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F5217" w:rsidRPr="002B687A" w14:paraId="4F984EA8" w14:textId="77777777">
        <w:trPr>
          <w:trHeight w:hRule="exact" w:val="1417"/>
          <w:jc w:val="center"/>
        </w:trPr>
        <w:tc>
          <w:tcPr>
            <w:tcW w:w="6804" w:type="dxa"/>
            <w:vAlign w:val="center"/>
          </w:tcPr>
          <w:p w14:paraId="74A1BD10" w14:textId="77777777" w:rsidR="006F42B1" w:rsidRPr="002B687A" w:rsidRDefault="00ED227C">
            <w:pPr>
              <w:pStyle w:val="EPName"/>
            </w:pPr>
            <w:bookmarkStart w:id="0" w:name="_GoBack"/>
            <w:bookmarkEnd w:id="0"/>
            <w:r w:rsidRPr="002B687A">
              <w:t>Parlement européen</w:t>
            </w:r>
          </w:p>
          <w:p w14:paraId="7BDEF802" w14:textId="77777777" w:rsidR="006F42B1" w:rsidRPr="002B687A" w:rsidRDefault="00ED227C">
            <w:pPr>
              <w:pStyle w:val="EPTerm"/>
            </w:pPr>
            <w:r w:rsidRPr="002B687A">
              <w:t>2019-2024</w:t>
            </w:r>
          </w:p>
        </w:tc>
        <w:tc>
          <w:tcPr>
            <w:tcW w:w="2268" w:type="dxa"/>
          </w:tcPr>
          <w:p w14:paraId="33DD65D4" w14:textId="77777777" w:rsidR="006F42B1" w:rsidRPr="002B687A" w:rsidRDefault="00E7150C">
            <w:pPr>
              <w:pStyle w:val="EPLogo"/>
            </w:pPr>
            <w:r w:rsidRPr="002B687A">
              <w:pict w14:anchorId="769246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5pt;height:50.55pt">
                  <v:imagedata r:id="rId6" o:title=""/>
                </v:shape>
              </w:pict>
            </w:r>
          </w:p>
        </w:tc>
      </w:tr>
    </w:tbl>
    <w:p w14:paraId="210E584D" w14:textId="77777777" w:rsidR="006F42B1" w:rsidRPr="002B687A" w:rsidRDefault="00ED227C">
      <w:pPr>
        <w:pStyle w:val="LineTop"/>
      </w:pPr>
      <w:r w:rsidRPr="002B687A">
        <w:t xml:space="preserve"> </w:t>
      </w:r>
    </w:p>
    <w:p w14:paraId="3E5E5093" w14:textId="77777777" w:rsidR="006F42B1" w:rsidRPr="002B687A" w:rsidRDefault="00ED227C">
      <w:pPr>
        <w:pStyle w:val="EPBody"/>
      </w:pPr>
      <w:r w:rsidRPr="002B687A">
        <w:rPr>
          <w:rStyle w:val="HideTWBExt"/>
          <w:rFonts w:eastAsia="Times New Roman"/>
          <w:i w:val="0"/>
        </w:rPr>
        <w:t>&lt;Commission&gt;</w:t>
      </w:r>
      <w:r w:rsidRPr="002B687A">
        <w:rPr>
          <w:rStyle w:val="HideTWBInt"/>
          <w:i w:val="0"/>
        </w:rPr>
        <w:t>{LIBE}</w:t>
      </w:r>
      <w:r w:rsidRPr="002B687A">
        <w:t>Commission des libertés civiles, de la justice et des affaires intérieures</w:t>
      </w:r>
      <w:r w:rsidRPr="002B687A">
        <w:rPr>
          <w:rStyle w:val="HideTWBExt"/>
          <w:rFonts w:eastAsia="Times New Roman"/>
          <w:i w:val="0"/>
        </w:rPr>
        <w:t>&lt;/Commission&gt;</w:t>
      </w:r>
    </w:p>
    <w:p w14:paraId="4345DFA2" w14:textId="77777777" w:rsidR="006F42B1" w:rsidRPr="002B687A" w:rsidRDefault="00ED227C">
      <w:pPr>
        <w:pStyle w:val="LineBottom"/>
      </w:pPr>
      <w:r w:rsidRPr="002B687A">
        <w:t xml:space="preserve"> </w:t>
      </w:r>
    </w:p>
    <w:p w14:paraId="6AA12796" w14:textId="77777777" w:rsidR="006F42B1" w:rsidRPr="002B687A" w:rsidRDefault="00ED227C">
      <w:pPr>
        <w:pStyle w:val="CoverReference"/>
      </w:pPr>
      <w:r w:rsidRPr="002B687A">
        <w:rPr>
          <w:rStyle w:val="HideTWBExt"/>
          <w:rFonts w:eastAsia="Times New Roman"/>
          <w:b w:val="0"/>
        </w:rPr>
        <w:t>&lt;RefProc&gt;</w:t>
      </w:r>
      <w:r w:rsidRPr="002B687A">
        <w:t>2022/0155</w:t>
      </w:r>
      <w:r w:rsidRPr="002B687A">
        <w:rPr>
          <w:rStyle w:val="HideTWBExt"/>
          <w:rFonts w:eastAsia="Times New Roman"/>
          <w:b w:val="0"/>
        </w:rPr>
        <w:t>&lt;/RefProc&gt;&lt;RefTypeProc&gt;</w:t>
      </w:r>
      <w:r w:rsidRPr="002B687A">
        <w:t>(COD)</w:t>
      </w:r>
      <w:r w:rsidRPr="002B687A">
        <w:rPr>
          <w:rStyle w:val="HideTWBExt"/>
          <w:rFonts w:eastAsia="Times New Roman"/>
          <w:b w:val="0"/>
        </w:rPr>
        <w:t>&lt;/RefTypeProc&gt;</w:t>
      </w:r>
    </w:p>
    <w:p w14:paraId="4378883F" w14:textId="3BE16953" w:rsidR="006F42B1" w:rsidRPr="002B687A" w:rsidRDefault="00ED227C">
      <w:pPr>
        <w:pStyle w:val="CoverDate"/>
      </w:pPr>
      <w:r w:rsidRPr="002B687A">
        <w:rPr>
          <w:rStyle w:val="HideTWBExt"/>
        </w:rPr>
        <w:t>&lt;Date&gt;</w:t>
      </w:r>
      <w:r w:rsidRPr="002B687A">
        <w:rPr>
          <w:rStyle w:val="HideTWBInt"/>
        </w:rPr>
        <w:t>{</w:t>
      </w:r>
      <w:r w:rsidR="00E7150C" w:rsidRPr="002B687A">
        <w:rPr>
          <w:rStyle w:val="HideTWBInt"/>
        </w:rPr>
        <w:t>28</w:t>
      </w:r>
      <w:r w:rsidRPr="002B687A">
        <w:rPr>
          <w:rStyle w:val="HideTWBInt"/>
        </w:rPr>
        <w:t>/0</w:t>
      </w:r>
      <w:r w:rsidR="00E7150C" w:rsidRPr="002B687A">
        <w:rPr>
          <w:rStyle w:val="HideTWBInt"/>
        </w:rPr>
        <w:t>7</w:t>
      </w:r>
      <w:r w:rsidRPr="002B687A">
        <w:rPr>
          <w:rStyle w:val="HideTWBInt"/>
        </w:rPr>
        <w:t>/2023}</w:t>
      </w:r>
      <w:r w:rsidR="00EA1EA3">
        <w:t>28</w:t>
      </w:r>
      <w:r w:rsidRPr="002B687A">
        <w:t>.</w:t>
      </w:r>
      <w:r w:rsidR="00EA1EA3">
        <w:t>7</w:t>
      </w:r>
      <w:r w:rsidRPr="002B687A">
        <w:t>.2023</w:t>
      </w:r>
      <w:r w:rsidRPr="002B687A">
        <w:rPr>
          <w:rStyle w:val="HideTWBExt"/>
        </w:rPr>
        <w:t>&lt;/Date&gt;</w:t>
      </w:r>
    </w:p>
    <w:p w14:paraId="020FC22A" w14:textId="77777777" w:rsidR="006F42B1" w:rsidRPr="002B687A" w:rsidRDefault="00ED227C">
      <w:pPr>
        <w:pStyle w:val="CoverDocType"/>
      </w:pPr>
      <w:r w:rsidRPr="002B687A">
        <w:rPr>
          <w:rStyle w:val="HideTWBExt"/>
          <w:b w:val="0"/>
        </w:rPr>
        <w:t>&lt;TypeAM&gt;</w:t>
      </w:r>
      <w:r w:rsidRPr="002B687A">
        <w:t>AMENDEMENTS</w:t>
      </w:r>
      <w:r w:rsidRPr="002B687A">
        <w:rPr>
          <w:rStyle w:val="HideTWBExt"/>
          <w:b w:val="0"/>
        </w:rPr>
        <w:t>&lt;/TypeAM&gt;</w:t>
      </w:r>
    </w:p>
    <w:p w14:paraId="3198809A" w14:textId="77777777" w:rsidR="006F42B1" w:rsidRPr="002B687A" w:rsidRDefault="00ED227C">
      <w:pPr>
        <w:pStyle w:val="CoverDocType24a"/>
      </w:pPr>
      <w:r w:rsidRPr="002B687A">
        <w:rPr>
          <w:rStyle w:val="HideTWBExt"/>
          <w:rFonts w:eastAsia="Times New Roman"/>
          <w:b w:val="0"/>
        </w:rPr>
        <w:t>&lt;RangeAM&gt;</w:t>
      </w:r>
      <w:r w:rsidRPr="002B687A">
        <w:t>954 - 1332</w:t>
      </w:r>
      <w:r w:rsidRPr="002B687A">
        <w:rPr>
          <w:rStyle w:val="HideTWBExt"/>
          <w:rFonts w:eastAsia="Times New Roman"/>
          <w:b w:val="0"/>
        </w:rPr>
        <w:t>&lt;/RangeAM&gt;</w:t>
      </w:r>
    </w:p>
    <w:p w14:paraId="428A6864" w14:textId="77777777" w:rsidR="006F42B1" w:rsidRPr="002B687A" w:rsidRDefault="00ED227C">
      <w:pPr>
        <w:pStyle w:val="CoverBold"/>
      </w:pPr>
      <w:r w:rsidRPr="002B687A">
        <w:rPr>
          <w:rStyle w:val="HideTWBExt"/>
          <w:b w:val="0"/>
        </w:rPr>
        <w:t>&lt;TitreType&gt;</w:t>
      </w:r>
      <w:r w:rsidRPr="002B687A">
        <w:t>Projet de rapport</w:t>
      </w:r>
      <w:r w:rsidRPr="002B687A">
        <w:rPr>
          <w:rStyle w:val="HideTWBExt"/>
          <w:b w:val="0"/>
        </w:rPr>
        <w:t>&lt;/TitreType&gt;</w:t>
      </w:r>
    </w:p>
    <w:p w14:paraId="52D3AA01" w14:textId="77777777" w:rsidR="006F42B1" w:rsidRPr="002B687A" w:rsidRDefault="00ED227C">
      <w:pPr>
        <w:pStyle w:val="CoverBold"/>
      </w:pPr>
      <w:r w:rsidRPr="002B687A">
        <w:rPr>
          <w:rStyle w:val="HideTWBExt"/>
          <w:b w:val="0"/>
        </w:rPr>
        <w:t>&lt;Rapporteur&gt;</w:t>
      </w:r>
      <w:r w:rsidRPr="002B687A">
        <w:t>Javier Zarzalejos</w:t>
      </w:r>
      <w:r w:rsidRPr="002B687A">
        <w:rPr>
          <w:rStyle w:val="HideTWBExt"/>
          <w:b w:val="0"/>
        </w:rPr>
        <w:t>&lt;/Rapporteur&gt;</w:t>
      </w:r>
    </w:p>
    <w:p w14:paraId="1D2DD4DD" w14:textId="77777777" w:rsidR="006F42B1" w:rsidRPr="002B687A" w:rsidRDefault="00ED227C">
      <w:pPr>
        <w:pStyle w:val="CoverNormal24a"/>
      </w:pPr>
      <w:r w:rsidRPr="002B687A">
        <w:rPr>
          <w:rStyle w:val="HideTWBExt"/>
        </w:rPr>
        <w:t>&lt;DocRefPE&gt;</w:t>
      </w:r>
      <w:r w:rsidRPr="002B687A">
        <w:t>(PE746.811v01-00)</w:t>
      </w:r>
      <w:r w:rsidRPr="002B687A">
        <w:rPr>
          <w:rStyle w:val="HideTWBExt"/>
        </w:rPr>
        <w:t>&lt;/DocRefPE&gt;</w:t>
      </w:r>
    </w:p>
    <w:p w14:paraId="024BD65D" w14:textId="77777777" w:rsidR="006F42B1" w:rsidRPr="002B687A" w:rsidRDefault="00ED227C">
      <w:pPr>
        <w:pStyle w:val="CoverNormal24a"/>
      </w:pPr>
      <w:r w:rsidRPr="002B687A">
        <w:rPr>
          <w:rStyle w:val="HideTWBExt"/>
        </w:rPr>
        <w:t>&lt;Titre&gt;</w:t>
      </w:r>
      <w:r w:rsidRPr="002B687A">
        <w:t>établissant des règles en vue de prévenir et de combattre les abus sexuels sur enfants</w:t>
      </w:r>
      <w:r w:rsidRPr="002B687A">
        <w:rPr>
          <w:rStyle w:val="HideTWBExt"/>
        </w:rPr>
        <w:t>&lt;/Titre&gt;</w:t>
      </w:r>
    </w:p>
    <w:p w14:paraId="326B6A7A" w14:textId="77777777" w:rsidR="006F42B1" w:rsidRPr="002B687A" w:rsidRDefault="00ED227C">
      <w:pPr>
        <w:pStyle w:val="CoverNormal"/>
      </w:pPr>
      <w:r w:rsidRPr="002B687A">
        <w:rPr>
          <w:rStyle w:val="HideTWBExt"/>
        </w:rPr>
        <w:t>&lt;DocAmend&gt;</w:t>
      </w:r>
      <w:r w:rsidRPr="002B687A">
        <w:t>Proposition de règlement</w:t>
      </w:r>
      <w:r w:rsidRPr="002B687A">
        <w:rPr>
          <w:rStyle w:val="HideTWBExt"/>
        </w:rPr>
        <w:t>&lt;/DocAmend&gt;</w:t>
      </w:r>
    </w:p>
    <w:p w14:paraId="5DE0A91B" w14:textId="77777777" w:rsidR="006F42B1" w:rsidRPr="002B687A" w:rsidRDefault="00ED227C">
      <w:pPr>
        <w:pStyle w:val="CoverNormal24a"/>
      </w:pPr>
      <w:r w:rsidRPr="002B687A">
        <w:rPr>
          <w:rStyle w:val="HideTWBExt"/>
        </w:rPr>
        <w:t>&lt;DocRef&gt;</w:t>
      </w:r>
      <w:r w:rsidRPr="002B687A">
        <w:t>(COM(2022)0209 – C9-0174/2022 – 2022/0155(COD))</w:t>
      </w:r>
      <w:r w:rsidRPr="002B687A">
        <w:rPr>
          <w:rStyle w:val="HideTWBExt"/>
        </w:rPr>
        <w:t>&lt;/DocRef&gt;</w:t>
      </w:r>
    </w:p>
    <w:p w14:paraId="0EC4590A" w14:textId="77777777" w:rsidR="006F42B1" w:rsidRPr="002B687A" w:rsidRDefault="00ED227C">
      <w:r w:rsidRPr="002B687A">
        <w:br w:type="page"/>
      </w:r>
      <w:r w:rsidRPr="002B687A">
        <w:lastRenderedPageBreak/>
        <w:t>AM_Com_LegReport</w:t>
      </w:r>
    </w:p>
    <w:p w14:paraId="70BE62D4" w14:textId="5275FEA9" w:rsidR="004F5217" w:rsidRPr="002B687A" w:rsidRDefault="00ED227C" w:rsidP="004F5217">
      <w:pPr>
        <w:pStyle w:val="AmNumberTabs"/>
      </w:pPr>
      <w:r w:rsidRPr="002B687A">
        <w:br w:type="page"/>
      </w:r>
      <w:r w:rsidR="004F5217" w:rsidRPr="002B687A">
        <w:rPr>
          <w:rStyle w:val="HideTWBExt"/>
          <w:b w:val="0"/>
        </w:rPr>
        <w:t>&lt;RepeatBlock-Amend&gt;&lt;Amend&gt;</w:t>
      </w:r>
      <w:r w:rsidR="004F5217" w:rsidRPr="002B687A">
        <w:t>Amendement</w:t>
      </w:r>
      <w:r w:rsidR="004F5217" w:rsidRPr="002B687A">
        <w:tab/>
      </w:r>
      <w:r w:rsidR="004F5217" w:rsidRPr="002B687A">
        <w:tab/>
      </w:r>
      <w:r w:rsidR="004F5217" w:rsidRPr="002B687A">
        <w:rPr>
          <w:rStyle w:val="HideTWBExt"/>
          <w:b w:val="0"/>
        </w:rPr>
        <w:t>&lt;NumAm&gt;</w:t>
      </w:r>
      <w:r w:rsidR="004F5217" w:rsidRPr="002B687A">
        <w:t>954</w:t>
      </w:r>
      <w:r w:rsidR="004F5217" w:rsidRPr="002B687A">
        <w:rPr>
          <w:rStyle w:val="HideTWBExt"/>
          <w:b w:val="0"/>
        </w:rPr>
        <w:t>&lt;/NumAm&gt;</w:t>
      </w:r>
    </w:p>
    <w:p w14:paraId="52E25600"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00A28EC"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0D0C74B" w14:textId="77777777" w:rsidR="004F5217" w:rsidRPr="002B687A" w:rsidRDefault="004F5217" w:rsidP="004F5217">
      <w:pPr>
        <w:pStyle w:val="NormalBold"/>
      </w:pPr>
      <w:r w:rsidRPr="002B687A">
        <w:rPr>
          <w:rStyle w:val="HideTWBExt"/>
          <w:b w:val="0"/>
        </w:rPr>
        <w:t>&lt;/RepeatBlock-By&gt;</w:t>
      </w:r>
    </w:p>
    <w:p w14:paraId="547A4EC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32C1907" w14:textId="77777777" w:rsidR="004F5217" w:rsidRPr="002B687A" w:rsidRDefault="004F5217" w:rsidP="004F5217">
      <w:pPr>
        <w:pStyle w:val="NormalBold"/>
      </w:pPr>
      <w:r w:rsidRPr="002B687A">
        <w:rPr>
          <w:rStyle w:val="HideTWBExt"/>
          <w:b w:val="0"/>
        </w:rPr>
        <w:t>&lt;Article&gt;</w:t>
      </w:r>
      <w:r w:rsidRPr="002B687A">
        <w:t>Article 7 – paragraphe 4 – alinéa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66B81CB" w14:textId="77777777" w:rsidTr="00543DE2">
        <w:trPr>
          <w:trHeight w:hRule="exact" w:val="240"/>
          <w:jc w:val="center"/>
        </w:trPr>
        <w:tc>
          <w:tcPr>
            <w:tcW w:w="9752" w:type="dxa"/>
            <w:gridSpan w:val="2"/>
          </w:tcPr>
          <w:p w14:paraId="7DC9165A" w14:textId="77777777" w:rsidR="004F5217" w:rsidRPr="002B687A" w:rsidRDefault="004F5217" w:rsidP="00543DE2"/>
        </w:tc>
      </w:tr>
      <w:tr w:rsidR="004F5217" w:rsidRPr="002B687A" w14:paraId="3F8F8EA3" w14:textId="77777777" w:rsidTr="00543DE2">
        <w:trPr>
          <w:trHeight w:val="240"/>
          <w:jc w:val="center"/>
        </w:trPr>
        <w:tc>
          <w:tcPr>
            <w:tcW w:w="4876" w:type="dxa"/>
          </w:tcPr>
          <w:p w14:paraId="055F0F68" w14:textId="77777777" w:rsidR="004F5217" w:rsidRPr="002B687A" w:rsidRDefault="004F5217" w:rsidP="00543DE2">
            <w:pPr>
              <w:pStyle w:val="AmColumnHeading"/>
            </w:pPr>
            <w:r w:rsidRPr="002B687A">
              <w:t>Texte proposé par la Commission</w:t>
            </w:r>
          </w:p>
        </w:tc>
        <w:tc>
          <w:tcPr>
            <w:tcW w:w="4876" w:type="dxa"/>
          </w:tcPr>
          <w:p w14:paraId="2ADEC746" w14:textId="77777777" w:rsidR="004F5217" w:rsidRPr="002B687A" w:rsidRDefault="004F5217" w:rsidP="00543DE2">
            <w:pPr>
              <w:pStyle w:val="AmColumnHeading"/>
            </w:pPr>
            <w:r w:rsidRPr="002B687A">
              <w:t>Amendement</w:t>
            </w:r>
          </w:p>
        </w:tc>
      </w:tr>
      <w:tr w:rsidR="004F5217" w:rsidRPr="002B687A" w14:paraId="658639D2" w14:textId="77777777" w:rsidTr="00543DE2">
        <w:trPr>
          <w:jc w:val="center"/>
        </w:trPr>
        <w:tc>
          <w:tcPr>
            <w:tcW w:w="4876" w:type="dxa"/>
          </w:tcPr>
          <w:p w14:paraId="015FE4A0" w14:textId="77777777" w:rsidR="004F5217" w:rsidRPr="002B687A" w:rsidRDefault="004F5217" w:rsidP="00543DE2">
            <w:pPr>
              <w:pStyle w:val="Normal6a"/>
            </w:pPr>
            <w:r w:rsidRPr="002B687A">
              <w:t>L’autorité de coordination du lieu d’établissement demande l’émission de l’injonction de détection, et l’autorité judiciaire compétente</w:t>
            </w:r>
            <w:r w:rsidRPr="002B687A">
              <w:rPr>
                <w:b/>
                <w:i/>
              </w:rPr>
              <w:t xml:space="preserve"> ou l’autorité administrative indépendante</w:t>
            </w:r>
            <w:r w:rsidRPr="002B687A">
              <w:t xml:space="preserve"> émet l’injonction de détection lorsqu’elle estime que les conditions suivantes sont remplies:</w:t>
            </w:r>
          </w:p>
        </w:tc>
        <w:tc>
          <w:tcPr>
            <w:tcW w:w="4876" w:type="dxa"/>
          </w:tcPr>
          <w:p w14:paraId="56D286B2" w14:textId="77777777" w:rsidR="004F5217" w:rsidRPr="002B687A" w:rsidRDefault="004F5217" w:rsidP="00543DE2">
            <w:pPr>
              <w:pStyle w:val="Normal6a"/>
            </w:pPr>
            <w:r w:rsidRPr="002B687A">
              <w:rPr>
                <w:b/>
                <w:i/>
              </w:rPr>
              <w:t>Sur la base d’une justification motivée,</w:t>
            </w:r>
            <w:r w:rsidRPr="002B687A">
              <w:t xml:space="preserve"> l’autorité de coordination du lieu d’établissement demande l’émission de l’injonction d’enquête, et l’autorité judiciaire compétente émet l’injonction d’enquête lorsqu’elle estime que les conditions suivantes sont remplies:</w:t>
            </w:r>
          </w:p>
        </w:tc>
      </w:tr>
    </w:tbl>
    <w:p w14:paraId="69652CD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9752D9B" w14:textId="77777777" w:rsidR="004F5217" w:rsidRPr="002B687A" w:rsidRDefault="004F5217" w:rsidP="004F5217">
      <w:r w:rsidRPr="002B687A">
        <w:rPr>
          <w:rStyle w:val="HideTWBExt"/>
        </w:rPr>
        <w:t>&lt;/Amend&gt;</w:t>
      </w:r>
    </w:p>
    <w:p w14:paraId="778F569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955</w:t>
      </w:r>
      <w:r w:rsidRPr="002B687A">
        <w:rPr>
          <w:rStyle w:val="HideTWBExt"/>
          <w:b w:val="0"/>
        </w:rPr>
        <w:t>&lt;/NumAm&gt;</w:t>
      </w:r>
    </w:p>
    <w:p w14:paraId="50FA8925"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366C2EA1" w14:textId="77777777" w:rsidR="004F5217" w:rsidRPr="002B687A" w:rsidRDefault="004F5217" w:rsidP="004F5217">
      <w:pPr>
        <w:pStyle w:val="NormalBold"/>
      </w:pPr>
      <w:r w:rsidRPr="002B687A">
        <w:rPr>
          <w:rStyle w:val="HideTWBExt"/>
          <w:b w:val="0"/>
        </w:rPr>
        <w:t>&lt;/RepeatBlock-By&gt;</w:t>
      </w:r>
    </w:p>
    <w:p w14:paraId="6F45965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BA4E510" w14:textId="77777777" w:rsidR="004F5217" w:rsidRPr="002B687A" w:rsidRDefault="004F5217" w:rsidP="004F5217">
      <w:pPr>
        <w:pStyle w:val="NormalBold"/>
      </w:pPr>
      <w:r w:rsidRPr="002B687A">
        <w:rPr>
          <w:rStyle w:val="HideTWBExt"/>
          <w:b w:val="0"/>
        </w:rPr>
        <w:t>&lt;Article&gt;</w:t>
      </w:r>
      <w:r w:rsidRPr="002B687A">
        <w:t>Article 7 – paragraphe 4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11976C0" w14:textId="77777777" w:rsidTr="00543DE2">
        <w:trPr>
          <w:trHeight w:hRule="exact" w:val="240"/>
          <w:jc w:val="center"/>
        </w:trPr>
        <w:tc>
          <w:tcPr>
            <w:tcW w:w="9752" w:type="dxa"/>
            <w:gridSpan w:val="2"/>
          </w:tcPr>
          <w:p w14:paraId="5FF47AD7" w14:textId="77777777" w:rsidR="004F5217" w:rsidRPr="002B687A" w:rsidRDefault="004F5217" w:rsidP="00543DE2"/>
        </w:tc>
      </w:tr>
      <w:tr w:rsidR="004F5217" w:rsidRPr="002B687A" w14:paraId="6609E238" w14:textId="77777777" w:rsidTr="00543DE2">
        <w:trPr>
          <w:trHeight w:val="240"/>
          <w:jc w:val="center"/>
        </w:trPr>
        <w:tc>
          <w:tcPr>
            <w:tcW w:w="4876" w:type="dxa"/>
          </w:tcPr>
          <w:p w14:paraId="08ED8C21" w14:textId="77777777" w:rsidR="004F5217" w:rsidRPr="002B687A" w:rsidRDefault="004F5217" w:rsidP="00543DE2">
            <w:pPr>
              <w:pStyle w:val="AmColumnHeading"/>
            </w:pPr>
            <w:r w:rsidRPr="002B687A">
              <w:t>Texte proposé par la Commission</w:t>
            </w:r>
          </w:p>
        </w:tc>
        <w:tc>
          <w:tcPr>
            <w:tcW w:w="4876" w:type="dxa"/>
          </w:tcPr>
          <w:p w14:paraId="1C258271" w14:textId="77777777" w:rsidR="004F5217" w:rsidRPr="002B687A" w:rsidRDefault="004F5217" w:rsidP="00543DE2">
            <w:pPr>
              <w:pStyle w:val="AmColumnHeading"/>
            </w:pPr>
            <w:r w:rsidRPr="002B687A">
              <w:t>Amendement</w:t>
            </w:r>
          </w:p>
        </w:tc>
      </w:tr>
      <w:tr w:rsidR="004F5217" w:rsidRPr="002B687A" w14:paraId="1A94D1A6" w14:textId="77777777" w:rsidTr="00543DE2">
        <w:trPr>
          <w:jc w:val="center"/>
        </w:trPr>
        <w:tc>
          <w:tcPr>
            <w:tcW w:w="4876" w:type="dxa"/>
          </w:tcPr>
          <w:p w14:paraId="24386EE3" w14:textId="77777777" w:rsidR="004F5217" w:rsidRPr="002B687A" w:rsidRDefault="004F5217" w:rsidP="00543DE2">
            <w:pPr>
              <w:pStyle w:val="Normal6a"/>
            </w:pPr>
            <w:r w:rsidRPr="002B687A">
              <w:rPr>
                <w:b/>
                <w:i/>
              </w:rPr>
              <w:t>a)</w:t>
            </w:r>
            <w:r w:rsidRPr="002B687A">
              <w:tab/>
            </w:r>
            <w:r w:rsidRPr="002B687A">
              <w:rPr>
                <w:b/>
                <w:i/>
              </w:rPr>
              <w:t>il existe des éléments probants indiquant un risque important que le service soit utilisé à des fins d’abus sexuels sur enfants en ligne, au sens des paragraphes 5, 6 et 7, selon le cas;</w:t>
            </w:r>
          </w:p>
        </w:tc>
        <w:tc>
          <w:tcPr>
            <w:tcW w:w="4876" w:type="dxa"/>
          </w:tcPr>
          <w:p w14:paraId="2402CD90" w14:textId="77777777" w:rsidR="004F5217" w:rsidRPr="002B687A" w:rsidRDefault="004F5217" w:rsidP="00543DE2">
            <w:pPr>
              <w:pStyle w:val="Normal6a"/>
            </w:pPr>
            <w:r w:rsidRPr="002B687A">
              <w:rPr>
                <w:b/>
                <w:i/>
              </w:rPr>
              <w:t>supprimé</w:t>
            </w:r>
          </w:p>
        </w:tc>
      </w:tr>
    </w:tbl>
    <w:p w14:paraId="5A3B99F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B8E1EE0" w14:textId="77777777" w:rsidR="004F5217" w:rsidRPr="002B687A" w:rsidRDefault="004F5217" w:rsidP="004F5217">
      <w:r w:rsidRPr="002B687A">
        <w:rPr>
          <w:rStyle w:val="HideTWBExt"/>
        </w:rPr>
        <w:t>&lt;/Amend&gt;</w:t>
      </w:r>
    </w:p>
    <w:p w14:paraId="3989403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956</w:t>
      </w:r>
      <w:r w:rsidRPr="002B687A">
        <w:rPr>
          <w:rStyle w:val="HideTWBExt"/>
          <w:b w:val="0"/>
        </w:rPr>
        <w:t>&lt;/NumAm&gt;</w:t>
      </w:r>
    </w:p>
    <w:p w14:paraId="617092FB"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36C398B3" w14:textId="77777777" w:rsidR="004F5217" w:rsidRPr="002B687A" w:rsidRDefault="004F5217" w:rsidP="004F5217">
      <w:pPr>
        <w:pStyle w:val="NormalBold"/>
      </w:pPr>
      <w:r w:rsidRPr="002B687A">
        <w:rPr>
          <w:rStyle w:val="HideTWBExt"/>
          <w:b w:val="0"/>
        </w:rPr>
        <w:t>&lt;/RepeatBlock-By&gt;</w:t>
      </w:r>
    </w:p>
    <w:p w14:paraId="08C5EBF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BFAFE09" w14:textId="77777777" w:rsidR="004F5217" w:rsidRPr="002B687A" w:rsidRDefault="004F5217" w:rsidP="004F5217">
      <w:pPr>
        <w:pStyle w:val="NormalBold"/>
      </w:pPr>
      <w:r w:rsidRPr="002B687A">
        <w:rPr>
          <w:rStyle w:val="HideTWBExt"/>
          <w:b w:val="0"/>
        </w:rPr>
        <w:t>&lt;Article&gt;</w:t>
      </w:r>
      <w:r w:rsidRPr="002B687A">
        <w:t>Article 7 – paragraphe 4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123E732" w14:textId="77777777" w:rsidTr="00543DE2">
        <w:trPr>
          <w:trHeight w:hRule="exact" w:val="240"/>
          <w:jc w:val="center"/>
        </w:trPr>
        <w:tc>
          <w:tcPr>
            <w:tcW w:w="9752" w:type="dxa"/>
            <w:gridSpan w:val="2"/>
          </w:tcPr>
          <w:p w14:paraId="56F070CA" w14:textId="77777777" w:rsidR="004F5217" w:rsidRPr="002B687A" w:rsidRDefault="004F5217" w:rsidP="00543DE2"/>
        </w:tc>
      </w:tr>
      <w:tr w:rsidR="004F5217" w:rsidRPr="002B687A" w14:paraId="4D241099" w14:textId="77777777" w:rsidTr="00543DE2">
        <w:trPr>
          <w:trHeight w:val="240"/>
          <w:jc w:val="center"/>
        </w:trPr>
        <w:tc>
          <w:tcPr>
            <w:tcW w:w="4876" w:type="dxa"/>
          </w:tcPr>
          <w:p w14:paraId="396965FF" w14:textId="77777777" w:rsidR="004F5217" w:rsidRPr="002B687A" w:rsidRDefault="004F5217" w:rsidP="00543DE2">
            <w:pPr>
              <w:pStyle w:val="AmColumnHeading"/>
            </w:pPr>
            <w:r w:rsidRPr="002B687A">
              <w:t>Texte proposé par la Commission</w:t>
            </w:r>
          </w:p>
        </w:tc>
        <w:tc>
          <w:tcPr>
            <w:tcW w:w="4876" w:type="dxa"/>
          </w:tcPr>
          <w:p w14:paraId="1B7AB2A4" w14:textId="77777777" w:rsidR="004F5217" w:rsidRPr="002B687A" w:rsidRDefault="004F5217" w:rsidP="00543DE2">
            <w:pPr>
              <w:pStyle w:val="AmColumnHeading"/>
            </w:pPr>
            <w:r w:rsidRPr="002B687A">
              <w:t>Amendement</w:t>
            </w:r>
          </w:p>
        </w:tc>
      </w:tr>
      <w:tr w:rsidR="004F5217" w:rsidRPr="002B687A" w14:paraId="2F3DC664" w14:textId="77777777" w:rsidTr="00543DE2">
        <w:trPr>
          <w:jc w:val="center"/>
        </w:trPr>
        <w:tc>
          <w:tcPr>
            <w:tcW w:w="4876" w:type="dxa"/>
          </w:tcPr>
          <w:p w14:paraId="7B9DA14F" w14:textId="77777777" w:rsidR="004F5217" w:rsidRPr="002B687A" w:rsidRDefault="004F5217" w:rsidP="00543DE2">
            <w:pPr>
              <w:pStyle w:val="Normal6a"/>
            </w:pPr>
            <w:r w:rsidRPr="002B687A">
              <w:rPr>
                <w:b/>
                <w:i/>
              </w:rPr>
              <w:t>a)</w:t>
            </w:r>
            <w:r w:rsidRPr="002B687A">
              <w:tab/>
            </w:r>
            <w:r w:rsidRPr="002B687A">
              <w:rPr>
                <w:b/>
                <w:i/>
              </w:rPr>
              <w:t>il existe des éléments probants indiquant un risque important que le service soit utilisé à des fins d’abus sexuels sur enfants en ligne, au sens des paragraphes 5, 6 et 7, selon le cas;</w:t>
            </w:r>
          </w:p>
        </w:tc>
        <w:tc>
          <w:tcPr>
            <w:tcW w:w="4876" w:type="dxa"/>
          </w:tcPr>
          <w:p w14:paraId="69424AD5" w14:textId="77777777" w:rsidR="004F5217" w:rsidRPr="002B687A" w:rsidRDefault="004F5217" w:rsidP="00543DE2">
            <w:pPr>
              <w:pStyle w:val="Normal6a"/>
            </w:pPr>
            <w:r w:rsidRPr="002B687A">
              <w:rPr>
                <w:b/>
                <w:i/>
              </w:rPr>
              <w:t>supprimé</w:t>
            </w:r>
          </w:p>
        </w:tc>
      </w:tr>
    </w:tbl>
    <w:p w14:paraId="6FF0AB3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EE5425B" w14:textId="77777777" w:rsidR="004F5217" w:rsidRPr="002B687A" w:rsidRDefault="004F5217" w:rsidP="004F5217">
      <w:r w:rsidRPr="002B687A">
        <w:rPr>
          <w:rStyle w:val="HideTWBExt"/>
        </w:rPr>
        <w:t>&lt;/Amend&gt;</w:t>
      </w:r>
    </w:p>
    <w:p w14:paraId="22EE8BB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957</w:t>
      </w:r>
      <w:r w:rsidRPr="002B687A">
        <w:rPr>
          <w:rStyle w:val="HideTWBExt"/>
          <w:b w:val="0"/>
        </w:rPr>
        <w:t>&lt;/NumAm&gt;</w:t>
      </w:r>
    </w:p>
    <w:p w14:paraId="34728DF3"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29BC6C09" w14:textId="77777777" w:rsidR="004F5217" w:rsidRPr="002B687A" w:rsidRDefault="004F5217" w:rsidP="004F5217">
      <w:pPr>
        <w:pStyle w:val="NormalBold"/>
      </w:pPr>
      <w:r w:rsidRPr="002B687A">
        <w:rPr>
          <w:rStyle w:val="HideTWBExt"/>
          <w:b w:val="0"/>
        </w:rPr>
        <w:t>&lt;/RepeatBlock-By&gt;</w:t>
      </w:r>
    </w:p>
    <w:p w14:paraId="3C89570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BDDA05B" w14:textId="77777777" w:rsidR="004F5217" w:rsidRPr="002B687A" w:rsidRDefault="004F5217" w:rsidP="004F5217">
      <w:pPr>
        <w:pStyle w:val="NormalBold"/>
      </w:pPr>
      <w:r w:rsidRPr="002B687A">
        <w:rPr>
          <w:rStyle w:val="HideTWBExt"/>
          <w:b w:val="0"/>
        </w:rPr>
        <w:t>&lt;Article&gt;</w:t>
      </w:r>
      <w:r w:rsidRPr="002B687A">
        <w:t>Article 7 – paragraphe 4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50DB610" w14:textId="77777777" w:rsidTr="00543DE2">
        <w:trPr>
          <w:trHeight w:hRule="exact" w:val="240"/>
          <w:jc w:val="center"/>
        </w:trPr>
        <w:tc>
          <w:tcPr>
            <w:tcW w:w="9752" w:type="dxa"/>
            <w:gridSpan w:val="2"/>
          </w:tcPr>
          <w:p w14:paraId="005DAEF6" w14:textId="77777777" w:rsidR="004F5217" w:rsidRPr="002B687A" w:rsidRDefault="004F5217" w:rsidP="00543DE2"/>
        </w:tc>
      </w:tr>
      <w:tr w:rsidR="004F5217" w:rsidRPr="002B687A" w14:paraId="76349791" w14:textId="77777777" w:rsidTr="00543DE2">
        <w:trPr>
          <w:trHeight w:val="240"/>
          <w:jc w:val="center"/>
        </w:trPr>
        <w:tc>
          <w:tcPr>
            <w:tcW w:w="4876" w:type="dxa"/>
          </w:tcPr>
          <w:p w14:paraId="1A0E3B1D" w14:textId="77777777" w:rsidR="004F5217" w:rsidRPr="002B687A" w:rsidRDefault="004F5217" w:rsidP="00543DE2">
            <w:pPr>
              <w:pStyle w:val="AmColumnHeading"/>
            </w:pPr>
            <w:r w:rsidRPr="002B687A">
              <w:t>Texte proposé par la Commission</w:t>
            </w:r>
          </w:p>
        </w:tc>
        <w:tc>
          <w:tcPr>
            <w:tcW w:w="4876" w:type="dxa"/>
          </w:tcPr>
          <w:p w14:paraId="2EFE8B59" w14:textId="77777777" w:rsidR="004F5217" w:rsidRPr="002B687A" w:rsidRDefault="004F5217" w:rsidP="00543DE2">
            <w:pPr>
              <w:pStyle w:val="AmColumnHeading"/>
            </w:pPr>
            <w:r w:rsidRPr="002B687A">
              <w:t>Amendement</w:t>
            </w:r>
          </w:p>
        </w:tc>
      </w:tr>
      <w:tr w:rsidR="004F5217" w:rsidRPr="002B687A" w14:paraId="306F3776" w14:textId="77777777" w:rsidTr="00543DE2">
        <w:trPr>
          <w:jc w:val="center"/>
        </w:trPr>
        <w:tc>
          <w:tcPr>
            <w:tcW w:w="4876" w:type="dxa"/>
          </w:tcPr>
          <w:p w14:paraId="5AA78564" w14:textId="77777777" w:rsidR="004F5217" w:rsidRPr="002B687A" w:rsidRDefault="004F5217" w:rsidP="00543DE2">
            <w:pPr>
              <w:pStyle w:val="Normal6a"/>
            </w:pPr>
            <w:r w:rsidRPr="002B687A">
              <w:t>a)</w:t>
            </w:r>
            <w:r w:rsidRPr="002B687A">
              <w:tab/>
              <w:t xml:space="preserve">il existe des éléments probants indiquant un risque </w:t>
            </w:r>
            <w:r w:rsidRPr="002B687A">
              <w:rPr>
                <w:b/>
                <w:i/>
              </w:rPr>
              <w:t xml:space="preserve">important </w:t>
            </w:r>
            <w:r w:rsidRPr="002B687A">
              <w:t>que le service soit utilisé à des fins d’abus sexuels sur enfants en ligne</w:t>
            </w:r>
            <w:r w:rsidRPr="002B687A">
              <w:rPr>
                <w:b/>
                <w:i/>
              </w:rPr>
              <w:t>, au sens des paragraphes 5, 6 et 7, selon le cas</w:t>
            </w:r>
            <w:r w:rsidRPr="002B687A">
              <w:t>;</w:t>
            </w:r>
          </w:p>
        </w:tc>
        <w:tc>
          <w:tcPr>
            <w:tcW w:w="4876" w:type="dxa"/>
          </w:tcPr>
          <w:p w14:paraId="67B546EF" w14:textId="77777777" w:rsidR="004F5217" w:rsidRPr="002B687A" w:rsidRDefault="004F5217" w:rsidP="00543DE2">
            <w:pPr>
              <w:pStyle w:val="Normal6a"/>
            </w:pPr>
            <w:r w:rsidRPr="002B687A">
              <w:t>a)</w:t>
            </w:r>
            <w:r w:rsidRPr="002B687A">
              <w:tab/>
              <w:t xml:space="preserve">il existe des éléments probants </w:t>
            </w:r>
            <w:r w:rsidRPr="002B687A">
              <w:rPr>
                <w:b/>
                <w:i/>
              </w:rPr>
              <w:t xml:space="preserve">clairs </w:t>
            </w:r>
            <w:r w:rsidRPr="002B687A">
              <w:t xml:space="preserve">indiquant un risque </w:t>
            </w:r>
            <w:r w:rsidRPr="002B687A">
              <w:rPr>
                <w:b/>
                <w:i/>
              </w:rPr>
              <w:t xml:space="preserve">systémique </w:t>
            </w:r>
            <w:r w:rsidRPr="002B687A">
              <w:t>que le service soit utilisé à des fins d’abus sexuels sur enfants en ligne;</w:t>
            </w:r>
          </w:p>
        </w:tc>
      </w:tr>
    </w:tbl>
    <w:p w14:paraId="35AF6E4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6266D6A" w14:textId="77777777" w:rsidR="004F5217" w:rsidRPr="002B687A" w:rsidRDefault="004F5217" w:rsidP="004F5217">
      <w:r w:rsidRPr="002B687A">
        <w:rPr>
          <w:rStyle w:val="HideTWBExt"/>
        </w:rPr>
        <w:t>&lt;/Amend&gt;</w:t>
      </w:r>
    </w:p>
    <w:p w14:paraId="316C6F4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958</w:t>
      </w:r>
      <w:r w:rsidRPr="002B687A">
        <w:rPr>
          <w:rStyle w:val="HideTWBExt"/>
          <w:b w:val="0"/>
        </w:rPr>
        <w:t>&lt;/NumAm&gt;</w:t>
      </w:r>
    </w:p>
    <w:p w14:paraId="27F6E352"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57B8E6A"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013593E" w14:textId="77777777" w:rsidR="004F5217" w:rsidRPr="002B687A" w:rsidRDefault="004F5217" w:rsidP="004F5217">
      <w:pPr>
        <w:pStyle w:val="NormalBold"/>
      </w:pPr>
      <w:r w:rsidRPr="002B687A">
        <w:rPr>
          <w:rStyle w:val="HideTWBExt"/>
          <w:b w:val="0"/>
        </w:rPr>
        <w:t>&lt;/RepeatBlock-By&gt;</w:t>
      </w:r>
    </w:p>
    <w:p w14:paraId="7153661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780F7B2" w14:textId="77777777" w:rsidR="004F5217" w:rsidRPr="002B687A" w:rsidRDefault="004F5217" w:rsidP="004F5217">
      <w:pPr>
        <w:pStyle w:val="NormalBold"/>
      </w:pPr>
      <w:r w:rsidRPr="002B687A">
        <w:rPr>
          <w:rStyle w:val="HideTWBExt"/>
          <w:b w:val="0"/>
        </w:rPr>
        <w:t>&lt;Article&gt;</w:t>
      </w:r>
      <w:r w:rsidRPr="002B687A">
        <w:t>Article 7 – paragraphe 4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7AC9E2D" w14:textId="77777777" w:rsidTr="00543DE2">
        <w:trPr>
          <w:trHeight w:hRule="exact" w:val="240"/>
          <w:jc w:val="center"/>
        </w:trPr>
        <w:tc>
          <w:tcPr>
            <w:tcW w:w="9752" w:type="dxa"/>
            <w:gridSpan w:val="2"/>
          </w:tcPr>
          <w:p w14:paraId="19AB3212" w14:textId="77777777" w:rsidR="004F5217" w:rsidRPr="002B687A" w:rsidRDefault="004F5217" w:rsidP="00543DE2"/>
        </w:tc>
      </w:tr>
      <w:tr w:rsidR="004F5217" w:rsidRPr="002B687A" w14:paraId="2FB26201" w14:textId="77777777" w:rsidTr="00543DE2">
        <w:trPr>
          <w:trHeight w:val="240"/>
          <w:jc w:val="center"/>
        </w:trPr>
        <w:tc>
          <w:tcPr>
            <w:tcW w:w="4876" w:type="dxa"/>
          </w:tcPr>
          <w:p w14:paraId="143D02AF" w14:textId="77777777" w:rsidR="004F5217" w:rsidRPr="002B687A" w:rsidRDefault="004F5217" w:rsidP="00543DE2">
            <w:pPr>
              <w:pStyle w:val="AmColumnHeading"/>
            </w:pPr>
            <w:r w:rsidRPr="002B687A">
              <w:t>Texte proposé par la Commission</w:t>
            </w:r>
          </w:p>
        </w:tc>
        <w:tc>
          <w:tcPr>
            <w:tcW w:w="4876" w:type="dxa"/>
          </w:tcPr>
          <w:p w14:paraId="039CC15B" w14:textId="77777777" w:rsidR="004F5217" w:rsidRPr="002B687A" w:rsidRDefault="004F5217" w:rsidP="00543DE2">
            <w:pPr>
              <w:pStyle w:val="AmColumnHeading"/>
            </w:pPr>
            <w:r w:rsidRPr="002B687A">
              <w:t>Amendement</w:t>
            </w:r>
          </w:p>
        </w:tc>
      </w:tr>
      <w:tr w:rsidR="004F5217" w:rsidRPr="002B687A" w14:paraId="511635D4" w14:textId="77777777" w:rsidTr="00543DE2">
        <w:trPr>
          <w:jc w:val="center"/>
        </w:trPr>
        <w:tc>
          <w:tcPr>
            <w:tcW w:w="4876" w:type="dxa"/>
          </w:tcPr>
          <w:p w14:paraId="69667EB4" w14:textId="77777777" w:rsidR="004F5217" w:rsidRPr="002B687A" w:rsidRDefault="004F5217" w:rsidP="00543DE2">
            <w:pPr>
              <w:pStyle w:val="Normal6a"/>
            </w:pPr>
            <w:r w:rsidRPr="002B687A">
              <w:t>a)</w:t>
            </w:r>
            <w:r w:rsidRPr="002B687A">
              <w:tab/>
              <w:t xml:space="preserve">il existe des éléments probants </w:t>
            </w:r>
            <w:r w:rsidRPr="002B687A">
              <w:rPr>
                <w:b/>
                <w:i/>
              </w:rPr>
              <w:t xml:space="preserve">indiquant un risque important </w:t>
            </w:r>
            <w:r w:rsidRPr="002B687A">
              <w:t>que le service</w:t>
            </w:r>
            <w:r w:rsidRPr="002B687A">
              <w:rPr>
                <w:b/>
                <w:i/>
              </w:rPr>
              <w:t xml:space="preserve"> soit </w:t>
            </w:r>
            <w:r w:rsidRPr="002B687A">
              <w:t>utilisé à des fins</w:t>
            </w:r>
            <w:r w:rsidRPr="002B687A">
              <w:rPr>
                <w:b/>
                <w:i/>
              </w:rPr>
              <w:t xml:space="preserve"> d’abus</w:t>
            </w:r>
            <w:r w:rsidRPr="002B687A">
              <w:t xml:space="preserve"> sexuels sur enfants</w:t>
            </w:r>
            <w:r w:rsidRPr="002B687A">
              <w:rPr>
                <w:b/>
                <w:i/>
              </w:rPr>
              <w:t xml:space="preserve"> en ligne</w:t>
            </w:r>
            <w:r w:rsidRPr="002B687A">
              <w:t>, au sens des paragraphes 5, 6 et 7, selon le cas;</w:t>
            </w:r>
          </w:p>
        </w:tc>
        <w:tc>
          <w:tcPr>
            <w:tcW w:w="4876" w:type="dxa"/>
          </w:tcPr>
          <w:p w14:paraId="1C179E07" w14:textId="77777777" w:rsidR="004F5217" w:rsidRPr="002B687A" w:rsidRDefault="004F5217" w:rsidP="00543DE2">
            <w:pPr>
              <w:pStyle w:val="Normal6a"/>
            </w:pPr>
            <w:r w:rsidRPr="002B687A">
              <w:t>a)</w:t>
            </w:r>
            <w:r w:rsidRPr="002B687A">
              <w:tab/>
              <w:t xml:space="preserve">il existe des éléments probants </w:t>
            </w:r>
            <w:r w:rsidRPr="002B687A">
              <w:rPr>
                <w:b/>
                <w:i/>
              </w:rPr>
              <w:t>permettant raisonnablement de soupçonner</w:t>
            </w:r>
            <w:r w:rsidRPr="002B687A">
              <w:t xml:space="preserve"> que le service</w:t>
            </w:r>
            <w:r w:rsidRPr="002B687A">
              <w:rPr>
                <w:b/>
                <w:i/>
              </w:rPr>
              <w:t xml:space="preserve"> est</w:t>
            </w:r>
            <w:r w:rsidRPr="002B687A">
              <w:t xml:space="preserve"> utilisé</w:t>
            </w:r>
            <w:r w:rsidRPr="002B687A">
              <w:rPr>
                <w:b/>
                <w:i/>
              </w:rPr>
              <w:t xml:space="preserve"> par un ou plusieurs utilisateurs</w:t>
            </w:r>
            <w:r w:rsidRPr="002B687A">
              <w:t xml:space="preserve"> à des fins </w:t>
            </w:r>
            <w:r w:rsidRPr="002B687A">
              <w:rPr>
                <w:b/>
                <w:i/>
              </w:rPr>
              <w:t xml:space="preserve">de diffusion et de réception de matériel relatif à des abus </w:t>
            </w:r>
            <w:r w:rsidRPr="002B687A">
              <w:t>sexuels sur enfants, au sens des paragraphes 5, 6 et 7, selon le cas;</w:t>
            </w:r>
          </w:p>
        </w:tc>
      </w:tr>
    </w:tbl>
    <w:p w14:paraId="5C1BE43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50E5EBB" w14:textId="77777777" w:rsidR="004F5217" w:rsidRPr="002B687A" w:rsidRDefault="004F5217" w:rsidP="004F5217">
      <w:r w:rsidRPr="002B687A">
        <w:rPr>
          <w:rStyle w:val="HideTWBExt"/>
        </w:rPr>
        <w:t>&lt;/Amend&gt;</w:t>
      </w:r>
    </w:p>
    <w:p w14:paraId="07F2410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959</w:t>
      </w:r>
      <w:r w:rsidRPr="002B687A">
        <w:rPr>
          <w:rStyle w:val="HideTWBExt"/>
          <w:b w:val="0"/>
        </w:rPr>
        <w:t>&lt;/NumAm&gt;</w:t>
      </w:r>
    </w:p>
    <w:p w14:paraId="73B59763"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187D95BF" w14:textId="77777777" w:rsidR="004F5217" w:rsidRPr="002B687A" w:rsidRDefault="004F5217" w:rsidP="004F5217">
      <w:pPr>
        <w:pStyle w:val="NormalBold"/>
      </w:pPr>
      <w:r w:rsidRPr="002B687A">
        <w:rPr>
          <w:rStyle w:val="HideTWBExt"/>
          <w:b w:val="0"/>
        </w:rPr>
        <w:t>&lt;/RepeatBlock-By&gt;</w:t>
      </w:r>
    </w:p>
    <w:p w14:paraId="24E67FB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9BDE286" w14:textId="77777777" w:rsidR="004F5217" w:rsidRPr="002B687A" w:rsidRDefault="004F5217" w:rsidP="004F5217">
      <w:pPr>
        <w:pStyle w:val="NormalBold"/>
      </w:pPr>
      <w:r w:rsidRPr="002B687A">
        <w:rPr>
          <w:rStyle w:val="HideTWBExt"/>
          <w:b w:val="0"/>
        </w:rPr>
        <w:t>&lt;Article&gt;</w:t>
      </w:r>
      <w:r w:rsidRPr="002B687A">
        <w:t>Article 7 – paragraphe 4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D72A6F3" w14:textId="77777777" w:rsidTr="00543DE2">
        <w:trPr>
          <w:trHeight w:hRule="exact" w:val="240"/>
          <w:jc w:val="center"/>
        </w:trPr>
        <w:tc>
          <w:tcPr>
            <w:tcW w:w="9752" w:type="dxa"/>
            <w:gridSpan w:val="2"/>
          </w:tcPr>
          <w:p w14:paraId="44A8091E" w14:textId="77777777" w:rsidR="004F5217" w:rsidRPr="002B687A" w:rsidRDefault="004F5217" w:rsidP="00543DE2"/>
        </w:tc>
      </w:tr>
      <w:tr w:rsidR="004F5217" w:rsidRPr="002B687A" w14:paraId="491A611A" w14:textId="77777777" w:rsidTr="00543DE2">
        <w:trPr>
          <w:trHeight w:val="240"/>
          <w:jc w:val="center"/>
        </w:trPr>
        <w:tc>
          <w:tcPr>
            <w:tcW w:w="4876" w:type="dxa"/>
          </w:tcPr>
          <w:p w14:paraId="327BBD6D" w14:textId="77777777" w:rsidR="004F5217" w:rsidRPr="002B687A" w:rsidRDefault="004F5217" w:rsidP="00543DE2">
            <w:pPr>
              <w:pStyle w:val="AmColumnHeading"/>
            </w:pPr>
            <w:r w:rsidRPr="002B687A">
              <w:t>Texte proposé par la Commission</w:t>
            </w:r>
          </w:p>
        </w:tc>
        <w:tc>
          <w:tcPr>
            <w:tcW w:w="4876" w:type="dxa"/>
          </w:tcPr>
          <w:p w14:paraId="501ECFE5" w14:textId="77777777" w:rsidR="004F5217" w:rsidRPr="002B687A" w:rsidRDefault="004F5217" w:rsidP="00543DE2">
            <w:pPr>
              <w:pStyle w:val="AmColumnHeading"/>
            </w:pPr>
            <w:r w:rsidRPr="002B687A">
              <w:t>Amendement</w:t>
            </w:r>
          </w:p>
        </w:tc>
      </w:tr>
      <w:tr w:rsidR="004F5217" w:rsidRPr="002B687A" w14:paraId="44F82A12" w14:textId="77777777" w:rsidTr="00543DE2">
        <w:trPr>
          <w:jc w:val="center"/>
        </w:trPr>
        <w:tc>
          <w:tcPr>
            <w:tcW w:w="4876" w:type="dxa"/>
          </w:tcPr>
          <w:p w14:paraId="140C0547" w14:textId="77777777" w:rsidR="004F5217" w:rsidRPr="002B687A" w:rsidRDefault="004F5217" w:rsidP="00543DE2">
            <w:pPr>
              <w:pStyle w:val="Normal6a"/>
            </w:pPr>
            <w:r w:rsidRPr="002B687A">
              <w:t>a)</w:t>
            </w:r>
            <w:r w:rsidRPr="002B687A">
              <w:tab/>
              <w:t xml:space="preserve">il existe des éléments probants </w:t>
            </w:r>
            <w:r w:rsidRPr="002B687A">
              <w:rPr>
                <w:b/>
                <w:i/>
              </w:rPr>
              <w:t xml:space="preserve">indiquant un risque important </w:t>
            </w:r>
            <w:r w:rsidRPr="002B687A">
              <w:t>que le service</w:t>
            </w:r>
            <w:r w:rsidRPr="002B687A">
              <w:rPr>
                <w:b/>
                <w:i/>
              </w:rPr>
              <w:t xml:space="preserve"> soit</w:t>
            </w:r>
            <w:r w:rsidRPr="002B687A">
              <w:t xml:space="preserve"> utilisé à des fins d’abus sexuels sur enfants en ligne, au sens des paragraphes 5, 6 et 7, selon le cas;</w:t>
            </w:r>
          </w:p>
        </w:tc>
        <w:tc>
          <w:tcPr>
            <w:tcW w:w="4876" w:type="dxa"/>
          </w:tcPr>
          <w:p w14:paraId="2C333EAC" w14:textId="77777777" w:rsidR="004F5217" w:rsidRPr="002B687A" w:rsidRDefault="004F5217" w:rsidP="00543DE2">
            <w:pPr>
              <w:pStyle w:val="Normal6a"/>
            </w:pPr>
            <w:r w:rsidRPr="002B687A">
              <w:t>a)</w:t>
            </w:r>
            <w:r w:rsidRPr="002B687A">
              <w:tab/>
              <w:t xml:space="preserve">il existe des éléments probants </w:t>
            </w:r>
            <w:r w:rsidRPr="002B687A">
              <w:rPr>
                <w:b/>
                <w:i/>
              </w:rPr>
              <w:t xml:space="preserve">permettant raisonnablement de soupçonner </w:t>
            </w:r>
            <w:r w:rsidRPr="002B687A">
              <w:t>que le service</w:t>
            </w:r>
            <w:r w:rsidRPr="002B687A">
              <w:rPr>
                <w:b/>
                <w:i/>
              </w:rPr>
              <w:t xml:space="preserve"> est</w:t>
            </w:r>
            <w:r w:rsidRPr="002B687A">
              <w:t xml:space="preserve"> utilisé</w:t>
            </w:r>
            <w:r w:rsidRPr="002B687A">
              <w:rPr>
                <w:b/>
                <w:i/>
              </w:rPr>
              <w:t xml:space="preserve"> par des comptes individuels ou des groupes de comptes</w:t>
            </w:r>
            <w:r w:rsidRPr="002B687A">
              <w:t xml:space="preserve"> à des fins d’abus sexuels sur enfants en ligne, au sens des paragraphes 5, 6 et 7, selon le cas;</w:t>
            </w:r>
          </w:p>
        </w:tc>
      </w:tr>
    </w:tbl>
    <w:p w14:paraId="7F72C95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1A39992" w14:textId="77777777" w:rsidR="004F5217" w:rsidRPr="002B687A" w:rsidRDefault="004F5217" w:rsidP="004F5217">
      <w:r w:rsidRPr="002B687A">
        <w:rPr>
          <w:rStyle w:val="HideTWBExt"/>
        </w:rPr>
        <w:t>&lt;/Amend&gt;</w:t>
      </w:r>
    </w:p>
    <w:p w14:paraId="5DDC66C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960</w:t>
      </w:r>
      <w:r w:rsidRPr="002B687A">
        <w:rPr>
          <w:rStyle w:val="HideTWBExt"/>
          <w:b w:val="0"/>
        </w:rPr>
        <w:t>&lt;/NumAm&gt;</w:t>
      </w:r>
    </w:p>
    <w:p w14:paraId="6B5EDE37"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317FD799"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107EC68D"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6A93CB03"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42E03058"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DAB7C48" w14:textId="77777777" w:rsidR="004F5217" w:rsidRPr="002B687A" w:rsidRDefault="004F5217" w:rsidP="004F5217">
      <w:pPr>
        <w:pStyle w:val="NormalBold"/>
      </w:pPr>
      <w:r w:rsidRPr="002B687A">
        <w:rPr>
          <w:rStyle w:val="HideTWBExt"/>
          <w:b w:val="0"/>
        </w:rPr>
        <w:t>&lt;/RepeatBlock-By&gt;</w:t>
      </w:r>
    </w:p>
    <w:p w14:paraId="26CBA79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DE9A9CA" w14:textId="77777777" w:rsidR="004F5217" w:rsidRPr="002B687A" w:rsidRDefault="004F5217" w:rsidP="004F5217">
      <w:pPr>
        <w:pStyle w:val="NormalBold"/>
      </w:pPr>
      <w:r w:rsidRPr="002B687A">
        <w:rPr>
          <w:rStyle w:val="HideTWBExt"/>
          <w:b w:val="0"/>
        </w:rPr>
        <w:t>&lt;Article&gt;</w:t>
      </w:r>
      <w:r w:rsidRPr="002B687A">
        <w:t>Article 7 – paragraphe 4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B70CCF2" w14:textId="77777777" w:rsidTr="00543DE2">
        <w:trPr>
          <w:trHeight w:hRule="exact" w:val="240"/>
          <w:jc w:val="center"/>
        </w:trPr>
        <w:tc>
          <w:tcPr>
            <w:tcW w:w="9752" w:type="dxa"/>
            <w:gridSpan w:val="2"/>
          </w:tcPr>
          <w:p w14:paraId="3823AB56" w14:textId="77777777" w:rsidR="004F5217" w:rsidRPr="002B687A" w:rsidRDefault="004F5217" w:rsidP="00543DE2"/>
        </w:tc>
      </w:tr>
      <w:tr w:rsidR="004F5217" w:rsidRPr="002B687A" w14:paraId="4269A70D" w14:textId="77777777" w:rsidTr="00543DE2">
        <w:trPr>
          <w:trHeight w:val="240"/>
          <w:jc w:val="center"/>
        </w:trPr>
        <w:tc>
          <w:tcPr>
            <w:tcW w:w="4876" w:type="dxa"/>
          </w:tcPr>
          <w:p w14:paraId="41733D6D" w14:textId="77777777" w:rsidR="004F5217" w:rsidRPr="002B687A" w:rsidRDefault="004F5217" w:rsidP="00543DE2">
            <w:pPr>
              <w:pStyle w:val="AmColumnHeading"/>
            </w:pPr>
            <w:r w:rsidRPr="002B687A">
              <w:t>Texte proposé par la Commission</w:t>
            </w:r>
          </w:p>
        </w:tc>
        <w:tc>
          <w:tcPr>
            <w:tcW w:w="4876" w:type="dxa"/>
          </w:tcPr>
          <w:p w14:paraId="7D084C72" w14:textId="77777777" w:rsidR="004F5217" w:rsidRPr="002B687A" w:rsidRDefault="004F5217" w:rsidP="00543DE2">
            <w:pPr>
              <w:pStyle w:val="AmColumnHeading"/>
            </w:pPr>
            <w:r w:rsidRPr="002B687A">
              <w:t>Amendement</w:t>
            </w:r>
          </w:p>
        </w:tc>
      </w:tr>
      <w:tr w:rsidR="004F5217" w:rsidRPr="002B687A" w14:paraId="0DBFCAE1" w14:textId="77777777" w:rsidTr="00543DE2">
        <w:trPr>
          <w:jc w:val="center"/>
        </w:trPr>
        <w:tc>
          <w:tcPr>
            <w:tcW w:w="4876" w:type="dxa"/>
          </w:tcPr>
          <w:p w14:paraId="6A3A7E74" w14:textId="77777777" w:rsidR="004F5217" w:rsidRPr="002B687A" w:rsidRDefault="004F5217" w:rsidP="00543DE2">
            <w:pPr>
              <w:pStyle w:val="Normal6a"/>
            </w:pPr>
            <w:r w:rsidRPr="002B687A">
              <w:t>a)</w:t>
            </w:r>
            <w:r w:rsidRPr="002B687A">
              <w:tab/>
              <w:t xml:space="preserve">il existe des éléments probants </w:t>
            </w:r>
            <w:r w:rsidRPr="002B687A">
              <w:rPr>
                <w:b/>
                <w:i/>
              </w:rPr>
              <w:t xml:space="preserve">indiquant un risque important </w:t>
            </w:r>
            <w:r w:rsidRPr="002B687A">
              <w:t>que</w:t>
            </w:r>
            <w:r w:rsidRPr="002B687A">
              <w:rPr>
                <w:b/>
                <w:i/>
              </w:rPr>
              <w:t xml:space="preserve"> le service soit utilisé</w:t>
            </w:r>
            <w:r w:rsidRPr="002B687A">
              <w:t xml:space="preserve"> à des fins d’abus sexuels sur enfants en ligne, au sens des paragraphes 5, 6 et 7, selon le cas;</w:t>
            </w:r>
          </w:p>
        </w:tc>
        <w:tc>
          <w:tcPr>
            <w:tcW w:w="4876" w:type="dxa"/>
          </w:tcPr>
          <w:p w14:paraId="61121516" w14:textId="77777777" w:rsidR="004F5217" w:rsidRPr="002B687A" w:rsidRDefault="004F5217" w:rsidP="00543DE2">
            <w:pPr>
              <w:pStyle w:val="Normal6a"/>
            </w:pPr>
            <w:r w:rsidRPr="002B687A">
              <w:t>a)</w:t>
            </w:r>
            <w:r w:rsidRPr="002B687A">
              <w:tab/>
              <w:t xml:space="preserve">il existe des éléments probants </w:t>
            </w:r>
            <w:r w:rsidRPr="002B687A">
              <w:rPr>
                <w:b/>
                <w:i/>
              </w:rPr>
              <w:t xml:space="preserve">permettant raisonnablement de soupçonner </w:t>
            </w:r>
            <w:r w:rsidRPr="002B687A">
              <w:t xml:space="preserve">que </w:t>
            </w:r>
            <w:r w:rsidRPr="002B687A">
              <w:rPr>
                <w:b/>
                <w:i/>
              </w:rPr>
              <w:t>des comptes individuels ou des groupes de comptes sont utilisés</w:t>
            </w:r>
            <w:r w:rsidRPr="002B687A">
              <w:t xml:space="preserve"> à des fins d’abus sexuels sur enfants en ligne, au sens des paragraphes 5, 6 et 7, selon le cas;</w:t>
            </w:r>
          </w:p>
        </w:tc>
      </w:tr>
    </w:tbl>
    <w:p w14:paraId="11D6E41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BF84134" w14:textId="77777777" w:rsidR="004F5217" w:rsidRPr="002B687A" w:rsidRDefault="004F5217" w:rsidP="004F5217">
      <w:r w:rsidRPr="002B687A">
        <w:rPr>
          <w:rStyle w:val="HideTWBExt"/>
        </w:rPr>
        <w:t>&lt;/Amend&gt;</w:t>
      </w:r>
    </w:p>
    <w:p w14:paraId="27D84E5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961</w:t>
      </w:r>
      <w:r w:rsidRPr="002B687A">
        <w:rPr>
          <w:rStyle w:val="HideTWBExt"/>
          <w:b w:val="0"/>
        </w:rPr>
        <w:t>&lt;/NumAm&gt;</w:t>
      </w:r>
    </w:p>
    <w:p w14:paraId="30414A0D" w14:textId="77777777" w:rsidR="004F5217" w:rsidRPr="002B687A" w:rsidRDefault="004F5217" w:rsidP="004F5217">
      <w:pPr>
        <w:pStyle w:val="NormalBold"/>
      </w:pPr>
      <w:r w:rsidRPr="002B687A">
        <w:rPr>
          <w:rStyle w:val="HideTWBExt"/>
          <w:b w:val="0"/>
        </w:rPr>
        <w:t>&lt;RepeatBlock-By&gt;&lt;Members&gt;</w:t>
      </w:r>
      <w:r w:rsidRPr="002B687A">
        <w:t>Charlie Weimers, Cristian Terheş</w:t>
      </w:r>
      <w:r w:rsidRPr="002B687A">
        <w:rPr>
          <w:rStyle w:val="HideTWBExt"/>
          <w:b w:val="0"/>
        </w:rPr>
        <w:t>&lt;/Members&gt;</w:t>
      </w:r>
    </w:p>
    <w:p w14:paraId="53C29948" w14:textId="77777777" w:rsidR="004F5217" w:rsidRPr="002B687A" w:rsidRDefault="004F5217" w:rsidP="004F5217">
      <w:pPr>
        <w:pStyle w:val="NormalBold"/>
      </w:pPr>
      <w:r w:rsidRPr="002B687A">
        <w:rPr>
          <w:rStyle w:val="HideTWBExt"/>
          <w:b w:val="0"/>
        </w:rPr>
        <w:t>&lt;/RepeatBlock-By&gt;</w:t>
      </w:r>
    </w:p>
    <w:p w14:paraId="6B7F40B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BE272FE" w14:textId="77777777" w:rsidR="004F5217" w:rsidRPr="002B687A" w:rsidRDefault="004F5217" w:rsidP="004F5217">
      <w:pPr>
        <w:pStyle w:val="NormalBold"/>
      </w:pPr>
      <w:r w:rsidRPr="002B687A">
        <w:rPr>
          <w:rStyle w:val="HideTWBExt"/>
          <w:b w:val="0"/>
        </w:rPr>
        <w:t>&lt;Article&gt;</w:t>
      </w:r>
      <w:r w:rsidRPr="002B687A">
        <w:t>Article 7 – paragraphe 4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614B557" w14:textId="77777777" w:rsidTr="00543DE2">
        <w:trPr>
          <w:trHeight w:hRule="exact" w:val="240"/>
          <w:jc w:val="center"/>
        </w:trPr>
        <w:tc>
          <w:tcPr>
            <w:tcW w:w="9752" w:type="dxa"/>
            <w:gridSpan w:val="2"/>
          </w:tcPr>
          <w:p w14:paraId="09622AE8" w14:textId="77777777" w:rsidR="004F5217" w:rsidRPr="002B687A" w:rsidRDefault="004F5217" w:rsidP="00543DE2"/>
        </w:tc>
      </w:tr>
      <w:tr w:rsidR="004F5217" w:rsidRPr="002B687A" w14:paraId="6603F06D" w14:textId="77777777" w:rsidTr="00543DE2">
        <w:trPr>
          <w:trHeight w:val="240"/>
          <w:jc w:val="center"/>
        </w:trPr>
        <w:tc>
          <w:tcPr>
            <w:tcW w:w="4876" w:type="dxa"/>
          </w:tcPr>
          <w:p w14:paraId="337D80C8" w14:textId="77777777" w:rsidR="004F5217" w:rsidRPr="002B687A" w:rsidRDefault="004F5217" w:rsidP="00543DE2">
            <w:pPr>
              <w:pStyle w:val="AmColumnHeading"/>
            </w:pPr>
            <w:r w:rsidRPr="002B687A">
              <w:t>Texte proposé par la Commission</w:t>
            </w:r>
          </w:p>
        </w:tc>
        <w:tc>
          <w:tcPr>
            <w:tcW w:w="4876" w:type="dxa"/>
          </w:tcPr>
          <w:p w14:paraId="70C238A4" w14:textId="77777777" w:rsidR="004F5217" w:rsidRPr="002B687A" w:rsidRDefault="004F5217" w:rsidP="00543DE2">
            <w:pPr>
              <w:pStyle w:val="AmColumnHeading"/>
            </w:pPr>
            <w:r w:rsidRPr="002B687A">
              <w:t>Amendement</w:t>
            </w:r>
          </w:p>
        </w:tc>
      </w:tr>
      <w:tr w:rsidR="004F5217" w:rsidRPr="002B687A" w14:paraId="550EECF8" w14:textId="77777777" w:rsidTr="00543DE2">
        <w:trPr>
          <w:jc w:val="center"/>
        </w:trPr>
        <w:tc>
          <w:tcPr>
            <w:tcW w:w="4876" w:type="dxa"/>
          </w:tcPr>
          <w:p w14:paraId="402B6163" w14:textId="77777777" w:rsidR="004F5217" w:rsidRPr="002B687A" w:rsidRDefault="004F5217" w:rsidP="00543DE2">
            <w:pPr>
              <w:pStyle w:val="Normal6a"/>
            </w:pPr>
            <w:r w:rsidRPr="002B687A">
              <w:t>a)</w:t>
            </w:r>
            <w:r w:rsidRPr="002B687A">
              <w:tab/>
              <w:t xml:space="preserve">il existe des éléments probants indiquant </w:t>
            </w:r>
            <w:r w:rsidRPr="002B687A">
              <w:rPr>
                <w:b/>
                <w:i/>
              </w:rPr>
              <w:t xml:space="preserve">un risque important </w:t>
            </w:r>
            <w:r w:rsidRPr="002B687A">
              <w:t xml:space="preserve">que le service </w:t>
            </w:r>
            <w:r w:rsidRPr="002B687A">
              <w:rPr>
                <w:b/>
                <w:i/>
              </w:rPr>
              <w:t xml:space="preserve">soit </w:t>
            </w:r>
            <w:r w:rsidRPr="002B687A">
              <w:t>utilisé à des fins d’abus sexuels sur enfants en ligne, au sens des paragraphes 5, 6 et 7, selon le cas;</w:t>
            </w:r>
          </w:p>
        </w:tc>
        <w:tc>
          <w:tcPr>
            <w:tcW w:w="4876" w:type="dxa"/>
          </w:tcPr>
          <w:p w14:paraId="5B43D9FF" w14:textId="77777777" w:rsidR="004F5217" w:rsidRPr="002B687A" w:rsidRDefault="004F5217" w:rsidP="00543DE2">
            <w:pPr>
              <w:pStyle w:val="Normal6a"/>
            </w:pPr>
            <w:r w:rsidRPr="002B687A">
              <w:t>a)</w:t>
            </w:r>
            <w:r w:rsidRPr="002B687A">
              <w:tab/>
              <w:t xml:space="preserve">il existe des éléments probants indiquant que le service </w:t>
            </w:r>
            <w:r w:rsidRPr="002B687A">
              <w:rPr>
                <w:b/>
                <w:bCs/>
                <w:i/>
                <w:iCs/>
              </w:rPr>
              <w:t xml:space="preserve">est </w:t>
            </w:r>
            <w:r w:rsidRPr="002B687A">
              <w:t>utilisé à des fins d’abus sexuels sur enfants en ligne, au sens des paragraphes 5, 6 et 7, selon le cas;</w:t>
            </w:r>
          </w:p>
        </w:tc>
      </w:tr>
    </w:tbl>
    <w:p w14:paraId="38A5BE0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97928BB" w14:textId="77777777" w:rsidR="004F5217" w:rsidRPr="002B687A" w:rsidRDefault="004F5217" w:rsidP="004F5217">
      <w:r w:rsidRPr="002B687A">
        <w:rPr>
          <w:rStyle w:val="HideTWBExt"/>
        </w:rPr>
        <w:t>&lt;/Amend&gt;</w:t>
      </w:r>
    </w:p>
    <w:p w14:paraId="410D28B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962</w:t>
      </w:r>
      <w:r w:rsidRPr="002B687A">
        <w:rPr>
          <w:rStyle w:val="HideTWBExt"/>
          <w:b w:val="0"/>
        </w:rPr>
        <w:t>&lt;/NumAm&gt;</w:t>
      </w:r>
    </w:p>
    <w:p w14:paraId="30DFE1F4"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17EC0F95" w14:textId="77777777" w:rsidR="004F5217" w:rsidRPr="002B687A" w:rsidRDefault="004F5217" w:rsidP="004F5217">
      <w:pPr>
        <w:pStyle w:val="NormalBold"/>
      </w:pPr>
      <w:r w:rsidRPr="002B687A">
        <w:rPr>
          <w:rStyle w:val="HideTWBExt"/>
          <w:b w:val="0"/>
        </w:rPr>
        <w:t>&lt;/RepeatBlock-By&gt;</w:t>
      </w:r>
    </w:p>
    <w:p w14:paraId="561E749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96C6853" w14:textId="77777777" w:rsidR="004F5217" w:rsidRPr="002B687A" w:rsidRDefault="004F5217" w:rsidP="004F5217">
      <w:pPr>
        <w:pStyle w:val="NormalBold"/>
      </w:pPr>
      <w:r w:rsidRPr="002B687A">
        <w:rPr>
          <w:rStyle w:val="HideTWBExt"/>
          <w:b w:val="0"/>
        </w:rPr>
        <w:t>&lt;Article&gt;</w:t>
      </w:r>
      <w:r w:rsidRPr="002B687A">
        <w:t>Article 7 – paragraphe 4 – alinéa 1 – point a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E76A869" w14:textId="77777777" w:rsidTr="00543DE2">
        <w:trPr>
          <w:trHeight w:hRule="exact" w:val="240"/>
          <w:jc w:val="center"/>
        </w:trPr>
        <w:tc>
          <w:tcPr>
            <w:tcW w:w="9752" w:type="dxa"/>
            <w:gridSpan w:val="2"/>
          </w:tcPr>
          <w:p w14:paraId="7EEB2851" w14:textId="77777777" w:rsidR="004F5217" w:rsidRPr="002B687A" w:rsidRDefault="004F5217" w:rsidP="00543DE2"/>
        </w:tc>
      </w:tr>
      <w:tr w:rsidR="004F5217" w:rsidRPr="002B687A" w14:paraId="1875E507" w14:textId="77777777" w:rsidTr="00543DE2">
        <w:trPr>
          <w:trHeight w:val="240"/>
          <w:jc w:val="center"/>
        </w:trPr>
        <w:tc>
          <w:tcPr>
            <w:tcW w:w="4876" w:type="dxa"/>
          </w:tcPr>
          <w:p w14:paraId="492776B9" w14:textId="77777777" w:rsidR="004F5217" w:rsidRPr="002B687A" w:rsidRDefault="004F5217" w:rsidP="00543DE2">
            <w:pPr>
              <w:pStyle w:val="AmColumnHeading"/>
            </w:pPr>
            <w:r w:rsidRPr="002B687A">
              <w:t>Texte proposé par la Commission</w:t>
            </w:r>
          </w:p>
        </w:tc>
        <w:tc>
          <w:tcPr>
            <w:tcW w:w="4876" w:type="dxa"/>
          </w:tcPr>
          <w:p w14:paraId="0A0261FD" w14:textId="77777777" w:rsidR="004F5217" w:rsidRPr="002B687A" w:rsidRDefault="004F5217" w:rsidP="00543DE2">
            <w:pPr>
              <w:pStyle w:val="AmColumnHeading"/>
            </w:pPr>
            <w:r w:rsidRPr="002B687A">
              <w:t>Amendement</w:t>
            </w:r>
          </w:p>
        </w:tc>
      </w:tr>
      <w:tr w:rsidR="004F5217" w:rsidRPr="002B687A" w14:paraId="5B055466" w14:textId="77777777" w:rsidTr="00543DE2">
        <w:trPr>
          <w:jc w:val="center"/>
        </w:trPr>
        <w:tc>
          <w:tcPr>
            <w:tcW w:w="4876" w:type="dxa"/>
          </w:tcPr>
          <w:p w14:paraId="7DE00745" w14:textId="77777777" w:rsidR="004F5217" w:rsidRPr="002B687A" w:rsidRDefault="004F5217" w:rsidP="00543DE2">
            <w:pPr>
              <w:pStyle w:val="Normal6a"/>
            </w:pPr>
          </w:p>
        </w:tc>
        <w:tc>
          <w:tcPr>
            <w:tcW w:w="4876" w:type="dxa"/>
          </w:tcPr>
          <w:p w14:paraId="1683D815" w14:textId="77777777" w:rsidR="004F5217" w:rsidRPr="002B687A" w:rsidRDefault="004F5217" w:rsidP="00543DE2">
            <w:pPr>
              <w:pStyle w:val="Normal6a"/>
            </w:pPr>
            <w:r w:rsidRPr="002B687A">
              <w:rPr>
                <w:b/>
                <w:i/>
              </w:rPr>
              <w:t>a bis)</w:t>
            </w:r>
            <w:r w:rsidRPr="002B687A">
              <w:tab/>
            </w:r>
            <w:r w:rsidRPr="002B687A">
              <w:rPr>
                <w:b/>
                <w:i/>
              </w:rPr>
              <w:t>les implications réelles ou potentielles pour les droits et les intérêts légitimes de toutes les parties concernées, y compris l’éventuel non-respect par les mesures des droits fondamentaux consacrés par la charte;</w:t>
            </w:r>
          </w:p>
        </w:tc>
      </w:tr>
    </w:tbl>
    <w:p w14:paraId="7683C4C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8215D43" w14:textId="77777777" w:rsidR="004F5217" w:rsidRPr="002B687A" w:rsidRDefault="004F5217" w:rsidP="004F5217">
      <w:r w:rsidRPr="002B687A">
        <w:rPr>
          <w:rStyle w:val="HideTWBExt"/>
        </w:rPr>
        <w:t>&lt;/Amend&gt;</w:t>
      </w:r>
    </w:p>
    <w:p w14:paraId="65EBE40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963</w:t>
      </w:r>
      <w:r w:rsidRPr="002B687A">
        <w:rPr>
          <w:rStyle w:val="HideTWBExt"/>
          <w:b w:val="0"/>
        </w:rPr>
        <w:t>&lt;/NumAm&gt;</w:t>
      </w:r>
    </w:p>
    <w:p w14:paraId="2598448D"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5D8AA4CC" w14:textId="77777777" w:rsidR="004F5217" w:rsidRPr="002B687A" w:rsidRDefault="004F5217" w:rsidP="004F5217">
      <w:pPr>
        <w:pStyle w:val="NormalBold"/>
      </w:pPr>
      <w:r w:rsidRPr="002B687A">
        <w:rPr>
          <w:rStyle w:val="HideTWBExt"/>
          <w:b w:val="0"/>
        </w:rPr>
        <w:t>&lt;/RepeatBlock-By&gt;</w:t>
      </w:r>
    </w:p>
    <w:p w14:paraId="2AE0FC3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438256B" w14:textId="77777777" w:rsidR="004F5217" w:rsidRPr="002B687A" w:rsidRDefault="004F5217" w:rsidP="004F5217">
      <w:pPr>
        <w:pStyle w:val="NormalBold"/>
      </w:pPr>
      <w:r w:rsidRPr="002B687A">
        <w:rPr>
          <w:rStyle w:val="HideTWBExt"/>
          <w:b w:val="0"/>
        </w:rPr>
        <w:t>&lt;Article&gt;</w:t>
      </w:r>
      <w:r w:rsidRPr="002B687A">
        <w:t>Article 7 – paragraphe 4 – alinéa 1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8E96936" w14:textId="77777777" w:rsidTr="00543DE2">
        <w:trPr>
          <w:trHeight w:hRule="exact" w:val="240"/>
          <w:jc w:val="center"/>
        </w:trPr>
        <w:tc>
          <w:tcPr>
            <w:tcW w:w="9752" w:type="dxa"/>
            <w:gridSpan w:val="2"/>
          </w:tcPr>
          <w:p w14:paraId="49003B22" w14:textId="77777777" w:rsidR="004F5217" w:rsidRPr="002B687A" w:rsidRDefault="004F5217" w:rsidP="00543DE2"/>
        </w:tc>
      </w:tr>
      <w:tr w:rsidR="004F5217" w:rsidRPr="002B687A" w14:paraId="3EF2EF41" w14:textId="77777777" w:rsidTr="00543DE2">
        <w:trPr>
          <w:trHeight w:val="240"/>
          <w:jc w:val="center"/>
        </w:trPr>
        <w:tc>
          <w:tcPr>
            <w:tcW w:w="4876" w:type="dxa"/>
          </w:tcPr>
          <w:p w14:paraId="1D75F8A3" w14:textId="77777777" w:rsidR="004F5217" w:rsidRPr="002B687A" w:rsidRDefault="004F5217" w:rsidP="00543DE2">
            <w:pPr>
              <w:pStyle w:val="AmColumnHeading"/>
            </w:pPr>
            <w:r w:rsidRPr="002B687A">
              <w:t>Texte proposé par la Commission</w:t>
            </w:r>
          </w:p>
        </w:tc>
        <w:tc>
          <w:tcPr>
            <w:tcW w:w="4876" w:type="dxa"/>
          </w:tcPr>
          <w:p w14:paraId="51D04BA6" w14:textId="77777777" w:rsidR="004F5217" w:rsidRPr="002B687A" w:rsidRDefault="004F5217" w:rsidP="00543DE2">
            <w:pPr>
              <w:pStyle w:val="AmColumnHeading"/>
            </w:pPr>
            <w:r w:rsidRPr="002B687A">
              <w:t>Amendement</w:t>
            </w:r>
          </w:p>
        </w:tc>
      </w:tr>
      <w:tr w:rsidR="004F5217" w:rsidRPr="002B687A" w14:paraId="45B6A68F" w14:textId="77777777" w:rsidTr="00543DE2">
        <w:trPr>
          <w:jc w:val="center"/>
        </w:trPr>
        <w:tc>
          <w:tcPr>
            <w:tcW w:w="4876" w:type="dxa"/>
          </w:tcPr>
          <w:p w14:paraId="08D16330" w14:textId="77777777" w:rsidR="004F5217" w:rsidRPr="002B687A" w:rsidRDefault="004F5217" w:rsidP="00543DE2">
            <w:pPr>
              <w:pStyle w:val="Normal6a"/>
            </w:pPr>
            <w:r w:rsidRPr="002B687A">
              <w:rPr>
                <w:b/>
                <w:i/>
              </w:rPr>
              <w:t>b)</w:t>
            </w:r>
            <w:r w:rsidRPr="002B687A">
              <w:tab/>
            </w:r>
            <w:r w:rsidRPr="002B687A">
              <w:rPr>
                <w:b/>
                <w:i/>
              </w:rPr>
              <w:t>les motifs conduisant à l’émission de l’injonction de détection l’emportent sur les conséquences négatives pour les droits et les intérêts légitimes de toutes les parties concernées, eu égard en particulier à la nécessité d’assurer un juste équilibre entre les droits fondamentaux de ces parties.</w:t>
            </w:r>
          </w:p>
        </w:tc>
        <w:tc>
          <w:tcPr>
            <w:tcW w:w="4876" w:type="dxa"/>
          </w:tcPr>
          <w:p w14:paraId="63D6E25B" w14:textId="77777777" w:rsidR="004F5217" w:rsidRPr="002B687A" w:rsidRDefault="004F5217" w:rsidP="00543DE2">
            <w:pPr>
              <w:pStyle w:val="Normal6a"/>
            </w:pPr>
            <w:r w:rsidRPr="002B687A">
              <w:rPr>
                <w:b/>
                <w:i/>
              </w:rPr>
              <w:t>supprimé</w:t>
            </w:r>
          </w:p>
        </w:tc>
      </w:tr>
    </w:tbl>
    <w:p w14:paraId="0B208C3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AAF489B" w14:textId="77777777" w:rsidR="004F5217" w:rsidRPr="002B687A" w:rsidRDefault="004F5217" w:rsidP="004F5217">
      <w:r w:rsidRPr="002B687A">
        <w:rPr>
          <w:rStyle w:val="HideTWBExt"/>
        </w:rPr>
        <w:t>&lt;/Amend&gt;</w:t>
      </w:r>
    </w:p>
    <w:p w14:paraId="7C8CF08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964</w:t>
      </w:r>
      <w:r w:rsidRPr="002B687A">
        <w:rPr>
          <w:rStyle w:val="HideTWBExt"/>
          <w:b w:val="0"/>
        </w:rPr>
        <w:t>&lt;/NumAm&gt;</w:t>
      </w:r>
    </w:p>
    <w:p w14:paraId="45F4615B"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4B47B2B4" w14:textId="77777777" w:rsidR="004F5217" w:rsidRPr="002B687A" w:rsidRDefault="004F5217" w:rsidP="004F5217">
      <w:pPr>
        <w:pStyle w:val="NormalBold"/>
      </w:pPr>
      <w:r w:rsidRPr="002B687A">
        <w:rPr>
          <w:rStyle w:val="HideTWBExt"/>
          <w:b w:val="0"/>
        </w:rPr>
        <w:t>&lt;/RepeatBlock-By&gt;</w:t>
      </w:r>
    </w:p>
    <w:p w14:paraId="189F8AA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B969AF5" w14:textId="77777777" w:rsidR="004F5217" w:rsidRPr="002B687A" w:rsidRDefault="004F5217" w:rsidP="004F5217">
      <w:pPr>
        <w:pStyle w:val="NormalBold"/>
      </w:pPr>
      <w:r w:rsidRPr="002B687A">
        <w:rPr>
          <w:rStyle w:val="HideTWBExt"/>
          <w:b w:val="0"/>
        </w:rPr>
        <w:t>&lt;Article&gt;</w:t>
      </w:r>
      <w:r w:rsidRPr="002B687A">
        <w:t>Article 7 – paragraphe 4 – alinéa 1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51DDA0C" w14:textId="77777777" w:rsidTr="00543DE2">
        <w:trPr>
          <w:trHeight w:hRule="exact" w:val="240"/>
          <w:jc w:val="center"/>
        </w:trPr>
        <w:tc>
          <w:tcPr>
            <w:tcW w:w="9752" w:type="dxa"/>
            <w:gridSpan w:val="2"/>
          </w:tcPr>
          <w:p w14:paraId="1BC379A1" w14:textId="77777777" w:rsidR="004F5217" w:rsidRPr="002B687A" w:rsidRDefault="004F5217" w:rsidP="00543DE2"/>
        </w:tc>
      </w:tr>
      <w:tr w:rsidR="004F5217" w:rsidRPr="002B687A" w14:paraId="4C4F8EA8" w14:textId="77777777" w:rsidTr="00543DE2">
        <w:trPr>
          <w:trHeight w:val="240"/>
          <w:jc w:val="center"/>
        </w:trPr>
        <w:tc>
          <w:tcPr>
            <w:tcW w:w="4876" w:type="dxa"/>
          </w:tcPr>
          <w:p w14:paraId="5542DFEA" w14:textId="77777777" w:rsidR="004F5217" w:rsidRPr="002B687A" w:rsidRDefault="004F5217" w:rsidP="00543DE2">
            <w:pPr>
              <w:pStyle w:val="AmColumnHeading"/>
            </w:pPr>
            <w:r w:rsidRPr="002B687A">
              <w:t>Texte proposé par la Commission</w:t>
            </w:r>
          </w:p>
        </w:tc>
        <w:tc>
          <w:tcPr>
            <w:tcW w:w="4876" w:type="dxa"/>
          </w:tcPr>
          <w:p w14:paraId="019500E2" w14:textId="77777777" w:rsidR="004F5217" w:rsidRPr="002B687A" w:rsidRDefault="004F5217" w:rsidP="00543DE2">
            <w:pPr>
              <w:pStyle w:val="AmColumnHeading"/>
            </w:pPr>
            <w:r w:rsidRPr="002B687A">
              <w:t>Amendement</w:t>
            </w:r>
          </w:p>
        </w:tc>
      </w:tr>
      <w:tr w:rsidR="004F5217" w:rsidRPr="002B687A" w14:paraId="6B8A47CB" w14:textId="77777777" w:rsidTr="00543DE2">
        <w:trPr>
          <w:jc w:val="center"/>
        </w:trPr>
        <w:tc>
          <w:tcPr>
            <w:tcW w:w="4876" w:type="dxa"/>
          </w:tcPr>
          <w:p w14:paraId="2320917C" w14:textId="77777777" w:rsidR="004F5217" w:rsidRPr="002B687A" w:rsidRDefault="004F5217" w:rsidP="00543DE2">
            <w:pPr>
              <w:pStyle w:val="Normal6a"/>
            </w:pPr>
            <w:r w:rsidRPr="002B687A">
              <w:rPr>
                <w:b/>
                <w:i/>
              </w:rPr>
              <w:t>b)</w:t>
            </w:r>
            <w:r w:rsidRPr="002B687A">
              <w:tab/>
            </w:r>
            <w:r w:rsidRPr="002B687A">
              <w:rPr>
                <w:b/>
                <w:i/>
              </w:rPr>
              <w:t>les motifs conduisant à l’émission de l’injonction de détection l’emportent sur les conséquences négatives pour les droits et les intérêts légitimes de toutes les parties concernées, eu égard en particulier à la nécessité d’assurer un juste équilibre entre les droits fondamentaux de ces parties.</w:t>
            </w:r>
          </w:p>
        </w:tc>
        <w:tc>
          <w:tcPr>
            <w:tcW w:w="4876" w:type="dxa"/>
          </w:tcPr>
          <w:p w14:paraId="337A07CE" w14:textId="77777777" w:rsidR="004F5217" w:rsidRPr="002B687A" w:rsidRDefault="004F5217" w:rsidP="00543DE2">
            <w:pPr>
              <w:pStyle w:val="Normal6a"/>
            </w:pPr>
            <w:r w:rsidRPr="002B687A">
              <w:rPr>
                <w:b/>
                <w:i/>
              </w:rPr>
              <w:t>supprimé</w:t>
            </w:r>
          </w:p>
        </w:tc>
      </w:tr>
    </w:tbl>
    <w:p w14:paraId="32F12E6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98E28C4" w14:textId="77777777" w:rsidR="004F5217" w:rsidRPr="002B687A" w:rsidRDefault="004F5217" w:rsidP="004F5217">
      <w:r w:rsidRPr="002B687A">
        <w:rPr>
          <w:rStyle w:val="HideTWBExt"/>
        </w:rPr>
        <w:t>&lt;/Amend&gt;</w:t>
      </w:r>
    </w:p>
    <w:p w14:paraId="7C543A7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965</w:t>
      </w:r>
      <w:r w:rsidRPr="002B687A">
        <w:rPr>
          <w:rStyle w:val="HideTWBExt"/>
          <w:b w:val="0"/>
        </w:rPr>
        <w:t>&lt;/NumAm&gt;</w:t>
      </w:r>
    </w:p>
    <w:p w14:paraId="46532658"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7EF2CC6A"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3990587" w14:textId="77777777" w:rsidR="004F5217" w:rsidRPr="002B687A" w:rsidRDefault="004F5217" w:rsidP="004F5217">
      <w:pPr>
        <w:pStyle w:val="NormalBold"/>
      </w:pPr>
      <w:r w:rsidRPr="002B687A">
        <w:rPr>
          <w:rStyle w:val="HideTWBExt"/>
          <w:b w:val="0"/>
        </w:rPr>
        <w:t>&lt;/RepeatBlock-By&gt;</w:t>
      </w:r>
    </w:p>
    <w:p w14:paraId="6075F22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7D84B91" w14:textId="77777777" w:rsidR="004F5217" w:rsidRPr="002B687A" w:rsidRDefault="004F5217" w:rsidP="004F5217">
      <w:pPr>
        <w:pStyle w:val="NormalBold"/>
      </w:pPr>
      <w:r w:rsidRPr="002B687A">
        <w:rPr>
          <w:rStyle w:val="HideTWBExt"/>
          <w:b w:val="0"/>
        </w:rPr>
        <w:t>&lt;Article&gt;</w:t>
      </w:r>
      <w:r w:rsidRPr="002B687A">
        <w:t>Article 7 – paragraphe 4 – alinéa 1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23CAA46" w14:textId="77777777" w:rsidTr="00543DE2">
        <w:trPr>
          <w:trHeight w:hRule="exact" w:val="240"/>
          <w:jc w:val="center"/>
        </w:trPr>
        <w:tc>
          <w:tcPr>
            <w:tcW w:w="9752" w:type="dxa"/>
            <w:gridSpan w:val="2"/>
          </w:tcPr>
          <w:p w14:paraId="2FD7BB64" w14:textId="77777777" w:rsidR="004F5217" w:rsidRPr="002B687A" w:rsidRDefault="004F5217" w:rsidP="00543DE2"/>
        </w:tc>
      </w:tr>
      <w:tr w:rsidR="004F5217" w:rsidRPr="002B687A" w14:paraId="41D34BBA" w14:textId="77777777" w:rsidTr="00543DE2">
        <w:trPr>
          <w:trHeight w:val="240"/>
          <w:jc w:val="center"/>
        </w:trPr>
        <w:tc>
          <w:tcPr>
            <w:tcW w:w="4876" w:type="dxa"/>
          </w:tcPr>
          <w:p w14:paraId="6C5CE2B8" w14:textId="77777777" w:rsidR="004F5217" w:rsidRPr="002B687A" w:rsidRDefault="004F5217" w:rsidP="00543DE2">
            <w:pPr>
              <w:pStyle w:val="AmColumnHeading"/>
            </w:pPr>
            <w:r w:rsidRPr="002B687A">
              <w:t>Texte proposé par la Commission</w:t>
            </w:r>
          </w:p>
        </w:tc>
        <w:tc>
          <w:tcPr>
            <w:tcW w:w="4876" w:type="dxa"/>
          </w:tcPr>
          <w:p w14:paraId="42729BE4" w14:textId="77777777" w:rsidR="004F5217" w:rsidRPr="002B687A" w:rsidRDefault="004F5217" w:rsidP="00543DE2">
            <w:pPr>
              <w:pStyle w:val="AmColumnHeading"/>
            </w:pPr>
            <w:r w:rsidRPr="002B687A">
              <w:t>Amendement</w:t>
            </w:r>
          </w:p>
        </w:tc>
      </w:tr>
      <w:tr w:rsidR="004F5217" w:rsidRPr="002B687A" w14:paraId="55034072" w14:textId="77777777" w:rsidTr="00543DE2">
        <w:trPr>
          <w:jc w:val="center"/>
        </w:trPr>
        <w:tc>
          <w:tcPr>
            <w:tcW w:w="4876" w:type="dxa"/>
          </w:tcPr>
          <w:p w14:paraId="620CE680" w14:textId="77777777" w:rsidR="004F5217" w:rsidRPr="002B687A" w:rsidRDefault="004F5217" w:rsidP="00543DE2">
            <w:pPr>
              <w:pStyle w:val="Normal6a"/>
            </w:pPr>
            <w:r w:rsidRPr="002B687A">
              <w:t>b)</w:t>
            </w:r>
            <w:r w:rsidRPr="002B687A">
              <w:tab/>
            </w:r>
            <w:r w:rsidRPr="002B687A">
              <w:rPr>
                <w:b/>
                <w:i/>
              </w:rPr>
              <w:t xml:space="preserve">les motifs conduisant à </w:t>
            </w:r>
            <w:r w:rsidRPr="002B687A">
              <w:t>l’émission de l’injonction de détection</w:t>
            </w:r>
            <w:r w:rsidRPr="002B687A">
              <w:rPr>
                <w:b/>
                <w:i/>
              </w:rPr>
              <w:t xml:space="preserve"> l’emportent</w:t>
            </w:r>
            <w:r w:rsidRPr="002B687A">
              <w:t xml:space="preserve"> sur les conséquences négatives pour les droits et les intérêts légitimes de toutes les parties concernées, eu égard en particulier à la nécessité d’assurer un juste équilibre entre les droits fondamentaux de ces parties.</w:t>
            </w:r>
          </w:p>
        </w:tc>
        <w:tc>
          <w:tcPr>
            <w:tcW w:w="4876" w:type="dxa"/>
          </w:tcPr>
          <w:p w14:paraId="23F3A4BA" w14:textId="77777777" w:rsidR="004F5217" w:rsidRPr="002B687A" w:rsidRDefault="004F5217" w:rsidP="00543DE2">
            <w:pPr>
              <w:pStyle w:val="Normal6a"/>
            </w:pPr>
            <w:r w:rsidRPr="002B687A">
              <w:t>b)</w:t>
            </w:r>
            <w:r w:rsidRPr="002B687A">
              <w:tab/>
              <w:t>l’émission de l’injonction de détection</w:t>
            </w:r>
            <w:r w:rsidRPr="002B687A">
              <w:rPr>
                <w:b/>
                <w:i/>
              </w:rPr>
              <w:t xml:space="preserve"> est nécessaire et proportionnée et l’emporte</w:t>
            </w:r>
            <w:r w:rsidRPr="002B687A">
              <w:t xml:space="preserve"> sur les conséquences négatives pour les droits et les intérêts légitimes de toutes les parties concernées, eu égard en particulier à la nécessité d’assurer un juste équilibre entre les droits fondamentaux de ces parties.</w:t>
            </w:r>
          </w:p>
        </w:tc>
      </w:tr>
    </w:tbl>
    <w:p w14:paraId="78CC3D3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E544A3B" w14:textId="77777777" w:rsidR="004F5217" w:rsidRPr="002B687A" w:rsidRDefault="004F5217" w:rsidP="004F5217">
      <w:r w:rsidRPr="002B687A">
        <w:rPr>
          <w:rStyle w:val="HideTWBExt"/>
        </w:rPr>
        <w:t>&lt;/Amend&gt;</w:t>
      </w:r>
    </w:p>
    <w:p w14:paraId="028EC5E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966</w:t>
      </w:r>
      <w:r w:rsidRPr="002B687A">
        <w:rPr>
          <w:rStyle w:val="HideTWBExt"/>
          <w:b w:val="0"/>
        </w:rPr>
        <w:t>&lt;/NumAm&gt;</w:t>
      </w:r>
    </w:p>
    <w:p w14:paraId="3A4ACD31"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62AE92F7"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5E48E71E"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2DD75E7D"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A50AD2A"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440FF03C" w14:textId="77777777" w:rsidR="004F5217" w:rsidRPr="002B687A" w:rsidRDefault="004F5217" w:rsidP="004F5217">
      <w:pPr>
        <w:pStyle w:val="NormalBold"/>
      </w:pPr>
      <w:r w:rsidRPr="002B687A">
        <w:rPr>
          <w:rStyle w:val="HideTWBExt"/>
          <w:b w:val="0"/>
        </w:rPr>
        <w:t>&lt;/RepeatBlock-By&gt;</w:t>
      </w:r>
    </w:p>
    <w:p w14:paraId="32800EA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5BFFDBA" w14:textId="77777777" w:rsidR="004F5217" w:rsidRPr="002B687A" w:rsidRDefault="004F5217" w:rsidP="004F5217">
      <w:pPr>
        <w:pStyle w:val="NormalBold"/>
      </w:pPr>
      <w:r w:rsidRPr="002B687A">
        <w:rPr>
          <w:rStyle w:val="HideTWBExt"/>
          <w:b w:val="0"/>
        </w:rPr>
        <w:t>&lt;Article&gt;</w:t>
      </w:r>
      <w:r w:rsidRPr="002B687A">
        <w:t>Article 7 – paragraphe 4 – alinéa 1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E032CEA" w14:textId="77777777" w:rsidTr="00543DE2">
        <w:trPr>
          <w:trHeight w:hRule="exact" w:val="240"/>
          <w:jc w:val="center"/>
        </w:trPr>
        <w:tc>
          <w:tcPr>
            <w:tcW w:w="9752" w:type="dxa"/>
            <w:gridSpan w:val="2"/>
          </w:tcPr>
          <w:p w14:paraId="6175C493" w14:textId="77777777" w:rsidR="004F5217" w:rsidRPr="002B687A" w:rsidRDefault="004F5217" w:rsidP="00543DE2"/>
        </w:tc>
      </w:tr>
      <w:tr w:rsidR="004F5217" w:rsidRPr="002B687A" w14:paraId="3127D5A1" w14:textId="77777777" w:rsidTr="00543DE2">
        <w:trPr>
          <w:trHeight w:val="240"/>
          <w:jc w:val="center"/>
        </w:trPr>
        <w:tc>
          <w:tcPr>
            <w:tcW w:w="4876" w:type="dxa"/>
          </w:tcPr>
          <w:p w14:paraId="5ADF1454" w14:textId="77777777" w:rsidR="004F5217" w:rsidRPr="002B687A" w:rsidRDefault="004F5217" w:rsidP="00543DE2">
            <w:pPr>
              <w:pStyle w:val="AmColumnHeading"/>
            </w:pPr>
            <w:r w:rsidRPr="002B687A">
              <w:t>Texte proposé par la Commission</w:t>
            </w:r>
          </w:p>
        </w:tc>
        <w:tc>
          <w:tcPr>
            <w:tcW w:w="4876" w:type="dxa"/>
          </w:tcPr>
          <w:p w14:paraId="3B1BB627" w14:textId="77777777" w:rsidR="004F5217" w:rsidRPr="002B687A" w:rsidRDefault="004F5217" w:rsidP="00543DE2">
            <w:pPr>
              <w:pStyle w:val="AmColumnHeading"/>
            </w:pPr>
            <w:r w:rsidRPr="002B687A">
              <w:t>Amendement</w:t>
            </w:r>
          </w:p>
        </w:tc>
      </w:tr>
      <w:tr w:rsidR="004F5217" w:rsidRPr="002B687A" w14:paraId="67775AD8" w14:textId="77777777" w:rsidTr="00543DE2">
        <w:trPr>
          <w:jc w:val="center"/>
        </w:trPr>
        <w:tc>
          <w:tcPr>
            <w:tcW w:w="4876" w:type="dxa"/>
          </w:tcPr>
          <w:p w14:paraId="603B44B3" w14:textId="77777777" w:rsidR="004F5217" w:rsidRPr="002B687A" w:rsidRDefault="004F5217" w:rsidP="00543DE2">
            <w:pPr>
              <w:pStyle w:val="Normal6a"/>
            </w:pPr>
            <w:r w:rsidRPr="002B687A">
              <w:t>b)</w:t>
            </w:r>
            <w:r w:rsidRPr="002B687A">
              <w:tab/>
              <w:t xml:space="preserve">les motifs conduisant à l’émission </w:t>
            </w:r>
            <w:r w:rsidRPr="002B687A">
              <w:rPr>
                <w:b/>
                <w:i/>
              </w:rPr>
              <w:t xml:space="preserve">de l’injonction </w:t>
            </w:r>
            <w:r w:rsidRPr="002B687A">
              <w:t>de détection l’emportent sur les conséquences négatives pour les droits et les intérêts légitimes de toutes les parties concernées, eu égard en particulier à la nécessité d’assurer un juste équilibre entre les droits fondamentaux de ces parties.</w:t>
            </w:r>
          </w:p>
        </w:tc>
        <w:tc>
          <w:tcPr>
            <w:tcW w:w="4876" w:type="dxa"/>
          </w:tcPr>
          <w:p w14:paraId="5CC75E3E" w14:textId="77777777" w:rsidR="004F5217" w:rsidRPr="002B687A" w:rsidRDefault="004F5217" w:rsidP="00543DE2">
            <w:pPr>
              <w:pStyle w:val="Normal6a"/>
            </w:pPr>
            <w:r w:rsidRPr="002B687A">
              <w:t>b)</w:t>
            </w:r>
            <w:r w:rsidRPr="002B687A">
              <w:tab/>
              <w:t>les motifs conduisant à l’émission</w:t>
            </w:r>
            <w:r w:rsidRPr="002B687A">
              <w:rPr>
                <w:b/>
                <w:i/>
              </w:rPr>
              <w:t xml:space="preserve"> du mandat</w:t>
            </w:r>
            <w:r w:rsidRPr="002B687A">
              <w:t xml:space="preserve"> de détection l’emportent sur les conséquences négatives pour les droits et les intérêts légitimes de toutes les parties concernées, eu égard en particulier à la nécessité d’assurer un juste équilibre entre les droits fondamentaux de ces parties.</w:t>
            </w:r>
          </w:p>
        </w:tc>
      </w:tr>
    </w:tbl>
    <w:p w14:paraId="68E5070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54A98D7" w14:textId="77777777" w:rsidR="004F5217" w:rsidRPr="002B687A" w:rsidRDefault="004F5217" w:rsidP="004F5217">
      <w:r w:rsidRPr="002B687A">
        <w:rPr>
          <w:rStyle w:val="HideTWBExt"/>
        </w:rPr>
        <w:t>&lt;/Amend&gt;</w:t>
      </w:r>
    </w:p>
    <w:p w14:paraId="0D6E2D5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967</w:t>
      </w:r>
      <w:r w:rsidRPr="002B687A">
        <w:rPr>
          <w:rStyle w:val="HideTWBExt"/>
          <w:b w:val="0"/>
        </w:rPr>
        <w:t>&lt;/NumAm&gt;</w:t>
      </w:r>
    </w:p>
    <w:p w14:paraId="56CF3667" w14:textId="77777777" w:rsidR="004F5217" w:rsidRPr="002B687A" w:rsidRDefault="004F5217" w:rsidP="004F5217">
      <w:pPr>
        <w:pStyle w:val="NormalBold"/>
      </w:pPr>
      <w:r w:rsidRPr="002B687A">
        <w:rPr>
          <w:rStyle w:val="HideTWBExt"/>
          <w:b w:val="0"/>
        </w:rPr>
        <w:t>&lt;RepeatBlock-By&gt;&lt;Members&gt;</w:t>
      </w:r>
      <w:r w:rsidRPr="002B687A">
        <w:t>Lucia Ďuriš Nicholsonová, Fabienne Keller</w:t>
      </w:r>
      <w:r w:rsidRPr="002B687A">
        <w:rPr>
          <w:rStyle w:val="HideTWBExt"/>
          <w:b w:val="0"/>
        </w:rPr>
        <w:t>&lt;/Members&gt;</w:t>
      </w:r>
    </w:p>
    <w:p w14:paraId="666703A7" w14:textId="77777777" w:rsidR="004F5217" w:rsidRPr="002B687A" w:rsidRDefault="004F5217" w:rsidP="004F5217">
      <w:pPr>
        <w:pStyle w:val="NormalBold"/>
      </w:pPr>
      <w:r w:rsidRPr="002B687A">
        <w:rPr>
          <w:rStyle w:val="HideTWBExt"/>
          <w:b w:val="0"/>
        </w:rPr>
        <w:t>&lt;/RepeatBlock-By&gt;</w:t>
      </w:r>
    </w:p>
    <w:p w14:paraId="19040FA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BD89E41" w14:textId="77777777" w:rsidR="004F5217" w:rsidRPr="002B687A" w:rsidRDefault="004F5217" w:rsidP="004F5217">
      <w:pPr>
        <w:pStyle w:val="NormalBold"/>
      </w:pPr>
      <w:r w:rsidRPr="002B687A">
        <w:rPr>
          <w:rStyle w:val="HideTWBExt"/>
          <w:b w:val="0"/>
        </w:rPr>
        <w:t>&lt;Article&gt;</w:t>
      </w:r>
      <w:r w:rsidRPr="002B687A">
        <w:t>Article 7 – paragraphe 4 – alinéa 1 – point b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AC1826E" w14:textId="77777777" w:rsidTr="00543DE2">
        <w:trPr>
          <w:trHeight w:hRule="exact" w:val="240"/>
          <w:jc w:val="center"/>
        </w:trPr>
        <w:tc>
          <w:tcPr>
            <w:tcW w:w="9752" w:type="dxa"/>
            <w:gridSpan w:val="2"/>
          </w:tcPr>
          <w:p w14:paraId="503C0CBD" w14:textId="77777777" w:rsidR="004F5217" w:rsidRPr="002B687A" w:rsidRDefault="004F5217" w:rsidP="00543DE2"/>
        </w:tc>
      </w:tr>
      <w:tr w:rsidR="004F5217" w:rsidRPr="002B687A" w14:paraId="54F385AD" w14:textId="77777777" w:rsidTr="00543DE2">
        <w:trPr>
          <w:trHeight w:val="240"/>
          <w:jc w:val="center"/>
        </w:trPr>
        <w:tc>
          <w:tcPr>
            <w:tcW w:w="4876" w:type="dxa"/>
          </w:tcPr>
          <w:p w14:paraId="5CB592A5" w14:textId="77777777" w:rsidR="004F5217" w:rsidRPr="002B687A" w:rsidRDefault="004F5217" w:rsidP="00543DE2">
            <w:pPr>
              <w:pStyle w:val="AmColumnHeading"/>
            </w:pPr>
            <w:r w:rsidRPr="002B687A">
              <w:t>Texte proposé par la Commission</w:t>
            </w:r>
          </w:p>
        </w:tc>
        <w:tc>
          <w:tcPr>
            <w:tcW w:w="4876" w:type="dxa"/>
          </w:tcPr>
          <w:p w14:paraId="3CC7B83B" w14:textId="77777777" w:rsidR="004F5217" w:rsidRPr="002B687A" w:rsidRDefault="004F5217" w:rsidP="00543DE2">
            <w:pPr>
              <w:pStyle w:val="AmColumnHeading"/>
            </w:pPr>
            <w:r w:rsidRPr="002B687A">
              <w:t>Amendement</w:t>
            </w:r>
          </w:p>
        </w:tc>
      </w:tr>
      <w:tr w:rsidR="004F5217" w:rsidRPr="002B687A" w14:paraId="1090903D" w14:textId="77777777" w:rsidTr="00543DE2">
        <w:trPr>
          <w:jc w:val="center"/>
        </w:trPr>
        <w:tc>
          <w:tcPr>
            <w:tcW w:w="4876" w:type="dxa"/>
          </w:tcPr>
          <w:p w14:paraId="1D5C1A50" w14:textId="77777777" w:rsidR="004F5217" w:rsidRPr="002B687A" w:rsidRDefault="004F5217" w:rsidP="00543DE2">
            <w:pPr>
              <w:pStyle w:val="Normal6a"/>
            </w:pPr>
          </w:p>
        </w:tc>
        <w:tc>
          <w:tcPr>
            <w:tcW w:w="4876" w:type="dxa"/>
          </w:tcPr>
          <w:p w14:paraId="716A2815" w14:textId="77777777" w:rsidR="004F5217" w:rsidRPr="002B687A" w:rsidRDefault="004F5217" w:rsidP="00543DE2">
            <w:pPr>
              <w:pStyle w:val="Normal6a"/>
            </w:pPr>
            <w:r w:rsidRPr="002B687A">
              <w:rPr>
                <w:b/>
                <w:i/>
              </w:rPr>
              <w:t>b bis)</w:t>
            </w:r>
            <w:r w:rsidRPr="002B687A">
              <w:tab/>
            </w:r>
            <w:r w:rsidRPr="002B687A">
              <w:rPr>
                <w:b/>
                <w:i/>
              </w:rPr>
              <w:t>le fournisseur n’a pas pris toutes les mesures d’atténuation raisonnables et proportionnées au sens de l’article 4 pour éviter et réduire au minimum le risque que le service soit utilisé à des fins d’abus sexuels sur enfants en ligne;</w:t>
            </w:r>
          </w:p>
        </w:tc>
      </w:tr>
    </w:tbl>
    <w:p w14:paraId="14FA292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C08E74C" w14:textId="77777777" w:rsidR="004F5217" w:rsidRPr="002B687A" w:rsidRDefault="004F5217" w:rsidP="004F5217">
      <w:r w:rsidRPr="002B687A">
        <w:rPr>
          <w:rStyle w:val="HideTWBExt"/>
        </w:rPr>
        <w:t>&lt;/Amend&gt;</w:t>
      </w:r>
    </w:p>
    <w:p w14:paraId="34F1A8A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968</w:t>
      </w:r>
      <w:r w:rsidRPr="002B687A">
        <w:rPr>
          <w:rStyle w:val="HideTWBExt"/>
          <w:b w:val="0"/>
        </w:rPr>
        <w:t>&lt;/NumAm&gt;</w:t>
      </w:r>
    </w:p>
    <w:p w14:paraId="35E0B2F7"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083E7777" w14:textId="77777777" w:rsidR="004F5217" w:rsidRPr="002B687A" w:rsidRDefault="004F5217" w:rsidP="004F5217">
      <w:pPr>
        <w:pStyle w:val="NormalBold"/>
      </w:pPr>
      <w:r w:rsidRPr="002B687A">
        <w:rPr>
          <w:rStyle w:val="HideTWBExt"/>
          <w:b w:val="0"/>
        </w:rPr>
        <w:t>&lt;/RepeatBlock-By&gt;</w:t>
      </w:r>
    </w:p>
    <w:p w14:paraId="5F79B98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BCEDA03" w14:textId="77777777" w:rsidR="004F5217" w:rsidRPr="002B687A" w:rsidRDefault="004F5217" w:rsidP="004F5217">
      <w:pPr>
        <w:pStyle w:val="NormalBold"/>
      </w:pPr>
      <w:r w:rsidRPr="002B687A">
        <w:rPr>
          <w:rStyle w:val="HideTWBExt"/>
          <w:b w:val="0"/>
        </w:rPr>
        <w:t>&lt;Article&gt;</w:t>
      </w:r>
      <w:r w:rsidRPr="002B687A">
        <w:t>Article 7 – paragraphe 4 – alinéa 1 – point b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E17DA8F" w14:textId="77777777" w:rsidTr="00543DE2">
        <w:trPr>
          <w:trHeight w:hRule="exact" w:val="240"/>
          <w:jc w:val="center"/>
        </w:trPr>
        <w:tc>
          <w:tcPr>
            <w:tcW w:w="9752" w:type="dxa"/>
            <w:gridSpan w:val="2"/>
          </w:tcPr>
          <w:p w14:paraId="298E95DC" w14:textId="77777777" w:rsidR="004F5217" w:rsidRPr="002B687A" w:rsidRDefault="004F5217" w:rsidP="00543DE2"/>
        </w:tc>
      </w:tr>
      <w:tr w:rsidR="004F5217" w:rsidRPr="002B687A" w14:paraId="73BD1FEA" w14:textId="77777777" w:rsidTr="00543DE2">
        <w:trPr>
          <w:trHeight w:val="240"/>
          <w:jc w:val="center"/>
        </w:trPr>
        <w:tc>
          <w:tcPr>
            <w:tcW w:w="4876" w:type="dxa"/>
          </w:tcPr>
          <w:p w14:paraId="54287E48" w14:textId="77777777" w:rsidR="004F5217" w:rsidRPr="002B687A" w:rsidRDefault="004F5217" w:rsidP="00543DE2">
            <w:pPr>
              <w:pStyle w:val="AmColumnHeading"/>
            </w:pPr>
            <w:r w:rsidRPr="002B687A">
              <w:t>Texte proposé par la Commission</w:t>
            </w:r>
          </w:p>
        </w:tc>
        <w:tc>
          <w:tcPr>
            <w:tcW w:w="4876" w:type="dxa"/>
          </w:tcPr>
          <w:p w14:paraId="3081844C" w14:textId="77777777" w:rsidR="004F5217" w:rsidRPr="002B687A" w:rsidRDefault="004F5217" w:rsidP="00543DE2">
            <w:pPr>
              <w:pStyle w:val="AmColumnHeading"/>
            </w:pPr>
            <w:r w:rsidRPr="002B687A">
              <w:t>Amendement</w:t>
            </w:r>
          </w:p>
        </w:tc>
      </w:tr>
      <w:tr w:rsidR="004F5217" w:rsidRPr="002B687A" w14:paraId="0988BB67" w14:textId="77777777" w:rsidTr="00543DE2">
        <w:trPr>
          <w:jc w:val="center"/>
        </w:trPr>
        <w:tc>
          <w:tcPr>
            <w:tcW w:w="4876" w:type="dxa"/>
          </w:tcPr>
          <w:p w14:paraId="397E38B6" w14:textId="77777777" w:rsidR="004F5217" w:rsidRPr="002B687A" w:rsidRDefault="004F5217" w:rsidP="00543DE2">
            <w:pPr>
              <w:pStyle w:val="Normal6a"/>
            </w:pPr>
          </w:p>
        </w:tc>
        <w:tc>
          <w:tcPr>
            <w:tcW w:w="4876" w:type="dxa"/>
          </w:tcPr>
          <w:p w14:paraId="3A527CC1" w14:textId="77777777" w:rsidR="004F5217" w:rsidRPr="002B687A" w:rsidRDefault="004F5217" w:rsidP="00543DE2">
            <w:pPr>
              <w:pStyle w:val="Normal6a"/>
            </w:pPr>
            <w:r w:rsidRPr="002B687A">
              <w:rPr>
                <w:b/>
                <w:i/>
              </w:rPr>
              <w:t>b bis)</w:t>
            </w:r>
            <w:r w:rsidRPr="002B687A">
              <w:tab/>
            </w:r>
            <w:r w:rsidRPr="002B687A">
              <w:rPr>
                <w:b/>
                <w:i/>
              </w:rPr>
              <w:t>le mandat de détection n’influe pas sur la sécurité ni la confidentialité des communications de manière générale;</w:t>
            </w:r>
          </w:p>
        </w:tc>
      </w:tr>
    </w:tbl>
    <w:p w14:paraId="5D8A163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584085E" w14:textId="77777777" w:rsidR="004F5217" w:rsidRPr="002B687A" w:rsidRDefault="004F5217" w:rsidP="004F5217">
      <w:r w:rsidRPr="002B687A">
        <w:rPr>
          <w:rStyle w:val="HideTWBExt"/>
        </w:rPr>
        <w:t>&lt;/Amend&gt;</w:t>
      </w:r>
    </w:p>
    <w:p w14:paraId="3FB47AC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969</w:t>
      </w:r>
      <w:r w:rsidRPr="002B687A">
        <w:rPr>
          <w:rStyle w:val="HideTWBExt"/>
          <w:b w:val="0"/>
        </w:rPr>
        <w:t>&lt;/NumAm&gt;</w:t>
      </w:r>
    </w:p>
    <w:p w14:paraId="09D616C2"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7533BF61" w14:textId="77777777" w:rsidR="004F5217" w:rsidRPr="002B687A" w:rsidRDefault="004F5217" w:rsidP="004F5217">
      <w:pPr>
        <w:pStyle w:val="NormalBold"/>
      </w:pPr>
      <w:r w:rsidRPr="002B687A">
        <w:rPr>
          <w:rStyle w:val="HideTWBExt"/>
          <w:b w:val="0"/>
        </w:rPr>
        <w:t>&lt;/RepeatBlock-By&gt;</w:t>
      </w:r>
    </w:p>
    <w:p w14:paraId="5D41E13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3695032" w14:textId="77777777" w:rsidR="004F5217" w:rsidRPr="002B687A" w:rsidRDefault="004F5217" w:rsidP="004F5217">
      <w:pPr>
        <w:pStyle w:val="NormalBold"/>
      </w:pPr>
      <w:r w:rsidRPr="002B687A">
        <w:rPr>
          <w:rStyle w:val="HideTWBExt"/>
          <w:b w:val="0"/>
        </w:rPr>
        <w:t>&lt;Article&gt;</w:t>
      </w:r>
      <w:r w:rsidRPr="002B687A">
        <w:t>Article 7 – paragraphe 4 – alinéa 1 – point b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5E18D48" w14:textId="77777777" w:rsidTr="00543DE2">
        <w:trPr>
          <w:trHeight w:hRule="exact" w:val="240"/>
          <w:jc w:val="center"/>
        </w:trPr>
        <w:tc>
          <w:tcPr>
            <w:tcW w:w="9752" w:type="dxa"/>
            <w:gridSpan w:val="2"/>
          </w:tcPr>
          <w:p w14:paraId="3A3672DE" w14:textId="77777777" w:rsidR="004F5217" w:rsidRPr="002B687A" w:rsidRDefault="004F5217" w:rsidP="00543DE2"/>
        </w:tc>
      </w:tr>
      <w:tr w:rsidR="004F5217" w:rsidRPr="002B687A" w14:paraId="64519B04" w14:textId="77777777" w:rsidTr="00543DE2">
        <w:trPr>
          <w:trHeight w:val="240"/>
          <w:jc w:val="center"/>
        </w:trPr>
        <w:tc>
          <w:tcPr>
            <w:tcW w:w="4876" w:type="dxa"/>
          </w:tcPr>
          <w:p w14:paraId="48F5ECCE" w14:textId="77777777" w:rsidR="004F5217" w:rsidRPr="002B687A" w:rsidRDefault="004F5217" w:rsidP="00543DE2">
            <w:pPr>
              <w:pStyle w:val="AmColumnHeading"/>
            </w:pPr>
            <w:r w:rsidRPr="002B687A">
              <w:t>Texte proposé par la Commission</w:t>
            </w:r>
          </w:p>
        </w:tc>
        <w:tc>
          <w:tcPr>
            <w:tcW w:w="4876" w:type="dxa"/>
          </w:tcPr>
          <w:p w14:paraId="1D8A7906" w14:textId="77777777" w:rsidR="004F5217" w:rsidRPr="002B687A" w:rsidRDefault="004F5217" w:rsidP="00543DE2">
            <w:pPr>
              <w:pStyle w:val="AmColumnHeading"/>
            </w:pPr>
            <w:r w:rsidRPr="002B687A">
              <w:t>Amendement</w:t>
            </w:r>
          </w:p>
        </w:tc>
      </w:tr>
      <w:tr w:rsidR="004F5217" w:rsidRPr="002B687A" w14:paraId="17DFF657" w14:textId="77777777" w:rsidTr="00543DE2">
        <w:trPr>
          <w:jc w:val="center"/>
        </w:trPr>
        <w:tc>
          <w:tcPr>
            <w:tcW w:w="4876" w:type="dxa"/>
          </w:tcPr>
          <w:p w14:paraId="29B4DF5E" w14:textId="77777777" w:rsidR="004F5217" w:rsidRPr="002B687A" w:rsidRDefault="004F5217" w:rsidP="00543DE2">
            <w:pPr>
              <w:pStyle w:val="Normal6a"/>
            </w:pPr>
          </w:p>
        </w:tc>
        <w:tc>
          <w:tcPr>
            <w:tcW w:w="4876" w:type="dxa"/>
          </w:tcPr>
          <w:p w14:paraId="1AE9D6BE" w14:textId="77777777" w:rsidR="004F5217" w:rsidRPr="002B687A" w:rsidRDefault="004F5217" w:rsidP="00543DE2">
            <w:pPr>
              <w:pStyle w:val="Normal6a"/>
            </w:pPr>
            <w:r w:rsidRPr="002B687A">
              <w:rPr>
                <w:b/>
                <w:i/>
              </w:rPr>
              <w:t>b bis)</w:t>
            </w:r>
            <w:r w:rsidRPr="002B687A">
              <w:tab/>
            </w:r>
            <w:r w:rsidRPr="002B687A">
              <w:rPr>
                <w:b/>
                <w:i/>
              </w:rPr>
              <w:t>l’injonction de détection n’influe pas sur la sécurité ni la confidentialité des communications de manière générale;</w:t>
            </w:r>
          </w:p>
        </w:tc>
      </w:tr>
    </w:tbl>
    <w:p w14:paraId="05FA2DB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9B98619" w14:textId="77777777" w:rsidR="004F5217" w:rsidRPr="002B687A" w:rsidRDefault="004F5217" w:rsidP="004F5217">
      <w:r w:rsidRPr="002B687A">
        <w:rPr>
          <w:rStyle w:val="HideTWBExt"/>
        </w:rPr>
        <w:t>&lt;/Amend&gt;</w:t>
      </w:r>
    </w:p>
    <w:p w14:paraId="67B84D9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970</w:t>
      </w:r>
      <w:r w:rsidRPr="002B687A">
        <w:rPr>
          <w:rStyle w:val="HideTWBExt"/>
          <w:b w:val="0"/>
        </w:rPr>
        <w:t>&lt;/NumAm&gt;</w:t>
      </w:r>
    </w:p>
    <w:p w14:paraId="2486826A"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5745D215" w14:textId="77777777" w:rsidR="004F5217" w:rsidRPr="002B687A" w:rsidRDefault="004F5217" w:rsidP="004F5217">
      <w:pPr>
        <w:pStyle w:val="NormalBold"/>
      </w:pPr>
      <w:r w:rsidRPr="002B687A">
        <w:rPr>
          <w:rStyle w:val="HideTWBExt"/>
          <w:b w:val="0"/>
        </w:rPr>
        <w:t>&lt;/RepeatBlock-By&gt;</w:t>
      </w:r>
    </w:p>
    <w:p w14:paraId="2C99449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EE97AAD" w14:textId="77777777" w:rsidR="004F5217" w:rsidRPr="002B687A" w:rsidRDefault="004F5217" w:rsidP="004F5217">
      <w:pPr>
        <w:pStyle w:val="NormalBold"/>
      </w:pPr>
      <w:r w:rsidRPr="002B687A">
        <w:rPr>
          <w:rStyle w:val="HideTWBExt"/>
          <w:b w:val="0"/>
        </w:rPr>
        <w:t>&lt;Article&gt;</w:t>
      </w:r>
      <w:r w:rsidRPr="002B687A">
        <w:t>Article 7 – paragraphe 4 – alinéa 1 – point b ter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E190DC3" w14:textId="77777777" w:rsidTr="00543DE2">
        <w:trPr>
          <w:trHeight w:hRule="exact" w:val="240"/>
          <w:jc w:val="center"/>
        </w:trPr>
        <w:tc>
          <w:tcPr>
            <w:tcW w:w="9752" w:type="dxa"/>
            <w:gridSpan w:val="2"/>
          </w:tcPr>
          <w:p w14:paraId="2E13F133" w14:textId="77777777" w:rsidR="004F5217" w:rsidRPr="002B687A" w:rsidRDefault="004F5217" w:rsidP="00543DE2"/>
        </w:tc>
      </w:tr>
      <w:tr w:rsidR="004F5217" w:rsidRPr="002B687A" w14:paraId="1D8FEAED" w14:textId="77777777" w:rsidTr="00543DE2">
        <w:trPr>
          <w:trHeight w:val="240"/>
          <w:jc w:val="center"/>
        </w:trPr>
        <w:tc>
          <w:tcPr>
            <w:tcW w:w="4876" w:type="dxa"/>
          </w:tcPr>
          <w:p w14:paraId="3231E2AF" w14:textId="77777777" w:rsidR="004F5217" w:rsidRPr="002B687A" w:rsidRDefault="004F5217" w:rsidP="00543DE2">
            <w:pPr>
              <w:pStyle w:val="AmColumnHeading"/>
            </w:pPr>
            <w:r w:rsidRPr="002B687A">
              <w:t>Texte proposé par la Commission</w:t>
            </w:r>
          </w:p>
        </w:tc>
        <w:tc>
          <w:tcPr>
            <w:tcW w:w="4876" w:type="dxa"/>
          </w:tcPr>
          <w:p w14:paraId="3ED21C2E" w14:textId="77777777" w:rsidR="004F5217" w:rsidRPr="002B687A" w:rsidRDefault="004F5217" w:rsidP="00543DE2">
            <w:pPr>
              <w:pStyle w:val="AmColumnHeading"/>
            </w:pPr>
            <w:r w:rsidRPr="002B687A">
              <w:t>Amendement</w:t>
            </w:r>
          </w:p>
        </w:tc>
      </w:tr>
      <w:tr w:rsidR="004F5217" w:rsidRPr="002B687A" w14:paraId="57EF895E" w14:textId="77777777" w:rsidTr="00543DE2">
        <w:trPr>
          <w:jc w:val="center"/>
        </w:trPr>
        <w:tc>
          <w:tcPr>
            <w:tcW w:w="4876" w:type="dxa"/>
          </w:tcPr>
          <w:p w14:paraId="35345440" w14:textId="77777777" w:rsidR="004F5217" w:rsidRPr="002B687A" w:rsidRDefault="004F5217" w:rsidP="00543DE2">
            <w:pPr>
              <w:pStyle w:val="Normal6a"/>
            </w:pPr>
          </w:p>
        </w:tc>
        <w:tc>
          <w:tcPr>
            <w:tcW w:w="4876" w:type="dxa"/>
          </w:tcPr>
          <w:p w14:paraId="3390E009" w14:textId="77777777" w:rsidR="004F5217" w:rsidRPr="002B687A" w:rsidRDefault="004F5217" w:rsidP="00543DE2">
            <w:pPr>
              <w:pStyle w:val="Normal6a"/>
            </w:pPr>
            <w:r w:rsidRPr="002B687A">
              <w:rPr>
                <w:b/>
                <w:i/>
              </w:rPr>
              <w:t>b ter)</w:t>
            </w:r>
            <w:r w:rsidRPr="002B687A">
              <w:tab/>
            </w:r>
            <w:r w:rsidRPr="002B687A">
              <w:rPr>
                <w:b/>
                <w:i/>
              </w:rPr>
              <w:t>le mandat de détection ne compromet pas la technologie utilisée pour protéger les communications, telle que tout type de chiffrement, et n’influe pas sur celle-ci;</w:t>
            </w:r>
          </w:p>
        </w:tc>
      </w:tr>
    </w:tbl>
    <w:p w14:paraId="1B75BBA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EACF413" w14:textId="77777777" w:rsidR="004F5217" w:rsidRPr="002B687A" w:rsidRDefault="004F5217" w:rsidP="004F5217">
      <w:r w:rsidRPr="002B687A">
        <w:rPr>
          <w:rStyle w:val="HideTWBExt"/>
        </w:rPr>
        <w:t>&lt;/Amend&gt;</w:t>
      </w:r>
    </w:p>
    <w:p w14:paraId="253CF23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971</w:t>
      </w:r>
      <w:r w:rsidRPr="002B687A">
        <w:rPr>
          <w:rStyle w:val="HideTWBExt"/>
          <w:b w:val="0"/>
        </w:rPr>
        <w:t>&lt;/NumAm&gt;</w:t>
      </w:r>
    </w:p>
    <w:p w14:paraId="2E25F975"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01DFDB8B" w14:textId="77777777" w:rsidR="004F5217" w:rsidRPr="002B687A" w:rsidRDefault="004F5217" w:rsidP="004F5217">
      <w:pPr>
        <w:pStyle w:val="NormalBold"/>
      </w:pPr>
      <w:r w:rsidRPr="002B687A">
        <w:rPr>
          <w:rStyle w:val="HideTWBExt"/>
          <w:b w:val="0"/>
        </w:rPr>
        <w:t>&lt;/RepeatBlock-By&gt;</w:t>
      </w:r>
    </w:p>
    <w:p w14:paraId="03F6156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29FC2DA" w14:textId="77777777" w:rsidR="004F5217" w:rsidRPr="002B687A" w:rsidRDefault="004F5217" w:rsidP="004F5217">
      <w:pPr>
        <w:pStyle w:val="NormalBold"/>
      </w:pPr>
      <w:r w:rsidRPr="002B687A">
        <w:rPr>
          <w:rStyle w:val="HideTWBExt"/>
          <w:b w:val="0"/>
        </w:rPr>
        <w:t>&lt;Article&gt;</w:t>
      </w:r>
      <w:r w:rsidRPr="002B687A">
        <w:t>Article 7 – paragraphe 4 – alinéa 1 – point b ter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558BE88" w14:textId="77777777" w:rsidTr="00543DE2">
        <w:trPr>
          <w:trHeight w:hRule="exact" w:val="240"/>
          <w:jc w:val="center"/>
        </w:trPr>
        <w:tc>
          <w:tcPr>
            <w:tcW w:w="9752" w:type="dxa"/>
            <w:gridSpan w:val="2"/>
          </w:tcPr>
          <w:p w14:paraId="1602D2AC" w14:textId="77777777" w:rsidR="004F5217" w:rsidRPr="002B687A" w:rsidRDefault="004F5217" w:rsidP="00543DE2"/>
        </w:tc>
      </w:tr>
      <w:tr w:rsidR="004F5217" w:rsidRPr="002B687A" w14:paraId="26A688BE" w14:textId="77777777" w:rsidTr="00543DE2">
        <w:trPr>
          <w:trHeight w:val="240"/>
          <w:jc w:val="center"/>
        </w:trPr>
        <w:tc>
          <w:tcPr>
            <w:tcW w:w="4876" w:type="dxa"/>
          </w:tcPr>
          <w:p w14:paraId="38921F6A" w14:textId="77777777" w:rsidR="004F5217" w:rsidRPr="002B687A" w:rsidRDefault="004F5217" w:rsidP="00543DE2">
            <w:pPr>
              <w:pStyle w:val="AmColumnHeading"/>
            </w:pPr>
            <w:r w:rsidRPr="002B687A">
              <w:t>Texte proposé par la Commission</w:t>
            </w:r>
          </w:p>
        </w:tc>
        <w:tc>
          <w:tcPr>
            <w:tcW w:w="4876" w:type="dxa"/>
          </w:tcPr>
          <w:p w14:paraId="58CC09F3" w14:textId="77777777" w:rsidR="004F5217" w:rsidRPr="002B687A" w:rsidRDefault="004F5217" w:rsidP="00543DE2">
            <w:pPr>
              <w:pStyle w:val="AmColumnHeading"/>
            </w:pPr>
            <w:r w:rsidRPr="002B687A">
              <w:t>Amendement</w:t>
            </w:r>
          </w:p>
        </w:tc>
      </w:tr>
      <w:tr w:rsidR="004F5217" w:rsidRPr="002B687A" w14:paraId="0DC9C82D" w14:textId="77777777" w:rsidTr="00543DE2">
        <w:trPr>
          <w:jc w:val="center"/>
        </w:trPr>
        <w:tc>
          <w:tcPr>
            <w:tcW w:w="4876" w:type="dxa"/>
          </w:tcPr>
          <w:p w14:paraId="5DD8B637" w14:textId="77777777" w:rsidR="004F5217" w:rsidRPr="002B687A" w:rsidRDefault="004F5217" w:rsidP="00543DE2">
            <w:pPr>
              <w:pStyle w:val="Normal6a"/>
            </w:pPr>
          </w:p>
        </w:tc>
        <w:tc>
          <w:tcPr>
            <w:tcW w:w="4876" w:type="dxa"/>
          </w:tcPr>
          <w:p w14:paraId="5DD349F9" w14:textId="77777777" w:rsidR="004F5217" w:rsidRPr="002B687A" w:rsidRDefault="004F5217" w:rsidP="00543DE2">
            <w:pPr>
              <w:pStyle w:val="Normal6a"/>
            </w:pPr>
            <w:r w:rsidRPr="002B687A">
              <w:rPr>
                <w:b/>
                <w:i/>
              </w:rPr>
              <w:t>b ter)</w:t>
            </w:r>
            <w:r w:rsidRPr="002B687A">
              <w:tab/>
            </w:r>
            <w:r w:rsidRPr="002B687A">
              <w:rPr>
                <w:b/>
                <w:i/>
              </w:rPr>
              <w:t>l’injonction de détection ne compromet pas la technologie utilisée pour protéger les communications, telle que tout type de chiffrement, et n’influe pas sur celle-ci;</w:t>
            </w:r>
          </w:p>
        </w:tc>
      </w:tr>
    </w:tbl>
    <w:p w14:paraId="11111D5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89F9F3F" w14:textId="77777777" w:rsidR="004F5217" w:rsidRPr="002B687A" w:rsidRDefault="004F5217" w:rsidP="004F5217">
      <w:r w:rsidRPr="002B687A">
        <w:rPr>
          <w:rStyle w:val="HideTWBExt"/>
        </w:rPr>
        <w:t>&lt;/Amend&gt;</w:t>
      </w:r>
    </w:p>
    <w:p w14:paraId="50AD298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972</w:t>
      </w:r>
      <w:r w:rsidRPr="002B687A">
        <w:rPr>
          <w:rStyle w:val="HideTWBExt"/>
          <w:b w:val="0"/>
        </w:rPr>
        <w:t>&lt;/NumAm&gt;</w:t>
      </w:r>
    </w:p>
    <w:p w14:paraId="1E1E7E41"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12DE3A2A" w14:textId="77777777" w:rsidR="004F5217" w:rsidRPr="002B687A" w:rsidRDefault="004F5217" w:rsidP="004F5217">
      <w:pPr>
        <w:pStyle w:val="NormalBold"/>
      </w:pPr>
      <w:r w:rsidRPr="002B687A">
        <w:rPr>
          <w:rStyle w:val="HideTWBExt"/>
          <w:b w:val="0"/>
        </w:rPr>
        <w:t>&lt;/RepeatBlock-By&gt;</w:t>
      </w:r>
    </w:p>
    <w:p w14:paraId="726A19B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B69BE73" w14:textId="77777777" w:rsidR="004F5217" w:rsidRPr="002B687A" w:rsidRDefault="004F5217" w:rsidP="004F5217">
      <w:pPr>
        <w:pStyle w:val="NormalBold"/>
      </w:pPr>
      <w:r w:rsidRPr="002B687A">
        <w:rPr>
          <w:rStyle w:val="HideTWBExt"/>
          <w:b w:val="0"/>
        </w:rPr>
        <w:t>&lt;Article&gt;</w:t>
      </w:r>
      <w:r w:rsidRPr="002B687A">
        <w:t>Article 7 – paragraphe 4 – alinéa 1 – point b quater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611C76C" w14:textId="77777777" w:rsidTr="00543DE2">
        <w:trPr>
          <w:trHeight w:hRule="exact" w:val="240"/>
          <w:jc w:val="center"/>
        </w:trPr>
        <w:tc>
          <w:tcPr>
            <w:tcW w:w="9752" w:type="dxa"/>
            <w:gridSpan w:val="2"/>
          </w:tcPr>
          <w:p w14:paraId="52BC1F83" w14:textId="77777777" w:rsidR="004F5217" w:rsidRPr="002B687A" w:rsidRDefault="004F5217" w:rsidP="00543DE2"/>
        </w:tc>
      </w:tr>
      <w:tr w:rsidR="004F5217" w:rsidRPr="002B687A" w14:paraId="49BB7C15" w14:textId="77777777" w:rsidTr="00543DE2">
        <w:trPr>
          <w:trHeight w:val="240"/>
          <w:jc w:val="center"/>
        </w:trPr>
        <w:tc>
          <w:tcPr>
            <w:tcW w:w="4876" w:type="dxa"/>
          </w:tcPr>
          <w:p w14:paraId="431C441D" w14:textId="77777777" w:rsidR="004F5217" w:rsidRPr="002B687A" w:rsidRDefault="004F5217" w:rsidP="00543DE2">
            <w:pPr>
              <w:pStyle w:val="AmColumnHeading"/>
            </w:pPr>
            <w:r w:rsidRPr="002B687A">
              <w:t>Texte proposé par la Commission</w:t>
            </w:r>
          </w:p>
        </w:tc>
        <w:tc>
          <w:tcPr>
            <w:tcW w:w="4876" w:type="dxa"/>
          </w:tcPr>
          <w:p w14:paraId="2E6DEA1F" w14:textId="77777777" w:rsidR="004F5217" w:rsidRPr="002B687A" w:rsidRDefault="004F5217" w:rsidP="00543DE2">
            <w:pPr>
              <w:pStyle w:val="AmColumnHeading"/>
            </w:pPr>
            <w:r w:rsidRPr="002B687A">
              <w:t>Amendement</w:t>
            </w:r>
          </w:p>
        </w:tc>
      </w:tr>
      <w:tr w:rsidR="004F5217" w:rsidRPr="002B687A" w14:paraId="07281387" w14:textId="77777777" w:rsidTr="00543DE2">
        <w:trPr>
          <w:jc w:val="center"/>
        </w:trPr>
        <w:tc>
          <w:tcPr>
            <w:tcW w:w="4876" w:type="dxa"/>
          </w:tcPr>
          <w:p w14:paraId="3893FCC8" w14:textId="77777777" w:rsidR="004F5217" w:rsidRPr="002B687A" w:rsidRDefault="004F5217" w:rsidP="00543DE2">
            <w:pPr>
              <w:pStyle w:val="Normal6a"/>
            </w:pPr>
          </w:p>
        </w:tc>
        <w:tc>
          <w:tcPr>
            <w:tcW w:w="4876" w:type="dxa"/>
          </w:tcPr>
          <w:p w14:paraId="2055659E" w14:textId="77777777" w:rsidR="004F5217" w:rsidRPr="002B687A" w:rsidRDefault="004F5217" w:rsidP="00543DE2">
            <w:pPr>
              <w:pStyle w:val="Normal6a"/>
            </w:pPr>
            <w:r w:rsidRPr="002B687A">
              <w:rPr>
                <w:b/>
                <w:i/>
              </w:rPr>
              <w:t>b quater)</w:t>
            </w:r>
            <w:r w:rsidRPr="002B687A">
              <w:tab/>
            </w:r>
            <w:r w:rsidRPr="002B687A">
              <w:rPr>
                <w:b/>
                <w:i/>
              </w:rPr>
              <w:t>toutes les mesures prévues aux articles 3, 4 et 5 ont été épuisées;</w:t>
            </w:r>
          </w:p>
        </w:tc>
      </w:tr>
    </w:tbl>
    <w:p w14:paraId="2781CD3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9AA0F58"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4C1B7970" w14:textId="77777777" w:rsidR="004F5217" w:rsidRPr="002B687A" w:rsidRDefault="004F5217" w:rsidP="004F5217">
      <w:pPr>
        <w:pStyle w:val="AmJustText"/>
      </w:pPr>
      <w:r w:rsidRPr="002B687A">
        <w:t>Cet amendement vise à faire en sorte que l’émission de l’injonction de détection soit soumise à des garanties appropriées et susceptibles de donner lieu à une action en justice et ne mette pas en péril les communications des utilisateurs ou les technologies des fournisseurs. Plus particulièrement, une injonction n’est émise que si elle n’a pas d’incidence sur la sécurité et la confidentialité des communications.</w:t>
      </w:r>
    </w:p>
    <w:p w14:paraId="550E88B1" w14:textId="77777777" w:rsidR="004F5217" w:rsidRPr="002B687A" w:rsidRDefault="004F5217" w:rsidP="004F5217">
      <w:r w:rsidRPr="002B687A">
        <w:rPr>
          <w:rStyle w:val="HideTWBExt"/>
        </w:rPr>
        <w:t>&lt;/Amend&gt;</w:t>
      </w:r>
    </w:p>
    <w:p w14:paraId="74D3999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973</w:t>
      </w:r>
      <w:r w:rsidRPr="002B687A">
        <w:rPr>
          <w:rStyle w:val="HideTWBExt"/>
          <w:b w:val="0"/>
        </w:rPr>
        <w:t>&lt;/NumAm&gt;</w:t>
      </w:r>
    </w:p>
    <w:p w14:paraId="74B9449F"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028A7C47" w14:textId="77777777" w:rsidR="004F5217" w:rsidRPr="002B687A" w:rsidRDefault="004F5217" w:rsidP="004F5217">
      <w:pPr>
        <w:pStyle w:val="NormalBold"/>
      </w:pPr>
      <w:r w:rsidRPr="002B687A">
        <w:rPr>
          <w:rStyle w:val="HideTWBExt"/>
          <w:b w:val="0"/>
        </w:rPr>
        <w:t>&lt;/RepeatBlock-By&gt;</w:t>
      </w:r>
    </w:p>
    <w:p w14:paraId="15CE74A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C5E01BD" w14:textId="77777777" w:rsidR="004F5217" w:rsidRPr="002B687A" w:rsidRDefault="004F5217" w:rsidP="004F5217">
      <w:pPr>
        <w:pStyle w:val="NormalBold"/>
      </w:pPr>
      <w:r w:rsidRPr="002B687A">
        <w:rPr>
          <w:rStyle w:val="HideTWBExt"/>
          <w:b w:val="0"/>
        </w:rPr>
        <w:t>&lt;Article&gt;</w:t>
      </w:r>
      <w:r w:rsidRPr="002B687A">
        <w:t>Article 7 – paragraphe 4 – alinéa 1 – point b quinquies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F3D3B4A" w14:textId="77777777" w:rsidTr="00543DE2">
        <w:trPr>
          <w:trHeight w:hRule="exact" w:val="240"/>
          <w:jc w:val="center"/>
        </w:trPr>
        <w:tc>
          <w:tcPr>
            <w:tcW w:w="9752" w:type="dxa"/>
            <w:gridSpan w:val="2"/>
          </w:tcPr>
          <w:p w14:paraId="2D757CB0" w14:textId="77777777" w:rsidR="004F5217" w:rsidRPr="002B687A" w:rsidRDefault="004F5217" w:rsidP="00543DE2"/>
        </w:tc>
      </w:tr>
      <w:tr w:rsidR="004F5217" w:rsidRPr="002B687A" w14:paraId="0A2C341A" w14:textId="77777777" w:rsidTr="00543DE2">
        <w:trPr>
          <w:trHeight w:val="240"/>
          <w:jc w:val="center"/>
        </w:trPr>
        <w:tc>
          <w:tcPr>
            <w:tcW w:w="4876" w:type="dxa"/>
          </w:tcPr>
          <w:p w14:paraId="3B184712" w14:textId="77777777" w:rsidR="004F5217" w:rsidRPr="002B687A" w:rsidRDefault="004F5217" w:rsidP="00543DE2">
            <w:pPr>
              <w:pStyle w:val="AmColumnHeading"/>
            </w:pPr>
            <w:r w:rsidRPr="002B687A">
              <w:t>Texte proposé par la Commission</w:t>
            </w:r>
          </w:p>
        </w:tc>
        <w:tc>
          <w:tcPr>
            <w:tcW w:w="4876" w:type="dxa"/>
          </w:tcPr>
          <w:p w14:paraId="2D6B586E" w14:textId="77777777" w:rsidR="004F5217" w:rsidRPr="002B687A" w:rsidRDefault="004F5217" w:rsidP="00543DE2">
            <w:pPr>
              <w:pStyle w:val="AmColumnHeading"/>
            </w:pPr>
            <w:r w:rsidRPr="002B687A">
              <w:t>Amendement</w:t>
            </w:r>
          </w:p>
        </w:tc>
      </w:tr>
      <w:tr w:rsidR="004F5217" w:rsidRPr="002B687A" w14:paraId="768A730D" w14:textId="77777777" w:rsidTr="00543DE2">
        <w:trPr>
          <w:jc w:val="center"/>
        </w:trPr>
        <w:tc>
          <w:tcPr>
            <w:tcW w:w="4876" w:type="dxa"/>
          </w:tcPr>
          <w:p w14:paraId="5CD78F80" w14:textId="77777777" w:rsidR="004F5217" w:rsidRPr="002B687A" w:rsidRDefault="004F5217" w:rsidP="00543DE2">
            <w:pPr>
              <w:pStyle w:val="Normal6a"/>
            </w:pPr>
          </w:p>
        </w:tc>
        <w:tc>
          <w:tcPr>
            <w:tcW w:w="4876" w:type="dxa"/>
          </w:tcPr>
          <w:p w14:paraId="54A91B55" w14:textId="77777777" w:rsidR="004F5217" w:rsidRPr="002B687A" w:rsidRDefault="004F5217" w:rsidP="00543DE2">
            <w:pPr>
              <w:pStyle w:val="Normal6a"/>
            </w:pPr>
            <w:r w:rsidRPr="002B687A">
              <w:rPr>
                <w:b/>
                <w:i/>
              </w:rPr>
              <w:t>b quinquies)</w:t>
            </w:r>
            <w:r w:rsidRPr="002B687A">
              <w:tab/>
            </w:r>
            <w:r w:rsidRPr="002B687A">
              <w:rPr>
                <w:b/>
                <w:i/>
              </w:rPr>
              <w:t>aucun élément de l’injonction ne peut être interprété comme exigeant ou encourageant le fournisseur à affaiblir, à perturber, à contourner ou à compromettre, ou à limiter de quelque manière que ce soit, le chiffrement, la sécurité ou d’autres moyens de protection de la confidentialité des communications de la plateforme ou du service du fournisseur.</w:t>
            </w:r>
          </w:p>
        </w:tc>
      </w:tr>
    </w:tbl>
    <w:p w14:paraId="386CBE7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ED4E2E2" w14:textId="77777777" w:rsidR="004F5217" w:rsidRPr="002B687A" w:rsidRDefault="004F5217" w:rsidP="004F5217">
      <w:r w:rsidRPr="002B687A">
        <w:rPr>
          <w:rStyle w:val="HideTWBExt"/>
        </w:rPr>
        <w:t>&lt;/Amend&gt;</w:t>
      </w:r>
    </w:p>
    <w:p w14:paraId="243C46C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974</w:t>
      </w:r>
      <w:r w:rsidRPr="002B687A">
        <w:rPr>
          <w:rStyle w:val="HideTWBExt"/>
          <w:b w:val="0"/>
        </w:rPr>
        <w:t>&lt;/NumAm&gt;</w:t>
      </w:r>
    </w:p>
    <w:p w14:paraId="37733A3F"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A8E5E73"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22CA3A45" w14:textId="77777777" w:rsidR="004F5217" w:rsidRPr="002B687A" w:rsidRDefault="004F5217" w:rsidP="004F5217">
      <w:pPr>
        <w:pStyle w:val="NormalBold"/>
      </w:pPr>
      <w:r w:rsidRPr="002B687A">
        <w:rPr>
          <w:rStyle w:val="HideTWBExt"/>
          <w:b w:val="0"/>
        </w:rPr>
        <w:t>&lt;/RepeatBlock-By&gt;</w:t>
      </w:r>
    </w:p>
    <w:p w14:paraId="432A306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48F8FE6" w14:textId="77777777" w:rsidR="004F5217" w:rsidRPr="002B687A" w:rsidRDefault="004F5217" w:rsidP="004F5217">
      <w:pPr>
        <w:pStyle w:val="NormalBold"/>
      </w:pPr>
      <w:r w:rsidRPr="002B687A">
        <w:rPr>
          <w:rStyle w:val="HideTWBExt"/>
          <w:b w:val="0"/>
        </w:rPr>
        <w:t>&lt;Article&gt;</w:t>
      </w:r>
      <w:r w:rsidRPr="002B687A">
        <w:t>Article 7 – paragraphe 4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0DC680D" w14:textId="77777777" w:rsidTr="00543DE2">
        <w:trPr>
          <w:trHeight w:hRule="exact" w:val="240"/>
          <w:jc w:val="center"/>
        </w:trPr>
        <w:tc>
          <w:tcPr>
            <w:tcW w:w="9752" w:type="dxa"/>
            <w:gridSpan w:val="2"/>
          </w:tcPr>
          <w:p w14:paraId="52903209" w14:textId="77777777" w:rsidR="004F5217" w:rsidRPr="002B687A" w:rsidRDefault="004F5217" w:rsidP="00543DE2"/>
        </w:tc>
      </w:tr>
      <w:tr w:rsidR="004F5217" w:rsidRPr="002B687A" w14:paraId="72D2B640" w14:textId="77777777" w:rsidTr="00543DE2">
        <w:trPr>
          <w:trHeight w:val="240"/>
          <w:jc w:val="center"/>
        </w:trPr>
        <w:tc>
          <w:tcPr>
            <w:tcW w:w="4876" w:type="dxa"/>
          </w:tcPr>
          <w:p w14:paraId="229079F7" w14:textId="77777777" w:rsidR="004F5217" w:rsidRPr="002B687A" w:rsidRDefault="004F5217" w:rsidP="00543DE2">
            <w:pPr>
              <w:pStyle w:val="AmColumnHeading"/>
            </w:pPr>
            <w:r w:rsidRPr="002B687A">
              <w:t>Texte proposé par la Commission</w:t>
            </w:r>
          </w:p>
        </w:tc>
        <w:tc>
          <w:tcPr>
            <w:tcW w:w="4876" w:type="dxa"/>
          </w:tcPr>
          <w:p w14:paraId="1BA3B7E6" w14:textId="77777777" w:rsidR="004F5217" w:rsidRPr="002B687A" w:rsidRDefault="004F5217" w:rsidP="00543DE2">
            <w:pPr>
              <w:pStyle w:val="AmColumnHeading"/>
            </w:pPr>
            <w:r w:rsidRPr="002B687A">
              <w:t>Amendement</w:t>
            </w:r>
          </w:p>
        </w:tc>
      </w:tr>
      <w:tr w:rsidR="004F5217" w:rsidRPr="002B687A" w14:paraId="68A6DD76" w14:textId="77777777" w:rsidTr="00543DE2">
        <w:trPr>
          <w:jc w:val="center"/>
        </w:trPr>
        <w:tc>
          <w:tcPr>
            <w:tcW w:w="4876" w:type="dxa"/>
          </w:tcPr>
          <w:p w14:paraId="18A6A695" w14:textId="77777777" w:rsidR="004F5217" w:rsidRPr="002B687A" w:rsidRDefault="004F5217" w:rsidP="00543DE2">
            <w:pPr>
              <w:pStyle w:val="Normal6a"/>
            </w:pPr>
            <w:r w:rsidRPr="002B687A">
              <w:rPr>
                <w:b/>
                <w:i/>
              </w:rPr>
              <w:t>Au moment de déterminer si les conditions du premier alinéa sont remplies, il y a lieu de tenir compte de tous les faits et circonstances pertinents de l’espèce, en particulier:</w:t>
            </w:r>
          </w:p>
        </w:tc>
        <w:tc>
          <w:tcPr>
            <w:tcW w:w="4876" w:type="dxa"/>
          </w:tcPr>
          <w:p w14:paraId="4C515E98" w14:textId="77777777" w:rsidR="004F5217" w:rsidRPr="002B687A" w:rsidRDefault="004F5217" w:rsidP="00543DE2">
            <w:pPr>
              <w:pStyle w:val="Normal6a"/>
            </w:pPr>
            <w:r w:rsidRPr="002B687A">
              <w:rPr>
                <w:b/>
                <w:i/>
              </w:rPr>
              <w:t>supprimé</w:t>
            </w:r>
          </w:p>
        </w:tc>
      </w:tr>
      <w:tr w:rsidR="004F5217" w:rsidRPr="002B687A" w14:paraId="4C718385" w14:textId="77777777" w:rsidTr="00543DE2">
        <w:trPr>
          <w:jc w:val="center"/>
        </w:trPr>
        <w:tc>
          <w:tcPr>
            <w:tcW w:w="4876" w:type="dxa"/>
          </w:tcPr>
          <w:p w14:paraId="648AD573" w14:textId="77777777" w:rsidR="004F5217" w:rsidRPr="002B687A" w:rsidRDefault="004F5217" w:rsidP="00543DE2">
            <w:pPr>
              <w:pStyle w:val="Normal6a"/>
            </w:pPr>
            <w:r w:rsidRPr="002B687A">
              <w:rPr>
                <w:b/>
                <w:i/>
              </w:rPr>
              <w:t>a) de l’évaluation des risques effectuée ou mise à jour et de toute mesure d’atténuation prise par le fournisseur conformément aux articles 3 et 4, y compris toute mesure d’atténuation introduite, réexaminée, supprimée ou étendue conformément à l’article 5, paragraphe 4, le cas échéant;</w:t>
            </w:r>
          </w:p>
        </w:tc>
        <w:tc>
          <w:tcPr>
            <w:tcW w:w="4876" w:type="dxa"/>
          </w:tcPr>
          <w:p w14:paraId="3D2B97F6" w14:textId="77777777" w:rsidR="004F5217" w:rsidRPr="002B687A" w:rsidRDefault="004F5217" w:rsidP="00543DE2">
            <w:pPr>
              <w:pStyle w:val="Normal6a"/>
            </w:pPr>
          </w:p>
        </w:tc>
      </w:tr>
      <w:tr w:rsidR="004F5217" w:rsidRPr="002B687A" w14:paraId="05E016E6" w14:textId="77777777" w:rsidTr="00543DE2">
        <w:trPr>
          <w:jc w:val="center"/>
        </w:trPr>
        <w:tc>
          <w:tcPr>
            <w:tcW w:w="4876" w:type="dxa"/>
          </w:tcPr>
          <w:p w14:paraId="39CF6646" w14:textId="77777777" w:rsidR="004F5217" w:rsidRPr="002B687A" w:rsidRDefault="004F5217" w:rsidP="00543DE2">
            <w:pPr>
              <w:pStyle w:val="Normal6a"/>
            </w:pPr>
            <w:r w:rsidRPr="002B687A">
              <w:rPr>
                <w:b/>
                <w:i/>
              </w:rPr>
              <w:t>b) de toute information supplémentaire obtenue en vertu du paragraphe 2 ou de toute autre information pertinente disponible, notamment relative à l’utilisation, à la conception et à l’exploitation du service, à la taille et aux capacités financières et technologiques du fournisseur ainsi qu’aux conséquences potentielles des mesures à prendre pour exécuter l’injonction de détection pour toutes les autres parties concernées;</w:t>
            </w:r>
          </w:p>
        </w:tc>
        <w:tc>
          <w:tcPr>
            <w:tcW w:w="4876" w:type="dxa"/>
          </w:tcPr>
          <w:p w14:paraId="649366EA" w14:textId="77777777" w:rsidR="004F5217" w:rsidRPr="002B687A" w:rsidRDefault="004F5217" w:rsidP="00543DE2">
            <w:pPr>
              <w:pStyle w:val="Normal6a"/>
            </w:pPr>
          </w:p>
        </w:tc>
      </w:tr>
      <w:tr w:rsidR="004F5217" w:rsidRPr="002B687A" w14:paraId="5F5B4126" w14:textId="77777777" w:rsidTr="00543DE2">
        <w:trPr>
          <w:jc w:val="center"/>
        </w:trPr>
        <w:tc>
          <w:tcPr>
            <w:tcW w:w="4876" w:type="dxa"/>
          </w:tcPr>
          <w:p w14:paraId="00DB1AA6" w14:textId="77777777" w:rsidR="004F5217" w:rsidRPr="002B687A" w:rsidRDefault="004F5217" w:rsidP="00543DE2">
            <w:pPr>
              <w:pStyle w:val="Normal6a"/>
            </w:pPr>
            <w:r w:rsidRPr="002B687A">
              <w:rPr>
                <w:b/>
                <w:i/>
              </w:rPr>
              <w:t>c) des points de vue et du plan de mise en œuvre du fournisseur soumis conformément au paragraphe 3;</w:t>
            </w:r>
          </w:p>
        </w:tc>
        <w:tc>
          <w:tcPr>
            <w:tcW w:w="4876" w:type="dxa"/>
          </w:tcPr>
          <w:p w14:paraId="709A0268" w14:textId="77777777" w:rsidR="004F5217" w:rsidRPr="002B687A" w:rsidRDefault="004F5217" w:rsidP="00543DE2">
            <w:pPr>
              <w:pStyle w:val="Normal6a"/>
            </w:pPr>
          </w:p>
        </w:tc>
      </w:tr>
      <w:tr w:rsidR="004F5217" w:rsidRPr="002B687A" w14:paraId="7DC2C06C" w14:textId="77777777" w:rsidTr="00543DE2">
        <w:trPr>
          <w:jc w:val="center"/>
        </w:trPr>
        <w:tc>
          <w:tcPr>
            <w:tcW w:w="4876" w:type="dxa"/>
          </w:tcPr>
          <w:p w14:paraId="4ADF2D70" w14:textId="77777777" w:rsidR="004F5217" w:rsidRPr="002B687A" w:rsidRDefault="004F5217" w:rsidP="00543DE2">
            <w:pPr>
              <w:pStyle w:val="Normal6a"/>
            </w:pPr>
            <w:r w:rsidRPr="002B687A">
              <w:rPr>
                <w:b/>
                <w:i/>
              </w:rPr>
              <w:t>d) des avis rendus par le centre de l’UE et l’autorité chargée de la protection des données conformément au paragraphe 3.</w:t>
            </w:r>
          </w:p>
        </w:tc>
        <w:tc>
          <w:tcPr>
            <w:tcW w:w="4876" w:type="dxa"/>
          </w:tcPr>
          <w:p w14:paraId="6EDF0B55" w14:textId="77777777" w:rsidR="004F5217" w:rsidRPr="002B687A" w:rsidRDefault="004F5217" w:rsidP="00543DE2">
            <w:pPr>
              <w:pStyle w:val="Normal6a"/>
            </w:pPr>
          </w:p>
        </w:tc>
      </w:tr>
    </w:tbl>
    <w:p w14:paraId="335CFBE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13797F8" w14:textId="77777777" w:rsidR="004F5217" w:rsidRPr="002B687A" w:rsidRDefault="004F5217" w:rsidP="004F5217">
      <w:r w:rsidRPr="002B687A">
        <w:rPr>
          <w:rStyle w:val="HideTWBExt"/>
        </w:rPr>
        <w:t>&lt;/Amend&gt;</w:t>
      </w:r>
    </w:p>
    <w:p w14:paraId="69701C6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975</w:t>
      </w:r>
      <w:r w:rsidRPr="002B687A">
        <w:rPr>
          <w:rStyle w:val="HideTWBExt"/>
          <w:b w:val="0"/>
        </w:rPr>
        <w:t>&lt;/NumAm&gt;</w:t>
      </w:r>
    </w:p>
    <w:p w14:paraId="0CFF7C8F"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405A3033" w14:textId="77777777" w:rsidR="004F5217" w:rsidRPr="002B687A" w:rsidRDefault="004F5217" w:rsidP="004F5217">
      <w:pPr>
        <w:pStyle w:val="NormalBold"/>
      </w:pPr>
      <w:r w:rsidRPr="002B687A">
        <w:rPr>
          <w:rStyle w:val="HideTWBExt"/>
          <w:b w:val="0"/>
        </w:rPr>
        <w:t>&lt;/RepeatBlock-By&gt;</w:t>
      </w:r>
    </w:p>
    <w:p w14:paraId="5EF7DB7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5ABFE69" w14:textId="77777777" w:rsidR="004F5217" w:rsidRPr="002B687A" w:rsidRDefault="004F5217" w:rsidP="004F5217">
      <w:pPr>
        <w:pStyle w:val="NormalBold"/>
      </w:pPr>
      <w:r w:rsidRPr="002B687A">
        <w:rPr>
          <w:rStyle w:val="HideTWBExt"/>
          <w:b w:val="0"/>
        </w:rPr>
        <w:t>&lt;Article&gt;</w:t>
      </w:r>
      <w:r w:rsidRPr="002B687A">
        <w:t>Article 7 – paragraphe 4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3996058" w14:textId="77777777" w:rsidTr="00543DE2">
        <w:trPr>
          <w:trHeight w:hRule="exact" w:val="240"/>
          <w:jc w:val="center"/>
        </w:trPr>
        <w:tc>
          <w:tcPr>
            <w:tcW w:w="9752" w:type="dxa"/>
            <w:gridSpan w:val="2"/>
          </w:tcPr>
          <w:p w14:paraId="124BDE3C" w14:textId="77777777" w:rsidR="004F5217" w:rsidRPr="002B687A" w:rsidRDefault="004F5217" w:rsidP="00543DE2"/>
        </w:tc>
      </w:tr>
      <w:tr w:rsidR="004F5217" w:rsidRPr="002B687A" w14:paraId="7A1E8880" w14:textId="77777777" w:rsidTr="00543DE2">
        <w:trPr>
          <w:trHeight w:val="240"/>
          <w:jc w:val="center"/>
        </w:trPr>
        <w:tc>
          <w:tcPr>
            <w:tcW w:w="4876" w:type="dxa"/>
          </w:tcPr>
          <w:p w14:paraId="2E11BA74" w14:textId="77777777" w:rsidR="004F5217" w:rsidRPr="002B687A" w:rsidRDefault="004F5217" w:rsidP="00543DE2">
            <w:pPr>
              <w:pStyle w:val="AmColumnHeading"/>
            </w:pPr>
            <w:r w:rsidRPr="002B687A">
              <w:t>Texte proposé par la Commission</w:t>
            </w:r>
          </w:p>
        </w:tc>
        <w:tc>
          <w:tcPr>
            <w:tcW w:w="4876" w:type="dxa"/>
          </w:tcPr>
          <w:p w14:paraId="792ACD9A" w14:textId="77777777" w:rsidR="004F5217" w:rsidRPr="002B687A" w:rsidRDefault="004F5217" w:rsidP="00543DE2">
            <w:pPr>
              <w:pStyle w:val="AmColumnHeading"/>
            </w:pPr>
            <w:r w:rsidRPr="002B687A">
              <w:t>Amendement</w:t>
            </w:r>
          </w:p>
        </w:tc>
      </w:tr>
      <w:tr w:rsidR="004F5217" w:rsidRPr="002B687A" w14:paraId="572B8A88" w14:textId="77777777" w:rsidTr="00543DE2">
        <w:trPr>
          <w:jc w:val="center"/>
        </w:trPr>
        <w:tc>
          <w:tcPr>
            <w:tcW w:w="4876" w:type="dxa"/>
          </w:tcPr>
          <w:p w14:paraId="00678493" w14:textId="77777777" w:rsidR="004F5217" w:rsidRPr="002B687A" w:rsidRDefault="004F5217" w:rsidP="00543DE2">
            <w:pPr>
              <w:pStyle w:val="Normal6a"/>
            </w:pPr>
            <w:r w:rsidRPr="002B687A">
              <w:rPr>
                <w:b/>
                <w:i/>
              </w:rPr>
              <w:t>Au moment de déterminer si les conditions du premier alinéa sont remplies, il y a lieu de tenir compte de tous les faits et circonstances pertinents de l’espèce, en particulier:</w:t>
            </w:r>
          </w:p>
        </w:tc>
        <w:tc>
          <w:tcPr>
            <w:tcW w:w="4876" w:type="dxa"/>
          </w:tcPr>
          <w:p w14:paraId="1E55A870" w14:textId="77777777" w:rsidR="004F5217" w:rsidRPr="002B687A" w:rsidRDefault="004F5217" w:rsidP="00543DE2">
            <w:pPr>
              <w:pStyle w:val="Normal6a"/>
            </w:pPr>
            <w:r w:rsidRPr="002B687A">
              <w:rPr>
                <w:b/>
                <w:i/>
              </w:rPr>
              <w:t>supprimé</w:t>
            </w:r>
          </w:p>
        </w:tc>
      </w:tr>
      <w:tr w:rsidR="004F5217" w:rsidRPr="002B687A" w14:paraId="3D0BACAA" w14:textId="77777777" w:rsidTr="00543DE2">
        <w:trPr>
          <w:jc w:val="center"/>
        </w:trPr>
        <w:tc>
          <w:tcPr>
            <w:tcW w:w="4876" w:type="dxa"/>
          </w:tcPr>
          <w:p w14:paraId="3C6E7453" w14:textId="77777777" w:rsidR="004F5217" w:rsidRPr="002B687A" w:rsidRDefault="004F5217" w:rsidP="00543DE2">
            <w:pPr>
              <w:pStyle w:val="Normal6a"/>
            </w:pPr>
            <w:r w:rsidRPr="002B687A">
              <w:rPr>
                <w:b/>
                <w:i/>
              </w:rPr>
              <w:t>a) de l’évaluation des risques effectuée ou mise à jour et de toute mesure d’atténuation prise par le fournisseur conformément aux articles 3 et 4, y compris toute mesure d’atténuation introduite, réexaminée, supprimée ou étendue conformément à l’article 5, paragraphe 4, le cas échéant;</w:t>
            </w:r>
          </w:p>
        </w:tc>
        <w:tc>
          <w:tcPr>
            <w:tcW w:w="4876" w:type="dxa"/>
          </w:tcPr>
          <w:p w14:paraId="747163B9" w14:textId="77777777" w:rsidR="004F5217" w:rsidRPr="002B687A" w:rsidRDefault="004F5217" w:rsidP="00543DE2">
            <w:pPr>
              <w:pStyle w:val="Normal6a"/>
            </w:pPr>
          </w:p>
        </w:tc>
      </w:tr>
      <w:tr w:rsidR="004F5217" w:rsidRPr="002B687A" w14:paraId="45237567" w14:textId="77777777" w:rsidTr="00543DE2">
        <w:trPr>
          <w:jc w:val="center"/>
        </w:trPr>
        <w:tc>
          <w:tcPr>
            <w:tcW w:w="4876" w:type="dxa"/>
          </w:tcPr>
          <w:p w14:paraId="03EBC45D" w14:textId="77777777" w:rsidR="004F5217" w:rsidRPr="002B687A" w:rsidRDefault="004F5217" w:rsidP="00543DE2">
            <w:pPr>
              <w:pStyle w:val="Normal6a"/>
            </w:pPr>
            <w:r w:rsidRPr="002B687A">
              <w:rPr>
                <w:b/>
                <w:i/>
              </w:rPr>
              <w:t>b) de toute information supplémentaire obtenue en vertu du paragraphe 2 ou de toute autre information pertinente disponible, notamment relative à l’utilisation, à la conception et à l’exploitation du service, à la taille et aux capacités financières et technologiques du fournisseur ainsi qu’aux conséquences potentielles des mesures à prendre pour exécuter l’injonction de détection pour toutes les autres parties concernées;</w:t>
            </w:r>
          </w:p>
        </w:tc>
        <w:tc>
          <w:tcPr>
            <w:tcW w:w="4876" w:type="dxa"/>
          </w:tcPr>
          <w:p w14:paraId="06D8C5A8" w14:textId="77777777" w:rsidR="004F5217" w:rsidRPr="002B687A" w:rsidRDefault="004F5217" w:rsidP="00543DE2">
            <w:pPr>
              <w:pStyle w:val="Normal6a"/>
            </w:pPr>
          </w:p>
        </w:tc>
      </w:tr>
      <w:tr w:rsidR="004F5217" w:rsidRPr="002B687A" w14:paraId="32324DC2" w14:textId="77777777" w:rsidTr="00543DE2">
        <w:trPr>
          <w:jc w:val="center"/>
        </w:trPr>
        <w:tc>
          <w:tcPr>
            <w:tcW w:w="4876" w:type="dxa"/>
          </w:tcPr>
          <w:p w14:paraId="7C5BD32C" w14:textId="77777777" w:rsidR="004F5217" w:rsidRPr="002B687A" w:rsidRDefault="004F5217" w:rsidP="00543DE2">
            <w:pPr>
              <w:pStyle w:val="Normal6a"/>
            </w:pPr>
            <w:r w:rsidRPr="002B687A">
              <w:rPr>
                <w:b/>
                <w:i/>
              </w:rPr>
              <w:t>c) des points de vue et du plan de mise en œuvre du fournisseur soumis conformément au paragraphe 3;</w:t>
            </w:r>
          </w:p>
        </w:tc>
        <w:tc>
          <w:tcPr>
            <w:tcW w:w="4876" w:type="dxa"/>
          </w:tcPr>
          <w:p w14:paraId="69C12842" w14:textId="77777777" w:rsidR="004F5217" w:rsidRPr="002B687A" w:rsidRDefault="004F5217" w:rsidP="00543DE2">
            <w:pPr>
              <w:pStyle w:val="Normal6a"/>
            </w:pPr>
          </w:p>
        </w:tc>
      </w:tr>
      <w:tr w:rsidR="004F5217" w:rsidRPr="002B687A" w14:paraId="4C90162D" w14:textId="77777777" w:rsidTr="00543DE2">
        <w:trPr>
          <w:jc w:val="center"/>
        </w:trPr>
        <w:tc>
          <w:tcPr>
            <w:tcW w:w="4876" w:type="dxa"/>
          </w:tcPr>
          <w:p w14:paraId="4EDDE6E3" w14:textId="77777777" w:rsidR="004F5217" w:rsidRPr="002B687A" w:rsidRDefault="004F5217" w:rsidP="00543DE2">
            <w:pPr>
              <w:pStyle w:val="Normal6a"/>
            </w:pPr>
            <w:r w:rsidRPr="002B687A">
              <w:rPr>
                <w:b/>
                <w:i/>
              </w:rPr>
              <w:t>d) des avis rendus par le centre de l’UE et l’autorité chargée de la protection des données conformément au paragraphe 3.</w:t>
            </w:r>
          </w:p>
        </w:tc>
        <w:tc>
          <w:tcPr>
            <w:tcW w:w="4876" w:type="dxa"/>
          </w:tcPr>
          <w:p w14:paraId="31EF8362" w14:textId="77777777" w:rsidR="004F5217" w:rsidRPr="002B687A" w:rsidRDefault="004F5217" w:rsidP="00543DE2">
            <w:pPr>
              <w:pStyle w:val="Normal6a"/>
            </w:pPr>
          </w:p>
        </w:tc>
      </w:tr>
    </w:tbl>
    <w:p w14:paraId="4EAF927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091C793" w14:textId="77777777" w:rsidR="004F5217" w:rsidRPr="002B687A" w:rsidRDefault="004F5217" w:rsidP="004F5217">
      <w:r w:rsidRPr="002B687A">
        <w:rPr>
          <w:rStyle w:val="HideTWBExt"/>
        </w:rPr>
        <w:t>&lt;/Amend&gt;</w:t>
      </w:r>
    </w:p>
    <w:p w14:paraId="3C6CD39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976</w:t>
      </w:r>
      <w:r w:rsidRPr="002B687A">
        <w:rPr>
          <w:rStyle w:val="HideTWBExt"/>
          <w:b w:val="0"/>
        </w:rPr>
        <w:t>&lt;/NumAm&gt;</w:t>
      </w:r>
    </w:p>
    <w:p w14:paraId="35FD1D18"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4A51FD22" w14:textId="77777777" w:rsidR="004F5217" w:rsidRPr="002B687A" w:rsidRDefault="004F5217" w:rsidP="004F5217">
      <w:pPr>
        <w:pStyle w:val="NormalBold"/>
      </w:pPr>
      <w:r w:rsidRPr="002B687A">
        <w:rPr>
          <w:rStyle w:val="HideTWBExt"/>
          <w:b w:val="0"/>
        </w:rPr>
        <w:t>&lt;/RepeatBlock-By&gt;</w:t>
      </w:r>
    </w:p>
    <w:p w14:paraId="4668CBE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D6352DB" w14:textId="77777777" w:rsidR="004F5217" w:rsidRPr="002B687A" w:rsidRDefault="004F5217" w:rsidP="004F5217">
      <w:pPr>
        <w:pStyle w:val="NormalBold"/>
      </w:pPr>
      <w:r w:rsidRPr="002B687A">
        <w:rPr>
          <w:rStyle w:val="HideTWBExt"/>
          <w:b w:val="0"/>
        </w:rPr>
        <w:t>&lt;Article&gt;</w:t>
      </w:r>
      <w:r w:rsidRPr="002B687A">
        <w:t>Article 7 – paragraphe 4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60AE231" w14:textId="77777777" w:rsidTr="00543DE2">
        <w:trPr>
          <w:trHeight w:hRule="exact" w:val="240"/>
          <w:jc w:val="center"/>
        </w:trPr>
        <w:tc>
          <w:tcPr>
            <w:tcW w:w="9752" w:type="dxa"/>
            <w:gridSpan w:val="2"/>
          </w:tcPr>
          <w:p w14:paraId="266E71A7" w14:textId="77777777" w:rsidR="004F5217" w:rsidRPr="002B687A" w:rsidRDefault="004F5217" w:rsidP="00543DE2"/>
        </w:tc>
      </w:tr>
      <w:tr w:rsidR="004F5217" w:rsidRPr="002B687A" w14:paraId="16170065" w14:textId="77777777" w:rsidTr="00543DE2">
        <w:trPr>
          <w:trHeight w:val="240"/>
          <w:jc w:val="center"/>
        </w:trPr>
        <w:tc>
          <w:tcPr>
            <w:tcW w:w="4876" w:type="dxa"/>
          </w:tcPr>
          <w:p w14:paraId="1A94596E" w14:textId="77777777" w:rsidR="004F5217" w:rsidRPr="002B687A" w:rsidRDefault="004F5217" w:rsidP="00543DE2">
            <w:pPr>
              <w:pStyle w:val="AmColumnHeading"/>
            </w:pPr>
            <w:r w:rsidRPr="002B687A">
              <w:t>Texte proposé par la Commission</w:t>
            </w:r>
          </w:p>
        </w:tc>
        <w:tc>
          <w:tcPr>
            <w:tcW w:w="4876" w:type="dxa"/>
          </w:tcPr>
          <w:p w14:paraId="48378C87" w14:textId="77777777" w:rsidR="004F5217" w:rsidRPr="002B687A" w:rsidRDefault="004F5217" w:rsidP="00543DE2">
            <w:pPr>
              <w:pStyle w:val="AmColumnHeading"/>
            </w:pPr>
            <w:r w:rsidRPr="002B687A">
              <w:t>Amendement</w:t>
            </w:r>
          </w:p>
        </w:tc>
      </w:tr>
      <w:tr w:rsidR="004F5217" w:rsidRPr="002B687A" w14:paraId="7DCB59FC" w14:textId="77777777" w:rsidTr="00543DE2">
        <w:trPr>
          <w:jc w:val="center"/>
        </w:trPr>
        <w:tc>
          <w:tcPr>
            <w:tcW w:w="4876" w:type="dxa"/>
          </w:tcPr>
          <w:p w14:paraId="0B76E502" w14:textId="77777777" w:rsidR="004F5217" w:rsidRPr="002B687A" w:rsidRDefault="004F5217" w:rsidP="00543DE2">
            <w:pPr>
              <w:pStyle w:val="Normal6a"/>
            </w:pPr>
            <w:r w:rsidRPr="002B687A">
              <w:rPr>
                <w:b/>
                <w:i/>
              </w:rPr>
              <w:t>Au moment de déterminer si les conditions du premier alinéa sont remplies, il y a lieu de tenir compte de tous les faits et circonstances pertinents de l’espèce, en particulier:</w:t>
            </w:r>
          </w:p>
        </w:tc>
        <w:tc>
          <w:tcPr>
            <w:tcW w:w="4876" w:type="dxa"/>
          </w:tcPr>
          <w:p w14:paraId="6B3C27AF" w14:textId="77777777" w:rsidR="004F5217" w:rsidRPr="002B687A" w:rsidRDefault="004F5217" w:rsidP="00543DE2">
            <w:pPr>
              <w:pStyle w:val="Normal6a"/>
            </w:pPr>
            <w:r w:rsidRPr="002B687A">
              <w:rPr>
                <w:b/>
                <w:i/>
              </w:rPr>
              <w:t>supprimé</w:t>
            </w:r>
          </w:p>
        </w:tc>
      </w:tr>
      <w:tr w:rsidR="004F5217" w:rsidRPr="002B687A" w14:paraId="2942D820" w14:textId="77777777" w:rsidTr="00543DE2">
        <w:trPr>
          <w:jc w:val="center"/>
        </w:trPr>
        <w:tc>
          <w:tcPr>
            <w:tcW w:w="4876" w:type="dxa"/>
          </w:tcPr>
          <w:p w14:paraId="7D480AA9" w14:textId="77777777" w:rsidR="004F5217" w:rsidRPr="002B687A" w:rsidRDefault="004F5217" w:rsidP="00543DE2">
            <w:pPr>
              <w:pStyle w:val="Normal6a"/>
            </w:pPr>
            <w:r w:rsidRPr="002B687A">
              <w:rPr>
                <w:b/>
                <w:i/>
              </w:rPr>
              <w:t>a) de l’évaluation des risques effectuée ou mise à jour et de toute mesure d’atténuation prise par le fournisseur conformément aux articles 3 et 4, y compris toute mesure d’atténuation introduite, réexaminée, supprimée ou étendue conformément à l’article 5, paragraphe 4, le cas échéant;</w:t>
            </w:r>
          </w:p>
        </w:tc>
        <w:tc>
          <w:tcPr>
            <w:tcW w:w="4876" w:type="dxa"/>
          </w:tcPr>
          <w:p w14:paraId="4FCDE7CF" w14:textId="77777777" w:rsidR="004F5217" w:rsidRPr="002B687A" w:rsidRDefault="004F5217" w:rsidP="00543DE2">
            <w:pPr>
              <w:pStyle w:val="Normal6a"/>
            </w:pPr>
          </w:p>
        </w:tc>
      </w:tr>
      <w:tr w:rsidR="004F5217" w:rsidRPr="002B687A" w14:paraId="3C9BE3EB" w14:textId="77777777" w:rsidTr="00543DE2">
        <w:trPr>
          <w:jc w:val="center"/>
        </w:trPr>
        <w:tc>
          <w:tcPr>
            <w:tcW w:w="4876" w:type="dxa"/>
          </w:tcPr>
          <w:p w14:paraId="046A1AFF" w14:textId="77777777" w:rsidR="004F5217" w:rsidRPr="002B687A" w:rsidRDefault="004F5217" w:rsidP="00543DE2">
            <w:pPr>
              <w:pStyle w:val="Normal6a"/>
            </w:pPr>
            <w:r w:rsidRPr="002B687A">
              <w:rPr>
                <w:b/>
                <w:i/>
              </w:rPr>
              <w:t>b) de toute information supplémentaire obtenue en vertu du paragraphe 2 ou de toute autre information pertinente disponible, notamment relative à l’utilisation, à la conception et à l’exploitation du service, à la taille et aux capacités financières et technologiques du fournisseur ainsi qu’aux conséquences potentielles des mesures à prendre pour exécuter l’injonction de détection pour toutes les autres parties concernées;</w:t>
            </w:r>
          </w:p>
        </w:tc>
        <w:tc>
          <w:tcPr>
            <w:tcW w:w="4876" w:type="dxa"/>
          </w:tcPr>
          <w:p w14:paraId="759A542B" w14:textId="77777777" w:rsidR="004F5217" w:rsidRPr="002B687A" w:rsidRDefault="004F5217" w:rsidP="00543DE2">
            <w:pPr>
              <w:pStyle w:val="Normal6a"/>
            </w:pPr>
          </w:p>
        </w:tc>
      </w:tr>
      <w:tr w:rsidR="004F5217" w:rsidRPr="002B687A" w14:paraId="49F00043" w14:textId="77777777" w:rsidTr="00543DE2">
        <w:trPr>
          <w:jc w:val="center"/>
        </w:trPr>
        <w:tc>
          <w:tcPr>
            <w:tcW w:w="4876" w:type="dxa"/>
          </w:tcPr>
          <w:p w14:paraId="4383703C" w14:textId="77777777" w:rsidR="004F5217" w:rsidRPr="002B687A" w:rsidRDefault="004F5217" w:rsidP="00543DE2">
            <w:pPr>
              <w:pStyle w:val="Normal6a"/>
            </w:pPr>
            <w:r w:rsidRPr="002B687A">
              <w:rPr>
                <w:b/>
                <w:i/>
              </w:rPr>
              <w:t>c) des points de vue et du plan de mise en œuvre du fournisseur soumis conformément au paragraphe 3;</w:t>
            </w:r>
          </w:p>
        </w:tc>
        <w:tc>
          <w:tcPr>
            <w:tcW w:w="4876" w:type="dxa"/>
          </w:tcPr>
          <w:p w14:paraId="24757AAD" w14:textId="77777777" w:rsidR="004F5217" w:rsidRPr="002B687A" w:rsidRDefault="004F5217" w:rsidP="00543DE2">
            <w:pPr>
              <w:pStyle w:val="Normal6a"/>
            </w:pPr>
          </w:p>
        </w:tc>
      </w:tr>
      <w:tr w:rsidR="004F5217" w:rsidRPr="002B687A" w14:paraId="410914F0" w14:textId="77777777" w:rsidTr="00543DE2">
        <w:trPr>
          <w:jc w:val="center"/>
        </w:trPr>
        <w:tc>
          <w:tcPr>
            <w:tcW w:w="4876" w:type="dxa"/>
          </w:tcPr>
          <w:p w14:paraId="1746D3C6" w14:textId="77777777" w:rsidR="004F5217" w:rsidRPr="002B687A" w:rsidRDefault="004F5217" w:rsidP="00543DE2">
            <w:pPr>
              <w:pStyle w:val="Normal6a"/>
            </w:pPr>
            <w:r w:rsidRPr="002B687A">
              <w:rPr>
                <w:b/>
                <w:i/>
              </w:rPr>
              <w:t>d) des avis rendus par le centre de l’UE et l’autorité chargée de la protection des données conformément au paragraphe 3.</w:t>
            </w:r>
          </w:p>
        </w:tc>
        <w:tc>
          <w:tcPr>
            <w:tcW w:w="4876" w:type="dxa"/>
          </w:tcPr>
          <w:p w14:paraId="133706B5" w14:textId="77777777" w:rsidR="004F5217" w:rsidRPr="002B687A" w:rsidRDefault="004F5217" w:rsidP="00543DE2">
            <w:pPr>
              <w:pStyle w:val="Normal6a"/>
            </w:pPr>
          </w:p>
        </w:tc>
      </w:tr>
    </w:tbl>
    <w:p w14:paraId="1475041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82ADC71" w14:textId="77777777" w:rsidR="004F5217" w:rsidRPr="002B687A" w:rsidRDefault="004F5217" w:rsidP="004F5217">
      <w:r w:rsidRPr="002B687A">
        <w:rPr>
          <w:rStyle w:val="HideTWBExt"/>
        </w:rPr>
        <w:t>&lt;/Amend&gt;</w:t>
      </w:r>
    </w:p>
    <w:p w14:paraId="1BD173E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977</w:t>
      </w:r>
      <w:r w:rsidRPr="002B687A">
        <w:rPr>
          <w:rStyle w:val="HideTWBExt"/>
          <w:b w:val="0"/>
        </w:rPr>
        <w:t>&lt;/NumAm&gt;</w:t>
      </w:r>
    </w:p>
    <w:p w14:paraId="4D59011F"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6A8CDAAD" w14:textId="77777777" w:rsidR="004F5217" w:rsidRPr="002B687A" w:rsidRDefault="004F5217" w:rsidP="004F5217">
      <w:pPr>
        <w:pStyle w:val="NormalBold"/>
      </w:pPr>
      <w:r w:rsidRPr="002B687A">
        <w:rPr>
          <w:rStyle w:val="HideTWBExt"/>
          <w:b w:val="0"/>
        </w:rPr>
        <w:t>&lt;/RepeatBlock-By&gt;</w:t>
      </w:r>
    </w:p>
    <w:p w14:paraId="38AE059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718B35E" w14:textId="77777777" w:rsidR="004F5217" w:rsidRPr="002B687A" w:rsidRDefault="004F5217" w:rsidP="004F5217">
      <w:pPr>
        <w:pStyle w:val="NormalBold"/>
      </w:pPr>
      <w:r w:rsidRPr="002B687A">
        <w:rPr>
          <w:rStyle w:val="HideTWBExt"/>
          <w:b w:val="0"/>
        </w:rPr>
        <w:t>&lt;Article&gt;</w:t>
      </w:r>
      <w:r w:rsidRPr="002B687A">
        <w:t>Article 7 – paragraphe 4 – alinéa 2 – point -a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C3279EA" w14:textId="77777777" w:rsidTr="00543DE2">
        <w:trPr>
          <w:trHeight w:hRule="exact" w:val="240"/>
          <w:jc w:val="center"/>
        </w:trPr>
        <w:tc>
          <w:tcPr>
            <w:tcW w:w="9752" w:type="dxa"/>
            <w:gridSpan w:val="2"/>
          </w:tcPr>
          <w:p w14:paraId="59A5E441" w14:textId="77777777" w:rsidR="004F5217" w:rsidRPr="002B687A" w:rsidRDefault="004F5217" w:rsidP="00543DE2"/>
        </w:tc>
      </w:tr>
      <w:tr w:rsidR="004F5217" w:rsidRPr="002B687A" w14:paraId="34406C00" w14:textId="77777777" w:rsidTr="00543DE2">
        <w:trPr>
          <w:trHeight w:val="240"/>
          <w:jc w:val="center"/>
        </w:trPr>
        <w:tc>
          <w:tcPr>
            <w:tcW w:w="4876" w:type="dxa"/>
          </w:tcPr>
          <w:p w14:paraId="477BD9DA" w14:textId="77777777" w:rsidR="004F5217" w:rsidRPr="002B687A" w:rsidRDefault="004F5217" w:rsidP="00543DE2">
            <w:pPr>
              <w:pStyle w:val="AmColumnHeading"/>
            </w:pPr>
            <w:r w:rsidRPr="002B687A">
              <w:t>Texte proposé par la Commission</w:t>
            </w:r>
          </w:p>
        </w:tc>
        <w:tc>
          <w:tcPr>
            <w:tcW w:w="4876" w:type="dxa"/>
          </w:tcPr>
          <w:p w14:paraId="756163D9" w14:textId="77777777" w:rsidR="004F5217" w:rsidRPr="002B687A" w:rsidRDefault="004F5217" w:rsidP="00543DE2">
            <w:pPr>
              <w:pStyle w:val="AmColumnHeading"/>
            </w:pPr>
            <w:r w:rsidRPr="002B687A">
              <w:t>Amendement</w:t>
            </w:r>
          </w:p>
        </w:tc>
      </w:tr>
      <w:tr w:rsidR="004F5217" w:rsidRPr="002B687A" w14:paraId="103D0E47" w14:textId="77777777" w:rsidTr="00543DE2">
        <w:trPr>
          <w:jc w:val="center"/>
        </w:trPr>
        <w:tc>
          <w:tcPr>
            <w:tcW w:w="4876" w:type="dxa"/>
          </w:tcPr>
          <w:p w14:paraId="267C12B2" w14:textId="77777777" w:rsidR="004F5217" w:rsidRPr="002B687A" w:rsidRDefault="004F5217" w:rsidP="00543DE2">
            <w:pPr>
              <w:pStyle w:val="Normal6a"/>
            </w:pPr>
          </w:p>
        </w:tc>
        <w:tc>
          <w:tcPr>
            <w:tcW w:w="4876" w:type="dxa"/>
          </w:tcPr>
          <w:p w14:paraId="00E5F037" w14:textId="77777777" w:rsidR="004F5217" w:rsidRPr="002B687A" w:rsidRDefault="004F5217" w:rsidP="00543DE2">
            <w:pPr>
              <w:pStyle w:val="Normal6a"/>
            </w:pPr>
            <w:r w:rsidRPr="002B687A">
              <w:rPr>
                <w:b/>
                <w:i/>
              </w:rPr>
              <w:t>-a)</w:t>
            </w:r>
            <w:r w:rsidRPr="002B687A">
              <w:tab/>
            </w:r>
            <w:r w:rsidRPr="002B687A">
              <w:rPr>
                <w:b/>
                <w:i/>
              </w:rPr>
              <w:t>de la disponibilité d’informations permettant de décrire de manière appropriée l’objectif spécifique et la portée de l’injonction, notamment la base juridique sur laquelle reposent les soupçons;</w:t>
            </w:r>
          </w:p>
        </w:tc>
      </w:tr>
    </w:tbl>
    <w:p w14:paraId="1159784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0685A3B" w14:textId="77777777" w:rsidR="004F5217" w:rsidRPr="002B687A" w:rsidRDefault="004F5217" w:rsidP="004F5217">
      <w:r w:rsidRPr="002B687A">
        <w:rPr>
          <w:rStyle w:val="HideTWBExt"/>
        </w:rPr>
        <w:t>&lt;/Amend&gt;</w:t>
      </w:r>
    </w:p>
    <w:p w14:paraId="50DADC1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978</w:t>
      </w:r>
      <w:r w:rsidRPr="002B687A">
        <w:rPr>
          <w:rStyle w:val="HideTWBExt"/>
          <w:b w:val="0"/>
        </w:rPr>
        <w:t>&lt;/NumAm&gt;</w:t>
      </w:r>
    </w:p>
    <w:p w14:paraId="77396378"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6FA9F6FD" w14:textId="77777777" w:rsidR="004F5217" w:rsidRPr="002B687A" w:rsidRDefault="004F5217" w:rsidP="004F5217">
      <w:pPr>
        <w:pStyle w:val="NormalBold"/>
      </w:pPr>
      <w:r w:rsidRPr="002B687A">
        <w:rPr>
          <w:rStyle w:val="HideTWBExt"/>
          <w:b w:val="0"/>
        </w:rPr>
        <w:t>&lt;/RepeatBlock-By&gt;</w:t>
      </w:r>
    </w:p>
    <w:p w14:paraId="6675469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C22D4DE" w14:textId="77777777" w:rsidR="004F5217" w:rsidRPr="002B687A" w:rsidRDefault="004F5217" w:rsidP="004F5217">
      <w:pPr>
        <w:pStyle w:val="NormalBold"/>
      </w:pPr>
      <w:r w:rsidRPr="002B687A">
        <w:rPr>
          <w:rStyle w:val="HideTWBExt"/>
          <w:b w:val="0"/>
        </w:rPr>
        <w:t>&lt;Article&gt;</w:t>
      </w:r>
      <w:r w:rsidRPr="002B687A">
        <w:t>Article 7 – paragraphe 4 – alinéa 2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F057200" w14:textId="77777777" w:rsidTr="00543DE2">
        <w:trPr>
          <w:trHeight w:hRule="exact" w:val="240"/>
          <w:jc w:val="center"/>
        </w:trPr>
        <w:tc>
          <w:tcPr>
            <w:tcW w:w="9752" w:type="dxa"/>
            <w:gridSpan w:val="2"/>
          </w:tcPr>
          <w:p w14:paraId="1F4D2EB4" w14:textId="77777777" w:rsidR="004F5217" w:rsidRPr="002B687A" w:rsidRDefault="004F5217" w:rsidP="00543DE2"/>
        </w:tc>
      </w:tr>
      <w:tr w:rsidR="004F5217" w:rsidRPr="002B687A" w14:paraId="35B6E2E5" w14:textId="77777777" w:rsidTr="00543DE2">
        <w:trPr>
          <w:trHeight w:val="240"/>
          <w:jc w:val="center"/>
        </w:trPr>
        <w:tc>
          <w:tcPr>
            <w:tcW w:w="4876" w:type="dxa"/>
          </w:tcPr>
          <w:p w14:paraId="3EF35632" w14:textId="77777777" w:rsidR="004F5217" w:rsidRPr="002B687A" w:rsidRDefault="004F5217" w:rsidP="00543DE2">
            <w:pPr>
              <w:pStyle w:val="AmColumnHeading"/>
            </w:pPr>
            <w:r w:rsidRPr="002B687A">
              <w:t>Texte proposé par la Commission</w:t>
            </w:r>
          </w:p>
        </w:tc>
        <w:tc>
          <w:tcPr>
            <w:tcW w:w="4876" w:type="dxa"/>
          </w:tcPr>
          <w:p w14:paraId="183EA118" w14:textId="77777777" w:rsidR="004F5217" w:rsidRPr="002B687A" w:rsidRDefault="004F5217" w:rsidP="00543DE2">
            <w:pPr>
              <w:pStyle w:val="AmColumnHeading"/>
            </w:pPr>
            <w:r w:rsidRPr="002B687A">
              <w:t>Amendement</w:t>
            </w:r>
          </w:p>
        </w:tc>
      </w:tr>
      <w:tr w:rsidR="004F5217" w:rsidRPr="002B687A" w14:paraId="4763AF20" w14:textId="77777777" w:rsidTr="00543DE2">
        <w:trPr>
          <w:jc w:val="center"/>
        </w:trPr>
        <w:tc>
          <w:tcPr>
            <w:tcW w:w="4876" w:type="dxa"/>
          </w:tcPr>
          <w:p w14:paraId="442B487A" w14:textId="77777777" w:rsidR="004F5217" w:rsidRPr="002B687A" w:rsidRDefault="004F5217" w:rsidP="00543DE2">
            <w:pPr>
              <w:pStyle w:val="Normal6a"/>
            </w:pPr>
            <w:r w:rsidRPr="002B687A">
              <w:rPr>
                <w:b/>
                <w:i/>
              </w:rPr>
              <w:t>a)</w:t>
            </w:r>
            <w:r w:rsidRPr="002B687A">
              <w:tab/>
            </w:r>
            <w:r w:rsidRPr="002B687A">
              <w:rPr>
                <w:b/>
                <w:i/>
              </w:rPr>
              <w:t>de l’évaluation des risques effectuée ou mise à jour et de toute mesure d’atténuation prise par le fournisseur conformément aux articles 3 et 4, y compris toute mesure d’atténuation introduite, réexaminée, supprimée ou étendue conformément à l’article 5, paragraphe 4, le cas échéant;</w:t>
            </w:r>
          </w:p>
        </w:tc>
        <w:tc>
          <w:tcPr>
            <w:tcW w:w="4876" w:type="dxa"/>
          </w:tcPr>
          <w:p w14:paraId="4B884FA1" w14:textId="77777777" w:rsidR="004F5217" w:rsidRPr="002B687A" w:rsidRDefault="004F5217" w:rsidP="00543DE2">
            <w:pPr>
              <w:pStyle w:val="Normal6a"/>
            </w:pPr>
            <w:r w:rsidRPr="002B687A">
              <w:rPr>
                <w:b/>
                <w:i/>
              </w:rPr>
              <w:t>supprimé</w:t>
            </w:r>
          </w:p>
        </w:tc>
      </w:tr>
    </w:tbl>
    <w:p w14:paraId="56423E1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6549534" w14:textId="77777777" w:rsidR="004F5217" w:rsidRPr="002B687A" w:rsidRDefault="004F5217" w:rsidP="004F5217">
      <w:r w:rsidRPr="002B687A">
        <w:rPr>
          <w:rStyle w:val="HideTWBExt"/>
        </w:rPr>
        <w:t>&lt;/Amend&gt;</w:t>
      </w:r>
    </w:p>
    <w:p w14:paraId="718FF7B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979</w:t>
      </w:r>
      <w:r w:rsidRPr="002B687A">
        <w:rPr>
          <w:rStyle w:val="HideTWBExt"/>
          <w:b w:val="0"/>
        </w:rPr>
        <w:t>&lt;/NumAm&gt;</w:t>
      </w:r>
    </w:p>
    <w:p w14:paraId="3B1F814C"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42B01BA6"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79217D60"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14D3D66C"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1DD59B2B"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6AE815C" w14:textId="77777777" w:rsidR="004F5217" w:rsidRPr="002B687A" w:rsidRDefault="004F5217" w:rsidP="004F5217">
      <w:pPr>
        <w:pStyle w:val="NormalBold"/>
      </w:pPr>
      <w:r w:rsidRPr="002B687A">
        <w:rPr>
          <w:rStyle w:val="HideTWBExt"/>
          <w:b w:val="0"/>
        </w:rPr>
        <w:t>&lt;/RepeatBlock-By&gt;</w:t>
      </w:r>
    </w:p>
    <w:p w14:paraId="0FA57DD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ADA6026" w14:textId="77777777" w:rsidR="004F5217" w:rsidRPr="002B687A" w:rsidRDefault="004F5217" w:rsidP="004F5217">
      <w:pPr>
        <w:pStyle w:val="NormalBold"/>
      </w:pPr>
      <w:r w:rsidRPr="002B687A">
        <w:rPr>
          <w:rStyle w:val="HideTWBExt"/>
          <w:b w:val="0"/>
        </w:rPr>
        <w:t>&lt;Article&gt;</w:t>
      </w:r>
      <w:r w:rsidRPr="002B687A">
        <w:t>Article 7 – paragraphe 4 – alinéa 2 – point a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24C0E6B" w14:textId="77777777" w:rsidTr="00543DE2">
        <w:trPr>
          <w:trHeight w:hRule="exact" w:val="240"/>
          <w:jc w:val="center"/>
        </w:trPr>
        <w:tc>
          <w:tcPr>
            <w:tcW w:w="9752" w:type="dxa"/>
            <w:gridSpan w:val="2"/>
          </w:tcPr>
          <w:p w14:paraId="06A77BFB" w14:textId="77777777" w:rsidR="004F5217" w:rsidRPr="002B687A" w:rsidRDefault="004F5217" w:rsidP="00543DE2"/>
        </w:tc>
      </w:tr>
      <w:tr w:rsidR="004F5217" w:rsidRPr="002B687A" w14:paraId="4F69F9D8" w14:textId="77777777" w:rsidTr="00543DE2">
        <w:trPr>
          <w:trHeight w:val="240"/>
          <w:jc w:val="center"/>
        </w:trPr>
        <w:tc>
          <w:tcPr>
            <w:tcW w:w="4876" w:type="dxa"/>
          </w:tcPr>
          <w:p w14:paraId="1AD20E97" w14:textId="77777777" w:rsidR="004F5217" w:rsidRPr="002B687A" w:rsidRDefault="004F5217" w:rsidP="00543DE2">
            <w:pPr>
              <w:pStyle w:val="AmColumnHeading"/>
            </w:pPr>
            <w:r w:rsidRPr="002B687A">
              <w:t>Texte proposé par la Commission</w:t>
            </w:r>
          </w:p>
        </w:tc>
        <w:tc>
          <w:tcPr>
            <w:tcW w:w="4876" w:type="dxa"/>
          </w:tcPr>
          <w:p w14:paraId="07868A08" w14:textId="77777777" w:rsidR="004F5217" w:rsidRPr="002B687A" w:rsidRDefault="004F5217" w:rsidP="00543DE2">
            <w:pPr>
              <w:pStyle w:val="AmColumnHeading"/>
            </w:pPr>
            <w:r w:rsidRPr="002B687A">
              <w:t>Amendement</w:t>
            </w:r>
          </w:p>
        </w:tc>
      </w:tr>
      <w:tr w:rsidR="004F5217" w:rsidRPr="002B687A" w14:paraId="3ABD2E2E" w14:textId="77777777" w:rsidTr="00543DE2">
        <w:trPr>
          <w:jc w:val="center"/>
        </w:trPr>
        <w:tc>
          <w:tcPr>
            <w:tcW w:w="4876" w:type="dxa"/>
          </w:tcPr>
          <w:p w14:paraId="2FA2C25D" w14:textId="77777777" w:rsidR="004F5217" w:rsidRPr="002B687A" w:rsidRDefault="004F5217" w:rsidP="00543DE2">
            <w:pPr>
              <w:pStyle w:val="Normal6a"/>
            </w:pPr>
          </w:p>
        </w:tc>
        <w:tc>
          <w:tcPr>
            <w:tcW w:w="4876" w:type="dxa"/>
          </w:tcPr>
          <w:p w14:paraId="12073D09" w14:textId="77777777" w:rsidR="004F5217" w:rsidRPr="002B687A" w:rsidRDefault="004F5217" w:rsidP="00543DE2">
            <w:pPr>
              <w:pStyle w:val="Normal6a"/>
            </w:pPr>
            <w:r w:rsidRPr="002B687A">
              <w:rPr>
                <w:b/>
                <w:i/>
              </w:rPr>
              <w:t>a bis)</w:t>
            </w:r>
            <w:r w:rsidRPr="002B687A">
              <w:tab/>
            </w:r>
            <w:r w:rsidRPr="002B687A">
              <w:rPr>
                <w:b/>
                <w:i/>
              </w:rPr>
              <w:t>de la question de savoir si le procureur ou le juge dispose d’informations suffisantes pour émettre le mandat et des instructions décrivant l’objectif spécifique et la portée des technologies envisagées pour exécuter ledit mandat, notamment la base sur laquelle les personnes concernées sont suspectes au sens du droit de l’Union ou du droit national;</w:t>
            </w:r>
          </w:p>
        </w:tc>
      </w:tr>
    </w:tbl>
    <w:p w14:paraId="06A15F2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7CAFBE1" w14:textId="77777777" w:rsidR="004F5217" w:rsidRPr="002B687A" w:rsidRDefault="004F5217" w:rsidP="004F5217">
      <w:r w:rsidRPr="002B687A">
        <w:rPr>
          <w:rStyle w:val="HideTWBExt"/>
        </w:rPr>
        <w:t>&lt;/Amend&gt;</w:t>
      </w:r>
    </w:p>
    <w:p w14:paraId="13ADF37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980</w:t>
      </w:r>
      <w:r w:rsidRPr="002B687A">
        <w:rPr>
          <w:rStyle w:val="HideTWBExt"/>
          <w:b w:val="0"/>
        </w:rPr>
        <w:t>&lt;/NumAm&gt;</w:t>
      </w:r>
    </w:p>
    <w:p w14:paraId="1362C6F9"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4F77F9A6" w14:textId="77777777" w:rsidR="004F5217" w:rsidRPr="002B687A" w:rsidRDefault="004F5217" w:rsidP="004F5217">
      <w:pPr>
        <w:pStyle w:val="NormalBold"/>
      </w:pPr>
      <w:r w:rsidRPr="002B687A">
        <w:rPr>
          <w:rStyle w:val="HideTWBExt"/>
          <w:b w:val="0"/>
        </w:rPr>
        <w:t>&lt;/RepeatBlock-By&gt;</w:t>
      </w:r>
    </w:p>
    <w:p w14:paraId="48B1422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3448F43" w14:textId="77777777" w:rsidR="004F5217" w:rsidRPr="002B687A" w:rsidRDefault="004F5217" w:rsidP="004F5217">
      <w:pPr>
        <w:pStyle w:val="NormalBold"/>
      </w:pPr>
      <w:r w:rsidRPr="002B687A">
        <w:rPr>
          <w:rStyle w:val="HideTWBExt"/>
          <w:b w:val="0"/>
        </w:rPr>
        <w:t>&lt;Article&gt;</w:t>
      </w:r>
      <w:r w:rsidRPr="002B687A">
        <w:t>Article 7 – paragraphe 4 – alinéa 2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BAEA2D4" w14:textId="77777777" w:rsidTr="00543DE2">
        <w:trPr>
          <w:trHeight w:hRule="exact" w:val="240"/>
          <w:jc w:val="center"/>
        </w:trPr>
        <w:tc>
          <w:tcPr>
            <w:tcW w:w="9752" w:type="dxa"/>
            <w:gridSpan w:val="2"/>
          </w:tcPr>
          <w:p w14:paraId="0838F228" w14:textId="77777777" w:rsidR="004F5217" w:rsidRPr="002B687A" w:rsidRDefault="004F5217" w:rsidP="00543DE2"/>
        </w:tc>
      </w:tr>
      <w:tr w:rsidR="004F5217" w:rsidRPr="002B687A" w14:paraId="543E5A17" w14:textId="77777777" w:rsidTr="00543DE2">
        <w:trPr>
          <w:trHeight w:val="240"/>
          <w:jc w:val="center"/>
        </w:trPr>
        <w:tc>
          <w:tcPr>
            <w:tcW w:w="4876" w:type="dxa"/>
          </w:tcPr>
          <w:p w14:paraId="45A95EA1" w14:textId="77777777" w:rsidR="004F5217" w:rsidRPr="002B687A" w:rsidRDefault="004F5217" w:rsidP="00543DE2">
            <w:pPr>
              <w:pStyle w:val="AmColumnHeading"/>
            </w:pPr>
            <w:r w:rsidRPr="002B687A">
              <w:t>Texte proposé par la Commission</w:t>
            </w:r>
          </w:p>
        </w:tc>
        <w:tc>
          <w:tcPr>
            <w:tcW w:w="4876" w:type="dxa"/>
          </w:tcPr>
          <w:p w14:paraId="0DA0287F" w14:textId="77777777" w:rsidR="004F5217" w:rsidRPr="002B687A" w:rsidRDefault="004F5217" w:rsidP="00543DE2">
            <w:pPr>
              <w:pStyle w:val="AmColumnHeading"/>
            </w:pPr>
            <w:r w:rsidRPr="002B687A">
              <w:t>Amendement</w:t>
            </w:r>
          </w:p>
        </w:tc>
      </w:tr>
      <w:tr w:rsidR="004F5217" w:rsidRPr="002B687A" w14:paraId="140C3293" w14:textId="77777777" w:rsidTr="00543DE2">
        <w:trPr>
          <w:jc w:val="center"/>
        </w:trPr>
        <w:tc>
          <w:tcPr>
            <w:tcW w:w="4876" w:type="dxa"/>
          </w:tcPr>
          <w:p w14:paraId="771308E8" w14:textId="77777777" w:rsidR="004F5217" w:rsidRPr="002B687A" w:rsidRDefault="004F5217" w:rsidP="00543DE2">
            <w:pPr>
              <w:pStyle w:val="Normal6a"/>
            </w:pPr>
            <w:r w:rsidRPr="002B687A">
              <w:rPr>
                <w:b/>
                <w:i/>
              </w:rPr>
              <w:t>b)</w:t>
            </w:r>
            <w:r w:rsidRPr="002B687A">
              <w:tab/>
            </w:r>
            <w:r w:rsidRPr="002B687A">
              <w:rPr>
                <w:b/>
                <w:i/>
              </w:rPr>
              <w:t>de toute information supplémentaire obtenue en vertu du paragraphe 2 ou de toute autre information pertinente disponible, notamment relative à l’utilisation, à la conception et à l’exploitation du service, à la taille et aux capacités financières et technologiques du fournisseur ainsi qu’aux conséquences potentielles des mesures à prendre pour exécuter l’injonction de détection pour toutes les autres parties concernées;</w:t>
            </w:r>
          </w:p>
        </w:tc>
        <w:tc>
          <w:tcPr>
            <w:tcW w:w="4876" w:type="dxa"/>
          </w:tcPr>
          <w:p w14:paraId="3049A358" w14:textId="77777777" w:rsidR="004F5217" w:rsidRPr="002B687A" w:rsidRDefault="004F5217" w:rsidP="00543DE2">
            <w:pPr>
              <w:pStyle w:val="Normal6a"/>
            </w:pPr>
            <w:r w:rsidRPr="002B687A">
              <w:rPr>
                <w:b/>
                <w:i/>
              </w:rPr>
              <w:t>supprimé</w:t>
            </w:r>
          </w:p>
        </w:tc>
      </w:tr>
    </w:tbl>
    <w:p w14:paraId="32FCEF7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C7AAB2D" w14:textId="77777777" w:rsidR="004F5217" w:rsidRPr="002B687A" w:rsidRDefault="004F5217" w:rsidP="004F5217">
      <w:r w:rsidRPr="002B687A">
        <w:rPr>
          <w:rStyle w:val="HideTWBExt"/>
        </w:rPr>
        <w:t>&lt;/Amend&gt;</w:t>
      </w:r>
    </w:p>
    <w:p w14:paraId="6D535AB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981</w:t>
      </w:r>
      <w:r w:rsidRPr="002B687A">
        <w:rPr>
          <w:rStyle w:val="HideTWBExt"/>
          <w:b w:val="0"/>
        </w:rPr>
        <w:t>&lt;/NumAm&gt;</w:t>
      </w:r>
    </w:p>
    <w:p w14:paraId="31CC2C19"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00C47A40"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0C92A173"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70487518"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26C10787"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564A9431" w14:textId="77777777" w:rsidR="004F5217" w:rsidRPr="002B687A" w:rsidRDefault="004F5217" w:rsidP="004F5217">
      <w:pPr>
        <w:pStyle w:val="NormalBold"/>
      </w:pPr>
      <w:r w:rsidRPr="002B687A">
        <w:rPr>
          <w:rStyle w:val="HideTWBExt"/>
          <w:b w:val="0"/>
        </w:rPr>
        <w:t>&lt;/RepeatBlock-By&gt;</w:t>
      </w:r>
    </w:p>
    <w:p w14:paraId="062406F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F2B6861" w14:textId="77777777" w:rsidR="004F5217" w:rsidRPr="002B687A" w:rsidRDefault="004F5217" w:rsidP="004F5217">
      <w:pPr>
        <w:pStyle w:val="NormalBold"/>
      </w:pPr>
      <w:r w:rsidRPr="002B687A">
        <w:rPr>
          <w:rStyle w:val="HideTWBExt"/>
          <w:b w:val="0"/>
        </w:rPr>
        <w:t>&lt;Article&gt;</w:t>
      </w:r>
      <w:r w:rsidRPr="002B687A">
        <w:t>Article 7 – paragraphe 4 – alinéa 2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CD186A5" w14:textId="77777777" w:rsidTr="00543DE2">
        <w:trPr>
          <w:trHeight w:hRule="exact" w:val="240"/>
          <w:jc w:val="center"/>
        </w:trPr>
        <w:tc>
          <w:tcPr>
            <w:tcW w:w="9752" w:type="dxa"/>
            <w:gridSpan w:val="2"/>
          </w:tcPr>
          <w:p w14:paraId="2F500B62" w14:textId="77777777" w:rsidR="004F5217" w:rsidRPr="002B687A" w:rsidRDefault="004F5217" w:rsidP="00543DE2"/>
        </w:tc>
      </w:tr>
      <w:tr w:rsidR="004F5217" w:rsidRPr="002B687A" w14:paraId="5AD8A904" w14:textId="77777777" w:rsidTr="00543DE2">
        <w:trPr>
          <w:trHeight w:val="240"/>
          <w:jc w:val="center"/>
        </w:trPr>
        <w:tc>
          <w:tcPr>
            <w:tcW w:w="4876" w:type="dxa"/>
          </w:tcPr>
          <w:p w14:paraId="7D272BD3" w14:textId="77777777" w:rsidR="004F5217" w:rsidRPr="002B687A" w:rsidRDefault="004F5217" w:rsidP="00543DE2">
            <w:pPr>
              <w:pStyle w:val="AmColumnHeading"/>
            </w:pPr>
            <w:r w:rsidRPr="002B687A">
              <w:t>Texte proposé par la Commission</w:t>
            </w:r>
          </w:p>
        </w:tc>
        <w:tc>
          <w:tcPr>
            <w:tcW w:w="4876" w:type="dxa"/>
          </w:tcPr>
          <w:p w14:paraId="62C92D38" w14:textId="77777777" w:rsidR="004F5217" w:rsidRPr="002B687A" w:rsidRDefault="004F5217" w:rsidP="00543DE2">
            <w:pPr>
              <w:pStyle w:val="AmColumnHeading"/>
            </w:pPr>
            <w:r w:rsidRPr="002B687A">
              <w:t>Amendement</w:t>
            </w:r>
          </w:p>
        </w:tc>
      </w:tr>
      <w:tr w:rsidR="004F5217" w:rsidRPr="002B687A" w14:paraId="333477C7" w14:textId="77777777" w:rsidTr="00543DE2">
        <w:trPr>
          <w:jc w:val="center"/>
        </w:trPr>
        <w:tc>
          <w:tcPr>
            <w:tcW w:w="4876" w:type="dxa"/>
          </w:tcPr>
          <w:p w14:paraId="44D8D8F7" w14:textId="77777777" w:rsidR="004F5217" w:rsidRPr="002B687A" w:rsidRDefault="004F5217" w:rsidP="00543DE2">
            <w:pPr>
              <w:pStyle w:val="Normal6a"/>
            </w:pPr>
            <w:r w:rsidRPr="002B687A">
              <w:t>b)</w:t>
            </w:r>
            <w:r w:rsidRPr="002B687A">
              <w:tab/>
              <w:t xml:space="preserve">de toute information supplémentaire obtenue en vertu du paragraphe 2 ou de toute autre information pertinente disponible, notamment relative à l’utilisation, à la conception et à l’exploitation du service, à la taille et aux capacités financières et technologiques du fournisseur ainsi qu’aux conséquences potentielles des mesures à prendre pour exécuter </w:t>
            </w:r>
            <w:r w:rsidRPr="002B687A">
              <w:rPr>
                <w:b/>
                <w:i/>
              </w:rPr>
              <w:t xml:space="preserve">l’injonction </w:t>
            </w:r>
            <w:r w:rsidRPr="002B687A">
              <w:t>de détection pour toutes les autres parties concernées;</w:t>
            </w:r>
          </w:p>
        </w:tc>
        <w:tc>
          <w:tcPr>
            <w:tcW w:w="4876" w:type="dxa"/>
          </w:tcPr>
          <w:p w14:paraId="4E0865C1" w14:textId="77777777" w:rsidR="004F5217" w:rsidRPr="002B687A" w:rsidRDefault="004F5217" w:rsidP="00543DE2">
            <w:pPr>
              <w:pStyle w:val="Normal6a"/>
            </w:pPr>
            <w:r w:rsidRPr="002B687A">
              <w:t>b)</w:t>
            </w:r>
            <w:r w:rsidRPr="002B687A">
              <w:tab/>
              <w:t xml:space="preserve">de toute information supplémentaire obtenue en vertu du paragraphe 2 ou de toute autre information pertinente disponible, notamment relative à l’utilisation, à la conception et à l’exploitation du service, à la taille et aux capacités financières et technologiques du fournisseur ainsi qu’aux conséquences potentielles des mesures à prendre pour exécuter </w:t>
            </w:r>
            <w:r w:rsidRPr="002B687A">
              <w:rPr>
                <w:b/>
                <w:i/>
              </w:rPr>
              <w:t xml:space="preserve">le mandat </w:t>
            </w:r>
            <w:r w:rsidRPr="002B687A">
              <w:t>de détection pour toutes les autres parties concernées;</w:t>
            </w:r>
          </w:p>
        </w:tc>
      </w:tr>
    </w:tbl>
    <w:p w14:paraId="7EE3DEE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6EAA341" w14:textId="77777777" w:rsidR="004F5217" w:rsidRPr="002B687A" w:rsidRDefault="004F5217" w:rsidP="004F5217">
      <w:r w:rsidRPr="002B687A">
        <w:rPr>
          <w:rStyle w:val="HideTWBExt"/>
        </w:rPr>
        <w:t>&lt;/Amend&gt;</w:t>
      </w:r>
    </w:p>
    <w:p w14:paraId="09F42F7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982</w:t>
      </w:r>
      <w:r w:rsidRPr="002B687A">
        <w:rPr>
          <w:rStyle w:val="HideTWBExt"/>
          <w:b w:val="0"/>
        </w:rPr>
        <w:t>&lt;/NumAm&gt;</w:t>
      </w:r>
    </w:p>
    <w:p w14:paraId="77CD8599"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228B4694"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541F6951"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54182230"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CE47C81"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4893E60" w14:textId="77777777" w:rsidR="004F5217" w:rsidRPr="002B687A" w:rsidRDefault="004F5217" w:rsidP="004F5217">
      <w:pPr>
        <w:pStyle w:val="NormalBold"/>
      </w:pPr>
      <w:r w:rsidRPr="002B687A">
        <w:rPr>
          <w:rStyle w:val="HideTWBExt"/>
          <w:b w:val="0"/>
        </w:rPr>
        <w:t>&lt;/RepeatBlock-By&gt;</w:t>
      </w:r>
    </w:p>
    <w:p w14:paraId="402AB6B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1B0CCD8" w14:textId="77777777" w:rsidR="004F5217" w:rsidRPr="002B687A" w:rsidRDefault="004F5217" w:rsidP="004F5217">
      <w:pPr>
        <w:pStyle w:val="NormalBold"/>
      </w:pPr>
      <w:r w:rsidRPr="002B687A">
        <w:rPr>
          <w:rStyle w:val="HideTWBExt"/>
          <w:b w:val="0"/>
        </w:rPr>
        <w:t>&lt;Article&gt;</w:t>
      </w:r>
      <w:r w:rsidRPr="002B687A">
        <w:t>Article 7 – paragraphe 4 – alinéa 2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044E0BC" w14:textId="77777777" w:rsidTr="00543DE2">
        <w:trPr>
          <w:trHeight w:hRule="exact" w:val="240"/>
          <w:jc w:val="center"/>
        </w:trPr>
        <w:tc>
          <w:tcPr>
            <w:tcW w:w="9752" w:type="dxa"/>
            <w:gridSpan w:val="2"/>
          </w:tcPr>
          <w:p w14:paraId="36AF5B0D" w14:textId="77777777" w:rsidR="004F5217" w:rsidRPr="002B687A" w:rsidRDefault="004F5217" w:rsidP="00543DE2"/>
        </w:tc>
      </w:tr>
      <w:tr w:rsidR="004F5217" w:rsidRPr="002B687A" w14:paraId="3E4FB1CA" w14:textId="77777777" w:rsidTr="00543DE2">
        <w:trPr>
          <w:trHeight w:val="240"/>
          <w:jc w:val="center"/>
        </w:trPr>
        <w:tc>
          <w:tcPr>
            <w:tcW w:w="4876" w:type="dxa"/>
          </w:tcPr>
          <w:p w14:paraId="6D6E4C0F" w14:textId="77777777" w:rsidR="004F5217" w:rsidRPr="002B687A" w:rsidRDefault="004F5217" w:rsidP="00543DE2">
            <w:pPr>
              <w:pStyle w:val="AmColumnHeading"/>
            </w:pPr>
            <w:r w:rsidRPr="002B687A">
              <w:t>Texte proposé par la Commission</w:t>
            </w:r>
          </w:p>
        </w:tc>
        <w:tc>
          <w:tcPr>
            <w:tcW w:w="4876" w:type="dxa"/>
          </w:tcPr>
          <w:p w14:paraId="3B68CB65" w14:textId="77777777" w:rsidR="004F5217" w:rsidRPr="002B687A" w:rsidRDefault="004F5217" w:rsidP="00543DE2">
            <w:pPr>
              <w:pStyle w:val="AmColumnHeading"/>
            </w:pPr>
            <w:r w:rsidRPr="002B687A">
              <w:t>Amendement</w:t>
            </w:r>
          </w:p>
        </w:tc>
      </w:tr>
      <w:tr w:rsidR="004F5217" w:rsidRPr="002B687A" w14:paraId="1C956AE6" w14:textId="77777777" w:rsidTr="00543DE2">
        <w:trPr>
          <w:jc w:val="center"/>
        </w:trPr>
        <w:tc>
          <w:tcPr>
            <w:tcW w:w="4876" w:type="dxa"/>
          </w:tcPr>
          <w:p w14:paraId="126472E5" w14:textId="77777777" w:rsidR="004F5217" w:rsidRPr="002B687A" w:rsidRDefault="004F5217" w:rsidP="00543DE2">
            <w:pPr>
              <w:pStyle w:val="Normal6a"/>
            </w:pPr>
            <w:r w:rsidRPr="002B687A">
              <w:rPr>
                <w:b/>
                <w:i/>
              </w:rPr>
              <w:t>c)</w:t>
            </w:r>
            <w:r w:rsidRPr="002B687A">
              <w:tab/>
            </w:r>
            <w:r w:rsidRPr="002B687A">
              <w:rPr>
                <w:b/>
                <w:i/>
              </w:rPr>
              <w:t>des points de vue et du plan de mise en œuvre du fournisseur soumis conformément au paragraphe 3;</w:t>
            </w:r>
          </w:p>
        </w:tc>
        <w:tc>
          <w:tcPr>
            <w:tcW w:w="4876" w:type="dxa"/>
          </w:tcPr>
          <w:p w14:paraId="32986CDF" w14:textId="77777777" w:rsidR="004F5217" w:rsidRPr="002B687A" w:rsidRDefault="004F5217" w:rsidP="00543DE2">
            <w:pPr>
              <w:pStyle w:val="Normal6a"/>
            </w:pPr>
            <w:r w:rsidRPr="002B687A">
              <w:rPr>
                <w:b/>
                <w:i/>
              </w:rPr>
              <w:t>supprimé</w:t>
            </w:r>
          </w:p>
        </w:tc>
      </w:tr>
    </w:tbl>
    <w:p w14:paraId="2B32C2C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5667813" w14:textId="77777777" w:rsidR="004F5217" w:rsidRPr="002B687A" w:rsidRDefault="004F5217" w:rsidP="004F5217">
      <w:r w:rsidRPr="002B687A">
        <w:rPr>
          <w:rStyle w:val="HideTWBExt"/>
        </w:rPr>
        <w:t>&lt;/Amend&gt;</w:t>
      </w:r>
    </w:p>
    <w:p w14:paraId="63F1AE4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983</w:t>
      </w:r>
      <w:r w:rsidRPr="002B687A">
        <w:rPr>
          <w:rStyle w:val="HideTWBExt"/>
          <w:b w:val="0"/>
        </w:rPr>
        <w:t>&lt;/NumAm&gt;</w:t>
      </w:r>
    </w:p>
    <w:p w14:paraId="49B6CF8D"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05452932" w14:textId="77777777" w:rsidR="004F5217" w:rsidRPr="002B687A" w:rsidRDefault="004F5217" w:rsidP="004F5217">
      <w:pPr>
        <w:pStyle w:val="NormalBold"/>
      </w:pPr>
      <w:r w:rsidRPr="002B687A">
        <w:rPr>
          <w:rStyle w:val="HideTWBExt"/>
          <w:b w:val="0"/>
        </w:rPr>
        <w:t>&lt;/RepeatBlock-By&gt;</w:t>
      </w:r>
    </w:p>
    <w:p w14:paraId="494A15E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A36A48B" w14:textId="77777777" w:rsidR="004F5217" w:rsidRPr="002B687A" w:rsidRDefault="004F5217" w:rsidP="004F5217">
      <w:pPr>
        <w:pStyle w:val="NormalBold"/>
      </w:pPr>
      <w:r w:rsidRPr="002B687A">
        <w:rPr>
          <w:rStyle w:val="HideTWBExt"/>
          <w:b w:val="0"/>
        </w:rPr>
        <w:t>&lt;Article&gt;</w:t>
      </w:r>
      <w:r w:rsidRPr="002B687A">
        <w:t>Article 7 – paragraphe 4 – alinéa 2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E80AAC6" w14:textId="77777777" w:rsidTr="00543DE2">
        <w:trPr>
          <w:trHeight w:hRule="exact" w:val="240"/>
          <w:jc w:val="center"/>
        </w:trPr>
        <w:tc>
          <w:tcPr>
            <w:tcW w:w="9752" w:type="dxa"/>
            <w:gridSpan w:val="2"/>
          </w:tcPr>
          <w:p w14:paraId="5D5344BB" w14:textId="77777777" w:rsidR="004F5217" w:rsidRPr="002B687A" w:rsidRDefault="004F5217" w:rsidP="00543DE2"/>
        </w:tc>
      </w:tr>
      <w:tr w:rsidR="004F5217" w:rsidRPr="002B687A" w14:paraId="2AD8FCB8" w14:textId="77777777" w:rsidTr="00543DE2">
        <w:trPr>
          <w:trHeight w:val="240"/>
          <w:jc w:val="center"/>
        </w:trPr>
        <w:tc>
          <w:tcPr>
            <w:tcW w:w="4876" w:type="dxa"/>
          </w:tcPr>
          <w:p w14:paraId="09245CE7" w14:textId="77777777" w:rsidR="004F5217" w:rsidRPr="002B687A" w:rsidRDefault="004F5217" w:rsidP="00543DE2">
            <w:pPr>
              <w:pStyle w:val="AmColumnHeading"/>
            </w:pPr>
            <w:r w:rsidRPr="002B687A">
              <w:t>Texte proposé par la Commission</w:t>
            </w:r>
          </w:p>
        </w:tc>
        <w:tc>
          <w:tcPr>
            <w:tcW w:w="4876" w:type="dxa"/>
          </w:tcPr>
          <w:p w14:paraId="530CBDC4" w14:textId="77777777" w:rsidR="004F5217" w:rsidRPr="002B687A" w:rsidRDefault="004F5217" w:rsidP="00543DE2">
            <w:pPr>
              <w:pStyle w:val="AmColumnHeading"/>
            </w:pPr>
            <w:r w:rsidRPr="002B687A">
              <w:t>Amendement</w:t>
            </w:r>
          </w:p>
        </w:tc>
      </w:tr>
      <w:tr w:rsidR="004F5217" w:rsidRPr="002B687A" w14:paraId="0632C601" w14:textId="77777777" w:rsidTr="00543DE2">
        <w:trPr>
          <w:jc w:val="center"/>
        </w:trPr>
        <w:tc>
          <w:tcPr>
            <w:tcW w:w="4876" w:type="dxa"/>
          </w:tcPr>
          <w:p w14:paraId="6163E3A0" w14:textId="77777777" w:rsidR="004F5217" w:rsidRPr="002B687A" w:rsidRDefault="004F5217" w:rsidP="00543DE2">
            <w:pPr>
              <w:pStyle w:val="Normal6a"/>
            </w:pPr>
            <w:r w:rsidRPr="002B687A">
              <w:rPr>
                <w:b/>
                <w:i/>
              </w:rPr>
              <w:t>c)</w:t>
            </w:r>
            <w:r w:rsidRPr="002B687A">
              <w:tab/>
            </w:r>
            <w:r w:rsidRPr="002B687A">
              <w:rPr>
                <w:b/>
                <w:i/>
              </w:rPr>
              <w:t>des points de vue et du plan de mise en œuvre du fournisseur soumis conformément au paragraphe 3;</w:t>
            </w:r>
          </w:p>
        </w:tc>
        <w:tc>
          <w:tcPr>
            <w:tcW w:w="4876" w:type="dxa"/>
          </w:tcPr>
          <w:p w14:paraId="50206796" w14:textId="77777777" w:rsidR="004F5217" w:rsidRPr="002B687A" w:rsidRDefault="004F5217" w:rsidP="00543DE2">
            <w:pPr>
              <w:pStyle w:val="Normal6a"/>
            </w:pPr>
            <w:r w:rsidRPr="002B687A">
              <w:rPr>
                <w:b/>
                <w:i/>
              </w:rPr>
              <w:t>supprimé</w:t>
            </w:r>
          </w:p>
        </w:tc>
      </w:tr>
    </w:tbl>
    <w:p w14:paraId="64E2C60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AD457E1" w14:textId="77777777" w:rsidR="004F5217" w:rsidRPr="002B687A" w:rsidRDefault="004F5217" w:rsidP="004F5217">
      <w:r w:rsidRPr="002B687A">
        <w:rPr>
          <w:rStyle w:val="HideTWBExt"/>
        </w:rPr>
        <w:t>&lt;/Amend&gt;</w:t>
      </w:r>
    </w:p>
    <w:p w14:paraId="15D1CC6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984</w:t>
      </w:r>
      <w:r w:rsidRPr="002B687A">
        <w:rPr>
          <w:rStyle w:val="HideTWBExt"/>
          <w:b w:val="0"/>
        </w:rPr>
        <w:t>&lt;/NumAm&gt;</w:t>
      </w:r>
    </w:p>
    <w:p w14:paraId="2C9BF173"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758A94AD" w14:textId="77777777" w:rsidR="004F5217" w:rsidRPr="002B687A" w:rsidRDefault="004F5217" w:rsidP="004F5217">
      <w:pPr>
        <w:pStyle w:val="NormalBold"/>
      </w:pPr>
      <w:r w:rsidRPr="002B687A">
        <w:rPr>
          <w:rStyle w:val="HideTWBExt"/>
          <w:b w:val="0"/>
        </w:rPr>
        <w:t>&lt;/RepeatBlock-By&gt;</w:t>
      </w:r>
    </w:p>
    <w:p w14:paraId="6076B12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475F144" w14:textId="77777777" w:rsidR="004F5217" w:rsidRPr="002B687A" w:rsidRDefault="004F5217" w:rsidP="004F5217">
      <w:pPr>
        <w:pStyle w:val="NormalBold"/>
      </w:pPr>
      <w:r w:rsidRPr="002B687A">
        <w:rPr>
          <w:rStyle w:val="HideTWBExt"/>
          <w:b w:val="0"/>
        </w:rPr>
        <w:t>&lt;Article&gt;</w:t>
      </w:r>
      <w:r w:rsidRPr="002B687A">
        <w:t>Article 7 – paragraphe 4 – alinéa 2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FD4290E" w14:textId="77777777" w:rsidTr="00543DE2">
        <w:trPr>
          <w:trHeight w:hRule="exact" w:val="240"/>
          <w:jc w:val="center"/>
        </w:trPr>
        <w:tc>
          <w:tcPr>
            <w:tcW w:w="9752" w:type="dxa"/>
            <w:gridSpan w:val="2"/>
          </w:tcPr>
          <w:p w14:paraId="7BB592F8" w14:textId="77777777" w:rsidR="004F5217" w:rsidRPr="002B687A" w:rsidRDefault="004F5217" w:rsidP="00543DE2"/>
        </w:tc>
      </w:tr>
      <w:tr w:rsidR="004F5217" w:rsidRPr="002B687A" w14:paraId="4863EC6E" w14:textId="77777777" w:rsidTr="00543DE2">
        <w:trPr>
          <w:trHeight w:val="240"/>
          <w:jc w:val="center"/>
        </w:trPr>
        <w:tc>
          <w:tcPr>
            <w:tcW w:w="4876" w:type="dxa"/>
          </w:tcPr>
          <w:p w14:paraId="0937ECC2" w14:textId="77777777" w:rsidR="004F5217" w:rsidRPr="002B687A" w:rsidRDefault="004F5217" w:rsidP="00543DE2">
            <w:pPr>
              <w:pStyle w:val="AmColumnHeading"/>
            </w:pPr>
            <w:r w:rsidRPr="002B687A">
              <w:t>Texte proposé par la Commission</w:t>
            </w:r>
          </w:p>
        </w:tc>
        <w:tc>
          <w:tcPr>
            <w:tcW w:w="4876" w:type="dxa"/>
          </w:tcPr>
          <w:p w14:paraId="41828CE4" w14:textId="77777777" w:rsidR="004F5217" w:rsidRPr="002B687A" w:rsidRDefault="004F5217" w:rsidP="00543DE2">
            <w:pPr>
              <w:pStyle w:val="AmColumnHeading"/>
            </w:pPr>
            <w:r w:rsidRPr="002B687A">
              <w:t>Amendement</w:t>
            </w:r>
          </w:p>
        </w:tc>
      </w:tr>
      <w:tr w:rsidR="004F5217" w:rsidRPr="002B687A" w14:paraId="7E6466C5" w14:textId="77777777" w:rsidTr="00543DE2">
        <w:trPr>
          <w:jc w:val="center"/>
        </w:trPr>
        <w:tc>
          <w:tcPr>
            <w:tcW w:w="4876" w:type="dxa"/>
          </w:tcPr>
          <w:p w14:paraId="3C721D7D" w14:textId="77777777" w:rsidR="004F5217" w:rsidRPr="002B687A" w:rsidRDefault="004F5217" w:rsidP="00543DE2">
            <w:pPr>
              <w:pStyle w:val="Normal6a"/>
            </w:pPr>
            <w:r w:rsidRPr="002B687A">
              <w:t>c)</w:t>
            </w:r>
            <w:r w:rsidRPr="002B687A">
              <w:tab/>
              <w:t>des points de vue et du plan de mise en œuvre du fournisseur soumis conformément au paragraphe 3;</w:t>
            </w:r>
          </w:p>
        </w:tc>
        <w:tc>
          <w:tcPr>
            <w:tcW w:w="4876" w:type="dxa"/>
          </w:tcPr>
          <w:p w14:paraId="00E222F9" w14:textId="77777777" w:rsidR="004F5217" w:rsidRPr="002B687A" w:rsidRDefault="004F5217" w:rsidP="00543DE2">
            <w:pPr>
              <w:pStyle w:val="Normal6a"/>
            </w:pPr>
            <w:r w:rsidRPr="002B687A">
              <w:t>c)</w:t>
            </w:r>
            <w:r w:rsidRPr="002B687A">
              <w:tab/>
              <w:t>des points de vue</w:t>
            </w:r>
            <w:r w:rsidRPr="002B687A">
              <w:rPr>
                <w:b/>
                <w:i/>
              </w:rPr>
              <w:t>, notamment sur la faisabilité technique,</w:t>
            </w:r>
            <w:r w:rsidRPr="002B687A">
              <w:t xml:space="preserve"> et du plan de mise en œuvre du fournisseur soumis conformément au paragraphe 3;</w:t>
            </w:r>
          </w:p>
        </w:tc>
      </w:tr>
    </w:tbl>
    <w:p w14:paraId="6CC79C3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0C19B2A" w14:textId="77777777" w:rsidR="004F5217" w:rsidRPr="002B687A" w:rsidRDefault="004F5217" w:rsidP="004F5217">
      <w:r w:rsidRPr="002B687A">
        <w:rPr>
          <w:rStyle w:val="HideTWBExt"/>
        </w:rPr>
        <w:t>&lt;/Amend&gt;</w:t>
      </w:r>
    </w:p>
    <w:p w14:paraId="7C8C4CE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985</w:t>
      </w:r>
      <w:r w:rsidRPr="002B687A">
        <w:rPr>
          <w:rStyle w:val="HideTWBExt"/>
          <w:b w:val="0"/>
        </w:rPr>
        <w:t>&lt;/NumAm&gt;</w:t>
      </w:r>
    </w:p>
    <w:p w14:paraId="2D6E512B"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7C2CBB27" w14:textId="77777777" w:rsidR="004F5217" w:rsidRPr="002B687A" w:rsidRDefault="004F5217" w:rsidP="004F5217">
      <w:pPr>
        <w:pStyle w:val="NormalBold"/>
      </w:pPr>
      <w:r w:rsidRPr="002B687A">
        <w:rPr>
          <w:rStyle w:val="HideTWBExt"/>
          <w:b w:val="0"/>
        </w:rPr>
        <w:t>&lt;/RepeatBlock-By&gt;</w:t>
      </w:r>
    </w:p>
    <w:p w14:paraId="5B14D3E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91163BC" w14:textId="77777777" w:rsidR="004F5217" w:rsidRPr="002B687A" w:rsidRDefault="004F5217" w:rsidP="004F5217">
      <w:pPr>
        <w:pStyle w:val="NormalBold"/>
      </w:pPr>
      <w:r w:rsidRPr="002B687A">
        <w:rPr>
          <w:rStyle w:val="HideTWBExt"/>
          <w:b w:val="0"/>
        </w:rPr>
        <w:t>&lt;Article&gt;</w:t>
      </w:r>
      <w:r w:rsidRPr="002B687A">
        <w:t>Article 7 – paragraphe 4 – alinéa 2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3F97E1A" w14:textId="77777777" w:rsidTr="00543DE2">
        <w:trPr>
          <w:trHeight w:hRule="exact" w:val="240"/>
          <w:jc w:val="center"/>
        </w:trPr>
        <w:tc>
          <w:tcPr>
            <w:tcW w:w="9752" w:type="dxa"/>
            <w:gridSpan w:val="2"/>
          </w:tcPr>
          <w:p w14:paraId="3B2C0CF2" w14:textId="77777777" w:rsidR="004F5217" w:rsidRPr="002B687A" w:rsidRDefault="004F5217" w:rsidP="00543DE2"/>
        </w:tc>
      </w:tr>
      <w:tr w:rsidR="004F5217" w:rsidRPr="002B687A" w14:paraId="16889022" w14:textId="77777777" w:rsidTr="00543DE2">
        <w:trPr>
          <w:trHeight w:val="240"/>
          <w:jc w:val="center"/>
        </w:trPr>
        <w:tc>
          <w:tcPr>
            <w:tcW w:w="4876" w:type="dxa"/>
          </w:tcPr>
          <w:p w14:paraId="35676B49" w14:textId="77777777" w:rsidR="004F5217" w:rsidRPr="002B687A" w:rsidRDefault="004F5217" w:rsidP="00543DE2">
            <w:pPr>
              <w:pStyle w:val="AmColumnHeading"/>
            </w:pPr>
            <w:r w:rsidRPr="002B687A">
              <w:t>Texte proposé par la Commission</w:t>
            </w:r>
          </w:p>
        </w:tc>
        <w:tc>
          <w:tcPr>
            <w:tcW w:w="4876" w:type="dxa"/>
          </w:tcPr>
          <w:p w14:paraId="5B8BA011" w14:textId="77777777" w:rsidR="004F5217" w:rsidRPr="002B687A" w:rsidRDefault="004F5217" w:rsidP="00543DE2">
            <w:pPr>
              <w:pStyle w:val="AmColumnHeading"/>
            </w:pPr>
            <w:r w:rsidRPr="002B687A">
              <w:t>Amendement</w:t>
            </w:r>
          </w:p>
        </w:tc>
      </w:tr>
      <w:tr w:rsidR="004F5217" w:rsidRPr="002B687A" w14:paraId="5215450D" w14:textId="77777777" w:rsidTr="00543DE2">
        <w:trPr>
          <w:jc w:val="center"/>
        </w:trPr>
        <w:tc>
          <w:tcPr>
            <w:tcW w:w="4876" w:type="dxa"/>
          </w:tcPr>
          <w:p w14:paraId="100E27AB" w14:textId="77777777" w:rsidR="004F5217" w:rsidRPr="002B687A" w:rsidRDefault="004F5217" w:rsidP="00543DE2">
            <w:pPr>
              <w:pStyle w:val="Normal6a"/>
            </w:pPr>
            <w:r w:rsidRPr="002B687A">
              <w:rPr>
                <w:b/>
                <w:i/>
              </w:rPr>
              <w:t>d)</w:t>
            </w:r>
            <w:r w:rsidRPr="002B687A">
              <w:tab/>
            </w:r>
            <w:r w:rsidRPr="002B687A">
              <w:rPr>
                <w:b/>
                <w:i/>
              </w:rPr>
              <w:t>des avis rendus par le centre de l’UE et l’autorité chargée de la protection des données conformément au paragraphe 3.</w:t>
            </w:r>
          </w:p>
        </w:tc>
        <w:tc>
          <w:tcPr>
            <w:tcW w:w="4876" w:type="dxa"/>
          </w:tcPr>
          <w:p w14:paraId="0A149142" w14:textId="77777777" w:rsidR="004F5217" w:rsidRPr="002B687A" w:rsidRDefault="004F5217" w:rsidP="00543DE2">
            <w:pPr>
              <w:pStyle w:val="Normal6a"/>
            </w:pPr>
            <w:r w:rsidRPr="002B687A">
              <w:rPr>
                <w:b/>
                <w:i/>
              </w:rPr>
              <w:t>supprimé</w:t>
            </w:r>
          </w:p>
        </w:tc>
      </w:tr>
    </w:tbl>
    <w:p w14:paraId="1506E6C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4D03F14" w14:textId="77777777" w:rsidR="004F5217" w:rsidRPr="002B687A" w:rsidRDefault="004F5217" w:rsidP="004F5217">
      <w:r w:rsidRPr="002B687A">
        <w:rPr>
          <w:rStyle w:val="HideTWBExt"/>
        </w:rPr>
        <w:t>&lt;/Amend&gt;</w:t>
      </w:r>
    </w:p>
    <w:p w14:paraId="1540EBC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986</w:t>
      </w:r>
      <w:r w:rsidRPr="002B687A">
        <w:rPr>
          <w:rStyle w:val="HideTWBExt"/>
          <w:b w:val="0"/>
        </w:rPr>
        <w:t>&lt;/NumAm&gt;</w:t>
      </w:r>
    </w:p>
    <w:p w14:paraId="76A1F94C"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3EE5C7CE" w14:textId="77777777" w:rsidR="004F5217" w:rsidRPr="002B687A" w:rsidRDefault="004F5217" w:rsidP="004F5217">
      <w:pPr>
        <w:pStyle w:val="NormalBold"/>
      </w:pPr>
      <w:r w:rsidRPr="002B687A">
        <w:rPr>
          <w:rStyle w:val="HideTWBExt"/>
          <w:b w:val="0"/>
        </w:rPr>
        <w:t>&lt;/RepeatBlock-By&gt;</w:t>
      </w:r>
    </w:p>
    <w:p w14:paraId="102EF29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41D7301" w14:textId="77777777" w:rsidR="004F5217" w:rsidRPr="002B687A" w:rsidRDefault="004F5217" w:rsidP="004F5217">
      <w:pPr>
        <w:pStyle w:val="NormalBold"/>
      </w:pPr>
      <w:r w:rsidRPr="002B687A">
        <w:rPr>
          <w:rStyle w:val="HideTWBExt"/>
          <w:b w:val="0"/>
        </w:rPr>
        <w:t>&lt;Article&gt;</w:t>
      </w:r>
      <w:r w:rsidRPr="002B687A">
        <w:t>Article 7 – paragraphe 4 – alinéa 2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59707D3" w14:textId="77777777" w:rsidTr="00543DE2">
        <w:trPr>
          <w:trHeight w:hRule="exact" w:val="240"/>
          <w:jc w:val="center"/>
        </w:trPr>
        <w:tc>
          <w:tcPr>
            <w:tcW w:w="9752" w:type="dxa"/>
            <w:gridSpan w:val="2"/>
          </w:tcPr>
          <w:p w14:paraId="28D1D9A3" w14:textId="77777777" w:rsidR="004F5217" w:rsidRPr="002B687A" w:rsidRDefault="004F5217" w:rsidP="00543DE2"/>
        </w:tc>
      </w:tr>
      <w:tr w:rsidR="004F5217" w:rsidRPr="002B687A" w14:paraId="1D192121" w14:textId="77777777" w:rsidTr="00543DE2">
        <w:trPr>
          <w:trHeight w:val="240"/>
          <w:jc w:val="center"/>
        </w:trPr>
        <w:tc>
          <w:tcPr>
            <w:tcW w:w="4876" w:type="dxa"/>
          </w:tcPr>
          <w:p w14:paraId="5E13F9AD" w14:textId="77777777" w:rsidR="004F5217" w:rsidRPr="002B687A" w:rsidRDefault="004F5217" w:rsidP="00543DE2">
            <w:pPr>
              <w:pStyle w:val="AmColumnHeading"/>
            </w:pPr>
            <w:r w:rsidRPr="002B687A">
              <w:t>Texte proposé par la Commission</w:t>
            </w:r>
          </w:p>
        </w:tc>
        <w:tc>
          <w:tcPr>
            <w:tcW w:w="4876" w:type="dxa"/>
          </w:tcPr>
          <w:p w14:paraId="3F5E3B63" w14:textId="77777777" w:rsidR="004F5217" w:rsidRPr="002B687A" w:rsidRDefault="004F5217" w:rsidP="00543DE2">
            <w:pPr>
              <w:pStyle w:val="AmColumnHeading"/>
            </w:pPr>
            <w:r w:rsidRPr="002B687A">
              <w:t>Amendement</w:t>
            </w:r>
          </w:p>
        </w:tc>
      </w:tr>
      <w:tr w:rsidR="004F5217" w:rsidRPr="002B687A" w14:paraId="79C37BE8" w14:textId="77777777" w:rsidTr="00543DE2">
        <w:trPr>
          <w:jc w:val="center"/>
        </w:trPr>
        <w:tc>
          <w:tcPr>
            <w:tcW w:w="4876" w:type="dxa"/>
          </w:tcPr>
          <w:p w14:paraId="6818B27F" w14:textId="77777777" w:rsidR="004F5217" w:rsidRPr="002B687A" w:rsidRDefault="004F5217" w:rsidP="00543DE2">
            <w:pPr>
              <w:pStyle w:val="Normal6a"/>
            </w:pPr>
            <w:r w:rsidRPr="002B687A">
              <w:t>d)</w:t>
            </w:r>
            <w:r w:rsidRPr="002B687A">
              <w:tab/>
              <w:t>des avis rendus par</w:t>
            </w:r>
            <w:r w:rsidRPr="002B687A">
              <w:rPr>
                <w:b/>
                <w:i/>
              </w:rPr>
              <w:t xml:space="preserve"> le centre de l’UE et</w:t>
            </w:r>
            <w:r w:rsidRPr="002B687A">
              <w:t xml:space="preserve"> l’autorité chargée de la protection des données conformément au paragraphe 3.</w:t>
            </w:r>
          </w:p>
        </w:tc>
        <w:tc>
          <w:tcPr>
            <w:tcW w:w="4876" w:type="dxa"/>
          </w:tcPr>
          <w:p w14:paraId="1684A53B" w14:textId="77777777" w:rsidR="004F5217" w:rsidRPr="002B687A" w:rsidRDefault="004F5217" w:rsidP="00543DE2">
            <w:pPr>
              <w:pStyle w:val="Normal6a"/>
            </w:pPr>
            <w:r w:rsidRPr="002B687A">
              <w:t>d)</w:t>
            </w:r>
            <w:r w:rsidRPr="002B687A">
              <w:tab/>
              <w:t>des avis rendus par l’autorité chargée de la protection des données conformément au paragraphe 3</w:t>
            </w:r>
            <w:r w:rsidRPr="002B687A">
              <w:rPr>
                <w:b/>
                <w:i/>
              </w:rPr>
              <w:t xml:space="preserve"> et, le cas échéant, l’avis de l’autorité de coordination émis conformément à l’article 5, paragraphe 4 ter</w:t>
            </w:r>
            <w:r w:rsidRPr="002B687A">
              <w:t>.</w:t>
            </w:r>
          </w:p>
        </w:tc>
      </w:tr>
    </w:tbl>
    <w:p w14:paraId="5B756B5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2A2DBF7" w14:textId="77777777" w:rsidR="004F5217" w:rsidRPr="002B687A" w:rsidRDefault="004F5217" w:rsidP="004F5217">
      <w:r w:rsidRPr="002B687A">
        <w:rPr>
          <w:rStyle w:val="HideTWBExt"/>
        </w:rPr>
        <w:t>&lt;/Amend&gt;</w:t>
      </w:r>
    </w:p>
    <w:p w14:paraId="0E08021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987</w:t>
      </w:r>
      <w:r w:rsidRPr="002B687A">
        <w:rPr>
          <w:rStyle w:val="HideTWBExt"/>
          <w:b w:val="0"/>
        </w:rPr>
        <w:t>&lt;/NumAm&gt;</w:t>
      </w:r>
    </w:p>
    <w:p w14:paraId="64454129"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4FE1B80E"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215EDC16"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4F2DFA27"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1E292EB"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5C2B18A9" w14:textId="77777777" w:rsidR="004F5217" w:rsidRPr="002B687A" w:rsidRDefault="004F5217" w:rsidP="004F5217">
      <w:pPr>
        <w:pStyle w:val="NormalBold"/>
      </w:pPr>
      <w:r w:rsidRPr="002B687A">
        <w:rPr>
          <w:rStyle w:val="HideTWBExt"/>
          <w:b w:val="0"/>
        </w:rPr>
        <w:t>&lt;/RepeatBlock-By&gt;</w:t>
      </w:r>
    </w:p>
    <w:p w14:paraId="7C5DFCA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CB3B7FE" w14:textId="77777777" w:rsidR="004F5217" w:rsidRPr="002B687A" w:rsidRDefault="004F5217" w:rsidP="004F5217">
      <w:pPr>
        <w:pStyle w:val="NormalBold"/>
      </w:pPr>
      <w:r w:rsidRPr="002B687A">
        <w:rPr>
          <w:rStyle w:val="HideTWBExt"/>
          <w:b w:val="0"/>
        </w:rPr>
        <w:t>&lt;Article&gt;</w:t>
      </w:r>
      <w:r w:rsidRPr="002B687A">
        <w:t>Article 7 – paragraphe 4 – alinéa 2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7DE851B" w14:textId="77777777" w:rsidTr="00543DE2">
        <w:trPr>
          <w:trHeight w:hRule="exact" w:val="240"/>
          <w:jc w:val="center"/>
        </w:trPr>
        <w:tc>
          <w:tcPr>
            <w:tcW w:w="9752" w:type="dxa"/>
            <w:gridSpan w:val="2"/>
          </w:tcPr>
          <w:p w14:paraId="55A64CD6" w14:textId="77777777" w:rsidR="004F5217" w:rsidRPr="002B687A" w:rsidRDefault="004F5217" w:rsidP="00543DE2"/>
        </w:tc>
      </w:tr>
      <w:tr w:rsidR="004F5217" w:rsidRPr="002B687A" w14:paraId="066AF2D3" w14:textId="77777777" w:rsidTr="00543DE2">
        <w:trPr>
          <w:trHeight w:val="240"/>
          <w:jc w:val="center"/>
        </w:trPr>
        <w:tc>
          <w:tcPr>
            <w:tcW w:w="4876" w:type="dxa"/>
          </w:tcPr>
          <w:p w14:paraId="5EA55511" w14:textId="77777777" w:rsidR="004F5217" w:rsidRPr="002B687A" w:rsidRDefault="004F5217" w:rsidP="00543DE2">
            <w:pPr>
              <w:pStyle w:val="AmColumnHeading"/>
            </w:pPr>
            <w:r w:rsidRPr="002B687A">
              <w:t>Texte proposé par la Commission</w:t>
            </w:r>
          </w:p>
        </w:tc>
        <w:tc>
          <w:tcPr>
            <w:tcW w:w="4876" w:type="dxa"/>
          </w:tcPr>
          <w:p w14:paraId="07BD5B79" w14:textId="77777777" w:rsidR="004F5217" w:rsidRPr="002B687A" w:rsidRDefault="004F5217" w:rsidP="00543DE2">
            <w:pPr>
              <w:pStyle w:val="AmColumnHeading"/>
            </w:pPr>
            <w:r w:rsidRPr="002B687A">
              <w:t>Amendement</w:t>
            </w:r>
          </w:p>
        </w:tc>
      </w:tr>
      <w:tr w:rsidR="004F5217" w:rsidRPr="002B687A" w14:paraId="6D7390B2" w14:textId="77777777" w:rsidTr="00543DE2">
        <w:trPr>
          <w:jc w:val="center"/>
        </w:trPr>
        <w:tc>
          <w:tcPr>
            <w:tcW w:w="4876" w:type="dxa"/>
          </w:tcPr>
          <w:p w14:paraId="4FF22F2A" w14:textId="77777777" w:rsidR="004F5217" w:rsidRPr="002B687A" w:rsidRDefault="004F5217" w:rsidP="00543DE2">
            <w:pPr>
              <w:pStyle w:val="Normal6a"/>
            </w:pPr>
            <w:r w:rsidRPr="002B687A">
              <w:t>d)</w:t>
            </w:r>
            <w:r w:rsidRPr="002B687A">
              <w:tab/>
            </w:r>
            <w:r w:rsidRPr="002B687A">
              <w:rPr>
                <w:b/>
                <w:i/>
              </w:rPr>
              <w:t xml:space="preserve">des avis rendus </w:t>
            </w:r>
            <w:r w:rsidRPr="002B687A">
              <w:t xml:space="preserve">par </w:t>
            </w:r>
            <w:r w:rsidRPr="002B687A">
              <w:rPr>
                <w:b/>
                <w:i/>
              </w:rPr>
              <w:t xml:space="preserve">le centre de l’UE et </w:t>
            </w:r>
            <w:r w:rsidRPr="002B687A">
              <w:t>l’autorité chargée de la protection des données conformément au paragraphe 3.</w:t>
            </w:r>
          </w:p>
        </w:tc>
        <w:tc>
          <w:tcPr>
            <w:tcW w:w="4876" w:type="dxa"/>
          </w:tcPr>
          <w:p w14:paraId="19084609" w14:textId="77777777" w:rsidR="004F5217" w:rsidRPr="002B687A" w:rsidRDefault="004F5217" w:rsidP="00543DE2">
            <w:pPr>
              <w:pStyle w:val="Normal6a"/>
            </w:pPr>
            <w:r w:rsidRPr="002B687A">
              <w:t>d)</w:t>
            </w:r>
            <w:r w:rsidRPr="002B687A">
              <w:tab/>
            </w:r>
            <w:r w:rsidRPr="002B687A">
              <w:rPr>
                <w:b/>
                <w:i/>
              </w:rPr>
              <w:t xml:space="preserve">de l’avis rendu </w:t>
            </w:r>
            <w:r w:rsidRPr="002B687A">
              <w:t>par l’autorité chargée de la protection des données conformément au paragraphe 3.</w:t>
            </w:r>
          </w:p>
        </w:tc>
      </w:tr>
    </w:tbl>
    <w:p w14:paraId="0582FD2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D3721E2" w14:textId="77777777" w:rsidR="004F5217" w:rsidRPr="002B687A" w:rsidRDefault="004F5217" w:rsidP="004F5217">
      <w:r w:rsidRPr="002B687A">
        <w:rPr>
          <w:rStyle w:val="HideTWBExt"/>
        </w:rPr>
        <w:t>&lt;/Amend&gt;</w:t>
      </w:r>
    </w:p>
    <w:p w14:paraId="682256D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988</w:t>
      </w:r>
      <w:r w:rsidRPr="002B687A">
        <w:rPr>
          <w:rStyle w:val="HideTWBExt"/>
          <w:b w:val="0"/>
        </w:rPr>
        <w:t>&lt;/NumAm&gt;</w:t>
      </w:r>
    </w:p>
    <w:p w14:paraId="086AC9EE"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03D1760C"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15AA61E2" w14:textId="77777777" w:rsidR="004F5217" w:rsidRPr="002B687A" w:rsidRDefault="004F5217" w:rsidP="004F5217">
      <w:pPr>
        <w:pStyle w:val="NormalBold"/>
      </w:pPr>
      <w:r w:rsidRPr="002B687A">
        <w:rPr>
          <w:rStyle w:val="HideTWBExt"/>
          <w:b w:val="0"/>
        </w:rPr>
        <w:t>&lt;/RepeatBlock-By&gt;</w:t>
      </w:r>
    </w:p>
    <w:p w14:paraId="4479E56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3638DFF" w14:textId="77777777" w:rsidR="004F5217" w:rsidRPr="002B687A" w:rsidRDefault="004F5217" w:rsidP="004F5217">
      <w:pPr>
        <w:pStyle w:val="NormalBold"/>
      </w:pPr>
      <w:r w:rsidRPr="002B687A">
        <w:rPr>
          <w:rStyle w:val="HideTWBExt"/>
          <w:b w:val="0"/>
        </w:rPr>
        <w:t>&lt;Article&gt;</w:t>
      </w:r>
      <w:r w:rsidRPr="002B687A">
        <w:t>Article 7 – paragraphe 4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7D97255" w14:textId="77777777" w:rsidTr="00543DE2">
        <w:trPr>
          <w:trHeight w:hRule="exact" w:val="240"/>
          <w:jc w:val="center"/>
        </w:trPr>
        <w:tc>
          <w:tcPr>
            <w:tcW w:w="9752" w:type="dxa"/>
            <w:gridSpan w:val="2"/>
          </w:tcPr>
          <w:p w14:paraId="6D4B2BBA" w14:textId="77777777" w:rsidR="004F5217" w:rsidRPr="002B687A" w:rsidRDefault="004F5217" w:rsidP="00543DE2"/>
        </w:tc>
      </w:tr>
      <w:tr w:rsidR="004F5217" w:rsidRPr="002B687A" w14:paraId="2876ADA5" w14:textId="77777777" w:rsidTr="00543DE2">
        <w:trPr>
          <w:trHeight w:val="240"/>
          <w:jc w:val="center"/>
        </w:trPr>
        <w:tc>
          <w:tcPr>
            <w:tcW w:w="4876" w:type="dxa"/>
          </w:tcPr>
          <w:p w14:paraId="6C041924" w14:textId="77777777" w:rsidR="004F5217" w:rsidRPr="002B687A" w:rsidRDefault="004F5217" w:rsidP="00543DE2">
            <w:pPr>
              <w:pStyle w:val="AmColumnHeading"/>
            </w:pPr>
            <w:r w:rsidRPr="002B687A">
              <w:t>Texte proposé par la Commission</w:t>
            </w:r>
          </w:p>
        </w:tc>
        <w:tc>
          <w:tcPr>
            <w:tcW w:w="4876" w:type="dxa"/>
          </w:tcPr>
          <w:p w14:paraId="74457A6D" w14:textId="77777777" w:rsidR="004F5217" w:rsidRPr="002B687A" w:rsidRDefault="004F5217" w:rsidP="00543DE2">
            <w:pPr>
              <w:pStyle w:val="AmColumnHeading"/>
            </w:pPr>
            <w:r w:rsidRPr="002B687A">
              <w:t>Amendement</w:t>
            </w:r>
          </w:p>
        </w:tc>
      </w:tr>
      <w:tr w:rsidR="004F5217" w:rsidRPr="002B687A" w14:paraId="2D148450" w14:textId="77777777" w:rsidTr="00543DE2">
        <w:trPr>
          <w:jc w:val="center"/>
        </w:trPr>
        <w:tc>
          <w:tcPr>
            <w:tcW w:w="4876" w:type="dxa"/>
          </w:tcPr>
          <w:p w14:paraId="6BF06B21" w14:textId="77777777" w:rsidR="004F5217" w:rsidRPr="002B687A" w:rsidRDefault="004F5217" w:rsidP="00543DE2">
            <w:pPr>
              <w:pStyle w:val="Normal6a"/>
            </w:pPr>
            <w:r w:rsidRPr="002B687A">
              <w:rPr>
                <w:b/>
                <w:i/>
              </w:rPr>
              <w:t>En ce qui concerne le deuxième alinéa, point d), lorsque cette autorité de coordination s’écarte sensiblement de l’avis du centre de l’UE, elle en informe le centre de l’UE et la Commission, en précisant les points desquels elle s’est écartée et les principales raisons de cet écart.</w:t>
            </w:r>
          </w:p>
        </w:tc>
        <w:tc>
          <w:tcPr>
            <w:tcW w:w="4876" w:type="dxa"/>
          </w:tcPr>
          <w:p w14:paraId="014AC92D" w14:textId="77777777" w:rsidR="004F5217" w:rsidRPr="002B687A" w:rsidRDefault="004F5217" w:rsidP="00543DE2">
            <w:pPr>
              <w:pStyle w:val="Normal6a"/>
            </w:pPr>
            <w:r w:rsidRPr="002B687A">
              <w:rPr>
                <w:b/>
                <w:i/>
              </w:rPr>
              <w:t>supprimé</w:t>
            </w:r>
          </w:p>
        </w:tc>
      </w:tr>
    </w:tbl>
    <w:p w14:paraId="0724B70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68F1F5D" w14:textId="77777777" w:rsidR="004F5217" w:rsidRPr="002B687A" w:rsidRDefault="004F5217" w:rsidP="004F5217">
      <w:r w:rsidRPr="002B687A">
        <w:rPr>
          <w:rStyle w:val="HideTWBExt"/>
        </w:rPr>
        <w:t>&lt;/Amend&gt;</w:t>
      </w:r>
    </w:p>
    <w:p w14:paraId="4570F15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989</w:t>
      </w:r>
      <w:r w:rsidRPr="002B687A">
        <w:rPr>
          <w:rStyle w:val="HideTWBExt"/>
          <w:b w:val="0"/>
        </w:rPr>
        <w:t>&lt;/NumAm&gt;</w:t>
      </w:r>
    </w:p>
    <w:p w14:paraId="18E6D6EB"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6ACFC013" w14:textId="77777777" w:rsidR="004F5217" w:rsidRPr="002B687A" w:rsidRDefault="004F5217" w:rsidP="004F5217">
      <w:pPr>
        <w:pStyle w:val="NormalBold"/>
      </w:pPr>
      <w:r w:rsidRPr="002B687A">
        <w:rPr>
          <w:rStyle w:val="HideTWBExt"/>
          <w:b w:val="0"/>
        </w:rPr>
        <w:t>&lt;/RepeatBlock-By&gt;</w:t>
      </w:r>
    </w:p>
    <w:p w14:paraId="3F08766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2B38E5C" w14:textId="77777777" w:rsidR="004F5217" w:rsidRPr="002B687A" w:rsidRDefault="004F5217" w:rsidP="004F5217">
      <w:pPr>
        <w:pStyle w:val="NormalBold"/>
      </w:pPr>
      <w:r w:rsidRPr="002B687A">
        <w:rPr>
          <w:rStyle w:val="HideTWBExt"/>
          <w:b w:val="0"/>
        </w:rPr>
        <w:t>&lt;Article&gt;</w:t>
      </w:r>
      <w:r w:rsidRPr="002B687A">
        <w:t>Article 7 – paragraphe 4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731433F" w14:textId="77777777" w:rsidTr="00543DE2">
        <w:trPr>
          <w:trHeight w:hRule="exact" w:val="240"/>
          <w:jc w:val="center"/>
        </w:trPr>
        <w:tc>
          <w:tcPr>
            <w:tcW w:w="9752" w:type="dxa"/>
            <w:gridSpan w:val="2"/>
          </w:tcPr>
          <w:p w14:paraId="7D692EB1" w14:textId="77777777" w:rsidR="004F5217" w:rsidRPr="002B687A" w:rsidRDefault="004F5217" w:rsidP="00543DE2"/>
        </w:tc>
      </w:tr>
      <w:tr w:rsidR="004F5217" w:rsidRPr="002B687A" w14:paraId="32D5CE43" w14:textId="77777777" w:rsidTr="00543DE2">
        <w:trPr>
          <w:trHeight w:val="240"/>
          <w:jc w:val="center"/>
        </w:trPr>
        <w:tc>
          <w:tcPr>
            <w:tcW w:w="4876" w:type="dxa"/>
          </w:tcPr>
          <w:p w14:paraId="47EDA6F8" w14:textId="77777777" w:rsidR="004F5217" w:rsidRPr="002B687A" w:rsidRDefault="004F5217" w:rsidP="00543DE2">
            <w:pPr>
              <w:pStyle w:val="AmColumnHeading"/>
            </w:pPr>
            <w:r w:rsidRPr="002B687A">
              <w:t>Texte proposé par la Commission</w:t>
            </w:r>
          </w:p>
        </w:tc>
        <w:tc>
          <w:tcPr>
            <w:tcW w:w="4876" w:type="dxa"/>
          </w:tcPr>
          <w:p w14:paraId="032B6532" w14:textId="77777777" w:rsidR="004F5217" w:rsidRPr="002B687A" w:rsidRDefault="004F5217" w:rsidP="00543DE2">
            <w:pPr>
              <w:pStyle w:val="AmColumnHeading"/>
            </w:pPr>
            <w:r w:rsidRPr="002B687A">
              <w:t>Amendement</w:t>
            </w:r>
          </w:p>
        </w:tc>
      </w:tr>
      <w:tr w:rsidR="004F5217" w:rsidRPr="002B687A" w14:paraId="6CF409F2" w14:textId="77777777" w:rsidTr="00543DE2">
        <w:trPr>
          <w:jc w:val="center"/>
        </w:trPr>
        <w:tc>
          <w:tcPr>
            <w:tcW w:w="4876" w:type="dxa"/>
          </w:tcPr>
          <w:p w14:paraId="4F56A26E" w14:textId="77777777" w:rsidR="004F5217" w:rsidRPr="002B687A" w:rsidRDefault="004F5217" w:rsidP="00543DE2">
            <w:pPr>
              <w:pStyle w:val="Normal6a"/>
            </w:pPr>
            <w:r w:rsidRPr="002B687A">
              <w:rPr>
                <w:b/>
                <w:i/>
              </w:rPr>
              <w:t>En ce qui concerne le deuxième alinéa, point d), lorsque cette autorité de coordination s’écarte sensiblement de l’avis du centre de l’UE, elle en informe le centre de l’UE et la Commission, en précisant les points desquels elle s’est écartée et les principales raisons de cet écart.</w:t>
            </w:r>
          </w:p>
        </w:tc>
        <w:tc>
          <w:tcPr>
            <w:tcW w:w="4876" w:type="dxa"/>
          </w:tcPr>
          <w:p w14:paraId="49A22862" w14:textId="77777777" w:rsidR="004F5217" w:rsidRPr="002B687A" w:rsidRDefault="004F5217" w:rsidP="00543DE2">
            <w:pPr>
              <w:pStyle w:val="Normal6a"/>
            </w:pPr>
            <w:r w:rsidRPr="002B687A">
              <w:rPr>
                <w:b/>
                <w:i/>
              </w:rPr>
              <w:t>supprimé</w:t>
            </w:r>
          </w:p>
        </w:tc>
      </w:tr>
    </w:tbl>
    <w:p w14:paraId="692E7AA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7244EAE" w14:textId="77777777" w:rsidR="004F5217" w:rsidRPr="002B687A" w:rsidRDefault="004F5217" w:rsidP="004F5217">
      <w:r w:rsidRPr="002B687A">
        <w:rPr>
          <w:rStyle w:val="HideTWBExt"/>
        </w:rPr>
        <w:t>&lt;/Amend&gt;</w:t>
      </w:r>
    </w:p>
    <w:p w14:paraId="769EC18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990</w:t>
      </w:r>
      <w:r w:rsidRPr="002B687A">
        <w:rPr>
          <w:rStyle w:val="HideTWBExt"/>
          <w:b w:val="0"/>
        </w:rPr>
        <w:t>&lt;/NumAm&gt;</w:t>
      </w:r>
    </w:p>
    <w:p w14:paraId="43733D92"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370DE8AD"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2BA3F823"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4C730E89"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750183F8"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5630B801" w14:textId="77777777" w:rsidR="004F5217" w:rsidRPr="002B687A" w:rsidRDefault="004F5217" w:rsidP="004F5217">
      <w:pPr>
        <w:pStyle w:val="NormalBold"/>
      </w:pPr>
      <w:r w:rsidRPr="002B687A">
        <w:rPr>
          <w:rStyle w:val="HideTWBExt"/>
          <w:b w:val="0"/>
        </w:rPr>
        <w:t>&lt;/RepeatBlock-By&gt;</w:t>
      </w:r>
    </w:p>
    <w:p w14:paraId="260FE26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A6D02F9" w14:textId="77777777" w:rsidR="004F5217" w:rsidRPr="002B687A" w:rsidRDefault="004F5217" w:rsidP="004F5217">
      <w:pPr>
        <w:pStyle w:val="NormalBold"/>
      </w:pPr>
      <w:r w:rsidRPr="002B687A">
        <w:rPr>
          <w:rStyle w:val="HideTWBExt"/>
          <w:b w:val="0"/>
        </w:rPr>
        <w:t>&lt;Article&gt;</w:t>
      </w:r>
      <w:r w:rsidRPr="002B687A">
        <w:t>Article 7 – paragraphe 4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8CBB031" w14:textId="77777777" w:rsidTr="00543DE2">
        <w:trPr>
          <w:trHeight w:hRule="exact" w:val="240"/>
          <w:jc w:val="center"/>
        </w:trPr>
        <w:tc>
          <w:tcPr>
            <w:tcW w:w="9752" w:type="dxa"/>
            <w:gridSpan w:val="2"/>
          </w:tcPr>
          <w:p w14:paraId="5317F2D5" w14:textId="77777777" w:rsidR="004F5217" w:rsidRPr="002B687A" w:rsidRDefault="004F5217" w:rsidP="00543DE2"/>
        </w:tc>
      </w:tr>
      <w:tr w:rsidR="004F5217" w:rsidRPr="002B687A" w14:paraId="69137A54" w14:textId="77777777" w:rsidTr="00543DE2">
        <w:trPr>
          <w:trHeight w:val="240"/>
          <w:jc w:val="center"/>
        </w:trPr>
        <w:tc>
          <w:tcPr>
            <w:tcW w:w="4876" w:type="dxa"/>
          </w:tcPr>
          <w:p w14:paraId="19332756" w14:textId="77777777" w:rsidR="004F5217" w:rsidRPr="002B687A" w:rsidRDefault="004F5217" w:rsidP="00543DE2">
            <w:pPr>
              <w:pStyle w:val="AmColumnHeading"/>
            </w:pPr>
            <w:r w:rsidRPr="002B687A">
              <w:t>Texte proposé par la Commission</w:t>
            </w:r>
          </w:p>
        </w:tc>
        <w:tc>
          <w:tcPr>
            <w:tcW w:w="4876" w:type="dxa"/>
          </w:tcPr>
          <w:p w14:paraId="5A78D86B" w14:textId="77777777" w:rsidR="004F5217" w:rsidRPr="002B687A" w:rsidRDefault="004F5217" w:rsidP="00543DE2">
            <w:pPr>
              <w:pStyle w:val="AmColumnHeading"/>
            </w:pPr>
            <w:r w:rsidRPr="002B687A">
              <w:t>Amendement</w:t>
            </w:r>
          </w:p>
        </w:tc>
      </w:tr>
      <w:tr w:rsidR="004F5217" w:rsidRPr="002B687A" w14:paraId="3E3A66B9" w14:textId="77777777" w:rsidTr="00543DE2">
        <w:trPr>
          <w:jc w:val="center"/>
        </w:trPr>
        <w:tc>
          <w:tcPr>
            <w:tcW w:w="4876" w:type="dxa"/>
          </w:tcPr>
          <w:p w14:paraId="2B48D337" w14:textId="77777777" w:rsidR="004F5217" w:rsidRPr="002B687A" w:rsidRDefault="004F5217" w:rsidP="00543DE2">
            <w:pPr>
              <w:pStyle w:val="Normal6a"/>
            </w:pPr>
            <w:r w:rsidRPr="002B687A">
              <w:t>En ce qui concerne le deuxième alinéa, point d), lorsque cette autorité de coordination s’écarte sensiblement de l’avis</w:t>
            </w:r>
            <w:r w:rsidRPr="002B687A">
              <w:rPr>
                <w:b/>
                <w:i/>
              </w:rPr>
              <w:t xml:space="preserve"> du centre de l’UE</w:t>
            </w:r>
            <w:r w:rsidRPr="002B687A">
              <w:t xml:space="preserve">, elle </w:t>
            </w:r>
            <w:r w:rsidRPr="002B687A">
              <w:rPr>
                <w:b/>
                <w:i/>
              </w:rPr>
              <w:t xml:space="preserve">en </w:t>
            </w:r>
            <w:r w:rsidRPr="002B687A">
              <w:t>informe</w:t>
            </w:r>
            <w:r w:rsidRPr="002B687A">
              <w:rPr>
                <w:b/>
                <w:i/>
              </w:rPr>
              <w:t xml:space="preserve"> le centre de l’UE et la Commission</w:t>
            </w:r>
            <w:r w:rsidRPr="002B687A">
              <w:t>, en précisant les points desquels elle s’est écartée et les principales raisons de cet écart.</w:t>
            </w:r>
          </w:p>
        </w:tc>
        <w:tc>
          <w:tcPr>
            <w:tcW w:w="4876" w:type="dxa"/>
          </w:tcPr>
          <w:p w14:paraId="23DBB1A2" w14:textId="77777777" w:rsidR="004F5217" w:rsidRPr="002B687A" w:rsidRDefault="004F5217" w:rsidP="00543DE2">
            <w:pPr>
              <w:pStyle w:val="Normal6a"/>
            </w:pPr>
            <w:r w:rsidRPr="002B687A">
              <w:t>En ce qui concerne le deuxième alinéa, point d), lorsque cette autorité de coordination s’écarte sensiblement de l’avis</w:t>
            </w:r>
            <w:r w:rsidRPr="002B687A">
              <w:rPr>
                <w:b/>
                <w:i/>
              </w:rPr>
              <w:t xml:space="preserve"> de l’autorité chargée de la protection des données</w:t>
            </w:r>
            <w:r w:rsidRPr="002B687A">
              <w:t xml:space="preserve">, elle </w:t>
            </w:r>
            <w:r w:rsidRPr="002B687A">
              <w:rPr>
                <w:b/>
                <w:i/>
              </w:rPr>
              <w:t xml:space="preserve">l’en </w:t>
            </w:r>
            <w:r w:rsidRPr="002B687A">
              <w:t>informe, en précisant les points desquels elle s’est écartée et les principales raisons de cet écart.</w:t>
            </w:r>
          </w:p>
        </w:tc>
      </w:tr>
    </w:tbl>
    <w:p w14:paraId="61839D0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12AE205" w14:textId="77777777" w:rsidR="004F5217" w:rsidRPr="002B687A" w:rsidRDefault="004F5217" w:rsidP="004F5217">
      <w:r w:rsidRPr="002B687A">
        <w:rPr>
          <w:rStyle w:val="HideTWBExt"/>
        </w:rPr>
        <w:t>&lt;/Amend&gt;</w:t>
      </w:r>
    </w:p>
    <w:p w14:paraId="73B7D89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991</w:t>
      </w:r>
      <w:r w:rsidRPr="002B687A">
        <w:rPr>
          <w:rStyle w:val="HideTWBExt"/>
          <w:b w:val="0"/>
        </w:rPr>
        <w:t>&lt;/NumAm&gt;</w:t>
      </w:r>
    </w:p>
    <w:p w14:paraId="6EFD037A"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7B7B4B70" w14:textId="77777777" w:rsidR="004F5217" w:rsidRPr="002B687A" w:rsidRDefault="004F5217" w:rsidP="004F5217">
      <w:pPr>
        <w:pStyle w:val="NormalBold"/>
      </w:pPr>
      <w:r w:rsidRPr="002B687A">
        <w:rPr>
          <w:rStyle w:val="HideTWBExt"/>
          <w:b w:val="0"/>
        </w:rPr>
        <w:t>&lt;/RepeatBlock-By&gt;</w:t>
      </w:r>
    </w:p>
    <w:p w14:paraId="440A0C1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07E8055" w14:textId="77777777" w:rsidR="004F5217" w:rsidRPr="002B687A" w:rsidRDefault="004F5217" w:rsidP="004F5217">
      <w:pPr>
        <w:pStyle w:val="NormalBold"/>
      </w:pPr>
      <w:r w:rsidRPr="002B687A">
        <w:rPr>
          <w:rStyle w:val="HideTWBExt"/>
          <w:b w:val="0"/>
        </w:rPr>
        <w:t>&lt;Article&gt;</w:t>
      </w:r>
      <w:r w:rsidRPr="002B687A">
        <w:t>Article 7 – paragraphe 4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86D784C" w14:textId="77777777" w:rsidTr="00543DE2">
        <w:trPr>
          <w:trHeight w:hRule="exact" w:val="240"/>
          <w:jc w:val="center"/>
        </w:trPr>
        <w:tc>
          <w:tcPr>
            <w:tcW w:w="9752" w:type="dxa"/>
            <w:gridSpan w:val="2"/>
          </w:tcPr>
          <w:p w14:paraId="200E1CA4" w14:textId="77777777" w:rsidR="004F5217" w:rsidRPr="002B687A" w:rsidRDefault="004F5217" w:rsidP="00543DE2"/>
        </w:tc>
      </w:tr>
      <w:tr w:rsidR="004F5217" w:rsidRPr="002B687A" w14:paraId="759B5924" w14:textId="77777777" w:rsidTr="00543DE2">
        <w:trPr>
          <w:trHeight w:val="240"/>
          <w:jc w:val="center"/>
        </w:trPr>
        <w:tc>
          <w:tcPr>
            <w:tcW w:w="4876" w:type="dxa"/>
          </w:tcPr>
          <w:p w14:paraId="7AACE8B4" w14:textId="77777777" w:rsidR="004F5217" w:rsidRPr="002B687A" w:rsidRDefault="004F5217" w:rsidP="00543DE2">
            <w:pPr>
              <w:pStyle w:val="AmColumnHeading"/>
            </w:pPr>
            <w:r w:rsidRPr="002B687A">
              <w:t>Texte proposé par la Commission</w:t>
            </w:r>
          </w:p>
        </w:tc>
        <w:tc>
          <w:tcPr>
            <w:tcW w:w="4876" w:type="dxa"/>
          </w:tcPr>
          <w:p w14:paraId="56682D36" w14:textId="77777777" w:rsidR="004F5217" w:rsidRPr="002B687A" w:rsidRDefault="004F5217" w:rsidP="00543DE2">
            <w:pPr>
              <w:pStyle w:val="AmColumnHeading"/>
            </w:pPr>
            <w:r w:rsidRPr="002B687A">
              <w:t>Amendement</w:t>
            </w:r>
          </w:p>
        </w:tc>
      </w:tr>
      <w:tr w:rsidR="004F5217" w:rsidRPr="002B687A" w14:paraId="55433F5E" w14:textId="77777777" w:rsidTr="00543DE2">
        <w:trPr>
          <w:jc w:val="center"/>
        </w:trPr>
        <w:tc>
          <w:tcPr>
            <w:tcW w:w="4876" w:type="dxa"/>
          </w:tcPr>
          <w:p w14:paraId="63B7A2D3" w14:textId="77777777" w:rsidR="004F5217" w:rsidRPr="002B687A" w:rsidRDefault="004F5217" w:rsidP="00543DE2">
            <w:pPr>
              <w:pStyle w:val="Normal6a"/>
            </w:pPr>
            <w:r w:rsidRPr="002B687A">
              <w:rPr>
                <w:b/>
                <w:i/>
              </w:rPr>
              <w:t xml:space="preserve">En ce qui concerne le deuxième alinéa, point d), </w:t>
            </w:r>
            <w:r w:rsidRPr="002B687A">
              <w:t>lorsque cette autorité de coordination s’écarte sensiblement de l’avis</w:t>
            </w:r>
            <w:r w:rsidRPr="002B687A">
              <w:rPr>
                <w:b/>
                <w:i/>
              </w:rPr>
              <w:t xml:space="preserve"> du centre de l’UE</w:t>
            </w:r>
            <w:r w:rsidRPr="002B687A">
              <w:t>, elle en informe</w:t>
            </w:r>
            <w:r w:rsidRPr="002B687A">
              <w:rPr>
                <w:b/>
                <w:i/>
              </w:rPr>
              <w:t xml:space="preserve"> le centre de l’UE et la Commission</w:t>
            </w:r>
            <w:r w:rsidRPr="002B687A">
              <w:t>, en précisant les points desquels elle s’est écartée et les principales raisons de cet écart.</w:t>
            </w:r>
          </w:p>
        </w:tc>
        <w:tc>
          <w:tcPr>
            <w:tcW w:w="4876" w:type="dxa"/>
          </w:tcPr>
          <w:p w14:paraId="16EE7676" w14:textId="77777777" w:rsidR="004F5217" w:rsidRPr="002B687A" w:rsidRDefault="004F5217" w:rsidP="00543DE2">
            <w:pPr>
              <w:pStyle w:val="Normal6a"/>
            </w:pPr>
            <w:r w:rsidRPr="002B687A">
              <w:t>Lorsque cette autorité de coordination s’écarte sensiblement de l’avis</w:t>
            </w:r>
            <w:r w:rsidRPr="002B687A">
              <w:rPr>
                <w:b/>
                <w:i/>
              </w:rPr>
              <w:t xml:space="preserve"> des autorités chargées de la protection des données</w:t>
            </w:r>
            <w:r w:rsidRPr="002B687A">
              <w:t xml:space="preserve">, elle </w:t>
            </w:r>
            <w:r w:rsidRPr="002B687A">
              <w:rPr>
                <w:b/>
                <w:i/>
              </w:rPr>
              <w:t xml:space="preserve">les </w:t>
            </w:r>
            <w:r w:rsidRPr="002B687A">
              <w:t>en informe, en précisant les points desquels elle s’est écartée et les principales raisons de cet écart.</w:t>
            </w:r>
          </w:p>
        </w:tc>
      </w:tr>
    </w:tbl>
    <w:p w14:paraId="0FE2E35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E37A964" w14:textId="77777777" w:rsidR="004F5217" w:rsidRPr="002B687A" w:rsidRDefault="004F5217" w:rsidP="004F5217">
      <w:r w:rsidRPr="002B687A">
        <w:rPr>
          <w:rStyle w:val="HideTWBExt"/>
        </w:rPr>
        <w:t>&lt;/Amend&gt;</w:t>
      </w:r>
    </w:p>
    <w:p w14:paraId="0E38289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992</w:t>
      </w:r>
      <w:r w:rsidRPr="002B687A">
        <w:rPr>
          <w:rStyle w:val="HideTWBExt"/>
          <w:b w:val="0"/>
        </w:rPr>
        <w:t>&lt;/NumAm&gt;</w:t>
      </w:r>
    </w:p>
    <w:p w14:paraId="1B793997"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14A31373" w14:textId="77777777" w:rsidR="004F5217" w:rsidRPr="002B687A" w:rsidRDefault="004F5217" w:rsidP="004F5217">
      <w:pPr>
        <w:pStyle w:val="NormalBold"/>
      </w:pPr>
      <w:r w:rsidRPr="002B687A">
        <w:rPr>
          <w:rStyle w:val="HideTWBExt"/>
          <w:b w:val="0"/>
        </w:rPr>
        <w:t>&lt;/RepeatBlock-By&gt;</w:t>
      </w:r>
    </w:p>
    <w:p w14:paraId="4F2DE21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E4778DA" w14:textId="77777777" w:rsidR="004F5217" w:rsidRPr="002B687A" w:rsidRDefault="004F5217" w:rsidP="004F5217">
      <w:pPr>
        <w:pStyle w:val="NormalBold"/>
      </w:pPr>
      <w:r w:rsidRPr="002B687A">
        <w:rPr>
          <w:rStyle w:val="HideTWBExt"/>
          <w:b w:val="0"/>
        </w:rPr>
        <w:t>&lt;Article&gt;</w:t>
      </w:r>
      <w:r w:rsidRPr="002B687A">
        <w:t>Article 7 – paragraphe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E21B2E8" w14:textId="77777777" w:rsidTr="00543DE2">
        <w:trPr>
          <w:trHeight w:hRule="exact" w:val="240"/>
          <w:jc w:val="center"/>
        </w:trPr>
        <w:tc>
          <w:tcPr>
            <w:tcW w:w="9752" w:type="dxa"/>
            <w:gridSpan w:val="2"/>
          </w:tcPr>
          <w:p w14:paraId="06F41DA3" w14:textId="77777777" w:rsidR="004F5217" w:rsidRPr="002B687A" w:rsidRDefault="004F5217" w:rsidP="00543DE2"/>
        </w:tc>
      </w:tr>
      <w:tr w:rsidR="004F5217" w:rsidRPr="002B687A" w14:paraId="37F55D00" w14:textId="77777777" w:rsidTr="00543DE2">
        <w:trPr>
          <w:trHeight w:val="240"/>
          <w:jc w:val="center"/>
        </w:trPr>
        <w:tc>
          <w:tcPr>
            <w:tcW w:w="4876" w:type="dxa"/>
          </w:tcPr>
          <w:p w14:paraId="4DD94D11" w14:textId="77777777" w:rsidR="004F5217" w:rsidRPr="002B687A" w:rsidRDefault="004F5217" w:rsidP="00543DE2">
            <w:pPr>
              <w:pStyle w:val="AmColumnHeading"/>
            </w:pPr>
            <w:r w:rsidRPr="002B687A">
              <w:t>Texte proposé par la Commission</w:t>
            </w:r>
          </w:p>
        </w:tc>
        <w:tc>
          <w:tcPr>
            <w:tcW w:w="4876" w:type="dxa"/>
          </w:tcPr>
          <w:p w14:paraId="246E5666" w14:textId="77777777" w:rsidR="004F5217" w:rsidRPr="002B687A" w:rsidRDefault="004F5217" w:rsidP="00543DE2">
            <w:pPr>
              <w:pStyle w:val="AmColumnHeading"/>
            </w:pPr>
            <w:r w:rsidRPr="002B687A">
              <w:t>Amendement</w:t>
            </w:r>
          </w:p>
        </w:tc>
      </w:tr>
      <w:tr w:rsidR="004F5217" w:rsidRPr="002B687A" w14:paraId="0EE9BD88" w14:textId="77777777" w:rsidTr="00543DE2">
        <w:trPr>
          <w:jc w:val="center"/>
        </w:trPr>
        <w:tc>
          <w:tcPr>
            <w:tcW w:w="4876" w:type="dxa"/>
          </w:tcPr>
          <w:p w14:paraId="5AFD8996" w14:textId="77777777" w:rsidR="004F5217" w:rsidRPr="002B687A" w:rsidRDefault="004F5217" w:rsidP="00543DE2">
            <w:pPr>
              <w:pStyle w:val="Normal6a"/>
            </w:pPr>
            <w:r w:rsidRPr="002B687A">
              <w:rPr>
                <w:b/>
                <w:i/>
              </w:rPr>
              <w:t>5.</w:t>
            </w:r>
            <w:r w:rsidRPr="002B687A">
              <w:tab/>
            </w:r>
            <w:r w:rsidRPr="002B687A">
              <w:rPr>
                <w:b/>
                <w:i/>
              </w:rPr>
              <w:t>Pour ce qui est des injonctions de détection concernant la diffusion de matériel connu relatif à des abus sexuels sur enfants, le risque important visé au paragraphe 4, premier alinéa, point a), est réputé exister lorsque les conditions suivantes sont remplies:</w:t>
            </w:r>
          </w:p>
        </w:tc>
        <w:tc>
          <w:tcPr>
            <w:tcW w:w="4876" w:type="dxa"/>
          </w:tcPr>
          <w:p w14:paraId="4B942F5C" w14:textId="77777777" w:rsidR="004F5217" w:rsidRPr="002B687A" w:rsidRDefault="004F5217" w:rsidP="00543DE2">
            <w:pPr>
              <w:pStyle w:val="Normal6a"/>
            </w:pPr>
            <w:r w:rsidRPr="002B687A">
              <w:rPr>
                <w:b/>
                <w:i/>
              </w:rPr>
              <w:t>supprimé</w:t>
            </w:r>
          </w:p>
        </w:tc>
      </w:tr>
      <w:tr w:rsidR="004F5217" w:rsidRPr="002B687A" w14:paraId="54458693" w14:textId="77777777" w:rsidTr="00543DE2">
        <w:trPr>
          <w:jc w:val="center"/>
        </w:trPr>
        <w:tc>
          <w:tcPr>
            <w:tcW w:w="4876" w:type="dxa"/>
          </w:tcPr>
          <w:p w14:paraId="3818CD78"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connu relatif à des abus sexuels sur enfants;</w:t>
            </w:r>
          </w:p>
        </w:tc>
        <w:tc>
          <w:tcPr>
            <w:tcW w:w="4876" w:type="dxa"/>
          </w:tcPr>
          <w:p w14:paraId="2A8F3DE0" w14:textId="77777777" w:rsidR="004F5217" w:rsidRPr="002B687A" w:rsidRDefault="004F5217" w:rsidP="00543DE2">
            <w:pPr>
              <w:pStyle w:val="Normal6a"/>
            </w:pPr>
          </w:p>
        </w:tc>
      </w:tr>
      <w:tr w:rsidR="004F5217" w:rsidRPr="002B687A" w14:paraId="3C6813C5" w14:textId="77777777" w:rsidTr="00543DE2">
        <w:trPr>
          <w:jc w:val="center"/>
        </w:trPr>
        <w:tc>
          <w:tcPr>
            <w:tcW w:w="4876" w:type="dxa"/>
          </w:tcPr>
          <w:p w14:paraId="0A48AB31"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connu relatif à des abus sexuels sur enfants.</w:t>
            </w:r>
          </w:p>
        </w:tc>
        <w:tc>
          <w:tcPr>
            <w:tcW w:w="4876" w:type="dxa"/>
          </w:tcPr>
          <w:p w14:paraId="20DC3EF5" w14:textId="77777777" w:rsidR="004F5217" w:rsidRPr="002B687A" w:rsidRDefault="004F5217" w:rsidP="00543DE2">
            <w:pPr>
              <w:pStyle w:val="Normal6a"/>
            </w:pPr>
          </w:p>
        </w:tc>
      </w:tr>
    </w:tbl>
    <w:p w14:paraId="7FCB537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64CFEF4" w14:textId="77777777" w:rsidR="004F5217" w:rsidRPr="002B687A" w:rsidRDefault="004F5217" w:rsidP="004F5217">
      <w:r w:rsidRPr="002B687A">
        <w:rPr>
          <w:rStyle w:val="HideTWBExt"/>
        </w:rPr>
        <w:t>&lt;/Amend&gt;</w:t>
      </w:r>
    </w:p>
    <w:p w14:paraId="4774959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993</w:t>
      </w:r>
      <w:r w:rsidRPr="002B687A">
        <w:rPr>
          <w:rStyle w:val="HideTWBExt"/>
          <w:b w:val="0"/>
        </w:rPr>
        <w:t>&lt;/NumAm&gt;</w:t>
      </w:r>
    </w:p>
    <w:p w14:paraId="5E9BC068"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18314DF8"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3688E40F"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3CA1D96F"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281F43D4"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5279E0F3" w14:textId="77777777" w:rsidR="004F5217" w:rsidRPr="002B687A" w:rsidRDefault="004F5217" w:rsidP="004F5217">
      <w:pPr>
        <w:pStyle w:val="NormalBold"/>
      </w:pPr>
      <w:r w:rsidRPr="002B687A">
        <w:rPr>
          <w:rStyle w:val="HideTWBExt"/>
          <w:b w:val="0"/>
        </w:rPr>
        <w:t>&lt;/RepeatBlock-By&gt;</w:t>
      </w:r>
    </w:p>
    <w:p w14:paraId="28B7A85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8C0DD54" w14:textId="77777777" w:rsidR="004F5217" w:rsidRPr="002B687A" w:rsidRDefault="004F5217" w:rsidP="004F5217">
      <w:pPr>
        <w:pStyle w:val="NormalBold"/>
      </w:pPr>
      <w:r w:rsidRPr="002B687A">
        <w:rPr>
          <w:rStyle w:val="HideTWBExt"/>
          <w:b w:val="0"/>
        </w:rPr>
        <w:t>&lt;Article&gt;</w:t>
      </w:r>
      <w:r w:rsidRPr="002B687A">
        <w:t>Article 7 – paragraphe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F666B8A" w14:textId="77777777" w:rsidTr="00543DE2">
        <w:trPr>
          <w:trHeight w:hRule="exact" w:val="240"/>
          <w:jc w:val="center"/>
        </w:trPr>
        <w:tc>
          <w:tcPr>
            <w:tcW w:w="9752" w:type="dxa"/>
            <w:gridSpan w:val="2"/>
          </w:tcPr>
          <w:p w14:paraId="09F7B84F" w14:textId="77777777" w:rsidR="004F5217" w:rsidRPr="002B687A" w:rsidRDefault="004F5217" w:rsidP="00543DE2"/>
        </w:tc>
      </w:tr>
      <w:tr w:rsidR="004F5217" w:rsidRPr="002B687A" w14:paraId="733D57B1" w14:textId="77777777" w:rsidTr="00543DE2">
        <w:trPr>
          <w:trHeight w:val="240"/>
          <w:jc w:val="center"/>
        </w:trPr>
        <w:tc>
          <w:tcPr>
            <w:tcW w:w="4876" w:type="dxa"/>
          </w:tcPr>
          <w:p w14:paraId="173879DB" w14:textId="77777777" w:rsidR="004F5217" w:rsidRPr="002B687A" w:rsidRDefault="004F5217" w:rsidP="00543DE2">
            <w:pPr>
              <w:pStyle w:val="AmColumnHeading"/>
            </w:pPr>
            <w:r w:rsidRPr="002B687A">
              <w:t>Texte proposé par la Commission</w:t>
            </w:r>
          </w:p>
        </w:tc>
        <w:tc>
          <w:tcPr>
            <w:tcW w:w="4876" w:type="dxa"/>
          </w:tcPr>
          <w:p w14:paraId="6CA78F9C" w14:textId="77777777" w:rsidR="004F5217" w:rsidRPr="002B687A" w:rsidRDefault="004F5217" w:rsidP="00543DE2">
            <w:pPr>
              <w:pStyle w:val="AmColumnHeading"/>
            </w:pPr>
            <w:r w:rsidRPr="002B687A">
              <w:t>Amendement</w:t>
            </w:r>
          </w:p>
        </w:tc>
      </w:tr>
      <w:tr w:rsidR="004F5217" w:rsidRPr="002B687A" w14:paraId="264A8CF8" w14:textId="77777777" w:rsidTr="00543DE2">
        <w:trPr>
          <w:jc w:val="center"/>
        </w:trPr>
        <w:tc>
          <w:tcPr>
            <w:tcW w:w="4876" w:type="dxa"/>
          </w:tcPr>
          <w:p w14:paraId="135A239B" w14:textId="77777777" w:rsidR="004F5217" w:rsidRPr="002B687A" w:rsidRDefault="004F5217" w:rsidP="00543DE2">
            <w:pPr>
              <w:pStyle w:val="Normal6a"/>
            </w:pPr>
            <w:r w:rsidRPr="002B687A">
              <w:rPr>
                <w:b/>
                <w:i/>
              </w:rPr>
              <w:t>5.</w:t>
            </w:r>
            <w:r w:rsidRPr="002B687A">
              <w:tab/>
            </w:r>
            <w:r w:rsidRPr="002B687A">
              <w:rPr>
                <w:b/>
                <w:i/>
              </w:rPr>
              <w:t>Pour ce qui est des injonctions de détection concernant la diffusion de matériel connu relatif à des abus sexuels sur enfants, le risque important visé au paragraphe 4, premier alinéa, point a), est réputé exister lorsque les conditions suivantes sont remplies:</w:t>
            </w:r>
          </w:p>
        </w:tc>
        <w:tc>
          <w:tcPr>
            <w:tcW w:w="4876" w:type="dxa"/>
          </w:tcPr>
          <w:p w14:paraId="04149FFE" w14:textId="77777777" w:rsidR="004F5217" w:rsidRPr="002B687A" w:rsidRDefault="004F5217" w:rsidP="00543DE2">
            <w:pPr>
              <w:pStyle w:val="Normal6a"/>
            </w:pPr>
            <w:r w:rsidRPr="002B687A">
              <w:rPr>
                <w:b/>
                <w:i/>
              </w:rPr>
              <w:t>supprimé</w:t>
            </w:r>
          </w:p>
        </w:tc>
      </w:tr>
      <w:tr w:rsidR="004F5217" w:rsidRPr="002B687A" w14:paraId="70E5DE2D" w14:textId="77777777" w:rsidTr="00543DE2">
        <w:trPr>
          <w:jc w:val="center"/>
        </w:trPr>
        <w:tc>
          <w:tcPr>
            <w:tcW w:w="4876" w:type="dxa"/>
          </w:tcPr>
          <w:p w14:paraId="150EDAB1"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connu relatif à des abus sexuels sur enfants;</w:t>
            </w:r>
          </w:p>
        </w:tc>
        <w:tc>
          <w:tcPr>
            <w:tcW w:w="4876" w:type="dxa"/>
          </w:tcPr>
          <w:p w14:paraId="75E86E8C" w14:textId="77777777" w:rsidR="004F5217" w:rsidRPr="002B687A" w:rsidRDefault="004F5217" w:rsidP="00543DE2">
            <w:pPr>
              <w:pStyle w:val="Normal6a"/>
            </w:pPr>
          </w:p>
        </w:tc>
      </w:tr>
      <w:tr w:rsidR="004F5217" w:rsidRPr="002B687A" w14:paraId="4E59C794" w14:textId="77777777" w:rsidTr="00543DE2">
        <w:trPr>
          <w:jc w:val="center"/>
        </w:trPr>
        <w:tc>
          <w:tcPr>
            <w:tcW w:w="4876" w:type="dxa"/>
          </w:tcPr>
          <w:p w14:paraId="3D896526"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connu relatif à des abus sexuels sur enfants.</w:t>
            </w:r>
          </w:p>
        </w:tc>
        <w:tc>
          <w:tcPr>
            <w:tcW w:w="4876" w:type="dxa"/>
          </w:tcPr>
          <w:p w14:paraId="5AFA45EF" w14:textId="77777777" w:rsidR="004F5217" w:rsidRPr="002B687A" w:rsidRDefault="004F5217" w:rsidP="00543DE2">
            <w:pPr>
              <w:pStyle w:val="Normal6a"/>
            </w:pPr>
          </w:p>
        </w:tc>
      </w:tr>
    </w:tbl>
    <w:p w14:paraId="654A45D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D672BF7" w14:textId="77777777" w:rsidR="004F5217" w:rsidRPr="002B687A" w:rsidRDefault="004F5217" w:rsidP="004F5217">
      <w:r w:rsidRPr="002B687A">
        <w:rPr>
          <w:rStyle w:val="HideTWBExt"/>
        </w:rPr>
        <w:t>&lt;/Amend&gt;</w:t>
      </w:r>
    </w:p>
    <w:p w14:paraId="58A1C60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994</w:t>
      </w:r>
      <w:r w:rsidRPr="002B687A">
        <w:rPr>
          <w:rStyle w:val="HideTWBExt"/>
          <w:b w:val="0"/>
        </w:rPr>
        <w:t>&lt;/NumAm&gt;</w:t>
      </w:r>
    </w:p>
    <w:p w14:paraId="5136D415"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3F7305CB"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AB20042" w14:textId="77777777" w:rsidR="004F5217" w:rsidRPr="002B687A" w:rsidRDefault="004F5217" w:rsidP="004F5217">
      <w:pPr>
        <w:pStyle w:val="NormalBold"/>
      </w:pPr>
      <w:r w:rsidRPr="002B687A">
        <w:rPr>
          <w:rStyle w:val="HideTWBExt"/>
          <w:b w:val="0"/>
        </w:rPr>
        <w:t>&lt;/RepeatBlock-By&gt;</w:t>
      </w:r>
    </w:p>
    <w:p w14:paraId="59C0B0B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047C33B" w14:textId="77777777" w:rsidR="004F5217" w:rsidRPr="002B687A" w:rsidRDefault="004F5217" w:rsidP="004F5217">
      <w:pPr>
        <w:pStyle w:val="NormalBold"/>
      </w:pPr>
      <w:r w:rsidRPr="002B687A">
        <w:rPr>
          <w:rStyle w:val="HideTWBExt"/>
          <w:b w:val="0"/>
        </w:rPr>
        <w:t>&lt;Article&gt;</w:t>
      </w:r>
      <w:r w:rsidRPr="002B687A">
        <w:t>Article 7 – paragraphe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9546533" w14:textId="77777777" w:rsidTr="00543DE2">
        <w:trPr>
          <w:trHeight w:hRule="exact" w:val="240"/>
          <w:jc w:val="center"/>
        </w:trPr>
        <w:tc>
          <w:tcPr>
            <w:tcW w:w="9752" w:type="dxa"/>
            <w:gridSpan w:val="2"/>
          </w:tcPr>
          <w:p w14:paraId="6C19801A" w14:textId="77777777" w:rsidR="004F5217" w:rsidRPr="002B687A" w:rsidRDefault="004F5217" w:rsidP="00543DE2"/>
        </w:tc>
      </w:tr>
      <w:tr w:rsidR="004F5217" w:rsidRPr="002B687A" w14:paraId="7E8B7083" w14:textId="77777777" w:rsidTr="00543DE2">
        <w:trPr>
          <w:trHeight w:val="240"/>
          <w:jc w:val="center"/>
        </w:trPr>
        <w:tc>
          <w:tcPr>
            <w:tcW w:w="4876" w:type="dxa"/>
          </w:tcPr>
          <w:p w14:paraId="25BB23D4" w14:textId="77777777" w:rsidR="004F5217" w:rsidRPr="002B687A" w:rsidRDefault="004F5217" w:rsidP="00543DE2">
            <w:pPr>
              <w:pStyle w:val="AmColumnHeading"/>
            </w:pPr>
            <w:r w:rsidRPr="002B687A">
              <w:t>Texte proposé par la Commission</w:t>
            </w:r>
          </w:p>
        </w:tc>
        <w:tc>
          <w:tcPr>
            <w:tcW w:w="4876" w:type="dxa"/>
          </w:tcPr>
          <w:p w14:paraId="175A4EBD" w14:textId="77777777" w:rsidR="004F5217" w:rsidRPr="002B687A" w:rsidRDefault="004F5217" w:rsidP="00543DE2">
            <w:pPr>
              <w:pStyle w:val="AmColumnHeading"/>
            </w:pPr>
            <w:r w:rsidRPr="002B687A">
              <w:t>Amendement</w:t>
            </w:r>
          </w:p>
        </w:tc>
      </w:tr>
      <w:tr w:rsidR="004F5217" w:rsidRPr="002B687A" w14:paraId="44D5572D" w14:textId="77777777" w:rsidTr="00543DE2">
        <w:trPr>
          <w:jc w:val="center"/>
        </w:trPr>
        <w:tc>
          <w:tcPr>
            <w:tcW w:w="4876" w:type="dxa"/>
          </w:tcPr>
          <w:p w14:paraId="46685936" w14:textId="77777777" w:rsidR="004F5217" w:rsidRPr="002B687A" w:rsidRDefault="004F5217" w:rsidP="00543DE2">
            <w:pPr>
              <w:pStyle w:val="Normal6a"/>
            </w:pPr>
            <w:r w:rsidRPr="002B687A">
              <w:rPr>
                <w:b/>
                <w:i/>
              </w:rPr>
              <w:t>5.</w:t>
            </w:r>
            <w:r w:rsidRPr="002B687A">
              <w:tab/>
            </w:r>
            <w:r w:rsidRPr="002B687A">
              <w:rPr>
                <w:b/>
                <w:i/>
              </w:rPr>
              <w:t>Pour ce qui est des injonctions de détection concernant la diffusion de matériel connu relatif à des abus sexuels sur enfants, le risque important visé au paragraphe 4, premier alinéa, point a), est réputé exister lorsque les conditions suivantes sont remplies:</w:t>
            </w:r>
          </w:p>
        </w:tc>
        <w:tc>
          <w:tcPr>
            <w:tcW w:w="4876" w:type="dxa"/>
          </w:tcPr>
          <w:p w14:paraId="2C333DC4" w14:textId="77777777" w:rsidR="004F5217" w:rsidRPr="002B687A" w:rsidRDefault="004F5217" w:rsidP="00543DE2">
            <w:pPr>
              <w:pStyle w:val="Normal6a"/>
            </w:pPr>
            <w:r w:rsidRPr="002B687A">
              <w:rPr>
                <w:b/>
                <w:i/>
              </w:rPr>
              <w:t>supprimé</w:t>
            </w:r>
          </w:p>
        </w:tc>
      </w:tr>
      <w:tr w:rsidR="004F5217" w:rsidRPr="002B687A" w14:paraId="57C8506A" w14:textId="77777777" w:rsidTr="00543DE2">
        <w:trPr>
          <w:jc w:val="center"/>
        </w:trPr>
        <w:tc>
          <w:tcPr>
            <w:tcW w:w="4876" w:type="dxa"/>
          </w:tcPr>
          <w:p w14:paraId="477E446C"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connu relatif à des abus sexuels sur enfants;</w:t>
            </w:r>
          </w:p>
        </w:tc>
        <w:tc>
          <w:tcPr>
            <w:tcW w:w="4876" w:type="dxa"/>
          </w:tcPr>
          <w:p w14:paraId="5213AC5D" w14:textId="77777777" w:rsidR="004F5217" w:rsidRPr="002B687A" w:rsidRDefault="004F5217" w:rsidP="00543DE2">
            <w:pPr>
              <w:pStyle w:val="Normal6a"/>
            </w:pPr>
          </w:p>
        </w:tc>
      </w:tr>
      <w:tr w:rsidR="004F5217" w:rsidRPr="002B687A" w14:paraId="4148B4EC" w14:textId="77777777" w:rsidTr="00543DE2">
        <w:trPr>
          <w:jc w:val="center"/>
        </w:trPr>
        <w:tc>
          <w:tcPr>
            <w:tcW w:w="4876" w:type="dxa"/>
          </w:tcPr>
          <w:p w14:paraId="3AC1CA2D"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connu relatif à des abus sexuels sur enfants.</w:t>
            </w:r>
          </w:p>
        </w:tc>
        <w:tc>
          <w:tcPr>
            <w:tcW w:w="4876" w:type="dxa"/>
          </w:tcPr>
          <w:p w14:paraId="3775E7C1" w14:textId="77777777" w:rsidR="004F5217" w:rsidRPr="002B687A" w:rsidRDefault="004F5217" w:rsidP="00543DE2">
            <w:pPr>
              <w:pStyle w:val="Normal6a"/>
            </w:pPr>
          </w:p>
        </w:tc>
      </w:tr>
    </w:tbl>
    <w:p w14:paraId="1D51AB7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12B8CA8" w14:textId="77777777" w:rsidR="004F5217" w:rsidRPr="002B687A" w:rsidRDefault="004F5217" w:rsidP="004F5217">
      <w:r w:rsidRPr="002B687A">
        <w:rPr>
          <w:rStyle w:val="HideTWBExt"/>
        </w:rPr>
        <w:t>&lt;/Amend&gt;</w:t>
      </w:r>
    </w:p>
    <w:p w14:paraId="4363292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995</w:t>
      </w:r>
      <w:r w:rsidRPr="002B687A">
        <w:rPr>
          <w:rStyle w:val="HideTWBExt"/>
          <w:b w:val="0"/>
        </w:rPr>
        <w:t>&lt;/NumAm&gt;</w:t>
      </w:r>
    </w:p>
    <w:p w14:paraId="4E2E06D8"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56C97238" w14:textId="77777777" w:rsidR="004F5217" w:rsidRPr="002B687A" w:rsidRDefault="004F5217" w:rsidP="004F5217">
      <w:pPr>
        <w:pStyle w:val="NormalBold"/>
      </w:pPr>
      <w:r w:rsidRPr="002B687A">
        <w:rPr>
          <w:rStyle w:val="HideTWBExt"/>
          <w:b w:val="0"/>
        </w:rPr>
        <w:t>&lt;/RepeatBlock-By&gt;</w:t>
      </w:r>
    </w:p>
    <w:p w14:paraId="092FC1D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82AF885" w14:textId="77777777" w:rsidR="004F5217" w:rsidRPr="002B687A" w:rsidRDefault="004F5217" w:rsidP="004F5217">
      <w:pPr>
        <w:pStyle w:val="NormalBold"/>
      </w:pPr>
      <w:r w:rsidRPr="002B687A">
        <w:rPr>
          <w:rStyle w:val="HideTWBExt"/>
          <w:b w:val="0"/>
        </w:rPr>
        <w:t>&lt;Article&gt;</w:t>
      </w:r>
      <w:r w:rsidRPr="002B687A">
        <w:t>Article 7 – paragraphe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A3061DC" w14:textId="77777777" w:rsidTr="00543DE2">
        <w:trPr>
          <w:trHeight w:hRule="exact" w:val="240"/>
          <w:jc w:val="center"/>
        </w:trPr>
        <w:tc>
          <w:tcPr>
            <w:tcW w:w="9752" w:type="dxa"/>
            <w:gridSpan w:val="2"/>
          </w:tcPr>
          <w:p w14:paraId="738CC361" w14:textId="77777777" w:rsidR="004F5217" w:rsidRPr="002B687A" w:rsidRDefault="004F5217" w:rsidP="00543DE2"/>
        </w:tc>
      </w:tr>
      <w:tr w:rsidR="004F5217" w:rsidRPr="002B687A" w14:paraId="68D40D4F" w14:textId="77777777" w:rsidTr="00543DE2">
        <w:trPr>
          <w:trHeight w:val="240"/>
          <w:jc w:val="center"/>
        </w:trPr>
        <w:tc>
          <w:tcPr>
            <w:tcW w:w="4876" w:type="dxa"/>
          </w:tcPr>
          <w:p w14:paraId="2D273E6B" w14:textId="77777777" w:rsidR="004F5217" w:rsidRPr="002B687A" w:rsidRDefault="004F5217" w:rsidP="00543DE2">
            <w:pPr>
              <w:pStyle w:val="AmColumnHeading"/>
            </w:pPr>
            <w:r w:rsidRPr="002B687A">
              <w:t>Texte proposé par la Commission</w:t>
            </w:r>
          </w:p>
        </w:tc>
        <w:tc>
          <w:tcPr>
            <w:tcW w:w="4876" w:type="dxa"/>
          </w:tcPr>
          <w:p w14:paraId="55924E56" w14:textId="77777777" w:rsidR="004F5217" w:rsidRPr="002B687A" w:rsidRDefault="004F5217" w:rsidP="00543DE2">
            <w:pPr>
              <w:pStyle w:val="AmColumnHeading"/>
            </w:pPr>
            <w:r w:rsidRPr="002B687A">
              <w:t>Amendement</w:t>
            </w:r>
          </w:p>
        </w:tc>
      </w:tr>
      <w:tr w:rsidR="004F5217" w:rsidRPr="002B687A" w14:paraId="4994E366" w14:textId="77777777" w:rsidTr="00543DE2">
        <w:trPr>
          <w:jc w:val="center"/>
        </w:trPr>
        <w:tc>
          <w:tcPr>
            <w:tcW w:w="4876" w:type="dxa"/>
          </w:tcPr>
          <w:p w14:paraId="2A0F8843" w14:textId="77777777" w:rsidR="004F5217" w:rsidRPr="002B687A" w:rsidRDefault="004F5217" w:rsidP="00543DE2">
            <w:pPr>
              <w:pStyle w:val="Normal6a"/>
            </w:pPr>
            <w:r w:rsidRPr="002B687A">
              <w:rPr>
                <w:b/>
                <w:i/>
              </w:rPr>
              <w:t>5.</w:t>
            </w:r>
            <w:r w:rsidRPr="002B687A">
              <w:tab/>
            </w:r>
            <w:r w:rsidRPr="002B687A">
              <w:rPr>
                <w:b/>
                <w:i/>
              </w:rPr>
              <w:t>Pour ce qui est des injonctions de détection concernant la diffusion de matériel connu relatif à des abus sexuels sur enfants, le risque important visé au paragraphe 4, premier alinéa, point a), est réputé exister lorsque les conditions suivantes sont remplies:</w:t>
            </w:r>
          </w:p>
        </w:tc>
        <w:tc>
          <w:tcPr>
            <w:tcW w:w="4876" w:type="dxa"/>
          </w:tcPr>
          <w:p w14:paraId="30EB2FC8" w14:textId="77777777" w:rsidR="004F5217" w:rsidRPr="002B687A" w:rsidRDefault="004F5217" w:rsidP="00543DE2">
            <w:pPr>
              <w:pStyle w:val="Normal6a"/>
            </w:pPr>
            <w:r w:rsidRPr="002B687A">
              <w:rPr>
                <w:b/>
                <w:i/>
              </w:rPr>
              <w:t>supprimé</w:t>
            </w:r>
          </w:p>
        </w:tc>
      </w:tr>
      <w:tr w:rsidR="004F5217" w:rsidRPr="002B687A" w14:paraId="58B5297A" w14:textId="77777777" w:rsidTr="00543DE2">
        <w:trPr>
          <w:jc w:val="center"/>
        </w:trPr>
        <w:tc>
          <w:tcPr>
            <w:tcW w:w="4876" w:type="dxa"/>
          </w:tcPr>
          <w:p w14:paraId="6FE48E6D"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connu relatif à des abus sexuels sur enfants;</w:t>
            </w:r>
          </w:p>
        </w:tc>
        <w:tc>
          <w:tcPr>
            <w:tcW w:w="4876" w:type="dxa"/>
          </w:tcPr>
          <w:p w14:paraId="2E38EBA7" w14:textId="77777777" w:rsidR="004F5217" w:rsidRPr="002B687A" w:rsidRDefault="004F5217" w:rsidP="00543DE2">
            <w:pPr>
              <w:pStyle w:val="Normal6a"/>
            </w:pPr>
          </w:p>
        </w:tc>
      </w:tr>
      <w:tr w:rsidR="004F5217" w:rsidRPr="002B687A" w14:paraId="51D6ED86" w14:textId="77777777" w:rsidTr="00543DE2">
        <w:trPr>
          <w:jc w:val="center"/>
        </w:trPr>
        <w:tc>
          <w:tcPr>
            <w:tcW w:w="4876" w:type="dxa"/>
          </w:tcPr>
          <w:p w14:paraId="390515EC"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connu relatif à des abus sexuels sur enfants.</w:t>
            </w:r>
          </w:p>
        </w:tc>
        <w:tc>
          <w:tcPr>
            <w:tcW w:w="4876" w:type="dxa"/>
          </w:tcPr>
          <w:p w14:paraId="1326C818" w14:textId="77777777" w:rsidR="004F5217" w:rsidRPr="002B687A" w:rsidRDefault="004F5217" w:rsidP="00543DE2">
            <w:pPr>
              <w:pStyle w:val="Normal6a"/>
            </w:pPr>
          </w:p>
        </w:tc>
      </w:tr>
    </w:tbl>
    <w:p w14:paraId="3D631F5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EB661DD" w14:textId="77777777" w:rsidR="004F5217" w:rsidRPr="002B687A" w:rsidRDefault="004F5217" w:rsidP="004F5217">
      <w:r w:rsidRPr="002B687A">
        <w:rPr>
          <w:rStyle w:val="HideTWBExt"/>
        </w:rPr>
        <w:t>&lt;/Amend&gt;</w:t>
      </w:r>
    </w:p>
    <w:p w14:paraId="1556264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996</w:t>
      </w:r>
      <w:r w:rsidRPr="002B687A">
        <w:rPr>
          <w:rStyle w:val="HideTWBExt"/>
          <w:b w:val="0"/>
        </w:rPr>
        <w:t>&lt;/NumAm&gt;</w:t>
      </w:r>
    </w:p>
    <w:p w14:paraId="25068D2B"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07626046" w14:textId="77777777" w:rsidR="004F5217" w:rsidRPr="002B687A" w:rsidRDefault="004F5217" w:rsidP="004F5217">
      <w:pPr>
        <w:pStyle w:val="NormalBold"/>
      </w:pPr>
      <w:r w:rsidRPr="002B687A">
        <w:rPr>
          <w:rStyle w:val="HideTWBExt"/>
          <w:b w:val="0"/>
        </w:rPr>
        <w:t>&lt;/RepeatBlock-By&gt;</w:t>
      </w:r>
    </w:p>
    <w:p w14:paraId="6414130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129E254" w14:textId="77777777" w:rsidR="004F5217" w:rsidRPr="002B687A" w:rsidRDefault="004F5217" w:rsidP="004F5217">
      <w:pPr>
        <w:pStyle w:val="NormalBold"/>
      </w:pPr>
      <w:r w:rsidRPr="002B687A">
        <w:rPr>
          <w:rStyle w:val="HideTWBExt"/>
          <w:b w:val="0"/>
        </w:rPr>
        <w:t>&lt;Article&gt;</w:t>
      </w:r>
      <w:r w:rsidRPr="002B687A">
        <w:t>Article 7 – paragraphe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35795E3" w14:textId="77777777" w:rsidTr="00543DE2">
        <w:trPr>
          <w:trHeight w:hRule="exact" w:val="240"/>
          <w:jc w:val="center"/>
        </w:trPr>
        <w:tc>
          <w:tcPr>
            <w:tcW w:w="9752" w:type="dxa"/>
            <w:gridSpan w:val="2"/>
          </w:tcPr>
          <w:p w14:paraId="6EDCAFF7" w14:textId="77777777" w:rsidR="004F5217" w:rsidRPr="002B687A" w:rsidRDefault="004F5217" w:rsidP="00543DE2"/>
        </w:tc>
      </w:tr>
      <w:tr w:rsidR="004F5217" w:rsidRPr="002B687A" w14:paraId="4FE4ED52" w14:textId="77777777" w:rsidTr="00543DE2">
        <w:trPr>
          <w:trHeight w:val="240"/>
          <w:jc w:val="center"/>
        </w:trPr>
        <w:tc>
          <w:tcPr>
            <w:tcW w:w="4876" w:type="dxa"/>
          </w:tcPr>
          <w:p w14:paraId="721DE261" w14:textId="77777777" w:rsidR="004F5217" w:rsidRPr="002B687A" w:rsidRDefault="004F5217" w:rsidP="00543DE2">
            <w:pPr>
              <w:pStyle w:val="AmColumnHeading"/>
            </w:pPr>
            <w:r w:rsidRPr="002B687A">
              <w:t>Texte proposé par la Commission</w:t>
            </w:r>
          </w:p>
        </w:tc>
        <w:tc>
          <w:tcPr>
            <w:tcW w:w="4876" w:type="dxa"/>
          </w:tcPr>
          <w:p w14:paraId="7F8296ED" w14:textId="77777777" w:rsidR="004F5217" w:rsidRPr="002B687A" w:rsidRDefault="004F5217" w:rsidP="00543DE2">
            <w:pPr>
              <w:pStyle w:val="AmColumnHeading"/>
            </w:pPr>
            <w:r w:rsidRPr="002B687A">
              <w:t>Amendement</w:t>
            </w:r>
          </w:p>
        </w:tc>
      </w:tr>
      <w:tr w:rsidR="004F5217" w:rsidRPr="002B687A" w14:paraId="23B82039" w14:textId="77777777" w:rsidTr="00543DE2">
        <w:trPr>
          <w:jc w:val="center"/>
        </w:trPr>
        <w:tc>
          <w:tcPr>
            <w:tcW w:w="4876" w:type="dxa"/>
          </w:tcPr>
          <w:p w14:paraId="1C7139EF" w14:textId="77777777" w:rsidR="004F5217" w:rsidRPr="002B687A" w:rsidRDefault="004F5217" w:rsidP="00543DE2">
            <w:pPr>
              <w:pStyle w:val="Normal6a"/>
            </w:pPr>
            <w:r w:rsidRPr="002B687A">
              <w:rPr>
                <w:b/>
                <w:i/>
              </w:rPr>
              <w:t>5.</w:t>
            </w:r>
            <w:r w:rsidRPr="002B687A">
              <w:tab/>
            </w:r>
            <w:r w:rsidRPr="002B687A">
              <w:rPr>
                <w:b/>
                <w:i/>
              </w:rPr>
              <w:t>Pour ce qui est des injonctions de détection concernant la diffusion de matériel connu relatif à des abus sexuels sur enfants, le risque important visé au paragraphe 4, premier alinéa, point a), est réputé exister lorsque les conditions suivantes sont remplies:</w:t>
            </w:r>
          </w:p>
        </w:tc>
        <w:tc>
          <w:tcPr>
            <w:tcW w:w="4876" w:type="dxa"/>
          </w:tcPr>
          <w:p w14:paraId="3EC842D1" w14:textId="77777777" w:rsidR="004F5217" w:rsidRPr="002B687A" w:rsidRDefault="004F5217" w:rsidP="00543DE2">
            <w:pPr>
              <w:pStyle w:val="Normal6a"/>
            </w:pPr>
            <w:r w:rsidRPr="002B687A">
              <w:rPr>
                <w:b/>
                <w:i/>
              </w:rPr>
              <w:t>supprimé</w:t>
            </w:r>
          </w:p>
        </w:tc>
      </w:tr>
      <w:tr w:rsidR="004F5217" w:rsidRPr="002B687A" w14:paraId="42C3E96C" w14:textId="77777777" w:rsidTr="00543DE2">
        <w:trPr>
          <w:jc w:val="center"/>
        </w:trPr>
        <w:tc>
          <w:tcPr>
            <w:tcW w:w="4876" w:type="dxa"/>
          </w:tcPr>
          <w:p w14:paraId="69B8EB71"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connu relatif à des abus sexuels sur enfants;</w:t>
            </w:r>
          </w:p>
        </w:tc>
        <w:tc>
          <w:tcPr>
            <w:tcW w:w="4876" w:type="dxa"/>
          </w:tcPr>
          <w:p w14:paraId="762D4BDA" w14:textId="77777777" w:rsidR="004F5217" w:rsidRPr="002B687A" w:rsidRDefault="004F5217" w:rsidP="00543DE2">
            <w:pPr>
              <w:pStyle w:val="Normal6a"/>
            </w:pPr>
          </w:p>
        </w:tc>
      </w:tr>
      <w:tr w:rsidR="004F5217" w:rsidRPr="002B687A" w14:paraId="5EDF40E3" w14:textId="77777777" w:rsidTr="00543DE2">
        <w:trPr>
          <w:jc w:val="center"/>
        </w:trPr>
        <w:tc>
          <w:tcPr>
            <w:tcW w:w="4876" w:type="dxa"/>
          </w:tcPr>
          <w:p w14:paraId="70DEBE8E"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connu relatif à des abus sexuels sur enfants.</w:t>
            </w:r>
          </w:p>
        </w:tc>
        <w:tc>
          <w:tcPr>
            <w:tcW w:w="4876" w:type="dxa"/>
          </w:tcPr>
          <w:p w14:paraId="2C414420" w14:textId="77777777" w:rsidR="004F5217" w:rsidRPr="002B687A" w:rsidRDefault="004F5217" w:rsidP="00543DE2">
            <w:pPr>
              <w:pStyle w:val="Normal6a"/>
            </w:pPr>
          </w:p>
        </w:tc>
      </w:tr>
    </w:tbl>
    <w:p w14:paraId="35C9265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0CFFA2D" w14:textId="77777777" w:rsidR="004F5217" w:rsidRPr="002B687A" w:rsidRDefault="004F5217" w:rsidP="004F5217">
      <w:r w:rsidRPr="002B687A">
        <w:rPr>
          <w:rStyle w:val="HideTWBExt"/>
        </w:rPr>
        <w:t>&lt;/Amend&gt;</w:t>
      </w:r>
    </w:p>
    <w:p w14:paraId="4BA47D5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997</w:t>
      </w:r>
      <w:r w:rsidRPr="002B687A">
        <w:rPr>
          <w:rStyle w:val="HideTWBExt"/>
          <w:b w:val="0"/>
        </w:rPr>
        <w:t>&lt;/NumAm&gt;</w:t>
      </w:r>
    </w:p>
    <w:p w14:paraId="006932E6"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5ED24F2F" w14:textId="77777777" w:rsidR="004F5217" w:rsidRPr="002B687A" w:rsidRDefault="004F5217" w:rsidP="004F5217">
      <w:pPr>
        <w:pStyle w:val="NormalBold"/>
      </w:pPr>
      <w:r w:rsidRPr="002B687A">
        <w:rPr>
          <w:rStyle w:val="HideTWBExt"/>
          <w:b w:val="0"/>
        </w:rPr>
        <w:t>&lt;/RepeatBlock-By&gt;</w:t>
      </w:r>
    </w:p>
    <w:p w14:paraId="4534AFA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1440313" w14:textId="77777777" w:rsidR="004F5217" w:rsidRPr="002B687A" w:rsidRDefault="004F5217" w:rsidP="004F5217">
      <w:pPr>
        <w:pStyle w:val="NormalBold"/>
      </w:pPr>
      <w:r w:rsidRPr="002B687A">
        <w:rPr>
          <w:rStyle w:val="HideTWBExt"/>
          <w:b w:val="0"/>
        </w:rPr>
        <w:t>&lt;Article&gt;</w:t>
      </w:r>
      <w:r w:rsidRPr="002B687A">
        <w:t>Article 7 – paragraphe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F0FBE75" w14:textId="77777777" w:rsidTr="00543DE2">
        <w:trPr>
          <w:trHeight w:hRule="exact" w:val="240"/>
          <w:jc w:val="center"/>
        </w:trPr>
        <w:tc>
          <w:tcPr>
            <w:tcW w:w="9752" w:type="dxa"/>
            <w:gridSpan w:val="2"/>
          </w:tcPr>
          <w:p w14:paraId="79369C1B" w14:textId="77777777" w:rsidR="004F5217" w:rsidRPr="002B687A" w:rsidRDefault="004F5217" w:rsidP="00543DE2"/>
        </w:tc>
      </w:tr>
      <w:tr w:rsidR="004F5217" w:rsidRPr="002B687A" w14:paraId="31A086FD" w14:textId="77777777" w:rsidTr="00543DE2">
        <w:trPr>
          <w:trHeight w:val="240"/>
          <w:jc w:val="center"/>
        </w:trPr>
        <w:tc>
          <w:tcPr>
            <w:tcW w:w="4876" w:type="dxa"/>
          </w:tcPr>
          <w:p w14:paraId="5A0A51B7" w14:textId="77777777" w:rsidR="004F5217" w:rsidRPr="002B687A" w:rsidRDefault="004F5217" w:rsidP="00543DE2">
            <w:pPr>
              <w:pStyle w:val="AmColumnHeading"/>
            </w:pPr>
            <w:r w:rsidRPr="002B687A">
              <w:t>Texte proposé par la Commission</w:t>
            </w:r>
          </w:p>
        </w:tc>
        <w:tc>
          <w:tcPr>
            <w:tcW w:w="4876" w:type="dxa"/>
          </w:tcPr>
          <w:p w14:paraId="58EDB0B2" w14:textId="77777777" w:rsidR="004F5217" w:rsidRPr="002B687A" w:rsidRDefault="004F5217" w:rsidP="00543DE2">
            <w:pPr>
              <w:pStyle w:val="AmColumnHeading"/>
            </w:pPr>
            <w:r w:rsidRPr="002B687A">
              <w:t>Amendement</w:t>
            </w:r>
          </w:p>
        </w:tc>
      </w:tr>
      <w:tr w:rsidR="004F5217" w:rsidRPr="002B687A" w14:paraId="38CC40CE" w14:textId="77777777" w:rsidTr="00543DE2">
        <w:trPr>
          <w:jc w:val="center"/>
        </w:trPr>
        <w:tc>
          <w:tcPr>
            <w:tcW w:w="4876" w:type="dxa"/>
          </w:tcPr>
          <w:p w14:paraId="76676815" w14:textId="77777777" w:rsidR="004F5217" w:rsidRPr="002B687A" w:rsidRDefault="004F5217" w:rsidP="00543DE2">
            <w:pPr>
              <w:pStyle w:val="Normal6a"/>
            </w:pPr>
            <w:r w:rsidRPr="002B687A">
              <w:rPr>
                <w:b/>
                <w:i/>
              </w:rPr>
              <w:t>5.</w:t>
            </w:r>
            <w:r w:rsidRPr="002B687A">
              <w:tab/>
            </w:r>
            <w:r w:rsidRPr="002B687A">
              <w:rPr>
                <w:b/>
                <w:i/>
              </w:rPr>
              <w:t>Pour ce qui est des injonctions de détection concernant la diffusion de matériel connu relatif à des abus sexuels sur enfants, le risque important visé au paragraphe 4, premier alinéa, point a), est réputé exister lorsque les conditions suivantes sont remplies:</w:t>
            </w:r>
          </w:p>
        </w:tc>
        <w:tc>
          <w:tcPr>
            <w:tcW w:w="4876" w:type="dxa"/>
          </w:tcPr>
          <w:p w14:paraId="7810D51A" w14:textId="77777777" w:rsidR="004F5217" w:rsidRPr="002B687A" w:rsidRDefault="004F5217" w:rsidP="00543DE2">
            <w:pPr>
              <w:pStyle w:val="Normal6a"/>
            </w:pPr>
            <w:r w:rsidRPr="002B687A">
              <w:rPr>
                <w:b/>
                <w:i/>
              </w:rPr>
              <w:t>supprimé</w:t>
            </w:r>
          </w:p>
        </w:tc>
      </w:tr>
      <w:tr w:rsidR="004F5217" w:rsidRPr="002B687A" w14:paraId="793446EA" w14:textId="77777777" w:rsidTr="00543DE2">
        <w:trPr>
          <w:jc w:val="center"/>
        </w:trPr>
        <w:tc>
          <w:tcPr>
            <w:tcW w:w="4876" w:type="dxa"/>
          </w:tcPr>
          <w:p w14:paraId="0EDEEA24"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connu relatif à des abus sexuels sur enfants;</w:t>
            </w:r>
          </w:p>
        </w:tc>
        <w:tc>
          <w:tcPr>
            <w:tcW w:w="4876" w:type="dxa"/>
          </w:tcPr>
          <w:p w14:paraId="18C92F9D" w14:textId="77777777" w:rsidR="004F5217" w:rsidRPr="002B687A" w:rsidRDefault="004F5217" w:rsidP="00543DE2">
            <w:pPr>
              <w:pStyle w:val="Normal6a"/>
            </w:pPr>
          </w:p>
        </w:tc>
      </w:tr>
      <w:tr w:rsidR="004F5217" w:rsidRPr="002B687A" w14:paraId="7584450E" w14:textId="77777777" w:rsidTr="00543DE2">
        <w:trPr>
          <w:jc w:val="center"/>
        </w:trPr>
        <w:tc>
          <w:tcPr>
            <w:tcW w:w="4876" w:type="dxa"/>
          </w:tcPr>
          <w:p w14:paraId="659177A4"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connu relatif à des abus sexuels sur enfants.</w:t>
            </w:r>
          </w:p>
        </w:tc>
        <w:tc>
          <w:tcPr>
            <w:tcW w:w="4876" w:type="dxa"/>
          </w:tcPr>
          <w:p w14:paraId="18A7B981" w14:textId="77777777" w:rsidR="004F5217" w:rsidRPr="002B687A" w:rsidRDefault="004F5217" w:rsidP="00543DE2">
            <w:pPr>
              <w:pStyle w:val="Normal6a"/>
            </w:pPr>
          </w:p>
        </w:tc>
      </w:tr>
    </w:tbl>
    <w:p w14:paraId="6E5A16F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12F8C00" w14:textId="77777777" w:rsidR="004F5217" w:rsidRPr="002B687A" w:rsidRDefault="004F5217" w:rsidP="004F5217">
      <w:r w:rsidRPr="002B687A">
        <w:rPr>
          <w:rStyle w:val="HideTWBExt"/>
        </w:rPr>
        <w:t>&lt;/Amend&gt;</w:t>
      </w:r>
    </w:p>
    <w:p w14:paraId="6D3863B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998</w:t>
      </w:r>
      <w:r w:rsidRPr="002B687A">
        <w:rPr>
          <w:rStyle w:val="HideTWBExt"/>
          <w:b w:val="0"/>
        </w:rPr>
        <w:t>&lt;/NumAm&gt;</w:t>
      </w:r>
    </w:p>
    <w:p w14:paraId="27569C08"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40ACA111" w14:textId="77777777" w:rsidR="004F5217" w:rsidRPr="002B687A" w:rsidRDefault="004F5217" w:rsidP="004F5217">
      <w:pPr>
        <w:pStyle w:val="NormalBold"/>
      </w:pPr>
      <w:r w:rsidRPr="002B687A">
        <w:rPr>
          <w:rStyle w:val="HideTWBExt"/>
          <w:b w:val="0"/>
        </w:rPr>
        <w:t>&lt;/RepeatBlock-By&gt;</w:t>
      </w:r>
    </w:p>
    <w:p w14:paraId="39ABF1E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46CE864" w14:textId="77777777" w:rsidR="004F5217" w:rsidRPr="002B687A" w:rsidRDefault="004F5217" w:rsidP="004F5217">
      <w:pPr>
        <w:pStyle w:val="NormalBold"/>
      </w:pPr>
      <w:r w:rsidRPr="002B687A">
        <w:rPr>
          <w:rStyle w:val="HideTWBExt"/>
          <w:b w:val="0"/>
        </w:rPr>
        <w:t>&lt;Article&gt;</w:t>
      </w:r>
      <w:r w:rsidRPr="002B687A">
        <w:t>Article 7 – paragraphe 5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C822308" w14:textId="77777777" w:rsidTr="00543DE2">
        <w:trPr>
          <w:trHeight w:hRule="exact" w:val="240"/>
          <w:jc w:val="center"/>
        </w:trPr>
        <w:tc>
          <w:tcPr>
            <w:tcW w:w="9752" w:type="dxa"/>
            <w:gridSpan w:val="2"/>
          </w:tcPr>
          <w:p w14:paraId="311C0F42" w14:textId="77777777" w:rsidR="004F5217" w:rsidRPr="002B687A" w:rsidRDefault="004F5217" w:rsidP="00543DE2"/>
        </w:tc>
      </w:tr>
      <w:tr w:rsidR="004F5217" w:rsidRPr="002B687A" w14:paraId="4444D260" w14:textId="77777777" w:rsidTr="00543DE2">
        <w:trPr>
          <w:trHeight w:val="240"/>
          <w:jc w:val="center"/>
        </w:trPr>
        <w:tc>
          <w:tcPr>
            <w:tcW w:w="4876" w:type="dxa"/>
          </w:tcPr>
          <w:p w14:paraId="4786AB65" w14:textId="77777777" w:rsidR="004F5217" w:rsidRPr="002B687A" w:rsidRDefault="004F5217" w:rsidP="00543DE2">
            <w:pPr>
              <w:pStyle w:val="AmColumnHeading"/>
            </w:pPr>
            <w:r w:rsidRPr="002B687A">
              <w:t>Texte proposé par la Commission</w:t>
            </w:r>
          </w:p>
        </w:tc>
        <w:tc>
          <w:tcPr>
            <w:tcW w:w="4876" w:type="dxa"/>
          </w:tcPr>
          <w:p w14:paraId="146A1218" w14:textId="77777777" w:rsidR="004F5217" w:rsidRPr="002B687A" w:rsidRDefault="004F5217" w:rsidP="00543DE2">
            <w:pPr>
              <w:pStyle w:val="AmColumnHeading"/>
            </w:pPr>
            <w:r w:rsidRPr="002B687A">
              <w:t>Amendement</w:t>
            </w:r>
          </w:p>
        </w:tc>
      </w:tr>
      <w:tr w:rsidR="004F5217" w:rsidRPr="002B687A" w14:paraId="2DDE803D" w14:textId="77777777" w:rsidTr="00543DE2">
        <w:trPr>
          <w:jc w:val="center"/>
        </w:trPr>
        <w:tc>
          <w:tcPr>
            <w:tcW w:w="4876" w:type="dxa"/>
          </w:tcPr>
          <w:p w14:paraId="1F47746F" w14:textId="77777777" w:rsidR="004F5217" w:rsidRPr="002B687A" w:rsidRDefault="004F5217" w:rsidP="00543DE2">
            <w:pPr>
              <w:pStyle w:val="Normal6a"/>
            </w:pPr>
            <w:r w:rsidRPr="002B687A">
              <w:rPr>
                <w:b/>
                <w:i/>
              </w:rPr>
              <w:t>a)</w:t>
            </w:r>
            <w:r w:rsidRPr="002B687A">
              <w:tab/>
            </w:r>
            <w:r w:rsidRPr="002B687A">
              <w:rPr>
                <w:b/>
                <w:i/>
              </w:rPr>
              <w:t>il est probable, en dépit des mesures d’atténuation que le fournisseur a pu prendre ou prendra, que le service est utilisé, dans une mesure appréciable, pour la diffusion de matériel connu relatif à des abus sexuels sur enfants;</w:t>
            </w:r>
          </w:p>
        </w:tc>
        <w:tc>
          <w:tcPr>
            <w:tcW w:w="4876" w:type="dxa"/>
          </w:tcPr>
          <w:p w14:paraId="134A8BB6" w14:textId="77777777" w:rsidR="004F5217" w:rsidRPr="002B687A" w:rsidRDefault="004F5217" w:rsidP="00543DE2">
            <w:pPr>
              <w:pStyle w:val="Normal6a"/>
            </w:pPr>
            <w:r w:rsidRPr="002B687A">
              <w:rPr>
                <w:b/>
                <w:i/>
              </w:rPr>
              <w:t>supprimé</w:t>
            </w:r>
          </w:p>
        </w:tc>
      </w:tr>
    </w:tbl>
    <w:p w14:paraId="4BEA63B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9FFA510" w14:textId="77777777" w:rsidR="004F5217" w:rsidRPr="002B687A" w:rsidRDefault="004F5217" w:rsidP="004F5217">
      <w:r w:rsidRPr="002B687A">
        <w:rPr>
          <w:rStyle w:val="HideTWBExt"/>
        </w:rPr>
        <w:t>&lt;/Amend&gt;</w:t>
      </w:r>
    </w:p>
    <w:p w14:paraId="2F8088E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999</w:t>
      </w:r>
      <w:r w:rsidRPr="002B687A">
        <w:rPr>
          <w:rStyle w:val="HideTWBExt"/>
          <w:b w:val="0"/>
        </w:rPr>
        <w:t>&lt;/NumAm&gt;</w:t>
      </w:r>
    </w:p>
    <w:p w14:paraId="7111DC1D"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55363394" w14:textId="77777777" w:rsidR="004F5217" w:rsidRPr="002B687A" w:rsidRDefault="004F5217" w:rsidP="004F5217">
      <w:pPr>
        <w:pStyle w:val="NormalBold"/>
      </w:pPr>
      <w:r w:rsidRPr="002B687A">
        <w:rPr>
          <w:rStyle w:val="HideTWBExt"/>
          <w:b w:val="0"/>
        </w:rPr>
        <w:t>&lt;/RepeatBlock-By&gt;</w:t>
      </w:r>
    </w:p>
    <w:p w14:paraId="1B65961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33C150D" w14:textId="77777777" w:rsidR="004F5217" w:rsidRPr="002B687A" w:rsidRDefault="004F5217" w:rsidP="004F5217">
      <w:pPr>
        <w:pStyle w:val="NormalBold"/>
      </w:pPr>
      <w:r w:rsidRPr="002B687A">
        <w:rPr>
          <w:rStyle w:val="HideTWBExt"/>
          <w:b w:val="0"/>
        </w:rPr>
        <w:t>&lt;Article&gt;</w:t>
      </w:r>
      <w:r w:rsidRPr="002B687A">
        <w:t>Article 7 – paragraphe 5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E2270E7" w14:textId="77777777" w:rsidTr="00543DE2">
        <w:trPr>
          <w:trHeight w:hRule="exact" w:val="240"/>
          <w:jc w:val="center"/>
        </w:trPr>
        <w:tc>
          <w:tcPr>
            <w:tcW w:w="9752" w:type="dxa"/>
            <w:gridSpan w:val="2"/>
          </w:tcPr>
          <w:p w14:paraId="530050A3" w14:textId="77777777" w:rsidR="004F5217" w:rsidRPr="002B687A" w:rsidRDefault="004F5217" w:rsidP="00543DE2"/>
        </w:tc>
      </w:tr>
      <w:tr w:rsidR="004F5217" w:rsidRPr="002B687A" w14:paraId="0B3DF4D5" w14:textId="77777777" w:rsidTr="00543DE2">
        <w:trPr>
          <w:trHeight w:val="240"/>
          <w:jc w:val="center"/>
        </w:trPr>
        <w:tc>
          <w:tcPr>
            <w:tcW w:w="4876" w:type="dxa"/>
          </w:tcPr>
          <w:p w14:paraId="1A523925" w14:textId="77777777" w:rsidR="004F5217" w:rsidRPr="002B687A" w:rsidRDefault="004F5217" w:rsidP="00543DE2">
            <w:pPr>
              <w:pStyle w:val="AmColumnHeading"/>
            </w:pPr>
            <w:r w:rsidRPr="002B687A">
              <w:t>Texte proposé par la Commission</w:t>
            </w:r>
          </w:p>
        </w:tc>
        <w:tc>
          <w:tcPr>
            <w:tcW w:w="4876" w:type="dxa"/>
          </w:tcPr>
          <w:p w14:paraId="5F66F125" w14:textId="77777777" w:rsidR="004F5217" w:rsidRPr="002B687A" w:rsidRDefault="004F5217" w:rsidP="00543DE2">
            <w:pPr>
              <w:pStyle w:val="AmColumnHeading"/>
            </w:pPr>
            <w:r w:rsidRPr="002B687A">
              <w:t>Amendement</w:t>
            </w:r>
          </w:p>
        </w:tc>
      </w:tr>
      <w:tr w:rsidR="004F5217" w:rsidRPr="002B687A" w14:paraId="7525DDE6" w14:textId="77777777" w:rsidTr="00543DE2">
        <w:trPr>
          <w:jc w:val="center"/>
        </w:trPr>
        <w:tc>
          <w:tcPr>
            <w:tcW w:w="4876" w:type="dxa"/>
          </w:tcPr>
          <w:p w14:paraId="62E6416E" w14:textId="77777777" w:rsidR="004F5217" w:rsidRPr="002B687A" w:rsidRDefault="004F5217" w:rsidP="00543DE2">
            <w:pPr>
              <w:pStyle w:val="Normal6a"/>
            </w:pPr>
            <w:r w:rsidRPr="002B687A">
              <w:rPr>
                <w:b/>
                <w:i/>
              </w:rPr>
              <w:t>b)</w:t>
            </w:r>
            <w:r w:rsidRPr="002B687A">
              <w:tab/>
            </w:r>
            <w:r w:rsidRPr="002B687A">
              <w:rPr>
                <w:b/>
                <w:i/>
              </w:rPr>
              <w:t>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connu relatif à des abus sexuels sur enfants.</w:t>
            </w:r>
          </w:p>
        </w:tc>
        <w:tc>
          <w:tcPr>
            <w:tcW w:w="4876" w:type="dxa"/>
          </w:tcPr>
          <w:p w14:paraId="3668FFB0" w14:textId="77777777" w:rsidR="004F5217" w:rsidRPr="002B687A" w:rsidRDefault="004F5217" w:rsidP="00543DE2">
            <w:pPr>
              <w:pStyle w:val="Normal6a"/>
            </w:pPr>
            <w:r w:rsidRPr="002B687A">
              <w:rPr>
                <w:b/>
                <w:i/>
              </w:rPr>
              <w:t>supprimé</w:t>
            </w:r>
          </w:p>
        </w:tc>
      </w:tr>
    </w:tbl>
    <w:p w14:paraId="48BEAE0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627048E" w14:textId="77777777" w:rsidR="004F5217" w:rsidRPr="002B687A" w:rsidRDefault="004F5217" w:rsidP="004F5217">
      <w:r w:rsidRPr="002B687A">
        <w:rPr>
          <w:rStyle w:val="HideTWBExt"/>
        </w:rPr>
        <w:t>&lt;/Amend&gt;</w:t>
      </w:r>
    </w:p>
    <w:p w14:paraId="3F05CEF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1000</w:t>
      </w:r>
      <w:r w:rsidRPr="002B687A">
        <w:rPr>
          <w:rStyle w:val="HideTWBExt"/>
          <w:b w:val="0"/>
        </w:rPr>
        <w:t>&lt;/NumAm&gt;</w:t>
      </w:r>
    </w:p>
    <w:p w14:paraId="5CE22190"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6A2E7BDC" w14:textId="77777777" w:rsidR="004F5217" w:rsidRPr="002B687A" w:rsidRDefault="004F5217" w:rsidP="004F5217">
      <w:pPr>
        <w:pStyle w:val="NormalBold"/>
      </w:pPr>
      <w:r w:rsidRPr="002B687A">
        <w:rPr>
          <w:rStyle w:val="HideTWBExt"/>
          <w:b w:val="0"/>
        </w:rPr>
        <w:t>&lt;/RepeatBlock-By&gt;</w:t>
      </w:r>
    </w:p>
    <w:p w14:paraId="14528C0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DD1B71D" w14:textId="77777777" w:rsidR="004F5217" w:rsidRPr="002B687A" w:rsidRDefault="004F5217" w:rsidP="004F5217">
      <w:pPr>
        <w:pStyle w:val="NormalBold"/>
      </w:pPr>
      <w:r w:rsidRPr="002B687A">
        <w:rPr>
          <w:rStyle w:val="HideTWBExt"/>
          <w:b w:val="0"/>
        </w:rPr>
        <w:t>&lt;Article&gt;</w:t>
      </w:r>
      <w:r w:rsidRPr="002B687A">
        <w:t>Article 7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3D215D2" w14:textId="77777777" w:rsidTr="00543DE2">
        <w:trPr>
          <w:trHeight w:hRule="exact" w:val="240"/>
          <w:jc w:val="center"/>
        </w:trPr>
        <w:tc>
          <w:tcPr>
            <w:tcW w:w="9752" w:type="dxa"/>
            <w:gridSpan w:val="2"/>
          </w:tcPr>
          <w:p w14:paraId="316AA894" w14:textId="77777777" w:rsidR="004F5217" w:rsidRPr="002B687A" w:rsidRDefault="004F5217" w:rsidP="00543DE2"/>
        </w:tc>
      </w:tr>
      <w:tr w:rsidR="004F5217" w:rsidRPr="002B687A" w14:paraId="17F7A276" w14:textId="77777777" w:rsidTr="00543DE2">
        <w:trPr>
          <w:trHeight w:val="240"/>
          <w:jc w:val="center"/>
        </w:trPr>
        <w:tc>
          <w:tcPr>
            <w:tcW w:w="4876" w:type="dxa"/>
          </w:tcPr>
          <w:p w14:paraId="0D9C1440" w14:textId="77777777" w:rsidR="004F5217" w:rsidRPr="002B687A" w:rsidRDefault="004F5217" w:rsidP="00543DE2">
            <w:pPr>
              <w:pStyle w:val="AmColumnHeading"/>
            </w:pPr>
            <w:r w:rsidRPr="002B687A">
              <w:t>Texte proposé par la Commission</w:t>
            </w:r>
          </w:p>
        </w:tc>
        <w:tc>
          <w:tcPr>
            <w:tcW w:w="4876" w:type="dxa"/>
          </w:tcPr>
          <w:p w14:paraId="37C19180" w14:textId="77777777" w:rsidR="004F5217" w:rsidRPr="002B687A" w:rsidRDefault="004F5217" w:rsidP="00543DE2">
            <w:pPr>
              <w:pStyle w:val="AmColumnHeading"/>
            </w:pPr>
            <w:r w:rsidRPr="002B687A">
              <w:t>Amendement</w:t>
            </w:r>
          </w:p>
        </w:tc>
      </w:tr>
      <w:tr w:rsidR="004F5217" w:rsidRPr="002B687A" w14:paraId="1F45CB34" w14:textId="77777777" w:rsidTr="00543DE2">
        <w:trPr>
          <w:jc w:val="center"/>
        </w:trPr>
        <w:tc>
          <w:tcPr>
            <w:tcW w:w="4876" w:type="dxa"/>
          </w:tcPr>
          <w:p w14:paraId="12203CDF" w14:textId="77777777" w:rsidR="004F5217" w:rsidRPr="002B687A" w:rsidRDefault="004F5217" w:rsidP="00543DE2">
            <w:pPr>
              <w:pStyle w:val="Normal6a"/>
            </w:pPr>
            <w:r w:rsidRPr="002B687A">
              <w:rPr>
                <w:b/>
                <w:i/>
              </w:rPr>
              <w:t>6.</w:t>
            </w:r>
            <w:r w:rsidRPr="002B687A">
              <w:tab/>
            </w:r>
            <w:r w:rsidRPr="002B687A">
              <w:rPr>
                <w:b/>
                <w:i/>
              </w:rPr>
              <w:t>Pour ce qui est des injonctions de détection concernant la diffusion de matériel nouveau relatif à des abus sexuels sur enfants, le risque important visé au paragraphe 4, premier alinéa, point a), est réputé exister lorsque les conditions suivantes sont remplies:</w:t>
            </w:r>
          </w:p>
        </w:tc>
        <w:tc>
          <w:tcPr>
            <w:tcW w:w="4876" w:type="dxa"/>
          </w:tcPr>
          <w:p w14:paraId="79CBECBB" w14:textId="77777777" w:rsidR="004F5217" w:rsidRPr="002B687A" w:rsidRDefault="004F5217" w:rsidP="00543DE2">
            <w:pPr>
              <w:pStyle w:val="Normal6a"/>
            </w:pPr>
            <w:r w:rsidRPr="002B687A">
              <w:rPr>
                <w:b/>
                <w:i/>
              </w:rPr>
              <w:t>supprimé</w:t>
            </w:r>
          </w:p>
        </w:tc>
      </w:tr>
      <w:tr w:rsidR="004F5217" w:rsidRPr="002B687A" w14:paraId="282046D2" w14:textId="77777777" w:rsidTr="00543DE2">
        <w:trPr>
          <w:jc w:val="center"/>
        </w:trPr>
        <w:tc>
          <w:tcPr>
            <w:tcW w:w="4876" w:type="dxa"/>
          </w:tcPr>
          <w:p w14:paraId="53915ABD"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nouveau relatif à des abus sexuels sur enfants;</w:t>
            </w:r>
          </w:p>
        </w:tc>
        <w:tc>
          <w:tcPr>
            <w:tcW w:w="4876" w:type="dxa"/>
          </w:tcPr>
          <w:p w14:paraId="0A52DE21" w14:textId="77777777" w:rsidR="004F5217" w:rsidRPr="002B687A" w:rsidRDefault="004F5217" w:rsidP="00543DE2">
            <w:pPr>
              <w:pStyle w:val="Normal6a"/>
            </w:pPr>
          </w:p>
        </w:tc>
      </w:tr>
      <w:tr w:rsidR="004F5217" w:rsidRPr="002B687A" w14:paraId="545D406D" w14:textId="77777777" w:rsidTr="00543DE2">
        <w:trPr>
          <w:jc w:val="center"/>
        </w:trPr>
        <w:tc>
          <w:tcPr>
            <w:tcW w:w="4876" w:type="dxa"/>
          </w:tcPr>
          <w:p w14:paraId="7949ADEB"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nouveau relatif à des abus sexuels sur enfants;</w:t>
            </w:r>
          </w:p>
        </w:tc>
        <w:tc>
          <w:tcPr>
            <w:tcW w:w="4876" w:type="dxa"/>
          </w:tcPr>
          <w:p w14:paraId="1AA20317" w14:textId="77777777" w:rsidR="004F5217" w:rsidRPr="002B687A" w:rsidRDefault="004F5217" w:rsidP="00543DE2">
            <w:pPr>
              <w:pStyle w:val="Normal6a"/>
            </w:pPr>
          </w:p>
        </w:tc>
      </w:tr>
      <w:tr w:rsidR="004F5217" w:rsidRPr="002B687A" w14:paraId="1163DD7F" w14:textId="77777777" w:rsidTr="00543DE2">
        <w:trPr>
          <w:jc w:val="center"/>
        </w:trPr>
        <w:tc>
          <w:tcPr>
            <w:tcW w:w="4876" w:type="dxa"/>
          </w:tcPr>
          <w:p w14:paraId="187D82D9" w14:textId="77777777" w:rsidR="004F5217" w:rsidRPr="002B687A" w:rsidRDefault="004F5217" w:rsidP="00543DE2">
            <w:pPr>
              <w:pStyle w:val="Normal6a"/>
            </w:pPr>
            <w:r w:rsidRPr="002B687A">
              <w:rPr>
                <w:b/>
                <w:i/>
              </w:rPr>
              <w:t>c) pour les services autres que ceux permettant la transmission en direct de spectacles pornographiques tels que définis à l’article 2, point e), de la directive 2011/93/UE:</w:t>
            </w:r>
          </w:p>
        </w:tc>
        <w:tc>
          <w:tcPr>
            <w:tcW w:w="4876" w:type="dxa"/>
          </w:tcPr>
          <w:p w14:paraId="22116BDE" w14:textId="77777777" w:rsidR="004F5217" w:rsidRPr="002B687A" w:rsidRDefault="004F5217" w:rsidP="00543DE2">
            <w:pPr>
              <w:pStyle w:val="Normal6a"/>
            </w:pPr>
          </w:p>
        </w:tc>
      </w:tr>
      <w:tr w:rsidR="004F5217" w:rsidRPr="002B687A" w14:paraId="14E81077" w14:textId="77777777" w:rsidTr="00543DE2">
        <w:trPr>
          <w:jc w:val="center"/>
        </w:trPr>
        <w:tc>
          <w:tcPr>
            <w:tcW w:w="4876" w:type="dxa"/>
          </w:tcPr>
          <w:p w14:paraId="3F350D4E" w14:textId="77777777" w:rsidR="004F5217" w:rsidRPr="002B687A" w:rsidRDefault="004F5217" w:rsidP="00543DE2">
            <w:pPr>
              <w:pStyle w:val="Normal6a"/>
            </w:pPr>
            <w:r w:rsidRPr="002B687A">
              <w:rPr>
                <w:b/>
                <w:i/>
              </w:rPr>
              <w:t>1) une injonction de détection concernant la diffusion de matériel connu relatif à des abus sexuels sur enfants a été émise en ce qui concerne le service;</w:t>
            </w:r>
          </w:p>
        </w:tc>
        <w:tc>
          <w:tcPr>
            <w:tcW w:w="4876" w:type="dxa"/>
          </w:tcPr>
          <w:p w14:paraId="714C3DB4" w14:textId="77777777" w:rsidR="004F5217" w:rsidRPr="002B687A" w:rsidRDefault="004F5217" w:rsidP="00543DE2">
            <w:pPr>
              <w:pStyle w:val="Normal6a"/>
            </w:pPr>
          </w:p>
        </w:tc>
      </w:tr>
      <w:tr w:rsidR="004F5217" w:rsidRPr="002B687A" w14:paraId="0D274165" w14:textId="77777777" w:rsidTr="00543DE2">
        <w:trPr>
          <w:jc w:val="center"/>
        </w:trPr>
        <w:tc>
          <w:tcPr>
            <w:tcW w:w="4876" w:type="dxa"/>
          </w:tcPr>
          <w:p w14:paraId="25CC5244" w14:textId="77777777" w:rsidR="004F5217" w:rsidRPr="002B687A" w:rsidRDefault="004F5217" w:rsidP="00543DE2">
            <w:pPr>
              <w:pStyle w:val="Normal6a"/>
            </w:pPr>
            <w:r w:rsidRPr="002B687A">
              <w:rPr>
                <w:b/>
                <w:i/>
              </w:rPr>
              <w:t>2) le fournisseur a soumis un nombre important de signalements concernant du matériel connu relatif à des abus sexuels sur enfants, détecté au moyen des mesures prises pour exécuter l’injonction de détection visée au point 1), conformément à l’article 12.</w:t>
            </w:r>
          </w:p>
        </w:tc>
        <w:tc>
          <w:tcPr>
            <w:tcW w:w="4876" w:type="dxa"/>
          </w:tcPr>
          <w:p w14:paraId="2A7CB48D" w14:textId="77777777" w:rsidR="004F5217" w:rsidRPr="002B687A" w:rsidRDefault="004F5217" w:rsidP="00543DE2">
            <w:pPr>
              <w:pStyle w:val="Normal6a"/>
            </w:pPr>
          </w:p>
        </w:tc>
      </w:tr>
    </w:tbl>
    <w:p w14:paraId="36046DB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2F133BB" w14:textId="77777777" w:rsidR="004F5217" w:rsidRPr="002B687A" w:rsidRDefault="004F5217" w:rsidP="004F5217">
      <w:r w:rsidRPr="002B687A">
        <w:rPr>
          <w:rStyle w:val="HideTWBExt"/>
        </w:rPr>
        <w:t>&lt;/Amend&gt;</w:t>
      </w:r>
    </w:p>
    <w:p w14:paraId="3F2B50D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1001</w:t>
      </w:r>
      <w:r w:rsidRPr="002B687A">
        <w:rPr>
          <w:rStyle w:val="HideTWBExt"/>
          <w:b w:val="0"/>
        </w:rPr>
        <w:t>&lt;/NumAm&gt;</w:t>
      </w:r>
    </w:p>
    <w:p w14:paraId="7BC8C2B5"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5FE296F5"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12C622ED"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5636A37B"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092A872B"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3F903C29" w14:textId="77777777" w:rsidR="004F5217" w:rsidRPr="002B687A" w:rsidRDefault="004F5217" w:rsidP="004F5217">
      <w:pPr>
        <w:pStyle w:val="NormalBold"/>
      </w:pPr>
      <w:r w:rsidRPr="002B687A">
        <w:rPr>
          <w:rStyle w:val="HideTWBExt"/>
          <w:b w:val="0"/>
        </w:rPr>
        <w:t>&lt;/RepeatBlock-By&gt;</w:t>
      </w:r>
    </w:p>
    <w:p w14:paraId="1B60CBE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B7C5DE6" w14:textId="77777777" w:rsidR="004F5217" w:rsidRPr="002B687A" w:rsidRDefault="004F5217" w:rsidP="004F5217">
      <w:pPr>
        <w:pStyle w:val="NormalBold"/>
      </w:pPr>
      <w:r w:rsidRPr="002B687A">
        <w:rPr>
          <w:rStyle w:val="HideTWBExt"/>
          <w:b w:val="0"/>
        </w:rPr>
        <w:t>&lt;Article&gt;</w:t>
      </w:r>
      <w:r w:rsidRPr="002B687A">
        <w:t>Article 7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B2D1498" w14:textId="77777777" w:rsidTr="00543DE2">
        <w:trPr>
          <w:trHeight w:hRule="exact" w:val="240"/>
          <w:jc w:val="center"/>
        </w:trPr>
        <w:tc>
          <w:tcPr>
            <w:tcW w:w="9752" w:type="dxa"/>
            <w:gridSpan w:val="2"/>
          </w:tcPr>
          <w:p w14:paraId="1D2B24BC" w14:textId="77777777" w:rsidR="004F5217" w:rsidRPr="002B687A" w:rsidRDefault="004F5217" w:rsidP="00543DE2"/>
        </w:tc>
      </w:tr>
      <w:tr w:rsidR="004F5217" w:rsidRPr="002B687A" w14:paraId="5543E747" w14:textId="77777777" w:rsidTr="00543DE2">
        <w:trPr>
          <w:trHeight w:val="240"/>
          <w:jc w:val="center"/>
        </w:trPr>
        <w:tc>
          <w:tcPr>
            <w:tcW w:w="4876" w:type="dxa"/>
          </w:tcPr>
          <w:p w14:paraId="2B7BCBF5" w14:textId="77777777" w:rsidR="004F5217" w:rsidRPr="002B687A" w:rsidRDefault="004F5217" w:rsidP="00543DE2">
            <w:pPr>
              <w:pStyle w:val="AmColumnHeading"/>
            </w:pPr>
            <w:r w:rsidRPr="002B687A">
              <w:t>Texte proposé par la Commission</w:t>
            </w:r>
          </w:p>
        </w:tc>
        <w:tc>
          <w:tcPr>
            <w:tcW w:w="4876" w:type="dxa"/>
          </w:tcPr>
          <w:p w14:paraId="474C4D72" w14:textId="77777777" w:rsidR="004F5217" w:rsidRPr="002B687A" w:rsidRDefault="004F5217" w:rsidP="00543DE2">
            <w:pPr>
              <w:pStyle w:val="AmColumnHeading"/>
            </w:pPr>
            <w:r w:rsidRPr="002B687A">
              <w:t>Amendement</w:t>
            </w:r>
          </w:p>
        </w:tc>
      </w:tr>
      <w:tr w:rsidR="004F5217" w:rsidRPr="002B687A" w14:paraId="5CA67A3B" w14:textId="77777777" w:rsidTr="00543DE2">
        <w:trPr>
          <w:jc w:val="center"/>
        </w:trPr>
        <w:tc>
          <w:tcPr>
            <w:tcW w:w="4876" w:type="dxa"/>
          </w:tcPr>
          <w:p w14:paraId="290C78F8" w14:textId="77777777" w:rsidR="004F5217" w:rsidRPr="002B687A" w:rsidRDefault="004F5217" w:rsidP="00543DE2">
            <w:pPr>
              <w:pStyle w:val="Normal6a"/>
            </w:pPr>
            <w:r w:rsidRPr="002B687A">
              <w:rPr>
                <w:b/>
                <w:i/>
              </w:rPr>
              <w:t>6.</w:t>
            </w:r>
            <w:r w:rsidRPr="002B687A">
              <w:tab/>
            </w:r>
            <w:r w:rsidRPr="002B687A">
              <w:rPr>
                <w:b/>
                <w:i/>
              </w:rPr>
              <w:t>Pour ce qui est des injonctions de détection concernant la diffusion de matériel nouveau relatif à des abus sexuels sur enfants, le risque important visé au paragraphe 4, premier alinéa, point a), est réputé exister lorsque les conditions suivantes sont remplies:</w:t>
            </w:r>
          </w:p>
        </w:tc>
        <w:tc>
          <w:tcPr>
            <w:tcW w:w="4876" w:type="dxa"/>
          </w:tcPr>
          <w:p w14:paraId="5E898454" w14:textId="77777777" w:rsidR="004F5217" w:rsidRPr="002B687A" w:rsidRDefault="004F5217" w:rsidP="00543DE2">
            <w:pPr>
              <w:pStyle w:val="Normal6a"/>
            </w:pPr>
            <w:r w:rsidRPr="002B687A">
              <w:rPr>
                <w:b/>
                <w:i/>
              </w:rPr>
              <w:t>supprimé</w:t>
            </w:r>
          </w:p>
        </w:tc>
      </w:tr>
      <w:tr w:rsidR="004F5217" w:rsidRPr="002B687A" w14:paraId="61E0C4A9" w14:textId="77777777" w:rsidTr="00543DE2">
        <w:trPr>
          <w:jc w:val="center"/>
        </w:trPr>
        <w:tc>
          <w:tcPr>
            <w:tcW w:w="4876" w:type="dxa"/>
          </w:tcPr>
          <w:p w14:paraId="79AC22F7"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nouveau relatif à des abus sexuels sur enfants;</w:t>
            </w:r>
          </w:p>
        </w:tc>
        <w:tc>
          <w:tcPr>
            <w:tcW w:w="4876" w:type="dxa"/>
          </w:tcPr>
          <w:p w14:paraId="5BC64F65" w14:textId="77777777" w:rsidR="004F5217" w:rsidRPr="002B687A" w:rsidRDefault="004F5217" w:rsidP="00543DE2">
            <w:pPr>
              <w:pStyle w:val="Normal6a"/>
            </w:pPr>
          </w:p>
        </w:tc>
      </w:tr>
      <w:tr w:rsidR="004F5217" w:rsidRPr="002B687A" w14:paraId="77DB426F" w14:textId="77777777" w:rsidTr="00543DE2">
        <w:trPr>
          <w:jc w:val="center"/>
        </w:trPr>
        <w:tc>
          <w:tcPr>
            <w:tcW w:w="4876" w:type="dxa"/>
          </w:tcPr>
          <w:p w14:paraId="06E5619D"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nouveau relatif à des abus sexuels sur enfants;</w:t>
            </w:r>
          </w:p>
        </w:tc>
        <w:tc>
          <w:tcPr>
            <w:tcW w:w="4876" w:type="dxa"/>
          </w:tcPr>
          <w:p w14:paraId="28DE6BD3" w14:textId="77777777" w:rsidR="004F5217" w:rsidRPr="002B687A" w:rsidRDefault="004F5217" w:rsidP="00543DE2">
            <w:pPr>
              <w:pStyle w:val="Normal6a"/>
            </w:pPr>
          </w:p>
        </w:tc>
      </w:tr>
      <w:tr w:rsidR="004F5217" w:rsidRPr="002B687A" w14:paraId="6FE937F4" w14:textId="77777777" w:rsidTr="00543DE2">
        <w:trPr>
          <w:jc w:val="center"/>
        </w:trPr>
        <w:tc>
          <w:tcPr>
            <w:tcW w:w="4876" w:type="dxa"/>
          </w:tcPr>
          <w:p w14:paraId="319092C9" w14:textId="77777777" w:rsidR="004F5217" w:rsidRPr="002B687A" w:rsidRDefault="004F5217" w:rsidP="00543DE2">
            <w:pPr>
              <w:pStyle w:val="Normal6a"/>
            </w:pPr>
            <w:r w:rsidRPr="002B687A">
              <w:rPr>
                <w:b/>
                <w:i/>
              </w:rPr>
              <w:t>c) pour les services autres que ceux permettant la transmission en direct de spectacles pornographiques tels que définis à l’article 2, point e), de la directive 2011/93/UE:</w:t>
            </w:r>
          </w:p>
        </w:tc>
        <w:tc>
          <w:tcPr>
            <w:tcW w:w="4876" w:type="dxa"/>
          </w:tcPr>
          <w:p w14:paraId="125C099B" w14:textId="77777777" w:rsidR="004F5217" w:rsidRPr="002B687A" w:rsidRDefault="004F5217" w:rsidP="00543DE2">
            <w:pPr>
              <w:pStyle w:val="Normal6a"/>
            </w:pPr>
          </w:p>
        </w:tc>
      </w:tr>
      <w:tr w:rsidR="004F5217" w:rsidRPr="002B687A" w14:paraId="60A7BF63" w14:textId="77777777" w:rsidTr="00543DE2">
        <w:trPr>
          <w:jc w:val="center"/>
        </w:trPr>
        <w:tc>
          <w:tcPr>
            <w:tcW w:w="4876" w:type="dxa"/>
          </w:tcPr>
          <w:p w14:paraId="611471C4" w14:textId="77777777" w:rsidR="004F5217" w:rsidRPr="002B687A" w:rsidRDefault="004F5217" w:rsidP="00543DE2">
            <w:pPr>
              <w:pStyle w:val="Normal6a"/>
            </w:pPr>
            <w:r w:rsidRPr="002B687A">
              <w:rPr>
                <w:b/>
                <w:i/>
              </w:rPr>
              <w:t>1) une injonction de détection concernant la diffusion de matériel connu relatif à des abus sexuels sur enfants a été émise en ce qui concerne le service;</w:t>
            </w:r>
          </w:p>
        </w:tc>
        <w:tc>
          <w:tcPr>
            <w:tcW w:w="4876" w:type="dxa"/>
          </w:tcPr>
          <w:p w14:paraId="685D5C38" w14:textId="77777777" w:rsidR="004F5217" w:rsidRPr="002B687A" w:rsidRDefault="004F5217" w:rsidP="00543DE2">
            <w:pPr>
              <w:pStyle w:val="Normal6a"/>
            </w:pPr>
          </w:p>
        </w:tc>
      </w:tr>
      <w:tr w:rsidR="004F5217" w:rsidRPr="002B687A" w14:paraId="5481EFE6" w14:textId="77777777" w:rsidTr="00543DE2">
        <w:trPr>
          <w:jc w:val="center"/>
        </w:trPr>
        <w:tc>
          <w:tcPr>
            <w:tcW w:w="4876" w:type="dxa"/>
          </w:tcPr>
          <w:p w14:paraId="1E661A26" w14:textId="77777777" w:rsidR="004F5217" w:rsidRPr="002B687A" w:rsidRDefault="004F5217" w:rsidP="00543DE2">
            <w:pPr>
              <w:pStyle w:val="Normal6a"/>
            </w:pPr>
            <w:r w:rsidRPr="002B687A">
              <w:rPr>
                <w:b/>
                <w:i/>
              </w:rPr>
              <w:t>2) le fournisseur a soumis un nombre important de signalements concernant du matériel connu relatif à des abus sexuels sur enfants, détecté au moyen des mesures prises pour exécuter l’injonction de détection visée au point 1), conformément à l’article 12.</w:t>
            </w:r>
          </w:p>
        </w:tc>
        <w:tc>
          <w:tcPr>
            <w:tcW w:w="4876" w:type="dxa"/>
          </w:tcPr>
          <w:p w14:paraId="4E05EDD5" w14:textId="77777777" w:rsidR="004F5217" w:rsidRPr="002B687A" w:rsidRDefault="004F5217" w:rsidP="00543DE2">
            <w:pPr>
              <w:pStyle w:val="Normal6a"/>
            </w:pPr>
          </w:p>
        </w:tc>
      </w:tr>
    </w:tbl>
    <w:p w14:paraId="17DD3D7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D8CFD0B" w14:textId="77777777" w:rsidR="004F5217" w:rsidRPr="002B687A" w:rsidRDefault="004F5217" w:rsidP="004F5217">
      <w:r w:rsidRPr="002B687A">
        <w:rPr>
          <w:rStyle w:val="HideTWBExt"/>
        </w:rPr>
        <w:t>&lt;/Amend&gt;</w:t>
      </w:r>
    </w:p>
    <w:p w14:paraId="4FEF4BD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1002</w:t>
      </w:r>
      <w:r w:rsidRPr="002B687A">
        <w:rPr>
          <w:rStyle w:val="HideTWBExt"/>
          <w:b w:val="0"/>
        </w:rPr>
        <w:t>&lt;/NumAm&gt;</w:t>
      </w:r>
    </w:p>
    <w:p w14:paraId="2A3D0591"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020B67B1" w14:textId="77777777" w:rsidR="004F5217" w:rsidRPr="002B687A" w:rsidRDefault="004F5217" w:rsidP="004F5217">
      <w:pPr>
        <w:pStyle w:val="NormalBold"/>
      </w:pPr>
      <w:r w:rsidRPr="002B687A">
        <w:rPr>
          <w:rStyle w:val="HideTWBExt"/>
          <w:b w:val="0"/>
        </w:rPr>
        <w:t>&lt;/RepeatBlock-By&gt;</w:t>
      </w:r>
    </w:p>
    <w:p w14:paraId="0A95A6E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A2FB459" w14:textId="77777777" w:rsidR="004F5217" w:rsidRPr="002B687A" w:rsidRDefault="004F5217" w:rsidP="004F5217">
      <w:pPr>
        <w:pStyle w:val="NormalBold"/>
      </w:pPr>
      <w:r w:rsidRPr="002B687A">
        <w:rPr>
          <w:rStyle w:val="HideTWBExt"/>
          <w:b w:val="0"/>
        </w:rPr>
        <w:t>&lt;Article&gt;</w:t>
      </w:r>
      <w:r w:rsidRPr="002B687A">
        <w:t>Article 7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7A4CD7C" w14:textId="77777777" w:rsidTr="00543DE2">
        <w:trPr>
          <w:trHeight w:hRule="exact" w:val="240"/>
          <w:jc w:val="center"/>
        </w:trPr>
        <w:tc>
          <w:tcPr>
            <w:tcW w:w="9752" w:type="dxa"/>
            <w:gridSpan w:val="2"/>
          </w:tcPr>
          <w:p w14:paraId="0326840E" w14:textId="77777777" w:rsidR="004F5217" w:rsidRPr="002B687A" w:rsidRDefault="004F5217" w:rsidP="00543DE2"/>
        </w:tc>
      </w:tr>
      <w:tr w:rsidR="004F5217" w:rsidRPr="002B687A" w14:paraId="55E5719F" w14:textId="77777777" w:rsidTr="00543DE2">
        <w:trPr>
          <w:trHeight w:val="240"/>
          <w:jc w:val="center"/>
        </w:trPr>
        <w:tc>
          <w:tcPr>
            <w:tcW w:w="4876" w:type="dxa"/>
          </w:tcPr>
          <w:p w14:paraId="086BFFAF" w14:textId="77777777" w:rsidR="004F5217" w:rsidRPr="002B687A" w:rsidRDefault="004F5217" w:rsidP="00543DE2">
            <w:pPr>
              <w:pStyle w:val="AmColumnHeading"/>
            </w:pPr>
            <w:r w:rsidRPr="002B687A">
              <w:t>Texte proposé par la Commission</w:t>
            </w:r>
          </w:p>
        </w:tc>
        <w:tc>
          <w:tcPr>
            <w:tcW w:w="4876" w:type="dxa"/>
          </w:tcPr>
          <w:p w14:paraId="323C7F1E" w14:textId="77777777" w:rsidR="004F5217" w:rsidRPr="002B687A" w:rsidRDefault="004F5217" w:rsidP="00543DE2">
            <w:pPr>
              <w:pStyle w:val="AmColumnHeading"/>
            </w:pPr>
            <w:r w:rsidRPr="002B687A">
              <w:t>Amendement</w:t>
            </w:r>
          </w:p>
        </w:tc>
      </w:tr>
      <w:tr w:rsidR="004F5217" w:rsidRPr="002B687A" w14:paraId="67DD02EA" w14:textId="77777777" w:rsidTr="00543DE2">
        <w:trPr>
          <w:jc w:val="center"/>
        </w:trPr>
        <w:tc>
          <w:tcPr>
            <w:tcW w:w="4876" w:type="dxa"/>
          </w:tcPr>
          <w:p w14:paraId="5E44C4CA" w14:textId="77777777" w:rsidR="004F5217" w:rsidRPr="002B687A" w:rsidRDefault="004F5217" w:rsidP="00543DE2">
            <w:pPr>
              <w:pStyle w:val="Normal6a"/>
            </w:pPr>
            <w:r w:rsidRPr="002B687A">
              <w:rPr>
                <w:b/>
                <w:i/>
              </w:rPr>
              <w:t>6.</w:t>
            </w:r>
            <w:r w:rsidRPr="002B687A">
              <w:tab/>
            </w:r>
            <w:r w:rsidRPr="002B687A">
              <w:rPr>
                <w:b/>
                <w:i/>
              </w:rPr>
              <w:t>Pour ce qui est des injonctions de détection concernant la diffusion de matériel nouveau relatif à des abus sexuels sur enfants, le risque important visé au paragraphe 4, premier alinéa, point a), est réputé exister lorsque les conditions suivantes sont remplies:</w:t>
            </w:r>
          </w:p>
        </w:tc>
        <w:tc>
          <w:tcPr>
            <w:tcW w:w="4876" w:type="dxa"/>
          </w:tcPr>
          <w:p w14:paraId="0F3E6608" w14:textId="77777777" w:rsidR="004F5217" w:rsidRPr="002B687A" w:rsidRDefault="004F5217" w:rsidP="00543DE2">
            <w:pPr>
              <w:pStyle w:val="Normal6a"/>
            </w:pPr>
            <w:r w:rsidRPr="002B687A">
              <w:rPr>
                <w:b/>
                <w:i/>
              </w:rPr>
              <w:t>supprimé</w:t>
            </w:r>
          </w:p>
        </w:tc>
      </w:tr>
      <w:tr w:rsidR="004F5217" w:rsidRPr="002B687A" w14:paraId="010558DB" w14:textId="77777777" w:rsidTr="00543DE2">
        <w:trPr>
          <w:jc w:val="center"/>
        </w:trPr>
        <w:tc>
          <w:tcPr>
            <w:tcW w:w="4876" w:type="dxa"/>
          </w:tcPr>
          <w:p w14:paraId="24C5CC30"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nouveau relatif à des abus sexuels sur enfants;</w:t>
            </w:r>
          </w:p>
        </w:tc>
        <w:tc>
          <w:tcPr>
            <w:tcW w:w="4876" w:type="dxa"/>
          </w:tcPr>
          <w:p w14:paraId="5337069B" w14:textId="77777777" w:rsidR="004F5217" w:rsidRPr="002B687A" w:rsidRDefault="004F5217" w:rsidP="00543DE2">
            <w:pPr>
              <w:pStyle w:val="Normal6a"/>
            </w:pPr>
          </w:p>
        </w:tc>
      </w:tr>
      <w:tr w:rsidR="004F5217" w:rsidRPr="002B687A" w14:paraId="2B9A2F3F" w14:textId="77777777" w:rsidTr="00543DE2">
        <w:trPr>
          <w:jc w:val="center"/>
        </w:trPr>
        <w:tc>
          <w:tcPr>
            <w:tcW w:w="4876" w:type="dxa"/>
          </w:tcPr>
          <w:p w14:paraId="452E764A"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nouveau relatif à des abus sexuels sur enfants;</w:t>
            </w:r>
          </w:p>
        </w:tc>
        <w:tc>
          <w:tcPr>
            <w:tcW w:w="4876" w:type="dxa"/>
          </w:tcPr>
          <w:p w14:paraId="227CDF96" w14:textId="77777777" w:rsidR="004F5217" w:rsidRPr="002B687A" w:rsidRDefault="004F5217" w:rsidP="00543DE2">
            <w:pPr>
              <w:pStyle w:val="Normal6a"/>
            </w:pPr>
          </w:p>
        </w:tc>
      </w:tr>
      <w:tr w:rsidR="004F5217" w:rsidRPr="002B687A" w14:paraId="56FEBBC7" w14:textId="77777777" w:rsidTr="00543DE2">
        <w:trPr>
          <w:jc w:val="center"/>
        </w:trPr>
        <w:tc>
          <w:tcPr>
            <w:tcW w:w="4876" w:type="dxa"/>
          </w:tcPr>
          <w:p w14:paraId="55134EBD" w14:textId="77777777" w:rsidR="004F5217" w:rsidRPr="002B687A" w:rsidRDefault="004F5217" w:rsidP="00543DE2">
            <w:pPr>
              <w:pStyle w:val="Normal6a"/>
            </w:pPr>
            <w:r w:rsidRPr="002B687A">
              <w:rPr>
                <w:b/>
                <w:i/>
              </w:rPr>
              <w:t>c) pour les services autres que ceux permettant la transmission en direct de spectacles pornographiques tels que définis à l’article 2, point e), de la directive 2011/93/UE:</w:t>
            </w:r>
          </w:p>
        </w:tc>
        <w:tc>
          <w:tcPr>
            <w:tcW w:w="4876" w:type="dxa"/>
          </w:tcPr>
          <w:p w14:paraId="60C0941B" w14:textId="77777777" w:rsidR="004F5217" w:rsidRPr="002B687A" w:rsidRDefault="004F5217" w:rsidP="00543DE2">
            <w:pPr>
              <w:pStyle w:val="Normal6a"/>
            </w:pPr>
          </w:p>
        </w:tc>
      </w:tr>
      <w:tr w:rsidR="004F5217" w:rsidRPr="002B687A" w14:paraId="37A60CEA" w14:textId="77777777" w:rsidTr="00543DE2">
        <w:trPr>
          <w:jc w:val="center"/>
        </w:trPr>
        <w:tc>
          <w:tcPr>
            <w:tcW w:w="4876" w:type="dxa"/>
          </w:tcPr>
          <w:p w14:paraId="0576B7AF" w14:textId="77777777" w:rsidR="004F5217" w:rsidRPr="002B687A" w:rsidRDefault="004F5217" w:rsidP="00543DE2">
            <w:pPr>
              <w:pStyle w:val="Normal6a"/>
            </w:pPr>
            <w:r w:rsidRPr="002B687A">
              <w:rPr>
                <w:b/>
                <w:i/>
              </w:rPr>
              <w:t>1) une injonction de détection concernant la diffusion de matériel connu relatif à des abus sexuels sur enfants a été émise en ce qui concerne le service;</w:t>
            </w:r>
          </w:p>
        </w:tc>
        <w:tc>
          <w:tcPr>
            <w:tcW w:w="4876" w:type="dxa"/>
          </w:tcPr>
          <w:p w14:paraId="367167C0" w14:textId="77777777" w:rsidR="004F5217" w:rsidRPr="002B687A" w:rsidRDefault="004F5217" w:rsidP="00543DE2">
            <w:pPr>
              <w:pStyle w:val="Normal6a"/>
            </w:pPr>
          </w:p>
        </w:tc>
      </w:tr>
      <w:tr w:rsidR="004F5217" w:rsidRPr="002B687A" w14:paraId="59641ED5" w14:textId="77777777" w:rsidTr="00543DE2">
        <w:trPr>
          <w:jc w:val="center"/>
        </w:trPr>
        <w:tc>
          <w:tcPr>
            <w:tcW w:w="4876" w:type="dxa"/>
          </w:tcPr>
          <w:p w14:paraId="784A3084" w14:textId="77777777" w:rsidR="004F5217" w:rsidRPr="002B687A" w:rsidRDefault="004F5217" w:rsidP="00543DE2">
            <w:pPr>
              <w:pStyle w:val="Normal6a"/>
            </w:pPr>
            <w:r w:rsidRPr="002B687A">
              <w:rPr>
                <w:b/>
                <w:i/>
              </w:rPr>
              <w:t>2) le fournisseur a soumis un nombre important de signalements concernant du matériel connu relatif à des abus sexuels sur enfants, détecté au moyen des mesures prises pour exécuter l’injonction de détection visée au point 1), conformément à l’article 12.</w:t>
            </w:r>
          </w:p>
        </w:tc>
        <w:tc>
          <w:tcPr>
            <w:tcW w:w="4876" w:type="dxa"/>
          </w:tcPr>
          <w:p w14:paraId="51342B0B" w14:textId="77777777" w:rsidR="004F5217" w:rsidRPr="002B687A" w:rsidRDefault="004F5217" w:rsidP="00543DE2">
            <w:pPr>
              <w:pStyle w:val="Normal6a"/>
            </w:pPr>
          </w:p>
        </w:tc>
      </w:tr>
    </w:tbl>
    <w:p w14:paraId="70FFC96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FDEC0E6" w14:textId="77777777" w:rsidR="004F5217" w:rsidRPr="002B687A" w:rsidRDefault="004F5217" w:rsidP="004F5217">
      <w:r w:rsidRPr="002B687A">
        <w:rPr>
          <w:rStyle w:val="HideTWBExt"/>
        </w:rPr>
        <w:t>&lt;/Amend&gt;</w:t>
      </w:r>
    </w:p>
    <w:p w14:paraId="6024756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1003</w:t>
      </w:r>
      <w:r w:rsidRPr="002B687A">
        <w:rPr>
          <w:rStyle w:val="HideTWBExt"/>
          <w:b w:val="0"/>
        </w:rPr>
        <w:t>&lt;/NumAm&gt;</w:t>
      </w:r>
    </w:p>
    <w:p w14:paraId="71B88FBC"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06F1CA7"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51AB0829" w14:textId="77777777" w:rsidR="004F5217" w:rsidRPr="002B687A" w:rsidRDefault="004F5217" w:rsidP="004F5217">
      <w:pPr>
        <w:pStyle w:val="NormalBold"/>
      </w:pPr>
      <w:r w:rsidRPr="002B687A">
        <w:rPr>
          <w:rStyle w:val="HideTWBExt"/>
          <w:b w:val="0"/>
        </w:rPr>
        <w:t>&lt;/RepeatBlock-By&gt;</w:t>
      </w:r>
    </w:p>
    <w:p w14:paraId="2964F06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0675B4A" w14:textId="77777777" w:rsidR="004F5217" w:rsidRPr="002B687A" w:rsidRDefault="004F5217" w:rsidP="004F5217">
      <w:pPr>
        <w:pStyle w:val="NormalBold"/>
      </w:pPr>
      <w:r w:rsidRPr="002B687A">
        <w:rPr>
          <w:rStyle w:val="HideTWBExt"/>
          <w:b w:val="0"/>
        </w:rPr>
        <w:t>&lt;Article&gt;</w:t>
      </w:r>
      <w:r w:rsidRPr="002B687A">
        <w:t>Article 7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FD1076E" w14:textId="77777777" w:rsidTr="00543DE2">
        <w:trPr>
          <w:trHeight w:hRule="exact" w:val="240"/>
          <w:jc w:val="center"/>
        </w:trPr>
        <w:tc>
          <w:tcPr>
            <w:tcW w:w="9752" w:type="dxa"/>
            <w:gridSpan w:val="2"/>
          </w:tcPr>
          <w:p w14:paraId="3825DE61" w14:textId="77777777" w:rsidR="004F5217" w:rsidRPr="002B687A" w:rsidRDefault="004F5217" w:rsidP="00543DE2"/>
        </w:tc>
      </w:tr>
      <w:tr w:rsidR="004F5217" w:rsidRPr="002B687A" w14:paraId="67472487" w14:textId="77777777" w:rsidTr="00543DE2">
        <w:trPr>
          <w:trHeight w:val="240"/>
          <w:jc w:val="center"/>
        </w:trPr>
        <w:tc>
          <w:tcPr>
            <w:tcW w:w="4876" w:type="dxa"/>
          </w:tcPr>
          <w:p w14:paraId="3116D8C9" w14:textId="77777777" w:rsidR="004F5217" w:rsidRPr="002B687A" w:rsidRDefault="004F5217" w:rsidP="00543DE2">
            <w:pPr>
              <w:pStyle w:val="AmColumnHeading"/>
            </w:pPr>
            <w:r w:rsidRPr="002B687A">
              <w:t>Texte proposé par la Commission</w:t>
            </w:r>
          </w:p>
        </w:tc>
        <w:tc>
          <w:tcPr>
            <w:tcW w:w="4876" w:type="dxa"/>
          </w:tcPr>
          <w:p w14:paraId="548757FB" w14:textId="77777777" w:rsidR="004F5217" w:rsidRPr="002B687A" w:rsidRDefault="004F5217" w:rsidP="00543DE2">
            <w:pPr>
              <w:pStyle w:val="AmColumnHeading"/>
            </w:pPr>
            <w:r w:rsidRPr="002B687A">
              <w:t>Amendement</w:t>
            </w:r>
          </w:p>
        </w:tc>
      </w:tr>
      <w:tr w:rsidR="004F5217" w:rsidRPr="002B687A" w14:paraId="3238A7CD" w14:textId="77777777" w:rsidTr="00543DE2">
        <w:trPr>
          <w:jc w:val="center"/>
        </w:trPr>
        <w:tc>
          <w:tcPr>
            <w:tcW w:w="4876" w:type="dxa"/>
          </w:tcPr>
          <w:p w14:paraId="2F5141E9" w14:textId="77777777" w:rsidR="004F5217" w:rsidRPr="002B687A" w:rsidRDefault="004F5217" w:rsidP="00543DE2">
            <w:pPr>
              <w:pStyle w:val="Normal6a"/>
            </w:pPr>
            <w:r w:rsidRPr="002B687A">
              <w:rPr>
                <w:b/>
                <w:i/>
              </w:rPr>
              <w:t>6.</w:t>
            </w:r>
            <w:r w:rsidRPr="002B687A">
              <w:tab/>
            </w:r>
            <w:r w:rsidRPr="002B687A">
              <w:rPr>
                <w:b/>
                <w:i/>
              </w:rPr>
              <w:t>Pour ce qui est des injonctions de détection concernant la diffusion de matériel nouveau relatif à des abus sexuels sur enfants, le risque important visé au paragraphe 4, premier alinéa, point a), est réputé exister lorsque les conditions suivantes sont remplies:</w:t>
            </w:r>
          </w:p>
        </w:tc>
        <w:tc>
          <w:tcPr>
            <w:tcW w:w="4876" w:type="dxa"/>
          </w:tcPr>
          <w:p w14:paraId="5B5A4C94" w14:textId="77777777" w:rsidR="004F5217" w:rsidRPr="002B687A" w:rsidRDefault="004F5217" w:rsidP="00543DE2">
            <w:pPr>
              <w:pStyle w:val="Normal6a"/>
            </w:pPr>
            <w:r w:rsidRPr="002B687A">
              <w:rPr>
                <w:b/>
                <w:i/>
              </w:rPr>
              <w:t>supprimé</w:t>
            </w:r>
          </w:p>
        </w:tc>
      </w:tr>
      <w:tr w:rsidR="004F5217" w:rsidRPr="002B687A" w14:paraId="668C10FB" w14:textId="77777777" w:rsidTr="00543DE2">
        <w:trPr>
          <w:jc w:val="center"/>
        </w:trPr>
        <w:tc>
          <w:tcPr>
            <w:tcW w:w="4876" w:type="dxa"/>
          </w:tcPr>
          <w:p w14:paraId="428A3BBD"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nouveau relatif à des abus sexuels sur enfants;</w:t>
            </w:r>
          </w:p>
        </w:tc>
        <w:tc>
          <w:tcPr>
            <w:tcW w:w="4876" w:type="dxa"/>
          </w:tcPr>
          <w:p w14:paraId="4C229A73" w14:textId="77777777" w:rsidR="004F5217" w:rsidRPr="002B687A" w:rsidRDefault="004F5217" w:rsidP="00543DE2">
            <w:pPr>
              <w:pStyle w:val="Normal6a"/>
            </w:pPr>
          </w:p>
        </w:tc>
      </w:tr>
      <w:tr w:rsidR="004F5217" w:rsidRPr="002B687A" w14:paraId="0859FB09" w14:textId="77777777" w:rsidTr="00543DE2">
        <w:trPr>
          <w:jc w:val="center"/>
        </w:trPr>
        <w:tc>
          <w:tcPr>
            <w:tcW w:w="4876" w:type="dxa"/>
          </w:tcPr>
          <w:p w14:paraId="267459E8"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nouveau relatif à des abus sexuels sur enfants;</w:t>
            </w:r>
          </w:p>
        </w:tc>
        <w:tc>
          <w:tcPr>
            <w:tcW w:w="4876" w:type="dxa"/>
          </w:tcPr>
          <w:p w14:paraId="58A9E243" w14:textId="77777777" w:rsidR="004F5217" w:rsidRPr="002B687A" w:rsidRDefault="004F5217" w:rsidP="00543DE2">
            <w:pPr>
              <w:pStyle w:val="Normal6a"/>
            </w:pPr>
          </w:p>
        </w:tc>
      </w:tr>
      <w:tr w:rsidR="004F5217" w:rsidRPr="002B687A" w14:paraId="6BE7FA0E" w14:textId="77777777" w:rsidTr="00543DE2">
        <w:trPr>
          <w:jc w:val="center"/>
        </w:trPr>
        <w:tc>
          <w:tcPr>
            <w:tcW w:w="4876" w:type="dxa"/>
          </w:tcPr>
          <w:p w14:paraId="7F0041D0" w14:textId="77777777" w:rsidR="004F5217" w:rsidRPr="002B687A" w:rsidRDefault="004F5217" w:rsidP="00543DE2">
            <w:pPr>
              <w:pStyle w:val="Normal6a"/>
            </w:pPr>
            <w:r w:rsidRPr="002B687A">
              <w:rPr>
                <w:b/>
                <w:i/>
              </w:rPr>
              <w:t>c) pour les services autres que ceux permettant la transmission en direct de spectacles pornographiques tels que définis à l’article 2, point e), de la directive 2011/93/UE:</w:t>
            </w:r>
          </w:p>
        </w:tc>
        <w:tc>
          <w:tcPr>
            <w:tcW w:w="4876" w:type="dxa"/>
          </w:tcPr>
          <w:p w14:paraId="47E9B595" w14:textId="77777777" w:rsidR="004F5217" w:rsidRPr="002B687A" w:rsidRDefault="004F5217" w:rsidP="00543DE2">
            <w:pPr>
              <w:pStyle w:val="Normal6a"/>
            </w:pPr>
          </w:p>
        </w:tc>
      </w:tr>
      <w:tr w:rsidR="004F5217" w:rsidRPr="002B687A" w14:paraId="22F2C432" w14:textId="77777777" w:rsidTr="00543DE2">
        <w:trPr>
          <w:jc w:val="center"/>
        </w:trPr>
        <w:tc>
          <w:tcPr>
            <w:tcW w:w="4876" w:type="dxa"/>
          </w:tcPr>
          <w:p w14:paraId="3D70DEA0" w14:textId="77777777" w:rsidR="004F5217" w:rsidRPr="002B687A" w:rsidRDefault="004F5217" w:rsidP="00543DE2">
            <w:pPr>
              <w:pStyle w:val="Normal6a"/>
            </w:pPr>
            <w:r w:rsidRPr="002B687A">
              <w:rPr>
                <w:b/>
                <w:i/>
              </w:rPr>
              <w:t>1) une injonction de détection concernant la diffusion de matériel connu relatif à des abus sexuels sur enfants a été émise en ce qui concerne le service;</w:t>
            </w:r>
          </w:p>
        </w:tc>
        <w:tc>
          <w:tcPr>
            <w:tcW w:w="4876" w:type="dxa"/>
          </w:tcPr>
          <w:p w14:paraId="2E197D90" w14:textId="77777777" w:rsidR="004F5217" w:rsidRPr="002B687A" w:rsidRDefault="004F5217" w:rsidP="00543DE2">
            <w:pPr>
              <w:pStyle w:val="Normal6a"/>
            </w:pPr>
          </w:p>
        </w:tc>
      </w:tr>
      <w:tr w:rsidR="004F5217" w:rsidRPr="002B687A" w14:paraId="23BBA410" w14:textId="77777777" w:rsidTr="00543DE2">
        <w:trPr>
          <w:jc w:val="center"/>
        </w:trPr>
        <w:tc>
          <w:tcPr>
            <w:tcW w:w="4876" w:type="dxa"/>
          </w:tcPr>
          <w:p w14:paraId="565D858F" w14:textId="77777777" w:rsidR="004F5217" w:rsidRPr="002B687A" w:rsidRDefault="004F5217" w:rsidP="00543DE2">
            <w:pPr>
              <w:pStyle w:val="Normal6a"/>
            </w:pPr>
            <w:r w:rsidRPr="002B687A">
              <w:rPr>
                <w:b/>
                <w:i/>
              </w:rPr>
              <w:t>2) le fournisseur a soumis un nombre important de signalements concernant du matériel connu relatif à des abus sexuels sur enfants, détecté au moyen des mesures prises pour exécuter l’injonction de détection visée au point 1), conformément à l’article 12.</w:t>
            </w:r>
          </w:p>
        </w:tc>
        <w:tc>
          <w:tcPr>
            <w:tcW w:w="4876" w:type="dxa"/>
          </w:tcPr>
          <w:p w14:paraId="5CD99F28" w14:textId="77777777" w:rsidR="004F5217" w:rsidRPr="002B687A" w:rsidRDefault="004F5217" w:rsidP="00543DE2">
            <w:pPr>
              <w:pStyle w:val="Normal6a"/>
            </w:pPr>
          </w:p>
        </w:tc>
      </w:tr>
    </w:tbl>
    <w:p w14:paraId="7091CE2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49FA8C8" w14:textId="77777777" w:rsidR="004F5217" w:rsidRPr="002B687A" w:rsidRDefault="004F5217" w:rsidP="004F5217">
      <w:r w:rsidRPr="002B687A">
        <w:rPr>
          <w:rStyle w:val="HideTWBExt"/>
        </w:rPr>
        <w:t>&lt;/Amend&gt;</w:t>
      </w:r>
    </w:p>
    <w:p w14:paraId="7B3D440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1004</w:t>
      </w:r>
      <w:r w:rsidRPr="002B687A">
        <w:rPr>
          <w:rStyle w:val="HideTWBExt"/>
          <w:b w:val="0"/>
        </w:rPr>
        <w:t>&lt;/NumAm&gt;</w:t>
      </w:r>
    </w:p>
    <w:p w14:paraId="78670678" w14:textId="77777777" w:rsidR="004F5217" w:rsidRPr="002B687A" w:rsidRDefault="004F5217" w:rsidP="004F5217">
      <w:pPr>
        <w:pStyle w:val="NormalBold"/>
      </w:pPr>
      <w:r w:rsidRPr="002B687A">
        <w:rPr>
          <w:rStyle w:val="HideTWBExt"/>
          <w:b w:val="0"/>
        </w:rPr>
        <w:t>&lt;RepeatBlock-By&gt;&lt;Members&gt;</w:t>
      </w:r>
      <w:r w:rsidRPr="002B687A">
        <w:t>Paul Tang, Alex Agius Saliba, Theresa Bielowski</w:t>
      </w:r>
      <w:r w:rsidRPr="002B687A">
        <w:rPr>
          <w:rStyle w:val="HideTWBExt"/>
          <w:b w:val="0"/>
        </w:rPr>
        <w:t>&lt;/Members&gt;</w:t>
      </w:r>
    </w:p>
    <w:p w14:paraId="237032A4" w14:textId="77777777" w:rsidR="004F5217" w:rsidRPr="002B687A" w:rsidRDefault="004F5217" w:rsidP="004F5217">
      <w:pPr>
        <w:pStyle w:val="NormalBold"/>
      </w:pPr>
      <w:r w:rsidRPr="002B687A">
        <w:rPr>
          <w:rStyle w:val="HideTWBExt"/>
          <w:b w:val="0"/>
        </w:rPr>
        <w:t>&lt;/RepeatBlock-By&gt;</w:t>
      </w:r>
    </w:p>
    <w:p w14:paraId="2253799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76CA903" w14:textId="77777777" w:rsidR="004F5217" w:rsidRPr="002B687A" w:rsidRDefault="004F5217" w:rsidP="004F5217">
      <w:pPr>
        <w:pStyle w:val="NormalBold"/>
      </w:pPr>
      <w:r w:rsidRPr="002B687A">
        <w:rPr>
          <w:rStyle w:val="HideTWBExt"/>
          <w:b w:val="0"/>
        </w:rPr>
        <w:t>&lt;Article&gt;</w:t>
      </w:r>
      <w:r w:rsidRPr="002B687A">
        <w:t>Article 7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0A71811" w14:textId="77777777" w:rsidTr="00543DE2">
        <w:trPr>
          <w:trHeight w:hRule="exact" w:val="240"/>
          <w:jc w:val="center"/>
        </w:trPr>
        <w:tc>
          <w:tcPr>
            <w:tcW w:w="9752" w:type="dxa"/>
            <w:gridSpan w:val="2"/>
          </w:tcPr>
          <w:p w14:paraId="1E9CCE67" w14:textId="77777777" w:rsidR="004F5217" w:rsidRPr="002B687A" w:rsidRDefault="004F5217" w:rsidP="00543DE2"/>
        </w:tc>
      </w:tr>
      <w:tr w:rsidR="004F5217" w:rsidRPr="002B687A" w14:paraId="08A45FEE" w14:textId="77777777" w:rsidTr="00543DE2">
        <w:trPr>
          <w:trHeight w:val="240"/>
          <w:jc w:val="center"/>
        </w:trPr>
        <w:tc>
          <w:tcPr>
            <w:tcW w:w="4876" w:type="dxa"/>
          </w:tcPr>
          <w:p w14:paraId="25530511" w14:textId="77777777" w:rsidR="004F5217" w:rsidRPr="002B687A" w:rsidRDefault="004F5217" w:rsidP="00543DE2">
            <w:pPr>
              <w:pStyle w:val="AmColumnHeading"/>
            </w:pPr>
            <w:r w:rsidRPr="002B687A">
              <w:t>Texte proposé par la Commission</w:t>
            </w:r>
          </w:p>
        </w:tc>
        <w:tc>
          <w:tcPr>
            <w:tcW w:w="4876" w:type="dxa"/>
          </w:tcPr>
          <w:p w14:paraId="7CF61C30" w14:textId="77777777" w:rsidR="004F5217" w:rsidRPr="002B687A" w:rsidRDefault="004F5217" w:rsidP="00543DE2">
            <w:pPr>
              <w:pStyle w:val="AmColumnHeading"/>
            </w:pPr>
            <w:r w:rsidRPr="002B687A">
              <w:t>Amendement</w:t>
            </w:r>
          </w:p>
        </w:tc>
      </w:tr>
      <w:tr w:rsidR="004F5217" w:rsidRPr="002B687A" w14:paraId="2471F2EF" w14:textId="77777777" w:rsidTr="00543DE2">
        <w:trPr>
          <w:jc w:val="center"/>
        </w:trPr>
        <w:tc>
          <w:tcPr>
            <w:tcW w:w="4876" w:type="dxa"/>
          </w:tcPr>
          <w:p w14:paraId="2500DA58" w14:textId="77777777" w:rsidR="004F5217" w:rsidRPr="002B687A" w:rsidRDefault="004F5217" w:rsidP="00543DE2">
            <w:pPr>
              <w:pStyle w:val="Normal6a"/>
            </w:pPr>
            <w:r w:rsidRPr="002B687A">
              <w:rPr>
                <w:b/>
                <w:i/>
              </w:rPr>
              <w:t>6.</w:t>
            </w:r>
            <w:r w:rsidRPr="002B687A">
              <w:tab/>
            </w:r>
            <w:r w:rsidRPr="002B687A">
              <w:rPr>
                <w:b/>
                <w:i/>
              </w:rPr>
              <w:t>Pour ce qui est des injonctions de détection concernant la diffusion de matériel nouveau relatif à des abus sexuels sur enfants, le risque important visé au paragraphe 4, premier alinéa, point a), est réputé exister lorsque les conditions suivantes sont remplies:</w:t>
            </w:r>
          </w:p>
        </w:tc>
        <w:tc>
          <w:tcPr>
            <w:tcW w:w="4876" w:type="dxa"/>
          </w:tcPr>
          <w:p w14:paraId="2CC5343E" w14:textId="77777777" w:rsidR="004F5217" w:rsidRPr="002B687A" w:rsidRDefault="004F5217" w:rsidP="00543DE2">
            <w:pPr>
              <w:pStyle w:val="Normal6a"/>
            </w:pPr>
            <w:r w:rsidRPr="002B687A">
              <w:rPr>
                <w:b/>
                <w:i/>
              </w:rPr>
              <w:t>supprimé</w:t>
            </w:r>
          </w:p>
        </w:tc>
      </w:tr>
      <w:tr w:rsidR="004F5217" w:rsidRPr="002B687A" w14:paraId="3455736D" w14:textId="77777777" w:rsidTr="00543DE2">
        <w:trPr>
          <w:jc w:val="center"/>
        </w:trPr>
        <w:tc>
          <w:tcPr>
            <w:tcW w:w="4876" w:type="dxa"/>
          </w:tcPr>
          <w:p w14:paraId="42818E72"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nouveau relatif à des abus sexuels sur enfants;</w:t>
            </w:r>
          </w:p>
        </w:tc>
        <w:tc>
          <w:tcPr>
            <w:tcW w:w="4876" w:type="dxa"/>
          </w:tcPr>
          <w:p w14:paraId="7F427A29" w14:textId="77777777" w:rsidR="004F5217" w:rsidRPr="002B687A" w:rsidRDefault="004F5217" w:rsidP="00543DE2">
            <w:pPr>
              <w:pStyle w:val="Normal6a"/>
            </w:pPr>
          </w:p>
        </w:tc>
      </w:tr>
      <w:tr w:rsidR="004F5217" w:rsidRPr="002B687A" w14:paraId="317090EF" w14:textId="77777777" w:rsidTr="00543DE2">
        <w:trPr>
          <w:jc w:val="center"/>
        </w:trPr>
        <w:tc>
          <w:tcPr>
            <w:tcW w:w="4876" w:type="dxa"/>
          </w:tcPr>
          <w:p w14:paraId="4D39F23D"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nouveau relatif à des abus sexuels sur enfants;</w:t>
            </w:r>
          </w:p>
        </w:tc>
        <w:tc>
          <w:tcPr>
            <w:tcW w:w="4876" w:type="dxa"/>
          </w:tcPr>
          <w:p w14:paraId="430EFF9A" w14:textId="77777777" w:rsidR="004F5217" w:rsidRPr="002B687A" w:rsidRDefault="004F5217" w:rsidP="00543DE2">
            <w:pPr>
              <w:pStyle w:val="Normal6a"/>
            </w:pPr>
          </w:p>
        </w:tc>
      </w:tr>
      <w:tr w:rsidR="004F5217" w:rsidRPr="002B687A" w14:paraId="06C0B7EF" w14:textId="77777777" w:rsidTr="00543DE2">
        <w:trPr>
          <w:jc w:val="center"/>
        </w:trPr>
        <w:tc>
          <w:tcPr>
            <w:tcW w:w="4876" w:type="dxa"/>
          </w:tcPr>
          <w:p w14:paraId="4675006F" w14:textId="77777777" w:rsidR="004F5217" w:rsidRPr="002B687A" w:rsidRDefault="004F5217" w:rsidP="00543DE2">
            <w:pPr>
              <w:pStyle w:val="Normal6a"/>
            </w:pPr>
            <w:r w:rsidRPr="002B687A">
              <w:rPr>
                <w:b/>
                <w:i/>
              </w:rPr>
              <w:t>c) pour les services autres que ceux permettant la transmission en direct de spectacles pornographiques tels que définis à l’article 2, point e), de la directive 2011/93/UE:</w:t>
            </w:r>
          </w:p>
        </w:tc>
        <w:tc>
          <w:tcPr>
            <w:tcW w:w="4876" w:type="dxa"/>
          </w:tcPr>
          <w:p w14:paraId="119E737A" w14:textId="77777777" w:rsidR="004F5217" w:rsidRPr="002B687A" w:rsidRDefault="004F5217" w:rsidP="00543DE2">
            <w:pPr>
              <w:pStyle w:val="Normal6a"/>
            </w:pPr>
          </w:p>
        </w:tc>
      </w:tr>
      <w:tr w:rsidR="004F5217" w:rsidRPr="002B687A" w14:paraId="500AFC2F" w14:textId="77777777" w:rsidTr="00543DE2">
        <w:trPr>
          <w:jc w:val="center"/>
        </w:trPr>
        <w:tc>
          <w:tcPr>
            <w:tcW w:w="4876" w:type="dxa"/>
          </w:tcPr>
          <w:p w14:paraId="2A5D1089" w14:textId="77777777" w:rsidR="004F5217" w:rsidRPr="002B687A" w:rsidRDefault="004F5217" w:rsidP="00543DE2">
            <w:pPr>
              <w:pStyle w:val="Normal6a"/>
            </w:pPr>
            <w:r w:rsidRPr="002B687A">
              <w:rPr>
                <w:b/>
                <w:i/>
              </w:rPr>
              <w:t>1) une injonction de détection concernant la diffusion de matériel connu relatif à des abus sexuels sur enfants a été émise en ce qui concerne le service;</w:t>
            </w:r>
          </w:p>
        </w:tc>
        <w:tc>
          <w:tcPr>
            <w:tcW w:w="4876" w:type="dxa"/>
          </w:tcPr>
          <w:p w14:paraId="4F5020E6" w14:textId="77777777" w:rsidR="004F5217" w:rsidRPr="002B687A" w:rsidRDefault="004F5217" w:rsidP="00543DE2">
            <w:pPr>
              <w:pStyle w:val="Normal6a"/>
            </w:pPr>
          </w:p>
        </w:tc>
      </w:tr>
      <w:tr w:rsidR="004F5217" w:rsidRPr="002B687A" w14:paraId="0026F7C6" w14:textId="77777777" w:rsidTr="00543DE2">
        <w:trPr>
          <w:jc w:val="center"/>
        </w:trPr>
        <w:tc>
          <w:tcPr>
            <w:tcW w:w="4876" w:type="dxa"/>
          </w:tcPr>
          <w:p w14:paraId="50796EBD" w14:textId="77777777" w:rsidR="004F5217" w:rsidRPr="002B687A" w:rsidRDefault="004F5217" w:rsidP="00543DE2">
            <w:pPr>
              <w:pStyle w:val="Normal6a"/>
            </w:pPr>
            <w:r w:rsidRPr="002B687A">
              <w:rPr>
                <w:b/>
                <w:i/>
              </w:rPr>
              <w:t>2) le fournisseur a soumis un nombre important de signalements concernant du matériel connu relatif à des abus sexuels sur enfants, détecté au moyen des mesures prises pour exécuter l’injonction de détection visée au point 1), conformément à l’article 12.</w:t>
            </w:r>
          </w:p>
        </w:tc>
        <w:tc>
          <w:tcPr>
            <w:tcW w:w="4876" w:type="dxa"/>
          </w:tcPr>
          <w:p w14:paraId="5D9A366E" w14:textId="77777777" w:rsidR="004F5217" w:rsidRPr="002B687A" w:rsidRDefault="004F5217" w:rsidP="00543DE2">
            <w:pPr>
              <w:pStyle w:val="Normal6a"/>
            </w:pPr>
          </w:p>
        </w:tc>
      </w:tr>
    </w:tbl>
    <w:p w14:paraId="71FC2A4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1EF3E09" w14:textId="77777777" w:rsidR="004F5217" w:rsidRPr="002B687A" w:rsidRDefault="004F5217" w:rsidP="004F5217">
      <w:r w:rsidRPr="002B687A">
        <w:rPr>
          <w:rStyle w:val="HideTWBExt"/>
        </w:rPr>
        <w:t>&lt;/Amend&gt;</w:t>
      </w:r>
    </w:p>
    <w:p w14:paraId="09FCFB8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1005</w:t>
      </w:r>
      <w:r w:rsidRPr="002B687A">
        <w:rPr>
          <w:rStyle w:val="HideTWBExt"/>
          <w:b w:val="0"/>
        </w:rPr>
        <w:t>&lt;/NumAm&gt;</w:t>
      </w:r>
    </w:p>
    <w:p w14:paraId="49499FF0"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2889A1BD" w14:textId="77777777" w:rsidR="004F5217" w:rsidRPr="002B687A" w:rsidRDefault="004F5217" w:rsidP="004F5217">
      <w:pPr>
        <w:pStyle w:val="NormalBold"/>
      </w:pPr>
      <w:r w:rsidRPr="002B687A">
        <w:rPr>
          <w:rStyle w:val="HideTWBExt"/>
          <w:b w:val="0"/>
        </w:rPr>
        <w:t>&lt;/RepeatBlock-By&gt;</w:t>
      </w:r>
    </w:p>
    <w:p w14:paraId="430EAA8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4B1A35D" w14:textId="77777777" w:rsidR="004F5217" w:rsidRPr="002B687A" w:rsidRDefault="004F5217" w:rsidP="004F5217">
      <w:pPr>
        <w:pStyle w:val="NormalBold"/>
      </w:pPr>
      <w:r w:rsidRPr="002B687A">
        <w:rPr>
          <w:rStyle w:val="HideTWBExt"/>
          <w:b w:val="0"/>
        </w:rPr>
        <w:t>&lt;Article&gt;</w:t>
      </w:r>
      <w:r w:rsidRPr="002B687A">
        <w:t>Article 7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C8EEDEF" w14:textId="77777777" w:rsidTr="00543DE2">
        <w:trPr>
          <w:trHeight w:hRule="exact" w:val="240"/>
          <w:jc w:val="center"/>
        </w:trPr>
        <w:tc>
          <w:tcPr>
            <w:tcW w:w="9752" w:type="dxa"/>
            <w:gridSpan w:val="2"/>
          </w:tcPr>
          <w:p w14:paraId="4DD4ECD8" w14:textId="77777777" w:rsidR="004F5217" w:rsidRPr="002B687A" w:rsidRDefault="004F5217" w:rsidP="00543DE2"/>
        </w:tc>
      </w:tr>
      <w:tr w:rsidR="004F5217" w:rsidRPr="002B687A" w14:paraId="6C9EF7C7" w14:textId="77777777" w:rsidTr="00543DE2">
        <w:trPr>
          <w:trHeight w:val="240"/>
          <w:jc w:val="center"/>
        </w:trPr>
        <w:tc>
          <w:tcPr>
            <w:tcW w:w="4876" w:type="dxa"/>
          </w:tcPr>
          <w:p w14:paraId="124AF75E" w14:textId="77777777" w:rsidR="004F5217" w:rsidRPr="002B687A" w:rsidRDefault="004F5217" w:rsidP="00543DE2">
            <w:pPr>
              <w:pStyle w:val="AmColumnHeading"/>
            </w:pPr>
            <w:r w:rsidRPr="002B687A">
              <w:t>Texte proposé par la Commission</w:t>
            </w:r>
          </w:p>
        </w:tc>
        <w:tc>
          <w:tcPr>
            <w:tcW w:w="4876" w:type="dxa"/>
          </w:tcPr>
          <w:p w14:paraId="61008945" w14:textId="77777777" w:rsidR="004F5217" w:rsidRPr="002B687A" w:rsidRDefault="004F5217" w:rsidP="00543DE2">
            <w:pPr>
              <w:pStyle w:val="AmColumnHeading"/>
            </w:pPr>
            <w:r w:rsidRPr="002B687A">
              <w:t>Amendement</w:t>
            </w:r>
          </w:p>
        </w:tc>
      </w:tr>
      <w:tr w:rsidR="004F5217" w:rsidRPr="002B687A" w14:paraId="0613FE13" w14:textId="77777777" w:rsidTr="00543DE2">
        <w:trPr>
          <w:jc w:val="center"/>
        </w:trPr>
        <w:tc>
          <w:tcPr>
            <w:tcW w:w="4876" w:type="dxa"/>
          </w:tcPr>
          <w:p w14:paraId="299473B9" w14:textId="77777777" w:rsidR="004F5217" w:rsidRPr="002B687A" w:rsidRDefault="004F5217" w:rsidP="00543DE2">
            <w:pPr>
              <w:pStyle w:val="Normal6a"/>
            </w:pPr>
            <w:r w:rsidRPr="002B687A">
              <w:rPr>
                <w:b/>
                <w:i/>
              </w:rPr>
              <w:t>6.</w:t>
            </w:r>
            <w:r w:rsidRPr="002B687A">
              <w:tab/>
            </w:r>
            <w:r w:rsidRPr="002B687A">
              <w:rPr>
                <w:b/>
                <w:i/>
              </w:rPr>
              <w:t>Pour ce qui est des injonctions de détection concernant la diffusion de matériel nouveau relatif à des abus sexuels sur enfants, le risque important visé au paragraphe 4, premier alinéa, point a), est réputé exister lorsque les conditions suivantes sont remplies:</w:t>
            </w:r>
          </w:p>
        </w:tc>
        <w:tc>
          <w:tcPr>
            <w:tcW w:w="4876" w:type="dxa"/>
          </w:tcPr>
          <w:p w14:paraId="3F283F5F" w14:textId="77777777" w:rsidR="004F5217" w:rsidRPr="002B687A" w:rsidRDefault="004F5217" w:rsidP="00543DE2">
            <w:pPr>
              <w:pStyle w:val="Normal6a"/>
            </w:pPr>
            <w:r w:rsidRPr="002B687A">
              <w:rPr>
                <w:b/>
                <w:i/>
              </w:rPr>
              <w:t>supprimé</w:t>
            </w:r>
          </w:p>
        </w:tc>
      </w:tr>
      <w:tr w:rsidR="004F5217" w:rsidRPr="002B687A" w14:paraId="1C552722" w14:textId="77777777" w:rsidTr="00543DE2">
        <w:trPr>
          <w:jc w:val="center"/>
        </w:trPr>
        <w:tc>
          <w:tcPr>
            <w:tcW w:w="4876" w:type="dxa"/>
          </w:tcPr>
          <w:p w14:paraId="4806DB38" w14:textId="77777777" w:rsidR="004F5217" w:rsidRPr="002B687A" w:rsidRDefault="004F5217" w:rsidP="00543DE2">
            <w:pPr>
              <w:pStyle w:val="Normal6a"/>
            </w:pPr>
            <w:r w:rsidRPr="002B687A">
              <w:rPr>
                <w:b/>
                <w:i/>
              </w:rPr>
              <w:t>a) il est probable, en dépit des mesures d’atténuation que le fournisseur a pu prendre ou prendra, que le service est utilisé, dans une mesure appréciable, pour la diffusion de matériel nouveau relatif à des abus sexuels sur enfants;</w:t>
            </w:r>
          </w:p>
        </w:tc>
        <w:tc>
          <w:tcPr>
            <w:tcW w:w="4876" w:type="dxa"/>
          </w:tcPr>
          <w:p w14:paraId="4A14D5A6" w14:textId="77777777" w:rsidR="004F5217" w:rsidRPr="002B687A" w:rsidRDefault="004F5217" w:rsidP="00543DE2">
            <w:pPr>
              <w:pStyle w:val="Normal6a"/>
            </w:pPr>
          </w:p>
        </w:tc>
      </w:tr>
      <w:tr w:rsidR="004F5217" w:rsidRPr="002B687A" w14:paraId="0C3CCBC5" w14:textId="77777777" w:rsidTr="00543DE2">
        <w:trPr>
          <w:jc w:val="center"/>
        </w:trPr>
        <w:tc>
          <w:tcPr>
            <w:tcW w:w="4876" w:type="dxa"/>
          </w:tcPr>
          <w:p w14:paraId="09CB176D" w14:textId="77777777" w:rsidR="004F5217" w:rsidRPr="002B687A" w:rsidRDefault="004F5217" w:rsidP="00543DE2">
            <w:pPr>
              <w:pStyle w:val="Normal6a"/>
            </w:pPr>
            <w:r w:rsidRPr="002B687A">
              <w:rPr>
                <w:b/>
                <w:i/>
              </w:rPr>
              <w:t>b)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diffusion de matériel nouveau relatif à des abus sexuels sur enfants;</w:t>
            </w:r>
          </w:p>
        </w:tc>
        <w:tc>
          <w:tcPr>
            <w:tcW w:w="4876" w:type="dxa"/>
          </w:tcPr>
          <w:p w14:paraId="4F4E5C6E" w14:textId="77777777" w:rsidR="004F5217" w:rsidRPr="002B687A" w:rsidRDefault="004F5217" w:rsidP="00543DE2">
            <w:pPr>
              <w:pStyle w:val="Normal6a"/>
            </w:pPr>
          </w:p>
        </w:tc>
      </w:tr>
      <w:tr w:rsidR="004F5217" w:rsidRPr="002B687A" w14:paraId="1961D793" w14:textId="77777777" w:rsidTr="00543DE2">
        <w:trPr>
          <w:jc w:val="center"/>
        </w:trPr>
        <w:tc>
          <w:tcPr>
            <w:tcW w:w="4876" w:type="dxa"/>
          </w:tcPr>
          <w:p w14:paraId="1361F5F2" w14:textId="77777777" w:rsidR="004F5217" w:rsidRPr="002B687A" w:rsidRDefault="004F5217" w:rsidP="00543DE2">
            <w:pPr>
              <w:pStyle w:val="Normal6a"/>
            </w:pPr>
            <w:r w:rsidRPr="002B687A">
              <w:rPr>
                <w:b/>
                <w:i/>
              </w:rPr>
              <w:t>c) pour les services autres que ceux permettant la transmission en direct de spectacles pornographiques tels que définis à l’article 2, point e), de la directive 2011/93/UE:</w:t>
            </w:r>
          </w:p>
        </w:tc>
        <w:tc>
          <w:tcPr>
            <w:tcW w:w="4876" w:type="dxa"/>
          </w:tcPr>
          <w:p w14:paraId="3025134A" w14:textId="77777777" w:rsidR="004F5217" w:rsidRPr="002B687A" w:rsidRDefault="004F5217" w:rsidP="00543DE2">
            <w:pPr>
              <w:pStyle w:val="Normal6a"/>
            </w:pPr>
          </w:p>
        </w:tc>
      </w:tr>
      <w:tr w:rsidR="004F5217" w:rsidRPr="002B687A" w14:paraId="388159CF" w14:textId="77777777" w:rsidTr="00543DE2">
        <w:trPr>
          <w:jc w:val="center"/>
        </w:trPr>
        <w:tc>
          <w:tcPr>
            <w:tcW w:w="4876" w:type="dxa"/>
          </w:tcPr>
          <w:p w14:paraId="5997E623" w14:textId="77777777" w:rsidR="004F5217" w:rsidRPr="002B687A" w:rsidRDefault="004F5217" w:rsidP="00543DE2">
            <w:pPr>
              <w:pStyle w:val="Normal6a"/>
            </w:pPr>
            <w:r w:rsidRPr="002B687A">
              <w:rPr>
                <w:b/>
                <w:i/>
              </w:rPr>
              <w:t>1) une injonction de détection concernant la diffusion de matériel connu relatif à des abus sexuels sur enfants a été émise en ce qui concerne le service;</w:t>
            </w:r>
          </w:p>
        </w:tc>
        <w:tc>
          <w:tcPr>
            <w:tcW w:w="4876" w:type="dxa"/>
          </w:tcPr>
          <w:p w14:paraId="3364AE59" w14:textId="77777777" w:rsidR="004F5217" w:rsidRPr="002B687A" w:rsidRDefault="004F5217" w:rsidP="00543DE2">
            <w:pPr>
              <w:pStyle w:val="Normal6a"/>
            </w:pPr>
          </w:p>
        </w:tc>
      </w:tr>
      <w:tr w:rsidR="004F5217" w:rsidRPr="002B687A" w14:paraId="2E9AE901" w14:textId="77777777" w:rsidTr="00543DE2">
        <w:trPr>
          <w:jc w:val="center"/>
        </w:trPr>
        <w:tc>
          <w:tcPr>
            <w:tcW w:w="4876" w:type="dxa"/>
          </w:tcPr>
          <w:p w14:paraId="555F2CFE" w14:textId="77777777" w:rsidR="004F5217" w:rsidRPr="002B687A" w:rsidRDefault="004F5217" w:rsidP="00543DE2">
            <w:pPr>
              <w:pStyle w:val="Normal6a"/>
            </w:pPr>
            <w:r w:rsidRPr="002B687A">
              <w:rPr>
                <w:b/>
                <w:i/>
              </w:rPr>
              <w:t>2) le fournisseur a soumis un nombre important de signalements concernant du matériel connu relatif à des abus sexuels sur enfants, détecté au moyen des mesures prises pour exécuter l’injonction de détection visée au point 1), conformément à l’article 12.</w:t>
            </w:r>
          </w:p>
        </w:tc>
        <w:tc>
          <w:tcPr>
            <w:tcW w:w="4876" w:type="dxa"/>
          </w:tcPr>
          <w:p w14:paraId="3F4E0176" w14:textId="77777777" w:rsidR="004F5217" w:rsidRPr="002B687A" w:rsidRDefault="004F5217" w:rsidP="00543DE2">
            <w:pPr>
              <w:pStyle w:val="Normal6a"/>
            </w:pPr>
          </w:p>
        </w:tc>
      </w:tr>
    </w:tbl>
    <w:p w14:paraId="07E99CB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82EBC2E" w14:textId="77777777" w:rsidR="004F5217" w:rsidRPr="002B687A" w:rsidRDefault="004F5217" w:rsidP="004F5217">
      <w:r w:rsidRPr="002B687A">
        <w:rPr>
          <w:rStyle w:val="HideTWBExt"/>
        </w:rPr>
        <w:t>&lt;/Amend&gt;</w:t>
      </w:r>
    </w:p>
    <w:p w14:paraId="6B6344D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1006</w:t>
      </w:r>
      <w:r w:rsidRPr="002B687A">
        <w:rPr>
          <w:rStyle w:val="HideTWBExt"/>
          <w:b w:val="0"/>
        </w:rPr>
        <w:t>&lt;/NumAm&gt;</w:t>
      </w:r>
    </w:p>
    <w:p w14:paraId="5A54B10A"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7E18AAAA" w14:textId="77777777" w:rsidR="004F5217" w:rsidRPr="002B687A" w:rsidRDefault="004F5217" w:rsidP="004F5217">
      <w:pPr>
        <w:pStyle w:val="NormalBold"/>
      </w:pPr>
      <w:r w:rsidRPr="002B687A">
        <w:rPr>
          <w:rStyle w:val="HideTWBExt"/>
          <w:b w:val="0"/>
        </w:rPr>
        <w:t>&lt;/RepeatBlock-By&gt;</w:t>
      </w:r>
    </w:p>
    <w:p w14:paraId="13583A6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AC4C0E8" w14:textId="77777777" w:rsidR="004F5217" w:rsidRPr="002B687A" w:rsidRDefault="004F5217" w:rsidP="004F5217">
      <w:pPr>
        <w:pStyle w:val="NormalBold"/>
      </w:pPr>
      <w:r w:rsidRPr="002B687A">
        <w:rPr>
          <w:rStyle w:val="HideTWBExt"/>
          <w:b w:val="0"/>
        </w:rPr>
        <w:t>&lt;Article&gt;</w:t>
      </w:r>
      <w:r w:rsidRPr="002B687A">
        <w:t>Article 7 – paragraphe 7</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0CAD6EE" w14:textId="77777777" w:rsidTr="00543DE2">
        <w:trPr>
          <w:trHeight w:hRule="exact" w:val="240"/>
          <w:jc w:val="center"/>
        </w:trPr>
        <w:tc>
          <w:tcPr>
            <w:tcW w:w="9752" w:type="dxa"/>
            <w:gridSpan w:val="2"/>
          </w:tcPr>
          <w:p w14:paraId="29294F10" w14:textId="77777777" w:rsidR="004F5217" w:rsidRPr="002B687A" w:rsidRDefault="004F5217" w:rsidP="00543DE2"/>
        </w:tc>
      </w:tr>
      <w:tr w:rsidR="004F5217" w:rsidRPr="002B687A" w14:paraId="670F85E9" w14:textId="77777777" w:rsidTr="00543DE2">
        <w:trPr>
          <w:trHeight w:val="240"/>
          <w:jc w:val="center"/>
        </w:trPr>
        <w:tc>
          <w:tcPr>
            <w:tcW w:w="4876" w:type="dxa"/>
          </w:tcPr>
          <w:p w14:paraId="70A43230" w14:textId="77777777" w:rsidR="004F5217" w:rsidRPr="002B687A" w:rsidRDefault="004F5217" w:rsidP="00543DE2">
            <w:pPr>
              <w:pStyle w:val="AmColumnHeading"/>
            </w:pPr>
            <w:r w:rsidRPr="002B687A">
              <w:t>Texte proposé par la Commission</w:t>
            </w:r>
          </w:p>
        </w:tc>
        <w:tc>
          <w:tcPr>
            <w:tcW w:w="4876" w:type="dxa"/>
          </w:tcPr>
          <w:p w14:paraId="66265173" w14:textId="77777777" w:rsidR="004F5217" w:rsidRPr="002B687A" w:rsidRDefault="004F5217" w:rsidP="00543DE2">
            <w:pPr>
              <w:pStyle w:val="AmColumnHeading"/>
            </w:pPr>
            <w:r w:rsidRPr="002B687A">
              <w:t>Amendement</w:t>
            </w:r>
          </w:p>
        </w:tc>
      </w:tr>
      <w:tr w:rsidR="004F5217" w:rsidRPr="002B687A" w14:paraId="18DE019C" w14:textId="77777777" w:rsidTr="00543DE2">
        <w:trPr>
          <w:jc w:val="center"/>
        </w:trPr>
        <w:tc>
          <w:tcPr>
            <w:tcW w:w="4876" w:type="dxa"/>
          </w:tcPr>
          <w:p w14:paraId="59913361" w14:textId="77777777" w:rsidR="004F5217" w:rsidRPr="002B687A" w:rsidRDefault="004F5217" w:rsidP="00543DE2">
            <w:pPr>
              <w:pStyle w:val="Normal6a"/>
            </w:pPr>
            <w:r w:rsidRPr="002B687A">
              <w:rPr>
                <w:b/>
                <w:i/>
              </w:rPr>
              <w:t>7.</w:t>
            </w:r>
            <w:r w:rsidRPr="002B687A">
              <w:tab/>
            </w:r>
            <w:r w:rsidRPr="002B687A">
              <w:rPr>
                <w:b/>
                <w:i/>
              </w:rPr>
              <w:t>Pour ce qui est des injonctions de détection concernant la sollicitation d’enfants, le risque important visé au paragraphe 4, premier alinéa, point a), est réputé exister lorsque les conditions suivantes sont remplies:</w:t>
            </w:r>
          </w:p>
        </w:tc>
        <w:tc>
          <w:tcPr>
            <w:tcW w:w="4876" w:type="dxa"/>
          </w:tcPr>
          <w:p w14:paraId="326CF41E" w14:textId="77777777" w:rsidR="004F5217" w:rsidRPr="002B687A" w:rsidRDefault="004F5217" w:rsidP="00543DE2">
            <w:pPr>
              <w:pStyle w:val="Normal6a"/>
            </w:pPr>
            <w:r w:rsidRPr="002B687A">
              <w:rPr>
                <w:b/>
                <w:i/>
              </w:rPr>
              <w:t>supprimé</w:t>
            </w:r>
          </w:p>
        </w:tc>
      </w:tr>
      <w:tr w:rsidR="004F5217" w:rsidRPr="002B687A" w14:paraId="421E3079" w14:textId="77777777" w:rsidTr="00543DE2">
        <w:trPr>
          <w:jc w:val="center"/>
        </w:trPr>
        <w:tc>
          <w:tcPr>
            <w:tcW w:w="4876" w:type="dxa"/>
          </w:tcPr>
          <w:p w14:paraId="17F087EE" w14:textId="77777777" w:rsidR="004F5217" w:rsidRPr="002B687A" w:rsidRDefault="004F5217" w:rsidP="00543DE2">
            <w:pPr>
              <w:pStyle w:val="Normal6a"/>
            </w:pPr>
            <w:r w:rsidRPr="002B687A">
              <w:rPr>
                <w:b/>
                <w:i/>
              </w:rPr>
              <w:t>a) le fournisseur est considéré comme un fournisseur de services de communications interpersonnelles;</w:t>
            </w:r>
          </w:p>
        </w:tc>
        <w:tc>
          <w:tcPr>
            <w:tcW w:w="4876" w:type="dxa"/>
          </w:tcPr>
          <w:p w14:paraId="019B692A" w14:textId="77777777" w:rsidR="004F5217" w:rsidRPr="002B687A" w:rsidRDefault="004F5217" w:rsidP="00543DE2">
            <w:pPr>
              <w:pStyle w:val="Normal6a"/>
            </w:pPr>
          </w:p>
        </w:tc>
      </w:tr>
      <w:tr w:rsidR="004F5217" w:rsidRPr="002B687A" w14:paraId="2307DCF5" w14:textId="77777777" w:rsidTr="00543DE2">
        <w:trPr>
          <w:jc w:val="center"/>
        </w:trPr>
        <w:tc>
          <w:tcPr>
            <w:tcW w:w="4876" w:type="dxa"/>
          </w:tcPr>
          <w:p w14:paraId="1B365EFD" w14:textId="77777777" w:rsidR="004F5217" w:rsidRPr="002B687A" w:rsidRDefault="004F5217" w:rsidP="00543DE2">
            <w:pPr>
              <w:pStyle w:val="Normal6a"/>
            </w:pPr>
            <w:r w:rsidRPr="002B687A">
              <w:rPr>
                <w:b/>
                <w:i/>
              </w:rPr>
              <w:t>b) il est probable, en dépit des mesures d’atténuation que le fournisseur a pu prendre ou prendra, que le service est utilisé, dans une mesure appréciable, pour la sollicitation d’enfants;</w:t>
            </w:r>
          </w:p>
        </w:tc>
        <w:tc>
          <w:tcPr>
            <w:tcW w:w="4876" w:type="dxa"/>
          </w:tcPr>
          <w:p w14:paraId="0FE6C45D" w14:textId="77777777" w:rsidR="004F5217" w:rsidRPr="002B687A" w:rsidRDefault="004F5217" w:rsidP="00543DE2">
            <w:pPr>
              <w:pStyle w:val="Normal6a"/>
            </w:pPr>
          </w:p>
        </w:tc>
      </w:tr>
      <w:tr w:rsidR="004F5217" w:rsidRPr="002B687A" w14:paraId="30619765" w14:textId="77777777" w:rsidTr="00543DE2">
        <w:trPr>
          <w:jc w:val="center"/>
        </w:trPr>
        <w:tc>
          <w:tcPr>
            <w:tcW w:w="4876" w:type="dxa"/>
          </w:tcPr>
          <w:p w14:paraId="7FB46D2E" w14:textId="77777777" w:rsidR="004F5217" w:rsidRPr="002B687A" w:rsidRDefault="004F5217" w:rsidP="00543DE2">
            <w:pPr>
              <w:pStyle w:val="Normal6a"/>
            </w:pPr>
            <w:r w:rsidRPr="002B687A">
              <w:rPr>
                <w:b/>
                <w:i/>
              </w:rPr>
              <w:t>c)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sollicitation d’enfants.</w:t>
            </w:r>
          </w:p>
        </w:tc>
        <w:tc>
          <w:tcPr>
            <w:tcW w:w="4876" w:type="dxa"/>
          </w:tcPr>
          <w:p w14:paraId="47CD772B" w14:textId="77777777" w:rsidR="004F5217" w:rsidRPr="002B687A" w:rsidRDefault="004F5217" w:rsidP="00543DE2">
            <w:pPr>
              <w:pStyle w:val="Normal6a"/>
            </w:pPr>
          </w:p>
        </w:tc>
      </w:tr>
      <w:tr w:rsidR="004F5217" w:rsidRPr="002B687A" w14:paraId="3DC1D9BB" w14:textId="77777777" w:rsidTr="00543DE2">
        <w:trPr>
          <w:jc w:val="center"/>
        </w:trPr>
        <w:tc>
          <w:tcPr>
            <w:tcW w:w="4876" w:type="dxa"/>
          </w:tcPr>
          <w:p w14:paraId="2AF9D150" w14:textId="77777777" w:rsidR="004F5217" w:rsidRPr="002B687A" w:rsidRDefault="004F5217" w:rsidP="00543DE2">
            <w:pPr>
              <w:pStyle w:val="Normal6a"/>
            </w:pPr>
            <w:r w:rsidRPr="002B687A">
              <w:rPr>
                <w:b/>
                <w:i/>
              </w:rPr>
              <w:t>Les injonctions de détection concernant la sollicitation d’enfants ne s’appliquent qu’aux communications interpersonnelles lorsque l’un des utilisateurs est un enfant utilisateur.</w:t>
            </w:r>
          </w:p>
        </w:tc>
        <w:tc>
          <w:tcPr>
            <w:tcW w:w="4876" w:type="dxa"/>
          </w:tcPr>
          <w:p w14:paraId="4CDFB8D0" w14:textId="77777777" w:rsidR="004F5217" w:rsidRPr="002B687A" w:rsidRDefault="004F5217" w:rsidP="00543DE2">
            <w:pPr>
              <w:pStyle w:val="Normal6a"/>
            </w:pPr>
          </w:p>
        </w:tc>
      </w:tr>
    </w:tbl>
    <w:p w14:paraId="50CAB06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ADF291B" w14:textId="77777777" w:rsidR="004F5217" w:rsidRPr="002B687A" w:rsidRDefault="004F5217" w:rsidP="004F5217">
      <w:r w:rsidRPr="002B687A">
        <w:rPr>
          <w:rStyle w:val="HideTWBExt"/>
        </w:rPr>
        <w:t>&lt;/Amend&gt;</w:t>
      </w:r>
    </w:p>
    <w:p w14:paraId="5B42F0E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1007</w:t>
      </w:r>
      <w:r w:rsidRPr="002B687A">
        <w:rPr>
          <w:rStyle w:val="HideTWBExt"/>
          <w:b w:val="0"/>
        </w:rPr>
        <w:t>&lt;/NumAm&gt;</w:t>
      </w:r>
    </w:p>
    <w:p w14:paraId="3221A76A"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02055E3"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038BD124" w14:textId="77777777" w:rsidR="004F5217" w:rsidRPr="002B687A" w:rsidRDefault="004F5217" w:rsidP="004F5217">
      <w:pPr>
        <w:pStyle w:val="NormalBold"/>
      </w:pPr>
      <w:r w:rsidRPr="002B687A">
        <w:rPr>
          <w:rStyle w:val="HideTWBExt"/>
          <w:b w:val="0"/>
        </w:rPr>
        <w:t>&lt;/RepeatBlock-By&gt;</w:t>
      </w:r>
    </w:p>
    <w:p w14:paraId="25E3063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172C919" w14:textId="77777777" w:rsidR="004F5217" w:rsidRPr="002B687A" w:rsidRDefault="004F5217" w:rsidP="004F5217">
      <w:pPr>
        <w:pStyle w:val="NormalBold"/>
      </w:pPr>
      <w:r w:rsidRPr="002B687A">
        <w:rPr>
          <w:rStyle w:val="HideTWBExt"/>
          <w:b w:val="0"/>
        </w:rPr>
        <w:t>&lt;Article&gt;</w:t>
      </w:r>
      <w:r w:rsidRPr="002B687A">
        <w:t>Article 7 – paragraphe 7</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9AC1933" w14:textId="77777777" w:rsidTr="00543DE2">
        <w:trPr>
          <w:trHeight w:hRule="exact" w:val="240"/>
          <w:jc w:val="center"/>
        </w:trPr>
        <w:tc>
          <w:tcPr>
            <w:tcW w:w="9752" w:type="dxa"/>
            <w:gridSpan w:val="2"/>
          </w:tcPr>
          <w:p w14:paraId="7B997861" w14:textId="77777777" w:rsidR="004F5217" w:rsidRPr="002B687A" w:rsidRDefault="004F5217" w:rsidP="00543DE2"/>
        </w:tc>
      </w:tr>
      <w:tr w:rsidR="004F5217" w:rsidRPr="002B687A" w14:paraId="20491E65" w14:textId="77777777" w:rsidTr="00543DE2">
        <w:trPr>
          <w:trHeight w:val="240"/>
          <w:jc w:val="center"/>
        </w:trPr>
        <w:tc>
          <w:tcPr>
            <w:tcW w:w="4876" w:type="dxa"/>
          </w:tcPr>
          <w:p w14:paraId="6A4F8C05" w14:textId="77777777" w:rsidR="004F5217" w:rsidRPr="002B687A" w:rsidRDefault="004F5217" w:rsidP="00543DE2">
            <w:pPr>
              <w:pStyle w:val="AmColumnHeading"/>
            </w:pPr>
            <w:r w:rsidRPr="002B687A">
              <w:t>Texte proposé par la Commission</w:t>
            </w:r>
          </w:p>
        </w:tc>
        <w:tc>
          <w:tcPr>
            <w:tcW w:w="4876" w:type="dxa"/>
          </w:tcPr>
          <w:p w14:paraId="08BB9B7F" w14:textId="77777777" w:rsidR="004F5217" w:rsidRPr="002B687A" w:rsidRDefault="004F5217" w:rsidP="00543DE2">
            <w:pPr>
              <w:pStyle w:val="AmColumnHeading"/>
            </w:pPr>
            <w:r w:rsidRPr="002B687A">
              <w:t>Amendement</w:t>
            </w:r>
          </w:p>
        </w:tc>
      </w:tr>
      <w:tr w:rsidR="004F5217" w:rsidRPr="002B687A" w14:paraId="09FECE33" w14:textId="77777777" w:rsidTr="00543DE2">
        <w:trPr>
          <w:jc w:val="center"/>
        </w:trPr>
        <w:tc>
          <w:tcPr>
            <w:tcW w:w="4876" w:type="dxa"/>
          </w:tcPr>
          <w:p w14:paraId="301FD891" w14:textId="77777777" w:rsidR="004F5217" w:rsidRPr="002B687A" w:rsidRDefault="004F5217" w:rsidP="00543DE2">
            <w:pPr>
              <w:pStyle w:val="Normal6a"/>
            </w:pPr>
            <w:r w:rsidRPr="002B687A">
              <w:rPr>
                <w:b/>
                <w:i/>
              </w:rPr>
              <w:t>7.</w:t>
            </w:r>
            <w:r w:rsidRPr="002B687A">
              <w:tab/>
            </w:r>
            <w:r w:rsidRPr="002B687A">
              <w:rPr>
                <w:b/>
                <w:i/>
              </w:rPr>
              <w:t>Pour ce qui est des injonctions de détection concernant la sollicitation d’enfants, le risque important visé au paragraphe 4, premier alinéa, point a), est réputé exister lorsque les conditions suivantes sont remplies:</w:t>
            </w:r>
          </w:p>
        </w:tc>
        <w:tc>
          <w:tcPr>
            <w:tcW w:w="4876" w:type="dxa"/>
          </w:tcPr>
          <w:p w14:paraId="50C3FE47" w14:textId="77777777" w:rsidR="004F5217" w:rsidRPr="002B687A" w:rsidRDefault="004F5217" w:rsidP="00543DE2">
            <w:pPr>
              <w:pStyle w:val="Normal6a"/>
            </w:pPr>
            <w:r w:rsidRPr="002B687A">
              <w:rPr>
                <w:b/>
                <w:i/>
              </w:rPr>
              <w:t>supprimé</w:t>
            </w:r>
          </w:p>
        </w:tc>
      </w:tr>
      <w:tr w:rsidR="004F5217" w:rsidRPr="002B687A" w14:paraId="388BCA5B" w14:textId="77777777" w:rsidTr="00543DE2">
        <w:trPr>
          <w:jc w:val="center"/>
        </w:trPr>
        <w:tc>
          <w:tcPr>
            <w:tcW w:w="4876" w:type="dxa"/>
          </w:tcPr>
          <w:p w14:paraId="0F393D4B" w14:textId="77777777" w:rsidR="004F5217" w:rsidRPr="002B687A" w:rsidRDefault="004F5217" w:rsidP="00543DE2">
            <w:pPr>
              <w:pStyle w:val="Normal6a"/>
            </w:pPr>
            <w:r w:rsidRPr="002B687A">
              <w:rPr>
                <w:b/>
                <w:i/>
              </w:rPr>
              <w:t>a) le fournisseur est considéré comme un fournisseur de services de communications interpersonnelles;</w:t>
            </w:r>
          </w:p>
        </w:tc>
        <w:tc>
          <w:tcPr>
            <w:tcW w:w="4876" w:type="dxa"/>
          </w:tcPr>
          <w:p w14:paraId="21F113A8" w14:textId="77777777" w:rsidR="004F5217" w:rsidRPr="002B687A" w:rsidRDefault="004F5217" w:rsidP="00543DE2">
            <w:pPr>
              <w:pStyle w:val="Normal6a"/>
            </w:pPr>
          </w:p>
        </w:tc>
      </w:tr>
      <w:tr w:rsidR="004F5217" w:rsidRPr="002B687A" w14:paraId="2A3F98D9" w14:textId="77777777" w:rsidTr="00543DE2">
        <w:trPr>
          <w:jc w:val="center"/>
        </w:trPr>
        <w:tc>
          <w:tcPr>
            <w:tcW w:w="4876" w:type="dxa"/>
          </w:tcPr>
          <w:p w14:paraId="65DED2FB" w14:textId="77777777" w:rsidR="004F5217" w:rsidRPr="002B687A" w:rsidRDefault="004F5217" w:rsidP="00543DE2">
            <w:pPr>
              <w:pStyle w:val="Normal6a"/>
            </w:pPr>
            <w:r w:rsidRPr="002B687A">
              <w:rPr>
                <w:b/>
                <w:i/>
              </w:rPr>
              <w:t>b) il est probable, en dépit des mesures d’atténuation que le fournisseur a pu prendre ou prendra, que le service est utilisé, dans une mesure appréciable, pour la sollicitation d’enfants;</w:t>
            </w:r>
          </w:p>
        </w:tc>
        <w:tc>
          <w:tcPr>
            <w:tcW w:w="4876" w:type="dxa"/>
          </w:tcPr>
          <w:p w14:paraId="3050E3CA" w14:textId="77777777" w:rsidR="004F5217" w:rsidRPr="002B687A" w:rsidRDefault="004F5217" w:rsidP="00543DE2">
            <w:pPr>
              <w:pStyle w:val="Normal6a"/>
            </w:pPr>
          </w:p>
        </w:tc>
      </w:tr>
      <w:tr w:rsidR="004F5217" w:rsidRPr="002B687A" w14:paraId="4731A9CF" w14:textId="77777777" w:rsidTr="00543DE2">
        <w:trPr>
          <w:jc w:val="center"/>
        </w:trPr>
        <w:tc>
          <w:tcPr>
            <w:tcW w:w="4876" w:type="dxa"/>
          </w:tcPr>
          <w:p w14:paraId="64D775DA" w14:textId="77777777" w:rsidR="004F5217" w:rsidRPr="002B687A" w:rsidRDefault="004F5217" w:rsidP="00543DE2">
            <w:pPr>
              <w:pStyle w:val="Normal6a"/>
            </w:pPr>
            <w:r w:rsidRPr="002B687A">
              <w:rPr>
                <w:b/>
                <w:i/>
              </w:rPr>
              <w:t>c)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sollicitation d’enfants.</w:t>
            </w:r>
          </w:p>
        </w:tc>
        <w:tc>
          <w:tcPr>
            <w:tcW w:w="4876" w:type="dxa"/>
          </w:tcPr>
          <w:p w14:paraId="38D10ECD" w14:textId="77777777" w:rsidR="004F5217" w:rsidRPr="002B687A" w:rsidRDefault="004F5217" w:rsidP="00543DE2">
            <w:pPr>
              <w:pStyle w:val="Normal6a"/>
            </w:pPr>
          </w:p>
        </w:tc>
      </w:tr>
      <w:tr w:rsidR="004F5217" w:rsidRPr="002B687A" w14:paraId="418A4938" w14:textId="77777777" w:rsidTr="00543DE2">
        <w:trPr>
          <w:jc w:val="center"/>
        </w:trPr>
        <w:tc>
          <w:tcPr>
            <w:tcW w:w="4876" w:type="dxa"/>
          </w:tcPr>
          <w:p w14:paraId="574C5426" w14:textId="77777777" w:rsidR="004F5217" w:rsidRPr="002B687A" w:rsidRDefault="004F5217" w:rsidP="00543DE2">
            <w:pPr>
              <w:pStyle w:val="Normal6a"/>
            </w:pPr>
            <w:r w:rsidRPr="002B687A">
              <w:rPr>
                <w:b/>
                <w:i/>
              </w:rPr>
              <w:t>Les injonctions de détection concernant la sollicitation d’enfants ne s’appliquent qu’aux communications interpersonnelles lorsque l’un des utilisateurs est un enfant utilisateur.</w:t>
            </w:r>
          </w:p>
        </w:tc>
        <w:tc>
          <w:tcPr>
            <w:tcW w:w="4876" w:type="dxa"/>
          </w:tcPr>
          <w:p w14:paraId="26450980" w14:textId="77777777" w:rsidR="004F5217" w:rsidRPr="002B687A" w:rsidRDefault="004F5217" w:rsidP="00543DE2">
            <w:pPr>
              <w:pStyle w:val="Normal6a"/>
            </w:pPr>
          </w:p>
        </w:tc>
      </w:tr>
    </w:tbl>
    <w:p w14:paraId="7127BB6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C4CC133" w14:textId="77777777" w:rsidR="004F5217" w:rsidRPr="002B687A" w:rsidRDefault="004F5217" w:rsidP="004F5217">
      <w:r w:rsidRPr="002B687A">
        <w:rPr>
          <w:rStyle w:val="HideTWBExt"/>
        </w:rPr>
        <w:t>&lt;/Amend&gt;</w:t>
      </w:r>
    </w:p>
    <w:p w14:paraId="26C9BC3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1008</w:t>
      </w:r>
      <w:r w:rsidRPr="002B687A">
        <w:rPr>
          <w:rStyle w:val="HideTWBExt"/>
          <w:b w:val="0"/>
        </w:rPr>
        <w:t>&lt;/NumAm&gt;</w:t>
      </w:r>
    </w:p>
    <w:p w14:paraId="24466A31"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3C6495F8" w14:textId="77777777" w:rsidR="004F5217" w:rsidRPr="002B687A" w:rsidRDefault="004F5217" w:rsidP="004F5217">
      <w:pPr>
        <w:pStyle w:val="NormalBold"/>
      </w:pPr>
      <w:r w:rsidRPr="002B687A">
        <w:rPr>
          <w:rStyle w:val="HideTWBExt"/>
          <w:b w:val="0"/>
        </w:rPr>
        <w:t>&lt;/RepeatBlock-By&gt;</w:t>
      </w:r>
    </w:p>
    <w:p w14:paraId="79DA1F7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FF5DFF0" w14:textId="77777777" w:rsidR="004F5217" w:rsidRPr="002B687A" w:rsidRDefault="004F5217" w:rsidP="004F5217">
      <w:pPr>
        <w:pStyle w:val="NormalBold"/>
      </w:pPr>
      <w:r w:rsidRPr="002B687A">
        <w:rPr>
          <w:rStyle w:val="HideTWBExt"/>
          <w:b w:val="0"/>
        </w:rPr>
        <w:t>&lt;Article&gt;</w:t>
      </w:r>
      <w:r w:rsidRPr="002B687A">
        <w:t>Article 7 – paragraphe 7</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887AD56" w14:textId="77777777" w:rsidTr="00543DE2">
        <w:trPr>
          <w:trHeight w:hRule="exact" w:val="240"/>
          <w:jc w:val="center"/>
        </w:trPr>
        <w:tc>
          <w:tcPr>
            <w:tcW w:w="9752" w:type="dxa"/>
            <w:gridSpan w:val="2"/>
          </w:tcPr>
          <w:p w14:paraId="569CCD95" w14:textId="77777777" w:rsidR="004F5217" w:rsidRPr="002B687A" w:rsidRDefault="004F5217" w:rsidP="00543DE2"/>
        </w:tc>
      </w:tr>
      <w:tr w:rsidR="004F5217" w:rsidRPr="002B687A" w14:paraId="6203DFAD" w14:textId="77777777" w:rsidTr="00543DE2">
        <w:trPr>
          <w:trHeight w:val="240"/>
          <w:jc w:val="center"/>
        </w:trPr>
        <w:tc>
          <w:tcPr>
            <w:tcW w:w="4876" w:type="dxa"/>
          </w:tcPr>
          <w:p w14:paraId="68119EC5" w14:textId="77777777" w:rsidR="004F5217" w:rsidRPr="002B687A" w:rsidRDefault="004F5217" w:rsidP="00543DE2">
            <w:pPr>
              <w:pStyle w:val="AmColumnHeading"/>
            </w:pPr>
            <w:r w:rsidRPr="002B687A">
              <w:t>Texte proposé par la Commission</w:t>
            </w:r>
          </w:p>
        </w:tc>
        <w:tc>
          <w:tcPr>
            <w:tcW w:w="4876" w:type="dxa"/>
          </w:tcPr>
          <w:p w14:paraId="0704E64E" w14:textId="77777777" w:rsidR="004F5217" w:rsidRPr="002B687A" w:rsidRDefault="004F5217" w:rsidP="00543DE2">
            <w:pPr>
              <w:pStyle w:val="AmColumnHeading"/>
            </w:pPr>
            <w:r w:rsidRPr="002B687A">
              <w:t>Amendement</w:t>
            </w:r>
          </w:p>
        </w:tc>
      </w:tr>
      <w:tr w:rsidR="004F5217" w:rsidRPr="002B687A" w14:paraId="4577A398" w14:textId="77777777" w:rsidTr="00543DE2">
        <w:trPr>
          <w:jc w:val="center"/>
        </w:trPr>
        <w:tc>
          <w:tcPr>
            <w:tcW w:w="4876" w:type="dxa"/>
          </w:tcPr>
          <w:p w14:paraId="49A8E988" w14:textId="77777777" w:rsidR="004F5217" w:rsidRPr="002B687A" w:rsidRDefault="004F5217" w:rsidP="00543DE2">
            <w:pPr>
              <w:pStyle w:val="Normal6a"/>
            </w:pPr>
            <w:r w:rsidRPr="002B687A">
              <w:rPr>
                <w:b/>
                <w:i/>
              </w:rPr>
              <w:t>7.</w:t>
            </w:r>
            <w:r w:rsidRPr="002B687A">
              <w:tab/>
            </w:r>
            <w:r w:rsidRPr="002B687A">
              <w:rPr>
                <w:b/>
                <w:i/>
              </w:rPr>
              <w:t>Pour ce qui est des injonctions de détection concernant la sollicitation d’enfants, le risque important visé au paragraphe 4, premier alinéa, point a), est réputé exister lorsque les conditions suivantes sont remplies:</w:t>
            </w:r>
          </w:p>
        </w:tc>
        <w:tc>
          <w:tcPr>
            <w:tcW w:w="4876" w:type="dxa"/>
          </w:tcPr>
          <w:p w14:paraId="7013DFA5" w14:textId="77777777" w:rsidR="004F5217" w:rsidRPr="002B687A" w:rsidRDefault="004F5217" w:rsidP="00543DE2">
            <w:pPr>
              <w:pStyle w:val="Normal6a"/>
            </w:pPr>
            <w:r w:rsidRPr="002B687A">
              <w:rPr>
                <w:b/>
                <w:i/>
              </w:rPr>
              <w:t>supprimé</w:t>
            </w:r>
          </w:p>
        </w:tc>
      </w:tr>
      <w:tr w:rsidR="004F5217" w:rsidRPr="002B687A" w14:paraId="56ADD3F6" w14:textId="77777777" w:rsidTr="00543DE2">
        <w:trPr>
          <w:jc w:val="center"/>
        </w:trPr>
        <w:tc>
          <w:tcPr>
            <w:tcW w:w="4876" w:type="dxa"/>
          </w:tcPr>
          <w:p w14:paraId="19CBD25E" w14:textId="77777777" w:rsidR="004F5217" w:rsidRPr="002B687A" w:rsidRDefault="004F5217" w:rsidP="00543DE2">
            <w:pPr>
              <w:pStyle w:val="Normal6a"/>
            </w:pPr>
            <w:r w:rsidRPr="002B687A">
              <w:rPr>
                <w:b/>
                <w:i/>
              </w:rPr>
              <w:t>a) le fournisseur est considéré comme un fournisseur de services de communications interpersonnelles;</w:t>
            </w:r>
          </w:p>
        </w:tc>
        <w:tc>
          <w:tcPr>
            <w:tcW w:w="4876" w:type="dxa"/>
          </w:tcPr>
          <w:p w14:paraId="3B5212F3" w14:textId="77777777" w:rsidR="004F5217" w:rsidRPr="002B687A" w:rsidRDefault="004F5217" w:rsidP="00543DE2">
            <w:pPr>
              <w:pStyle w:val="Normal6a"/>
            </w:pPr>
          </w:p>
        </w:tc>
      </w:tr>
      <w:tr w:rsidR="004F5217" w:rsidRPr="002B687A" w14:paraId="1C942201" w14:textId="77777777" w:rsidTr="00543DE2">
        <w:trPr>
          <w:jc w:val="center"/>
        </w:trPr>
        <w:tc>
          <w:tcPr>
            <w:tcW w:w="4876" w:type="dxa"/>
          </w:tcPr>
          <w:p w14:paraId="65A95C7B" w14:textId="77777777" w:rsidR="004F5217" w:rsidRPr="002B687A" w:rsidRDefault="004F5217" w:rsidP="00543DE2">
            <w:pPr>
              <w:pStyle w:val="Normal6a"/>
            </w:pPr>
            <w:r w:rsidRPr="002B687A">
              <w:rPr>
                <w:b/>
                <w:i/>
              </w:rPr>
              <w:t>b) il est probable, en dépit des mesures d’atténuation que le fournisseur a pu prendre ou prendra, que le service est utilisé, dans une mesure appréciable, pour la sollicitation d’enfants;</w:t>
            </w:r>
          </w:p>
        </w:tc>
        <w:tc>
          <w:tcPr>
            <w:tcW w:w="4876" w:type="dxa"/>
          </w:tcPr>
          <w:p w14:paraId="2D4DCBE7" w14:textId="77777777" w:rsidR="004F5217" w:rsidRPr="002B687A" w:rsidRDefault="004F5217" w:rsidP="00543DE2">
            <w:pPr>
              <w:pStyle w:val="Normal6a"/>
            </w:pPr>
          </w:p>
        </w:tc>
      </w:tr>
      <w:tr w:rsidR="004F5217" w:rsidRPr="002B687A" w14:paraId="582D1539" w14:textId="77777777" w:rsidTr="00543DE2">
        <w:trPr>
          <w:jc w:val="center"/>
        </w:trPr>
        <w:tc>
          <w:tcPr>
            <w:tcW w:w="4876" w:type="dxa"/>
          </w:tcPr>
          <w:p w14:paraId="79E945F8" w14:textId="77777777" w:rsidR="004F5217" w:rsidRPr="002B687A" w:rsidRDefault="004F5217" w:rsidP="00543DE2">
            <w:pPr>
              <w:pStyle w:val="Normal6a"/>
            </w:pPr>
            <w:r w:rsidRPr="002B687A">
              <w:rPr>
                <w:b/>
                <w:i/>
              </w:rPr>
              <w:t>c)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sollicitation d’enfants.</w:t>
            </w:r>
          </w:p>
        </w:tc>
        <w:tc>
          <w:tcPr>
            <w:tcW w:w="4876" w:type="dxa"/>
          </w:tcPr>
          <w:p w14:paraId="052E317C" w14:textId="77777777" w:rsidR="004F5217" w:rsidRPr="002B687A" w:rsidRDefault="004F5217" w:rsidP="00543DE2">
            <w:pPr>
              <w:pStyle w:val="Normal6a"/>
            </w:pPr>
          </w:p>
        </w:tc>
      </w:tr>
      <w:tr w:rsidR="004F5217" w:rsidRPr="002B687A" w14:paraId="40201668" w14:textId="77777777" w:rsidTr="00543DE2">
        <w:trPr>
          <w:jc w:val="center"/>
        </w:trPr>
        <w:tc>
          <w:tcPr>
            <w:tcW w:w="4876" w:type="dxa"/>
          </w:tcPr>
          <w:p w14:paraId="549407DE" w14:textId="77777777" w:rsidR="004F5217" w:rsidRPr="002B687A" w:rsidRDefault="004F5217" w:rsidP="00543DE2">
            <w:pPr>
              <w:pStyle w:val="Normal6a"/>
            </w:pPr>
            <w:r w:rsidRPr="002B687A">
              <w:rPr>
                <w:b/>
                <w:i/>
              </w:rPr>
              <w:t>Les injonctions de détection concernant la sollicitation d’enfants ne s’appliquent qu’aux communications interpersonnelles lorsque l’un des utilisateurs est un enfant utilisateur.</w:t>
            </w:r>
          </w:p>
        </w:tc>
        <w:tc>
          <w:tcPr>
            <w:tcW w:w="4876" w:type="dxa"/>
          </w:tcPr>
          <w:p w14:paraId="4DFEB986" w14:textId="77777777" w:rsidR="004F5217" w:rsidRPr="002B687A" w:rsidRDefault="004F5217" w:rsidP="00543DE2">
            <w:pPr>
              <w:pStyle w:val="Normal6a"/>
            </w:pPr>
          </w:p>
        </w:tc>
      </w:tr>
    </w:tbl>
    <w:p w14:paraId="2A086D9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0623E70" w14:textId="77777777" w:rsidR="004F5217" w:rsidRPr="002B687A" w:rsidRDefault="004F5217" w:rsidP="004F5217">
      <w:r w:rsidRPr="002B687A">
        <w:rPr>
          <w:rStyle w:val="HideTWBExt"/>
        </w:rPr>
        <w:t>&lt;/Amend&gt;</w:t>
      </w:r>
    </w:p>
    <w:p w14:paraId="42D178E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1009</w:t>
      </w:r>
      <w:r w:rsidRPr="002B687A">
        <w:rPr>
          <w:rStyle w:val="HideTWBExt"/>
          <w:b w:val="0"/>
        </w:rPr>
        <w:t>&lt;/NumAm&gt;</w:t>
      </w:r>
    </w:p>
    <w:p w14:paraId="7918D4BE"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48A66327" w14:textId="77777777" w:rsidR="004F5217" w:rsidRPr="002B687A" w:rsidRDefault="004F5217" w:rsidP="004F5217">
      <w:pPr>
        <w:pStyle w:val="NormalBold"/>
      </w:pPr>
      <w:r w:rsidRPr="002B687A">
        <w:rPr>
          <w:rStyle w:val="HideTWBExt"/>
          <w:b w:val="0"/>
        </w:rPr>
        <w:t>&lt;/RepeatBlock-By&gt;</w:t>
      </w:r>
    </w:p>
    <w:p w14:paraId="323698D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3919F54" w14:textId="77777777" w:rsidR="004F5217" w:rsidRPr="002B687A" w:rsidRDefault="004F5217" w:rsidP="004F5217">
      <w:pPr>
        <w:pStyle w:val="NormalBold"/>
      </w:pPr>
      <w:r w:rsidRPr="002B687A">
        <w:rPr>
          <w:rStyle w:val="HideTWBExt"/>
          <w:b w:val="0"/>
        </w:rPr>
        <w:t>&lt;Article&gt;</w:t>
      </w:r>
      <w:r w:rsidRPr="002B687A">
        <w:t>Article 7 – paragraphe 7</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18A6CEB" w14:textId="77777777" w:rsidTr="00543DE2">
        <w:trPr>
          <w:trHeight w:hRule="exact" w:val="240"/>
          <w:jc w:val="center"/>
        </w:trPr>
        <w:tc>
          <w:tcPr>
            <w:tcW w:w="9752" w:type="dxa"/>
            <w:gridSpan w:val="2"/>
          </w:tcPr>
          <w:p w14:paraId="349A6110" w14:textId="77777777" w:rsidR="004F5217" w:rsidRPr="002B687A" w:rsidRDefault="004F5217" w:rsidP="00543DE2"/>
        </w:tc>
      </w:tr>
      <w:tr w:rsidR="004F5217" w:rsidRPr="002B687A" w14:paraId="0C4F5849" w14:textId="77777777" w:rsidTr="00543DE2">
        <w:trPr>
          <w:trHeight w:val="240"/>
          <w:jc w:val="center"/>
        </w:trPr>
        <w:tc>
          <w:tcPr>
            <w:tcW w:w="4876" w:type="dxa"/>
          </w:tcPr>
          <w:p w14:paraId="56813F7F" w14:textId="77777777" w:rsidR="004F5217" w:rsidRPr="002B687A" w:rsidRDefault="004F5217" w:rsidP="00543DE2">
            <w:pPr>
              <w:pStyle w:val="AmColumnHeading"/>
            </w:pPr>
            <w:r w:rsidRPr="002B687A">
              <w:t>Texte proposé par la Commission</w:t>
            </w:r>
          </w:p>
        </w:tc>
        <w:tc>
          <w:tcPr>
            <w:tcW w:w="4876" w:type="dxa"/>
          </w:tcPr>
          <w:p w14:paraId="376DD9F5" w14:textId="77777777" w:rsidR="004F5217" w:rsidRPr="002B687A" w:rsidRDefault="004F5217" w:rsidP="00543DE2">
            <w:pPr>
              <w:pStyle w:val="AmColumnHeading"/>
            </w:pPr>
            <w:r w:rsidRPr="002B687A">
              <w:t>Amendement</w:t>
            </w:r>
          </w:p>
        </w:tc>
      </w:tr>
      <w:tr w:rsidR="004F5217" w:rsidRPr="002B687A" w14:paraId="575E441E" w14:textId="77777777" w:rsidTr="00543DE2">
        <w:trPr>
          <w:jc w:val="center"/>
        </w:trPr>
        <w:tc>
          <w:tcPr>
            <w:tcW w:w="4876" w:type="dxa"/>
          </w:tcPr>
          <w:p w14:paraId="5AFA988C" w14:textId="77777777" w:rsidR="004F5217" w:rsidRPr="002B687A" w:rsidRDefault="004F5217" w:rsidP="00543DE2">
            <w:pPr>
              <w:pStyle w:val="Normal6a"/>
            </w:pPr>
            <w:r w:rsidRPr="002B687A">
              <w:rPr>
                <w:b/>
                <w:i/>
              </w:rPr>
              <w:t>7.</w:t>
            </w:r>
            <w:r w:rsidRPr="002B687A">
              <w:tab/>
            </w:r>
            <w:r w:rsidRPr="002B687A">
              <w:rPr>
                <w:b/>
                <w:i/>
              </w:rPr>
              <w:t>Pour ce qui est des injonctions de détection concernant la sollicitation d’enfants, le risque important visé au paragraphe 4, premier alinéa, point a), est réputé exister lorsque les conditions suivantes sont remplies:</w:t>
            </w:r>
          </w:p>
        </w:tc>
        <w:tc>
          <w:tcPr>
            <w:tcW w:w="4876" w:type="dxa"/>
          </w:tcPr>
          <w:p w14:paraId="5ABB1D42" w14:textId="77777777" w:rsidR="004F5217" w:rsidRPr="002B687A" w:rsidRDefault="004F5217" w:rsidP="00543DE2">
            <w:pPr>
              <w:pStyle w:val="Normal6a"/>
            </w:pPr>
            <w:r w:rsidRPr="002B687A">
              <w:rPr>
                <w:b/>
                <w:i/>
              </w:rPr>
              <w:t>supprimé</w:t>
            </w:r>
          </w:p>
        </w:tc>
      </w:tr>
      <w:tr w:rsidR="004F5217" w:rsidRPr="002B687A" w14:paraId="65DF9E61" w14:textId="77777777" w:rsidTr="00543DE2">
        <w:trPr>
          <w:jc w:val="center"/>
        </w:trPr>
        <w:tc>
          <w:tcPr>
            <w:tcW w:w="4876" w:type="dxa"/>
          </w:tcPr>
          <w:p w14:paraId="56681641" w14:textId="77777777" w:rsidR="004F5217" w:rsidRPr="002B687A" w:rsidRDefault="004F5217" w:rsidP="00543DE2">
            <w:pPr>
              <w:pStyle w:val="Normal6a"/>
            </w:pPr>
            <w:r w:rsidRPr="002B687A">
              <w:rPr>
                <w:b/>
                <w:i/>
              </w:rPr>
              <w:t>a) le fournisseur est considéré comme un fournisseur de services de communications interpersonnelles;</w:t>
            </w:r>
          </w:p>
        </w:tc>
        <w:tc>
          <w:tcPr>
            <w:tcW w:w="4876" w:type="dxa"/>
          </w:tcPr>
          <w:p w14:paraId="722A8FE8" w14:textId="77777777" w:rsidR="004F5217" w:rsidRPr="002B687A" w:rsidRDefault="004F5217" w:rsidP="00543DE2">
            <w:pPr>
              <w:pStyle w:val="Normal6a"/>
            </w:pPr>
          </w:p>
        </w:tc>
      </w:tr>
      <w:tr w:rsidR="004F5217" w:rsidRPr="002B687A" w14:paraId="553BBD18" w14:textId="77777777" w:rsidTr="00543DE2">
        <w:trPr>
          <w:jc w:val="center"/>
        </w:trPr>
        <w:tc>
          <w:tcPr>
            <w:tcW w:w="4876" w:type="dxa"/>
          </w:tcPr>
          <w:p w14:paraId="4ECBED0B" w14:textId="77777777" w:rsidR="004F5217" w:rsidRPr="002B687A" w:rsidRDefault="004F5217" w:rsidP="00543DE2">
            <w:pPr>
              <w:pStyle w:val="Normal6a"/>
            </w:pPr>
            <w:r w:rsidRPr="002B687A">
              <w:rPr>
                <w:b/>
                <w:i/>
              </w:rPr>
              <w:t>b) il est probable, en dépit des mesures d’atténuation que le fournisseur a pu prendre ou prendra, que le service est utilisé, dans une mesure appréciable, pour la sollicitation d’enfants;</w:t>
            </w:r>
          </w:p>
        </w:tc>
        <w:tc>
          <w:tcPr>
            <w:tcW w:w="4876" w:type="dxa"/>
          </w:tcPr>
          <w:p w14:paraId="005197DE" w14:textId="77777777" w:rsidR="004F5217" w:rsidRPr="002B687A" w:rsidRDefault="004F5217" w:rsidP="00543DE2">
            <w:pPr>
              <w:pStyle w:val="Normal6a"/>
            </w:pPr>
          </w:p>
        </w:tc>
      </w:tr>
      <w:tr w:rsidR="004F5217" w:rsidRPr="002B687A" w14:paraId="792D26DA" w14:textId="77777777" w:rsidTr="00543DE2">
        <w:trPr>
          <w:jc w:val="center"/>
        </w:trPr>
        <w:tc>
          <w:tcPr>
            <w:tcW w:w="4876" w:type="dxa"/>
          </w:tcPr>
          <w:p w14:paraId="6FD22A51" w14:textId="77777777" w:rsidR="004F5217" w:rsidRPr="002B687A" w:rsidRDefault="004F5217" w:rsidP="00543DE2">
            <w:pPr>
              <w:pStyle w:val="Normal6a"/>
            </w:pPr>
            <w:r w:rsidRPr="002B687A">
              <w:rPr>
                <w:b/>
                <w:i/>
              </w:rPr>
              <w:t>c)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sollicitation d’enfants.</w:t>
            </w:r>
          </w:p>
        </w:tc>
        <w:tc>
          <w:tcPr>
            <w:tcW w:w="4876" w:type="dxa"/>
          </w:tcPr>
          <w:p w14:paraId="6CAE6387" w14:textId="77777777" w:rsidR="004F5217" w:rsidRPr="002B687A" w:rsidRDefault="004F5217" w:rsidP="00543DE2">
            <w:pPr>
              <w:pStyle w:val="Normal6a"/>
            </w:pPr>
          </w:p>
        </w:tc>
      </w:tr>
      <w:tr w:rsidR="004F5217" w:rsidRPr="002B687A" w14:paraId="5A3719C5" w14:textId="77777777" w:rsidTr="00543DE2">
        <w:trPr>
          <w:jc w:val="center"/>
        </w:trPr>
        <w:tc>
          <w:tcPr>
            <w:tcW w:w="4876" w:type="dxa"/>
          </w:tcPr>
          <w:p w14:paraId="5438804A" w14:textId="77777777" w:rsidR="004F5217" w:rsidRPr="002B687A" w:rsidRDefault="004F5217" w:rsidP="00543DE2">
            <w:pPr>
              <w:pStyle w:val="Normal6a"/>
            </w:pPr>
            <w:r w:rsidRPr="002B687A">
              <w:rPr>
                <w:b/>
                <w:i/>
              </w:rPr>
              <w:t>Les injonctions de détection concernant la sollicitation d’enfants ne s’appliquent qu’aux communications interpersonnelles lorsque l’un des utilisateurs est un enfant utilisateur.</w:t>
            </w:r>
          </w:p>
        </w:tc>
        <w:tc>
          <w:tcPr>
            <w:tcW w:w="4876" w:type="dxa"/>
          </w:tcPr>
          <w:p w14:paraId="169E83E8" w14:textId="77777777" w:rsidR="004F5217" w:rsidRPr="002B687A" w:rsidRDefault="004F5217" w:rsidP="00543DE2">
            <w:pPr>
              <w:pStyle w:val="Normal6a"/>
            </w:pPr>
          </w:p>
        </w:tc>
      </w:tr>
    </w:tbl>
    <w:p w14:paraId="0EE4872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0212B1E" w14:textId="77777777" w:rsidR="004F5217" w:rsidRPr="002B687A" w:rsidRDefault="004F5217" w:rsidP="004F5217">
      <w:r w:rsidRPr="002B687A">
        <w:rPr>
          <w:rStyle w:val="HideTWBExt"/>
        </w:rPr>
        <w:t>&lt;/Amend&gt;</w:t>
      </w:r>
    </w:p>
    <w:p w14:paraId="0AF19A7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1010</w:t>
      </w:r>
      <w:r w:rsidRPr="002B687A">
        <w:rPr>
          <w:rStyle w:val="HideTWBExt"/>
          <w:b w:val="0"/>
        </w:rPr>
        <w:t>&lt;/NumAm&gt;</w:t>
      </w:r>
    </w:p>
    <w:p w14:paraId="71BF523E" w14:textId="77777777" w:rsidR="004F5217" w:rsidRPr="002B687A" w:rsidRDefault="004F5217" w:rsidP="004F5217">
      <w:pPr>
        <w:pStyle w:val="NormalBold"/>
      </w:pPr>
      <w:r w:rsidRPr="002B687A">
        <w:rPr>
          <w:rStyle w:val="HideTWBExt"/>
          <w:b w:val="0"/>
        </w:rPr>
        <w:t>&lt;RepeatBlock-By&gt;&lt;Members&gt;</w:t>
      </w:r>
      <w:r w:rsidRPr="002B687A">
        <w:t>Paul Tang, Alex Agius Saliba, Theresa Bielowski</w:t>
      </w:r>
      <w:r w:rsidRPr="002B687A">
        <w:rPr>
          <w:rStyle w:val="HideTWBExt"/>
          <w:b w:val="0"/>
        </w:rPr>
        <w:t>&lt;/Members&gt;</w:t>
      </w:r>
    </w:p>
    <w:p w14:paraId="53C30943" w14:textId="77777777" w:rsidR="004F5217" w:rsidRPr="002B687A" w:rsidRDefault="004F5217" w:rsidP="004F5217">
      <w:pPr>
        <w:pStyle w:val="NormalBold"/>
      </w:pPr>
      <w:r w:rsidRPr="002B687A">
        <w:rPr>
          <w:rStyle w:val="HideTWBExt"/>
          <w:b w:val="0"/>
        </w:rPr>
        <w:t>&lt;/RepeatBlock-By&gt;</w:t>
      </w:r>
    </w:p>
    <w:p w14:paraId="7C47292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1039B62" w14:textId="77777777" w:rsidR="004F5217" w:rsidRPr="002B687A" w:rsidRDefault="004F5217" w:rsidP="004F5217">
      <w:pPr>
        <w:pStyle w:val="NormalBold"/>
      </w:pPr>
      <w:r w:rsidRPr="002B687A">
        <w:rPr>
          <w:rStyle w:val="HideTWBExt"/>
          <w:b w:val="0"/>
        </w:rPr>
        <w:t>&lt;Article&gt;</w:t>
      </w:r>
      <w:r w:rsidRPr="002B687A">
        <w:t>Article 7 – paragraphe 7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4ACB93D" w14:textId="77777777" w:rsidTr="00543DE2">
        <w:trPr>
          <w:trHeight w:hRule="exact" w:val="240"/>
          <w:jc w:val="center"/>
        </w:trPr>
        <w:tc>
          <w:tcPr>
            <w:tcW w:w="9752" w:type="dxa"/>
            <w:gridSpan w:val="2"/>
          </w:tcPr>
          <w:p w14:paraId="126CD825" w14:textId="77777777" w:rsidR="004F5217" w:rsidRPr="002B687A" w:rsidRDefault="004F5217" w:rsidP="00543DE2"/>
        </w:tc>
      </w:tr>
      <w:tr w:rsidR="004F5217" w:rsidRPr="002B687A" w14:paraId="3A65FC59" w14:textId="77777777" w:rsidTr="00543DE2">
        <w:trPr>
          <w:trHeight w:val="240"/>
          <w:jc w:val="center"/>
        </w:trPr>
        <w:tc>
          <w:tcPr>
            <w:tcW w:w="4876" w:type="dxa"/>
          </w:tcPr>
          <w:p w14:paraId="214B4309" w14:textId="77777777" w:rsidR="004F5217" w:rsidRPr="002B687A" w:rsidRDefault="004F5217" w:rsidP="00543DE2">
            <w:pPr>
              <w:pStyle w:val="AmColumnHeading"/>
            </w:pPr>
            <w:r w:rsidRPr="002B687A">
              <w:t>Texte proposé par la Commission</w:t>
            </w:r>
          </w:p>
        </w:tc>
        <w:tc>
          <w:tcPr>
            <w:tcW w:w="4876" w:type="dxa"/>
          </w:tcPr>
          <w:p w14:paraId="5F577D12" w14:textId="77777777" w:rsidR="004F5217" w:rsidRPr="002B687A" w:rsidRDefault="004F5217" w:rsidP="00543DE2">
            <w:pPr>
              <w:pStyle w:val="AmColumnHeading"/>
            </w:pPr>
            <w:r w:rsidRPr="002B687A">
              <w:t>Amendement</w:t>
            </w:r>
          </w:p>
        </w:tc>
      </w:tr>
      <w:tr w:rsidR="004F5217" w:rsidRPr="002B687A" w14:paraId="1F8AF181" w14:textId="77777777" w:rsidTr="00543DE2">
        <w:trPr>
          <w:jc w:val="center"/>
        </w:trPr>
        <w:tc>
          <w:tcPr>
            <w:tcW w:w="4876" w:type="dxa"/>
          </w:tcPr>
          <w:p w14:paraId="758EAFE1" w14:textId="77777777" w:rsidR="004F5217" w:rsidRPr="002B687A" w:rsidRDefault="004F5217" w:rsidP="00543DE2">
            <w:pPr>
              <w:pStyle w:val="Normal6a"/>
            </w:pPr>
            <w:r w:rsidRPr="002B687A">
              <w:rPr>
                <w:b/>
                <w:i/>
              </w:rPr>
              <w:t>Pour ce qui est des injonctions de détection concernant la sollicitation d’enfants, le risque important visé au paragraphe 4, premier alinéa, point a), est réputé exister lorsque les conditions suivantes sont remplies:</w:t>
            </w:r>
          </w:p>
        </w:tc>
        <w:tc>
          <w:tcPr>
            <w:tcW w:w="4876" w:type="dxa"/>
          </w:tcPr>
          <w:p w14:paraId="7DFE4ADD" w14:textId="77777777" w:rsidR="004F5217" w:rsidRPr="002B687A" w:rsidRDefault="004F5217" w:rsidP="00543DE2">
            <w:pPr>
              <w:pStyle w:val="Normal6a"/>
            </w:pPr>
            <w:r w:rsidRPr="002B687A">
              <w:rPr>
                <w:b/>
                <w:i/>
              </w:rPr>
              <w:t>supprimé</w:t>
            </w:r>
          </w:p>
        </w:tc>
      </w:tr>
      <w:tr w:rsidR="004F5217" w:rsidRPr="002B687A" w14:paraId="29F4A761" w14:textId="77777777" w:rsidTr="00543DE2">
        <w:trPr>
          <w:jc w:val="center"/>
        </w:trPr>
        <w:tc>
          <w:tcPr>
            <w:tcW w:w="4876" w:type="dxa"/>
          </w:tcPr>
          <w:p w14:paraId="305FA706" w14:textId="77777777" w:rsidR="004F5217" w:rsidRPr="002B687A" w:rsidRDefault="004F5217" w:rsidP="00543DE2">
            <w:pPr>
              <w:pStyle w:val="Normal6a"/>
            </w:pPr>
            <w:r w:rsidRPr="002B687A">
              <w:rPr>
                <w:b/>
                <w:i/>
              </w:rPr>
              <w:t>a) le fournisseur est considéré comme un fournisseur de services de communications interpersonnelles;</w:t>
            </w:r>
          </w:p>
        </w:tc>
        <w:tc>
          <w:tcPr>
            <w:tcW w:w="4876" w:type="dxa"/>
          </w:tcPr>
          <w:p w14:paraId="60975DC1" w14:textId="77777777" w:rsidR="004F5217" w:rsidRPr="002B687A" w:rsidRDefault="004F5217" w:rsidP="00543DE2">
            <w:pPr>
              <w:pStyle w:val="Normal6a"/>
            </w:pPr>
          </w:p>
        </w:tc>
      </w:tr>
      <w:tr w:rsidR="004F5217" w:rsidRPr="002B687A" w14:paraId="2DECC878" w14:textId="77777777" w:rsidTr="00543DE2">
        <w:trPr>
          <w:jc w:val="center"/>
        </w:trPr>
        <w:tc>
          <w:tcPr>
            <w:tcW w:w="4876" w:type="dxa"/>
          </w:tcPr>
          <w:p w14:paraId="29C60E27" w14:textId="77777777" w:rsidR="004F5217" w:rsidRPr="002B687A" w:rsidRDefault="004F5217" w:rsidP="00543DE2">
            <w:pPr>
              <w:pStyle w:val="Normal6a"/>
            </w:pPr>
            <w:r w:rsidRPr="002B687A">
              <w:rPr>
                <w:b/>
                <w:i/>
              </w:rPr>
              <w:t>b) il est probable, en dépit des mesures d’atténuation que le fournisseur a pu prendre ou prendra, que le service est utilisé, dans une mesure appréciable, pour la sollicitation d’enfants;</w:t>
            </w:r>
          </w:p>
        </w:tc>
        <w:tc>
          <w:tcPr>
            <w:tcW w:w="4876" w:type="dxa"/>
          </w:tcPr>
          <w:p w14:paraId="2E19C6CF" w14:textId="77777777" w:rsidR="004F5217" w:rsidRPr="002B687A" w:rsidRDefault="004F5217" w:rsidP="00543DE2">
            <w:pPr>
              <w:pStyle w:val="Normal6a"/>
            </w:pPr>
          </w:p>
        </w:tc>
      </w:tr>
      <w:tr w:rsidR="004F5217" w:rsidRPr="002B687A" w14:paraId="6A0BF06D" w14:textId="77777777" w:rsidTr="00543DE2">
        <w:trPr>
          <w:jc w:val="center"/>
        </w:trPr>
        <w:tc>
          <w:tcPr>
            <w:tcW w:w="4876" w:type="dxa"/>
          </w:tcPr>
          <w:p w14:paraId="6FD37231" w14:textId="77777777" w:rsidR="004F5217" w:rsidRPr="002B687A" w:rsidRDefault="004F5217" w:rsidP="00543DE2">
            <w:pPr>
              <w:pStyle w:val="Normal6a"/>
            </w:pPr>
            <w:r w:rsidRPr="002B687A">
              <w:rPr>
                <w:b/>
                <w:i/>
              </w:rPr>
              <w:t>c)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sollicitation d’enfants.</w:t>
            </w:r>
          </w:p>
        </w:tc>
        <w:tc>
          <w:tcPr>
            <w:tcW w:w="4876" w:type="dxa"/>
          </w:tcPr>
          <w:p w14:paraId="1DD0B066" w14:textId="77777777" w:rsidR="004F5217" w:rsidRPr="002B687A" w:rsidRDefault="004F5217" w:rsidP="00543DE2">
            <w:pPr>
              <w:pStyle w:val="Normal6a"/>
            </w:pPr>
          </w:p>
        </w:tc>
      </w:tr>
    </w:tbl>
    <w:p w14:paraId="6713685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E972DF8" w14:textId="77777777" w:rsidR="004F5217" w:rsidRPr="002B687A" w:rsidRDefault="004F5217" w:rsidP="004F5217">
      <w:r w:rsidRPr="002B687A">
        <w:rPr>
          <w:rStyle w:val="HideTWBExt"/>
        </w:rPr>
        <w:t>&lt;/Amend&gt;</w:t>
      </w:r>
    </w:p>
    <w:p w14:paraId="1522572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1011</w:t>
      </w:r>
      <w:r w:rsidRPr="002B687A">
        <w:rPr>
          <w:rStyle w:val="HideTWBExt"/>
          <w:b w:val="0"/>
        </w:rPr>
        <w:t>&lt;/NumAm&gt;</w:t>
      </w:r>
    </w:p>
    <w:p w14:paraId="61773F2C" w14:textId="77777777" w:rsidR="004F5217" w:rsidRPr="002B687A" w:rsidRDefault="004F5217" w:rsidP="004F5217">
      <w:pPr>
        <w:pStyle w:val="NormalBold"/>
      </w:pPr>
      <w:r w:rsidRPr="002B687A">
        <w:rPr>
          <w:rStyle w:val="HideTWBExt"/>
          <w:b w:val="0"/>
        </w:rPr>
        <w:t>&lt;RepeatBlock-By&gt;&lt;Members&gt;</w:t>
      </w:r>
      <w:r w:rsidRPr="002B687A">
        <w:t>Charlie Weimers, Cristian Terheş, Rob Rooken</w:t>
      </w:r>
      <w:r w:rsidRPr="002B687A">
        <w:rPr>
          <w:rStyle w:val="HideTWBExt"/>
          <w:b w:val="0"/>
        </w:rPr>
        <w:t>&lt;/Members&gt;</w:t>
      </w:r>
    </w:p>
    <w:p w14:paraId="36BF756B" w14:textId="77777777" w:rsidR="004F5217" w:rsidRPr="002B687A" w:rsidRDefault="004F5217" w:rsidP="004F5217">
      <w:pPr>
        <w:pStyle w:val="NormalBold"/>
      </w:pPr>
      <w:r w:rsidRPr="002B687A">
        <w:rPr>
          <w:rStyle w:val="HideTWBExt"/>
          <w:b w:val="0"/>
        </w:rPr>
        <w:t>&lt;/RepeatBlock-By&gt;</w:t>
      </w:r>
    </w:p>
    <w:p w14:paraId="6A085C1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DC0DBFB" w14:textId="77777777" w:rsidR="004F5217" w:rsidRPr="002B687A" w:rsidRDefault="004F5217" w:rsidP="004F5217">
      <w:pPr>
        <w:pStyle w:val="NormalBold"/>
      </w:pPr>
      <w:r w:rsidRPr="002B687A">
        <w:rPr>
          <w:rStyle w:val="HideTWBExt"/>
          <w:b w:val="0"/>
        </w:rPr>
        <w:t>&lt;Article&gt;</w:t>
      </w:r>
      <w:r w:rsidRPr="002B687A">
        <w:t>Article 7 – paragraphe 7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CD76979" w14:textId="77777777" w:rsidTr="00543DE2">
        <w:trPr>
          <w:trHeight w:hRule="exact" w:val="240"/>
          <w:jc w:val="center"/>
        </w:trPr>
        <w:tc>
          <w:tcPr>
            <w:tcW w:w="9752" w:type="dxa"/>
            <w:gridSpan w:val="2"/>
          </w:tcPr>
          <w:p w14:paraId="4AC403ED" w14:textId="77777777" w:rsidR="004F5217" w:rsidRPr="002B687A" w:rsidRDefault="004F5217" w:rsidP="00543DE2"/>
        </w:tc>
      </w:tr>
      <w:tr w:rsidR="004F5217" w:rsidRPr="002B687A" w14:paraId="22F21544" w14:textId="77777777" w:rsidTr="00543DE2">
        <w:trPr>
          <w:trHeight w:val="240"/>
          <w:jc w:val="center"/>
        </w:trPr>
        <w:tc>
          <w:tcPr>
            <w:tcW w:w="4876" w:type="dxa"/>
          </w:tcPr>
          <w:p w14:paraId="4EF620A5" w14:textId="77777777" w:rsidR="004F5217" w:rsidRPr="002B687A" w:rsidRDefault="004F5217" w:rsidP="00543DE2">
            <w:pPr>
              <w:pStyle w:val="AmColumnHeading"/>
            </w:pPr>
            <w:r w:rsidRPr="002B687A">
              <w:t>Texte proposé par la Commission</w:t>
            </w:r>
          </w:p>
        </w:tc>
        <w:tc>
          <w:tcPr>
            <w:tcW w:w="4876" w:type="dxa"/>
          </w:tcPr>
          <w:p w14:paraId="534F440A" w14:textId="77777777" w:rsidR="004F5217" w:rsidRPr="002B687A" w:rsidRDefault="004F5217" w:rsidP="00543DE2">
            <w:pPr>
              <w:pStyle w:val="AmColumnHeading"/>
            </w:pPr>
            <w:r w:rsidRPr="002B687A">
              <w:t>Amendement</w:t>
            </w:r>
          </w:p>
        </w:tc>
      </w:tr>
      <w:tr w:rsidR="004F5217" w:rsidRPr="002B687A" w14:paraId="3D299C0D" w14:textId="77777777" w:rsidTr="00543DE2">
        <w:trPr>
          <w:jc w:val="center"/>
        </w:trPr>
        <w:tc>
          <w:tcPr>
            <w:tcW w:w="4876" w:type="dxa"/>
          </w:tcPr>
          <w:p w14:paraId="3C269F2E" w14:textId="77777777" w:rsidR="004F5217" w:rsidRPr="002B687A" w:rsidRDefault="004F5217" w:rsidP="00543DE2">
            <w:pPr>
              <w:pStyle w:val="Normal6a"/>
            </w:pPr>
            <w:r w:rsidRPr="002B687A">
              <w:rPr>
                <w:b/>
                <w:i/>
              </w:rPr>
              <w:t>Pour ce qui est des injonctions de détection concernant la sollicitation d’enfants, le risque important visé au paragraphe 4, premier alinéa, point a), est réputé exister lorsque les conditions suivantes sont remplies:</w:t>
            </w:r>
          </w:p>
        </w:tc>
        <w:tc>
          <w:tcPr>
            <w:tcW w:w="4876" w:type="dxa"/>
          </w:tcPr>
          <w:p w14:paraId="30B57A82" w14:textId="77777777" w:rsidR="004F5217" w:rsidRPr="002B687A" w:rsidRDefault="004F5217" w:rsidP="00543DE2">
            <w:pPr>
              <w:pStyle w:val="Normal6a"/>
            </w:pPr>
            <w:r w:rsidRPr="002B687A">
              <w:rPr>
                <w:b/>
                <w:i/>
              </w:rPr>
              <w:t>supprimé</w:t>
            </w:r>
          </w:p>
        </w:tc>
      </w:tr>
      <w:tr w:rsidR="004F5217" w:rsidRPr="002B687A" w14:paraId="2CB3B921" w14:textId="77777777" w:rsidTr="00543DE2">
        <w:trPr>
          <w:jc w:val="center"/>
        </w:trPr>
        <w:tc>
          <w:tcPr>
            <w:tcW w:w="4876" w:type="dxa"/>
          </w:tcPr>
          <w:p w14:paraId="00547BDD" w14:textId="77777777" w:rsidR="004F5217" w:rsidRPr="002B687A" w:rsidRDefault="004F5217" w:rsidP="00543DE2">
            <w:pPr>
              <w:pStyle w:val="Normal6a"/>
            </w:pPr>
            <w:r w:rsidRPr="002B687A">
              <w:rPr>
                <w:b/>
                <w:i/>
              </w:rPr>
              <w:t>a) le fournisseur est considéré comme un fournisseur de services de communications interpersonnelles;</w:t>
            </w:r>
          </w:p>
        </w:tc>
        <w:tc>
          <w:tcPr>
            <w:tcW w:w="4876" w:type="dxa"/>
          </w:tcPr>
          <w:p w14:paraId="4420784B" w14:textId="77777777" w:rsidR="004F5217" w:rsidRPr="002B687A" w:rsidRDefault="004F5217" w:rsidP="00543DE2">
            <w:pPr>
              <w:pStyle w:val="Normal6a"/>
            </w:pPr>
          </w:p>
        </w:tc>
      </w:tr>
      <w:tr w:rsidR="004F5217" w:rsidRPr="002B687A" w14:paraId="5C5C3D35" w14:textId="77777777" w:rsidTr="00543DE2">
        <w:trPr>
          <w:jc w:val="center"/>
        </w:trPr>
        <w:tc>
          <w:tcPr>
            <w:tcW w:w="4876" w:type="dxa"/>
          </w:tcPr>
          <w:p w14:paraId="05D1EDB9" w14:textId="77777777" w:rsidR="004F5217" w:rsidRPr="002B687A" w:rsidRDefault="004F5217" w:rsidP="00543DE2">
            <w:pPr>
              <w:pStyle w:val="Normal6a"/>
            </w:pPr>
            <w:r w:rsidRPr="002B687A">
              <w:rPr>
                <w:b/>
                <w:i/>
              </w:rPr>
              <w:t>b) il est probable, en dépit des mesures d’atténuation que le fournisseur a pu prendre ou prendra, que le service est utilisé, dans une mesure appréciable, pour la sollicitation d’enfants;</w:t>
            </w:r>
          </w:p>
        </w:tc>
        <w:tc>
          <w:tcPr>
            <w:tcW w:w="4876" w:type="dxa"/>
          </w:tcPr>
          <w:p w14:paraId="619997AA" w14:textId="77777777" w:rsidR="004F5217" w:rsidRPr="002B687A" w:rsidRDefault="004F5217" w:rsidP="00543DE2">
            <w:pPr>
              <w:pStyle w:val="Normal6a"/>
            </w:pPr>
          </w:p>
        </w:tc>
      </w:tr>
      <w:tr w:rsidR="004F5217" w:rsidRPr="002B687A" w14:paraId="3F9DC421" w14:textId="77777777" w:rsidTr="00543DE2">
        <w:trPr>
          <w:jc w:val="center"/>
        </w:trPr>
        <w:tc>
          <w:tcPr>
            <w:tcW w:w="4876" w:type="dxa"/>
          </w:tcPr>
          <w:p w14:paraId="59A4FC09" w14:textId="77777777" w:rsidR="004F5217" w:rsidRPr="002B687A" w:rsidRDefault="004F5217" w:rsidP="00543DE2">
            <w:pPr>
              <w:pStyle w:val="Normal6a"/>
            </w:pPr>
            <w:r w:rsidRPr="002B687A">
              <w:rPr>
                <w:b/>
                <w:i/>
              </w:rPr>
              <w:t>c)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sollicitation d’enfants.</w:t>
            </w:r>
          </w:p>
        </w:tc>
        <w:tc>
          <w:tcPr>
            <w:tcW w:w="4876" w:type="dxa"/>
          </w:tcPr>
          <w:p w14:paraId="2965C0AF" w14:textId="77777777" w:rsidR="004F5217" w:rsidRPr="002B687A" w:rsidRDefault="004F5217" w:rsidP="00543DE2">
            <w:pPr>
              <w:pStyle w:val="Normal6a"/>
            </w:pPr>
          </w:p>
        </w:tc>
      </w:tr>
    </w:tbl>
    <w:p w14:paraId="2279F59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BCE6B68"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78FB434E" w14:textId="77777777" w:rsidR="004F5217" w:rsidRPr="002B687A" w:rsidRDefault="004F5217" w:rsidP="004F5217">
      <w:pPr>
        <w:pStyle w:val="AmJustText"/>
      </w:pPr>
      <w:r w:rsidRPr="002B687A">
        <w:t>L’application du texte proposé par la Commission constituerait une atteinte généralisée à la vie privée et nécessiterait une technologie d’intelligence artificielle qui n’existe pas encore.</w:t>
      </w:r>
    </w:p>
    <w:p w14:paraId="5A51EEF6" w14:textId="77777777" w:rsidR="004F5217" w:rsidRPr="002B687A" w:rsidRDefault="004F5217" w:rsidP="004F5217">
      <w:r w:rsidRPr="002B687A">
        <w:rPr>
          <w:rStyle w:val="HideTWBExt"/>
        </w:rPr>
        <w:t>&lt;/Amend&gt;</w:t>
      </w:r>
    </w:p>
    <w:p w14:paraId="72C7C78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1012</w:t>
      </w:r>
      <w:r w:rsidRPr="002B687A">
        <w:rPr>
          <w:rStyle w:val="HideTWBExt"/>
          <w:b w:val="0"/>
        </w:rPr>
        <w:t>&lt;/NumAm&gt;</w:t>
      </w:r>
    </w:p>
    <w:p w14:paraId="753F933C"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2300605B"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607D4AC3"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41AA1486"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4E231EC"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64A1EB05" w14:textId="77777777" w:rsidR="004F5217" w:rsidRPr="002B687A" w:rsidRDefault="004F5217" w:rsidP="004F5217">
      <w:pPr>
        <w:pStyle w:val="NormalBold"/>
      </w:pPr>
      <w:r w:rsidRPr="002B687A">
        <w:rPr>
          <w:rStyle w:val="HideTWBExt"/>
          <w:b w:val="0"/>
        </w:rPr>
        <w:t>&lt;/RepeatBlock-By&gt;</w:t>
      </w:r>
    </w:p>
    <w:p w14:paraId="32C2192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B4C9E93" w14:textId="77777777" w:rsidR="004F5217" w:rsidRPr="002B687A" w:rsidRDefault="004F5217" w:rsidP="004F5217">
      <w:pPr>
        <w:pStyle w:val="NormalBold"/>
      </w:pPr>
      <w:r w:rsidRPr="002B687A">
        <w:rPr>
          <w:rStyle w:val="HideTWBExt"/>
          <w:b w:val="0"/>
        </w:rPr>
        <w:t>&lt;Article&gt;</w:t>
      </w:r>
      <w:r w:rsidRPr="002B687A">
        <w:t>Article 7 – paragraphe 7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8124EE2" w14:textId="77777777" w:rsidTr="00543DE2">
        <w:trPr>
          <w:trHeight w:hRule="exact" w:val="240"/>
          <w:jc w:val="center"/>
        </w:trPr>
        <w:tc>
          <w:tcPr>
            <w:tcW w:w="9752" w:type="dxa"/>
            <w:gridSpan w:val="2"/>
          </w:tcPr>
          <w:p w14:paraId="256C5554" w14:textId="77777777" w:rsidR="004F5217" w:rsidRPr="002B687A" w:rsidRDefault="004F5217" w:rsidP="00543DE2"/>
        </w:tc>
      </w:tr>
      <w:tr w:rsidR="004F5217" w:rsidRPr="002B687A" w14:paraId="734293AF" w14:textId="77777777" w:rsidTr="00543DE2">
        <w:trPr>
          <w:trHeight w:val="240"/>
          <w:jc w:val="center"/>
        </w:trPr>
        <w:tc>
          <w:tcPr>
            <w:tcW w:w="4876" w:type="dxa"/>
          </w:tcPr>
          <w:p w14:paraId="01690601" w14:textId="77777777" w:rsidR="004F5217" w:rsidRPr="002B687A" w:rsidRDefault="004F5217" w:rsidP="00543DE2">
            <w:pPr>
              <w:pStyle w:val="AmColumnHeading"/>
            </w:pPr>
            <w:r w:rsidRPr="002B687A">
              <w:t>Texte proposé par la Commission</w:t>
            </w:r>
          </w:p>
        </w:tc>
        <w:tc>
          <w:tcPr>
            <w:tcW w:w="4876" w:type="dxa"/>
          </w:tcPr>
          <w:p w14:paraId="3517F5EF" w14:textId="77777777" w:rsidR="004F5217" w:rsidRPr="002B687A" w:rsidRDefault="004F5217" w:rsidP="00543DE2">
            <w:pPr>
              <w:pStyle w:val="AmColumnHeading"/>
            </w:pPr>
            <w:r w:rsidRPr="002B687A">
              <w:t>Amendement</w:t>
            </w:r>
          </w:p>
        </w:tc>
      </w:tr>
      <w:tr w:rsidR="004F5217" w:rsidRPr="002B687A" w14:paraId="218B1331" w14:textId="77777777" w:rsidTr="00543DE2">
        <w:trPr>
          <w:jc w:val="center"/>
        </w:trPr>
        <w:tc>
          <w:tcPr>
            <w:tcW w:w="4876" w:type="dxa"/>
          </w:tcPr>
          <w:p w14:paraId="5C289F50" w14:textId="77777777" w:rsidR="004F5217" w:rsidRPr="002B687A" w:rsidRDefault="004F5217" w:rsidP="00543DE2">
            <w:pPr>
              <w:pStyle w:val="Normal6a"/>
            </w:pPr>
            <w:r w:rsidRPr="002B687A">
              <w:rPr>
                <w:b/>
                <w:i/>
              </w:rPr>
              <w:t>Pour ce qui est des injonctions de détection concernant la sollicitation d’enfants, le risque important visé au paragraphe 4, premier alinéa, point a), est réputé exister lorsque les conditions suivantes sont remplies:</w:t>
            </w:r>
          </w:p>
        </w:tc>
        <w:tc>
          <w:tcPr>
            <w:tcW w:w="4876" w:type="dxa"/>
          </w:tcPr>
          <w:p w14:paraId="1D74B687" w14:textId="77777777" w:rsidR="004F5217" w:rsidRPr="002B687A" w:rsidRDefault="004F5217" w:rsidP="00543DE2">
            <w:pPr>
              <w:pStyle w:val="Normal6a"/>
            </w:pPr>
            <w:r w:rsidRPr="002B687A">
              <w:rPr>
                <w:b/>
                <w:i/>
              </w:rPr>
              <w:t>supprimé</w:t>
            </w:r>
          </w:p>
        </w:tc>
      </w:tr>
      <w:tr w:rsidR="004F5217" w:rsidRPr="002B687A" w14:paraId="52D34465" w14:textId="77777777" w:rsidTr="00543DE2">
        <w:trPr>
          <w:jc w:val="center"/>
        </w:trPr>
        <w:tc>
          <w:tcPr>
            <w:tcW w:w="4876" w:type="dxa"/>
          </w:tcPr>
          <w:p w14:paraId="6F6BF07A" w14:textId="77777777" w:rsidR="004F5217" w:rsidRPr="002B687A" w:rsidRDefault="004F5217" w:rsidP="00543DE2">
            <w:pPr>
              <w:pStyle w:val="Normal6a"/>
            </w:pPr>
            <w:r w:rsidRPr="002B687A">
              <w:rPr>
                <w:b/>
                <w:i/>
              </w:rPr>
              <w:t>a) le fournisseur est considéré comme un fournisseur de services de communications interpersonnelles;</w:t>
            </w:r>
          </w:p>
        </w:tc>
        <w:tc>
          <w:tcPr>
            <w:tcW w:w="4876" w:type="dxa"/>
          </w:tcPr>
          <w:p w14:paraId="1AF56292" w14:textId="77777777" w:rsidR="004F5217" w:rsidRPr="002B687A" w:rsidRDefault="004F5217" w:rsidP="00543DE2">
            <w:pPr>
              <w:pStyle w:val="Normal6a"/>
            </w:pPr>
          </w:p>
        </w:tc>
      </w:tr>
      <w:tr w:rsidR="004F5217" w:rsidRPr="002B687A" w14:paraId="3A7BBF63" w14:textId="77777777" w:rsidTr="00543DE2">
        <w:trPr>
          <w:jc w:val="center"/>
        </w:trPr>
        <w:tc>
          <w:tcPr>
            <w:tcW w:w="4876" w:type="dxa"/>
          </w:tcPr>
          <w:p w14:paraId="0DF3A9DD" w14:textId="77777777" w:rsidR="004F5217" w:rsidRPr="002B687A" w:rsidRDefault="004F5217" w:rsidP="00543DE2">
            <w:pPr>
              <w:pStyle w:val="Normal6a"/>
            </w:pPr>
            <w:r w:rsidRPr="002B687A">
              <w:rPr>
                <w:b/>
                <w:i/>
              </w:rPr>
              <w:t>b) il est probable, en dépit des mesures d’atténuation que le fournisseur a pu prendre ou prendra, que le service est utilisé, dans une mesure appréciable, pour la sollicitation d’enfants;</w:t>
            </w:r>
          </w:p>
        </w:tc>
        <w:tc>
          <w:tcPr>
            <w:tcW w:w="4876" w:type="dxa"/>
          </w:tcPr>
          <w:p w14:paraId="57C84E96" w14:textId="77777777" w:rsidR="004F5217" w:rsidRPr="002B687A" w:rsidRDefault="004F5217" w:rsidP="00543DE2">
            <w:pPr>
              <w:pStyle w:val="Normal6a"/>
            </w:pPr>
          </w:p>
        </w:tc>
      </w:tr>
      <w:tr w:rsidR="004F5217" w:rsidRPr="002B687A" w14:paraId="167D003E" w14:textId="77777777" w:rsidTr="00543DE2">
        <w:trPr>
          <w:jc w:val="center"/>
        </w:trPr>
        <w:tc>
          <w:tcPr>
            <w:tcW w:w="4876" w:type="dxa"/>
          </w:tcPr>
          <w:p w14:paraId="386A0C36" w14:textId="77777777" w:rsidR="004F5217" w:rsidRPr="002B687A" w:rsidRDefault="004F5217" w:rsidP="00543DE2">
            <w:pPr>
              <w:pStyle w:val="Normal6a"/>
            </w:pPr>
            <w:r w:rsidRPr="002B687A">
              <w:rPr>
                <w:b/>
                <w:i/>
              </w:rPr>
              <w:t>c) il existe des éléments probants indiquant que le service, ou qu’un service comparable si le service n’a pas encore été fourni à l’intérieur de l’Union à la date de la demande d’émission de l’injonction de détection, a été utilisé au cours des 12 derniers mois et dans une mesure appréciable pour la sollicitation d’enfants.</w:t>
            </w:r>
          </w:p>
        </w:tc>
        <w:tc>
          <w:tcPr>
            <w:tcW w:w="4876" w:type="dxa"/>
          </w:tcPr>
          <w:p w14:paraId="576345E3" w14:textId="77777777" w:rsidR="004F5217" w:rsidRPr="002B687A" w:rsidRDefault="004F5217" w:rsidP="00543DE2">
            <w:pPr>
              <w:pStyle w:val="Normal6a"/>
            </w:pPr>
          </w:p>
        </w:tc>
      </w:tr>
    </w:tbl>
    <w:p w14:paraId="547EF7C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5F48268" w14:textId="77777777" w:rsidR="004F5217" w:rsidRPr="002B687A" w:rsidRDefault="004F5217" w:rsidP="004F5217">
      <w:r w:rsidRPr="002B687A">
        <w:rPr>
          <w:rStyle w:val="HideTWBExt"/>
        </w:rPr>
        <w:t>&lt;/Amend&gt;</w:t>
      </w:r>
    </w:p>
    <w:p w14:paraId="40602DA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1013</w:t>
      </w:r>
      <w:r w:rsidRPr="002B687A">
        <w:rPr>
          <w:rStyle w:val="HideTWBExt"/>
          <w:b w:val="0"/>
        </w:rPr>
        <w:t>&lt;/NumAm&gt;</w:t>
      </w:r>
    </w:p>
    <w:p w14:paraId="44C3E9C9"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2AEC8B81" w14:textId="77777777" w:rsidR="004F5217" w:rsidRPr="002B687A" w:rsidRDefault="004F5217" w:rsidP="004F5217">
      <w:pPr>
        <w:pStyle w:val="NormalBold"/>
      </w:pPr>
      <w:r w:rsidRPr="002B687A">
        <w:rPr>
          <w:rStyle w:val="HideTWBExt"/>
          <w:b w:val="0"/>
        </w:rPr>
        <w:t>&lt;/RepeatBlock-By&gt;</w:t>
      </w:r>
    </w:p>
    <w:p w14:paraId="4FB0924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3E89365" w14:textId="77777777" w:rsidR="004F5217" w:rsidRPr="002B687A" w:rsidRDefault="004F5217" w:rsidP="004F5217">
      <w:pPr>
        <w:pStyle w:val="NormalBold"/>
      </w:pPr>
      <w:r w:rsidRPr="002B687A">
        <w:rPr>
          <w:rStyle w:val="HideTWBExt"/>
          <w:b w:val="0"/>
        </w:rPr>
        <w:t>&lt;Article&gt;</w:t>
      </w:r>
      <w:r w:rsidRPr="002B687A">
        <w:t>Article 7 – paragraphe 7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09695E7" w14:textId="77777777" w:rsidTr="00543DE2">
        <w:trPr>
          <w:trHeight w:hRule="exact" w:val="240"/>
          <w:jc w:val="center"/>
        </w:trPr>
        <w:tc>
          <w:tcPr>
            <w:tcW w:w="9752" w:type="dxa"/>
            <w:gridSpan w:val="2"/>
          </w:tcPr>
          <w:p w14:paraId="4C6B6F38" w14:textId="77777777" w:rsidR="004F5217" w:rsidRPr="002B687A" w:rsidRDefault="004F5217" w:rsidP="00543DE2"/>
        </w:tc>
      </w:tr>
      <w:tr w:rsidR="004F5217" w:rsidRPr="002B687A" w14:paraId="380F864B" w14:textId="77777777" w:rsidTr="00543DE2">
        <w:trPr>
          <w:trHeight w:val="240"/>
          <w:jc w:val="center"/>
        </w:trPr>
        <w:tc>
          <w:tcPr>
            <w:tcW w:w="4876" w:type="dxa"/>
          </w:tcPr>
          <w:p w14:paraId="3C01A199" w14:textId="77777777" w:rsidR="004F5217" w:rsidRPr="002B687A" w:rsidRDefault="004F5217" w:rsidP="00543DE2">
            <w:pPr>
              <w:pStyle w:val="AmColumnHeading"/>
            </w:pPr>
            <w:r w:rsidRPr="002B687A">
              <w:t>Texte proposé par la Commission</w:t>
            </w:r>
          </w:p>
        </w:tc>
        <w:tc>
          <w:tcPr>
            <w:tcW w:w="4876" w:type="dxa"/>
          </w:tcPr>
          <w:p w14:paraId="25A14CE4" w14:textId="77777777" w:rsidR="004F5217" w:rsidRPr="002B687A" w:rsidRDefault="004F5217" w:rsidP="00543DE2">
            <w:pPr>
              <w:pStyle w:val="AmColumnHeading"/>
            </w:pPr>
            <w:r w:rsidRPr="002B687A">
              <w:t>Amendement</w:t>
            </w:r>
          </w:p>
        </w:tc>
      </w:tr>
      <w:tr w:rsidR="004F5217" w:rsidRPr="002B687A" w14:paraId="0C03AF92" w14:textId="77777777" w:rsidTr="00543DE2">
        <w:trPr>
          <w:jc w:val="center"/>
        </w:trPr>
        <w:tc>
          <w:tcPr>
            <w:tcW w:w="4876" w:type="dxa"/>
          </w:tcPr>
          <w:p w14:paraId="469FBF51" w14:textId="77777777" w:rsidR="004F5217" w:rsidRPr="002B687A" w:rsidRDefault="004F5217" w:rsidP="00543DE2">
            <w:pPr>
              <w:pStyle w:val="Normal6a"/>
            </w:pPr>
            <w:r w:rsidRPr="002B687A">
              <w:rPr>
                <w:b/>
                <w:i/>
              </w:rPr>
              <w:t>Les injonctions de détection concernant la sollicitation d’enfants ne s’appliquent qu’aux communications interpersonnelles lorsque l’un des utilisateurs est un enfant utilisateur.</w:t>
            </w:r>
          </w:p>
        </w:tc>
        <w:tc>
          <w:tcPr>
            <w:tcW w:w="4876" w:type="dxa"/>
          </w:tcPr>
          <w:p w14:paraId="797B589E" w14:textId="77777777" w:rsidR="004F5217" w:rsidRPr="002B687A" w:rsidRDefault="004F5217" w:rsidP="00543DE2">
            <w:pPr>
              <w:pStyle w:val="Normal6a"/>
            </w:pPr>
            <w:r w:rsidRPr="002B687A">
              <w:rPr>
                <w:b/>
                <w:i/>
              </w:rPr>
              <w:t>supprimé</w:t>
            </w:r>
          </w:p>
        </w:tc>
      </w:tr>
    </w:tbl>
    <w:p w14:paraId="0473256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06F483F" w14:textId="77777777" w:rsidR="004F5217" w:rsidRPr="002B687A" w:rsidRDefault="004F5217" w:rsidP="004F5217">
      <w:r w:rsidRPr="002B687A">
        <w:rPr>
          <w:rStyle w:val="HideTWBExt"/>
        </w:rPr>
        <w:t>&lt;/Amend&gt;</w:t>
      </w:r>
    </w:p>
    <w:p w14:paraId="14BA3D2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1014</w:t>
      </w:r>
      <w:r w:rsidRPr="002B687A">
        <w:rPr>
          <w:rStyle w:val="HideTWBExt"/>
          <w:b w:val="0"/>
        </w:rPr>
        <w:t>&lt;/NumAm&gt;</w:t>
      </w:r>
    </w:p>
    <w:p w14:paraId="47C82588" w14:textId="77777777" w:rsidR="004F5217" w:rsidRPr="002B687A" w:rsidRDefault="004F5217" w:rsidP="004F5217">
      <w:pPr>
        <w:pStyle w:val="NormalBold"/>
      </w:pPr>
      <w:r w:rsidRPr="002B687A">
        <w:rPr>
          <w:rStyle w:val="HideTWBExt"/>
          <w:b w:val="0"/>
        </w:rPr>
        <w:t>&lt;RepeatBlock-By&gt;&lt;Members&gt;</w:t>
      </w:r>
      <w:r w:rsidRPr="002B687A">
        <w:t>Annalisa Tardino</w:t>
      </w:r>
      <w:r w:rsidRPr="002B687A">
        <w:rPr>
          <w:rStyle w:val="HideTWBExt"/>
          <w:b w:val="0"/>
        </w:rPr>
        <w:t>&lt;/Members&gt;</w:t>
      </w:r>
    </w:p>
    <w:p w14:paraId="6454A6A0" w14:textId="77777777" w:rsidR="004F5217" w:rsidRPr="002B687A" w:rsidRDefault="004F5217" w:rsidP="004F5217">
      <w:pPr>
        <w:pStyle w:val="NormalBold"/>
      </w:pPr>
      <w:r w:rsidRPr="002B687A">
        <w:rPr>
          <w:rStyle w:val="HideTWBExt"/>
          <w:b w:val="0"/>
        </w:rPr>
        <w:t>&lt;/RepeatBlock-By&gt;</w:t>
      </w:r>
    </w:p>
    <w:p w14:paraId="1E89284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EDA478B" w14:textId="77777777" w:rsidR="004F5217" w:rsidRPr="002B687A" w:rsidRDefault="004F5217" w:rsidP="004F5217">
      <w:pPr>
        <w:pStyle w:val="NormalBold"/>
      </w:pPr>
      <w:r w:rsidRPr="002B687A">
        <w:rPr>
          <w:rStyle w:val="HideTWBExt"/>
          <w:b w:val="0"/>
        </w:rPr>
        <w:t>&lt;Article&gt;</w:t>
      </w:r>
      <w:r w:rsidRPr="002B687A">
        <w:t>Article 7 – paragraphe 7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9032E75" w14:textId="77777777" w:rsidTr="00543DE2">
        <w:trPr>
          <w:trHeight w:hRule="exact" w:val="240"/>
          <w:jc w:val="center"/>
        </w:trPr>
        <w:tc>
          <w:tcPr>
            <w:tcW w:w="9752" w:type="dxa"/>
            <w:gridSpan w:val="2"/>
          </w:tcPr>
          <w:p w14:paraId="66F7519F" w14:textId="77777777" w:rsidR="004F5217" w:rsidRPr="002B687A" w:rsidRDefault="004F5217" w:rsidP="00543DE2"/>
        </w:tc>
      </w:tr>
      <w:tr w:rsidR="004F5217" w:rsidRPr="002B687A" w14:paraId="6EF21657" w14:textId="77777777" w:rsidTr="00543DE2">
        <w:trPr>
          <w:trHeight w:val="240"/>
          <w:jc w:val="center"/>
        </w:trPr>
        <w:tc>
          <w:tcPr>
            <w:tcW w:w="4876" w:type="dxa"/>
          </w:tcPr>
          <w:p w14:paraId="4A1A1558" w14:textId="77777777" w:rsidR="004F5217" w:rsidRPr="002B687A" w:rsidRDefault="004F5217" w:rsidP="00543DE2">
            <w:pPr>
              <w:pStyle w:val="AmColumnHeading"/>
            </w:pPr>
            <w:r w:rsidRPr="002B687A">
              <w:t>Texte proposé par la Commission</w:t>
            </w:r>
          </w:p>
        </w:tc>
        <w:tc>
          <w:tcPr>
            <w:tcW w:w="4876" w:type="dxa"/>
          </w:tcPr>
          <w:p w14:paraId="65B1BED0" w14:textId="77777777" w:rsidR="004F5217" w:rsidRPr="002B687A" w:rsidRDefault="004F5217" w:rsidP="00543DE2">
            <w:pPr>
              <w:pStyle w:val="AmColumnHeading"/>
            </w:pPr>
            <w:r w:rsidRPr="002B687A">
              <w:t>Amendement</w:t>
            </w:r>
          </w:p>
        </w:tc>
      </w:tr>
      <w:tr w:rsidR="004F5217" w:rsidRPr="002B687A" w14:paraId="353AAA37" w14:textId="77777777" w:rsidTr="00543DE2">
        <w:trPr>
          <w:jc w:val="center"/>
        </w:trPr>
        <w:tc>
          <w:tcPr>
            <w:tcW w:w="4876" w:type="dxa"/>
          </w:tcPr>
          <w:p w14:paraId="584FED35" w14:textId="77777777" w:rsidR="004F5217" w:rsidRPr="002B687A" w:rsidRDefault="004F5217" w:rsidP="00543DE2">
            <w:pPr>
              <w:pStyle w:val="Normal6a"/>
            </w:pPr>
            <w:r w:rsidRPr="002B687A">
              <w:t>Les injonctions de détection concernant la sollicitation d’enfants ne s’appliquent qu’aux communications interpersonnelles lorsque l’un des utilisateurs est un enfant utilisateur.</w:t>
            </w:r>
          </w:p>
        </w:tc>
        <w:tc>
          <w:tcPr>
            <w:tcW w:w="4876" w:type="dxa"/>
          </w:tcPr>
          <w:p w14:paraId="0D4BEFC9" w14:textId="77777777" w:rsidR="004F5217" w:rsidRPr="002B687A" w:rsidRDefault="004F5217" w:rsidP="00543DE2">
            <w:pPr>
              <w:pStyle w:val="Normal6a"/>
            </w:pPr>
            <w:r w:rsidRPr="002B687A">
              <w:t>Les injonctions de détection concernant la sollicitation d’enfants ne s’appliquent qu’aux communications interpersonnelles lorsque l’un des utilisateurs est un enfant utilisateur</w:t>
            </w:r>
            <w:r w:rsidRPr="002B687A">
              <w:rPr>
                <w:b/>
                <w:i/>
              </w:rPr>
              <w:t xml:space="preserve"> et l’autre un adulte</w:t>
            </w:r>
            <w:r w:rsidRPr="002B687A">
              <w:t>.</w:t>
            </w:r>
          </w:p>
        </w:tc>
      </w:tr>
    </w:tbl>
    <w:p w14:paraId="26A0E2A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5244FB4" w14:textId="77777777" w:rsidR="004F5217" w:rsidRPr="002B687A" w:rsidRDefault="004F5217" w:rsidP="004F5217">
      <w:r w:rsidRPr="002B687A">
        <w:rPr>
          <w:rStyle w:val="HideTWBExt"/>
        </w:rPr>
        <w:t>&lt;/Amend&gt;</w:t>
      </w:r>
    </w:p>
    <w:p w14:paraId="6590DBA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1015</w:t>
      </w:r>
      <w:r w:rsidRPr="002B687A">
        <w:rPr>
          <w:rStyle w:val="HideTWBExt"/>
          <w:b w:val="0"/>
        </w:rPr>
        <w:t>&lt;/NumAm&gt;</w:t>
      </w:r>
    </w:p>
    <w:p w14:paraId="0147D710"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3C122D2C" w14:textId="77777777" w:rsidR="004F5217" w:rsidRPr="002B687A" w:rsidRDefault="004F5217" w:rsidP="004F5217">
      <w:pPr>
        <w:pStyle w:val="NormalBold"/>
      </w:pPr>
      <w:r w:rsidRPr="002B687A">
        <w:rPr>
          <w:rStyle w:val="HideTWBExt"/>
          <w:b w:val="0"/>
        </w:rPr>
        <w:t>&lt;/RepeatBlock-By&gt;</w:t>
      </w:r>
    </w:p>
    <w:p w14:paraId="205BB8D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9CEFCD3" w14:textId="77777777" w:rsidR="004F5217" w:rsidRPr="002B687A" w:rsidRDefault="004F5217" w:rsidP="004F5217">
      <w:pPr>
        <w:pStyle w:val="NormalBold"/>
      </w:pPr>
      <w:r w:rsidRPr="002B687A">
        <w:rPr>
          <w:rStyle w:val="HideTWBExt"/>
          <w:b w:val="0"/>
        </w:rPr>
        <w:t>&lt;Article&gt;</w:t>
      </w:r>
      <w:r w:rsidRPr="002B687A">
        <w:t>Article 7 – paragraphe 8</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EE0227B" w14:textId="77777777" w:rsidTr="00543DE2">
        <w:trPr>
          <w:trHeight w:hRule="exact" w:val="240"/>
          <w:jc w:val="center"/>
        </w:trPr>
        <w:tc>
          <w:tcPr>
            <w:tcW w:w="9752" w:type="dxa"/>
            <w:gridSpan w:val="2"/>
          </w:tcPr>
          <w:p w14:paraId="14C61A00" w14:textId="77777777" w:rsidR="004F5217" w:rsidRPr="002B687A" w:rsidRDefault="004F5217" w:rsidP="00543DE2"/>
        </w:tc>
      </w:tr>
      <w:tr w:rsidR="004F5217" w:rsidRPr="002B687A" w14:paraId="5576BEDF" w14:textId="77777777" w:rsidTr="00543DE2">
        <w:trPr>
          <w:trHeight w:val="240"/>
          <w:jc w:val="center"/>
        </w:trPr>
        <w:tc>
          <w:tcPr>
            <w:tcW w:w="4876" w:type="dxa"/>
          </w:tcPr>
          <w:p w14:paraId="4797902A" w14:textId="77777777" w:rsidR="004F5217" w:rsidRPr="002B687A" w:rsidRDefault="004F5217" w:rsidP="00543DE2">
            <w:pPr>
              <w:pStyle w:val="AmColumnHeading"/>
            </w:pPr>
            <w:r w:rsidRPr="002B687A">
              <w:t>Texte proposé par la Commission</w:t>
            </w:r>
          </w:p>
        </w:tc>
        <w:tc>
          <w:tcPr>
            <w:tcW w:w="4876" w:type="dxa"/>
          </w:tcPr>
          <w:p w14:paraId="1C82800A" w14:textId="77777777" w:rsidR="004F5217" w:rsidRPr="002B687A" w:rsidRDefault="004F5217" w:rsidP="00543DE2">
            <w:pPr>
              <w:pStyle w:val="AmColumnHeading"/>
            </w:pPr>
            <w:r w:rsidRPr="002B687A">
              <w:t>Amendement</w:t>
            </w:r>
          </w:p>
        </w:tc>
      </w:tr>
      <w:tr w:rsidR="004F5217" w:rsidRPr="002B687A" w14:paraId="334DCAFC" w14:textId="77777777" w:rsidTr="00543DE2">
        <w:trPr>
          <w:jc w:val="center"/>
        </w:trPr>
        <w:tc>
          <w:tcPr>
            <w:tcW w:w="4876" w:type="dxa"/>
          </w:tcPr>
          <w:p w14:paraId="4785568A" w14:textId="77777777" w:rsidR="004F5217" w:rsidRPr="002B687A" w:rsidRDefault="004F5217" w:rsidP="00543DE2">
            <w:pPr>
              <w:pStyle w:val="Normal6a"/>
            </w:pPr>
            <w:r w:rsidRPr="002B687A">
              <w:rPr>
                <w:b/>
                <w:i/>
              </w:rPr>
              <w:t>8.</w:t>
            </w:r>
            <w:r w:rsidRPr="002B687A">
              <w:tab/>
            </w:r>
            <w:r w:rsidRPr="002B687A">
              <w:rPr>
                <w:b/>
                <w:i/>
              </w:rPr>
              <w:t>L’autorité de coordination du lieu d’établissement, lorsqu’elle demande l’émission d’une injonction de détection, et l’autorité judiciaire compétente ou l’autorité administrative indépendante, lorsqu’elle émet l’injonction de détection, ciblent et précisent ladite injonction de manière à ce que les conséquences négatives visées au paragraphe 4, premier alinéa, point b), restent limitées à ce qui est strictement nécessaire pour éliminer efficacement le risque important visé au point a) dudit alinéa.</w:t>
            </w:r>
          </w:p>
        </w:tc>
        <w:tc>
          <w:tcPr>
            <w:tcW w:w="4876" w:type="dxa"/>
          </w:tcPr>
          <w:p w14:paraId="6155CAB1" w14:textId="77777777" w:rsidR="004F5217" w:rsidRPr="002B687A" w:rsidRDefault="004F5217" w:rsidP="00543DE2">
            <w:pPr>
              <w:pStyle w:val="Normal6a"/>
            </w:pPr>
            <w:r w:rsidRPr="002B687A">
              <w:rPr>
                <w:b/>
                <w:i/>
              </w:rPr>
              <w:t>supprimé</w:t>
            </w:r>
          </w:p>
        </w:tc>
      </w:tr>
      <w:tr w:rsidR="004F5217" w:rsidRPr="002B687A" w14:paraId="4F371E3B" w14:textId="77777777" w:rsidTr="00543DE2">
        <w:trPr>
          <w:jc w:val="center"/>
        </w:trPr>
        <w:tc>
          <w:tcPr>
            <w:tcW w:w="4876" w:type="dxa"/>
          </w:tcPr>
          <w:p w14:paraId="4A70E17D" w14:textId="77777777" w:rsidR="004F5217" w:rsidRPr="002B687A" w:rsidRDefault="004F5217" w:rsidP="00543DE2">
            <w:pPr>
              <w:pStyle w:val="Normal6a"/>
            </w:pPr>
            <w:r w:rsidRPr="002B687A">
              <w:rPr>
                <w:b/>
                <w:i/>
              </w:rPr>
              <w:t>À cette fin, elles tiennent compte de tous les paramètres pertinents, y compris la disponibilité de technologies de détection suffisamment fiables pour limiter autant que possible le taux d’erreurs en ce qui concerne la détection, ainsi que leur adéquation et leur efficacité pour atteindre les objectifs du présent règlement, ainsi que l’incidence des mesures sur les droits des utilisateurs concernés, et elles exigent l’adoption des mesures les moins intrusives, conformément à l’article 10, parmi plusieurs mesures tout aussi efficaces.</w:t>
            </w:r>
          </w:p>
        </w:tc>
        <w:tc>
          <w:tcPr>
            <w:tcW w:w="4876" w:type="dxa"/>
          </w:tcPr>
          <w:p w14:paraId="67875E3C" w14:textId="77777777" w:rsidR="004F5217" w:rsidRPr="002B687A" w:rsidRDefault="004F5217" w:rsidP="00543DE2">
            <w:pPr>
              <w:pStyle w:val="Normal6a"/>
            </w:pPr>
          </w:p>
        </w:tc>
      </w:tr>
      <w:tr w:rsidR="004F5217" w:rsidRPr="002B687A" w14:paraId="246CCFFD" w14:textId="77777777" w:rsidTr="00543DE2">
        <w:trPr>
          <w:jc w:val="center"/>
        </w:trPr>
        <w:tc>
          <w:tcPr>
            <w:tcW w:w="4876" w:type="dxa"/>
          </w:tcPr>
          <w:p w14:paraId="108F8FA2" w14:textId="77777777" w:rsidR="004F5217" w:rsidRPr="002B687A" w:rsidRDefault="004F5217" w:rsidP="00543DE2">
            <w:pPr>
              <w:pStyle w:val="Normal6a"/>
            </w:pPr>
            <w:r w:rsidRPr="002B687A">
              <w:rPr>
                <w:b/>
                <w:i/>
              </w:rPr>
              <w:t>Elles veillent en particulier à ce que:</w:t>
            </w:r>
          </w:p>
        </w:tc>
        <w:tc>
          <w:tcPr>
            <w:tcW w:w="4876" w:type="dxa"/>
          </w:tcPr>
          <w:p w14:paraId="6E85F74A" w14:textId="77777777" w:rsidR="004F5217" w:rsidRPr="002B687A" w:rsidRDefault="004F5217" w:rsidP="00543DE2">
            <w:pPr>
              <w:pStyle w:val="Normal6a"/>
            </w:pPr>
          </w:p>
        </w:tc>
      </w:tr>
      <w:tr w:rsidR="004F5217" w:rsidRPr="002B687A" w14:paraId="527E2A64" w14:textId="77777777" w:rsidTr="00543DE2">
        <w:trPr>
          <w:jc w:val="center"/>
        </w:trPr>
        <w:tc>
          <w:tcPr>
            <w:tcW w:w="4876" w:type="dxa"/>
          </w:tcPr>
          <w:p w14:paraId="7D73EB5B" w14:textId="77777777" w:rsidR="004F5217" w:rsidRPr="002B687A" w:rsidRDefault="004F5217" w:rsidP="00543DE2">
            <w:pPr>
              <w:pStyle w:val="Normal6a"/>
            </w:pPr>
            <w:r w:rsidRPr="002B687A">
              <w:rPr>
                <w:b/>
                <w:i/>
              </w:rPr>
              <w:t>a) lorsque ce risque est limité à une partie ou composante identifiable d’un service, les mesures requises ne sont appliquées qu’à l’égard de cette partie ou composante;</w:t>
            </w:r>
          </w:p>
        </w:tc>
        <w:tc>
          <w:tcPr>
            <w:tcW w:w="4876" w:type="dxa"/>
          </w:tcPr>
          <w:p w14:paraId="63190914" w14:textId="77777777" w:rsidR="004F5217" w:rsidRPr="002B687A" w:rsidRDefault="004F5217" w:rsidP="00543DE2">
            <w:pPr>
              <w:pStyle w:val="Normal6a"/>
            </w:pPr>
          </w:p>
        </w:tc>
      </w:tr>
      <w:tr w:rsidR="004F5217" w:rsidRPr="002B687A" w14:paraId="2B4D4B62" w14:textId="77777777" w:rsidTr="00543DE2">
        <w:trPr>
          <w:jc w:val="center"/>
        </w:trPr>
        <w:tc>
          <w:tcPr>
            <w:tcW w:w="4876" w:type="dxa"/>
          </w:tcPr>
          <w:p w14:paraId="4D2D2E45" w14:textId="77777777" w:rsidR="004F5217" w:rsidRPr="002B687A" w:rsidRDefault="004F5217" w:rsidP="00543DE2">
            <w:pPr>
              <w:pStyle w:val="Normal6a"/>
            </w:pPr>
            <w:r w:rsidRPr="002B687A">
              <w:rPr>
                <w:b/>
                <w:i/>
              </w:rPr>
              <w:t>b) lorsque cela est nécessaire, en particulier pour limiter de telles conséquences négatives, des garanties efficaces et proportionnées s’ajoutant à celles énumérées à l’article 10, paragraphes 4, 5 et 6, sont prévues;</w:t>
            </w:r>
          </w:p>
        </w:tc>
        <w:tc>
          <w:tcPr>
            <w:tcW w:w="4876" w:type="dxa"/>
          </w:tcPr>
          <w:p w14:paraId="5954F524" w14:textId="77777777" w:rsidR="004F5217" w:rsidRPr="002B687A" w:rsidRDefault="004F5217" w:rsidP="00543DE2">
            <w:pPr>
              <w:pStyle w:val="Normal6a"/>
            </w:pPr>
          </w:p>
        </w:tc>
      </w:tr>
      <w:tr w:rsidR="004F5217" w:rsidRPr="002B687A" w14:paraId="33EC0237" w14:textId="77777777" w:rsidTr="00543DE2">
        <w:trPr>
          <w:jc w:val="center"/>
        </w:trPr>
        <w:tc>
          <w:tcPr>
            <w:tcW w:w="4876" w:type="dxa"/>
          </w:tcPr>
          <w:p w14:paraId="4F51B841" w14:textId="77777777" w:rsidR="004F5217" w:rsidRPr="002B687A" w:rsidRDefault="004F5217" w:rsidP="00543DE2">
            <w:pPr>
              <w:pStyle w:val="Normal6a"/>
            </w:pPr>
            <w:r w:rsidRPr="002B687A">
              <w:rPr>
                <w:b/>
                <w:i/>
              </w:rPr>
              <w:t>c) sous réserve du paragraphe 9, la période d’application reste limitée à ce qui est strictement nécessaire.</w:t>
            </w:r>
          </w:p>
        </w:tc>
        <w:tc>
          <w:tcPr>
            <w:tcW w:w="4876" w:type="dxa"/>
          </w:tcPr>
          <w:p w14:paraId="0D1684A9" w14:textId="77777777" w:rsidR="004F5217" w:rsidRPr="002B687A" w:rsidRDefault="004F5217" w:rsidP="00543DE2">
            <w:pPr>
              <w:pStyle w:val="Normal6a"/>
            </w:pPr>
          </w:p>
        </w:tc>
      </w:tr>
    </w:tbl>
    <w:p w14:paraId="001DC20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0A8B240" w14:textId="77777777" w:rsidR="004F5217" w:rsidRPr="002B687A" w:rsidRDefault="004F5217" w:rsidP="004F5217">
      <w:r w:rsidRPr="002B687A">
        <w:rPr>
          <w:rStyle w:val="HideTWBExt"/>
        </w:rPr>
        <w:t>&lt;/Amend&gt;</w:t>
      </w:r>
    </w:p>
    <w:p w14:paraId="3F90FDB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1016</w:t>
      </w:r>
      <w:r w:rsidRPr="002B687A">
        <w:rPr>
          <w:rStyle w:val="HideTWBExt"/>
          <w:b w:val="0"/>
        </w:rPr>
        <w:t>&lt;/NumAm&gt;</w:t>
      </w:r>
    </w:p>
    <w:p w14:paraId="3862A568"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3B7062A5" w14:textId="77777777" w:rsidR="004F5217" w:rsidRPr="002B687A" w:rsidRDefault="004F5217" w:rsidP="004F5217">
      <w:pPr>
        <w:pStyle w:val="NormalBold"/>
      </w:pPr>
      <w:r w:rsidRPr="002B687A">
        <w:rPr>
          <w:rStyle w:val="HideTWBExt"/>
          <w:b w:val="0"/>
        </w:rPr>
        <w:t>&lt;/RepeatBlock-By&gt;</w:t>
      </w:r>
    </w:p>
    <w:p w14:paraId="618521F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B73F7C3" w14:textId="77777777" w:rsidR="004F5217" w:rsidRPr="002B687A" w:rsidRDefault="004F5217" w:rsidP="004F5217">
      <w:pPr>
        <w:pStyle w:val="NormalBold"/>
      </w:pPr>
      <w:r w:rsidRPr="002B687A">
        <w:rPr>
          <w:rStyle w:val="HideTWBExt"/>
          <w:b w:val="0"/>
        </w:rPr>
        <w:t>&lt;Article&gt;</w:t>
      </w:r>
      <w:r w:rsidRPr="002B687A">
        <w:t>Article 7 – paragraphe 8</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C49E078" w14:textId="77777777" w:rsidTr="00543DE2">
        <w:trPr>
          <w:trHeight w:hRule="exact" w:val="240"/>
          <w:jc w:val="center"/>
        </w:trPr>
        <w:tc>
          <w:tcPr>
            <w:tcW w:w="9752" w:type="dxa"/>
            <w:gridSpan w:val="2"/>
          </w:tcPr>
          <w:p w14:paraId="3AF4CC2E" w14:textId="77777777" w:rsidR="004F5217" w:rsidRPr="002B687A" w:rsidRDefault="004F5217" w:rsidP="00543DE2"/>
        </w:tc>
      </w:tr>
      <w:tr w:rsidR="004F5217" w:rsidRPr="002B687A" w14:paraId="19206860" w14:textId="77777777" w:rsidTr="00543DE2">
        <w:trPr>
          <w:trHeight w:val="240"/>
          <w:jc w:val="center"/>
        </w:trPr>
        <w:tc>
          <w:tcPr>
            <w:tcW w:w="4876" w:type="dxa"/>
          </w:tcPr>
          <w:p w14:paraId="19353AAE" w14:textId="77777777" w:rsidR="004F5217" w:rsidRPr="002B687A" w:rsidRDefault="004F5217" w:rsidP="00543DE2">
            <w:pPr>
              <w:pStyle w:val="AmColumnHeading"/>
            </w:pPr>
            <w:r w:rsidRPr="002B687A">
              <w:t>Texte proposé par la Commission</w:t>
            </w:r>
          </w:p>
        </w:tc>
        <w:tc>
          <w:tcPr>
            <w:tcW w:w="4876" w:type="dxa"/>
          </w:tcPr>
          <w:p w14:paraId="2A18EBF2" w14:textId="77777777" w:rsidR="004F5217" w:rsidRPr="002B687A" w:rsidRDefault="004F5217" w:rsidP="00543DE2">
            <w:pPr>
              <w:pStyle w:val="AmColumnHeading"/>
            </w:pPr>
            <w:r w:rsidRPr="002B687A">
              <w:t>Amendement</w:t>
            </w:r>
          </w:p>
        </w:tc>
      </w:tr>
      <w:tr w:rsidR="004F5217" w:rsidRPr="002B687A" w14:paraId="13443C38" w14:textId="77777777" w:rsidTr="00543DE2">
        <w:trPr>
          <w:jc w:val="center"/>
        </w:trPr>
        <w:tc>
          <w:tcPr>
            <w:tcW w:w="4876" w:type="dxa"/>
          </w:tcPr>
          <w:p w14:paraId="0B50ECF7" w14:textId="77777777" w:rsidR="004F5217" w:rsidRPr="002B687A" w:rsidRDefault="004F5217" w:rsidP="00543DE2">
            <w:pPr>
              <w:pStyle w:val="Normal6a"/>
            </w:pPr>
            <w:r w:rsidRPr="002B687A">
              <w:rPr>
                <w:b/>
                <w:i/>
              </w:rPr>
              <w:t>8.</w:t>
            </w:r>
            <w:r w:rsidRPr="002B687A">
              <w:tab/>
            </w:r>
            <w:r w:rsidRPr="002B687A">
              <w:rPr>
                <w:b/>
                <w:i/>
              </w:rPr>
              <w:t>L’autorité de coordination du lieu d’établissement, lorsqu’elle demande l’émission d’une injonction de détection, et l’autorité judiciaire compétente ou l’autorité administrative indépendante, lorsqu’elle émet l’injonction de détection, ciblent et précisent ladite injonction de manière à ce que les conséquences négatives visées au paragraphe 4, premier alinéa, point b), restent limitées à ce qui est strictement nécessaire pour éliminer efficacement le risque important visé au point a) dudit alinéa.</w:t>
            </w:r>
          </w:p>
        </w:tc>
        <w:tc>
          <w:tcPr>
            <w:tcW w:w="4876" w:type="dxa"/>
          </w:tcPr>
          <w:p w14:paraId="3A9F7B26" w14:textId="77777777" w:rsidR="004F5217" w:rsidRPr="002B687A" w:rsidRDefault="004F5217" w:rsidP="00543DE2">
            <w:pPr>
              <w:pStyle w:val="Normal6a"/>
            </w:pPr>
            <w:r w:rsidRPr="002B687A">
              <w:rPr>
                <w:b/>
                <w:i/>
              </w:rPr>
              <w:t>supprimé</w:t>
            </w:r>
          </w:p>
        </w:tc>
      </w:tr>
      <w:tr w:rsidR="004F5217" w:rsidRPr="002B687A" w14:paraId="5B94DD14" w14:textId="77777777" w:rsidTr="00543DE2">
        <w:trPr>
          <w:jc w:val="center"/>
        </w:trPr>
        <w:tc>
          <w:tcPr>
            <w:tcW w:w="4876" w:type="dxa"/>
          </w:tcPr>
          <w:p w14:paraId="3BC6FAE6" w14:textId="77777777" w:rsidR="004F5217" w:rsidRPr="002B687A" w:rsidRDefault="004F5217" w:rsidP="00543DE2">
            <w:pPr>
              <w:pStyle w:val="Normal6a"/>
            </w:pPr>
            <w:r w:rsidRPr="002B687A">
              <w:rPr>
                <w:b/>
                <w:i/>
              </w:rPr>
              <w:t>À cette fin, elles tiennent compte de tous les paramètres pertinents, y compris la disponibilité de technologies de détection suffisamment fiables pour limiter autant que possible le taux d’erreurs en ce qui concerne la détection, ainsi que leur adéquation et leur efficacité pour atteindre les objectifs du présent règlement, ainsi que l’incidence des mesures sur les droits des utilisateurs concernés, et elles exigent l’adoption des mesures les moins intrusives, conformément à l’article 10, parmi plusieurs mesures tout aussi efficaces.</w:t>
            </w:r>
          </w:p>
        </w:tc>
        <w:tc>
          <w:tcPr>
            <w:tcW w:w="4876" w:type="dxa"/>
          </w:tcPr>
          <w:p w14:paraId="5B941921" w14:textId="77777777" w:rsidR="004F5217" w:rsidRPr="002B687A" w:rsidRDefault="004F5217" w:rsidP="00543DE2">
            <w:pPr>
              <w:pStyle w:val="Normal6a"/>
            </w:pPr>
          </w:p>
        </w:tc>
      </w:tr>
      <w:tr w:rsidR="004F5217" w:rsidRPr="002B687A" w14:paraId="098F95AE" w14:textId="77777777" w:rsidTr="00543DE2">
        <w:trPr>
          <w:jc w:val="center"/>
        </w:trPr>
        <w:tc>
          <w:tcPr>
            <w:tcW w:w="4876" w:type="dxa"/>
          </w:tcPr>
          <w:p w14:paraId="78F23D27" w14:textId="77777777" w:rsidR="004F5217" w:rsidRPr="002B687A" w:rsidRDefault="004F5217" w:rsidP="00543DE2">
            <w:pPr>
              <w:pStyle w:val="Normal6a"/>
            </w:pPr>
            <w:r w:rsidRPr="002B687A">
              <w:rPr>
                <w:b/>
                <w:i/>
              </w:rPr>
              <w:t>Elles veillent en particulier à ce que:</w:t>
            </w:r>
          </w:p>
        </w:tc>
        <w:tc>
          <w:tcPr>
            <w:tcW w:w="4876" w:type="dxa"/>
          </w:tcPr>
          <w:p w14:paraId="0020E8CC" w14:textId="77777777" w:rsidR="004F5217" w:rsidRPr="002B687A" w:rsidRDefault="004F5217" w:rsidP="00543DE2">
            <w:pPr>
              <w:pStyle w:val="Normal6a"/>
            </w:pPr>
          </w:p>
        </w:tc>
      </w:tr>
      <w:tr w:rsidR="004F5217" w:rsidRPr="002B687A" w14:paraId="4D939096" w14:textId="77777777" w:rsidTr="00543DE2">
        <w:trPr>
          <w:jc w:val="center"/>
        </w:trPr>
        <w:tc>
          <w:tcPr>
            <w:tcW w:w="4876" w:type="dxa"/>
          </w:tcPr>
          <w:p w14:paraId="646DF732" w14:textId="77777777" w:rsidR="004F5217" w:rsidRPr="002B687A" w:rsidRDefault="004F5217" w:rsidP="00543DE2">
            <w:pPr>
              <w:pStyle w:val="Normal6a"/>
            </w:pPr>
            <w:r w:rsidRPr="002B687A">
              <w:rPr>
                <w:b/>
                <w:i/>
              </w:rPr>
              <w:t>a) lorsque ce risque est limité à une partie ou composante identifiable d’un service, les mesures requises ne sont appliquées qu’à l’égard de cette partie ou composante;</w:t>
            </w:r>
          </w:p>
        </w:tc>
        <w:tc>
          <w:tcPr>
            <w:tcW w:w="4876" w:type="dxa"/>
          </w:tcPr>
          <w:p w14:paraId="69B13037" w14:textId="77777777" w:rsidR="004F5217" w:rsidRPr="002B687A" w:rsidRDefault="004F5217" w:rsidP="00543DE2">
            <w:pPr>
              <w:pStyle w:val="Normal6a"/>
            </w:pPr>
          </w:p>
        </w:tc>
      </w:tr>
      <w:tr w:rsidR="004F5217" w:rsidRPr="002B687A" w14:paraId="68219A6C" w14:textId="77777777" w:rsidTr="00543DE2">
        <w:trPr>
          <w:jc w:val="center"/>
        </w:trPr>
        <w:tc>
          <w:tcPr>
            <w:tcW w:w="4876" w:type="dxa"/>
          </w:tcPr>
          <w:p w14:paraId="311EA5D5" w14:textId="77777777" w:rsidR="004F5217" w:rsidRPr="002B687A" w:rsidRDefault="004F5217" w:rsidP="00543DE2">
            <w:pPr>
              <w:pStyle w:val="Normal6a"/>
            </w:pPr>
            <w:r w:rsidRPr="002B687A">
              <w:rPr>
                <w:b/>
                <w:i/>
              </w:rPr>
              <w:t>b) lorsque cela est nécessaire, en particulier pour limiter de telles conséquences négatives, des garanties efficaces et proportionnées s’ajoutant à celles énumérées à l’article 10, paragraphes 4, 5 et 6, sont prévues;</w:t>
            </w:r>
          </w:p>
        </w:tc>
        <w:tc>
          <w:tcPr>
            <w:tcW w:w="4876" w:type="dxa"/>
          </w:tcPr>
          <w:p w14:paraId="7FCC9FF6" w14:textId="77777777" w:rsidR="004F5217" w:rsidRPr="002B687A" w:rsidRDefault="004F5217" w:rsidP="00543DE2">
            <w:pPr>
              <w:pStyle w:val="Normal6a"/>
            </w:pPr>
          </w:p>
        </w:tc>
      </w:tr>
      <w:tr w:rsidR="004F5217" w:rsidRPr="002B687A" w14:paraId="347227B7" w14:textId="77777777" w:rsidTr="00543DE2">
        <w:trPr>
          <w:jc w:val="center"/>
        </w:trPr>
        <w:tc>
          <w:tcPr>
            <w:tcW w:w="4876" w:type="dxa"/>
          </w:tcPr>
          <w:p w14:paraId="6C2E1D63" w14:textId="77777777" w:rsidR="004F5217" w:rsidRPr="002B687A" w:rsidRDefault="004F5217" w:rsidP="00543DE2">
            <w:pPr>
              <w:pStyle w:val="Normal6a"/>
            </w:pPr>
            <w:r w:rsidRPr="002B687A">
              <w:rPr>
                <w:b/>
                <w:i/>
              </w:rPr>
              <w:t>c) sous réserve du paragraphe 9, la période d’application reste limitée à ce qui est strictement nécessaire.</w:t>
            </w:r>
          </w:p>
        </w:tc>
        <w:tc>
          <w:tcPr>
            <w:tcW w:w="4876" w:type="dxa"/>
          </w:tcPr>
          <w:p w14:paraId="402A5E58" w14:textId="77777777" w:rsidR="004F5217" w:rsidRPr="002B687A" w:rsidRDefault="004F5217" w:rsidP="00543DE2">
            <w:pPr>
              <w:pStyle w:val="Normal6a"/>
            </w:pPr>
          </w:p>
        </w:tc>
      </w:tr>
    </w:tbl>
    <w:p w14:paraId="1A6A77D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1843D37" w14:textId="77777777" w:rsidR="004F5217" w:rsidRPr="002B687A" w:rsidRDefault="004F5217" w:rsidP="004F5217">
      <w:r w:rsidRPr="002B687A">
        <w:rPr>
          <w:rStyle w:val="HideTWBExt"/>
        </w:rPr>
        <w:t>&lt;/Amend&gt;</w:t>
      </w:r>
    </w:p>
    <w:p w14:paraId="575059C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1017</w:t>
      </w:r>
      <w:r w:rsidRPr="002B687A">
        <w:rPr>
          <w:rStyle w:val="HideTWBExt"/>
          <w:b w:val="0"/>
        </w:rPr>
        <w:t>&lt;/NumAm&gt;</w:t>
      </w:r>
    </w:p>
    <w:p w14:paraId="40902EF5" w14:textId="77777777" w:rsidR="004F5217" w:rsidRPr="002B687A" w:rsidRDefault="004F5217" w:rsidP="004F5217">
      <w:pPr>
        <w:pStyle w:val="NormalBold"/>
      </w:pPr>
      <w:r w:rsidRPr="002B687A">
        <w:rPr>
          <w:rStyle w:val="HideTWBExt"/>
          <w:b w:val="0"/>
        </w:rPr>
        <w:t>&lt;RepeatBlock-By&gt;&lt;Members&gt;</w:t>
      </w:r>
      <w:r w:rsidRPr="002B687A">
        <w:t>Sara Skyttedal, David Lega, Andrey Kovatchev, Tomáš Zdechovský, Stefan Berger, Christian Doleschal, Helmut Geuking, Ivan Štefanec, Peter Pollák, Johan Nissinen, Tomas Tobé, Jessica Polfjärd, Jörgen Warborn, Arba Kokalari, Karen Melchior</w:t>
      </w:r>
      <w:r w:rsidRPr="002B687A">
        <w:rPr>
          <w:rStyle w:val="HideTWBExt"/>
          <w:b w:val="0"/>
        </w:rPr>
        <w:t>&lt;/Members&gt;</w:t>
      </w:r>
    </w:p>
    <w:p w14:paraId="766651C8" w14:textId="77777777" w:rsidR="004F5217" w:rsidRPr="002B687A" w:rsidRDefault="004F5217" w:rsidP="004F5217">
      <w:pPr>
        <w:pStyle w:val="NormalBold"/>
      </w:pPr>
      <w:r w:rsidRPr="002B687A">
        <w:rPr>
          <w:rStyle w:val="HideTWBExt"/>
          <w:b w:val="0"/>
        </w:rPr>
        <w:t>&lt;/RepeatBlock-By&gt;</w:t>
      </w:r>
    </w:p>
    <w:p w14:paraId="4E5C4B4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5C00881" w14:textId="77777777" w:rsidR="004F5217" w:rsidRPr="002B687A" w:rsidRDefault="004F5217" w:rsidP="004F5217">
      <w:pPr>
        <w:pStyle w:val="NormalBold"/>
      </w:pPr>
      <w:r w:rsidRPr="002B687A">
        <w:rPr>
          <w:rStyle w:val="HideTWBExt"/>
          <w:b w:val="0"/>
        </w:rPr>
        <w:t>&lt;Article&gt;</w:t>
      </w:r>
      <w:r w:rsidRPr="002B687A">
        <w:t>Article 7 – paragraphe 8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F0FE0EA" w14:textId="77777777" w:rsidTr="00543DE2">
        <w:trPr>
          <w:trHeight w:hRule="exact" w:val="240"/>
          <w:jc w:val="center"/>
        </w:trPr>
        <w:tc>
          <w:tcPr>
            <w:tcW w:w="9752" w:type="dxa"/>
            <w:gridSpan w:val="2"/>
          </w:tcPr>
          <w:p w14:paraId="73131B6C" w14:textId="77777777" w:rsidR="004F5217" w:rsidRPr="002B687A" w:rsidRDefault="004F5217" w:rsidP="00543DE2"/>
        </w:tc>
      </w:tr>
      <w:tr w:rsidR="004F5217" w:rsidRPr="002B687A" w14:paraId="6167ADC9" w14:textId="77777777" w:rsidTr="00543DE2">
        <w:trPr>
          <w:trHeight w:val="240"/>
          <w:jc w:val="center"/>
        </w:trPr>
        <w:tc>
          <w:tcPr>
            <w:tcW w:w="4876" w:type="dxa"/>
          </w:tcPr>
          <w:p w14:paraId="5F345363" w14:textId="77777777" w:rsidR="004F5217" w:rsidRPr="002B687A" w:rsidRDefault="004F5217" w:rsidP="00543DE2">
            <w:pPr>
              <w:pStyle w:val="AmColumnHeading"/>
            </w:pPr>
            <w:r w:rsidRPr="002B687A">
              <w:t>Texte proposé par la Commission</w:t>
            </w:r>
          </w:p>
        </w:tc>
        <w:tc>
          <w:tcPr>
            <w:tcW w:w="4876" w:type="dxa"/>
          </w:tcPr>
          <w:p w14:paraId="756FE9C2" w14:textId="77777777" w:rsidR="004F5217" w:rsidRPr="002B687A" w:rsidRDefault="004F5217" w:rsidP="00543DE2">
            <w:pPr>
              <w:pStyle w:val="AmColumnHeading"/>
            </w:pPr>
            <w:r w:rsidRPr="002B687A">
              <w:t>Amendement</w:t>
            </w:r>
          </w:p>
        </w:tc>
      </w:tr>
      <w:tr w:rsidR="004F5217" w:rsidRPr="002B687A" w14:paraId="0C0AD121" w14:textId="77777777" w:rsidTr="00543DE2">
        <w:trPr>
          <w:jc w:val="center"/>
        </w:trPr>
        <w:tc>
          <w:tcPr>
            <w:tcW w:w="4876" w:type="dxa"/>
          </w:tcPr>
          <w:p w14:paraId="6182F107" w14:textId="77777777" w:rsidR="004F5217" w:rsidRPr="002B687A" w:rsidRDefault="004F5217" w:rsidP="00543DE2">
            <w:pPr>
              <w:pStyle w:val="Normal6a"/>
            </w:pPr>
            <w:r w:rsidRPr="002B687A">
              <w:t>L’autorité de coordination du lieu d’établissement, lorsqu’elle demande l’émission d’une injonction de détection, et l’autorité judiciaire compétente ou l’autorité administrative indépendante, lorsqu’elle émet l’injonction de détection, ciblent et précisent ladite injonction de manière à ce que les conséquences négatives visées au paragraphe </w:t>
            </w:r>
            <w:r w:rsidRPr="002B687A">
              <w:rPr>
                <w:b/>
                <w:i/>
              </w:rPr>
              <w:t>4, premier alinéa, point b),</w:t>
            </w:r>
            <w:r w:rsidRPr="002B687A">
              <w:t xml:space="preserve"> restent limitées à ce qui est strictement nécessaire pour éliminer efficacement le risque important visé au point a) dudit alinéa.</w:t>
            </w:r>
          </w:p>
        </w:tc>
        <w:tc>
          <w:tcPr>
            <w:tcW w:w="4876" w:type="dxa"/>
          </w:tcPr>
          <w:p w14:paraId="776580CB" w14:textId="77777777" w:rsidR="004F5217" w:rsidRPr="002B687A" w:rsidRDefault="004F5217" w:rsidP="00543DE2">
            <w:pPr>
              <w:pStyle w:val="Normal6a"/>
            </w:pPr>
            <w:r w:rsidRPr="002B687A">
              <w:t>L’autorité de coordination du lieu d’établissement, lorsqu’elle demande l’émission d’une injonction de détection, et l’autorité judiciaire compétente ou l’autorité administrative indépendante, lorsqu’elle émet l’injonction de détection</w:t>
            </w:r>
            <w:r w:rsidRPr="002B687A">
              <w:rPr>
                <w:b/>
                <w:i/>
              </w:rPr>
              <w:t>, conformément à l’article 8 du règlement (UE) 2022/2065</w:t>
            </w:r>
            <w:r w:rsidRPr="002B687A">
              <w:t>, ciblent et précisent ladite injonction de manière à ce que les conséquences négatives visées au paragraphe </w:t>
            </w:r>
            <w:r w:rsidRPr="002B687A">
              <w:rPr>
                <w:b/>
                <w:i/>
              </w:rPr>
              <w:t>2</w:t>
            </w:r>
            <w:r w:rsidRPr="002B687A">
              <w:t xml:space="preserve"> restent limitées à ce qui est strictement nécessaire</w:t>
            </w:r>
            <w:r w:rsidRPr="002B687A">
              <w:rPr>
                <w:b/>
                <w:i/>
              </w:rPr>
              <w:t>, justifiable et proportionné</w:t>
            </w:r>
            <w:r w:rsidRPr="002B687A">
              <w:t xml:space="preserve"> pour éliminer efficacement le risque important visé au point a) dudit alinéa</w:t>
            </w:r>
            <w:r w:rsidRPr="002B687A">
              <w:rPr>
                <w:b/>
                <w:i/>
              </w:rPr>
              <w:t>, et limitent l’injonction de détection à une partie ou à une composante identifiable d’un service, par exemple à un canal de communication spécifique ou à un groupe d’utilisateurs spécifiques pour lesquels un risque important a été relevé</w:t>
            </w:r>
            <w:r w:rsidRPr="002B687A">
              <w:t xml:space="preserve">. </w:t>
            </w:r>
            <w:r w:rsidRPr="002B687A">
              <w:rPr>
                <w:b/>
                <w:i/>
              </w:rPr>
              <w:t>Conformément à l’article 6 </w:t>
            </w:r>
            <w:r w:rsidRPr="002B687A">
              <w:rPr>
                <w:b/>
                <w:i/>
                <w:iCs/>
              </w:rPr>
              <w:t>bis</w:t>
            </w:r>
            <w:r w:rsidRPr="002B687A">
              <w:rPr>
                <w:b/>
                <w:i/>
              </w:rPr>
              <w:t>, aucune injonction de détection n’est interprétée comme interdisant ou compromettant l’intégrité et la confidentialité des contenus et des communications chiffrés de bout en bout.</w:t>
            </w:r>
          </w:p>
        </w:tc>
      </w:tr>
    </w:tbl>
    <w:p w14:paraId="1605895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D7200AD"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4990F0A5" w14:textId="77777777" w:rsidR="004F5217" w:rsidRPr="002B687A" w:rsidRDefault="004F5217" w:rsidP="004F5217">
      <w:pPr>
        <w:pStyle w:val="AmJustText"/>
      </w:pPr>
      <w:r w:rsidRPr="002B687A">
        <w:t>Les injonctions de détection doivent être justifiées, proportionnées, ciblées et limitées dans le temps, ainsi qu’être liées à une partie reconnaissable d’un service, d’utilisateurs ou d’un groupe d’utilisateurs spécifiques, afin de limiter les atteintes aux droits fondamentaux comme le droit à la vie privée.</w:t>
      </w:r>
    </w:p>
    <w:p w14:paraId="586CD743" w14:textId="77777777" w:rsidR="004F5217" w:rsidRPr="002B687A" w:rsidRDefault="004F5217" w:rsidP="004F5217">
      <w:r w:rsidRPr="002B687A">
        <w:rPr>
          <w:rStyle w:val="HideTWBExt"/>
        </w:rPr>
        <w:t>&lt;/Amend&gt;</w:t>
      </w:r>
    </w:p>
    <w:p w14:paraId="7C611F8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1018</w:t>
      </w:r>
      <w:r w:rsidRPr="002B687A">
        <w:rPr>
          <w:rStyle w:val="HideTWBExt"/>
          <w:b w:val="0"/>
        </w:rPr>
        <w:t>&lt;/NumAm&gt;</w:t>
      </w:r>
    </w:p>
    <w:p w14:paraId="35032FCC"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 Sara Skyttedal, Jessica Polfjärd, Tomas Tobé, Arba Kokalari</w:t>
      </w:r>
      <w:r w:rsidRPr="002B687A">
        <w:rPr>
          <w:rStyle w:val="HideTWBExt"/>
          <w:b w:val="0"/>
        </w:rPr>
        <w:t>&lt;/Members&gt;</w:t>
      </w:r>
    </w:p>
    <w:p w14:paraId="564D6FF6" w14:textId="77777777" w:rsidR="004F5217" w:rsidRPr="002B687A" w:rsidRDefault="004F5217" w:rsidP="004F5217">
      <w:pPr>
        <w:pStyle w:val="NormalBold"/>
      </w:pPr>
      <w:r w:rsidRPr="002B687A">
        <w:rPr>
          <w:rStyle w:val="HideTWBExt"/>
          <w:b w:val="0"/>
        </w:rPr>
        <w:t>&lt;/RepeatBlock-By&gt;</w:t>
      </w:r>
    </w:p>
    <w:p w14:paraId="73CD1BD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EB0E689" w14:textId="77777777" w:rsidR="004F5217" w:rsidRPr="002B687A" w:rsidRDefault="004F5217" w:rsidP="004F5217">
      <w:pPr>
        <w:pStyle w:val="NormalBold"/>
      </w:pPr>
      <w:r w:rsidRPr="002B687A">
        <w:rPr>
          <w:rStyle w:val="HideTWBExt"/>
          <w:b w:val="0"/>
        </w:rPr>
        <w:t>&lt;Article&gt;</w:t>
      </w:r>
      <w:r w:rsidRPr="002B687A">
        <w:t>Article 7 – paragraphe 8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5E75628" w14:textId="77777777" w:rsidTr="00543DE2">
        <w:trPr>
          <w:trHeight w:hRule="exact" w:val="240"/>
          <w:jc w:val="center"/>
        </w:trPr>
        <w:tc>
          <w:tcPr>
            <w:tcW w:w="9752" w:type="dxa"/>
            <w:gridSpan w:val="2"/>
          </w:tcPr>
          <w:p w14:paraId="0388E5DF" w14:textId="77777777" w:rsidR="004F5217" w:rsidRPr="002B687A" w:rsidRDefault="004F5217" w:rsidP="00543DE2"/>
        </w:tc>
      </w:tr>
      <w:tr w:rsidR="004F5217" w:rsidRPr="002B687A" w14:paraId="1F5A5317" w14:textId="77777777" w:rsidTr="00543DE2">
        <w:trPr>
          <w:trHeight w:val="240"/>
          <w:jc w:val="center"/>
        </w:trPr>
        <w:tc>
          <w:tcPr>
            <w:tcW w:w="4876" w:type="dxa"/>
          </w:tcPr>
          <w:p w14:paraId="06E11493" w14:textId="77777777" w:rsidR="004F5217" w:rsidRPr="002B687A" w:rsidRDefault="004F5217" w:rsidP="00543DE2">
            <w:pPr>
              <w:pStyle w:val="AmColumnHeading"/>
            </w:pPr>
            <w:r w:rsidRPr="002B687A">
              <w:t>Texte proposé par la Commission</w:t>
            </w:r>
          </w:p>
        </w:tc>
        <w:tc>
          <w:tcPr>
            <w:tcW w:w="4876" w:type="dxa"/>
          </w:tcPr>
          <w:p w14:paraId="03DF0F4B" w14:textId="77777777" w:rsidR="004F5217" w:rsidRPr="002B687A" w:rsidRDefault="004F5217" w:rsidP="00543DE2">
            <w:pPr>
              <w:pStyle w:val="AmColumnHeading"/>
            </w:pPr>
            <w:r w:rsidRPr="002B687A">
              <w:t>Amendement</w:t>
            </w:r>
          </w:p>
        </w:tc>
      </w:tr>
      <w:tr w:rsidR="004F5217" w:rsidRPr="002B687A" w14:paraId="12272934" w14:textId="77777777" w:rsidTr="00543DE2">
        <w:trPr>
          <w:jc w:val="center"/>
        </w:trPr>
        <w:tc>
          <w:tcPr>
            <w:tcW w:w="4876" w:type="dxa"/>
          </w:tcPr>
          <w:p w14:paraId="67325E96" w14:textId="77777777" w:rsidR="004F5217" w:rsidRPr="002B687A" w:rsidRDefault="004F5217" w:rsidP="00543DE2">
            <w:pPr>
              <w:pStyle w:val="Normal6a"/>
            </w:pPr>
            <w:r w:rsidRPr="002B687A">
              <w:t>L’autorité de coordination du lieu d’établissement, lorsqu’elle demande l’émission d’une injonction de détection, et l’autorité judiciaire compétente</w:t>
            </w:r>
            <w:r w:rsidRPr="002B687A">
              <w:rPr>
                <w:b/>
                <w:i/>
              </w:rPr>
              <w:t xml:space="preserve"> ou l’autorité administrative indépendante</w:t>
            </w:r>
            <w:r w:rsidRPr="002B687A">
              <w:t>, lorsqu’elle émet l’injonction de détection, ciblent et précisent ladite injonction de manière à ce</w:t>
            </w:r>
            <w:r w:rsidRPr="002B687A">
              <w:rPr>
                <w:b/>
                <w:i/>
              </w:rPr>
              <w:t xml:space="preserve"> que les conséquences négatives visées au paragraphe 4, premier alinéa, point b), restent limitées à ce qui est strictement nécessaire pour éliminer efficacement le risque important visé au point a) dudit alinéa</w:t>
            </w:r>
            <w:r w:rsidRPr="002B687A">
              <w:t>.</w:t>
            </w:r>
          </w:p>
        </w:tc>
        <w:tc>
          <w:tcPr>
            <w:tcW w:w="4876" w:type="dxa"/>
          </w:tcPr>
          <w:p w14:paraId="12639A67" w14:textId="77777777" w:rsidR="004F5217" w:rsidRPr="002B687A" w:rsidRDefault="004F5217" w:rsidP="00543DE2">
            <w:pPr>
              <w:pStyle w:val="Normal6a"/>
            </w:pPr>
            <w:r w:rsidRPr="002B687A">
              <w:t>L’autorité de coordination du lieu d’établissement, lorsqu’elle demande l’émission d’une injonction de détection, et l’autorité judiciaire compétente, lorsqu’elle émet l’injonction de détection</w:t>
            </w:r>
            <w:r w:rsidRPr="002B687A">
              <w:rPr>
                <w:b/>
                <w:i/>
              </w:rPr>
              <w:t xml:space="preserve"> ciblée</w:t>
            </w:r>
            <w:r w:rsidRPr="002B687A">
              <w:t>, ciblent et précisent ladite injonction de manière à ce</w:t>
            </w:r>
            <w:r w:rsidRPr="002B687A">
              <w:rPr>
                <w:b/>
                <w:i/>
              </w:rPr>
              <w:t xml:space="preserve"> qu’elle soit efficace et proportionnée eu égard aux normes de droit pénal applicables</w:t>
            </w:r>
            <w:r w:rsidRPr="002B687A">
              <w:t>.</w:t>
            </w:r>
          </w:p>
        </w:tc>
      </w:tr>
    </w:tbl>
    <w:p w14:paraId="036463D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D561E0B" w14:textId="77777777" w:rsidR="004F5217" w:rsidRPr="002B687A" w:rsidRDefault="004F5217" w:rsidP="004F5217">
      <w:r w:rsidRPr="002B687A">
        <w:rPr>
          <w:rStyle w:val="HideTWBExt"/>
        </w:rPr>
        <w:t>&lt;/Amend&gt;</w:t>
      </w:r>
    </w:p>
    <w:p w14:paraId="49352FC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1019</w:t>
      </w:r>
      <w:r w:rsidRPr="002B687A">
        <w:rPr>
          <w:rStyle w:val="HideTWBExt"/>
          <w:b w:val="0"/>
        </w:rPr>
        <w:t>&lt;/NumAm&gt;</w:t>
      </w:r>
    </w:p>
    <w:p w14:paraId="187654A9"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0E9AA4CC" w14:textId="77777777" w:rsidR="004F5217" w:rsidRPr="002B687A" w:rsidRDefault="004F5217" w:rsidP="004F5217">
      <w:pPr>
        <w:pStyle w:val="NormalBold"/>
      </w:pPr>
      <w:r w:rsidRPr="002B687A">
        <w:rPr>
          <w:rStyle w:val="HideTWBExt"/>
          <w:b w:val="0"/>
        </w:rPr>
        <w:t>&lt;/RepeatBlock-By&gt;</w:t>
      </w:r>
    </w:p>
    <w:p w14:paraId="5DB0F1E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83E5722" w14:textId="77777777" w:rsidR="004F5217" w:rsidRPr="002B687A" w:rsidRDefault="004F5217" w:rsidP="004F5217">
      <w:pPr>
        <w:pStyle w:val="NormalBold"/>
      </w:pPr>
      <w:r w:rsidRPr="002B687A">
        <w:rPr>
          <w:rStyle w:val="HideTWBExt"/>
          <w:b w:val="0"/>
        </w:rPr>
        <w:t>&lt;Article&gt;</w:t>
      </w:r>
      <w:r w:rsidRPr="002B687A">
        <w:t>Article 7 – paragraphe 8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3227D6D" w14:textId="77777777" w:rsidTr="00543DE2">
        <w:trPr>
          <w:trHeight w:hRule="exact" w:val="240"/>
          <w:jc w:val="center"/>
        </w:trPr>
        <w:tc>
          <w:tcPr>
            <w:tcW w:w="9752" w:type="dxa"/>
            <w:gridSpan w:val="2"/>
          </w:tcPr>
          <w:p w14:paraId="3AA1901D" w14:textId="77777777" w:rsidR="004F5217" w:rsidRPr="002B687A" w:rsidRDefault="004F5217" w:rsidP="00543DE2"/>
        </w:tc>
      </w:tr>
      <w:tr w:rsidR="004F5217" w:rsidRPr="002B687A" w14:paraId="57281A17" w14:textId="77777777" w:rsidTr="00543DE2">
        <w:trPr>
          <w:trHeight w:val="240"/>
          <w:jc w:val="center"/>
        </w:trPr>
        <w:tc>
          <w:tcPr>
            <w:tcW w:w="4876" w:type="dxa"/>
          </w:tcPr>
          <w:p w14:paraId="3D32B715" w14:textId="77777777" w:rsidR="004F5217" w:rsidRPr="002B687A" w:rsidRDefault="004F5217" w:rsidP="00543DE2">
            <w:pPr>
              <w:pStyle w:val="AmColumnHeading"/>
            </w:pPr>
            <w:r w:rsidRPr="002B687A">
              <w:t>Texte proposé par la Commission</w:t>
            </w:r>
          </w:p>
        </w:tc>
        <w:tc>
          <w:tcPr>
            <w:tcW w:w="4876" w:type="dxa"/>
          </w:tcPr>
          <w:p w14:paraId="5DA67D77" w14:textId="77777777" w:rsidR="004F5217" w:rsidRPr="002B687A" w:rsidRDefault="004F5217" w:rsidP="00543DE2">
            <w:pPr>
              <w:pStyle w:val="AmColumnHeading"/>
            </w:pPr>
            <w:r w:rsidRPr="002B687A">
              <w:t>Amendement</w:t>
            </w:r>
          </w:p>
        </w:tc>
      </w:tr>
      <w:tr w:rsidR="004F5217" w:rsidRPr="002B687A" w14:paraId="64A6396D" w14:textId="77777777" w:rsidTr="00543DE2">
        <w:trPr>
          <w:jc w:val="center"/>
        </w:trPr>
        <w:tc>
          <w:tcPr>
            <w:tcW w:w="4876" w:type="dxa"/>
          </w:tcPr>
          <w:p w14:paraId="387DD8B8" w14:textId="77777777" w:rsidR="004F5217" w:rsidRPr="002B687A" w:rsidRDefault="004F5217" w:rsidP="00543DE2">
            <w:pPr>
              <w:pStyle w:val="Normal6a"/>
            </w:pPr>
            <w:r w:rsidRPr="002B687A">
              <w:t xml:space="preserve">L’autorité de coordination du lieu d’établissement, lorsqu’elle demande l’émission d’une injonction de détection, et l’autorité judiciaire compétente ou l’autorité administrative indépendante, lorsqu’elle émet l’injonction de détection, ciblent et précisent ladite injonction de manière à ce que les conséquences négatives visées au paragraphe 4, premier alinéa, point b), restent limitées à ce qui est strictement nécessaire pour éliminer efficacement </w:t>
            </w:r>
            <w:r w:rsidRPr="002B687A">
              <w:rPr>
                <w:b/>
                <w:i/>
              </w:rPr>
              <w:t xml:space="preserve">le risque important visé </w:t>
            </w:r>
            <w:r w:rsidRPr="002B687A">
              <w:t>au point a) dudit alinéa.</w:t>
            </w:r>
          </w:p>
        </w:tc>
        <w:tc>
          <w:tcPr>
            <w:tcW w:w="4876" w:type="dxa"/>
          </w:tcPr>
          <w:p w14:paraId="4EEFE80E" w14:textId="77777777" w:rsidR="004F5217" w:rsidRPr="002B687A" w:rsidRDefault="004F5217" w:rsidP="00543DE2">
            <w:pPr>
              <w:pStyle w:val="Normal6a"/>
            </w:pPr>
            <w:r w:rsidRPr="002B687A">
              <w:t>L’autorité de coordination du lieu d’établissement, lorsqu’elle demande l’émission d’une injonction de détection, et l’autorité judiciaire compétente ou l’autorité administrative indépendante, lorsqu’elle émet l’injonction de détection</w:t>
            </w:r>
            <w:r w:rsidRPr="002B687A">
              <w:rPr>
                <w:b/>
                <w:i/>
              </w:rPr>
              <w:t xml:space="preserve"> conformément à l’article 8 du règlement (UE) 2022/2065</w:t>
            </w:r>
            <w:r w:rsidRPr="002B687A">
              <w:t>, ciblent et précisent ladite injonction de manière à ce que les conséquences négatives visées au paragraphe 4, premier alinéa, point b), restent limitées à ce qui est strictement nécessaire</w:t>
            </w:r>
            <w:r w:rsidRPr="002B687A">
              <w:rPr>
                <w:b/>
                <w:i/>
              </w:rPr>
              <w:t>, justifiable et proportionné</w:t>
            </w:r>
            <w:r w:rsidRPr="002B687A">
              <w:t xml:space="preserve"> pour éliminer efficacement</w:t>
            </w:r>
            <w:r w:rsidRPr="002B687A">
              <w:rPr>
                <w:b/>
                <w:i/>
              </w:rPr>
              <w:t xml:space="preserve"> le soupçon raisonnable visé</w:t>
            </w:r>
            <w:r w:rsidRPr="002B687A">
              <w:t xml:space="preserve"> au point a) dudit alinéa.</w:t>
            </w:r>
          </w:p>
        </w:tc>
      </w:tr>
    </w:tbl>
    <w:p w14:paraId="57F5EA5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02C8425" w14:textId="77777777" w:rsidR="004F5217" w:rsidRPr="002B687A" w:rsidRDefault="004F5217" w:rsidP="004F5217">
      <w:r w:rsidRPr="002B687A">
        <w:rPr>
          <w:rStyle w:val="HideTWBExt"/>
        </w:rPr>
        <w:t>&lt;/Amend&gt;</w:t>
      </w:r>
    </w:p>
    <w:p w14:paraId="5C9B501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1020</w:t>
      </w:r>
      <w:r w:rsidRPr="002B687A">
        <w:rPr>
          <w:rStyle w:val="HideTWBExt"/>
          <w:b w:val="0"/>
        </w:rPr>
        <w:t>&lt;/NumAm&gt;</w:t>
      </w:r>
    </w:p>
    <w:p w14:paraId="4D5C8CAC"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728D8829"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AAD7964" w14:textId="77777777" w:rsidR="004F5217" w:rsidRPr="002B687A" w:rsidRDefault="004F5217" w:rsidP="004F5217">
      <w:pPr>
        <w:pStyle w:val="NormalBold"/>
      </w:pPr>
      <w:r w:rsidRPr="002B687A">
        <w:rPr>
          <w:rStyle w:val="HideTWBExt"/>
          <w:b w:val="0"/>
        </w:rPr>
        <w:t>&lt;/RepeatBlock-By&gt;</w:t>
      </w:r>
    </w:p>
    <w:p w14:paraId="2C16CBC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1940143" w14:textId="77777777" w:rsidR="004F5217" w:rsidRPr="002B687A" w:rsidRDefault="004F5217" w:rsidP="004F5217">
      <w:pPr>
        <w:pStyle w:val="NormalBold"/>
      </w:pPr>
      <w:r w:rsidRPr="002B687A">
        <w:rPr>
          <w:rStyle w:val="HideTWBExt"/>
          <w:b w:val="0"/>
        </w:rPr>
        <w:t>&lt;Article&gt;</w:t>
      </w:r>
      <w:r w:rsidRPr="002B687A">
        <w:t>Article 7 – paragraphe 8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42C4D11" w14:textId="77777777" w:rsidTr="00543DE2">
        <w:trPr>
          <w:trHeight w:hRule="exact" w:val="240"/>
          <w:jc w:val="center"/>
        </w:trPr>
        <w:tc>
          <w:tcPr>
            <w:tcW w:w="9752" w:type="dxa"/>
            <w:gridSpan w:val="2"/>
          </w:tcPr>
          <w:p w14:paraId="26011FC3" w14:textId="77777777" w:rsidR="004F5217" w:rsidRPr="002B687A" w:rsidRDefault="004F5217" w:rsidP="00543DE2"/>
        </w:tc>
      </w:tr>
      <w:tr w:rsidR="004F5217" w:rsidRPr="002B687A" w14:paraId="48554EE6" w14:textId="77777777" w:rsidTr="00543DE2">
        <w:trPr>
          <w:trHeight w:val="240"/>
          <w:jc w:val="center"/>
        </w:trPr>
        <w:tc>
          <w:tcPr>
            <w:tcW w:w="4876" w:type="dxa"/>
          </w:tcPr>
          <w:p w14:paraId="02954043" w14:textId="77777777" w:rsidR="004F5217" w:rsidRPr="002B687A" w:rsidRDefault="004F5217" w:rsidP="00543DE2">
            <w:pPr>
              <w:pStyle w:val="AmColumnHeading"/>
            </w:pPr>
            <w:r w:rsidRPr="002B687A">
              <w:t>Texte proposé par la Commission</w:t>
            </w:r>
          </w:p>
        </w:tc>
        <w:tc>
          <w:tcPr>
            <w:tcW w:w="4876" w:type="dxa"/>
          </w:tcPr>
          <w:p w14:paraId="32CEF337" w14:textId="77777777" w:rsidR="004F5217" w:rsidRPr="002B687A" w:rsidRDefault="004F5217" w:rsidP="00543DE2">
            <w:pPr>
              <w:pStyle w:val="AmColumnHeading"/>
            </w:pPr>
            <w:r w:rsidRPr="002B687A">
              <w:t>Amendement</w:t>
            </w:r>
          </w:p>
        </w:tc>
      </w:tr>
      <w:tr w:rsidR="004F5217" w:rsidRPr="002B687A" w14:paraId="329BFEFC" w14:textId="77777777" w:rsidTr="00543DE2">
        <w:trPr>
          <w:jc w:val="center"/>
        </w:trPr>
        <w:tc>
          <w:tcPr>
            <w:tcW w:w="4876" w:type="dxa"/>
          </w:tcPr>
          <w:p w14:paraId="0BC0B273" w14:textId="77777777" w:rsidR="004F5217" w:rsidRPr="002B687A" w:rsidRDefault="004F5217" w:rsidP="00543DE2">
            <w:pPr>
              <w:pStyle w:val="Normal6a"/>
            </w:pPr>
            <w:r w:rsidRPr="002B687A">
              <w:t>L’autorité de coordination du lieu d’établissement, lorsqu’elle demande l’émission d’une injonction de détection, et l’autorité judiciaire compétente</w:t>
            </w:r>
            <w:r w:rsidRPr="002B687A">
              <w:rPr>
                <w:b/>
                <w:i/>
              </w:rPr>
              <w:t xml:space="preserve"> ou l’autorité administrative indépendante</w:t>
            </w:r>
            <w:r w:rsidRPr="002B687A">
              <w:t xml:space="preserve">, lorsqu’elle émet l’injonction de détection, ciblent et précisent ladite injonction de manière à ce que les conséquences négatives visées au paragraphe 4, premier alinéa, point b), restent limitées à ce qui est strictement nécessaire pour </w:t>
            </w:r>
            <w:r w:rsidRPr="002B687A">
              <w:rPr>
                <w:b/>
                <w:i/>
              </w:rPr>
              <w:t xml:space="preserve">éliminer </w:t>
            </w:r>
            <w:r w:rsidRPr="002B687A">
              <w:t>efficacement</w:t>
            </w:r>
            <w:r w:rsidRPr="002B687A">
              <w:rPr>
                <w:b/>
                <w:i/>
              </w:rPr>
              <w:t xml:space="preserve"> le risque important visé au point a) dudit alinéa</w:t>
            </w:r>
            <w:r w:rsidRPr="002B687A">
              <w:t>.</w:t>
            </w:r>
          </w:p>
        </w:tc>
        <w:tc>
          <w:tcPr>
            <w:tcW w:w="4876" w:type="dxa"/>
          </w:tcPr>
          <w:p w14:paraId="7A8A9C52" w14:textId="77777777" w:rsidR="004F5217" w:rsidRPr="002B687A" w:rsidRDefault="004F5217" w:rsidP="00543DE2">
            <w:pPr>
              <w:pStyle w:val="Normal6a"/>
            </w:pPr>
            <w:r w:rsidRPr="002B687A">
              <w:t xml:space="preserve">L’autorité de coordination du lieu d’établissement, lorsqu’elle demande </w:t>
            </w:r>
            <w:r w:rsidRPr="002B687A">
              <w:rPr>
                <w:b/>
                <w:i/>
              </w:rPr>
              <w:t xml:space="preserve">la validation judiciaire et </w:t>
            </w:r>
            <w:r w:rsidRPr="002B687A">
              <w:t xml:space="preserve">l’émission d’une injonction de détection, et l’autorité judiciaire compétente, lorsqu’elle émet l’injonction de détection, ciblent et précisent ladite injonction de manière à ce que les conséquences négatives visées au paragraphe 4, premier alinéa, point b), restent limitées à ce qui est strictement nécessaire </w:t>
            </w:r>
            <w:r w:rsidRPr="002B687A">
              <w:rPr>
                <w:b/>
                <w:i/>
              </w:rPr>
              <w:t>et proportionné pour obtenir les informations nécessaires</w:t>
            </w:r>
            <w:r w:rsidRPr="002B687A">
              <w:t xml:space="preserve"> pour </w:t>
            </w:r>
            <w:r w:rsidRPr="002B687A">
              <w:rPr>
                <w:b/>
                <w:i/>
              </w:rPr>
              <w:t>enquêter</w:t>
            </w:r>
            <w:r w:rsidRPr="002B687A">
              <w:t xml:space="preserve"> efficacement</w:t>
            </w:r>
            <w:r w:rsidRPr="002B687A">
              <w:rPr>
                <w:b/>
                <w:i/>
              </w:rPr>
              <w:t xml:space="preserve"> et évaluer l’existence d’une infraction pénale</w:t>
            </w:r>
            <w:r w:rsidRPr="002B687A">
              <w:t>.</w:t>
            </w:r>
          </w:p>
        </w:tc>
      </w:tr>
    </w:tbl>
    <w:p w14:paraId="2591D38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66BBA0D" w14:textId="77777777" w:rsidR="004F5217" w:rsidRPr="002B687A" w:rsidRDefault="004F5217" w:rsidP="004F5217">
      <w:r w:rsidRPr="002B687A">
        <w:rPr>
          <w:rStyle w:val="HideTWBExt"/>
        </w:rPr>
        <w:t>&lt;/Amend&gt;</w:t>
      </w:r>
    </w:p>
    <w:p w14:paraId="1C3C1C0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1021</w:t>
      </w:r>
      <w:r w:rsidRPr="002B687A">
        <w:rPr>
          <w:rStyle w:val="HideTWBExt"/>
          <w:b w:val="0"/>
        </w:rPr>
        <w:t>&lt;/NumAm&gt;</w:t>
      </w:r>
    </w:p>
    <w:p w14:paraId="490D3E9F" w14:textId="77777777" w:rsidR="004F5217" w:rsidRPr="002B687A" w:rsidRDefault="004F5217" w:rsidP="004F5217">
      <w:pPr>
        <w:pStyle w:val="NormalBold"/>
      </w:pPr>
      <w:r w:rsidRPr="002B687A">
        <w:rPr>
          <w:rStyle w:val="HideTWBExt"/>
          <w:b w:val="0"/>
        </w:rPr>
        <w:t>&lt;RepeatBlock-By&gt;&lt;Members&gt;</w:t>
      </w:r>
      <w:r w:rsidRPr="002B687A">
        <w:t>Charlie Weimers, Cristian Terheş</w:t>
      </w:r>
      <w:r w:rsidRPr="002B687A">
        <w:rPr>
          <w:rStyle w:val="HideTWBExt"/>
          <w:b w:val="0"/>
        </w:rPr>
        <w:t>&lt;/Members&gt;</w:t>
      </w:r>
    </w:p>
    <w:p w14:paraId="1C282511" w14:textId="77777777" w:rsidR="004F5217" w:rsidRPr="002B687A" w:rsidRDefault="004F5217" w:rsidP="004F5217">
      <w:pPr>
        <w:pStyle w:val="NormalBold"/>
      </w:pPr>
      <w:r w:rsidRPr="002B687A">
        <w:rPr>
          <w:rStyle w:val="HideTWBExt"/>
          <w:b w:val="0"/>
        </w:rPr>
        <w:t>&lt;/RepeatBlock-By&gt;</w:t>
      </w:r>
    </w:p>
    <w:p w14:paraId="4B22C5B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0078401" w14:textId="77777777" w:rsidR="004F5217" w:rsidRPr="002B687A" w:rsidRDefault="004F5217" w:rsidP="004F5217">
      <w:pPr>
        <w:pStyle w:val="NormalBold"/>
      </w:pPr>
      <w:r w:rsidRPr="002B687A">
        <w:rPr>
          <w:rStyle w:val="HideTWBExt"/>
          <w:b w:val="0"/>
        </w:rPr>
        <w:t>&lt;Article&gt;</w:t>
      </w:r>
      <w:r w:rsidRPr="002B687A">
        <w:t>Article 7 – paragraphe 8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4462FD6" w14:textId="77777777" w:rsidTr="00543DE2">
        <w:trPr>
          <w:trHeight w:hRule="exact" w:val="240"/>
          <w:jc w:val="center"/>
        </w:trPr>
        <w:tc>
          <w:tcPr>
            <w:tcW w:w="9752" w:type="dxa"/>
            <w:gridSpan w:val="2"/>
          </w:tcPr>
          <w:p w14:paraId="0B5FC646" w14:textId="77777777" w:rsidR="004F5217" w:rsidRPr="002B687A" w:rsidRDefault="004F5217" w:rsidP="00543DE2"/>
        </w:tc>
      </w:tr>
      <w:tr w:rsidR="004F5217" w:rsidRPr="002B687A" w14:paraId="2647E3F5" w14:textId="77777777" w:rsidTr="00543DE2">
        <w:trPr>
          <w:trHeight w:val="240"/>
          <w:jc w:val="center"/>
        </w:trPr>
        <w:tc>
          <w:tcPr>
            <w:tcW w:w="4876" w:type="dxa"/>
          </w:tcPr>
          <w:p w14:paraId="43A61EBA" w14:textId="77777777" w:rsidR="004F5217" w:rsidRPr="002B687A" w:rsidRDefault="004F5217" w:rsidP="00543DE2">
            <w:pPr>
              <w:pStyle w:val="AmColumnHeading"/>
            </w:pPr>
            <w:r w:rsidRPr="002B687A">
              <w:t>Texte proposé par la Commission</w:t>
            </w:r>
          </w:p>
        </w:tc>
        <w:tc>
          <w:tcPr>
            <w:tcW w:w="4876" w:type="dxa"/>
          </w:tcPr>
          <w:p w14:paraId="56F59452" w14:textId="77777777" w:rsidR="004F5217" w:rsidRPr="002B687A" w:rsidRDefault="004F5217" w:rsidP="00543DE2">
            <w:pPr>
              <w:pStyle w:val="AmColumnHeading"/>
            </w:pPr>
            <w:r w:rsidRPr="002B687A">
              <w:t>Amendement</w:t>
            </w:r>
          </w:p>
        </w:tc>
      </w:tr>
      <w:tr w:rsidR="004F5217" w:rsidRPr="002B687A" w14:paraId="16A22FD0" w14:textId="77777777" w:rsidTr="00543DE2">
        <w:trPr>
          <w:jc w:val="center"/>
        </w:trPr>
        <w:tc>
          <w:tcPr>
            <w:tcW w:w="4876" w:type="dxa"/>
          </w:tcPr>
          <w:p w14:paraId="2F010380" w14:textId="77777777" w:rsidR="004F5217" w:rsidRPr="002B687A" w:rsidRDefault="004F5217" w:rsidP="00543DE2">
            <w:pPr>
              <w:pStyle w:val="Normal6a"/>
            </w:pPr>
            <w:r w:rsidRPr="002B687A">
              <w:t>L’autorité de coordination du lieu d’établissement, lorsqu’elle demande l’émission d’une injonction de détection, et</w:t>
            </w:r>
            <w:r w:rsidRPr="002B687A">
              <w:rPr>
                <w:b/>
                <w:i/>
              </w:rPr>
              <w:t xml:space="preserve"> l’autorité judiciaire compétente ou l’autorité administrative indépendante</w:t>
            </w:r>
            <w:r w:rsidRPr="002B687A">
              <w:t>, lorsqu’elle émet l’injonction de détection, ciblent et précisent ladite injonction de manière à ce que les conséquences négatives visées au paragraphe 4, premier alinéa, point b), restent limitées à ce qui est strictement nécessaire pour éliminer efficacement le risque important visé au point a) dudit alinéa.</w:t>
            </w:r>
          </w:p>
        </w:tc>
        <w:tc>
          <w:tcPr>
            <w:tcW w:w="4876" w:type="dxa"/>
          </w:tcPr>
          <w:p w14:paraId="54F002A4" w14:textId="77777777" w:rsidR="004F5217" w:rsidRPr="002B687A" w:rsidRDefault="004F5217" w:rsidP="00543DE2">
            <w:pPr>
              <w:pStyle w:val="Normal6a"/>
            </w:pPr>
            <w:r w:rsidRPr="002B687A">
              <w:t>L’autorité de coordination du lieu d’établissement, lorsqu’elle demande l’émission d’une injonction de détection, et</w:t>
            </w:r>
            <w:r w:rsidRPr="002B687A">
              <w:rPr>
                <w:b/>
                <w:i/>
              </w:rPr>
              <w:t xml:space="preserve"> une instance juridictionnelle</w:t>
            </w:r>
            <w:r w:rsidRPr="002B687A">
              <w:t>, lorsqu’elle émet l’injonction de détection, ciblent et précisent ladite injonction de manière à ce que les conséquences négatives visées au paragraphe 4, premier alinéa, point b), restent limitées à ce qui est strictement nécessaire pour éliminer efficacement le risque important visé au point a) dudit alinéa.</w:t>
            </w:r>
          </w:p>
        </w:tc>
      </w:tr>
    </w:tbl>
    <w:p w14:paraId="6710F70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0E2D2A5"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68B7AF66" w14:textId="77777777" w:rsidR="004F5217" w:rsidRPr="002B687A" w:rsidRDefault="004F5217" w:rsidP="004F5217">
      <w:pPr>
        <w:pStyle w:val="AmJustText"/>
      </w:pPr>
      <w:r w:rsidRPr="002B687A">
        <w:t>Cet amendement permet de préciser qu’une instance juridictionnelle d’un État membre émet l’injonction de détection.</w:t>
      </w:r>
    </w:p>
    <w:p w14:paraId="69D0C361" w14:textId="77777777" w:rsidR="004F5217" w:rsidRPr="002B687A" w:rsidRDefault="004F5217" w:rsidP="004F5217">
      <w:r w:rsidRPr="002B687A">
        <w:rPr>
          <w:rStyle w:val="HideTWBExt"/>
        </w:rPr>
        <w:t>&lt;/Amend&gt;</w:t>
      </w:r>
    </w:p>
    <w:p w14:paraId="54D0587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1022</w:t>
      </w:r>
      <w:r w:rsidRPr="002B687A">
        <w:rPr>
          <w:rStyle w:val="HideTWBExt"/>
          <w:b w:val="0"/>
        </w:rPr>
        <w:t>&lt;/NumAm&gt;</w:t>
      </w:r>
    </w:p>
    <w:p w14:paraId="57DE76BD"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0C7E22A1"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5E033887"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3C9C7C2B"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5A545164"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6FC34603" w14:textId="77777777" w:rsidR="004F5217" w:rsidRPr="002B687A" w:rsidRDefault="004F5217" w:rsidP="004F5217">
      <w:pPr>
        <w:pStyle w:val="NormalBold"/>
      </w:pPr>
      <w:r w:rsidRPr="002B687A">
        <w:rPr>
          <w:rStyle w:val="HideTWBExt"/>
          <w:b w:val="0"/>
        </w:rPr>
        <w:t>&lt;/RepeatBlock-By&gt;</w:t>
      </w:r>
    </w:p>
    <w:p w14:paraId="3161D56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143C07C" w14:textId="77777777" w:rsidR="004F5217" w:rsidRPr="002B687A" w:rsidRDefault="004F5217" w:rsidP="004F5217">
      <w:pPr>
        <w:pStyle w:val="NormalBold"/>
      </w:pPr>
      <w:r w:rsidRPr="002B687A">
        <w:rPr>
          <w:rStyle w:val="HideTWBExt"/>
          <w:b w:val="0"/>
        </w:rPr>
        <w:t>&lt;Article&gt;</w:t>
      </w:r>
      <w:r w:rsidRPr="002B687A">
        <w:t>Article 7 – paragraphe 8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D8469D3" w14:textId="77777777" w:rsidTr="00543DE2">
        <w:trPr>
          <w:trHeight w:hRule="exact" w:val="240"/>
          <w:jc w:val="center"/>
        </w:trPr>
        <w:tc>
          <w:tcPr>
            <w:tcW w:w="9752" w:type="dxa"/>
            <w:gridSpan w:val="2"/>
          </w:tcPr>
          <w:p w14:paraId="6F3C0B24" w14:textId="77777777" w:rsidR="004F5217" w:rsidRPr="002B687A" w:rsidRDefault="004F5217" w:rsidP="00543DE2"/>
        </w:tc>
      </w:tr>
      <w:tr w:rsidR="004F5217" w:rsidRPr="002B687A" w14:paraId="51CBE9C6" w14:textId="77777777" w:rsidTr="00543DE2">
        <w:trPr>
          <w:trHeight w:val="240"/>
          <w:jc w:val="center"/>
        </w:trPr>
        <w:tc>
          <w:tcPr>
            <w:tcW w:w="4876" w:type="dxa"/>
          </w:tcPr>
          <w:p w14:paraId="0BDCA656" w14:textId="77777777" w:rsidR="004F5217" w:rsidRPr="002B687A" w:rsidRDefault="004F5217" w:rsidP="00543DE2">
            <w:pPr>
              <w:pStyle w:val="AmColumnHeading"/>
            </w:pPr>
            <w:r w:rsidRPr="002B687A">
              <w:t>Texte proposé par la Commission</w:t>
            </w:r>
          </w:p>
        </w:tc>
        <w:tc>
          <w:tcPr>
            <w:tcW w:w="4876" w:type="dxa"/>
          </w:tcPr>
          <w:p w14:paraId="2AE5ED43" w14:textId="77777777" w:rsidR="004F5217" w:rsidRPr="002B687A" w:rsidRDefault="004F5217" w:rsidP="00543DE2">
            <w:pPr>
              <w:pStyle w:val="AmColumnHeading"/>
            </w:pPr>
            <w:r w:rsidRPr="002B687A">
              <w:t>Amendement</w:t>
            </w:r>
          </w:p>
        </w:tc>
      </w:tr>
      <w:tr w:rsidR="004F5217" w:rsidRPr="002B687A" w14:paraId="4BA9F8FB" w14:textId="77777777" w:rsidTr="00543DE2">
        <w:trPr>
          <w:jc w:val="center"/>
        </w:trPr>
        <w:tc>
          <w:tcPr>
            <w:tcW w:w="4876" w:type="dxa"/>
          </w:tcPr>
          <w:p w14:paraId="16D420E2" w14:textId="77777777" w:rsidR="004F5217" w:rsidRPr="002B687A" w:rsidRDefault="004F5217" w:rsidP="00543DE2">
            <w:pPr>
              <w:pStyle w:val="Normal6a"/>
            </w:pPr>
            <w:r w:rsidRPr="002B687A">
              <w:t xml:space="preserve">L’autorité de coordination du lieu d’établissement, lorsqu’elle demande l’émission </w:t>
            </w:r>
            <w:r w:rsidRPr="002B687A">
              <w:rPr>
                <w:b/>
                <w:i/>
              </w:rPr>
              <w:t xml:space="preserve">d’une injonction </w:t>
            </w:r>
            <w:r w:rsidRPr="002B687A">
              <w:t>de détection, et l’autorité judiciaire compétente</w:t>
            </w:r>
            <w:r w:rsidRPr="002B687A">
              <w:rPr>
                <w:b/>
                <w:i/>
              </w:rPr>
              <w:t xml:space="preserve"> ou l’autorité administrative indépendante</w:t>
            </w:r>
            <w:r w:rsidRPr="002B687A">
              <w:t xml:space="preserve">, lorsqu’elle émet </w:t>
            </w:r>
            <w:r w:rsidRPr="002B687A">
              <w:rPr>
                <w:b/>
                <w:i/>
              </w:rPr>
              <w:t xml:space="preserve">l’injonction </w:t>
            </w:r>
            <w:r w:rsidRPr="002B687A">
              <w:t xml:space="preserve">de détection, ciblent et précisent </w:t>
            </w:r>
            <w:r w:rsidRPr="002B687A">
              <w:rPr>
                <w:b/>
                <w:i/>
              </w:rPr>
              <w:t xml:space="preserve">ladite injonction </w:t>
            </w:r>
            <w:r w:rsidRPr="002B687A">
              <w:t xml:space="preserve">de manière à ce que les conséquences négatives visées au paragraphe 4, premier alinéa, point b), restent limitées à ce qui est strictement nécessaire pour éliminer efficacement </w:t>
            </w:r>
            <w:r w:rsidRPr="002B687A">
              <w:rPr>
                <w:b/>
                <w:i/>
              </w:rPr>
              <w:t xml:space="preserve">le risque important visé </w:t>
            </w:r>
            <w:r w:rsidRPr="002B687A">
              <w:t>au point a) dudit alinéa.</w:t>
            </w:r>
          </w:p>
        </w:tc>
        <w:tc>
          <w:tcPr>
            <w:tcW w:w="4876" w:type="dxa"/>
          </w:tcPr>
          <w:p w14:paraId="62FE2A4F" w14:textId="77777777" w:rsidR="004F5217" w:rsidRPr="002B687A" w:rsidRDefault="004F5217" w:rsidP="00543DE2">
            <w:pPr>
              <w:pStyle w:val="Normal6a"/>
            </w:pPr>
            <w:r w:rsidRPr="002B687A">
              <w:t xml:space="preserve">L’autorité de coordination du lieu d’établissement, lorsqu’elle demande l’émission </w:t>
            </w:r>
            <w:r w:rsidRPr="002B687A">
              <w:rPr>
                <w:b/>
                <w:i/>
              </w:rPr>
              <w:t xml:space="preserve">d’un mandat </w:t>
            </w:r>
            <w:r w:rsidRPr="002B687A">
              <w:t xml:space="preserve">de détection, et l’autorité judiciaire compétente, lorsqu’elle émet </w:t>
            </w:r>
            <w:r w:rsidRPr="002B687A">
              <w:rPr>
                <w:b/>
                <w:i/>
              </w:rPr>
              <w:t xml:space="preserve">le mandat </w:t>
            </w:r>
            <w:r w:rsidRPr="002B687A">
              <w:t>de détection, ciblent et précisent</w:t>
            </w:r>
            <w:r w:rsidRPr="002B687A">
              <w:rPr>
                <w:b/>
                <w:i/>
              </w:rPr>
              <w:t xml:space="preserve"> ledit mandat</w:t>
            </w:r>
            <w:r w:rsidRPr="002B687A">
              <w:t xml:space="preserve"> de manière à ce que les conséquences négatives visées au paragraphe 4, premier alinéa, point b), restent limitées à ce qui est strictement nécessaire pour éliminer efficacement </w:t>
            </w:r>
            <w:r w:rsidRPr="002B687A">
              <w:rPr>
                <w:b/>
                <w:i/>
              </w:rPr>
              <w:t xml:space="preserve">le soupçon raisonnable visé </w:t>
            </w:r>
            <w:r w:rsidRPr="002B687A">
              <w:t>au point a) dudit alinéa.</w:t>
            </w:r>
          </w:p>
        </w:tc>
      </w:tr>
    </w:tbl>
    <w:p w14:paraId="52C19EA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8F16FD2" w14:textId="77777777" w:rsidR="004F5217" w:rsidRPr="002B687A" w:rsidRDefault="004F5217" w:rsidP="004F5217">
      <w:r w:rsidRPr="002B687A">
        <w:rPr>
          <w:rStyle w:val="HideTWBExt"/>
        </w:rPr>
        <w:t>&lt;/Amend&gt;</w:t>
      </w:r>
    </w:p>
    <w:p w14:paraId="76429B0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1023</w:t>
      </w:r>
      <w:r w:rsidRPr="002B687A">
        <w:rPr>
          <w:rStyle w:val="HideTWBExt"/>
          <w:b w:val="0"/>
        </w:rPr>
        <w:t>&lt;/NumAm&gt;</w:t>
      </w:r>
    </w:p>
    <w:p w14:paraId="74437D6A" w14:textId="3893DCD3" w:rsidR="004F5217" w:rsidRPr="002B687A" w:rsidRDefault="004F5217" w:rsidP="004F5217">
      <w:pPr>
        <w:pStyle w:val="NormalBold"/>
      </w:pPr>
      <w:r w:rsidRPr="002B687A">
        <w:rPr>
          <w:rStyle w:val="HideTWBExt"/>
          <w:b w:val="0"/>
        </w:rPr>
        <w:t>&lt;RepeatBlock-By&gt;&lt;Members&gt;</w:t>
      </w:r>
      <w:r w:rsidRPr="002B687A">
        <w:t>Hilde Vautmans, Fabienne Keller, Olivier Chastel, Lucia Ďuriš Nicholsonová</w:t>
      </w:r>
      <w:r w:rsidR="00EA1EA3">
        <w:t>, Nathalie Loiseau</w:t>
      </w:r>
      <w:r w:rsidRPr="002B687A">
        <w:rPr>
          <w:rStyle w:val="HideTWBExt"/>
          <w:b w:val="0"/>
        </w:rPr>
        <w:t>&lt;/Members&gt;</w:t>
      </w:r>
    </w:p>
    <w:p w14:paraId="5C2F4C29" w14:textId="77777777" w:rsidR="004F5217" w:rsidRPr="002B687A" w:rsidRDefault="004F5217" w:rsidP="004F5217">
      <w:pPr>
        <w:pStyle w:val="NormalBold"/>
      </w:pPr>
      <w:r w:rsidRPr="002B687A">
        <w:rPr>
          <w:rStyle w:val="HideTWBExt"/>
          <w:b w:val="0"/>
        </w:rPr>
        <w:t>&lt;/RepeatBlock-By&gt;</w:t>
      </w:r>
    </w:p>
    <w:p w14:paraId="1D89961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24FB7FD" w14:textId="77777777" w:rsidR="004F5217" w:rsidRPr="002B687A" w:rsidRDefault="004F5217" w:rsidP="004F5217">
      <w:pPr>
        <w:pStyle w:val="NormalBold"/>
      </w:pPr>
      <w:r w:rsidRPr="002B687A">
        <w:rPr>
          <w:rStyle w:val="HideTWBExt"/>
          <w:b w:val="0"/>
        </w:rPr>
        <w:t>&lt;Article&gt;</w:t>
      </w:r>
      <w:r w:rsidRPr="002B687A">
        <w:t>Article 7 – paragraphe 8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738B4B3" w14:textId="77777777" w:rsidTr="00543DE2">
        <w:trPr>
          <w:trHeight w:hRule="exact" w:val="240"/>
          <w:jc w:val="center"/>
        </w:trPr>
        <w:tc>
          <w:tcPr>
            <w:tcW w:w="9752" w:type="dxa"/>
            <w:gridSpan w:val="2"/>
          </w:tcPr>
          <w:p w14:paraId="07523144" w14:textId="77777777" w:rsidR="004F5217" w:rsidRPr="002B687A" w:rsidRDefault="004F5217" w:rsidP="00543DE2"/>
        </w:tc>
      </w:tr>
      <w:tr w:rsidR="004F5217" w:rsidRPr="002B687A" w14:paraId="40A43AE6" w14:textId="77777777" w:rsidTr="00543DE2">
        <w:trPr>
          <w:trHeight w:val="240"/>
          <w:jc w:val="center"/>
        </w:trPr>
        <w:tc>
          <w:tcPr>
            <w:tcW w:w="4876" w:type="dxa"/>
          </w:tcPr>
          <w:p w14:paraId="55791D4E" w14:textId="77777777" w:rsidR="004F5217" w:rsidRPr="002B687A" w:rsidRDefault="004F5217" w:rsidP="00543DE2">
            <w:pPr>
              <w:pStyle w:val="AmColumnHeading"/>
            </w:pPr>
            <w:r w:rsidRPr="002B687A">
              <w:t>Texte proposé par la Commission</w:t>
            </w:r>
          </w:p>
        </w:tc>
        <w:tc>
          <w:tcPr>
            <w:tcW w:w="4876" w:type="dxa"/>
          </w:tcPr>
          <w:p w14:paraId="226610EE" w14:textId="77777777" w:rsidR="004F5217" w:rsidRPr="002B687A" w:rsidRDefault="004F5217" w:rsidP="00543DE2">
            <w:pPr>
              <w:pStyle w:val="AmColumnHeading"/>
            </w:pPr>
            <w:r w:rsidRPr="002B687A">
              <w:t>Amendement</w:t>
            </w:r>
          </w:p>
        </w:tc>
      </w:tr>
      <w:tr w:rsidR="004F5217" w:rsidRPr="002B687A" w14:paraId="34A7D484" w14:textId="77777777" w:rsidTr="00543DE2">
        <w:trPr>
          <w:jc w:val="center"/>
        </w:trPr>
        <w:tc>
          <w:tcPr>
            <w:tcW w:w="4876" w:type="dxa"/>
          </w:tcPr>
          <w:p w14:paraId="77746B7C" w14:textId="77777777" w:rsidR="004F5217" w:rsidRPr="002B687A" w:rsidRDefault="004F5217" w:rsidP="00543DE2">
            <w:pPr>
              <w:pStyle w:val="Normal6a"/>
            </w:pPr>
            <w:r w:rsidRPr="002B687A">
              <w:t>À cette fin, elles tiennent compte de tous les paramètres pertinents, y compris la disponibilité de technologies de détection suffisamment fiables pour limiter autant que possible le taux d’erreurs en ce qui concerne la détection</w:t>
            </w:r>
            <w:r w:rsidRPr="002B687A">
              <w:rPr>
                <w:b/>
                <w:i/>
              </w:rPr>
              <w:t>, ainsi que leur adéquation</w:t>
            </w:r>
            <w:r w:rsidRPr="002B687A">
              <w:t xml:space="preserve"> et </w:t>
            </w:r>
            <w:r w:rsidRPr="002B687A">
              <w:rPr>
                <w:b/>
                <w:i/>
              </w:rPr>
              <w:t>leur efficacité</w:t>
            </w:r>
            <w:r w:rsidRPr="002B687A">
              <w:t xml:space="preserve"> pour atteindre les objectifs du présent règlement</w:t>
            </w:r>
            <w:r w:rsidRPr="002B687A">
              <w:rPr>
                <w:b/>
                <w:i/>
              </w:rPr>
              <w:t>, ainsi que</w:t>
            </w:r>
            <w:r w:rsidRPr="002B687A">
              <w:t xml:space="preserve"> l’incidence des mesures sur les droits des utilisateurs concernés,</w:t>
            </w:r>
            <w:r w:rsidRPr="002B687A">
              <w:rPr>
                <w:b/>
                <w:i/>
              </w:rPr>
              <w:t xml:space="preserve"> et elles exigent l’adoption des</w:t>
            </w:r>
            <w:r w:rsidRPr="002B687A">
              <w:t xml:space="preserve"> mesures les moins intrusives, conformément à l’article 10, parmi plusieurs mesures tout aussi efficaces.</w:t>
            </w:r>
          </w:p>
        </w:tc>
        <w:tc>
          <w:tcPr>
            <w:tcW w:w="4876" w:type="dxa"/>
          </w:tcPr>
          <w:p w14:paraId="484C5D65" w14:textId="77777777" w:rsidR="004F5217" w:rsidRPr="002B687A" w:rsidRDefault="004F5217" w:rsidP="00543DE2">
            <w:pPr>
              <w:pStyle w:val="Normal6a"/>
            </w:pPr>
            <w:r w:rsidRPr="002B687A">
              <w:t>À cette fin, elles tiennent compte de tous les paramètres pertinents, y compris</w:t>
            </w:r>
            <w:r w:rsidRPr="002B687A">
              <w:rPr>
                <w:b/>
                <w:i/>
              </w:rPr>
              <w:t>:</w:t>
            </w:r>
          </w:p>
        </w:tc>
      </w:tr>
      <w:tr w:rsidR="004F5217" w:rsidRPr="002B687A" w14:paraId="327CFFD0" w14:textId="77777777" w:rsidTr="00543DE2">
        <w:trPr>
          <w:jc w:val="center"/>
        </w:trPr>
        <w:tc>
          <w:tcPr>
            <w:tcW w:w="4876" w:type="dxa"/>
          </w:tcPr>
          <w:p w14:paraId="2590AA37" w14:textId="77777777" w:rsidR="004F5217" w:rsidRPr="002B687A" w:rsidRDefault="004F5217" w:rsidP="00543DE2">
            <w:pPr>
              <w:pStyle w:val="Normal6a"/>
            </w:pPr>
          </w:p>
        </w:tc>
        <w:tc>
          <w:tcPr>
            <w:tcW w:w="4876" w:type="dxa"/>
          </w:tcPr>
          <w:p w14:paraId="39DEC6CA" w14:textId="77777777" w:rsidR="004F5217" w:rsidRPr="002B687A" w:rsidRDefault="004F5217" w:rsidP="00543DE2">
            <w:pPr>
              <w:pStyle w:val="Normal6a"/>
            </w:pPr>
            <w:r w:rsidRPr="002B687A">
              <w:rPr>
                <w:b/>
                <w:i/>
              </w:rPr>
              <w:t>i)</w:t>
            </w:r>
            <w:r w:rsidRPr="002B687A">
              <w:t xml:space="preserve"> la disponibilité de technologies de détection suffisamment fiables pour</w:t>
            </w:r>
            <w:r w:rsidRPr="002B687A">
              <w:rPr>
                <w:b/>
                <w:i/>
              </w:rPr>
              <w:t xml:space="preserve"> être déployées sans compromettre la sécurité du service en question et</w:t>
            </w:r>
            <w:r w:rsidRPr="002B687A">
              <w:t xml:space="preserve"> limiter autant que possible le taux d’erreurs en ce qui concerne la détection</w:t>
            </w:r>
            <w:r w:rsidRPr="002B687A">
              <w:rPr>
                <w:b/>
                <w:i/>
              </w:rPr>
              <w:t>;</w:t>
            </w:r>
          </w:p>
        </w:tc>
      </w:tr>
      <w:tr w:rsidR="004F5217" w:rsidRPr="002B687A" w14:paraId="4891F16B" w14:textId="77777777" w:rsidTr="00543DE2">
        <w:trPr>
          <w:jc w:val="center"/>
        </w:trPr>
        <w:tc>
          <w:tcPr>
            <w:tcW w:w="4876" w:type="dxa"/>
          </w:tcPr>
          <w:p w14:paraId="006E8C88" w14:textId="77777777" w:rsidR="004F5217" w:rsidRPr="002B687A" w:rsidRDefault="004F5217" w:rsidP="00543DE2">
            <w:pPr>
              <w:pStyle w:val="Normal6a"/>
            </w:pPr>
          </w:p>
        </w:tc>
        <w:tc>
          <w:tcPr>
            <w:tcW w:w="4876" w:type="dxa"/>
          </w:tcPr>
          <w:p w14:paraId="2C11F933" w14:textId="77777777" w:rsidR="004F5217" w:rsidRPr="002B687A" w:rsidRDefault="004F5217" w:rsidP="00543DE2">
            <w:pPr>
              <w:pStyle w:val="Normal6a"/>
            </w:pPr>
            <w:r w:rsidRPr="002B687A">
              <w:rPr>
                <w:b/>
                <w:i/>
              </w:rPr>
              <w:t>ii)</w:t>
            </w:r>
            <w:r w:rsidRPr="002B687A">
              <w:t xml:space="preserve"> </w:t>
            </w:r>
            <w:r w:rsidRPr="002B687A">
              <w:rPr>
                <w:b/>
                <w:i/>
              </w:rPr>
              <w:t>l’adéquation</w:t>
            </w:r>
            <w:r w:rsidRPr="002B687A">
              <w:t xml:space="preserve"> et </w:t>
            </w:r>
            <w:r w:rsidRPr="002B687A">
              <w:rPr>
                <w:b/>
                <w:i/>
              </w:rPr>
              <w:t>l’efficacité des technologies disponibles</w:t>
            </w:r>
            <w:r w:rsidRPr="002B687A">
              <w:t xml:space="preserve"> pour atteindre les objectifs du présent règlement</w:t>
            </w:r>
            <w:r w:rsidRPr="002B687A">
              <w:rPr>
                <w:b/>
                <w:i/>
              </w:rPr>
              <w:t>;</w:t>
            </w:r>
          </w:p>
        </w:tc>
      </w:tr>
      <w:tr w:rsidR="004F5217" w:rsidRPr="002B687A" w14:paraId="0F195573" w14:textId="77777777" w:rsidTr="00543DE2">
        <w:trPr>
          <w:jc w:val="center"/>
        </w:trPr>
        <w:tc>
          <w:tcPr>
            <w:tcW w:w="4876" w:type="dxa"/>
          </w:tcPr>
          <w:p w14:paraId="21E77DB0" w14:textId="77777777" w:rsidR="004F5217" w:rsidRPr="002B687A" w:rsidRDefault="004F5217" w:rsidP="00543DE2">
            <w:pPr>
              <w:pStyle w:val="Normal6a"/>
            </w:pPr>
          </w:p>
        </w:tc>
        <w:tc>
          <w:tcPr>
            <w:tcW w:w="4876" w:type="dxa"/>
          </w:tcPr>
          <w:p w14:paraId="48CD82A2" w14:textId="77777777" w:rsidR="004F5217" w:rsidRPr="002B687A" w:rsidRDefault="004F5217" w:rsidP="00543DE2">
            <w:pPr>
              <w:pStyle w:val="Normal6a"/>
            </w:pPr>
            <w:r w:rsidRPr="002B687A">
              <w:rPr>
                <w:b/>
                <w:i/>
              </w:rPr>
              <w:t>iii)</w:t>
            </w:r>
            <w:r w:rsidRPr="002B687A">
              <w:t xml:space="preserve"> l’incidence des mesures sur les droits des utilisateurs concernés,</w:t>
            </w:r>
            <w:r w:rsidRPr="002B687A">
              <w:rPr>
                <w:b/>
                <w:i/>
              </w:rPr>
              <w:t xml:space="preserve"> garantissant ainsi que les injonctions de détection ne sont demandées et émises que lorsque des technologies suffisamment fiables au sens du point i) sont disponibles et que les</w:t>
            </w:r>
            <w:r w:rsidRPr="002B687A">
              <w:t xml:space="preserve"> mesures les moins intrusives</w:t>
            </w:r>
            <w:r w:rsidRPr="002B687A">
              <w:rPr>
                <w:b/>
                <w:i/>
              </w:rPr>
              <w:t xml:space="preserve"> sont choisies</w:t>
            </w:r>
            <w:r w:rsidRPr="002B687A">
              <w:t>, conformément à l’article 10, parmi plusieurs mesures tout aussi efficaces.</w:t>
            </w:r>
          </w:p>
        </w:tc>
      </w:tr>
    </w:tbl>
    <w:p w14:paraId="59EFD30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07F7A80" w14:textId="77777777" w:rsidR="004F5217" w:rsidRPr="002B687A" w:rsidRDefault="004F5217" w:rsidP="004F5217">
      <w:r w:rsidRPr="002B687A">
        <w:rPr>
          <w:rStyle w:val="HideTWBExt"/>
        </w:rPr>
        <w:t>&lt;/Amend&gt;</w:t>
      </w:r>
    </w:p>
    <w:p w14:paraId="6E91126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1024</w:t>
      </w:r>
      <w:r w:rsidRPr="002B687A">
        <w:rPr>
          <w:rStyle w:val="HideTWBExt"/>
          <w:b w:val="0"/>
        </w:rPr>
        <w:t>&lt;/NumAm&gt;</w:t>
      </w:r>
    </w:p>
    <w:p w14:paraId="4E7C2574"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0BB5AEC8" w14:textId="77777777" w:rsidR="004F5217" w:rsidRPr="002B687A" w:rsidRDefault="004F5217" w:rsidP="004F5217">
      <w:pPr>
        <w:pStyle w:val="NormalBold"/>
      </w:pPr>
      <w:r w:rsidRPr="002B687A">
        <w:rPr>
          <w:rStyle w:val="HideTWBExt"/>
          <w:b w:val="0"/>
        </w:rPr>
        <w:t>&lt;/RepeatBlock-By&gt;</w:t>
      </w:r>
    </w:p>
    <w:p w14:paraId="53FEE7C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50D9A52" w14:textId="77777777" w:rsidR="004F5217" w:rsidRPr="002B687A" w:rsidRDefault="004F5217" w:rsidP="004F5217">
      <w:pPr>
        <w:pStyle w:val="NormalBold"/>
      </w:pPr>
      <w:r w:rsidRPr="002B687A">
        <w:rPr>
          <w:rStyle w:val="HideTWBExt"/>
          <w:b w:val="0"/>
        </w:rPr>
        <w:t>&lt;Article&gt;</w:t>
      </w:r>
      <w:r w:rsidRPr="002B687A">
        <w:t>Article 7 – paragraphe 8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C33B57A" w14:textId="77777777" w:rsidTr="00543DE2">
        <w:trPr>
          <w:trHeight w:hRule="exact" w:val="240"/>
          <w:jc w:val="center"/>
        </w:trPr>
        <w:tc>
          <w:tcPr>
            <w:tcW w:w="9752" w:type="dxa"/>
            <w:gridSpan w:val="2"/>
          </w:tcPr>
          <w:p w14:paraId="25E6395F" w14:textId="77777777" w:rsidR="004F5217" w:rsidRPr="002B687A" w:rsidRDefault="004F5217" w:rsidP="00543DE2"/>
        </w:tc>
      </w:tr>
      <w:tr w:rsidR="004F5217" w:rsidRPr="002B687A" w14:paraId="1A310927" w14:textId="77777777" w:rsidTr="00543DE2">
        <w:trPr>
          <w:trHeight w:val="240"/>
          <w:jc w:val="center"/>
        </w:trPr>
        <w:tc>
          <w:tcPr>
            <w:tcW w:w="4876" w:type="dxa"/>
          </w:tcPr>
          <w:p w14:paraId="36C5B322" w14:textId="77777777" w:rsidR="004F5217" w:rsidRPr="002B687A" w:rsidRDefault="004F5217" w:rsidP="00543DE2">
            <w:pPr>
              <w:pStyle w:val="AmColumnHeading"/>
            </w:pPr>
            <w:r w:rsidRPr="002B687A">
              <w:t>Texte proposé par la Commission</w:t>
            </w:r>
          </w:p>
        </w:tc>
        <w:tc>
          <w:tcPr>
            <w:tcW w:w="4876" w:type="dxa"/>
          </w:tcPr>
          <w:p w14:paraId="5975E077" w14:textId="77777777" w:rsidR="004F5217" w:rsidRPr="002B687A" w:rsidRDefault="004F5217" w:rsidP="00543DE2">
            <w:pPr>
              <w:pStyle w:val="AmColumnHeading"/>
            </w:pPr>
            <w:r w:rsidRPr="002B687A">
              <w:t>Amendement</w:t>
            </w:r>
          </w:p>
        </w:tc>
      </w:tr>
      <w:tr w:rsidR="004F5217" w:rsidRPr="002B687A" w14:paraId="6C31D6EE" w14:textId="77777777" w:rsidTr="00543DE2">
        <w:trPr>
          <w:jc w:val="center"/>
        </w:trPr>
        <w:tc>
          <w:tcPr>
            <w:tcW w:w="4876" w:type="dxa"/>
          </w:tcPr>
          <w:p w14:paraId="6638E16D" w14:textId="77777777" w:rsidR="004F5217" w:rsidRPr="002B687A" w:rsidRDefault="004F5217" w:rsidP="00543DE2">
            <w:pPr>
              <w:pStyle w:val="Normal6a"/>
            </w:pPr>
            <w:r w:rsidRPr="002B687A">
              <w:t>À cette fin, elles tiennent compte de tous les paramètres pertinents, y compris la disponibilité de technologies de détection suffisamment fiables pour limiter autant que possible le taux d’erreurs en ce qui concerne la détection, ainsi que leur adéquation et leur efficacité pour atteindre les objectifs du présent règlement, ainsi que l’incidence des mesures sur les droits des utilisateurs concernés, et elles exigent l’adoption des mesures les moins intrusives, conformément à l’article 10, parmi plusieurs mesures tout aussi efficaces.</w:t>
            </w:r>
          </w:p>
        </w:tc>
        <w:tc>
          <w:tcPr>
            <w:tcW w:w="4876" w:type="dxa"/>
          </w:tcPr>
          <w:p w14:paraId="2F2CFEA5" w14:textId="77777777" w:rsidR="004F5217" w:rsidRPr="002B687A" w:rsidRDefault="004F5217" w:rsidP="00543DE2">
            <w:pPr>
              <w:pStyle w:val="Normal6a"/>
            </w:pPr>
            <w:r w:rsidRPr="002B687A">
              <w:t>À cette fin, elles tiennent compte de tous les paramètres pertinents, y compris</w:t>
            </w:r>
            <w:r w:rsidRPr="002B687A">
              <w:rPr>
                <w:b/>
                <w:i/>
              </w:rPr>
              <w:t xml:space="preserve"> la faisabilité technique,</w:t>
            </w:r>
            <w:r w:rsidRPr="002B687A">
              <w:t xml:space="preserve"> la disponibilité de technologies de détection suffisamment fiables pour limiter autant que possible le taux d’erreurs en ce qui concerne la détection, ainsi que leur adéquation et leur efficacité pour atteindre les objectifs du présent règlement,</w:t>
            </w:r>
            <w:r w:rsidRPr="002B687A">
              <w:rPr>
                <w:b/>
                <w:i/>
              </w:rPr>
              <w:t xml:space="preserve"> en particulier le risque de faire passer à tort des discours légaux pour des contenus illégaux,</w:t>
            </w:r>
            <w:r w:rsidRPr="002B687A">
              <w:t xml:space="preserve"> ainsi que l’incidence des mesures sur les droits des utilisateurs concernés</w:t>
            </w:r>
            <w:r w:rsidRPr="002B687A">
              <w:rPr>
                <w:b/>
                <w:i/>
              </w:rPr>
              <w:t>, sur la sécurité, l’intégrité et la confidentialité de leurs communications</w:t>
            </w:r>
            <w:r w:rsidRPr="002B687A">
              <w:t xml:space="preserve">, et elles exigent l’adoption des mesures les moins intrusives, conformément à l’article 10, parmi plusieurs mesures tout aussi efficaces. </w:t>
            </w:r>
            <w:r w:rsidRPr="002B687A">
              <w:rPr>
                <w:b/>
                <w:i/>
              </w:rPr>
              <w:t>À cette fin, elles veillent à ce que les technologies soient à même de distinguer avec suffisamment de précision le matériel connu relatif à des abus sexuels sur enfants des discours légaux, de façon qu’aucune intervention humaine ne soit nécessaire.</w:t>
            </w:r>
          </w:p>
        </w:tc>
      </w:tr>
    </w:tbl>
    <w:p w14:paraId="4F0F643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C857B10" w14:textId="77777777" w:rsidR="004F5217" w:rsidRPr="002B687A" w:rsidRDefault="004F5217" w:rsidP="004F5217">
      <w:r w:rsidRPr="002B687A">
        <w:rPr>
          <w:rStyle w:val="HideTWBExt"/>
        </w:rPr>
        <w:t>&lt;/Amend&gt;</w:t>
      </w:r>
    </w:p>
    <w:p w14:paraId="49852BB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1025</w:t>
      </w:r>
      <w:r w:rsidRPr="002B687A">
        <w:rPr>
          <w:rStyle w:val="HideTWBExt"/>
          <w:b w:val="0"/>
        </w:rPr>
        <w:t>&lt;/NumAm&gt;</w:t>
      </w:r>
    </w:p>
    <w:p w14:paraId="14EA17B8" w14:textId="77777777" w:rsidR="004F5217" w:rsidRPr="002B687A" w:rsidRDefault="004F5217" w:rsidP="004F5217">
      <w:pPr>
        <w:pStyle w:val="NormalBold"/>
      </w:pPr>
      <w:r w:rsidRPr="002B687A">
        <w:rPr>
          <w:rStyle w:val="HideTWBExt"/>
          <w:b w:val="0"/>
        </w:rPr>
        <w:t>&lt;RepeatBlock-By&gt;&lt;Members&gt;</w:t>
      </w:r>
      <w:r w:rsidRPr="002B687A">
        <w:t>Javier Moreno Sánchez, Juan Fernando López Aguilar, Domènec Ruiz Devesa, Pietro Bartolo, Hilde Vautmans, Antonio López-Istúriz White, Milan Brglez, Heléne Fritzon, Estrella Durá Ferrandis, Evin Incir, Carina Ohlsson, Caterina Chinnici, Cyrus Engerer</w:t>
      </w:r>
      <w:r w:rsidRPr="002B687A">
        <w:rPr>
          <w:rStyle w:val="HideTWBExt"/>
          <w:b w:val="0"/>
        </w:rPr>
        <w:t>&lt;/Members&gt;</w:t>
      </w:r>
    </w:p>
    <w:p w14:paraId="739CAF54" w14:textId="77777777" w:rsidR="004F5217" w:rsidRPr="002B687A" w:rsidRDefault="004F5217" w:rsidP="004F5217">
      <w:pPr>
        <w:pStyle w:val="NormalBold"/>
      </w:pPr>
      <w:r w:rsidRPr="002B687A">
        <w:rPr>
          <w:rStyle w:val="HideTWBExt"/>
          <w:b w:val="0"/>
        </w:rPr>
        <w:t>&lt;/RepeatBlock-By&gt;</w:t>
      </w:r>
    </w:p>
    <w:p w14:paraId="5CFF204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28619E3" w14:textId="77777777" w:rsidR="004F5217" w:rsidRPr="002B687A" w:rsidRDefault="004F5217" w:rsidP="004F5217">
      <w:pPr>
        <w:pStyle w:val="NormalBold"/>
      </w:pPr>
      <w:r w:rsidRPr="002B687A">
        <w:rPr>
          <w:rStyle w:val="HideTWBExt"/>
          <w:b w:val="0"/>
        </w:rPr>
        <w:t>&lt;Article&gt;</w:t>
      </w:r>
      <w:r w:rsidRPr="002B687A">
        <w:t>Article 7 – paragraphe 8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11FBC89" w14:textId="77777777" w:rsidTr="00543DE2">
        <w:trPr>
          <w:trHeight w:hRule="exact" w:val="240"/>
          <w:jc w:val="center"/>
        </w:trPr>
        <w:tc>
          <w:tcPr>
            <w:tcW w:w="9752" w:type="dxa"/>
            <w:gridSpan w:val="2"/>
          </w:tcPr>
          <w:p w14:paraId="2D9BE7FE" w14:textId="77777777" w:rsidR="004F5217" w:rsidRPr="002B687A" w:rsidRDefault="004F5217" w:rsidP="00543DE2"/>
        </w:tc>
      </w:tr>
      <w:tr w:rsidR="004F5217" w:rsidRPr="002B687A" w14:paraId="136B4AAA" w14:textId="77777777" w:rsidTr="00543DE2">
        <w:trPr>
          <w:trHeight w:val="240"/>
          <w:jc w:val="center"/>
        </w:trPr>
        <w:tc>
          <w:tcPr>
            <w:tcW w:w="4876" w:type="dxa"/>
          </w:tcPr>
          <w:p w14:paraId="4990B5A0" w14:textId="77777777" w:rsidR="004F5217" w:rsidRPr="002B687A" w:rsidRDefault="004F5217" w:rsidP="00543DE2">
            <w:pPr>
              <w:pStyle w:val="AmColumnHeading"/>
            </w:pPr>
            <w:r w:rsidRPr="002B687A">
              <w:t>Texte proposé par la Commission</w:t>
            </w:r>
          </w:p>
        </w:tc>
        <w:tc>
          <w:tcPr>
            <w:tcW w:w="4876" w:type="dxa"/>
          </w:tcPr>
          <w:p w14:paraId="4F949D81" w14:textId="77777777" w:rsidR="004F5217" w:rsidRPr="002B687A" w:rsidRDefault="004F5217" w:rsidP="00543DE2">
            <w:pPr>
              <w:pStyle w:val="AmColumnHeading"/>
            </w:pPr>
            <w:r w:rsidRPr="002B687A">
              <w:t>Amendement</w:t>
            </w:r>
          </w:p>
        </w:tc>
      </w:tr>
      <w:tr w:rsidR="004F5217" w:rsidRPr="002B687A" w14:paraId="1691356B" w14:textId="77777777" w:rsidTr="00543DE2">
        <w:trPr>
          <w:jc w:val="center"/>
        </w:trPr>
        <w:tc>
          <w:tcPr>
            <w:tcW w:w="4876" w:type="dxa"/>
          </w:tcPr>
          <w:p w14:paraId="161C0559" w14:textId="77777777" w:rsidR="004F5217" w:rsidRPr="002B687A" w:rsidRDefault="004F5217" w:rsidP="00543DE2">
            <w:pPr>
              <w:pStyle w:val="Normal6a"/>
            </w:pPr>
            <w:r w:rsidRPr="002B687A">
              <w:t>À cette fin, elles tiennent compte de tous les paramètres pertinents, y compris la disponibilité de technologies de détection suffisamment fiables pour limiter autant que possible le taux d’erreurs en ce qui concerne la détection</w:t>
            </w:r>
            <w:r w:rsidRPr="002B687A">
              <w:rPr>
                <w:b/>
                <w:i/>
              </w:rPr>
              <w:t>, ainsi que leur adéquation</w:t>
            </w:r>
            <w:r w:rsidRPr="002B687A">
              <w:t xml:space="preserve"> et </w:t>
            </w:r>
            <w:r w:rsidRPr="002B687A">
              <w:rPr>
                <w:b/>
                <w:i/>
              </w:rPr>
              <w:t>leur efficacité</w:t>
            </w:r>
            <w:r w:rsidRPr="002B687A">
              <w:t xml:space="preserve"> pour atteindre les objectifs du présent règlement</w:t>
            </w:r>
            <w:r w:rsidRPr="002B687A">
              <w:rPr>
                <w:b/>
                <w:i/>
              </w:rPr>
              <w:t>, ainsi que</w:t>
            </w:r>
            <w:r w:rsidRPr="002B687A">
              <w:t xml:space="preserve"> l’incidence des mesures sur les droits des utilisateurs concernés,</w:t>
            </w:r>
            <w:r w:rsidRPr="002B687A">
              <w:rPr>
                <w:b/>
                <w:i/>
              </w:rPr>
              <w:t xml:space="preserve"> et elles exigent l’adoption des</w:t>
            </w:r>
            <w:r w:rsidRPr="002B687A">
              <w:t xml:space="preserve"> mesures les moins intrusives, conformément à l’article 10, parmi plusieurs mesures tout aussi efficaces.</w:t>
            </w:r>
          </w:p>
        </w:tc>
        <w:tc>
          <w:tcPr>
            <w:tcW w:w="4876" w:type="dxa"/>
          </w:tcPr>
          <w:p w14:paraId="4C05D38A" w14:textId="77777777" w:rsidR="004F5217" w:rsidRPr="002B687A" w:rsidRDefault="004F5217" w:rsidP="00543DE2">
            <w:pPr>
              <w:pStyle w:val="Normal6a"/>
            </w:pPr>
            <w:r w:rsidRPr="002B687A">
              <w:t>À cette fin, elles tiennent compte de tous les paramètres pertinents, y compris</w:t>
            </w:r>
            <w:r w:rsidRPr="002B687A">
              <w:rPr>
                <w:b/>
                <w:i/>
              </w:rPr>
              <w:t>:</w:t>
            </w:r>
          </w:p>
        </w:tc>
      </w:tr>
      <w:tr w:rsidR="004F5217" w:rsidRPr="002B687A" w14:paraId="32939FE7" w14:textId="77777777" w:rsidTr="00543DE2">
        <w:trPr>
          <w:jc w:val="center"/>
        </w:trPr>
        <w:tc>
          <w:tcPr>
            <w:tcW w:w="4876" w:type="dxa"/>
          </w:tcPr>
          <w:p w14:paraId="5BBB0D01" w14:textId="77777777" w:rsidR="004F5217" w:rsidRPr="002B687A" w:rsidRDefault="004F5217" w:rsidP="00543DE2">
            <w:pPr>
              <w:pStyle w:val="Normal6a"/>
            </w:pPr>
          </w:p>
        </w:tc>
        <w:tc>
          <w:tcPr>
            <w:tcW w:w="4876" w:type="dxa"/>
          </w:tcPr>
          <w:p w14:paraId="31EED5FA" w14:textId="77777777" w:rsidR="004F5217" w:rsidRPr="002B687A" w:rsidRDefault="004F5217" w:rsidP="00543DE2">
            <w:pPr>
              <w:pStyle w:val="Normal6a"/>
            </w:pPr>
            <w:r w:rsidRPr="002B687A">
              <w:rPr>
                <w:b/>
                <w:i/>
              </w:rPr>
              <w:t>i)</w:t>
            </w:r>
            <w:r w:rsidRPr="002B687A">
              <w:t xml:space="preserve"> la disponibilité de technologies de détection suffisamment fiables pour</w:t>
            </w:r>
            <w:r w:rsidRPr="002B687A">
              <w:rPr>
                <w:b/>
                <w:i/>
              </w:rPr>
              <w:t xml:space="preserve"> être déployées sans compromettre la sécurité du service en question et</w:t>
            </w:r>
            <w:r w:rsidRPr="002B687A">
              <w:t xml:space="preserve"> limiter autant que possible le taux d’erreurs en ce qui concerne la détection</w:t>
            </w:r>
            <w:r w:rsidRPr="002B687A">
              <w:rPr>
                <w:b/>
                <w:i/>
              </w:rPr>
              <w:t>;</w:t>
            </w:r>
          </w:p>
        </w:tc>
      </w:tr>
      <w:tr w:rsidR="004F5217" w:rsidRPr="002B687A" w14:paraId="02807BD9" w14:textId="77777777" w:rsidTr="00543DE2">
        <w:trPr>
          <w:jc w:val="center"/>
        </w:trPr>
        <w:tc>
          <w:tcPr>
            <w:tcW w:w="4876" w:type="dxa"/>
          </w:tcPr>
          <w:p w14:paraId="646A30B7" w14:textId="77777777" w:rsidR="004F5217" w:rsidRPr="002B687A" w:rsidRDefault="004F5217" w:rsidP="00543DE2">
            <w:pPr>
              <w:pStyle w:val="Normal6a"/>
            </w:pPr>
          </w:p>
        </w:tc>
        <w:tc>
          <w:tcPr>
            <w:tcW w:w="4876" w:type="dxa"/>
          </w:tcPr>
          <w:p w14:paraId="58DBC77A" w14:textId="77777777" w:rsidR="004F5217" w:rsidRPr="002B687A" w:rsidRDefault="004F5217" w:rsidP="00543DE2">
            <w:pPr>
              <w:pStyle w:val="Normal6a"/>
            </w:pPr>
            <w:r w:rsidRPr="002B687A">
              <w:rPr>
                <w:b/>
                <w:i/>
              </w:rPr>
              <w:t>ii) l’adéquation</w:t>
            </w:r>
            <w:r w:rsidRPr="002B687A">
              <w:t xml:space="preserve"> et </w:t>
            </w:r>
            <w:r w:rsidRPr="002B687A">
              <w:rPr>
                <w:b/>
                <w:i/>
              </w:rPr>
              <w:t>l’efficacité des technologies disponibles</w:t>
            </w:r>
            <w:r w:rsidRPr="002B687A">
              <w:t xml:space="preserve"> pour atteindre les objectifs du présent règlement</w:t>
            </w:r>
            <w:r w:rsidRPr="002B687A">
              <w:rPr>
                <w:b/>
                <w:i/>
              </w:rPr>
              <w:t>;</w:t>
            </w:r>
          </w:p>
        </w:tc>
      </w:tr>
      <w:tr w:rsidR="004F5217" w:rsidRPr="002B687A" w14:paraId="232FE426" w14:textId="77777777" w:rsidTr="00543DE2">
        <w:trPr>
          <w:jc w:val="center"/>
        </w:trPr>
        <w:tc>
          <w:tcPr>
            <w:tcW w:w="4876" w:type="dxa"/>
          </w:tcPr>
          <w:p w14:paraId="161BF639" w14:textId="77777777" w:rsidR="004F5217" w:rsidRPr="002B687A" w:rsidRDefault="004F5217" w:rsidP="00543DE2">
            <w:pPr>
              <w:pStyle w:val="Normal6a"/>
            </w:pPr>
          </w:p>
        </w:tc>
        <w:tc>
          <w:tcPr>
            <w:tcW w:w="4876" w:type="dxa"/>
          </w:tcPr>
          <w:p w14:paraId="49C199A3" w14:textId="77777777" w:rsidR="004F5217" w:rsidRPr="002B687A" w:rsidRDefault="004F5217" w:rsidP="00543DE2">
            <w:pPr>
              <w:pStyle w:val="Normal6a"/>
            </w:pPr>
            <w:r w:rsidRPr="002B687A">
              <w:rPr>
                <w:b/>
                <w:i/>
              </w:rPr>
              <w:t>iii)</w:t>
            </w:r>
            <w:r w:rsidRPr="002B687A">
              <w:t xml:space="preserve"> l’incidence des mesures sur les droits des utilisateurs concernés,</w:t>
            </w:r>
            <w:r w:rsidRPr="002B687A">
              <w:rPr>
                <w:b/>
                <w:i/>
              </w:rPr>
              <w:t xml:space="preserve"> garantissant ainsi que les injonctions de détection ne sont demandées et émises que lorsque des technologies suffisamment fiables au sens du point i) sont disponibles et que les</w:t>
            </w:r>
            <w:r w:rsidRPr="002B687A">
              <w:t xml:space="preserve"> mesures les moins intrusives</w:t>
            </w:r>
            <w:r w:rsidRPr="002B687A">
              <w:rPr>
                <w:b/>
                <w:i/>
              </w:rPr>
              <w:t xml:space="preserve"> sont choisies</w:t>
            </w:r>
            <w:r w:rsidRPr="002B687A">
              <w:t>, conformément à l’article 10, parmi plusieurs mesures tout aussi efficaces.</w:t>
            </w:r>
          </w:p>
        </w:tc>
      </w:tr>
    </w:tbl>
    <w:p w14:paraId="7F5048C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605560F" w14:textId="77777777" w:rsidR="004F5217" w:rsidRPr="002B687A" w:rsidRDefault="004F5217" w:rsidP="004F5217">
      <w:r w:rsidRPr="002B687A">
        <w:rPr>
          <w:rStyle w:val="HideTWBExt"/>
        </w:rPr>
        <w:t>&lt;/Amend&gt;</w:t>
      </w:r>
    </w:p>
    <w:p w14:paraId="6C82035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1026</w:t>
      </w:r>
      <w:r w:rsidRPr="002B687A">
        <w:rPr>
          <w:rStyle w:val="HideTWBExt"/>
          <w:b w:val="0"/>
        </w:rPr>
        <w:t>&lt;/NumAm&gt;</w:t>
      </w:r>
    </w:p>
    <w:p w14:paraId="52C7A0A2"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4F6A5A51"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3E17ABBE"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2D247B74"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6BA0EC67"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179A0E67" w14:textId="77777777" w:rsidR="004F5217" w:rsidRPr="002B687A" w:rsidRDefault="004F5217" w:rsidP="004F5217">
      <w:pPr>
        <w:pStyle w:val="NormalBold"/>
      </w:pPr>
      <w:r w:rsidRPr="002B687A">
        <w:rPr>
          <w:rStyle w:val="HideTWBExt"/>
          <w:b w:val="0"/>
        </w:rPr>
        <w:t>&lt;/RepeatBlock-By&gt;</w:t>
      </w:r>
    </w:p>
    <w:p w14:paraId="0C2736F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773BE3A" w14:textId="77777777" w:rsidR="004F5217" w:rsidRPr="002B687A" w:rsidRDefault="004F5217" w:rsidP="004F5217">
      <w:pPr>
        <w:pStyle w:val="NormalBold"/>
      </w:pPr>
      <w:r w:rsidRPr="002B687A">
        <w:rPr>
          <w:rStyle w:val="HideTWBExt"/>
          <w:b w:val="0"/>
        </w:rPr>
        <w:t>&lt;Article&gt;</w:t>
      </w:r>
      <w:r w:rsidRPr="002B687A">
        <w:t>Article 7 – paragraphe 8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2631ACE" w14:textId="77777777" w:rsidTr="00543DE2">
        <w:trPr>
          <w:trHeight w:hRule="exact" w:val="240"/>
          <w:jc w:val="center"/>
        </w:trPr>
        <w:tc>
          <w:tcPr>
            <w:tcW w:w="9752" w:type="dxa"/>
            <w:gridSpan w:val="2"/>
          </w:tcPr>
          <w:p w14:paraId="0E558885" w14:textId="77777777" w:rsidR="004F5217" w:rsidRPr="002B687A" w:rsidRDefault="004F5217" w:rsidP="00543DE2"/>
        </w:tc>
      </w:tr>
      <w:tr w:rsidR="004F5217" w:rsidRPr="002B687A" w14:paraId="44BF3999" w14:textId="77777777" w:rsidTr="00543DE2">
        <w:trPr>
          <w:trHeight w:val="240"/>
          <w:jc w:val="center"/>
        </w:trPr>
        <w:tc>
          <w:tcPr>
            <w:tcW w:w="4876" w:type="dxa"/>
          </w:tcPr>
          <w:p w14:paraId="2F080510" w14:textId="77777777" w:rsidR="004F5217" w:rsidRPr="002B687A" w:rsidRDefault="004F5217" w:rsidP="00543DE2">
            <w:pPr>
              <w:pStyle w:val="AmColumnHeading"/>
            </w:pPr>
            <w:r w:rsidRPr="002B687A">
              <w:t>Texte proposé par la Commission</w:t>
            </w:r>
          </w:p>
        </w:tc>
        <w:tc>
          <w:tcPr>
            <w:tcW w:w="4876" w:type="dxa"/>
          </w:tcPr>
          <w:p w14:paraId="61B70171" w14:textId="77777777" w:rsidR="004F5217" w:rsidRPr="002B687A" w:rsidRDefault="004F5217" w:rsidP="00543DE2">
            <w:pPr>
              <w:pStyle w:val="AmColumnHeading"/>
            </w:pPr>
            <w:r w:rsidRPr="002B687A">
              <w:t>Amendement</w:t>
            </w:r>
          </w:p>
        </w:tc>
      </w:tr>
      <w:tr w:rsidR="004F5217" w:rsidRPr="002B687A" w14:paraId="51D57E61" w14:textId="77777777" w:rsidTr="00543DE2">
        <w:trPr>
          <w:jc w:val="center"/>
        </w:trPr>
        <w:tc>
          <w:tcPr>
            <w:tcW w:w="4876" w:type="dxa"/>
          </w:tcPr>
          <w:p w14:paraId="77116B7C" w14:textId="77777777" w:rsidR="004F5217" w:rsidRPr="002B687A" w:rsidRDefault="004F5217" w:rsidP="00543DE2">
            <w:pPr>
              <w:pStyle w:val="Normal6a"/>
            </w:pPr>
            <w:r w:rsidRPr="002B687A">
              <w:t>À cette fin, elles tiennent compte de tous les paramètres pertinents, y compris la disponibilité de technologies de détection suffisamment fiables pour limiter autant que possible le taux d’erreurs en ce qui concerne la détection, ainsi que leur adéquation et leur efficacité pour atteindre les objectifs du présent règlement, ainsi que l’incidence des mesures sur les droits des utilisateurs concernés, et elles exigent l’adoption des mesures les moins intrusives, conformément à l’article 10, parmi plusieurs mesures tout aussi efficaces.</w:t>
            </w:r>
          </w:p>
        </w:tc>
        <w:tc>
          <w:tcPr>
            <w:tcW w:w="4876" w:type="dxa"/>
          </w:tcPr>
          <w:p w14:paraId="72556A22" w14:textId="77777777" w:rsidR="004F5217" w:rsidRPr="002B687A" w:rsidRDefault="004F5217" w:rsidP="00543DE2">
            <w:pPr>
              <w:pStyle w:val="Normal6a"/>
            </w:pPr>
            <w:r w:rsidRPr="002B687A">
              <w:t>À cette fin, elles tiennent compte de tous les paramètres pertinents, y compris</w:t>
            </w:r>
            <w:r w:rsidRPr="002B687A">
              <w:rPr>
                <w:b/>
                <w:i/>
              </w:rPr>
              <w:t xml:space="preserve"> la faisabilité technique,</w:t>
            </w:r>
            <w:r w:rsidRPr="002B687A">
              <w:t xml:space="preserve"> la disponibilité de technologies de détection suffisamment fiables pour limiter autant que possible le taux d’erreurs en ce qui concerne la détection, ainsi que leur adéquation et leur efficacité pour atteindre les objectifs du présent règlement,</w:t>
            </w:r>
            <w:r w:rsidRPr="002B687A">
              <w:rPr>
                <w:b/>
                <w:i/>
              </w:rPr>
              <w:t xml:space="preserve"> notamment leur probabilité de faire passer à tort des propos légaux pour des contenus illégaux,</w:t>
            </w:r>
            <w:r w:rsidRPr="002B687A">
              <w:t xml:space="preserve"> ainsi que l’incidence des mesures sur les droits des utilisateurs concernés</w:t>
            </w:r>
            <w:r w:rsidRPr="002B687A">
              <w:rPr>
                <w:b/>
                <w:i/>
              </w:rPr>
              <w:t>, sur la sécurité, l’intégrité et la confidentialité de leurs communications</w:t>
            </w:r>
            <w:r w:rsidRPr="002B687A">
              <w:t>, et elles exigent l’adoption des mesures les moins intrusives, conformément à l’article 10, parmi plusieurs mesures tout aussi efficaces.</w:t>
            </w:r>
          </w:p>
        </w:tc>
      </w:tr>
    </w:tbl>
    <w:p w14:paraId="065E3BF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82F1558" w14:textId="77777777" w:rsidR="004F5217" w:rsidRPr="002B687A" w:rsidRDefault="004F5217" w:rsidP="004F5217">
      <w:r w:rsidRPr="002B687A">
        <w:rPr>
          <w:rStyle w:val="HideTWBExt"/>
        </w:rPr>
        <w:t>&lt;/Amend&gt;</w:t>
      </w:r>
    </w:p>
    <w:p w14:paraId="0C95F02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1027</w:t>
      </w:r>
      <w:r w:rsidRPr="002B687A">
        <w:rPr>
          <w:rStyle w:val="HideTWBExt"/>
          <w:b w:val="0"/>
        </w:rPr>
        <w:t>&lt;/NumAm&gt;</w:t>
      </w:r>
    </w:p>
    <w:p w14:paraId="6F29F981"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3855A9B3"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95BF7CB" w14:textId="77777777" w:rsidR="004F5217" w:rsidRPr="002B687A" w:rsidRDefault="004F5217" w:rsidP="004F5217">
      <w:pPr>
        <w:pStyle w:val="NormalBold"/>
      </w:pPr>
      <w:r w:rsidRPr="002B687A">
        <w:rPr>
          <w:rStyle w:val="HideTWBExt"/>
          <w:b w:val="0"/>
        </w:rPr>
        <w:t>&lt;/RepeatBlock-By&gt;</w:t>
      </w:r>
    </w:p>
    <w:p w14:paraId="683DF05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B39883B" w14:textId="77777777" w:rsidR="004F5217" w:rsidRPr="002B687A" w:rsidRDefault="004F5217" w:rsidP="004F5217">
      <w:pPr>
        <w:pStyle w:val="NormalBold"/>
      </w:pPr>
      <w:r w:rsidRPr="002B687A">
        <w:rPr>
          <w:rStyle w:val="HideTWBExt"/>
          <w:b w:val="0"/>
        </w:rPr>
        <w:t>&lt;Article&gt;</w:t>
      </w:r>
      <w:r w:rsidRPr="002B687A">
        <w:t>Article 7 – paragraphe 8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7CA7289" w14:textId="77777777" w:rsidTr="00543DE2">
        <w:trPr>
          <w:trHeight w:hRule="exact" w:val="240"/>
          <w:jc w:val="center"/>
        </w:trPr>
        <w:tc>
          <w:tcPr>
            <w:tcW w:w="9752" w:type="dxa"/>
            <w:gridSpan w:val="2"/>
          </w:tcPr>
          <w:p w14:paraId="592BFE5F" w14:textId="77777777" w:rsidR="004F5217" w:rsidRPr="002B687A" w:rsidRDefault="004F5217" w:rsidP="00543DE2"/>
        </w:tc>
      </w:tr>
      <w:tr w:rsidR="004F5217" w:rsidRPr="002B687A" w14:paraId="3BB21574" w14:textId="77777777" w:rsidTr="00543DE2">
        <w:trPr>
          <w:trHeight w:val="240"/>
          <w:jc w:val="center"/>
        </w:trPr>
        <w:tc>
          <w:tcPr>
            <w:tcW w:w="4876" w:type="dxa"/>
          </w:tcPr>
          <w:p w14:paraId="7C989415" w14:textId="77777777" w:rsidR="004F5217" w:rsidRPr="002B687A" w:rsidRDefault="004F5217" w:rsidP="00543DE2">
            <w:pPr>
              <w:pStyle w:val="AmColumnHeading"/>
            </w:pPr>
            <w:r w:rsidRPr="002B687A">
              <w:t>Texte proposé par la Commission</w:t>
            </w:r>
          </w:p>
        </w:tc>
        <w:tc>
          <w:tcPr>
            <w:tcW w:w="4876" w:type="dxa"/>
          </w:tcPr>
          <w:p w14:paraId="0475F12E" w14:textId="77777777" w:rsidR="004F5217" w:rsidRPr="002B687A" w:rsidRDefault="004F5217" w:rsidP="00543DE2">
            <w:pPr>
              <w:pStyle w:val="AmColumnHeading"/>
            </w:pPr>
            <w:r w:rsidRPr="002B687A">
              <w:t>Amendement</w:t>
            </w:r>
          </w:p>
        </w:tc>
      </w:tr>
      <w:tr w:rsidR="004F5217" w:rsidRPr="002B687A" w14:paraId="5FABAAF5" w14:textId="77777777" w:rsidTr="00543DE2">
        <w:trPr>
          <w:jc w:val="center"/>
        </w:trPr>
        <w:tc>
          <w:tcPr>
            <w:tcW w:w="4876" w:type="dxa"/>
          </w:tcPr>
          <w:p w14:paraId="39EDCF45" w14:textId="77777777" w:rsidR="004F5217" w:rsidRPr="002B687A" w:rsidRDefault="004F5217" w:rsidP="00543DE2">
            <w:pPr>
              <w:pStyle w:val="Normal6a"/>
            </w:pPr>
            <w:r w:rsidRPr="002B687A">
              <w:t>À cette fin, elles tiennent compte de tous les paramètres pertinents, y compris la disponibilité de technologies de détection suffisamment fiables pour limiter autant que possible le taux d’erreurs en ce qui concerne la détection, ainsi que leur adéquation et leur efficacité pour atteindre les objectifs du présent règlement, ainsi que l’incidence des mesures sur les droits des utilisateurs concernés, et elles exigent l’adoption des mesures les moins intrusives, conformément à l’article 10, parmi plusieurs mesures tout aussi efficaces.</w:t>
            </w:r>
          </w:p>
        </w:tc>
        <w:tc>
          <w:tcPr>
            <w:tcW w:w="4876" w:type="dxa"/>
          </w:tcPr>
          <w:p w14:paraId="73355285" w14:textId="77777777" w:rsidR="004F5217" w:rsidRPr="002B687A" w:rsidRDefault="004F5217" w:rsidP="00543DE2">
            <w:pPr>
              <w:pStyle w:val="Normal6a"/>
            </w:pPr>
            <w:r w:rsidRPr="002B687A">
              <w:t>À cette fin, elles tiennent compte de tous les paramètres pertinents, y compris la disponibilité de technologies de détection suffisamment fiables pour limiter autant que possible le taux d’erreurs en ce qui concerne la détection, ainsi que leur adéquation et leur efficacité pour atteindre les objectifs du présent règlement,</w:t>
            </w:r>
            <w:r w:rsidRPr="002B687A">
              <w:rPr>
                <w:b/>
                <w:i/>
              </w:rPr>
              <w:t xml:space="preserve"> notamment leur probabilité de faire passer à tort des propos légaux pour des contenus illégaux,</w:t>
            </w:r>
            <w:r w:rsidRPr="002B687A">
              <w:t xml:space="preserve"> ainsi que l’incidence des mesures sur les droits des utilisateurs concernés, et elles exigent l’adoption des mesures les moins intrusives, conformément à l’article 10, parmi plusieurs mesures tout aussi efficaces. </w:t>
            </w:r>
            <w:r w:rsidRPr="002B687A">
              <w:rPr>
                <w:b/>
                <w:i/>
              </w:rPr>
              <w:t>Les méthodes utilisées aux fins de la détection de matériel relatif à des abus sexuels sur enfants sont à même de distinguer le contenu légal du contenu illicite sans qu’une évaluation humaine indépendante soit nécessaire.</w:t>
            </w:r>
          </w:p>
        </w:tc>
      </w:tr>
    </w:tbl>
    <w:p w14:paraId="57CA4F8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75A7FD6" w14:textId="77777777" w:rsidR="004F5217" w:rsidRPr="002B687A" w:rsidRDefault="004F5217" w:rsidP="004F5217">
      <w:r w:rsidRPr="002B687A">
        <w:rPr>
          <w:rStyle w:val="HideTWBExt"/>
        </w:rPr>
        <w:t>&lt;/Amend&gt;</w:t>
      </w:r>
    </w:p>
    <w:p w14:paraId="3D10FF0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1028</w:t>
      </w:r>
      <w:r w:rsidRPr="002B687A">
        <w:rPr>
          <w:rStyle w:val="HideTWBExt"/>
          <w:b w:val="0"/>
        </w:rPr>
        <w:t>&lt;/NumAm&gt;</w:t>
      </w:r>
    </w:p>
    <w:p w14:paraId="5014B165"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44E64137" w14:textId="77777777" w:rsidR="004F5217" w:rsidRPr="002B687A" w:rsidRDefault="004F5217" w:rsidP="004F5217">
      <w:pPr>
        <w:pStyle w:val="NormalBold"/>
      </w:pPr>
      <w:r w:rsidRPr="002B687A">
        <w:rPr>
          <w:rStyle w:val="HideTWBExt"/>
          <w:b w:val="0"/>
        </w:rPr>
        <w:t>&lt;/RepeatBlock-By&gt;</w:t>
      </w:r>
    </w:p>
    <w:p w14:paraId="5060A66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6DDC6CB" w14:textId="77777777" w:rsidR="004F5217" w:rsidRPr="002B687A" w:rsidRDefault="004F5217" w:rsidP="004F5217">
      <w:pPr>
        <w:pStyle w:val="NormalBold"/>
      </w:pPr>
      <w:r w:rsidRPr="002B687A">
        <w:rPr>
          <w:rStyle w:val="HideTWBExt"/>
          <w:b w:val="0"/>
        </w:rPr>
        <w:t>&lt;Article&gt;</w:t>
      </w:r>
      <w:r w:rsidRPr="002B687A">
        <w:t>Article 7 – paragraphe 8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D2EACC5" w14:textId="77777777" w:rsidTr="00543DE2">
        <w:trPr>
          <w:trHeight w:hRule="exact" w:val="240"/>
          <w:jc w:val="center"/>
        </w:trPr>
        <w:tc>
          <w:tcPr>
            <w:tcW w:w="9752" w:type="dxa"/>
            <w:gridSpan w:val="2"/>
          </w:tcPr>
          <w:p w14:paraId="252024C0" w14:textId="77777777" w:rsidR="004F5217" w:rsidRPr="002B687A" w:rsidRDefault="004F5217" w:rsidP="00543DE2"/>
        </w:tc>
      </w:tr>
      <w:tr w:rsidR="004F5217" w:rsidRPr="002B687A" w14:paraId="11B9331A" w14:textId="77777777" w:rsidTr="00543DE2">
        <w:trPr>
          <w:trHeight w:val="240"/>
          <w:jc w:val="center"/>
        </w:trPr>
        <w:tc>
          <w:tcPr>
            <w:tcW w:w="4876" w:type="dxa"/>
          </w:tcPr>
          <w:p w14:paraId="62A6E54B" w14:textId="77777777" w:rsidR="004F5217" w:rsidRPr="002B687A" w:rsidRDefault="004F5217" w:rsidP="00543DE2">
            <w:pPr>
              <w:pStyle w:val="AmColumnHeading"/>
            </w:pPr>
            <w:r w:rsidRPr="002B687A">
              <w:t>Texte proposé par la Commission</w:t>
            </w:r>
          </w:p>
        </w:tc>
        <w:tc>
          <w:tcPr>
            <w:tcW w:w="4876" w:type="dxa"/>
          </w:tcPr>
          <w:p w14:paraId="37B76562" w14:textId="77777777" w:rsidR="004F5217" w:rsidRPr="002B687A" w:rsidRDefault="004F5217" w:rsidP="00543DE2">
            <w:pPr>
              <w:pStyle w:val="AmColumnHeading"/>
            </w:pPr>
            <w:r w:rsidRPr="002B687A">
              <w:t>Amendement</w:t>
            </w:r>
          </w:p>
        </w:tc>
      </w:tr>
      <w:tr w:rsidR="004F5217" w:rsidRPr="002B687A" w14:paraId="185FF3F0" w14:textId="77777777" w:rsidTr="00543DE2">
        <w:trPr>
          <w:jc w:val="center"/>
        </w:trPr>
        <w:tc>
          <w:tcPr>
            <w:tcW w:w="4876" w:type="dxa"/>
          </w:tcPr>
          <w:p w14:paraId="08EA1F66" w14:textId="77777777" w:rsidR="004F5217" w:rsidRPr="002B687A" w:rsidRDefault="004F5217" w:rsidP="00543DE2">
            <w:pPr>
              <w:pStyle w:val="Normal6a"/>
            </w:pPr>
            <w:r w:rsidRPr="002B687A">
              <w:rPr>
                <w:b/>
                <w:i/>
              </w:rPr>
              <w:t>Elles veillent en particulier à ce que:</w:t>
            </w:r>
          </w:p>
        </w:tc>
        <w:tc>
          <w:tcPr>
            <w:tcW w:w="4876" w:type="dxa"/>
          </w:tcPr>
          <w:p w14:paraId="18C35350" w14:textId="77777777" w:rsidR="004F5217" w:rsidRPr="002B687A" w:rsidRDefault="004F5217" w:rsidP="00543DE2">
            <w:pPr>
              <w:pStyle w:val="Normal6a"/>
            </w:pPr>
            <w:r w:rsidRPr="002B687A">
              <w:rPr>
                <w:b/>
                <w:i/>
              </w:rPr>
              <w:t>supprimé</w:t>
            </w:r>
          </w:p>
        </w:tc>
      </w:tr>
      <w:tr w:rsidR="004F5217" w:rsidRPr="002B687A" w14:paraId="3128FE25" w14:textId="77777777" w:rsidTr="00543DE2">
        <w:trPr>
          <w:jc w:val="center"/>
        </w:trPr>
        <w:tc>
          <w:tcPr>
            <w:tcW w:w="4876" w:type="dxa"/>
          </w:tcPr>
          <w:p w14:paraId="341E09CB" w14:textId="77777777" w:rsidR="004F5217" w:rsidRPr="002B687A" w:rsidRDefault="004F5217" w:rsidP="00543DE2">
            <w:pPr>
              <w:pStyle w:val="Normal6a"/>
            </w:pPr>
            <w:r w:rsidRPr="002B687A">
              <w:rPr>
                <w:b/>
                <w:i/>
              </w:rPr>
              <w:t>a) lorsque ce risque est limité à une partie ou composante identifiable d’un service, les mesures requises ne sont appliquées qu’à l’égard de cette partie ou composante;</w:t>
            </w:r>
          </w:p>
        </w:tc>
        <w:tc>
          <w:tcPr>
            <w:tcW w:w="4876" w:type="dxa"/>
          </w:tcPr>
          <w:p w14:paraId="7F6A6EC8" w14:textId="77777777" w:rsidR="004F5217" w:rsidRPr="002B687A" w:rsidRDefault="004F5217" w:rsidP="00543DE2">
            <w:pPr>
              <w:pStyle w:val="Normal6a"/>
            </w:pPr>
          </w:p>
        </w:tc>
      </w:tr>
      <w:tr w:rsidR="004F5217" w:rsidRPr="002B687A" w14:paraId="05001928" w14:textId="77777777" w:rsidTr="00543DE2">
        <w:trPr>
          <w:jc w:val="center"/>
        </w:trPr>
        <w:tc>
          <w:tcPr>
            <w:tcW w:w="4876" w:type="dxa"/>
          </w:tcPr>
          <w:p w14:paraId="0CAAA54A" w14:textId="77777777" w:rsidR="004F5217" w:rsidRPr="002B687A" w:rsidRDefault="004F5217" w:rsidP="00543DE2">
            <w:pPr>
              <w:pStyle w:val="Normal6a"/>
            </w:pPr>
            <w:r w:rsidRPr="002B687A">
              <w:rPr>
                <w:b/>
                <w:i/>
              </w:rPr>
              <w:t>b) lorsque cela est nécessaire, en particulier pour limiter de telles conséquences négatives, des garanties efficaces et proportionnées s’ajoutant à celles énumérées à l’article 10, paragraphes 4, 5 et 6, sont prévues;</w:t>
            </w:r>
          </w:p>
        </w:tc>
        <w:tc>
          <w:tcPr>
            <w:tcW w:w="4876" w:type="dxa"/>
          </w:tcPr>
          <w:p w14:paraId="0993C52E" w14:textId="77777777" w:rsidR="004F5217" w:rsidRPr="002B687A" w:rsidRDefault="004F5217" w:rsidP="00543DE2">
            <w:pPr>
              <w:pStyle w:val="Normal6a"/>
            </w:pPr>
          </w:p>
        </w:tc>
      </w:tr>
      <w:tr w:rsidR="004F5217" w:rsidRPr="002B687A" w14:paraId="00207E3A" w14:textId="77777777" w:rsidTr="00543DE2">
        <w:trPr>
          <w:jc w:val="center"/>
        </w:trPr>
        <w:tc>
          <w:tcPr>
            <w:tcW w:w="4876" w:type="dxa"/>
          </w:tcPr>
          <w:p w14:paraId="6FD1C3C8" w14:textId="77777777" w:rsidR="004F5217" w:rsidRPr="002B687A" w:rsidRDefault="004F5217" w:rsidP="00543DE2">
            <w:pPr>
              <w:pStyle w:val="Normal6a"/>
            </w:pPr>
            <w:r w:rsidRPr="002B687A">
              <w:rPr>
                <w:b/>
                <w:i/>
              </w:rPr>
              <w:t>c) sous réserve du paragraphe 9, la période d’application reste limitée à ce qui est strictement nécessaire.</w:t>
            </w:r>
          </w:p>
        </w:tc>
        <w:tc>
          <w:tcPr>
            <w:tcW w:w="4876" w:type="dxa"/>
          </w:tcPr>
          <w:p w14:paraId="5D50CEF5" w14:textId="77777777" w:rsidR="004F5217" w:rsidRPr="002B687A" w:rsidRDefault="004F5217" w:rsidP="00543DE2">
            <w:pPr>
              <w:pStyle w:val="Normal6a"/>
            </w:pPr>
          </w:p>
        </w:tc>
      </w:tr>
    </w:tbl>
    <w:p w14:paraId="799715C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42BD25B" w14:textId="77777777" w:rsidR="004F5217" w:rsidRPr="002B687A" w:rsidRDefault="004F5217" w:rsidP="004F5217">
      <w:r w:rsidRPr="002B687A">
        <w:rPr>
          <w:rStyle w:val="HideTWBExt"/>
        </w:rPr>
        <w:t>&lt;/Amend&gt;</w:t>
      </w:r>
    </w:p>
    <w:p w14:paraId="3912B09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1029</w:t>
      </w:r>
      <w:r w:rsidRPr="002B687A">
        <w:rPr>
          <w:rStyle w:val="HideTWBExt"/>
          <w:b w:val="0"/>
        </w:rPr>
        <w:t>&lt;/NumAm&gt;</w:t>
      </w:r>
    </w:p>
    <w:p w14:paraId="1D0D2098"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1BA8203E"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1BE9A6C5"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6DAF888A"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02160016"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10DF97A" w14:textId="77777777" w:rsidR="004F5217" w:rsidRPr="002B687A" w:rsidRDefault="004F5217" w:rsidP="004F5217">
      <w:pPr>
        <w:pStyle w:val="NormalBold"/>
      </w:pPr>
      <w:r w:rsidRPr="002B687A">
        <w:rPr>
          <w:rStyle w:val="HideTWBExt"/>
          <w:b w:val="0"/>
        </w:rPr>
        <w:t>&lt;/RepeatBlock-By&gt;</w:t>
      </w:r>
    </w:p>
    <w:p w14:paraId="30287A9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BF4B9D8" w14:textId="77777777" w:rsidR="004F5217" w:rsidRPr="002B687A" w:rsidRDefault="004F5217" w:rsidP="004F5217">
      <w:pPr>
        <w:pStyle w:val="NormalBold"/>
      </w:pPr>
      <w:r w:rsidRPr="002B687A">
        <w:rPr>
          <w:rStyle w:val="HideTWBExt"/>
          <w:b w:val="0"/>
        </w:rPr>
        <w:t>&lt;Article&gt;</w:t>
      </w:r>
      <w:r w:rsidRPr="002B687A">
        <w:t>Article 7 – paragraphe 8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5B8D694" w14:textId="77777777" w:rsidTr="00543DE2">
        <w:trPr>
          <w:trHeight w:hRule="exact" w:val="240"/>
          <w:jc w:val="center"/>
        </w:trPr>
        <w:tc>
          <w:tcPr>
            <w:tcW w:w="9752" w:type="dxa"/>
            <w:gridSpan w:val="2"/>
          </w:tcPr>
          <w:p w14:paraId="168A6106" w14:textId="77777777" w:rsidR="004F5217" w:rsidRPr="002B687A" w:rsidRDefault="004F5217" w:rsidP="00543DE2"/>
        </w:tc>
      </w:tr>
      <w:tr w:rsidR="004F5217" w:rsidRPr="002B687A" w14:paraId="33A85CAE" w14:textId="77777777" w:rsidTr="00543DE2">
        <w:trPr>
          <w:trHeight w:val="240"/>
          <w:jc w:val="center"/>
        </w:trPr>
        <w:tc>
          <w:tcPr>
            <w:tcW w:w="4876" w:type="dxa"/>
          </w:tcPr>
          <w:p w14:paraId="2F0CDCD5" w14:textId="77777777" w:rsidR="004F5217" w:rsidRPr="002B687A" w:rsidRDefault="004F5217" w:rsidP="00543DE2">
            <w:pPr>
              <w:pStyle w:val="AmColumnHeading"/>
            </w:pPr>
            <w:r w:rsidRPr="002B687A">
              <w:t>Texte proposé par la Commission</w:t>
            </w:r>
          </w:p>
        </w:tc>
        <w:tc>
          <w:tcPr>
            <w:tcW w:w="4876" w:type="dxa"/>
          </w:tcPr>
          <w:p w14:paraId="1B80B4E4" w14:textId="77777777" w:rsidR="004F5217" w:rsidRPr="002B687A" w:rsidRDefault="004F5217" w:rsidP="00543DE2">
            <w:pPr>
              <w:pStyle w:val="AmColumnHeading"/>
            </w:pPr>
            <w:r w:rsidRPr="002B687A">
              <w:t>Amendement</w:t>
            </w:r>
          </w:p>
        </w:tc>
      </w:tr>
      <w:tr w:rsidR="004F5217" w:rsidRPr="002B687A" w14:paraId="237BBE80" w14:textId="77777777" w:rsidTr="00543DE2">
        <w:trPr>
          <w:jc w:val="center"/>
        </w:trPr>
        <w:tc>
          <w:tcPr>
            <w:tcW w:w="4876" w:type="dxa"/>
          </w:tcPr>
          <w:p w14:paraId="5CF84E7C" w14:textId="77777777" w:rsidR="004F5217" w:rsidRPr="002B687A" w:rsidRDefault="004F5217" w:rsidP="00543DE2">
            <w:pPr>
              <w:pStyle w:val="Normal6a"/>
            </w:pPr>
            <w:r w:rsidRPr="002B687A">
              <w:rPr>
                <w:b/>
                <w:i/>
              </w:rPr>
              <w:t>Elles veillent en particulier à ce que:</w:t>
            </w:r>
          </w:p>
        </w:tc>
        <w:tc>
          <w:tcPr>
            <w:tcW w:w="4876" w:type="dxa"/>
          </w:tcPr>
          <w:p w14:paraId="3CE7CBA1" w14:textId="77777777" w:rsidR="004F5217" w:rsidRPr="002B687A" w:rsidRDefault="004F5217" w:rsidP="00543DE2">
            <w:pPr>
              <w:pStyle w:val="Normal6a"/>
            </w:pPr>
            <w:r w:rsidRPr="002B687A">
              <w:rPr>
                <w:b/>
                <w:i/>
              </w:rPr>
              <w:t>supprimé</w:t>
            </w:r>
          </w:p>
        </w:tc>
      </w:tr>
      <w:tr w:rsidR="004F5217" w:rsidRPr="002B687A" w14:paraId="442F183B" w14:textId="77777777" w:rsidTr="00543DE2">
        <w:trPr>
          <w:jc w:val="center"/>
        </w:trPr>
        <w:tc>
          <w:tcPr>
            <w:tcW w:w="4876" w:type="dxa"/>
          </w:tcPr>
          <w:p w14:paraId="5D47F443" w14:textId="77777777" w:rsidR="004F5217" w:rsidRPr="002B687A" w:rsidRDefault="004F5217" w:rsidP="00543DE2">
            <w:pPr>
              <w:pStyle w:val="Normal6a"/>
            </w:pPr>
            <w:r w:rsidRPr="002B687A">
              <w:rPr>
                <w:b/>
                <w:i/>
              </w:rPr>
              <w:t>a) lorsque ce risque est limité à une partie ou composante identifiable d’un service, les mesures requises ne sont appliquées qu’à l’égard de cette partie ou composante;</w:t>
            </w:r>
          </w:p>
        </w:tc>
        <w:tc>
          <w:tcPr>
            <w:tcW w:w="4876" w:type="dxa"/>
          </w:tcPr>
          <w:p w14:paraId="2C729E49" w14:textId="77777777" w:rsidR="004F5217" w:rsidRPr="002B687A" w:rsidRDefault="004F5217" w:rsidP="00543DE2">
            <w:pPr>
              <w:pStyle w:val="Normal6a"/>
            </w:pPr>
          </w:p>
        </w:tc>
      </w:tr>
      <w:tr w:rsidR="004F5217" w:rsidRPr="002B687A" w14:paraId="0EB82C1C" w14:textId="77777777" w:rsidTr="00543DE2">
        <w:trPr>
          <w:jc w:val="center"/>
        </w:trPr>
        <w:tc>
          <w:tcPr>
            <w:tcW w:w="4876" w:type="dxa"/>
          </w:tcPr>
          <w:p w14:paraId="5DC174BC" w14:textId="77777777" w:rsidR="004F5217" w:rsidRPr="002B687A" w:rsidRDefault="004F5217" w:rsidP="00543DE2">
            <w:pPr>
              <w:pStyle w:val="Normal6a"/>
            </w:pPr>
            <w:r w:rsidRPr="002B687A">
              <w:rPr>
                <w:b/>
                <w:i/>
              </w:rPr>
              <w:t>b) lorsque cela est nécessaire, en particulier pour limiter de telles conséquences négatives, des garanties efficaces et proportionnées s’ajoutant à celles énumérées à l’article 10, paragraphes 4, 5 et 6, sont prévues;</w:t>
            </w:r>
          </w:p>
        </w:tc>
        <w:tc>
          <w:tcPr>
            <w:tcW w:w="4876" w:type="dxa"/>
          </w:tcPr>
          <w:p w14:paraId="61A84050" w14:textId="77777777" w:rsidR="004F5217" w:rsidRPr="002B687A" w:rsidRDefault="004F5217" w:rsidP="00543DE2">
            <w:pPr>
              <w:pStyle w:val="Normal6a"/>
            </w:pPr>
          </w:p>
        </w:tc>
      </w:tr>
      <w:tr w:rsidR="004F5217" w:rsidRPr="002B687A" w14:paraId="4B6BCF7F" w14:textId="77777777" w:rsidTr="00543DE2">
        <w:trPr>
          <w:jc w:val="center"/>
        </w:trPr>
        <w:tc>
          <w:tcPr>
            <w:tcW w:w="4876" w:type="dxa"/>
          </w:tcPr>
          <w:p w14:paraId="4A80E8FE" w14:textId="77777777" w:rsidR="004F5217" w:rsidRPr="002B687A" w:rsidRDefault="004F5217" w:rsidP="00543DE2">
            <w:pPr>
              <w:pStyle w:val="Normal6a"/>
            </w:pPr>
            <w:r w:rsidRPr="002B687A">
              <w:rPr>
                <w:b/>
                <w:i/>
              </w:rPr>
              <w:t>c) sous réserve du paragraphe 9, la période d’application reste limitée à ce qui est strictement nécessaire.</w:t>
            </w:r>
          </w:p>
        </w:tc>
        <w:tc>
          <w:tcPr>
            <w:tcW w:w="4876" w:type="dxa"/>
          </w:tcPr>
          <w:p w14:paraId="4E77224D" w14:textId="77777777" w:rsidR="004F5217" w:rsidRPr="002B687A" w:rsidRDefault="004F5217" w:rsidP="00543DE2">
            <w:pPr>
              <w:pStyle w:val="Normal6a"/>
            </w:pPr>
          </w:p>
        </w:tc>
      </w:tr>
    </w:tbl>
    <w:p w14:paraId="020407B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FA8C361" w14:textId="77777777" w:rsidR="004F5217" w:rsidRPr="002B687A" w:rsidRDefault="004F5217" w:rsidP="004F5217">
      <w:r w:rsidRPr="002B687A">
        <w:rPr>
          <w:rStyle w:val="HideTWBExt"/>
        </w:rPr>
        <w:t>&lt;/Amend&gt;</w:t>
      </w:r>
    </w:p>
    <w:p w14:paraId="32A9598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1030</w:t>
      </w:r>
      <w:r w:rsidRPr="002B687A">
        <w:rPr>
          <w:rStyle w:val="HideTWBExt"/>
          <w:b w:val="0"/>
        </w:rPr>
        <w:t>&lt;/NumAm&gt;</w:t>
      </w:r>
    </w:p>
    <w:p w14:paraId="25DC9B30" w14:textId="1EDD2518" w:rsidR="004F5217" w:rsidRPr="002B687A" w:rsidRDefault="004F5217" w:rsidP="004F5217">
      <w:pPr>
        <w:pStyle w:val="NormalBold"/>
      </w:pPr>
      <w:r w:rsidRPr="002B687A">
        <w:rPr>
          <w:rStyle w:val="HideTWBExt"/>
          <w:b w:val="0"/>
        </w:rPr>
        <w:t>&lt;RepeatBlock-By&gt;&lt;Members&gt;</w:t>
      </w:r>
      <w:r w:rsidRPr="002B687A">
        <w:t>Hilde Vautmans, Fabienne Keller, Olivier Chastel, Lucia Ďuriš Nicholsonová</w:t>
      </w:r>
      <w:r w:rsidR="00EA1EA3">
        <w:t>, Nathalie Loiseau</w:t>
      </w:r>
      <w:r w:rsidRPr="002B687A">
        <w:rPr>
          <w:rStyle w:val="HideTWBExt"/>
          <w:b w:val="0"/>
        </w:rPr>
        <w:t>&lt;/Members&gt;</w:t>
      </w:r>
    </w:p>
    <w:p w14:paraId="1B3A3FAE" w14:textId="77777777" w:rsidR="004F5217" w:rsidRPr="002B687A" w:rsidRDefault="004F5217" w:rsidP="004F5217">
      <w:pPr>
        <w:pStyle w:val="NormalBold"/>
      </w:pPr>
      <w:r w:rsidRPr="002B687A">
        <w:rPr>
          <w:rStyle w:val="HideTWBExt"/>
          <w:b w:val="0"/>
        </w:rPr>
        <w:t>&lt;/RepeatBlock-By&gt;</w:t>
      </w:r>
    </w:p>
    <w:p w14:paraId="24A9B56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DA00270" w14:textId="77777777" w:rsidR="004F5217" w:rsidRPr="002B687A" w:rsidRDefault="004F5217" w:rsidP="004F5217">
      <w:pPr>
        <w:pStyle w:val="NormalBold"/>
      </w:pPr>
      <w:r w:rsidRPr="002B687A">
        <w:rPr>
          <w:rStyle w:val="HideTWBExt"/>
          <w:b w:val="0"/>
        </w:rPr>
        <w:t>&lt;Article&gt;</w:t>
      </w:r>
      <w:r w:rsidRPr="002B687A">
        <w:t>Article 7 – paragraphe 8 – alinéa 3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89FEBAC" w14:textId="77777777" w:rsidTr="00543DE2">
        <w:trPr>
          <w:trHeight w:hRule="exact" w:val="240"/>
          <w:jc w:val="center"/>
        </w:trPr>
        <w:tc>
          <w:tcPr>
            <w:tcW w:w="9752" w:type="dxa"/>
            <w:gridSpan w:val="2"/>
          </w:tcPr>
          <w:p w14:paraId="1E8A3F02" w14:textId="77777777" w:rsidR="004F5217" w:rsidRPr="002B687A" w:rsidRDefault="004F5217" w:rsidP="00543DE2"/>
        </w:tc>
      </w:tr>
      <w:tr w:rsidR="004F5217" w:rsidRPr="002B687A" w14:paraId="0358B288" w14:textId="77777777" w:rsidTr="00543DE2">
        <w:trPr>
          <w:trHeight w:val="240"/>
          <w:jc w:val="center"/>
        </w:trPr>
        <w:tc>
          <w:tcPr>
            <w:tcW w:w="4876" w:type="dxa"/>
          </w:tcPr>
          <w:p w14:paraId="6A20E4F2" w14:textId="77777777" w:rsidR="004F5217" w:rsidRPr="002B687A" w:rsidRDefault="004F5217" w:rsidP="00543DE2">
            <w:pPr>
              <w:pStyle w:val="AmColumnHeading"/>
            </w:pPr>
            <w:r w:rsidRPr="002B687A">
              <w:t>Texte proposé par la Commission</w:t>
            </w:r>
          </w:p>
        </w:tc>
        <w:tc>
          <w:tcPr>
            <w:tcW w:w="4876" w:type="dxa"/>
          </w:tcPr>
          <w:p w14:paraId="0AFC125A" w14:textId="77777777" w:rsidR="004F5217" w:rsidRPr="002B687A" w:rsidRDefault="004F5217" w:rsidP="00543DE2">
            <w:pPr>
              <w:pStyle w:val="AmColumnHeading"/>
            </w:pPr>
            <w:r w:rsidRPr="002B687A">
              <w:t>Amendement</w:t>
            </w:r>
          </w:p>
        </w:tc>
      </w:tr>
      <w:tr w:rsidR="004F5217" w:rsidRPr="002B687A" w14:paraId="6A3749DA" w14:textId="77777777" w:rsidTr="00543DE2">
        <w:trPr>
          <w:jc w:val="center"/>
        </w:trPr>
        <w:tc>
          <w:tcPr>
            <w:tcW w:w="4876" w:type="dxa"/>
          </w:tcPr>
          <w:p w14:paraId="7CC5C8D8" w14:textId="77777777" w:rsidR="004F5217" w:rsidRPr="002B687A" w:rsidRDefault="004F5217" w:rsidP="00543DE2">
            <w:pPr>
              <w:pStyle w:val="Normal6a"/>
            </w:pPr>
            <w:r w:rsidRPr="002B687A">
              <w:t>a)</w:t>
            </w:r>
            <w:r w:rsidRPr="002B687A">
              <w:tab/>
            </w:r>
            <w:r w:rsidRPr="002B687A">
              <w:rPr>
                <w:b/>
                <w:i/>
              </w:rPr>
              <w:t xml:space="preserve">lorsque </w:t>
            </w:r>
            <w:r w:rsidRPr="002B687A">
              <w:t>ce risque est limité à une partie ou composante identifiable d’un service, les mesures requises ne sont appliquées qu’à l’égard de cette partie ou composante;</w:t>
            </w:r>
          </w:p>
        </w:tc>
        <w:tc>
          <w:tcPr>
            <w:tcW w:w="4876" w:type="dxa"/>
          </w:tcPr>
          <w:p w14:paraId="4AB70493" w14:textId="77777777" w:rsidR="004F5217" w:rsidRPr="002B687A" w:rsidRDefault="004F5217" w:rsidP="00543DE2">
            <w:pPr>
              <w:pStyle w:val="Normal6a"/>
            </w:pPr>
            <w:r w:rsidRPr="002B687A">
              <w:t>a)</w:t>
            </w:r>
            <w:r w:rsidRPr="002B687A">
              <w:tab/>
            </w:r>
            <w:r w:rsidRPr="002B687A">
              <w:rPr>
                <w:b/>
                <w:i/>
              </w:rPr>
              <w:t xml:space="preserve">lorsqu’il ressort des informations recueillies à l’occasion du processus d’évaluation des risques que </w:t>
            </w:r>
            <w:r w:rsidRPr="002B687A">
              <w:t>ce risque est limité à une partie ou composante identifiable d’un service, les mesures requises ne sont appliquées qu’à l’égard de cette partie ou composante</w:t>
            </w:r>
            <w:r w:rsidRPr="002B687A">
              <w:rPr>
                <w:b/>
                <w:i/>
              </w:rPr>
              <w:t>, et si possible sans nuire à l’efficacité de celles-ci</w:t>
            </w:r>
            <w:r w:rsidRPr="002B687A">
              <w:t>;</w:t>
            </w:r>
          </w:p>
        </w:tc>
      </w:tr>
    </w:tbl>
    <w:p w14:paraId="661910D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AA8612C" w14:textId="77777777" w:rsidR="004F5217" w:rsidRPr="002B687A" w:rsidRDefault="004F5217" w:rsidP="004F5217">
      <w:r w:rsidRPr="002B687A">
        <w:rPr>
          <w:rStyle w:val="HideTWBExt"/>
        </w:rPr>
        <w:t>&lt;/Amend&gt;</w:t>
      </w:r>
    </w:p>
    <w:p w14:paraId="456E7D7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1031</w:t>
      </w:r>
      <w:r w:rsidRPr="002B687A">
        <w:rPr>
          <w:rStyle w:val="HideTWBExt"/>
          <w:b w:val="0"/>
        </w:rPr>
        <w:t>&lt;/NumAm&gt;</w:t>
      </w:r>
    </w:p>
    <w:p w14:paraId="3ACF9146" w14:textId="77777777" w:rsidR="004F5217" w:rsidRPr="002B687A" w:rsidRDefault="004F5217" w:rsidP="004F5217">
      <w:pPr>
        <w:pStyle w:val="NormalBold"/>
      </w:pPr>
      <w:r w:rsidRPr="002B687A">
        <w:rPr>
          <w:rStyle w:val="HideTWBExt"/>
          <w:b w:val="0"/>
        </w:rPr>
        <w:t>&lt;RepeatBlock-By&gt;&lt;Members&gt;</w:t>
      </w:r>
      <w:r w:rsidRPr="002B687A">
        <w:t>Javier Moreno Sánchez, Juan Fernando López Aguilar, Domènec Ruiz Devesa, Pietro Bartolo, Hilde Vautmans, Antonio López-Istúriz White, Milan Brglez, Heléne Fritzon, Estrella Durá Ferrandis, Evin Incir, Carina Ohlsson, Caterina Chinnici, Cyrus Engerer</w:t>
      </w:r>
      <w:r w:rsidRPr="002B687A">
        <w:rPr>
          <w:rStyle w:val="HideTWBExt"/>
          <w:b w:val="0"/>
        </w:rPr>
        <w:t>&lt;/Members&gt;</w:t>
      </w:r>
    </w:p>
    <w:p w14:paraId="480504DE" w14:textId="77777777" w:rsidR="004F5217" w:rsidRPr="002B687A" w:rsidRDefault="004F5217" w:rsidP="004F5217">
      <w:pPr>
        <w:pStyle w:val="NormalBold"/>
      </w:pPr>
      <w:r w:rsidRPr="002B687A">
        <w:rPr>
          <w:rStyle w:val="HideTWBExt"/>
          <w:b w:val="0"/>
        </w:rPr>
        <w:t>&lt;/RepeatBlock-By&gt;</w:t>
      </w:r>
    </w:p>
    <w:p w14:paraId="03989BB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09A272E" w14:textId="77777777" w:rsidR="004F5217" w:rsidRPr="002B687A" w:rsidRDefault="004F5217" w:rsidP="004F5217">
      <w:pPr>
        <w:pStyle w:val="NormalBold"/>
      </w:pPr>
      <w:r w:rsidRPr="002B687A">
        <w:rPr>
          <w:rStyle w:val="HideTWBExt"/>
          <w:b w:val="0"/>
        </w:rPr>
        <w:t>&lt;Article&gt;</w:t>
      </w:r>
      <w:r w:rsidRPr="002B687A">
        <w:t>Article 7 – paragraphe 8 – alinéa 3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94B48FB" w14:textId="77777777" w:rsidTr="00543DE2">
        <w:trPr>
          <w:trHeight w:hRule="exact" w:val="240"/>
          <w:jc w:val="center"/>
        </w:trPr>
        <w:tc>
          <w:tcPr>
            <w:tcW w:w="9752" w:type="dxa"/>
            <w:gridSpan w:val="2"/>
          </w:tcPr>
          <w:p w14:paraId="04DDBA93" w14:textId="77777777" w:rsidR="004F5217" w:rsidRPr="002B687A" w:rsidRDefault="004F5217" w:rsidP="00543DE2"/>
        </w:tc>
      </w:tr>
      <w:tr w:rsidR="004F5217" w:rsidRPr="002B687A" w14:paraId="56A83973" w14:textId="77777777" w:rsidTr="00543DE2">
        <w:trPr>
          <w:trHeight w:val="240"/>
          <w:jc w:val="center"/>
        </w:trPr>
        <w:tc>
          <w:tcPr>
            <w:tcW w:w="4876" w:type="dxa"/>
          </w:tcPr>
          <w:p w14:paraId="683BAC22" w14:textId="77777777" w:rsidR="004F5217" w:rsidRPr="002B687A" w:rsidRDefault="004F5217" w:rsidP="00543DE2">
            <w:pPr>
              <w:pStyle w:val="AmColumnHeading"/>
            </w:pPr>
            <w:r w:rsidRPr="002B687A">
              <w:t>Texte proposé par la Commission</w:t>
            </w:r>
          </w:p>
        </w:tc>
        <w:tc>
          <w:tcPr>
            <w:tcW w:w="4876" w:type="dxa"/>
          </w:tcPr>
          <w:p w14:paraId="54478438" w14:textId="77777777" w:rsidR="004F5217" w:rsidRPr="002B687A" w:rsidRDefault="004F5217" w:rsidP="00543DE2">
            <w:pPr>
              <w:pStyle w:val="AmColumnHeading"/>
            </w:pPr>
            <w:r w:rsidRPr="002B687A">
              <w:t>Amendement</w:t>
            </w:r>
          </w:p>
        </w:tc>
      </w:tr>
      <w:tr w:rsidR="004F5217" w:rsidRPr="002B687A" w14:paraId="3F525230" w14:textId="77777777" w:rsidTr="00543DE2">
        <w:trPr>
          <w:jc w:val="center"/>
        </w:trPr>
        <w:tc>
          <w:tcPr>
            <w:tcW w:w="4876" w:type="dxa"/>
          </w:tcPr>
          <w:p w14:paraId="0EB0DA34" w14:textId="77777777" w:rsidR="004F5217" w:rsidRPr="002B687A" w:rsidRDefault="004F5217" w:rsidP="00543DE2">
            <w:pPr>
              <w:pStyle w:val="Normal6a"/>
            </w:pPr>
            <w:r w:rsidRPr="002B687A">
              <w:t>a)</w:t>
            </w:r>
            <w:r w:rsidRPr="002B687A">
              <w:tab/>
            </w:r>
            <w:r w:rsidRPr="002B687A">
              <w:rPr>
                <w:b/>
                <w:i/>
              </w:rPr>
              <w:t xml:space="preserve">lorsque </w:t>
            </w:r>
            <w:r w:rsidRPr="002B687A">
              <w:t>ce risque est limité à une partie ou composante identifiable d’un service, les mesures requises ne sont appliquées qu’à l’égard de cette partie ou composante;</w:t>
            </w:r>
          </w:p>
        </w:tc>
        <w:tc>
          <w:tcPr>
            <w:tcW w:w="4876" w:type="dxa"/>
          </w:tcPr>
          <w:p w14:paraId="31AFC62C" w14:textId="77777777" w:rsidR="004F5217" w:rsidRPr="002B687A" w:rsidRDefault="004F5217" w:rsidP="00543DE2">
            <w:pPr>
              <w:pStyle w:val="Normal6a"/>
            </w:pPr>
            <w:r w:rsidRPr="002B687A">
              <w:t>a)</w:t>
            </w:r>
            <w:r w:rsidRPr="002B687A">
              <w:tab/>
            </w:r>
            <w:r w:rsidRPr="002B687A">
              <w:rPr>
                <w:b/>
                <w:i/>
              </w:rPr>
              <w:t xml:space="preserve">lorsqu’il ressort des informations recueillies à l’occasion du processus d’évaluation des risques que </w:t>
            </w:r>
            <w:r w:rsidRPr="002B687A">
              <w:t>ce risque est limité à une partie ou composante identifiable d’un service, les mesures requises ne sont appliquées qu’à l’égard de cette partie ou composante</w:t>
            </w:r>
            <w:r w:rsidRPr="002B687A">
              <w:rPr>
                <w:b/>
                <w:i/>
              </w:rPr>
              <w:t>, et si possible sans nuire à l’efficacité de celles-ci</w:t>
            </w:r>
            <w:r w:rsidRPr="002B687A">
              <w:t>;</w:t>
            </w:r>
          </w:p>
        </w:tc>
      </w:tr>
    </w:tbl>
    <w:p w14:paraId="5427CAD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59E4872" w14:textId="77777777" w:rsidR="004F5217" w:rsidRPr="002B687A" w:rsidRDefault="004F5217" w:rsidP="004F5217">
      <w:r w:rsidRPr="002B687A">
        <w:rPr>
          <w:rStyle w:val="HideTWBExt"/>
        </w:rPr>
        <w:t>&lt;/Amend&gt;</w:t>
      </w:r>
    </w:p>
    <w:p w14:paraId="647D388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1032</w:t>
      </w:r>
      <w:r w:rsidRPr="002B687A">
        <w:rPr>
          <w:rStyle w:val="HideTWBExt"/>
          <w:b w:val="0"/>
        </w:rPr>
        <w:t>&lt;/NumAm&gt;</w:t>
      </w:r>
    </w:p>
    <w:p w14:paraId="32EF0EE1"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181A942C"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EB32BEF" w14:textId="77777777" w:rsidR="004F5217" w:rsidRPr="002B687A" w:rsidRDefault="004F5217" w:rsidP="004F5217">
      <w:pPr>
        <w:pStyle w:val="NormalBold"/>
      </w:pPr>
      <w:r w:rsidRPr="002B687A">
        <w:rPr>
          <w:rStyle w:val="HideTWBExt"/>
          <w:b w:val="0"/>
        </w:rPr>
        <w:t>&lt;/RepeatBlock-By&gt;</w:t>
      </w:r>
    </w:p>
    <w:p w14:paraId="4AA9426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A64FCF9" w14:textId="77777777" w:rsidR="004F5217" w:rsidRPr="002B687A" w:rsidRDefault="004F5217" w:rsidP="004F5217">
      <w:pPr>
        <w:pStyle w:val="NormalBold"/>
      </w:pPr>
      <w:r w:rsidRPr="002B687A">
        <w:rPr>
          <w:rStyle w:val="HideTWBExt"/>
          <w:b w:val="0"/>
        </w:rPr>
        <w:t>&lt;Article&gt;</w:t>
      </w:r>
      <w:r w:rsidRPr="002B687A">
        <w:t>Article 7 – paragraphe 8 – alinéa 3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C3C1840" w14:textId="77777777" w:rsidTr="00543DE2">
        <w:trPr>
          <w:trHeight w:hRule="exact" w:val="240"/>
          <w:jc w:val="center"/>
        </w:trPr>
        <w:tc>
          <w:tcPr>
            <w:tcW w:w="9752" w:type="dxa"/>
            <w:gridSpan w:val="2"/>
          </w:tcPr>
          <w:p w14:paraId="6F49C5F4" w14:textId="77777777" w:rsidR="004F5217" w:rsidRPr="002B687A" w:rsidRDefault="004F5217" w:rsidP="00543DE2"/>
        </w:tc>
      </w:tr>
      <w:tr w:rsidR="004F5217" w:rsidRPr="002B687A" w14:paraId="0AF3D4A1" w14:textId="77777777" w:rsidTr="00543DE2">
        <w:trPr>
          <w:trHeight w:val="240"/>
          <w:jc w:val="center"/>
        </w:trPr>
        <w:tc>
          <w:tcPr>
            <w:tcW w:w="4876" w:type="dxa"/>
          </w:tcPr>
          <w:p w14:paraId="287B3DC5" w14:textId="77777777" w:rsidR="004F5217" w:rsidRPr="002B687A" w:rsidRDefault="004F5217" w:rsidP="00543DE2">
            <w:pPr>
              <w:pStyle w:val="AmColumnHeading"/>
            </w:pPr>
            <w:r w:rsidRPr="002B687A">
              <w:t>Texte proposé par la Commission</w:t>
            </w:r>
          </w:p>
        </w:tc>
        <w:tc>
          <w:tcPr>
            <w:tcW w:w="4876" w:type="dxa"/>
          </w:tcPr>
          <w:p w14:paraId="1AFD8569" w14:textId="77777777" w:rsidR="004F5217" w:rsidRPr="002B687A" w:rsidRDefault="004F5217" w:rsidP="00543DE2">
            <w:pPr>
              <w:pStyle w:val="AmColumnHeading"/>
            </w:pPr>
            <w:r w:rsidRPr="002B687A">
              <w:t>Amendement</w:t>
            </w:r>
          </w:p>
        </w:tc>
      </w:tr>
      <w:tr w:rsidR="004F5217" w:rsidRPr="002B687A" w14:paraId="2310DCD9" w14:textId="77777777" w:rsidTr="00543DE2">
        <w:trPr>
          <w:jc w:val="center"/>
        </w:trPr>
        <w:tc>
          <w:tcPr>
            <w:tcW w:w="4876" w:type="dxa"/>
          </w:tcPr>
          <w:p w14:paraId="4730E2E7" w14:textId="77777777" w:rsidR="004F5217" w:rsidRPr="002B687A" w:rsidRDefault="004F5217" w:rsidP="00543DE2">
            <w:pPr>
              <w:pStyle w:val="Normal6a"/>
            </w:pPr>
            <w:r w:rsidRPr="002B687A">
              <w:t>a)</w:t>
            </w:r>
            <w:r w:rsidRPr="002B687A">
              <w:tab/>
              <w:t>lorsque</w:t>
            </w:r>
            <w:r w:rsidRPr="002B687A">
              <w:rPr>
                <w:b/>
                <w:i/>
              </w:rPr>
              <w:t xml:space="preserve"> ce risque</w:t>
            </w:r>
            <w:r w:rsidRPr="002B687A">
              <w:t xml:space="preserve"> est</w:t>
            </w:r>
            <w:r w:rsidRPr="002B687A">
              <w:rPr>
                <w:b/>
                <w:i/>
              </w:rPr>
              <w:t xml:space="preserve"> limité</w:t>
            </w:r>
            <w:r w:rsidRPr="002B687A">
              <w:t xml:space="preserve"> à une partie ou composante </w:t>
            </w:r>
            <w:r w:rsidRPr="002B687A">
              <w:rPr>
                <w:b/>
                <w:i/>
              </w:rPr>
              <w:t xml:space="preserve">identifiable </w:t>
            </w:r>
            <w:r w:rsidRPr="002B687A">
              <w:t>d’un service, les mesures requises ne sont appliquées qu’à l’égard de cette partie ou composante;</w:t>
            </w:r>
          </w:p>
        </w:tc>
        <w:tc>
          <w:tcPr>
            <w:tcW w:w="4876" w:type="dxa"/>
          </w:tcPr>
          <w:p w14:paraId="397D9D85" w14:textId="77777777" w:rsidR="004F5217" w:rsidRPr="002B687A" w:rsidRDefault="004F5217" w:rsidP="00543DE2">
            <w:pPr>
              <w:pStyle w:val="Normal6a"/>
            </w:pPr>
            <w:r w:rsidRPr="002B687A">
              <w:t>a)</w:t>
            </w:r>
            <w:r w:rsidRPr="002B687A">
              <w:tab/>
              <w:t>lorsque</w:t>
            </w:r>
            <w:r w:rsidRPr="002B687A">
              <w:rPr>
                <w:b/>
                <w:i/>
              </w:rPr>
              <w:t xml:space="preserve"> le soupçon</w:t>
            </w:r>
            <w:r w:rsidRPr="002B687A">
              <w:t xml:space="preserve"> est</w:t>
            </w:r>
            <w:r w:rsidRPr="002B687A">
              <w:rPr>
                <w:b/>
                <w:i/>
              </w:rPr>
              <w:t xml:space="preserve"> limité</w:t>
            </w:r>
            <w:r w:rsidRPr="002B687A">
              <w:t xml:space="preserve"> à une partie ou composante</w:t>
            </w:r>
            <w:r w:rsidRPr="002B687A">
              <w:rPr>
                <w:b/>
                <w:i/>
              </w:rPr>
              <w:t xml:space="preserve"> discrète</w:t>
            </w:r>
            <w:r w:rsidRPr="002B687A">
              <w:t xml:space="preserve"> d’un service, les mesures requises ne sont appliquées qu’à l’égard</w:t>
            </w:r>
            <w:r w:rsidRPr="002B687A">
              <w:rPr>
                <w:b/>
                <w:i/>
              </w:rPr>
              <w:t xml:space="preserve"> des téléchargements montants et des communications des suspects par l’intermédiaire</w:t>
            </w:r>
            <w:r w:rsidRPr="002B687A">
              <w:t xml:space="preserve"> de cette partie ou composante;</w:t>
            </w:r>
          </w:p>
        </w:tc>
      </w:tr>
    </w:tbl>
    <w:p w14:paraId="58F5290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033D439" w14:textId="77777777" w:rsidR="004F5217" w:rsidRPr="002B687A" w:rsidRDefault="004F5217" w:rsidP="004F5217">
      <w:r w:rsidRPr="002B687A">
        <w:rPr>
          <w:rStyle w:val="HideTWBExt"/>
        </w:rPr>
        <w:t>&lt;/Amend&gt;</w:t>
      </w:r>
    </w:p>
    <w:p w14:paraId="29D2CE2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1033</w:t>
      </w:r>
      <w:r w:rsidRPr="002B687A">
        <w:rPr>
          <w:rStyle w:val="HideTWBExt"/>
          <w:b w:val="0"/>
        </w:rPr>
        <w:t>&lt;/NumAm&gt;</w:t>
      </w:r>
    </w:p>
    <w:p w14:paraId="173BC992"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BB0B53C"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7525BEC5" w14:textId="77777777" w:rsidR="004F5217" w:rsidRPr="002B687A" w:rsidRDefault="004F5217" w:rsidP="004F5217">
      <w:pPr>
        <w:pStyle w:val="NormalBold"/>
      </w:pPr>
      <w:r w:rsidRPr="002B687A">
        <w:rPr>
          <w:rStyle w:val="HideTWBExt"/>
          <w:b w:val="0"/>
        </w:rPr>
        <w:t>&lt;/RepeatBlock-By&gt;</w:t>
      </w:r>
    </w:p>
    <w:p w14:paraId="4414950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4A74646" w14:textId="77777777" w:rsidR="004F5217" w:rsidRPr="002B687A" w:rsidRDefault="004F5217" w:rsidP="004F5217">
      <w:pPr>
        <w:pStyle w:val="NormalBold"/>
      </w:pPr>
      <w:r w:rsidRPr="002B687A">
        <w:rPr>
          <w:rStyle w:val="HideTWBExt"/>
          <w:b w:val="0"/>
        </w:rPr>
        <w:t>&lt;Article&gt;</w:t>
      </w:r>
      <w:r w:rsidRPr="002B687A">
        <w:t>Article 7 – paragraphe 8 – alinéa 3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E62217C" w14:textId="77777777" w:rsidTr="00543DE2">
        <w:trPr>
          <w:trHeight w:hRule="exact" w:val="240"/>
          <w:jc w:val="center"/>
        </w:trPr>
        <w:tc>
          <w:tcPr>
            <w:tcW w:w="9752" w:type="dxa"/>
            <w:gridSpan w:val="2"/>
          </w:tcPr>
          <w:p w14:paraId="003FE5DE" w14:textId="77777777" w:rsidR="004F5217" w:rsidRPr="002B687A" w:rsidRDefault="004F5217" w:rsidP="00543DE2"/>
        </w:tc>
      </w:tr>
      <w:tr w:rsidR="004F5217" w:rsidRPr="002B687A" w14:paraId="0558FBB7" w14:textId="77777777" w:rsidTr="00543DE2">
        <w:trPr>
          <w:trHeight w:val="240"/>
          <w:jc w:val="center"/>
        </w:trPr>
        <w:tc>
          <w:tcPr>
            <w:tcW w:w="4876" w:type="dxa"/>
          </w:tcPr>
          <w:p w14:paraId="05AB4F7E" w14:textId="77777777" w:rsidR="004F5217" w:rsidRPr="002B687A" w:rsidRDefault="004F5217" w:rsidP="00543DE2">
            <w:pPr>
              <w:pStyle w:val="AmColumnHeading"/>
            </w:pPr>
            <w:r w:rsidRPr="002B687A">
              <w:t>Texte proposé par la Commission</w:t>
            </w:r>
          </w:p>
        </w:tc>
        <w:tc>
          <w:tcPr>
            <w:tcW w:w="4876" w:type="dxa"/>
          </w:tcPr>
          <w:p w14:paraId="1815548A" w14:textId="77777777" w:rsidR="004F5217" w:rsidRPr="002B687A" w:rsidRDefault="004F5217" w:rsidP="00543DE2">
            <w:pPr>
              <w:pStyle w:val="AmColumnHeading"/>
            </w:pPr>
            <w:r w:rsidRPr="002B687A">
              <w:t>Amendement</w:t>
            </w:r>
          </w:p>
        </w:tc>
      </w:tr>
      <w:tr w:rsidR="004F5217" w:rsidRPr="002B687A" w14:paraId="40D00377" w14:textId="77777777" w:rsidTr="00543DE2">
        <w:trPr>
          <w:jc w:val="center"/>
        </w:trPr>
        <w:tc>
          <w:tcPr>
            <w:tcW w:w="4876" w:type="dxa"/>
          </w:tcPr>
          <w:p w14:paraId="41BD5D31" w14:textId="77777777" w:rsidR="004F5217" w:rsidRPr="002B687A" w:rsidRDefault="004F5217" w:rsidP="00543DE2">
            <w:pPr>
              <w:pStyle w:val="Normal6a"/>
            </w:pPr>
            <w:r w:rsidRPr="002B687A">
              <w:t>b)</w:t>
            </w:r>
            <w:r w:rsidRPr="002B687A">
              <w:tab/>
              <w:t>lorsque cela est nécessaire, en particulier pour limiter de telles conséquences négatives, des garanties efficaces et proportionnées s’ajoutant à celles énumérées à l’article 10, paragraphes 4</w:t>
            </w:r>
            <w:r w:rsidRPr="002B687A">
              <w:rPr>
                <w:b/>
                <w:i/>
              </w:rPr>
              <w:t>, 5 et 6</w:t>
            </w:r>
            <w:r w:rsidRPr="002B687A">
              <w:t>, sont prévues;</w:t>
            </w:r>
          </w:p>
        </w:tc>
        <w:tc>
          <w:tcPr>
            <w:tcW w:w="4876" w:type="dxa"/>
          </w:tcPr>
          <w:p w14:paraId="18AD061B" w14:textId="77777777" w:rsidR="004F5217" w:rsidRPr="002B687A" w:rsidRDefault="004F5217" w:rsidP="00543DE2">
            <w:pPr>
              <w:pStyle w:val="Normal6a"/>
            </w:pPr>
            <w:r w:rsidRPr="002B687A">
              <w:t>b)</w:t>
            </w:r>
            <w:r w:rsidRPr="002B687A">
              <w:tab/>
              <w:t>lorsque cela est nécessaire, en particulier pour limiter de telles conséquences négatives, des garanties efficaces et proportionnées s’ajoutant à celles énumérées à l’article 10, paragraphes 4</w:t>
            </w:r>
            <w:r w:rsidRPr="002B687A">
              <w:rPr>
                <w:b/>
                <w:i/>
              </w:rPr>
              <w:t xml:space="preserve"> et 5</w:t>
            </w:r>
            <w:r w:rsidRPr="002B687A">
              <w:t>, sont prévues;</w:t>
            </w:r>
          </w:p>
        </w:tc>
      </w:tr>
    </w:tbl>
    <w:p w14:paraId="0721B4E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3262FD4" w14:textId="77777777" w:rsidR="004F5217" w:rsidRPr="002B687A" w:rsidRDefault="004F5217" w:rsidP="004F5217">
      <w:r w:rsidRPr="002B687A">
        <w:rPr>
          <w:rStyle w:val="HideTWBExt"/>
        </w:rPr>
        <w:t>&lt;/Amend&gt;</w:t>
      </w:r>
    </w:p>
    <w:p w14:paraId="0C37804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1034</w:t>
      </w:r>
      <w:r w:rsidRPr="002B687A">
        <w:rPr>
          <w:rStyle w:val="HideTWBExt"/>
          <w:b w:val="0"/>
        </w:rPr>
        <w:t>&lt;/NumAm&gt;</w:t>
      </w:r>
    </w:p>
    <w:p w14:paraId="4840BC98"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768FF1C6" w14:textId="77777777" w:rsidR="004F5217" w:rsidRPr="002B687A" w:rsidRDefault="004F5217" w:rsidP="004F5217">
      <w:pPr>
        <w:pStyle w:val="NormalBold"/>
      </w:pPr>
      <w:r w:rsidRPr="002B687A">
        <w:rPr>
          <w:rStyle w:val="HideTWBExt"/>
          <w:b w:val="0"/>
        </w:rPr>
        <w:t>&lt;/RepeatBlock-By&gt;</w:t>
      </w:r>
    </w:p>
    <w:p w14:paraId="0B3B41F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B5ECFD6" w14:textId="77777777" w:rsidR="004F5217" w:rsidRPr="002B687A" w:rsidRDefault="004F5217" w:rsidP="004F5217">
      <w:pPr>
        <w:pStyle w:val="NormalBold"/>
      </w:pPr>
      <w:r w:rsidRPr="002B687A">
        <w:rPr>
          <w:rStyle w:val="HideTWBExt"/>
          <w:b w:val="0"/>
        </w:rPr>
        <w:t>&lt;Article&gt;</w:t>
      </w:r>
      <w:r w:rsidRPr="002B687A">
        <w:t>Article 7 – paragraphe 9</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5714B14" w14:textId="77777777" w:rsidTr="00543DE2">
        <w:trPr>
          <w:trHeight w:hRule="exact" w:val="240"/>
          <w:jc w:val="center"/>
        </w:trPr>
        <w:tc>
          <w:tcPr>
            <w:tcW w:w="9752" w:type="dxa"/>
            <w:gridSpan w:val="2"/>
          </w:tcPr>
          <w:p w14:paraId="7F583189" w14:textId="77777777" w:rsidR="004F5217" w:rsidRPr="002B687A" w:rsidRDefault="004F5217" w:rsidP="00543DE2"/>
        </w:tc>
      </w:tr>
      <w:tr w:rsidR="004F5217" w:rsidRPr="002B687A" w14:paraId="1BF15B76" w14:textId="77777777" w:rsidTr="00543DE2">
        <w:trPr>
          <w:trHeight w:val="240"/>
          <w:jc w:val="center"/>
        </w:trPr>
        <w:tc>
          <w:tcPr>
            <w:tcW w:w="4876" w:type="dxa"/>
          </w:tcPr>
          <w:p w14:paraId="165A3747" w14:textId="77777777" w:rsidR="004F5217" w:rsidRPr="002B687A" w:rsidRDefault="004F5217" w:rsidP="00543DE2">
            <w:pPr>
              <w:pStyle w:val="AmColumnHeading"/>
            </w:pPr>
            <w:r w:rsidRPr="002B687A">
              <w:t>Texte proposé par la Commission</w:t>
            </w:r>
          </w:p>
        </w:tc>
        <w:tc>
          <w:tcPr>
            <w:tcW w:w="4876" w:type="dxa"/>
          </w:tcPr>
          <w:p w14:paraId="1E075FC2" w14:textId="77777777" w:rsidR="004F5217" w:rsidRPr="002B687A" w:rsidRDefault="004F5217" w:rsidP="00543DE2">
            <w:pPr>
              <w:pStyle w:val="AmColumnHeading"/>
            </w:pPr>
            <w:r w:rsidRPr="002B687A">
              <w:t>Amendement</w:t>
            </w:r>
          </w:p>
        </w:tc>
      </w:tr>
      <w:tr w:rsidR="004F5217" w:rsidRPr="002B687A" w14:paraId="229FAA74" w14:textId="77777777" w:rsidTr="00543DE2">
        <w:trPr>
          <w:jc w:val="center"/>
        </w:trPr>
        <w:tc>
          <w:tcPr>
            <w:tcW w:w="4876" w:type="dxa"/>
          </w:tcPr>
          <w:p w14:paraId="154E8A5F" w14:textId="77777777" w:rsidR="004F5217" w:rsidRPr="002B687A" w:rsidRDefault="004F5217" w:rsidP="00543DE2">
            <w:pPr>
              <w:pStyle w:val="Normal6a"/>
            </w:pPr>
            <w:r w:rsidRPr="002B687A">
              <w:rPr>
                <w:b/>
                <w:i/>
              </w:rPr>
              <w:t>9.</w:t>
            </w:r>
            <w:r w:rsidRPr="002B687A">
              <w:tab/>
            </w:r>
            <w:r w:rsidRPr="002B687A">
              <w:rPr>
                <w:b/>
                <w:i/>
              </w:rPr>
              <w:t>L’autorité judiciaire compétente ou l’autorité administrative indépendante précise dans l’injonction de détection la période pendant laquelle elle s’applique, en indiquant la date de début et la date de fin.</w:t>
            </w:r>
          </w:p>
        </w:tc>
        <w:tc>
          <w:tcPr>
            <w:tcW w:w="4876" w:type="dxa"/>
          </w:tcPr>
          <w:p w14:paraId="011F2373" w14:textId="77777777" w:rsidR="004F5217" w:rsidRPr="002B687A" w:rsidRDefault="004F5217" w:rsidP="00543DE2">
            <w:pPr>
              <w:pStyle w:val="Normal6a"/>
            </w:pPr>
            <w:r w:rsidRPr="002B687A">
              <w:rPr>
                <w:b/>
                <w:i/>
              </w:rPr>
              <w:t>supprimé</w:t>
            </w:r>
          </w:p>
        </w:tc>
      </w:tr>
      <w:tr w:rsidR="004F5217" w:rsidRPr="002B687A" w14:paraId="0B2C0A6A" w14:textId="77777777" w:rsidTr="00543DE2">
        <w:trPr>
          <w:jc w:val="center"/>
        </w:trPr>
        <w:tc>
          <w:tcPr>
            <w:tcW w:w="4876" w:type="dxa"/>
          </w:tcPr>
          <w:p w14:paraId="625AD60B" w14:textId="77777777" w:rsidR="004F5217" w:rsidRPr="002B687A" w:rsidRDefault="004F5217" w:rsidP="00543DE2">
            <w:pPr>
              <w:pStyle w:val="Normal6a"/>
            </w:pPr>
            <w:r w:rsidRPr="002B687A">
              <w:rPr>
                <w:b/>
                <w:i/>
              </w:rPr>
              <w:t>La date de début est fixée en tenant compte du délai raisonnablement requis pour que le fournisseur prenne les mesures nécessaires pour préparer l’exécution de l’injonction de détection. Elle ne peut être antérieure à trois mois à compter de la date à laquelle le fournisseur a reçu l’injonction de détection et ne peut être postérieure à 12 mois à compter de cette date.</w:t>
            </w:r>
          </w:p>
        </w:tc>
        <w:tc>
          <w:tcPr>
            <w:tcW w:w="4876" w:type="dxa"/>
          </w:tcPr>
          <w:p w14:paraId="51D24849" w14:textId="77777777" w:rsidR="004F5217" w:rsidRPr="002B687A" w:rsidRDefault="004F5217" w:rsidP="00543DE2">
            <w:pPr>
              <w:pStyle w:val="Normal6a"/>
            </w:pPr>
          </w:p>
        </w:tc>
      </w:tr>
      <w:tr w:rsidR="004F5217" w:rsidRPr="002B687A" w14:paraId="17E5687D" w14:textId="77777777" w:rsidTr="00543DE2">
        <w:trPr>
          <w:jc w:val="center"/>
        </w:trPr>
        <w:tc>
          <w:tcPr>
            <w:tcW w:w="4876" w:type="dxa"/>
          </w:tcPr>
          <w:p w14:paraId="33983B95" w14:textId="77777777" w:rsidR="004F5217" w:rsidRPr="002B687A" w:rsidRDefault="004F5217" w:rsidP="00543DE2">
            <w:pPr>
              <w:pStyle w:val="Normal6a"/>
            </w:pPr>
            <w:r w:rsidRPr="002B687A">
              <w:rPr>
                <w:b/>
                <w:i/>
              </w:rPr>
              <w:t>La période d’application des injonctions de détection concernant la diffusion de matériel connu ou nouveau relatif à des abus sexuels sur enfants ne dépasse pas 24 mois et celle des injonctions de détection concernant la sollicitation d’enfants ne dépasse pas 12 mois.</w:t>
            </w:r>
          </w:p>
        </w:tc>
        <w:tc>
          <w:tcPr>
            <w:tcW w:w="4876" w:type="dxa"/>
          </w:tcPr>
          <w:p w14:paraId="72328A02" w14:textId="77777777" w:rsidR="004F5217" w:rsidRPr="002B687A" w:rsidRDefault="004F5217" w:rsidP="00543DE2">
            <w:pPr>
              <w:pStyle w:val="Normal6a"/>
            </w:pPr>
          </w:p>
        </w:tc>
      </w:tr>
    </w:tbl>
    <w:p w14:paraId="56E63D5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9CBA903" w14:textId="77777777" w:rsidR="004F5217" w:rsidRPr="002B687A" w:rsidRDefault="004F5217" w:rsidP="004F5217">
      <w:r w:rsidRPr="002B687A">
        <w:rPr>
          <w:rStyle w:val="HideTWBExt"/>
        </w:rPr>
        <w:t>&lt;/Amend&gt;</w:t>
      </w:r>
    </w:p>
    <w:p w14:paraId="2A18857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1035</w:t>
      </w:r>
      <w:r w:rsidRPr="002B687A">
        <w:rPr>
          <w:rStyle w:val="HideTWBExt"/>
          <w:b w:val="0"/>
        </w:rPr>
        <w:t>&lt;/NumAm&gt;</w:t>
      </w:r>
    </w:p>
    <w:p w14:paraId="09C5C4FC" w14:textId="30C75050" w:rsidR="004F5217" w:rsidRPr="002B687A" w:rsidRDefault="004F5217" w:rsidP="004F5217">
      <w:pPr>
        <w:pStyle w:val="NormalBold"/>
      </w:pPr>
      <w:r w:rsidRPr="002B687A">
        <w:rPr>
          <w:rStyle w:val="HideTWBExt"/>
          <w:b w:val="0"/>
        </w:rPr>
        <w:t>&lt;RepeatBlock-By&gt;&lt;Members&gt;</w:t>
      </w:r>
      <w:r w:rsidRPr="002B687A">
        <w:t>Hilde Vautmans, Fabienne Keller, Olivier Chastel, Lucia Ďuriš Nicholsonová</w:t>
      </w:r>
      <w:r w:rsidR="00EA1EA3">
        <w:t>, Nathalie Loiseau</w:t>
      </w:r>
      <w:r w:rsidRPr="002B687A">
        <w:rPr>
          <w:rStyle w:val="HideTWBExt"/>
          <w:b w:val="0"/>
        </w:rPr>
        <w:t>&lt;/Members&gt;</w:t>
      </w:r>
    </w:p>
    <w:p w14:paraId="0322B059" w14:textId="77777777" w:rsidR="004F5217" w:rsidRPr="002B687A" w:rsidRDefault="004F5217" w:rsidP="004F5217">
      <w:pPr>
        <w:pStyle w:val="NormalBold"/>
      </w:pPr>
      <w:r w:rsidRPr="002B687A">
        <w:rPr>
          <w:rStyle w:val="HideTWBExt"/>
          <w:b w:val="0"/>
        </w:rPr>
        <w:t>&lt;/RepeatBlock-By&gt;</w:t>
      </w:r>
    </w:p>
    <w:p w14:paraId="64D3EDA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151A0D3" w14:textId="77777777" w:rsidR="004F5217" w:rsidRPr="002B687A" w:rsidRDefault="004F5217" w:rsidP="004F5217">
      <w:pPr>
        <w:pStyle w:val="NormalBold"/>
      </w:pPr>
      <w:r w:rsidRPr="002B687A">
        <w:rPr>
          <w:rStyle w:val="HideTWBExt"/>
          <w:b w:val="0"/>
        </w:rPr>
        <w:t>&lt;Article&gt;</w:t>
      </w:r>
      <w:r w:rsidRPr="002B687A">
        <w:t>Article 7 – paragraphe 9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03F8C17" w14:textId="77777777" w:rsidTr="00543DE2">
        <w:trPr>
          <w:trHeight w:hRule="exact" w:val="240"/>
          <w:jc w:val="center"/>
        </w:trPr>
        <w:tc>
          <w:tcPr>
            <w:tcW w:w="9752" w:type="dxa"/>
            <w:gridSpan w:val="2"/>
          </w:tcPr>
          <w:p w14:paraId="2393981E" w14:textId="77777777" w:rsidR="004F5217" w:rsidRPr="002B687A" w:rsidRDefault="004F5217" w:rsidP="00543DE2"/>
        </w:tc>
      </w:tr>
      <w:tr w:rsidR="004F5217" w:rsidRPr="002B687A" w14:paraId="0BCA4AB9" w14:textId="77777777" w:rsidTr="00543DE2">
        <w:trPr>
          <w:trHeight w:val="240"/>
          <w:jc w:val="center"/>
        </w:trPr>
        <w:tc>
          <w:tcPr>
            <w:tcW w:w="4876" w:type="dxa"/>
          </w:tcPr>
          <w:p w14:paraId="50EE3C59" w14:textId="77777777" w:rsidR="004F5217" w:rsidRPr="002B687A" w:rsidRDefault="004F5217" w:rsidP="00543DE2">
            <w:pPr>
              <w:pStyle w:val="AmColumnHeading"/>
            </w:pPr>
            <w:r w:rsidRPr="002B687A">
              <w:t>Texte proposé par la Commission</w:t>
            </w:r>
          </w:p>
        </w:tc>
        <w:tc>
          <w:tcPr>
            <w:tcW w:w="4876" w:type="dxa"/>
          </w:tcPr>
          <w:p w14:paraId="5E8E150C" w14:textId="77777777" w:rsidR="004F5217" w:rsidRPr="002B687A" w:rsidRDefault="004F5217" w:rsidP="00543DE2">
            <w:pPr>
              <w:pStyle w:val="AmColumnHeading"/>
            </w:pPr>
            <w:r w:rsidRPr="002B687A">
              <w:t>Amendement</w:t>
            </w:r>
          </w:p>
        </w:tc>
      </w:tr>
      <w:tr w:rsidR="004F5217" w:rsidRPr="002B687A" w14:paraId="46CC3120" w14:textId="77777777" w:rsidTr="00543DE2">
        <w:trPr>
          <w:jc w:val="center"/>
        </w:trPr>
        <w:tc>
          <w:tcPr>
            <w:tcW w:w="4876" w:type="dxa"/>
          </w:tcPr>
          <w:p w14:paraId="6AA15B1E" w14:textId="77777777" w:rsidR="004F5217" w:rsidRPr="002B687A" w:rsidRDefault="004F5217" w:rsidP="00543DE2">
            <w:pPr>
              <w:pStyle w:val="Normal6a"/>
            </w:pPr>
            <w:r w:rsidRPr="002B687A">
              <w:t>L’autorité judiciaire compétente ou l’autorité administrative indépendante précise dans l’injonction de détection la période pendant laquelle elle s’applique, en indiquant la date de début et la date de fin.</w:t>
            </w:r>
          </w:p>
        </w:tc>
        <w:tc>
          <w:tcPr>
            <w:tcW w:w="4876" w:type="dxa"/>
          </w:tcPr>
          <w:p w14:paraId="4B318BC7" w14:textId="77777777" w:rsidR="004F5217" w:rsidRPr="002B687A" w:rsidRDefault="004F5217" w:rsidP="00543DE2">
            <w:pPr>
              <w:pStyle w:val="Normal6a"/>
            </w:pPr>
            <w:r w:rsidRPr="002B687A">
              <w:t>L’autorité judiciaire compétente ou l’autorité administrative indépendante précise dans l’injonction de détection la période pendant laquelle elle s’applique, en indiquant la date de début et la date de fin</w:t>
            </w:r>
            <w:r w:rsidRPr="002B687A">
              <w:rPr>
                <w:b/>
                <w:i/>
              </w:rPr>
              <w:t>, et au cours de laquelle les fournisseurs de services d’hébergement et les fournisseurs de services de communications interpersonnelles attestent que leur service n’est plus utilisé à mauvais escient à des fins d’abus sexuels sur enfants et ne présente plus de risques y afférents</w:t>
            </w:r>
            <w:r w:rsidRPr="002B687A">
              <w:t>.</w:t>
            </w:r>
          </w:p>
        </w:tc>
      </w:tr>
    </w:tbl>
    <w:p w14:paraId="22857EA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6599BD2" w14:textId="77777777" w:rsidR="004F5217" w:rsidRPr="002B687A" w:rsidRDefault="004F5217" w:rsidP="004F5217">
      <w:r w:rsidRPr="002B687A">
        <w:rPr>
          <w:rStyle w:val="HideTWBExt"/>
        </w:rPr>
        <w:t>&lt;/Amend&gt;</w:t>
      </w:r>
    </w:p>
    <w:p w14:paraId="3F06D07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1036</w:t>
      </w:r>
      <w:r w:rsidRPr="002B687A">
        <w:rPr>
          <w:rStyle w:val="HideTWBExt"/>
          <w:b w:val="0"/>
        </w:rPr>
        <w:t>&lt;/NumAm&gt;</w:t>
      </w:r>
    </w:p>
    <w:p w14:paraId="03791CC9" w14:textId="77777777" w:rsidR="004F5217" w:rsidRPr="002B687A" w:rsidRDefault="004F5217" w:rsidP="004F5217">
      <w:pPr>
        <w:pStyle w:val="NormalBold"/>
      </w:pPr>
      <w:r w:rsidRPr="002B687A">
        <w:rPr>
          <w:rStyle w:val="HideTWBExt"/>
          <w:b w:val="0"/>
        </w:rPr>
        <w:t>&lt;RepeatBlock-By&gt;&lt;Members&gt;</w:t>
      </w:r>
      <w:r w:rsidRPr="002B687A">
        <w:t>Charlie Weimers, Cristian Terheş</w:t>
      </w:r>
      <w:r w:rsidRPr="002B687A">
        <w:rPr>
          <w:rStyle w:val="HideTWBExt"/>
          <w:b w:val="0"/>
        </w:rPr>
        <w:t>&lt;/Members&gt;</w:t>
      </w:r>
    </w:p>
    <w:p w14:paraId="58520889" w14:textId="77777777" w:rsidR="004F5217" w:rsidRPr="002B687A" w:rsidRDefault="004F5217" w:rsidP="004F5217">
      <w:pPr>
        <w:pStyle w:val="NormalBold"/>
      </w:pPr>
      <w:r w:rsidRPr="002B687A">
        <w:rPr>
          <w:rStyle w:val="HideTWBExt"/>
          <w:b w:val="0"/>
        </w:rPr>
        <w:t>&lt;/RepeatBlock-By&gt;</w:t>
      </w:r>
    </w:p>
    <w:p w14:paraId="5E1E4E7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BB58EF0" w14:textId="77777777" w:rsidR="004F5217" w:rsidRPr="002B687A" w:rsidRDefault="004F5217" w:rsidP="004F5217">
      <w:pPr>
        <w:pStyle w:val="NormalBold"/>
      </w:pPr>
      <w:r w:rsidRPr="002B687A">
        <w:rPr>
          <w:rStyle w:val="HideTWBExt"/>
          <w:b w:val="0"/>
        </w:rPr>
        <w:t>&lt;Article&gt;</w:t>
      </w:r>
      <w:r w:rsidRPr="002B687A">
        <w:t>Article 7 – paragraphe 9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83AE8D4" w14:textId="77777777" w:rsidTr="00543DE2">
        <w:trPr>
          <w:trHeight w:hRule="exact" w:val="240"/>
          <w:jc w:val="center"/>
        </w:trPr>
        <w:tc>
          <w:tcPr>
            <w:tcW w:w="9752" w:type="dxa"/>
            <w:gridSpan w:val="2"/>
          </w:tcPr>
          <w:p w14:paraId="0F396741" w14:textId="77777777" w:rsidR="004F5217" w:rsidRPr="002B687A" w:rsidRDefault="004F5217" w:rsidP="00543DE2"/>
        </w:tc>
      </w:tr>
      <w:tr w:rsidR="004F5217" w:rsidRPr="002B687A" w14:paraId="46E7C298" w14:textId="77777777" w:rsidTr="00543DE2">
        <w:trPr>
          <w:trHeight w:val="240"/>
          <w:jc w:val="center"/>
        </w:trPr>
        <w:tc>
          <w:tcPr>
            <w:tcW w:w="4876" w:type="dxa"/>
          </w:tcPr>
          <w:p w14:paraId="7702DA0A" w14:textId="77777777" w:rsidR="004F5217" w:rsidRPr="002B687A" w:rsidRDefault="004F5217" w:rsidP="00543DE2">
            <w:pPr>
              <w:pStyle w:val="AmColumnHeading"/>
            </w:pPr>
            <w:r w:rsidRPr="002B687A">
              <w:t>Texte proposé par la Commission</w:t>
            </w:r>
          </w:p>
        </w:tc>
        <w:tc>
          <w:tcPr>
            <w:tcW w:w="4876" w:type="dxa"/>
          </w:tcPr>
          <w:p w14:paraId="4373A758" w14:textId="77777777" w:rsidR="004F5217" w:rsidRPr="002B687A" w:rsidRDefault="004F5217" w:rsidP="00543DE2">
            <w:pPr>
              <w:pStyle w:val="AmColumnHeading"/>
            </w:pPr>
            <w:r w:rsidRPr="002B687A">
              <w:t>Amendement</w:t>
            </w:r>
          </w:p>
        </w:tc>
      </w:tr>
      <w:tr w:rsidR="004F5217" w:rsidRPr="002B687A" w14:paraId="576C20F3" w14:textId="77777777" w:rsidTr="00543DE2">
        <w:trPr>
          <w:jc w:val="center"/>
        </w:trPr>
        <w:tc>
          <w:tcPr>
            <w:tcW w:w="4876" w:type="dxa"/>
          </w:tcPr>
          <w:p w14:paraId="44212313" w14:textId="77777777" w:rsidR="004F5217" w:rsidRPr="002B687A" w:rsidRDefault="004F5217" w:rsidP="00543DE2">
            <w:pPr>
              <w:pStyle w:val="Normal6a"/>
            </w:pPr>
            <w:r w:rsidRPr="002B687A">
              <w:rPr>
                <w:b/>
                <w:i/>
              </w:rPr>
              <w:t xml:space="preserve">L’autorité judiciaire compétente ou l’autorité administrative indépendante </w:t>
            </w:r>
            <w:r w:rsidRPr="002B687A">
              <w:t>précise dans l’injonction de détection la période pendant laquelle elle s’applique, en indiquant la date de début et la date de fin.</w:t>
            </w:r>
          </w:p>
        </w:tc>
        <w:tc>
          <w:tcPr>
            <w:tcW w:w="4876" w:type="dxa"/>
          </w:tcPr>
          <w:p w14:paraId="464B7248" w14:textId="77777777" w:rsidR="004F5217" w:rsidRPr="002B687A" w:rsidRDefault="004F5217" w:rsidP="00543DE2">
            <w:pPr>
              <w:pStyle w:val="Normal6a"/>
            </w:pPr>
            <w:r w:rsidRPr="002B687A">
              <w:rPr>
                <w:b/>
                <w:i/>
              </w:rPr>
              <w:t xml:space="preserve">Une instance juridictionnelle </w:t>
            </w:r>
            <w:r w:rsidRPr="002B687A">
              <w:t>précise dans l’injonction de détection la période pendant laquelle elle s’applique, en indiquant la date de début et la date de fin.</w:t>
            </w:r>
          </w:p>
        </w:tc>
      </w:tr>
    </w:tbl>
    <w:p w14:paraId="6A39009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7D8736E"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35D0FCE2" w14:textId="77777777" w:rsidR="004F5217" w:rsidRPr="002B687A" w:rsidRDefault="004F5217" w:rsidP="004F5217">
      <w:pPr>
        <w:pStyle w:val="AmJustText"/>
      </w:pPr>
      <w:r w:rsidRPr="002B687A">
        <w:t>Cet amendement permet de préciser que seule une instance juridictionnelle d’un État membre émet des injonctions de détection.</w:t>
      </w:r>
    </w:p>
    <w:p w14:paraId="2D822D3D" w14:textId="77777777" w:rsidR="004F5217" w:rsidRPr="002B687A" w:rsidRDefault="004F5217" w:rsidP="004F5217">
      <w:r w:rsidRPr="002B687A">
        <w:rPr>
          <w:rStyle w:val="HideTWBExt"/>
        </w:rPr>
        <w:t>&lt;/Amend&gt;</w:t>
      </w:r>
    </w:p>
    <w:p w14:paraId="696D7E0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1037</w:t>
      </w:r>
      <w:r w:rsidRPr="002B687A">
        <w:rPr>
          <w:rStyle w:val="HideTWBExt"/>
          <w:b w:val="0"/>
        </w:rPr>
        <w:t>&lt;/NumAm&gt;</w:t>
      </w:r>
    </w:p>
    <w:p w14:paraId="288986CD"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3F05244A" w14:textId="77777777" w:rsidR="004F5217" w:rsidRPr="002B687A" w:rsidRDefault="004F5217" w:rsidP="004F5217">
      <w:pPr>
        <w:pStyle w:val="NormalBold"/>
      </w:pPr>
      <w:r w:rsidRPr="002B687A">
        <w:rPr>
          <w:rStyle w:val="HideTWBExt"/>
          <w:b w:val="0"/>
        </w:rPr>
        <w:t>&lt;/RepeatBlock-By&gt;</w:t>
      </w:r>
    </w:p>
    <w:p w14:paraId="434DFF1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2406895" w14:textId="77777777" w:rsidR="004F5217" w:rsidRPr="002B687A" w:rsidRDefault="004F5217" w:rsidP="004F5217">
      <w:pPr>
        <w:pStyle w:val="NormalBold"/>
      </w:pPr>
      <w:r w:rsidRPr="002B687A">
        <w:rPr>
          <w:rStyle w:val="HideTWBExt"/>
          <w:b w:val="0"/>
        </w:rPr>
        <w:t>&lt;Article&gt;</w:t>
      </w:r>
      <w:r w:rsidRPr="002B687A">
        <w:t>Article 7 – paragraphe 9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3835C02" w14:textId="77777777" w:rsidTr="00543DE2">
        <w:trPr>
          <w:trHeight w:hRule="exact" w:val="240"/>
          <w:jc w:val="center"/>
        </w:trPr>
        <w:tc>
          <w:tcPr>
            <w:tcW w:w="9752" w:type="dxa"/>
            <w:gridSpan w:val="2"/>
          </w:tcPr>
          <w:p w14:paraId="1BF8D155" w14:textId="77777777" w:rsidR="004F5217" w:rsidRPr="002B687A" w:rsidRDefault="004F5217" w:rsidP="00543DE2"/>
        </w:tc>
      </w:tr>
      <w:tr w:rsidR="004F5217" w:rsidRPr="002B687A" w14:paraId="735082BA" w14:textId="77777777" w:rsidTr="00543DE2">
        <w:trPr>
          <w:trHeight w:val="240"/>
          <w:jc w:val="center"/>
        </w:trPr>
        <w:tc>
          <w:tcPr>
            <w:tcW w:w="4876" w:type="dxa"/>
          </w:tcPr>
          <w:p w14:paraId="516D800F" w14:textId="77777777" w:rsidR="004F5217" w:rsidRPr="002B687A" w:rsidRDefault="004F5217" w:rsidP="00543DE2">
            <w:pPr>
              <w:pStyle w:val="AmColumnHeading"/>
            </w:pPr>
            <w:r w:rsidRPr="002B687A">
              <w:t>Texte proposé par la Commission</w:t>
            </w:r>
          </w:p>
        </w:tc>
        <w:tc>
          <w:tcPr>
            <w:tcW w:w="4876" w:type="dxa"/>
          </w:tcPr>
          <w:p w14:paraId="70D6964A" w14:textId="77777777" w:rsidR="004F5217" w:rsidRPr="002B687A" w:rsidRDefault="004F5217" w:rsidP="00543DE2">
            <w:pPr>
              <w:pStyle w:val="AmColumnHeading"/>
            </w:pPr>
            <w:r w:rsidRPr="002B687A">
              <w:t>Amendement</w:t>
            </w:r>
          </w:p>
        </w:tc>
      </w:tr>
      <w:tr w:rsidR="004F5217" w:rsidRPr="002B687A" w14:paraId="28E24715" w14:textId="77777777" w:rsidTr="00543DE2">
        <w:trPr>
          <w:jc w:val="center"/>
        </w:trPr>
        <w:tc>
          <w:tcPr>
            <w:tcW w:w="4876" w:type="dxa"/>
          </w:tcPr>
          <w:p w14:paraId="72B3FE7F" w14:textId="77777777" w:rsidR="004F5217" w:rsidRPr="002B687A" w:rsidRDefault="004F5217" w:rsidP="00543DE2">
            <w:pPr>
              <w:pStyle w:val="Normal6a"/>
            </w:pPr>
            <w:r w:rsidRPr="002B687A">
              <w:t>L’autorité judiciaire compétente ou l’autorité administrative indépendante précise dans l’injonction de détection la période pendant laquelle elle s’applique, en indiquant la date de début et la date de fin.</w:t>
            </w:r>
          </w:p>
        </w:tc>
        <w:tc>
          <w:tcPr>
            <w:tcW w:w="4876" w:type="dxa"/>
          </w:tcPr>
          <w:p w14:paraId="7E3741BF" w14:textId="77777777" w:rsidR="004F5217" w:rsidRPr="002B687A" w:rsidRDefault="004F5217" w:rsidP="00543DE2">
            <w:pPr>
              <w:pStyle w:val="Normal6a"/>
            </w:pPr>
            <w:r w:rsidRPr="002B687A">
              <w:t>L’autorité judiciaire compétente ou l’autorité administrative indépendante précise dans l’injonction de détection</w:t>
            </w:r>
            <w:r w:rsidRPr="002B687A">
              <w:rPr>
                <w:b/>
                <w:i/>
              </w:rPr>
              <w:t xml:space="preserve"> ciblée</w:t>
            </w:r>
            <w:r w:rsidRPr="002B687A">
              <w:t xml:space="preserve"> la période pendant laquelle elle s’applique, en indiquant la date de début et la date de fin.</w:t>
            </w:r>
          </w:p>
        </w:tc>
      </w:tr>
    </w:tbl>
    <w:p w14:paraId="0BCDAC8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C5F62FE" w14:textId="77777777" w:rsidR="004F5217" w:rsidRPr="002B687A" w:rsidRDefault="004F5217" w:rsidP="004F5217">
      <w:r w:rsidRPr="002B687A">
        <w:rPr>
          <w:rStyle w:val="HideTWBExt"/>
        </w:rPr>
        <w:t>&lt;/Amend&gt;</w:t>
      </w:r>
    </w:p>
    <w:p w14:paraId="43A76B9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1038</w:t>
      </w:r>
      <w:r w:rsidRPr="002B687A">
        <w:rPr>
          <w:rStyle w:val="HideTWBExt"/>
          <w:b w:val="0"/>
        </w:rPr>
        <w:t>&lt;/NumAm&gt;</w:t>
      </w:r>
    </w:p>
    <w:p w14:paraId="08D888C8"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76042836"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18878B5E" w14:textId="77777777" w:rsidR="004F5217" w:rsidRPr="002B687A" w:rsidRDefault="004F5217" w:rsidP="004F5217">
      <w:pPr>
        <w:pStyle w:val="NormalBold"/>
      </w:pPr>
      <w:r w:rsidRPr="002B687A">
        <w:rPr>
          <w:rStyle w:val="HideTWBExt"/>
          <w:b w:val="0"/>
        </w:rPr>
        <w:t>&lt;/RepeatBlock-By&gt;</w:t>
      </w:r>
    </w:p>
    <w:p w14:paraId="22FA506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7EBE658" w14:textId="77777777" w:rsidR="004F5217" w:rsidRPr="002B687A" w:rsidRDefault="004F5217" w:rsidP="004F5217">
      <w:pPr>
        <w:pStyle w:val="NormalBold"/>
      </w:pPr>
      <w:r w:rsidRPr="002B687A">
        <w:rPr>
          <w:rStyle w:val="HideTWBExt"/>
          <w:b w:val="0"/>
        </w:rPr>
        <w:t>&lt;Article&gt;</w:t>
      </w:r>
      <w:r w:rsidRPr="002B687A">
        <w:t>Article 7 – paragraphe 9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0AE3BE3" w14:textId="77777777" w:rsidTr="00543DE2">
        <w:trPr>
          <w:trHeight w:hRule="exact" w:val="240"/>
          <w:jc w:val="center"/>
        </w:trPr>
        <w:tc>
          <w:tcPr>
            <w:tcW w:w="9752" w:type="dxa"/>
            <w:gridSpan w:val="2"/>
          </w:tcPr>
          <w:p w14:paraId="2FF0B721" w14:textId="77777777" w:rsidR="004F5217" w:rsidRPr="002B687A" w:rsidRDefault="004F5217" w:rsidP="00543DE2"/>
        </w:tc>
      </w:tr>
      <w:tr w:rsidR="004F5217" w:rsidRPr="002B687A" w14:paraId="30208037" w14:textId="77777777" w:rsidTr="00543DE2">
        <w:trPr>
          <w:trHeight w:val="240"/>
          <w:jc w:val="center"/>
        </w:trPr>
        <w:tc>
          <w:tcPr>
            <w:tcW w:w="4876" w:type="dxa"/>
          </w:tcPr>
          <w:p w14:paraId="773C5791" w14:textId="77777777" w:rsidR="004F5217" w:rsidRPr="002B687A" w:rsidRDefault="004F5217" w:rsidP="00543DE2">
            <w:pPr>
              <w:pStyle w:val="AmColumnHeading"/>
            </w:pPr>
            <w:r w:rsidRPr="002B687A">
              <w:t>Texte proposé par la Commission</w:t>
            </w:r>
          </w:p>
        </w:tc>
        <w:tc>
          <w:tcPr>
            <w:tcW w:w="4876" w:type="dxa"/>
          </w:tcPr>
          <w:p w14:paraId="60F8494A" w14:textId="77777777" w:rsidR="004F5217" w:rsidRPr="002B687A" w:rsidRDefault="004F5217" w:rsidP="00543DE2">
            <w:pPr>
              <w:pStyle w:val="AmColumnHeading"/>
            </w:pPr>
            <w:r w:rsidRPr="002B687A">
              <w:t>Amendement</w:t>
            </w:r>
          </w:p>
        </w:tc>
      </w:tr>
      <w:tr w:rsidR="004F5217" w:rsidRPr="002B687A" w14:paraId="23FEEC9A" w14:textId="77777777" w:rsidTr="00543DE2">
        <w:trPr>
          <w:jc w:val="center"/>
        </w:trPr>
        <w:tc>
          <w:tcPr>
            <w:tcW w:w="4876" w:type="dxa"/>
          </w:tcPr>
          <w:p w14:paraId="69E379C5" w14:textId="77777777" w:rsidR="004F5217" w:rsidRPr="002B687A" w:rsidRDefault="004F5217" w:rsidP="00543DE2">
            <w:pPr>
              <w:pStyle w:val="Normal6a"/>
            </w:pPr>
            <w:r w:rsidRPr="002B687A">
              <w:t>L’autorité judiciaire compétente</w:t>
            </w:r>
            <w:r w:rsidRPr="002B687A">
              <w:rPr>
                <w:b/>
                <w:i/>
              </w:rPr>
              <w:t xml:space="preserve"> ou l’autorité administrative indépendante</w:t>
            </w:r>
            <w:r w:rsidRPr="002B687A">
              <w:t xml:space="preserve"> précise dans l’injonction de détection la période pendant laquelle elle s’applique, en indiquant la date de début et la date de fin.</w:t>
            </w:r>
          </w:p>
        </w:tc>
        <w:tc>
          <w:tcPr>
            <w:tcW w:w="4876" w:type="dxa"/>
          </w:tcPr>
          <w:p w14:paraId="56C378D2" w14:textId="77777777" w:rsidR="004F5217" w:rsidRPr="002B687A" w:rsidRDefault="004F5217" w:rsidP="00543DE2">
            <w:pPr>
              <w:pStyle w:val="Normal6a"/>
            </w:pPr>
            <w:r w:rsidRPr="002B687A">
              <w:t>L’autorité judiciaire compétente précise dans l’injonction de détection la période pendant laquelle elle s’applique, en indiquant la date de début et la date de fin.</w:t>
            </w:r>
          </w:p>
        </w:tc>
      </w:tr>
    </w:tbl>
    <w:p w14:paraId="05C7A16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687642D" w14:textId="77777777" w:rsidR="004F5217" w:rsidRPr="002B687A" w:rsidRDefault="004F5217" w:rsidP="004F5217">
      <w:r w:rsidRPr="002B687A">
        <w:rPr>
          <w:rStyle w:val="HideTWBExt"/>
        </w:rPr>
        <w:t>&lt;/Amend&gt;</w:t>
      </w:r>
    </w:p>
    <w:p w14:paraId="69EFF32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1039</w:t>
      </w:r>
      <w:r w:rsidRPr="002B687A">
        <w:rPr>
          <w:rStyle w:val="HideTWBExt"/>
          <w:b w:val="0"/>
        </w:rPr>
        <w:t>&lt;/NumAm&gt;</w:t>
      </w:r>
    </w:p>
    <w:p w14:paraId="3550316E"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0851204"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C11011C" w14:textId="77777777" w:rsidR="004F5217" w:rsidRPr="002B687A" w:rsidRDefault="004F5217" w:rsidP="004F5217">
      <w:pPr>
        <w:pStyle w:val="NormalBold"/>
      </w:pPr>
      <w:r w:rsidRPr="002B687A">
        <w:rPr>
          <w:rStyle w:val="HideTWBExt"/>
          <w:b w:val="0"/>
        </w:rPr>
        <w:t>&lt;/RepeatBlock-By&gt;</w:t>
      </w:r>
    </w:p>
    <w:p w14:paraId="6364915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427E443" w14:textId="77777777" w:rsidR="004F5217" w:rsidRPr="002B687A" w:rsidRDefault="004F5217" w:rsidP="004F5217">
      <w:pPr>
        <w:pStyle w:val="NormalBold"/>
      </w:pPr>
      <w:r w:rsidRPr="002B687A">
        <w:rPr>
          <w:rStyle w:val="HideTWBExt"/>
          <w:b w:val="0"/>
        </w:rPr>
        <w:t>&lt;Article&gt;</w:t>
      </w:r>
      <w:r w:rsidRPr="002B687A">
        <w:t>Article 7 – paragraphe 9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74D97A3" w14:textId="77777777" w:rsidTr="00543DE2">
        <w:trPr>
          <w:trHeight w:hRule="exact" w:val="240"/>
          <w:jc w:val="center"/>
        </w:trPr>
        <w:tc>
          <w:tcPr>
            <w:tcW w:w="9752" w:type="dxa"/>
            <w:gridSpan w:val="2"/>
          </w:tcPr>
          <w:p w14:paraId="296CA047" w14:textId="77777777" w:rsidR="004F5217" w:rsidRPr="002B687A" w:rsidRDefault="004F5217" w:rsidP="00543DE2"/>
        </w:tc>
      </w:tr>
      <w:tr w:rsidR="004F5217" w:rsidRPr="002B687A" w14:paraId="5A84CF8B" w14:textId="77777777" w:rsidTr="00543DE2">
        <w:trPr>
          <w:trHeight w:val="240"/>
          <w:jc w:val="center"/>
        </w:trPr>
        <w:tc>
          <w:tcPr>
            <w:tcW w:w="4876" w:type="dxa"/>
          </w:tcPr>
          <w:p w14:paraId="06BF2BE0" w14:textId="77777777" w:rsidR="004F5217" w:rsidRPr="002B687A" w:rsidRDefault="004F5217" w:rsidP="00543DE2">
            <w:pPr>
              <w:pStyle w:val="AmColumnHeading"/>
            </w:pPr>
            <w:r w:rsidRPr="002B687A">
              <w:t>Texte proposé par la Commission</w:t>
            </w:r>
          </w:p>
        </w:tc>
        <w:tc>
          <w:tcPr>
            <w:tcW w:w="4876" w:type="dxa"/>
          </w:tcPr>
          <w:p w14:paraId="6F02D3D0" w14:textId="77777777" w:rsidR="004F5217" w:rsidRPr="002B687A" w:rsidRDefault="004F5217" w:rsidP="00543DE2">
            <w:pPr>
              <w:pStyle w:val="AmColumnHeading"/>
            </w:pPr>
            <w:r w:rsidRPr="002B687A">
              <w:t>Amendement</w:t>
            </w:r>
          </w:p>
        </w:tc>
      </w:tr>
      <w:tr w:rsidR="004F5217" w:rsidRPr="002B687A" w14:paraId="392900B6" w14:textId="77777777" w:rsidTr="00543DE2">
        <w:trPr>
          <w:jc w:val="center"/>
        </w:trPr>
        <w:tc>
          <w:tcPr>
            <w:tcW w:w="4876" w:type="dxa"/>
          </w:tcPr>
          <w:p w14:paraId="341AE070" w14:textId="77777777" w:rsidR="004F5217" w:rsidRPr="002B687A" w:rsidRDefault="004F5217" w:rsidP="00543DE2">
            <w:pPr>
              <w:pStyle w:val="Normal6a"/>
            </w:pPr>
            <w:r w:rsidRPr="002B687A">
              <w:t xml:space="preserve">La date de début est fixée en tenant compte du délai raisonnablement requis pour que le fournisseur prenne les mesures nécessaires pour préparer l’exécution de l’injonction de détection. </w:t>
            </w:r>
            <w:r w:rsidRPr="002B687A">
              <w:rPr>
                <w:b/>
                <w:i/>
              </w:rPr>
              <w:t>Elle ne peut être antérieure à trois mois à compter de la date à laquelle le fournisseur a reçu l’injonction de détection et ne peut être postérieure à 12 mois à compter de cette date.</w:t>
            </w:r>
          </w:p>
        </w:tc>
        <w:tc>
          <w:tcPr>
            <w:tcW w:w="4876" w:type="dxa"/>
          </w:tcPr>
          <w:p w14:paraId="0620F378" w14:textId="77777777" w:rsidR="004F5217" w:rsidRPr="002B687A" w:rsidRDefault="004F5217" w:rsidP="00543DE2">
            <w:pPr>
              <w:pStyle w:val="Normal6a"/>
            </w:pPr>
            <w:r w:rsidRPr="002B687A">
              <w:t>La date de début est fixée en tenant compte du délai raisonnablement requis pour que le fournisseur prenne les mesures nécessaires pour préparer l’exécution de l’injonction de détection.</w:t>
            </w:r>
          </w:p>
        </w:tc>
      </w:tr>
    </w:tbl>
    <w:p w14:paraId="750D0FD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125C77C" w14:textId="77777777" w:rsidR="004F5217" w:rsidRPr="002B687A" w:rsidRDefault="004F5217" w:rsidP="004F5217">
      <w:r w:rsidRPr="002B687A">
        <w:rPr>
          <w:rStyle w:val="HideTWBExt"/>
        </w:rPr>
        <w:t>&lt;/Amend&gt;</w:t>
      </w:r>
    </w:p>
    <w:p w14:paraId="2EE1D31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1040</w:t>
      </w:r>
      <w:r w:rsidRPr="002B687A">
        <w:rPr>
          <w:rStyle w:val="HideTWBExt"/>
          <w:b w:val="0"/>
        </w:rPr>
        <w:t>&lt;/NumAm&gt;</w:t>
      </w:r>
    </w:p>
    <w:p w14:paraId="286B5F70"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3A3915DE" w14:textId="77777777" w:rsidR="004F5217" w:rsidRPr="002B687A" w:rsidRDefault="004F5217" w:rsidP="004F5217">
      <w:pPr>
        <w:pStyle w:val="NormalBold"/>
      </w:pPr>
      <w:r w:rsidRPr="002B687A">
        <w:rPr>
          <w:rStyle w:val="HideTWBExt"/>
          <w:b w:val="0"/>
        </w:rPr>
        <w:t>&lt;/RepeatBlock-By&gt;</w:t>
      </w:r>
    </w:p>
    <w:p w14:paraId="3B08B8B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8A43BB8" w14:textId="77777777" w:rsidR="004F5217" w:rsidRPr="002B687A" w:rsidRDefault="004F5217" w:rsidP="004F5217">
      <w:pPr>
        <w:pStyle w:val="NormalBold"/>
      </w:pPr>
      <w:r w:rsidRPr="002B687A">
        <w:rPr>
          <w:rStyle w:val="HideTWBExt"/>
          <w:b w:val="0"/>
        </w:rPr>
        <w:t>&lt;Article&gt;</w:t>
      </w:r>
      <w:r w:rsidRPr="002B687A">
        <w:t>Article 7 – paragraphe 9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A256ECB" w14:textId="77777777" w:rsidTr="00543DE2">
        <w:trPr>
          <w:trHeight w:hRule="exact" w:val="240"/>
          <w:jc w:val="center"/>
        </w:trPr>
        <w:tc>
          <w:tcPr>
            <w:tcW w:w="9752" w:type="dxa"/>
            <w:gridSpan w:val="2"/>
          </w:tcPr>
          <w:p w14:paraId="2F93F4DC" w14:textId="77777777" w:rsidR="004F5217" w:rsidRPr="002B687A" w:rsidRDefault="004F5217" w:rsidP="00543DE2"/>
        </w:tc>
      </w:tr>
      <w:tr w:rsidR="004F5217" w:rsidRPr="002B687A" w14:paraId="5DE8BD8D" w14:textId="77777777" w:rsidTr="00543DE2">
        <w:trPr>
          <w:trHeight w:val="240"/>
          <w:jc w:val="center"/>
        </w:trPr>
        <w:tc>
          <w:tcPr>
            <w:tcW w:w="4876" w:type="dxa"/>
          </w:tcPr>
          <w:p w14:paraId="69183789" w14:textId="77777777" w:rsidR="004F5217" w:rsidRPr="002B687A" w:rsidRDefault="004F5217" w:rsidP="00543DE2">
            <w:pPr>
              <w:pStyle w:val="AmColumnHeading"/>
            </w:pPr>
            <w:r w:rsidRPr="002B687A">
              <w:t>Texte proposé par la Commission</w:t>
            </w:r>
          </w:p>
        </w:tc>
        <w:tc>
          <w:tcPr>
            <w:tcW w:w="4876" w:type="dxa"/>
          </w:tcPr>
          <w:p w14:paraId="61178225" w14:textId="77777777" w:rsidR="004F5217" w:rsidRPr="002B687A" w:rsidRDefault="004F5217" w:rsidP="00543DE2">
            <w:pPr>
              <w:pStyle w:val="AmColumnHeading"/>
            </w:pPr>
            <w:r w:rsidRPr="002B687A">
              <w:t>Amendement</w:t>
            </w:r>
          </w:p>
        </w:tc>
      </w:tr>
      <w:tr w:rsidR="004F5217" w:rsidRPr="002B687A" w14:paraId="44EF29ED" w14:textId="77777777" w:rsidTr="00543DE2">
        <w:trPr>
          <w:jc w:val="center"/>
        </w:trPr>
        <w:tc>
          <w:tcPr>
            <w:tcW w:w="4876" w:type="dxa"/>
          </w:tcPr>
          <w:p w14:paraId="44BCAA95" w14:textId="77777777" w:rsidR="004F5217" w:rsidRPr="002B687A" w:rsidRDefault="004F5217" w:rsidP="00543DE2">
            <w:pPr>
              <w:pStyle w:val="Normal6a"/>
            </w:pPr>
            <w:r w:rsidRPr="002B687A">
              <w:t>La date de début est fixée en tenant compte du délai raisonnablement requis pour que le fournisseur prenne les mesures nécessaires pour préparer l’exécution de l’injonction de détection. Elle ne peut être antérieure à trois mois à compter de la date à laquelle le fournisseur a reçu l’injonction de détection et ne peut être postérieure à 12 mois à compter de cette date.</w:t>
            </w:r>
          </w:p>
        </w:tc>
        <w:tc>
          <w:tcPr>
            <w:tcW w:w="4876" w:type="dxa"/>
          </w:tcPr>
          <w:p w14:paraId="14E8E03C" w14:textId="77777777" w:rsidR="004F5217" w:rsidRPr="002B687A" w:rsidRDefault="004F5217" w:rsidP="00543DE2">
            <w:pPr>
              <w:pStyle w:val="Normal6a"/>
            </w:pPr>
            <w:r w:rsidRPr="002B687A">
              <w:t>La date de début est fixée en tenant compte du délai raisonnablement requis pour que le fournisseur prenne les mesures nécessaires pour préparer l’exécution de l’injonction de détection</w:t>
            </w:r>
            <w:r w:rsidRPr="002B687A">
              <w:rPr>
                <w:b/>
                <w:i/>
              </w:rPr>
              <w:t xml:space="preserve"> ciblée</w:t>
            </w:r>
            <w:r w:rsidRPr="002B687A">
              <w:t>. Elle ne peut être antérieure à trois mois à compter de la date à laquelle le fournisseur a reçu l’injonction de détection</w:t>
            </w:r>
            <w:r w:rsidRPr="002B687A">
              <w:rPr>
                <w:b/>
                <w:i/>
              </w:rPr>
              <w:t xml:space="preserve"> ciblée</w:t>
            </w:r>
            <w:r w:rsidRPr="002B687A">
              <w:t xml:space="preserve"> et ne peut être postérieure à 12 mois à compter de cette date.</w:t>
            </w:r>
          </w:p>
        </w:tc>
      </w:tr>
    </w:tbl>
    <w:p w14:paraId="2628318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F01E0DC" w14:textId="77777777" w:rsidR="004F5217" w:rsidRPr="002B687A" w:rsidRDefault="004F5217" w:rsidP="004F5217">
      <w:r w:rsidRPr="002B687A">
        <w:rPr>
          <w:rStyle w:val="HideTWBExt"/>
        </w:rPr>
        <w:t>&lt;/Amend&gt;</w:t>
      </w:r>
    </w:p>
    <w:p w14:paraId="247CE29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1041</w:t>
      </w:r>
      <w:r w:rsidRPr="002B687A">
        <w:rPr>
          <w:rStyle w:val="HideTWBExt"/>
          <w:b w:val="0"/>
        </w:rPr>
        <w:t>&lt;/NumAm&gt;</w:t>
      </w:r>
    </w:p>
    <w:p w14:paraId="660EAB80"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5BD6411D"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458CD9CA"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478BF592"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5F58BE0D"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6A7FD4A8" w14:textId="77777777" w:rsidR="004F5217" w:rsidRPr="002B687A" w:rsidRDefault="004F5217" w:rsidP="004F5217">
      <w:pPr>
        <w:pStyle w:val="NormalBold"/>
      </w:pPr>
      <w:r w:rsidRPr="002B687A">
        <w:rPr>
          <w:rStyle w:val="HideTWBExt"/>
          <w:b w:val="0"/>
        </w:rPr>
        <w:t>&lt;/RepeatBlock-By&gt;</w:t>
      </w:r>
    </w:p>
    <w:p w14:paraId="450E2C5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BC8C4E0" w14:textId="77777777" w:rsidR="004F5217" w:rsidRPr="002B687A" w:rsidRDefault="004F5217" w:rsidP="004F5217">
      <w:pPr>
        <w:pStyle w:val="NormalBold"/>
      </w:pPr>
      <w:r w:rsidRPr="002B687A">
        <w:rPr>
          <w:rStyle w:val="HideTWBExt"/>
          <w:b w:val="0"/>
        </w:rPr>
        <w:t>&lt;Article&gt;</w:t>
      </w:r>
      <w:r w:rsidRPr="002B687A">
        <w:t>Article 7 – paragraphe 9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3FEB497" w14:textId="77777777" w:rsidTr="00543DE2">
        <w:trPr>
          <w:trHeight w:hRule="exact" w:val="240"/>
          <w:jc w:val="center"/>
        </w:trPr>
        <w:tc>
          <w:tcPr>
            <w:tcW w:w="9752" w:type="dxa"/>
            <w:gridSpan w:val="2"/>
          </w:tcPr>
          <w:p w14:paraId="70359E16" w14:textId="77777777" w:rsidR="004F5217" w:rsidRPr="002B687A" w:rsidRDefault="004F5217" w:rsidP="00543DE2"/>
        </w:tc>
      </w:tr>
      <w:tr w:rsidR="004F5217" w:rsidRPr="002B687A" w14:paraId="0464371C" w14:textId="77777777" w:rsidTr="00543DE2">
        <w:trPr>
          <w:trHeight w:val="240"/>
          <w:jc w:val="center"/>
        </w:trPr>
        <w:tc>
          <w:tcPr>
            <w:tcW w:w="4876" w:type="dxa"/>
          </w:tcPr>
          <w:p w14:paraId="6D62F5C5" w14:textId="77777777" w:rsidR="004F5217" w:rsidRPr="002B687A" w:rsidRDefault="004F5217" w:rsidP="00543DE2">
            <w:pPr>
              <w:pStyle w:val="AmColumnHeading"/>
            </w:pPr>
            <w:r w:rsidRPr="002B687A">
              <w:t>Texte proposé par la Commission</w:t>
            </w:r>
          </w:p>
        </w:tc>
        <w:tc>
          <w:tcPr>
            <w:tcW w:w="4876" w:type="dxa"/>
          </w:tcPr>
          <w:p w14:paraId="087B7C82" w14:textId="77777777" w:rsidR="004F5217" w:rsidRPr="002B687A" w:rsidRDefault="004F5217" w:rsidP="00543DE2">
            <w:pPr>
              <w:pStyle w:val="AmColumnHeading"/>
            </w:pPr>
            <w:r w:rsidRPr="002B687A">
              <w:t>Amendement</w:t>
            </w:r>
          </w:p>
        </w:tc>
      </w:tr>
      <w:tr w:rsidR="004F5217" w:rsidRPr="002B687A" w14:paraId="6E0BF761" w14:textId="77777777" w:rsidTr="00543DE2">
        <w:trPr>
          <w:jc w:val="center"/>
        </w:trPr>
        <w:tc>
          <w:tcPr>
            <w:tcW w:w="4876" w:type="dxa"/>
          </w:tcPr>
          <w:p w14:paraId="13A2E346" w14:textId="77777777" w:rsidR="004F5217" w:rsidRPr="002B687A" w:rsidRDefault="004F5217" w:rsidP="00543DE2">
            <w:pPr>
              <w:pStyle w:val="Normal6a"/>
            </w:pPr>
            <w:r w:rsidRPr="002B687A">
              <w:t xml:space="preserve">La date de début est fixée en tenant compte du délai raisonnablement requis pour que le fournisseur prenne les mesures nécessaires pour préparer l’exécution </w:t>
            </w:r>
            <w:r w:rsidRPr="002B687A">
              <w:rPr>
                <w:b/>
                <w:i/>
              </w:rPr>
              <w:t xml:space="preserve">de l’injonction </w:t>
            </w:r>
            <w:r w:rsidRPr="002B687A">
              <w:t>de détection. Elle ne peut être antérieure à trois mois à compter de la date à laquelle le fournisseur a reçu l’injonction de détection et ne peut être postérieure à 12 mois à compter de cette date.</w:t>
            </w:r>
          </w:p>
        </w:tc>
        <w:tc>
          <w:tcPr>
            <w:tcW w:w="4876" w:type="dxa"/>
          </w:tcPr>
          <w:p w14:paraId="6AF5AD73" w14:textId="77777777" w:rsidR="004F5217" w:rsidRPr="002B687A" w:rsidRDefault="004F5217" w:rsidP="00543DE2">
            <w:pPr>
              <w:pStyle w:val="Normal6a"/>
            </w:pPr>
            <w:r w:rsidRPr="002B687A">
              <w:t xml:space="preserve">La date de début est fixée en tenant compte du délai raisonnablement requis pour que le fournisseur prenne les mesures nécessaires pour préparer l’exécution </w:t>
            </w:r>
            <w:r w:rsidRPr="002B687A">
              <w:rPr>
                <w:b/>
                <w:i/>
              </w:rPr>
              <w:t xml:space="preserve">du mandat </w:t>
            </w:r>
            <w:r w:rsidRPr="002B687A">
              <w:t>de détection. Elle ne peut être antérieure à trois mois à compter de la date à laquelle le fournisseur a reçu l’injonction de détection et ne peut être postérieure à 12 mois à compter de cette date.</w:t>
            </w:r>
          </w:p>
        </w:tc>
      </w:tr>
    </w:tbl>
    <w:p w14:paraId="5C1E45F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06DF237" w14:textId="77777777" w:rsidR="004F5217" w:rsidRPr="002B687A" w:rsidRDefault="004F5217" w:rsidP="004F5217">
      <w:r w:rsidRPr="002B687A">
        <w:rPr>
          <w:rStyle w:val="HideTWBExt"/>
        </w:rPr>
        <w:t>&lt;/Amend&gt;</w:t>
      </w:r>
    </w:p>
    <w:p w14:paraId="09CF27D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1042</w:t>
      </w:r>
      <w:r w:rsidRPr="002B687A">
        <w:rPr>
          <w:rStyle w:val="HideTWBExt"/>
          <w:b w:val="0"/>
        </w:rPr>
        <w:t>&lt;/NumAm&gt;</w:t>
      </w:r>
    </w:p>
    <w:p w14:paraId="6B39315C"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0C277BBA"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1C25839" w14:textId="77777777" w:rsidR="004F5217" w:rsidRPr="002B687A" w:rsidRDefault="004F5217" w:rsidP="004F5217">
      <w:pPr>
        <w:pStyle w:val="NormalBold"/>
      </w:pPr>
      <w:r w:rsidRPr="002B687A">
        <w:rPr>
          <w:rStyle w:val="HideTWBExt"/>
          <w:b w:val="0"/>
        </w:rPr>
        <w:t>&lt;/RepeatBlock-By&gt;</w:t>
      </w:r>
    </w:p>
    <w:p w14:paraId="77BF71B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67BB3F0" w14:textId="77777777" w:rsidR="004F5217" w:rsidRPr="002B687A" w:rsidRDefault="004F5217" w:rsidP="004F5217">
      <w:pPr>
        <w:pStyle w:val="NormalBold"/>
      </w:pPr>
      <w:r w:rsidRPr="002B687A">
        <w:rPr>
          <w:rStyle w:val="HideTWBExt"/>
          <w:b w:val="0"/>
        </w:rPr>
        <w:t>&lt;Article&gt;</w:t>
      </w:r>
      <w:r w:rsidRPr="002B687A">
        <w:t>Article 7 – paragraphe 9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9FAF397" w14:textId="77777777" w:rsidTr="00543DE2">
        <w:trPr>
          <w:trHeight w:hRule="exact" w:val="240"/>
          <w:jc w:val="center"/>
        </w:trPr>
        <w:tc>
          <w:tcPr>
            <w:tcW w:w="9752" w:type="dxa"/>
            <w:gridSpan w:val="2"/>
          </w:tcPr>
          <w:p w14:paraId="52B2A1ED" w14:textId="77777777" w:rsidR="004F5217" w:rsidRPr="002B687A" w:rsidRDefault="004F5217" w:rsidP="00543DE2"/>
        </w:tc>
      </w:tr>
      <w:tr w:rsidR="004F5217" w:rsidRPr="002B687A" w14:paraId="14021500" w14:textId="77777777" w:rsidTr="00543DE2">
        <w:trPr>
          <w:trHeight w:val="240"/>
          <w:jc w:val="center"/>
        </w:trPr>
        <w:tc>
          <w:tcPr>
            <w:tcW w:w="4876" w:type="dxa"/>
          </w:tcPr>
          <w:p w14:paraId="1B5FB050" w14:textId="77777777" w:rsidR="004F5217" w:rsidRPr="002B687A" w:rsidRDefault="004F5217" w:rsidP="00543DE2">
            <w:pPr>
              <w:pStyle w:val="AmColumnHeading"/>
            </w:pPr>
            <w:r w:rsidRPr="002B687A">
              <w:t>Texte proposé par la Commission</w:t>
            </w:r>
          </w:p>
        </w:tc>
        <w:tc>
          <w:tcPr>
            <w:tcW w:w="4876" w:type="dxa"/>
          </w:tcPr>
          <w:p w14:paraId="40FBB957" w14:textId="77777777" w:rsidR="004F5217" w:rsidRPr="002B687A" w:rsidRDefault="004F5217" w:rsidP="00543DE2">
            <w:pPr>
              <w:pStyle w:val="AmColumnHeading"/>
            </w:pPr>
            <w:r w:rsidRPr="002B687A">
              <w:t>Amendement</w:t>
            </w:r>
          </w:p>
        </w:tc>
      </w:tr>
      <w:tr w:rsidR="004F5217" w:rsidRPr="002B687A" w14:paraId="43905C80" w14:textId="77777777" w:rsidTr="00543DE2">
        <w:trPr>
          <w:jc w:val="center"/>
        </w:trPr>
        <w:tc>
          <w:tcPr>
            <w:tcW w:w="4876" w:type="dxa"/>
          </w:tcPr>
          <w:p w14:paraId="2EEC6509" w14:textId="77777777" w:rsidR="004F5217" w:rsidRPr="002B687A" w:rsidRDefault="004F5217" w:rsidP="00543DE2">
            <w:pPr>
              <w:pStyle w:val="Normal6a"/>
            </w:pPr>
            <w:r w:rsidRPr="002B687A">
              <w:t>La période d’application des injonctions de détection</w:t>
            </w:r>
            <w:r w:rsidRPr="002B687A">
              <w:rPr>
                <w:b/>
                <w:i/>
              </w:rPr>
              <w:t xml:space="preserve"> concernant la diffusion de matériel connu ou nouveau relatif à des abus sexuels sur enfants ne dépasse pas 24 mois et celle des injonctions de détection concernant la sollicitation d’enfants ne dépasse pas 12 mois</w:t>
            </w:r>
            <w:r w:rsidRPr="002B687A">
              <w:t>.</w:t>
            </w:r>
          </w:p>
        </w:tc>
        <w:tc>
          <w:tcPr>
            <w:tcW w:w="4876" w:type="dxa"/>
          </w:tcPr>
          <w:p w14:paraId="3DECE169" w14:textId="77777777" w:rsidR="004F5217" w:rsidRPr="002B687A" w:rsidRDefault="004F5217" w:rsidP="00543DE2">
            <w:pPr>
              <w:pStyle w:val="Normal6a"/>
            </w:pPr>
            <w:r w:rsidRPr="002B687A">
              <w:t>La période d’application des injonctions de détection</w:t>
            </w:r>
            <w:r w:rsidRPr="002B687A">
              <w:rPr>
                <w:b/>
                <w:i/>
              </w:rPr>
              <w:t xml:space="preserve"> est proportionnée, compte tenu de tous les facteurs pertinents</w:t>
            </w:r>
            <w:r w:rsidRPr="002B687A">
              <w:t>.</w:t>
            </w:r>
          </w:p>
        </w:tc>
      </w:tr>
    </w:tbl>
    <w:p w14:paraId="14396EC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A5C48D8" w14:textId="77777777" w:rsidR="004F5217" w:rsidRPr="002B687A" w:rsidRDefault="004F5217" w:rsidP="004F5217">
      <w:r w:rsidRPr="002B687A">
        <w:rPr>
          <w:rStyle w:val="HideTWBExt"/>
        </w:rPr>
        <w:t>&lt;/Amend&gt;</w:t>
      </w:r>
    </w:p>
    <w:p w14:paraId="4CD20DB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1043</w:t>
      </w:r>
      <w:r w:rsidRPr="002B687A">
        <w:rPr>
          <w:rStyle w:val="HideTWBExt"/>
          <w:b w:val="0"/>
        </w:rPr>
        <w:t>&lt;/NumAm&gt;</w:t>
      </w:r>
    </w:p>
    <w:p w14:paraId="3164C0AE"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0140AA95" w14:textId="77777777" w:rsidR="004F5217" w:rsidRPr="002B687A" w:rsidRDefault="004F5217" w:rsidP="004F5217">
      <w:pPr>
        <w:pStyle w:val="NormalBold"/>
      </w:pPr>
      <w:r w:rsidRPr="002B687A">
        <w:rPr>
          <w:rStyle w:val="HideTWBExt"/>
          <w:b w:val="0"/>
        </w:rPr>
        <w:t>&lt;/RepeatBlock-By&gt;</w:t>
      </w:r>
    </w:p>
    <w:p w14:paraId="28DCC1A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7FE5EB1" w14:textId="77777777" w:rsidR="004F5217" w:rsidRPr="002B687A" w:rsidRDefault="004F5217" w:rsidP="004F5217">
      <w:pPr>
        <w:pStyle w:val="NormalBold"/>
      </w:pPr>
      <w:r w:rsidRPr="002B687A">
        <w:rPr>
          <w:rStyle w:val="HideTWBExt"/>
          <w:b w:val="0"/>
        </w:rPr>
        <w:t>&lt;Article&gt;</w:t>
      </w:r>
      <w:r w:rsidRPr="002B687A">
        <w:t>Article 7 – paragraphe 9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2DF4A52" w14:textId="77777777" w:rsidTr="00543DE2">
        <w:trPr>
          <w:trHeight w:hRule="exact" w:val="240"/>
          <w:jc w:val="center"/>
        </w:trPr>
        <w:tc>
          <w:tcPr>
            <w:tcW w:w="9752" w:type="dxa"/>
            <w:gridSpan w:val="2"/>
          </w:tcPr>
          <w:p w14:paraId="348379AA" w14:textId="77777777" w:rsidR="004F5217" w:rsidRPr="002B687A" w:rsidRDefault="004F5217" w:rsidP="00543DE2"/>
        </w:tc>
      </w:tr>
      <w:tr w:rsidR="004F5217" w:rsidRPr="002B687A" w14:paraId="13376341" w14:textId="77777777" w:rsidTr="00543DE2">
        <w:trPr>
          <w:trHeight w:val="240"/>
          <w:jc w:val="center"/>
        </w:trPr>
        <w:tc>
          <w:tcPr>
            <w:tcW w:w="4876" w:type="dxa"/>
          </w:tcPr>
          <w:p w14:paraId="3B330448" w14:textId="77777777" w:rsidR="004F5217" w:rsidRPr="002B687A" w:rsidRDefault="004F5217" w:rsidP="00543DE2">
            <w:pPr>
              <w:pStyle w:val="AmColumnHeading"/>
            </w:pPr>
            <w:r w:rsidRPr="002B687A">
              <w:t>Texte proposé par la Commission</w:t>
            </w:r>
          </w:p>
        </w:tc>
        <w:tc>
          <w:tcPr>
            <w:tcW w:w="4876" w:type="dxa"/>
          </w:tcPr>
          <w:p w14:paraId="2F38057D" w14:textId="77777777" w:rsidR="004F5217" w:rsidRPr="002B687A" w:rsidRDefault="004F5217" w:rsidP="00543DE2">
            <w:pPr>
              <w:pStyle w:val="AmColumnHeading"/>
            </w:pPr>
            <w:r w:rsidRPr="002B687A">
              <w:t>Amendement</w:t>
            </w:r>
          </w:p>
        </w:tc>
      </w:tr>
      <w:tr w:rsidR="004F5217" w:rsidRPr="002B687A" w14:paraId="40F7B2BD" w14:textId="77777777" w:rsidTr="00543DE2">
        <w:trPr>
          <w:jc w:val="center"/>
        </w:trPr>
        <w:tc>
          <w:tcPr>
            <w:tcW w:w="4876" w:type="dxa"/>
          </w:tcPr>
          <w:p w14:paraId="4EE77C18" w14:textId="77777777" w:rsidR="004F5217" w:rsidRPr="002B687A" w:rsidRDefault="004F5217" w:rsidP="00543DE2">
            <w:pPr>
              <w:pStyle w:val="Normal6a"/>
            </w:pPr>
            <w:r w:rsidRPr="002B687A">
              <w:t>La période d’application des</w:t>
            </w:r>
            <w:r w:rsidRPr="002B687A">
              <w:rPr>
                <w:b/>
                <w:i/>
              </w:rPr>
              <w:t xml:space="preserve"> injonctions</w:t>
            </w:r>
            <w:r w:rsidRPr="002B687A">
              <w:t xml:space="preserve"> de détection concernant la diffusion de matériel connu</w:t>
            </w:r>
            <w:r w:rsidRPr="002B687A">
              <w:rPr>
                <w:b/>
                <w:i/>
              </w:rPr>
              <w:t xml:space="preserve"> ou nouveau </w:t>
            </w:r>
            <w:r w:rsidRPr="002B687A">
              <w:t xml:space="preserve">relatif à des abus sexuels sur enfants ne dépasse pas </w:t>
            </w:r>
            <w:r w:rsidRPr="002B687A">
              <w:rPr>
                <w:b/>
                <w:i/>
              </w:rPr>
              <w:t>24 mois et celle des injonctions de détection concernant la sollicitation d’enfants ne dépasse pas 12 </w:t>
            </w:r>
            <w:r w:rsidRPr="002B687A">
              <w:t>mois.</w:t>
            </w:r>
          </w:p>
        </w:tc>
        <w:tc>
          <w:tcPr>
            <w:tcW w:w="4876" w:type="dxa"/>
          </w:tcPr>
          <w:p w14:paraId="21908980" w14:textId="77777777" w:rsidR="004F5217" w:rsidRPr="002B687A" w:rsidRDefault="004F5217" w:rsidP="00543DE2">
            <w:pPr>
              <w:pStyle w:val="Normal6a"/>
            </w:pPr>
            <w:r w:rsidRPr="002B687A">
              <w:t>La période d’application des</w:t>
            </w:r>
            <w:r w:rsidRPr="002B687A">
              <w:rPr>
                <w:b/>
                <w:i/>
              </w:rPr>
              <w:t xml:space="preserve"> mandats</w:t>
            </w:r>
            <w:r w:rsidRPr="002B687A">
              <w:t xml:space="preserve"> de détection concernant la diffusion de matériel connu relatif à des abus sexuels sur enfants ne dépasse pas </w:t>
            </w:r>
            <w:r w:rsidRPr="002B687A">
              <w:rPr>
                <w:b/>
                <w:i/>
              </w:rPr>
              <w:t>six </w:t>
            </w:r>
            <w:r w:rsidRPr="002B687A">
              <w:t>mois.</w:t>
            </w:r>
          </w:p>
        </w:tc>
      </w:tr>
    </w:tbl>
    <w:p w14:paraId="7990E22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64229FF" w14:textId="77777777" w:rsidR="004F5217" w:rsidRPr="002B687A" w:rsidRDefault="004F5217" w:rsidP="004F5217">
      <w:r w:rsidRPr="002B687A">
        <w:rPr>
          <w:rStyle w:val="HideTWBExt"/>
        </w:rPr>
        <w:t>&lt;/Amend&gt;</w:t>
      </w:r>
    </w:p>
    <w:p w14:paraId="4FCA824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1044</w:t>
      </w:r>
      <w:r w:rsidRPr="002B687A">
        <w:rPr>
          <w:rStyle w:val="HideTWBExt"/>
          <w:b w:val="0"/>
        </w:rPr>
        <w:t>&lt;/NumAm&gt;</w:t>
      </w:r>
    </w:p>
    <w:p w14:paraId="26F3F066"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775A4B66" w14:textId="77777777" w:rsidR="004F5217" w:rsidRPr="002B687A" w:rsidRDefault="004F5217" w:rsidP="004F5217">
      <w:pPr>
        <w:pStyle w:val="NormalBold"/>
      </w:pPr>
      <w:r w:rsidRPr="002B687A">
        <w:rPr>
          <w:rStyle w:val="HideTWBExt"/>
          <w:b w:val="0"/>
        </w:rPr>
        <w:t>&lt;/RepeatBlock-By&gt;</w:t>
      </w:r>
    </w:p>
    <w:p w14:paraId="5E0B79C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94C56C1" w14:textId="77777777" w:rsidR="004F5217" w:rsidRPr="002B687A" w:rsidRDefault="004F5217" w:rsidP="004F5217">
      <w:pPr>
        <w:pStyle w:val="NormalBold"/>
      </w:pPr>
      <w:r w:rsidRPr="002B687A">
        <w:rPr>
          <w:rStyle w:val="HideTWBExt"/>
          <w:b w:val="0"/>
        </w:rPr>
        <w:t>&lt;Article&gt;</w:t>
      </w:r>
      <w:r w:rsidRPr="002B687A">
        <w:t>Article 7 – paragraphe 9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544D1AF" w14:textId="77777777" w:rsidTr="00543DE2">
        <w:trPr>
          <w:trHeight w:hRule="exact" w:val="240"/>
          <w:jc w:val="center"/>
        </w:trPr>
        <w:tc>
          <w:tcPr>
            <w:tcW w:w="9752" w:type="dxa"/>
            <w:gridSpan w:val="2"/>
          </w:tcPr>
          <w:p w14:paraId="00A92D8B" w14:textId="77777777" w:rsidR="004F5217" w:rsidRPr="002B687A" w:rsidRDefault="004F5217" w:rsidP="00543DE2"/>
        </w:tc>
      </w:tr>
      <w:tr w:rsidR="004F5217" w:rsidRPr="002B687A" w14:paraId="6A6DEB41" w14:textId="77777777" w:rsidTr="00543DE2">
        <w:trPr>
          <w:trHeight w:val="240"/>
          <w:jc w:val="center"/>
        </w:trPr>
        <w:tc>
          <w:tcPr>
            <w:tcW w:w="4876" w:type="dxa"/>
          </w:tcPr>
          <w:p w14:paraId="6C2D1C83" w14:textId="77777777" w:rsidR="004F5217" w:rsidRPr="002B687A" w:rsidRDefault="004F5217" w:rsidP="00543DE2">
            <w:pPr>
              <w:pStyle w:val="AmColumnHeading"/>
            </w:pPr>
            <w:r w:rsidRPr="002B687A">
              <w:t>Texte proposé par la Commission</w:t>
            </w:r>
          </w:p>
        </w:tc>
        <w:tc>
          <w:tcPr>
            <w:tcW w:w="4876" w:type="dxa"/>
          </w:tcPr>
          <w:p w14:paraId="19ABAF39" w14:textId="77777777" w:rsidR="004F5217" w:rsidRPr="002B687A" w:rsidRDefault="004F5217" w:rsidP="00543DE2">
            <w:pPr>
              <w:pStyle w:val="AmColumnHeading"/>
            </w:pPr>
            <w:r w:rsidRPr="002B687A">
              <w:t>Amendement</w:t>
            </w:r>
          </w:p>
        </w:tc>
      </w:tr>
      <w:tr w:rsidR="004F5217" w:rsidRPr="002B687A" w14:paraId="4F391015" w14:textId="77777777" w:rsidTr="00543DE2">
        <w:trPr>
          <w:jc w:val="center"/>
        </w:trPr>
        <w:tc>
          <w:tcPr>
            <w:tcW w:w="4876" w:type="dxa"/>
          </w:tcPr>
          <w:p w14:paraId="15E71CBE" w14:textId="77777777" w:rsidR="004F5217" w:rsidRPr="002B687A" w:rsidRDefault="004F5217" w:rsidP="00543DE2">
            <w:pPr>
              <w:pStyle w:val="Normal6a"/>
            </w:pPr>
            <w:r w:rsidRPr="002B687A">
              <w:t>La période d’application des injonctions de détection concernant la diffusion de matériel connu ou nouveau relatif à des abus sexuels sur enfants ne dépasse pas 24 mois</w:t>
            </w:r>
            <w:r w:rsidRPr="002B687A">
              <w:rPr>
                <w:b/>
                <w:i/>
              </w:rPr>
              <w:t xml:space="preserve"> et celle des injonctions de détection concernant la sollicitation d’enfants ne dépasse pas 12 mois</w:t>
            </w:r>
            <w:r w:rsidRPr="002B687A">
              <w:t>.</w:t>
            </w:r>
          </w:p>
        </w:tc>
        <w:tc>
          <w:tcPr>
            <w:tcW w:w="4876" w:type="dxa"/>
          </w:tcPr>
          <w:p w14:paraId="5E466FBA" w14:textId="77777777" w:rsidR="004F5217" w:rsidRPr="002B687A" w:rsidRDefault="004F5217" w:rsidP="00543DE2">
            <w:pPr>
              <w:pStyle w:val="Normal6a"/>
            </w:pPr>
            <w:r w:rsidRPr="002B687A">
              <w:t xml:space="preserve">La période d’application des injonctions de détection </w:t>
            </w:r>
            <w:r w:rsidRPr="002B687A">
              <w:rPr>
                <w:b/>
                <w:i/>
              </w:rPr>
              <w:t xml:space="preserve">ciblées </w:t>
            </w:r>
            <w:r w:rsidRPr="002B687A">
              <w:t>concernant la diffusion de matériel connu ou nouveau relatif à des abus sexuels sur enfants ne dépasse pas 24 mois</w:t>
            </w:r>
          </w:p>
        </w:tc>
      </w:tr>
    </w:tbl>
    <w:p w14:paraId="5B2AC37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29A14F6" w14:textId="77777777" w:rsidR="004F5217" w:rsidRPr="002B687A" w:rsidRDefault="004F5217" w:rsidP="004F5217">
      <w:r w:rsidRPr="002B687A">
        <w:rPr>
          <w:rStyle w:val="HideTWBExt"/>
        </w:rPr>
        <w:t>&lt;/Amend&gt;</w:t>
      </w:r>
    </w:p>
    <w:p w14:paraId="3B38D58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1045</w:t>
      </w:r>
      <w:r w:rsidRPr="002B687A">
        <w:rPr>
          <w:rStyle w:val="HideTWBExt"/>
          <w:b w:val="0"/>
        </w:rPr>
        <w:t>&lt;/NumAm&gt;</w:t>
      </w:r>
    </w:p>
    <w:p w14:paraId="0E63FE00"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2D13FFB2"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73452441"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3E8CD497"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BC46BD0"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7968E4EC" w14:textId="77777777" w:rsidR="004F5217" w:rsidRPr="002B687A" w:rsidRDefault="004F5217" w:rsidP="004F5217">
      <w:pPr>
        <w:pStyle w:val="NormalBold"/>
      </w:pPr>
      <w:r w:rsidRPr="002B687A">
        <w:rPr>
          <w:rStyle w:val="HideTWBExt"/>
          <w:b w:val="0"/>
        </w:rPr>
        <w:t>&lt;/RepeatBlock-By&gt;</w:t>
      </w:r>
    </w:p>
    <w:p w14:paraId="4823342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995D20F" w14:textId="77777777" w:rsidR="004F5217" w:rsidRPr="002B687A" w:rsidRDefault="004F5217" w:rsidP="004F5217">
      <w:pPr>
        <w:pStyle w:val="NormalBold"/>
      </w:pPr>
      <w:r w:rsidRPr="002B687A">
        <w:rPr>
          <w:rStyle w:val="HideTWBExt"/>
          <w:b w:val="0"/>
        </w:rPr>
        <w:t>&lt;Article&gt;</w:t>
      </w:r>
      <w:r w:rsidRPr="002B687A">
        <w:t>Article 7 – paragraphe 9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7E88542" w14:textId="77777777" w:rsidTr="00543DE2">
        <w:trPr>
          <w:trHeight w:hRule="exact" w:val="240"/>
          <w:jc w:val="center"/>
        </w:trPr>
        <w:tc>
          <w:tcPr>
            <w:tcW w:w="9752" w:type="dxa"/>
            <w:gridSpan w:val="2"/>
          </w:tcPr>
          <w:p w14:paraId="53A83AE7" w14:textId="77777777" w:rsidR="004F5217" w:rsidRPr="002B687A" w:rsidRDefault="004F5217" w:rsidP="00543DE2"/>
        </w:tc>
      </w:tr>
      <w:tr w:rsidR="004F5217" w:rsidRPr="002B687A" w14:paraId="36606FF7" w14:textId="77777777" w:rsidTr="00543DE2">
        <w:trPr>
          <w:trHeight w:val="240"/>
          <w:jc w:val="center"/>
        </w:trPr>
        <w:tc>
          <w:tcPr>
            <w:tcW w:w="4876" w:type="dxa"/>
          </w:tcPr>
          <w:p w14:paraId="2E4D30E9" w14:textId="77777777" w:rsidR="004F5217" w:rsidRPr="002B687A" w:rsidRDefault="004F5217" w:rsidP="00543DE2">
            <w:pPr>
              <w:pStyle w:val="AmColumnHeading"/>
            </w:pPr>
            <w:r w:rsidRPr="002B687A">
              <w:t>Texte proposé par la Commission</w:t>
            </w:r>
          </w:p>
        </w:tc>
        <w:tc>
          <w:tcPr>
            <w:tcW w:w="4876" w:type="dxa"/>
          </w:tcPr>
          <w:p w14:paraId="625A1EE7" w14:textId="77777777" w:rsidR="004F5217" w:rsidRPr="002B687A" w:rsidRDefault="004F5217" w:rsidP="00543DE2">
            <w:pPr>
              <w:pStyle w:val="AmColumnHeading"/>
            </w:pPr>
            <w:r w:rsidRPr="002B687A">
              <w:t>Amendement</w:t>
            </w:r>
          </w:p>
        </w:tc>
      </w:tr>
      <w:tr w:rsidR="004F5217" w:rsidRPr="002B687A" w14:paraId="2FA4C1AA" w14:textId="77777777" w:rsidTr="00543DE2">
        <w:trPr>
          <w:jc w:val="center"/>
        </w:trPr>
        <w:tc>
          <w:tcPr>
            <w:tcW w:w="4876" w:type="dxa"/>
          </w:tcPr>
          <w:p w14:paraId="2CB42DB9" w14:textId="77777777" w:rsidR="004F5217" w:rsidRPr="002B687A" w:rsidRDefault="004F5217" w:rsidP="00543DE2">
            <w:pPr>
              <w:pStyle w:val="Normal6a"/>
            </w:pPr>
            <w:r w:rsidRPr="002B687A">
              <w:t>La période d’application des</w:t>
            </w:r>
            <w:r w:rsidRPr="002B687A">
              <w:rPr>
                <w:b/>
                <w:i/>
              </w:rPr>
              <w:t xml:space="preserve"> injonctions</w:t>
            </w:r>
            <w:r w:rsidRPr="002B687A">
              <w:t xml:space="preserve"> de détection concernant la diffusion de matériel connu</w:t>
            </w:r>
            <w:r w:rsidRPr="002B687A">
              <w:rPr>
                <w:b/>
                <w:i/>
              </w:rPr>
              <w:t xml:space="preserve"> ou nouveau </w:t>
            </w:r>
            <w:r w:rsidRPr="002B687A">
              <w:t xml:space="preserve">relatif à des abus sexuels sur enfants ne dépasse pas </w:t>
            </w:r>
            <w:r w:rsidRPr="002B687A">
              <w:rPr>
                <w:b/>
                <w:i/>
              </w:rPr>
              <w:t>24 mois et celle des injonctions de détection concernant la sollicitation d’enfants ne dépasse pas 12 </w:t>
            </w:r>
            <w:r w:rsidRPr="002B687A">
              <w:t>mois.</w:t>
            </w:r>
          </w:p>
        </w:tc>
        <w:tc>
          <w:tcPr>
            <w:tcW w:w="4876" w:type="dxa"/>
          </w:tcPr>
          <w:p w14:paraId="174AE7A1" w14:textId="77777777" w:rsidR="004F5217" w:rsidRPr="002B687A" w:rsidRDefault="004F5217" w:rsidP="00543DE2">
            <w:pPr>
              <w:pStyle w:val="Normal6a"/>
            </w:pPr>
            <w:r w:rsidRPr="002B687A">
              <w:t>La période d’application des</w:t>
            </w:r>
            <w:r w:rsidRPr="002B687A">
              <w:rPr>
                <w:b/>
                <w:i/>
              </w:rPr>
              <w:t xml:space="preserve"> mandats</w:t>
            </w:r>
            <w:r w:rsidRPr="002B687A">
              <w:t xml:space="preserve"> de détection concernant la diffusion de matériel connu relatif à des abus sexuels sur enfants ne dépasse pas </w:t>
            </w:r>
            <w:r w:rsidRPr="002B687A">
              <w:rPr>
                <w:b/>
                <w:i/>
              </w:rPr>
              <w:t>six </w:t>
            </w:r>
            <w:r w:rsidRPr="002B687A">
              <w:t>mois.</w:t>
            </w:r>
          </w:p>
        </w:tc>
      </w:tr>
    </w:tbl>
    <w:p w14:paraId="5EA656B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E5ABBDF" w14:textId="77777777" w:rsidR="004F5217" w:rsidRPr="002B687A" w:rsidRDefault="004F5217" w:rsidP="004F5217">
      <w:r w:rsidRPr="002B687A">
        <w:rPr>
          <w:rStyle w:val="HideTWBExt"/>
        </w:rPr>
        <w:t>&lt;/Amend&gt;</w:t>
      </w:r>
    </w:p>
    <w:p w14:paraId="4618355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1046</w:t>
      </w:r>
      <w:r w:rsidRPr="002B687A">
        <w:rPr>
          <w:rStyle w:val="HideTWBExt"/>
          <w:b w:val="0"/>
        </w:rPr>
        <w:t>&lt;/NumAm&gt;</w:t>
      </w:r>
    </w:p>
    <w:p w14:paraId="29C42D65" w14:textId="77777777" w:rsidR="004F5217" w:rsidRPr="002B687A" w:rsidRDefault="004F5217" w:rsidP="004F5217">
      <w:pPr>
        <w:pStyle w:val="NormalBold"/>
      </w:pPr>
      <w:r w:rsidRPr="002B687A">
        <w:rPr>
          <w:rStyle w:val="HideTWBExt"/>
          <w:b w:val="0"/>
        </w:rPr>
        <w:t>&lt;RepeatBlock-By&gt;&lt;Members&gt;</w:t>
      </w:r>
      <w:r w:rsidRPr="002B687A">
        <w:t>Paul Tang, Alex Agius Saliba, Theresa Bielowski</w:t>
      </w:r>
      <w:r w:rsidRPr="002B687A">
        <w:rPr>
          <w:rStyle w:val="HideTWBExt"/>
          <w:b w:val="0"/>
        </w:rPr>
        <w:t>&lt;/Members&gt;</w:t>
      </w:r>
    </w:p>
    <w:p w14:paraId="660E31CA" w14:textId="77777777" w:rsidR="004F5217" w:rsidRPr="002B687A" w:rsidRDefault="004F5217" w:rsidP="004F5217">
      <w:pPr>
        <w:pStyle w:val="NormalBold"/>
      </w:pPr>
      <w:r w:rsidRPr="002B687A">
        <w:rPr>
          <w:rStyle w:val="HideTWBExt"/>
          <w:b w:val="0"/>
        </w:rPr>
        <w:t>&lt;/RepeatBlock-By&gt;</w:t>
      </w:r>
    </w:p>
    <w:p w14:paraId="4998F1C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B7FCED0" w14:textId="77777777" w:rsidR="004F5217" w:rsidRPr="002B687A" w:rsidRDefault="004F5217" w:rsidP="004F5217">
      <w:pPr>
        <w:pStyle w:val="NormalBold"/>
      </w:pPr>
      <w:r w:rsidRPr="002B687A">
        <w:rPr>
          <w:rStyle w:val="HideTWBExt"/>
          <w:b w:val="0"/>
        </w:rPr>
        <w:t>&lt;Article&gt;</w:t>
      </w:r>
      <w:r w:rsidRPr="002B687A">
        <w:t>Article 7 – paragraphe 9 – alinéa 3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1C08FB9" w14:textId="77777777" w:rsidTr="00543DE2">
        <w:trPr>
          <w:trHeight w:hRule="exact" w:val="240"/>
          <w:jc w:val="center"/>
        </w:trPr>
        <w:tc>
          <w:tcPr>
            <w:tcW w:w="9752" w:type="dxa"/>
            <w:gridSpan w:val="2"/>
          </w:tcPr>
          <w:p w14:paraId="412DB689" w14:textId="77777777" w:rsidR="004F5217" w:rsidRPr="002B687A" w:rsidRDefault="004F5217" w:rsidP="00543DE2"/>
        </w:tc>
      </w:tr>
      <w:tr w:rsidR="004F5217" w:rsidRPr="002B687A" w14:paraId="554CF53E" w14:textId="77777777" w:rsidTr="00543DE2">
        <w:trPr>
          <w:trHeight w:val="240"/>
          <w:jc w:val="center"/>
        </w:trPr>
        <w:tc>
          <w:tcPr>
            <w:tcW w:w="4876" w:type="dxa"/>
          </w:tcPr>
          <w:p w14:paraId="2356598A" w14:textId="77777777" w:rsidR="004F5217" w:rsidRPr="002B687A" w:rsidRDefault="004F5217" w:rsidP="00543DE2">
            <w:pPr>
              <w:pStyle w:val="AmColumnHeading"/>
            </w:pPr>
            <w:r w:rsidRPr="002B687A">
              <w:t>Texte proposé par la Commission</w:t>
            </w:r>
          </w:p>
        </w:tc>
        <w:tc>
          <w:tcPr>
            <w:tcW w:w="4876" w:type="dxa"/>
          </w:tcPr>
          <w:p w14:paraId="42B5D8DA" w14:textId="77777777" w:rsidR="004F5217" w:rsidRPr="002B687A" w:rsidRDefault="004F5217" w:rsidP="00543DE2">
            <w:pPr>
              <w:pStyle w:val="AmColumnHeading"/>
            </w:pPr>
            <w:r w:rsidRPr="002B687A">
              <w:t>Amendement</w:t>
            </w:r>
          </w:p>
        </w:tc>
      </w:tr>
      <w:tr w:rsidR="004F5217" w:rsidRPr="002B687A" w14:paraId="49C79FB0" w14:textId="77777777" w:rsidTr="00543DE2">
        <w:trPr>
          <w:jc w:val="center"/>
        </w:trPr>
        <w:tc>
          <w:tcPr>
            <w:tcW w:w="4876" w:type="dxa"/>
          </w:tcPr>
          <w:p w14:paraId="04692165" w14:textId="77777777" w:rsidR="004F5217" w:rsidRPr="002B687A" w:rsidRDefault="004F5217" w:rsidP="00543DE2">
            <w:pPr>
              <w:pStyle w:val="Normal6a"/>
            </w:pPr>
          </w:p>
        </w:tc>
        <w:tc>
          <w:tcPr>
            <w:tcW w:w="4876" w:type="dxa"/>
          </w:tcPr>
          <w:p w14:paraId="5032D950" w14:textId="77777777" w:rsidR="004F5217" w:rsidRPr="002B687A" w:rsidRDefault="004F5217" w:rsidP="00543DE2">
            <w:pPr>
              <w:pStyle w:val="Normal6a"/>
            </w:pPr>
            <w:r w:rsidRPr="002B687A">
              <w:rPr>
                <w:b/>
                <w:i/>
              </w:rPr>
              <w:t>Le comité européen de la protection des données publie également des lignes directrices sur la conformité au règlement (UE) 2016/679 des technologies actuelles et à venir qui sont utilisées aux fins de la détection de matériel relatif à des abus sexuels sur enfants dans des environnements chiffrés et non chiffrés. Les autorités de contrôle visées dans ledit règlement supervisent l’application de ces lignes directrices.</w:t>
            </w:r>
          </w:p>
        </w:tc>
      </w:tr>
      <w:tr w:rsidR="004F5217" w:rsidRPr="002B687A" w14:paraId="2F2DFE10" w14:textId="77777777" w:rsidTr="00543DE2">
        <w:trPr>
          <w:jc w:val="center"/>
        </w:trPr>
        <w:tc>
          <w:tcPr>
            <w:tcW w:w="4876" w:type="dxa"/>
          </w:tcPr>
          <w:p w14:paraId="0A4603AC" w14:textId="77777777" w:rsidR="004F5217" w:rsidRPr="002B687A" w:rsidRDefault="004F5217" w:rsidP="00543DE2">
            <w:pPr>
              <w:pStyle w:val="Normal6a"/>
            </w:pPr>
          </w:p>
        </w:tc>
        <w:tc>
          <w:tcPr>
            <w:tcW w:w="4876" w:type="dxa"/>
          </w:tcPr>
          <w:p w14:paraId="3B07A411" w14:textId="77777777" w:rsidR="004F5217" w:rsidRPr="002B687A" w:rsidRDefault="004F5217" w:rsidP="00543DE2">
            <w:pPr>
              <w:pStyle w:val="Normal6a"/>
            </w:pPr>
            <w:r w:rsidRPr="002B687A">
              <w:rPr>
                <w:b/>
                <w:i/>
              </w:rPr>
              <w:t>Avant qu’une technologie spécifique soit utilisée conformément au présent article, il convient d’effectuer une analyse d’impact préalable obligatoire relative à la protection des données visée à l’article 35 du règlement (UE) 2016/679 ainsi qu’une procédure de consultation préalable visée à l’article 36.</w:t>
            </w:r>
          </w:p>
        </w:tc>
      </w:tr>
    </w:tbl>
    <w:p w14:paraId="1278762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259241D" w14:textId="77777777" w:rsidR="004F5217" w:rsidRPr="002B687A" w:rsidRDefault="004F5217" w:rsidP="004F5217">
      <w:r w:rsidRPr="002B687A">
        <w:rPr>
          <w:rStyle w:val="HideTWBExt"/>
        </w:rPr>
        <w:t>&lt;/Amend&gt;</w:t>
      </w:r>
    </w:p>
    <w:p w14:paraId="06E7B14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1047</w:t>
      </w:r>
      <w:r w:rsidRPr="002B687A">
        <w:rPr>
          <w:rStyle w:val="HideTWBExt"/>
          <w:b w:val="0"/>
        </w:rPr>
        <w:t>&lt;/NumAm&gt;</w:t>
      </w:r>
    </w:p>
    <w:p w14:paraId="0189A1E8"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1814E6F9" w14:textId="77777777" w:rsidR="004F5217" w:rsidRPr="002B687A" w:rsidRDefault="004F5217" w:rsidP="004F5217">
      <w:pPr>
        <w:pStyle w:val="NormalBold"/>
      </w:pPr>
      <w:r w:rsidRPr="002B687A">
        <w:rPr>
          <w:rStyle w:val="HideTWBExt"/>
          <w:b w:val="0"/>
        </w:rPr>
        <w:t>&lt;/RepeatBlock-By&gt;</w:t>
      </w:r>
    </w:p>
    <w:p w14:paraId="74ED9FF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B1DE2D0" w14:textId="77777777" w:rsidR="004F5217" w:rsidRPr="002B687A" w:rsidRDefault="004F5217" w:rsidP="004F5217">
      <w:pPr>
        <w:pStyle w:val="NormalBold"/>
      </w:pPr>
      <w:r w:rsidRPr="002B687A">
        <w:rPr>
          <w:rStyle w:val="HideTWBExt"/>
          <w:b w:val="0"/>
        </w:rPr>
        <w:t>&lt;Article&gt;</w:t>
      </w:r>
      <w:r w:rsidRPr="002B687A">
        <w:t>Article 7 – paragraphe 9 – alinéa 3 ter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CCC3135" w14:textId="77777777" w:rsidTr="00543DE2">
        <w:trPr>
          <w:trHeight w:hRule="exact" w:val="240"/>
          <w:jc w:val="center"/>
        </w:trPr>
        <w:tc>
          <w:tcPr>
            <w:tcW w:w="9752" w:type="dxa"/>
            <w:gridSpan w:val="2"/>
          </w:tcPr>
          <w:p w14:paraId="24932A58" w14:textId="77777777" w:rsidR="004F5217" w:rsidRPr="002B687A" w:rsidRDefault="004F5217" w:rsidP="00543DE2"/>
        </w:tc>
      </w:tr>
      <w:tr w:rsidR="004F5217" w:rsidRPr="002B687A" w14:paraId="3E2E36AA" w14:textId="77777777" w:rsidTr="00543DE2">
        <w:trPr>
          <w:trHeight w:val="240"/>
          <w:jc w:val="center"/>
        </w:trPr>
        <w:tc>
          <w:tcPr>
            <w:tcW w:w="4876" w:type="dxa"/>
          </w:tcPr>
          <w:p w14:paraId="0088A3C9" w14:textId="77777777" w:rsidR="004F5217" w:rsidRPr="002B687A" w:rsidRDefault="004F5217" w:rsidP="00543DE2">
            <w:pPr>
              <w:pStyle w:val="AmColumnHeading"/>
            </w:pPr>
            <w:r w:rsidRPr="002B687A">
              <w:t>Texte proposé par la Commission</w:t>
            </w:r>
          </w:p>
        </w:tc>
        <w:tc>
          <w:tcPr>
            <w:tcW w:w="4876" w:type="dxa"/>
          </w:tcPr>
          <w:p w14:paraId="15000E38" w14:textId="77777777" w:rsidR="004F5217" w:rsidRPr="002B687A" w:rsidRDefault="004F5217" w:rsidP="00543DE2">
            <w:pPr>
              <w:pStyle w:val="AmColumnHeading"/>
            </w:pPr>
            <w:r w:rsidRPr="002B687A">
              <w:t>Amendement</w:t>
            </w:r>
          </w:p>
        </w:tc>
      </w:tr>
      <w:tr w:rsidR="004F5217" w:rsidRPr="002B687A" w14:paraId="615A36E8" w14:textId="77777777" w:rsidTr="00543DE2">
        <w:trPr>
          <w:jc w:val="center"/>
        </w:trPr>
        <w:tc>
          <w:tcPr>
            <w:tcW w:w="4876" w:type="dxa"/>
          </w:tcPr>
          <w:p w14:paraId="0DF3DF35" w14:textId="77777777" w:rsidR="004F5217" w:rsidRPr="002B687A" w:rsidRDefault="004F5217" w:rsidP="00543DE2">
            <w:pPr>
              <w:pStyle w:val="Normal6a"/>
            </w:pPr>
          </w:p>
        </w:tc>
        <w:tc>
          <w:tcPr>
            <w:tcW w:w="4876" w:type="dxa"/>
          </w:tcPr>
          <w:p w14:paraId="5FC69BF7" w14:textId="77777777" w:rsidR="004F5217" w:rsidRPr="002B687A" w:rsidRDefault="004F5217" w:rsidP="00543DE2">
            <w:pPr>
              <w:pStyle w:val="Normal6a"/>
            </w:pPr>
            <w:r w:rsidRPr="002B687A">
              <w:rPr>
                <w:b/>
                <w:i/>
              </w:rPr>
              <w:t>Les autorités de contrôle compétentes désignées conformément au chapitre VI, section 1, du règlement (UE) 2016/679 sont habilitées à contester un mandat de détection relevant de la compétence visée au chapitre VI, section 2, dudit règlement devant les juridictions de l’État membre de l’autorité judiciaire compétente qui a émis le mandat de détection.</w:t>
            </w:r>
          </w:p>
        </w:tc>
      </w:tr>
    </w:tbl>
    <w:p w14:paraId="5CF95CD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56C6A6B" w14:textId="77777777" w:rsidR="004F5217" w:rsidRPr="002B687A" w:rsidRDefault="004F5217" w:rsidP="004F5217">
      <w:r w:rsidRPr="002B687A">
        <w:rPr>
          <w:rStyle w:val="HideTWBExt"/>
        </w:rPr>
        <w:t>&lt;/Amend&gt;</w:t>
      </w:r>
    </w:p>
    <w:p w14:paraId="076792E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1048</w:t>
      </w:r>
      <w:r w:rsidRPr="002B687A">
        <w:rPr>
          <w:rStyle w:val="HideTWBExt"/>
          <w:b w:val="0"/>
        </w:rPr>
        <w:t>&lt;/NumAm&gt;</w:t>
      </w:r>
    </w:p>
    <w:p w14:paraId="2B7AE083" w14:textId="77777777" w:rsidR="004F5217" w:rsidRPr="002B687A" w:rsidRDefault="004F5217" w:rsidP="004F5217">
      <w:pPr>
        <w:pStyle w:val="NormalBold"/>
      </w:pPr>
      <w:r w:rsidRPr="002B687A">
        <w:rPr>
          <w:rStyle w:val="HideTWBExt"/>
          <w:b w:val="0"/>
        </w:rPr>
        <w:t>&lt;RepeatBlock-By&gt;&lt;Members&gt;</w:t>
      </w:r>
      <w:r w:rsidRPr="002B687A">
        <w:t>Tiemo Wölken, René Repasi</w:t>
      </w:r>
      <w:r w:rsidRPr="002B687A">
        <w:rPr>
          <w:rStyle w:val="HideTWBExt"/>
          <w:b w:val="0"/>
        </w:rPr>
        <w:t>&lt;/Members&gt;</w:t>
      </w:r>
    </w:p>
    <w:p w14:paraId="2403D776"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426D837D"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7E5A2008"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628BDA00"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A371F06" w14:textId="77777777" w:rsidR="004F5217" w:rsidRPr="002B687A" w:rsidRDefault="004F5217" w:rsidP="004F5217">
      <w:pPr>
        <w:pStyle w:val="NormalBold"/>
      </w:pPr>
      <w:r w:rsidRPr="002B687A">
        <w:rPr>
          <w:rStyle w:val="HideTWBExt"/>
          <w:b w:val="0"/>
        </w:rPr>
        <w:t>&lt;/RepeatBlock-By&gt;</w:t>
      </w:r>
    </w:p>
    <w:p w14:paraId="1FADE7A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D9D77B1" w14:textId="77777777" w:rsidR="004F5217" w:rsidRPr="002B687A" w:rsidRDefault="004F5217" w:rsidP="004F5217">
      <w:pPr>
        <w:pStyle w:val="NormalBold"/>
      </w:pPr>
      <w:r w:rsidRPr="002B687A">
        <w:rPr>
          <w:rStyle w:val="HideTWBExt"/>
          <w:b w:val="0"/>
        </w:rPr>
        <w:t>&lt;Article&gt;</w:t>
      </w:r>
      <w:r w:rsidRPr="002B687A">
        <w:t>Article 7 – alinéa 9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C3FD8B0" w14:textId="77777777" w:rsidTr="00543DE2">
        <w:trPr>
          <w:trHeight w:hRule="exact" w:val="240"/>
          <w:jc w:val="center"/>
        </w:trPr>
        <w:tc>
          <w:tcPr>
            <w:tcW w:w="9752" w:type="dxa"/>
            <w:gridSpan w:val="2"/>
          </w:tcPr>
          <w:p w14:paraId="4D05A2B5" w14:textId="77777777" w:rsidR="004F5217" w:rsidRPr="002B687A" w:rsidRDefault="004F5217" w:rsidP="00543DE2"/>
        </w:tc>
      </w:tr>
      <w:tr w:rsidR="004F5217" w:rsidRPr="002B687A" w14:paraId="374E2B19" w14:textId="77777777" w:rsidTr="00543DE2">
        <w:trPr>
          <w:trHeight w:val="240"/>
          <w:jc w:val="center"/>
        </w:trPr>
        <w:tc>
          <w:tcPr>
            <w:tcW w:w="4876" w:type="dxa"/>
          </w:tcPr>
          <w:p w14:paraId="6868B718" w14:textId="77777777" w:rsidR="004F5217" w:rsidRPr="002B687A" w:rsidRDefault="004F5217" w:rsidP="00543DE2">
            <w:pPr>
              <w:pStyle w:val="AmColumnHeading"/>
            </w:pPr>
            <w:r w:rsidRPr="002B687A">
              <w:t>Texte proposé par la Commission</w:t>
            </w:r>
          </w:p>
        </w:tc>
        <w:tc>
          <w:tcPr>
            <w:tcW w:w="4876" w:type="dxa"/>
          </w:tcPr>
          <w:p w14:paraId="144507EF" w14:textId="77777777" w:rsidR="004F5217" w:rsidRPr="002B687A" w:rsidRDefault="004F5217" w:rsidP="00543DE2">
            <w:pPr>
              <w:pStyle w:val="AmColumnHeading"/>
            </w:pPr>
            <w:r w:rsidRPr="002B687A">
              <w:t>Amendement</w:t>
            </w:r>
          </w:p>
        </w:tc>
      </w:tr>
      <w:tr w:rsidR="004F5217" w:rsidRPr="002B687A" w14:paraId="66B6EB54" w14:textId="77777777" w:rsidTr="00543DE2">
        <w:trPr>
          <w:jc w:val="center"/>
        </w:trPr>
        <w:tc>
          <w:tcPr>
            <w:tcW w:w="4876" w:type="dxa"/>
          </w:tcPr>
          <w:p w14:paraId="4CD83EAA" w14:textId="77777777" w:rsidR="004F5217" w:rsidRPr="002B687A" w:rsidRDefault="004F5217" w:rsidP="00543DE2">
            <w:pPr>
              <w:pStyle w:val="Normal6a"/>
            </w:pPr>
          </w:p>
        </w:tc>
        <w:tc>
          <w:tcPr>
            <w:tcW w:w="4876" w:type="dxa"/>
          </w:tcPr>
          <w:p w14:paraId="1EE8DEC5" w14:textId="77777777" w:rsidR="004F5217" w:rsidRPr="002B687A" w:rsidRDefault="004F5217" w:rsidP="00543DE2">
            <w:pPr>
              <w:pStyle w:val="Normal6a"/>
            </w:pPr>
            <w:r w:rsidRPr="002B687A">
              <w:rPr>
                <w:b/>
                <w:i/>
              </w:rPr>
              <w:t>9 bis.</w:t>
            </w:r>
            <w:r w:rsidRPr="002B687A">
              <w:tab/>
            </w:r>
            <w:r w:rsidRPr="002B687A">
              <w:rPr>
                <w:b/>
                <w:i/>
              </w:rPr>
              <w:t>Les autorités de contrôle compétentes désignées conformément au chapitre VI, section 1, du règlement (UE) 2016/679 sont habilitées à contester un mandat de détection relevant de la compétence visée au chapitre VI, section 2, dudit règlement devant l’autorité judiciaire compétente qui a émis le mandat de détection.</w:t>
            </w:r>
          </w:p>
        </w:tc>
      </w:tr>
    </w:tbl>
    <w:p w14:paraId="126EE57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365A194" w14:textId="77777777" w:rsidR="004F5217" w:rsidRPr="002B687A" w:rsidRDefault="004F5217" w:rsidP="004F5217">
      <w:r w:rsidRPr="002B687A">
        <w:rPr>
          <w:rStyle w:val="HideTWBExt"/>
        </w:rPr>
        <w:t>&lt;/Amend&gt;</w:t>
      </w:r>
    </w:p>
    <w:p w14:paraId="0905E78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1049</w:t>
      </w:r>
      <w:r w:rsidRPr="002B687A">
        <w:rPr>
          <w:rStyle w:val="HideTWBExt"/>
          <w:b w:val="0"/>
        </w:rPr>
        <w:t>&lt;/NumAm&gt;</w:t>
      </w:r>
    </w:p>
    <w:p w14:paraId="428FBC72" w14:textId="77777777" w:rsidR="004F5217" w:rsidRPr="002B687A" w:rsidRDefault="004F5217" w:rsidP="004F5217">
      <w:pPr>
        <w:pStyle w:val="NormalBold"/>
      </w:pPr>
      <w:r w:rsidRPr="002B687A">
        <w:rPr>
          <w:rStyle w:val="HideTWBExt"/>
          <w:b w:val="0"/>
        </w:rPr>
        <w:t>&lt;RepeatBlock-By&gt;&lt;Members&gt;</w:t>
      </w:r>
      <w:r w:rsidRPr="002B687A">
        <w:t>Javier Moreno Sánchez, Juan Fernando López Aguilar, Domènec Ruiz Devesa, Pietro Bartolo, Hilde Vautmans, Antonio López-Istúriz White, Milan Brglez, Heléne Fritzon, Estrella Durá Ferrandis, Carina Ohlsson, Caterina Chinnici, Cyrus Engerer</w:t>
      </w:r>
      <w:r w:rsidRPr="002B687A">
        <w:rPr>
          <w:rStyle w:val="HideTWBExt"/>
          <w:b w:val="0"/>
        </w:rPr>
        <w:t>&lt;/Members&gt;</w:t>
      </w:r>
    </w:p>
    <w:p w14:paraId="1F3D472B" w14:textId="77777777" w:rsidR="004F5217" w:rsidRPr="002B687A" w:rsidRDefault="004F5217" w:rsidP="004F5217">
      <w:pPr>
        <w:pStyle w:val="NormalBold"/>
      </w:pPr>
      <w:r w:rsidRPr="002B687A">
        <w:rPr>
          <w:rStyle w:val="HideTWBExt"/>
          <w:b w:val="0"/>
        </w:rPr>
        <w:t>&lt;/RepeatBlock-By&gt;</w:t>
      </w:r>
    </w:p>
    <w:p w14:paraId="0CE009B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9E1D487" w14:textId="77777777" w:rsidR="004F5217" w:rsidRPr="002B687A" w:rsidRDefault="004F5217" w:rsidP="004F5217">
      <w:pPr>
        <w:pStyle w:val="NormalBold"/>
      </w:pPr>
      <w:r w:rsidRPr="002B687A">
        <w:rPr>
          <w:rStyle w:val="HideTWBExt"/>
          <w:b w:val="0"/>
        </w:rPr>
        <w:t>&lt;Article&gt;</w:t>
      </w:r>
      <w:r w:rsidRPr="002B687A">
        <w:t>Article 7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2AE9970" w14:textId="77777777" w:rsidTr="00543DE2">
        <w:trPr>
          <w:trHeight w:hRule="exact" w:val="240"/>
          <w:jc w:val="center"/>
        </w:trPr>
        <w:tc>
          <w:tcPr>
            <w:tcW w:w="9752" w:type="dxa"/>
            <w:gridSpan w:val="2"/>
          </w:tcPr>
          <w:p w14:paraId="37A2FC1C" w14:textId="77777777" w:rsidR="004F5217" w:rsidRPr="002B687A" w:rsidRDefault="004F5217" w:rsidP="00543DE2"/>
        </w:tc>
      </w:tr>
      <w:tr w:rsidR="004F5217" w:rsidRPr="002B687A" w14:paraId="777B9696" w14:textId="77777777" w:rsidTr="00543DE2">
        <w:trPr>
          <w:trHeight w:val="240"/>
          <w:jc w:val="center"/>
        </w:trPr>
        <w:tc>
          <w:tcPr>
            <w:tcW w:w="4876" w:type="dxa"/>
          </w:tcPr>
          <w:p w14:paraId="7F411A4D" w14:textId="77777777" w:rsidR="004F5217" w:rsidRPr="002B687A" w:rsidRDefault="004F5217" w:rsidP="00543DE2">
            <w:pPr>
              <w:pStyle w:val="AmColumnHeading"/>
            </w:pPr>
            <w:r w:rsidRPr="002B687A">
              <w:t>Texte proposé par la Commission</w:t>
            </w:r>
          </w:p>
        </w:tc>
        <w:tc>
          <w:tcPr>
            <w:tcW w:w="4876" w:type="dxa"/>
          </w:tcPr>
          <w:p w14:paraId="7F9AFA27" w14:textId="77777777" w:rsidR="004F5217" w:rsidRPr="002B687A" w:rsidRDefault="004F5217" w:rsidP="00543DE2">
            <w:pPr>
              <w:pStyle w:val="AmColumnHeading"/>
            </w:pPr>
            <w:r w:rsidRPr="002B687A">
              <w:t>Amendement</w:t>
            </w:r>
          </w:p>
        </w:tc>
      </w:tr>
      <w:tr w:rsidR="004F5217" w:rsidRPr="002B687A" w14:paraId="30955BB0" w14:textId="77777777" w:rsidTr="00543DE2">
        <w:trPr>
          <w:jc w:val="center"/>
        </w:trPr>
        <w:tc>
          <w:tcPr>
            <w:tcW w:w="4876" w:type="dxa"/>
          </w:tcPr>
          <w:p w14:paraId="5B4CF266" w14:textId="77777777" w:rsidR="004F5217" w:rsidRPr="002B687A" w:rsidRDefault="004F5217" w:rsidP="00543DE2">
            <w:pPr>
              <w:pStyle w:val="Normal6a"/>
            </w:pPr>
          </w:p>
        </w:tc>
        <w:tc>
          <w:tcPr>
            <w:tcW w:w="4876" w:type="dxa"/>
          </w:tcPr>
          <w:p w14:paraId="31FC2146" w14:textId="77777777" w:rsidR="004F5217" w:rsidRPr="002B687A" w:rsidRDefault="004F5217" w:rsidP="00543DE2">
            <w:pPr>
              <w:pStyle w:val="Normal6a"/>
              <w:jc w:val="center"/>
            </w:pPr>
            <w:r w:rsidRPr="002B687A">
              <w:rPr>
                <w:b/>
                <w:i/>
              </w:rPr>
              <w:t>Article 7 bis</w:t>
            </w:r>
            <w:r w:rsidRPr="002B687A">
              <w:tab/>
            </w:r>
          </w:p>
        </w:tc>
      </w:tr>
      <w:tr w:rsidR="004F5217" w:rsidRPr="002B687A" w14:paraId="6A4FCD05" w14:textId="77777777" w:rsidTr="00543DE2">
        <w:trPr>
          <w:jc w:val="center"/>
        </w:trPr>
        <w:tc>
          <w:tcPr>
            <w:tcW w:w="4876" w:type="dxa"/>
          </w:tcPr>
          <w:p w14:paraId="6CEB3FEF" w14:textId="77777777" w:rsidR="004F5217" w:rsidRPr="002B687A" w:rsidRDefault="004F5217" w:rsidP="00543DE2">
            <w:pPr>
              <w:pStyle w:val="Normal6a"/>
            </w:pPr>
          </w:p>
        </w:tc>
        <w:tc>
          <w:tcPr>
            <w:tcW w:w="4876" w:type="dxa"/>
          </w:tcPr>
          <w:p w14:paraId="18009B3A" w14:textId="77777777" w:rsidR="004F5217" w:rsidRPr="002B687A" w:rsidRDefault="004F5217" w:rsidP="00543DE2">
            <w:pPr>
              <w:pStyle w:val="Normal6a"/>
              <w:jc w:val="center"/>
            </w:pPr>
            <w:r w:rsidRPr="002B687A">
              <w:rPr>
                <w:b/>
                <w:i/>
              </w:rPr>
              <w:t>Garanties concernant les services chiffrés</w:t>
            </w:r>
          </w:p>
        </w:tc>
      </w:tr>
      <w:tr w:rsidR="004F5217" w:rsidRPr="002B687A" w14:paraId="1BBFA247" w14:textId="77777777" w:rsidTr="00543DE2">
        <w:trPr>
          <w:jc w:val="center"/>
        </w:trPr>
        <w:tc>
          <w:tcPr>
            <w:tcW w:w="4876" w:type="dxa"/>
          </w:tcPr>
          <w:p w14:paraId="12792790" w14:textId="77777777" w:rsidR="004F5217" w:rsidRPr="002B687A" w:rsidRDefault="004F5217" w:rsidP="00543DE2">
            <w:pPr>
              <w:pStyle w:val="Normal6a"/>
            </w:pPr>
          </w:p>
        </w:tc>
        <w:tc>
          <w:tcPr>
            <w:tcW w:w="4876" w:type="dxa"/>
          </w:tcPr>
          <w:p w14:paraId="4CEF849F" w14:textId="77777777" w:rsidR="004F5217" w:rsidRPr="002B687A" w:rsidRDefault="004F5217" w:rsidP="00543DE2">
            <w:pPr>
              <w:pStyle w:val="Normal6a"/>
            </w:pPr>
            <w:r w:rsidRPr="002B687A">
              <w:rPr>
                <w:b/>
                <w:i/>
              </w:rPr>
              <w:t>Dans le cadre du présent règlement et dans le seul but de prévenir et de combattre les abus sexuels sur enfants, il incombe aux fournisseurs de services de communications interpersonnelles de prévenir, de détecter et de signaler les abus sexuels sur enfants en ligne ainsi que de retirer le matériel concerné de tous leurs services, y compris ceux couverts par le chiffrement de bout en bout, lorsque leur service spécifique court un risque important d’être utilisé à mauvais escient à des fins d’abus sexuels sur enfants en ligne, notamment à des fins de sollicitation d’enfants, conformément à l’évaluation des risques prévue à l’article 3 du présent règlement.</w:t>
            </w:r>
          </w:p>
        </w:tc>
      </w:tr>
      <w:tr w:rsidR="004F5217" w:rsidRPr="002B687A" w14:paraId="1EC8856F" w14:textId="77777777" w:rsidTr="00543DE2">
        <w:trPr>
          <w:jc w:val="center"/>
        </w:trPr>
        <w:tc>
          <w:tcPr>
            <w:tcW w:w="4876" w:type="dxa"/>
          </w:tcPr>
          <w:p w14:paraId="21C14175" w14:textId="77777777" w:rsidR="004F5217" w:rsidRPr="002B687A" w:rsidRDefault="004F5217" w:rsidP="00543DE2">
            <w:pPr>
              <w:pStyle w:val="Normal6a"/>
            </w:pPr>
          </w:p>
        </w:tc>
        <w:tc>
          <w:tcPr>
            <w:tcW w:w="4876" w:type="dxa"/>
          </w:tcPr>
          <w:p w14:paraId="0DF8D9CF" w14:textId="77777777" w:rsidR="004F5217" w:rsidRPr="002B687A" w:rsidRDefault="004F5217" w:rsidP="00543DE2">
            <w:pPr>
              <w:pStyle w:val="Normal6a"/>
            </w:pPr>
            <w:r w:rsidRPr="002B687A">
              <w:rPr>
                <w:b/>
                <w:i/>
              </w:rPr>
              <w:t>Les technologies déployées pour exécuter l’injonction de détection conformément à l’article 7 du présent règlement n’interdisent jamais le chiffrement ou ne le rendent jamais impossible et ne sont déployées qu’après autorisation préalable de l’autorité de coordination, en consultation avec l’autorité de protection des données compétente, laquelle les soumet à un contrôle et à un audit permanents afin de vérifier leur conformité avec le droit de l’Union.</w:t>
            </w:r>
          </w:p>
        </w:tc>
      </w:tr>
    </w:tbl>
    <w:p w14:paraId="0DB3C5C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4B602BC" w14:textId="77777777" w:rsidR="004F5217" w:rsidRPr="002B687A" w:rsidRDefault="004F5217" w:rsidP="004F5217">
      <w:r w:rsidRPr="002B687A">
        <w:rPr>
          <w:rStyle w:val="HideTWBExt"/>
        </w:rPr>
        <w:t>&lt;/Amend&gt;</w:t>
      </w:r>
    </w:p>
    <w:p w14:paraId="1F60CFD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1050</w:t>
      </w:r>
      <w:r w:rsidRPr="002B687A">
        <w:rPr>
          <w:rStyle w:val="HideTWBExt"/>
          <w:b w:val="0"/>
        </w:rPr>
        <w:t>&lt;/NumAm&gt;</w:t>
      </w:r>
    </w:p>
    <w:p w14:paraId="601224F3" w14:textId="7C30E3F3" w:rsidR="004F5217" w:rsidRPr="002B687A" w:rsidRDefault="004F5217" w:rsidP="004F5217">
      <w:pPr>
        <w:pStyle w:val="NormalBold"/>
      </w:pPr>
      <w:r w:rsidRPr="002B687A">
        <w:rPr>
          <w:rStyle w:val="HideTWBExt"/>
          <w:b w:val="0"/>
        </w:rPr>
        <w:t>&lt;RepeatBlock-By&gt;&lt;Members&gt;</w:t>
      </w:r>
      <w:r w:rsidRPr="002B687A">
        <w:t>Hilde Vautmans, Fabienne Keller, Olivier Chastel, Lucia Ďuriš Nicholsonová</w:t>
      </w:r>
      <w:r w:rsidR="00EA1EA3">
        <w:t>, Nathalie Loiseau</w:t>
      </w:r>
      <w:r w:rsidRPr="002B687A">
        <w:rPr>
          <w:rStyle w:val="HideTWBExt"/>
          <w:b w:val="0"/>
        </w:rPr>
        <w:t>&lt;/Members&gt;</w:t>
      </w:r>
    </w:p>
    <w:p w14:paraId="332060CF" w14:textId="77777777" w:rsidR="004F5217" w:rsidRPr="002B687A" w:rsidRDefault="004F5217" w:rsidP="004F5217">
      <w:pPr>
        <w:pStyle w:val="NormalBold"/>
      </w:pPr>
      <w:r w:rsidRPr="002B687A">
        <w:rPr>
          <w:rStyle w:val="HideTWBExt"/>
          <w:b w:val="0"/>
        </w:rPr>
        <w:t>&lt;/RepeatBlock-By&gt;</w:t>
      </w:r>
    </w:p>
    <w:p w14:paraId="7C2EB99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791DDBF" w14:textId="77777777" w:rsidR="004F5217" w:rsidRPr="002B687A" w:rsidRDefault="004F5217" w:rsidP="004F5217">
      <w:pPr>
        <w:pStyle w:val="NormalBold"/>
      </w:pPr>
      <w:r w:rsidRPr="002B687A">
        <w:rPr>
          <w:rStyle w:val="HideTWBExt"/>
          <w:b w:val="0"/>
        </w:rPr>
        <w:t>&lt;Article&gt;</w:t>
      </w:r>
      <w:r w:rsidRPr="002B687A">
        <w:t>Article 7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4D4C7DD" w14:textId="77777777" w:rsidTr="00543DE2">
        <w:trPr>
          <w:trHeight w:hRule="exact" w:val="240"/>
          <w:jc w:val="center"/>
        </w:trPr>
        <w:tc>
          <w:tcPr>
            <w:tcW w:w="9752" w:type="dxa"/>
            <w:gridSpan w:val="2"/>
          </w:tcPr>
          <w:p w14:paraId="21F4BBC9" w14:textId="77777777" w:rsidR="004F5217" w:rsidRPr="002B687A" w:rsidRDefault="004F5217" w:rsidP="00543DE2"/>
        </w:tc>
      </w:tr>
      <w:tr w:rsidR="004F5217" w:rsidRPr="002B687A" w14:paraId="6D83DC50" w14:textId="77777777" w:rsidTr="00543DE2">
        <w:trPr>
          <w:trHeight w:val="240"/>
          <w:jc w:val="center"/>
        </w:trPr>
        <w:tc>
          <w:tcPr>
            <w:tcW w:w="4876" w:type="dxa"/>
          </w:tcPr>
          <w:p w14:paraId="32044BD1" w14:textId="77777777" w:rsidR="004F5217" w:rsidRPr="002B687A" w:rsidRDefault="004F5217" w:rsidP="00543DE2">
            <w:pPr>
              <w:pStyle w:val="AmColumnHeading"/>
            </w:pPr>
            <w:r w:rsidRPr="002B687A">
              <w:t>Texte proposé par la Commission</w:t>
            </w:r>
          </w:p>
        </w:tc>
        <w:tc>
          <w:tcPr>
            <w:tcW w:w="4876" w:type="dxa"/>
          </w:tcPr>
          <w:p w14:paraId="69DD654B" w14:textId="77777777" w:rsidR="004F5217" w:rsidRPr="002B687A" w:rsidRDefault="004F5217" w:rsidP="00543DE2">
            <w:pPr>
              <w:pStyle w:val="AmColumnHeading"/>
            </w:pPr>
            <w:r w:rsidRPr="002B687A">
              <w:t>Amendement</w:t>
            </w:r>
          </w:p>
        </w:tc>
      </w:tr>
      <w:tr w:rsidR="004F5217" w:rsidRPr="002B687A" w14:paraId="5AAFEADA" w14:textId="77777777" w:rsidTr="00543DE2">
        <w:trPr>
          <w:jc w:val="center"/>
        </w:trPr>
        <w:tc>
          <w:tcPr>
            <w:tcW w:w="4876" w:type="dxa"/>
          </w:tcPr>
          <w:p w14:paraId="76A7E2BE" w14:textId="77777777" w:rsidR="004F5217" w:rsidRPr="002B687A" w:rsidRDefault="004F5217" w:rsidP="00543DE2">
            <w:pPr>
              <w:pStyle w:val="Normal6a"/>
            </w:pPr>
          </w:p>
        </w:tc>
        <w:tc>
          <w:tcPr>
            <w:tcW w:w="4876" w:type="dxa"/>
          </w:tcPr>
          <w:p w14:paraId="21B292A1" w14:textId="77777777" w:rsidR="004F5217" w:rsidRPr="002B687A" w:rsidRDefault="004F5217" w:rsidP="00543DE2">
            <w:pPr>
              <w:pStyle w:val="Normal6a"/>
              <w:jc w:val="center"/>
            </w:pPr>
            <w:r w:rsidRPr="002B687A">
              <w:rPr>
                <w:b/>
                <w:i/>
              </w:rPr>
              <w:t>Article 7 bis</w:t>
            </w:r>
            <w:r w:rsidRPr="002B687A">
              <w:tab/>
            </w:r>
          </w:p>
        </w:tc>
      </w:tr>
      <w:tr w:rsidR="004F5217" w:rsidRPr="002B687A" w14:paraId="3EE06C4D" w14:textId="77777777" w:rsidTr="00543DE2">
        <w:trPr>
          <w:jc w:val="center"/>
        </w:trPr>
        <w:tc>
          <w:tcPr>
            <w:tcW w:w="4876" w:type="dxa"/>
          </w:tcPr>
          <w:p w14:paraId="29D18829" w14:textId="77777777" w:rsidR="004F5217" w:rsidRPr="002B687A" w:rsidRDefault="004F5217" w:rsidP="00543DE2">
            <w:pPr>
              <w:pStyle w:val="Normal6a"/>
            </w:pPr>
          </w:p>
        </w:tc>
        <w:tc>
          <w:tcPr>
            <w:tcW w:w="4876" w:type="dxa"/>
          </w:tcPr>
          <w:p w14:paraId="66615400" w14:textId="77777777" w:rsidR="004F5217" w:rsidRPr="002B687A" w:rsidRDefault="004F5217" w:rsidP="00543DE2">
            <w:pPr>
              <w:pStyle w:val="Normal6a"/>
              <w:jc w:val="center"/>
            </w:pPr>
            <w:r w:rsidRPr="002B687A">
              <w:rPr>
                <w:b/>
                <w:i/>
              </w:rPr>
              <w:t>Garanties concernant les services chiffrés</w:t>
            </w:r>
          </w:p>
        </w:tc>
      </w:tr>
      <w:tr w:rsidR="004F5217" w:rsidRPr="002B687A" w14:paraId="429C7FEF" w14:textId="77777777" w:rsidTr="00543DE2">
        <w:trPr>
          <w:jc w:val="center"/>
        </w:trPr>
        <w:tc>
          <w:tcPr>
            <w:tcW w:w="4876" w:type="dxa"/>
          </w:tcPr>
          <w:p w14:paraId="42A799D1" w14:textId="77777777" w:rsidR="004F5217" w:rsidRPr="002B687A" w:rsidRDefault="004F5217" w:rsidP="00543DE2">
            <w:pPr>
              <w:pStyle w:val="Normal6a"/>
            </w:pPr>
          </w:p>
        </w:tc>
        <w:tc>
          <w:tcPr>
            <w:tcW w:w="4876" w:type="dxa"/>
          </w:tcPr>
          <w:p w14:paraId="32C4CA95" w14:textId="77777777" w:rsidR="004F5217" w:rsidRPr="002B687A" w:rsidRDefault="004F5217" w:rsidP="00543DE2">
            <w:pPr>
              <w:pStyle w:val="Normal6a"/>
            </w:pPr>
            <w:r w:rsidRPr="002B687A">
              <w:rPr>
                <w:b/>
                <w:i/>
              </w:rPr>
              <w:t>Dans le cadre du présent règlement et dans le seul but de prévenir et de combattre les abus sexuels sur enfants, il incombe aux fournisseurs de services de communications interpersonnelles de prévenir, de détecter et de signaler les abus sexuels sur enfants en ligne ainsi que de retirer le matériel concerné de tous leurs services, y compris ceux couverts par le chiffrement de bout en bout, lorsque leur service spécifique court un risque important d’être utilisé à mauvais escient à des fins d’abus sexuels sur enfants en ligne, notamment à des fins de sollicitation d’enfants, conformément à l’évaluation des risques prévue à l’article 3 du présent règlement. Les technologies déployées pour exécuter l’injonction de détection conformément à l’article 7 du présent règlement n’interdisent jamais le chiffrement ou ne le rendent jamais impossible et ne sont déployées qu’après autorisation préalable de l’autorité de coordination, en consultation avec l’autorité de protection des données compétente, laquelle les soumet à un contrôle et à un audit permanents afin de vérifier leur conformité avec le droit de l’Union.</w:t>
            </w:r>
          </w:p>
        </w:tc>
      </w:tr>
    </w:tbl>
    <w:p w14:paraId="08E4CA7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C3729FE" w14:textId="77777777" w:rsidR="004F5217" w:rsidRPr="002B687A" w:rsidRDefault="004F5217" w:rsidP="004F5217">
      <w:r w:rsidRPr="002B687A">
        <w:rPr>
          <w:rStyle w:val="HideTWBExt"/>
        </w:rPr>
        <w:t>&lt;/Amend&gt;</w:t>
      </w:r>
    </w:p>
    <w:p w14:paraId="4D6BD87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1051</w:t>
      </w:r>
      <w:r w:rsidRPr="002B687A">
        <w:rPr>
          <w:rStyle w:val="HideTWBExt"/>
          <w:b w:val="0"/>
        </w:rPr>
        <w:t>&lt;/NumAm&gt;</w:t>
      </w:r>
    </w:p>
    <w:p w14:paraId="3D5C9EF5"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254AE04B" w14:textId="77777777" w:rsidR="004F5217" w:rsidRPr="002B687A" w:rsidRDefault="004F5217" w:rsidP="004F5217">
      <w:pPr>
        <w:pStyle w:val="NormalBold"/>
      </w:pPr>
      <w:r w:rsidRPr="002B687A">
        <w:rPr>
          <w:rStyle w:val="HideTWBExt"/>
          <w:b w:val="0"/>
        </w:rPr>
        <w:t>&lt;/RepeatBlock-By&gt;</w:t>
      </w:r>
    </w:p>
    <w:p w14:paraId="448B551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04B5361" w14:textId="77777777" w:rsidR="004F5217" w:rsidRPr="002B687A" w:rsidRDefault="004F5217" w:rsidP="004F5217">
      <w:pPr>
        <w:pStyle w:val="NormalBold"/>
      </w:pPr>
      <w:r w:rsidRPr="002B687A">
        <w:rPr>
          <w:rStyle w:val="HideTWBExt"/>
          <w:b w:val="0"/>
        </w:rPr>
        <w:t>&lt;Article&gt;</w:t>
      </w:r>
      <w:r w:rsidRPr="002B687A">
        <w:t>Article 8</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7BB82F9" w14:textId="77777777" w:rsidTr="00543DE2">
        <w:trPr>
          <w:trHeight w:hRule="exact" w:val="240"/>
          <w:jc w:val="center"/>
        </w:trPr>
        <w:tc>
          <w:tcPr>
            <w:tcW w:w="9752" w:type="dxa"/>
            <w:gridSpan w:val="2"/>
          </w:tcPr>
          <w:p w14:paraId="54CA80C9" w14:textId="77777777" w:rsidR="004F5217" w:rsidRPr="002B687A" w:rsidRDefault="004F5217" w:rsidP="00543DE2"/>
        </w:tc>
      </w:tr>
      <w:tr w:rsidR="004F5217" w:rsidRPr="002B687A" w14:paraId="4DD7A337" w14:textId="77777777" w:rsidTr="00543DE2">
        <w:trPr>
          <w:trHeight w:val="240"/>
          <w:jc w:val="center"/>
        </w:trPr>
        <w:tc>
          <w:tcPr>
            <w:tcW w:w="4876" w:type="dxa"/>
          </w:tcPr>
          <w:p w14:paraId="6F9C7022" w14:textId="77777777" w:rsidR="004F5217" w:rsidRPr="002B687A" w:rsidRDefault="004F5217" w:rsidP="00543DE2">
            <w:pPr>
              <w:pStyle w:val="AmColumnHeading"/>
            </w:pPr>
            <w:r w:rsidRPr="002B687A">
              <w:t>Texte proposé par la Commission</w:t>
            </w:r>
          </w:p>
        </w:tc>
        <w:tc>
          <w:tcPr>
            <w:tcW w:w="4876" w:type="dxa"/>
          </w:tcPr>
          <w:p w14:paraId="5F86B4EC" w14:textId="77777777" w:rsidR="004F5217" w:rsidRPr="002B687A" w:rsidRDefault="004F5217" w:rsidP="00543DE2">
            <w:pPr>
              <w:pStyle w:val="AmColumnHeading"/>
            </w:pPr>
            <w:r w:rsidRPr="002B687A">
              <w:t>Amendement</w:t>
            </w:r>
          </w:p>
        </w:tc>
      </w:tr>
      <w:tr w:rsidR="004F5217" w:rsidRPr="002B687A" w14:paraId="3B7F1227" w14:textId="77777777" w:rsidTr="00543DE2">
        <w:trPr>
          <w:jc w:val="center"/>
        </w:trPr>
        <w:tc>
          <w:tcPr>
            <w:tcW w:w="4876" w:type="dxa"/>
          </w:tcPr>
          <w:p w14:paraId="649D5AE2" w14:textId="77777777" w:rsidR="004F5217" w:rsidRPr="002B687A" w:rsidRDefault="004F5217" w:rsidP="00543DE2">
            <w:pPr>
              <w:pStyle w:val="Normal6a"/>
            </w:pPr>
            <w:r w:rsidRPr="002B687A">
              <w:rPr>
                <w:b/>
                <w:i/>
              </w:rPr>
              <w:t>[...]</w:t>
            </w:r>
          </w:p>
        </w:tc>
        <w:tc>
          <w:tcPr>
            <w:tcW w:w="4876" w:type="dxa"/>
          </w:tcPr>
          <w:p w14:paraId="03B46B25" w14:textId="77777777" w:rsidR="004F5217" w:rsidRPr="002B687A" w:rsidRDefault="004F5217" w:rsidP="00543DE2">
            <w:pPr>
              <w:pStyle w:val="Normal6a"/>
            </w:pPr>
            <w:r w:rsidRPr="002B687A">
              <w:rPr>
                <w:b/>
                <w:i/>
              </w:rPr>
              <w:t>supprimé</w:t>
            </w:r>
          </w:p>
        </w:tc>
      </w:tr>
    </w:tbl>
    <w:p w14:paraId="14E8465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DDF988E" w14:textId="77777777" w:rsidR="004F5217" w:rsidRPr="002B687A" w:rsidRDefault="004F5217" w:rsidP="004F5217">
      <w:r w:rsidRPr="002B687A">
        <w:rPr>
          <w:rStyle w:val="HideTWBExt"/>
        </w:rPr>
        <w:t>&lt;/Amend&gt;</w:t>
      </w:r>
    </w:p>
    <w:p w14:paraId="77E76F4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1052</w:t>
      </w:r>
      <w:r w:rsidRPr="002B687A">
        <w:rPr>
          <w:rStyle w:val="HideTWBExt"/>
          <w:b w:val="0"/>
        </w:rPr>
        <w:t>&lt;/NumAm&gt;</w:t>
      </w:r>
    </w:p>
    <w:p w14:paraId="04A5C846"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6700DD19" w14:textId="77777777" w:rsidR="004F5217" w:rsidRPr="002B687A" w:rsidRDefault="004F5217" w:rsidP="004F5217">
      <w:pPr>
        <w:pStyle w:val="NormalBold"/>
      </w:pPr>
      <w:r w:rsidRPr="002B687A">
        <w:rPr>
          <w:rStyle w:val="HideTWBExt"/>
          <w:b w:val="0"/>
        </w:rPr>
        <w:t>&lt;/RepeatBlock-By&gt;</w:t>
      </w:r>
    </w:p>
    <w:p w14:paraId="272F06B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2214CE8" w14:textId="77777777" w:rsidR="004F5217" w:rsidRPr="002B687A" w:rsidRDefault="004F5217" w:rsidP="004F5217">
      <w:pPr>
        <w:pStyle w:val="NormalBold"/>
      </w:pPr>
      <w:r w:rsidRPr="002B687A">
        <w:rPr>
          <w:rStyle w:val="HideTWBExt"/>
          <w:b w:val="0"/>
        </w:rPr>
        <w:t>&lt;Article&gt;</w:t>
      </w:r>
      <w:r w:rsidRPr="002B687A">
        <w:t>Article 8</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379D8C4" w14:textId="77777777" w:rsidTr="00543DE2">
        <w:trPr>
          <w:trHeight w:hRule="exact" w:val="240"/>
          <w:jc w:val="center"/>
        </w:trPr>
        <w:tc>
          <w:tcPr>
            <w:tcW w:w="9752" w:type="dxa"/>
            <w:gridSpan w:val="2"/>
          </w:tcPr>
          <w:p w14:paraId="6290437C" w14:textId="77777777" w:rsidR="004F5217" w:rsidRPr="002B687A" w:rsidRDefault="004F5217" w:rsidP="00543DE2"/>
        </w:tc>
      </w:tr>
      <w:tr w:rsidR="004F5217" w:rsidRPr="002B687A" w14:paraId="175F6422" w14:textId="77777777" w:rsidTr="00543DE2">
        <w:trPr>
          <w:trHeight w:val="240"/>
          <w:jc w:val="center"/>
        </w:trPr>
        <w:tc>
          <w:tcPr>
            <w:tcW w:w="4876" w:type="dxa"/>
          </w:tcPr>
          <w:p w14:paraId="047DC68D" w14:textId="77777777" w:rsidR="004F5217" w:rsidRPr="002B687A" w:rsidRDefault="004F5217" w:rsidP="00543DE2">
            <w:pPr>
              <w:pStyle w:val="AmColumnHeading"/>
            </w:pPr>
            <w:r w:rsidRPr="002B687A">
              <w:t>Texte proposé par la Commission</w:t>
            </w:r>
          </w:p>
        </w:tc>
        <w:tc>
          <w:tcPr>
            <w:tcW w:w="4876" w:type="dxa"/>
          </w:tcPr>
          <w:p w14:paraId="6836BF8D" w14:textId="77777777" w:rsidR="004F5217" w:rsidRPr="002B687A" w:rsidRDefault="004F5217" w:rsidP="00543DE2">
            <w:pPr>
              <w:pStyle w:val="AmColumnHeading"/>
            </w:pPr>
            <w:r w:rsidRPr="002B687A">
              <w:t>Amendement</w:t>
            </w:r>
          </w:p>
        </w:tc>
      </w:tr>
      <w:tr w:rsidR="004F5217" w:rsidRPr="002B687A" w14:paraId="1EDBF257" w14:textId="77777777" w:rsidTr="00543DE2">
        <w:trPr>
          <w:jc w:val="center"/>
        </w:trPr>
        <w:tc>
          <w:tcPr>
            <w:tcW w:w="4876" w:type="dxa"/>
          </w:tcPr>
          <w:p w14:paraId="41913302" w14:textId="77777777" w:rsidR="004F5217" w:rsidRPr="002B687A" w:rsidRDefault="004F5217" w:rsidP="00543DE2">
            <w:pPr>
              <w:pStyle w:val="Normal6a"/>
            </w:pPr>
            <w:r w:rsidRPr="002B687A">
              <w:rPr>
                <w:b/>
                <w:i/>
              </w:rPr>
              <w:t>[...]</w:t>
            </w:r>
          </w:p>
        </w:tc>
        <w:tc>
          <w:tcPr>
            <w:tcW w:w="4876" w:type="dxa"/>
          </w:tcPr>
          <w:p w14:paraId="7A5EB894" w14:textId="77777777" w:rsidR="004F5217" w:rsidRPr="002B687A" w:rsidRDefault="004F5217" w:rsidP="00543DE2">
            <w:pPr>
              <w:pStyle w:val="Normal6a"/>
            </w:pPr>
            <w:r w:rsidRPr="002B687A">
              <w:rPr>
                <w:b/>
                <w:i/>
              </w:rPr>
              <w:t>supprimé</w:t>
            </w:r>
          </w:p>
        </w:tc>
      </w:tr>
    </w:tbl>
    <w:p w14:paraId="76ECAEB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0F7D51B" w14:textId="77777777" w:rsidR="004F5217" w:rsidRPr="002B687A" w:rsidRDefault="004F5217" w:rsidP="004F5217">
      <w:r w:rsidRPr="002B687A">
        <w:rPr>
          <w:rStyle w:val="HideTWBExt"/>
        </w:rPr>
        <w:t>&lt;/Amend&gt;</w:t>
      </w:r>
    </w:p>
    <w:p w14:paraId="350FA92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1053</w:t>
      </w:r>
      <w:r w:rsidRPr="002B687A">
        <w:rPr>
          <w:rStyle w:val="HideTWBExt"/>
          <w:b w:val="0"/>
        </w:rPr>
        <w:t>&lt;/NumAm&gt;</w:t>
      </w:r>
    </w:p>
    <w:p w14:paraId="34D83519"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6579DF50" w14:textId="77777777" w:rsidR="004F5217" w:rsidRPr="002B687A" w:rsidRDefault="004F5217" w:rsidP="004F5217">
      <w:pPr>
        <w:pStyle w:val="NormalBold"/>
      </w:pPr>
      <w:r w:rsidRPr="002B687A">
        <w:rPr>
          <w:rStyle w:val="HideTWBExt"/>
          <w:b w:val="0"/>
        </w:rPr>
        <w:t>&lt;/RepeatBlock-By&gt;</w:t>
      </w:r>
    </w:p>
    <w:p w14:paraId="0F78FB1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F45AB4D" w14:textId="77777777" w:rsidR="004F5217" w:rsidRPr="002B687A" w:rsidRDefault="004F5217" w:rsidP="004F5217">
      <w:pPr>
        <w:pStyle w:val="NormalBold"/>
      </w:pPr>
      <w:r w:rsidRPr="002B687A">
        <w:rPr>
          <w:rStyle w:val="HideTWBExt"/>
          <w:b w:val="0"/>
        </w:rPr>
        <w:t>&lt;Article&gt;</w:t>
      </w:r>
      <w:r w:rsidRPr="002B687A">
        <w:t>Article 8</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039BEF0" w14:textId="77777777" w:rsidTr="00543DE2">
        <w:trPr>
          <w:trHeight w:hRule="exact" w:val="240"/>
          <w:jc w:val="center"/>
        </w:trPr>
        <w:tc>
          <w:tcPr>
            <w:tcW w:w="9752" w:type="dxa"/>
            <w:gridSpan w:val="2"/>
          </w:tcPr>
          <w:p w14:paraId="1EC96BD0" w14:textId="77777777" w:rsidR="004F5217" w:rsidRPr="002B687A" w:rsidRDefault="004F5217" w:rsidP="00543DE2"/>
        </w:tc>
      </w:tr>
      <w:tr w:rsidR="004F5217" w:rsidRPr="002B687A" w14:paraId="2597843B" w14:textId="77777777" w:rsidTr="00543DE2">
        <w:trPr>
          <w:trHeight w:val="240"/>
          <w:jc w:val="center"/>
        </w:trPr>
        <w:tc>
          <w:tcPr>
            <w:tcW w:w="4876" w:type="dxa"/>
          </w:tcPr>
          <w:p w14:paraId="325ED5C1" w14:textId="77777777" w:rsidR="004F5217" w:rsidRPr="002B687A" w:rsidRDefault="004F5217" w:rsidP="00543DE2">
            <w:pPr>
              <w:pStyle w:val="AmColumnHeading"/>
            </w:pPr>
            <w:r w:rsidRPr="002B687A">
              <w:t>Texte proposé par la Commission</w:t>
            </w:r>
          </w:p>
        </w:tc>
        <w:tc>
          <w:tcPr>
            <w:tcW w:w="4876" w:type="dxa"/>
          </w:tcPr>
          <w:p w14:paraId="7B3B1B69" w14:textId="77777777" w:rsidR="004F5217" w:rsidRPr="002B687A" w:rsidRDefault="004F5217" w:rsidP="00543DE2">
            <w:pPr>
              <w:pStyle w:val="AmColumnHeading"/>
            </w:pPr>
            <w:r w:rsidRPr="002B687A">
              <w:t>Amendement</w:t>
            </w:r>
          </w:p>
        </w:tc>
      </w:tr>
      <w:tr w:rsidR="004F5217" w:rsidRPr="002B687A" w14:paraId="4409B913" w14:textId="77777777" w:rsidTr="00543DE2">
        <w:trPr>
          <w:jc w:val="center"/>
        </w:trPr>
        <w:tc>
          <w:tcPr>
            <w:tcW w:w="4876" w:type="dxa"/>
          </w:tcPr>
          <w:p w14:paraId="40B8934A" w14:textId="77777777" w:rsidR="004F5217" w:rsidRPr="002B687A" w:rsidRDefault="004F5217" w:rsidP="00543DE2">
            <w:pPr>
              <w:pStyle w:val="Normal6a"/>
            </w:pPr>
            <w:r w:rsidRPr="002B687A">
              <w:rPr>
                <w:b/>
                <w:i/>
              </w:rPr>
              <w:t>[...]</w:t>
            </w:r>
          </w:p>
        </w:tc>
        <w:tc>
          <w:tcPr>
            <w:tcW w:w="4876" w:type="dxa"/>
          </w:tcPr>
          <w:p w14:paraId="03F75F25" w14:textId="77777777" w:rsidR="004F5217" w:rsidRPr="002B687A" w:rsidRDefault="004F5217" w:rsidP="00543DE2">
            <w:pPr>
              <w:pStyle w:val="Normal6a"/>
            </w:pPr>
            <w:r w:rsidRPr="002B687A">
              <w:rPr>
                <w:b/>
                <w:i/>
              </w:rPr>
              <w:t>supprimé</w:t>
            </w:r>
          </w:p>
        </w:tc>
      </w:tr>
    </w:tbl>
    <w:p w14:paraId="440DF54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6887E49" w14:textId="77777777" w:rsidR="004F5217" w:rsidRPr="002B687A" w:rsidRDefault="004F5217" w:rsidP="004F5217">
      <w:r w:rsidRPr="002B687A">
        <w:rPr>
          <w:rStyle w:val="HideTWBExt"/>
        </w:rPr>
        <w:t>&lt;/Amend&gt;</w:t>
      </w:r>
    </w:p>
    <w:p w14:paraId="01F0836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1054</w:t>
      </w:r>
      <w:r w:rsidRPr="002B687A">
        <w:rPr>
          <w:rStyle w:val="HideTWBExt"/>
          <w:b w:val="0"/>
        </w:rPr>
        <w:t>&lt;/NumAm&gt;</w:t>
      </w:r>
    </w:p>
    <w:p w14:paraId="02EDF7F0"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7E4D6CC8" w14:textId="77777777" w:rsidR="004F5217" w:rsidRPr="002B687A" w:rsidRDefault="004F5217" w:rsidP="004F5217">
      <w:pPr>
        <w:pStyle w:val="NormalBold"/>
      </w:pPr>
      <w:r w:rsidRPr="002B687A">
        <w:rPr>
          <w:rStyle w:val="HideTWBExt"/>
          <w:b w:val="0"/>
        </w:rPr>
        <w:t>&lt;/RepeatBlock-By&gt;</w:t>
      </w:r>
    </w:p>
    <w:p w14:paraId="7B53272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0117768" w14:textId="77777777" w:rsidR="004F5217" w:rsidRPr="002B687A" w:rsidRDefault="004F5217" w:rsidP="004F5217">
      <w:pPr>
        <w:pStyle w:val="NormalBold"/>
      </w:pPr>
      <w:r w:rsidRPr="002B687A">
        <w:rPr>
          <w:rStyle w:val="HideTWBExt"/>
          <w:b w:val="0"/>
        </w:rPr>
        <w:t>&lt;Article&gt;</w:t>
      </w:r>
      <w:r w:rsidRPr="002B687A">
        <w:t>Article 8 – titre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58D8994" w14:textId="77777777" w:rsidTr="00543DE2">
        <w:trPr>
          <w:trHeight w:hRule="exact" w:val="240"/>
          <w:jc w:val="center"/>
        </w:trPr>
        <w:tc>
          <w:tcPr>
            <w:tcW w:w="9752" w:type="dxa"/>
            <w:gridSpan w:val="2"/>
          </w:tcPr>
          <w:p w14:paraId="791E96D6" w14:textId="77777777" w:rsidR="004F5217" w:rsidRPr="002B687A" w:rsidRDefault="004F5217" w:rsidP="00543DE2"/>
        </w:tc>
      </w:tr>
      <w:tr w:rsidR="004F5217" w:rsidRPr="002B687A" w14:paraId="6B124DDF" w14:textId="77777777" w:rsidTr="00543DE2">
        <w:trPr>
          <w:trHeight w:val="240"/>
          <w:jc w:val="center"/>
        </w:trPr>
        <w:tc>
          <w:tcPr>
            <w:tcW w:w="4876" w:type="dxa"/>
          </w:tcPr>
          <w:p w14:paraId="41E3B3BB" w14:textId="77777777" w:rsidR="004F5217" w:rsidRPr="002B687A" w:rsidRDefault="004F5217" w:rsidP="00543DE2">
            <w:pPr>
              <w:pStyle w:val="AmColumnHeading"/>
            </w:pPr>
            <w:r w:rsidRPr="002B687A">
              <w:t>Texte proposé par la Commission</w:t>
            </w:r>
          </w:p>
        </w:tc>
        <w:tc>
          <w:tcPr>
            <w:tcW w:w="4876" w:type="dxa"/>
          </w:tcPr>
          <w:p w14:paraId="5772D2EA" w14:textId="77777777" w:rsidR="004F5217" w:rsidRPr="002B687A" w:rsidRDefault="004F5217" w:rsidP="00543DE2">
            <w:pPr>
              <w:pStyle w:val="AmColumnHeading"/>
            </w:pPr>
            <w:r w:rsidRPr="002B687A">
              <w:t>Amendement</w:t>
            </w:r>
          </w:p>
        </w:tc>
      </w:tr>
      <w:tr w:rsidR="004F5217" w:rsidRPr="002B687A" w14:paraId="2F3D6F90" w14:textId="77777777" w:rsidTr="00543DE2">
        <w:trPr>
          <w:jc w:val="center"/>
        </w:trPr>
        <w:tc>
          <w:tcPr>
            <w:tcW w:w="4876" w:type="dxa"/>
          </w:tcPr>
          <w:p w14:paraId="38424F4F" w14:textId="77777777" w:rsidR="004F5217" w:rsidRPr="002B687A" w:rsidRDefault="004F5217" w:rsidP="00543DE2">
            <w:pPr>
              <w:pStyle w:val="Normal6a"/>
            </w:pPr>
            <w:r w:rsidRPr="002B687A">
              <w:t>Règles supplémentaires concernant les injonctions de détection</w:t>
            </w:r>
          </w:p>
        </w:tc>
        <w:tc>
          <w:tcPr>
            <w:tcW w:w="4876" w:type="dxa"/>
          </w:tcPr>
          <w:p w14:paraId="62E967BB" w14:textId="77777777" w:rsidR="004F5217" w:rsidRPr="002B687A" w:rsidRDefault="004F5217" w:rsidP="00543DE2">
            <w:pPr>
              <w:pStyle w:val="Normal6a"/>
            </w:pPr>
            <w:r w:rsidRPr="002B687A">
              <w:t>Règles supplémentaires concernant les injonctions de détection</w:t>
            </w:r>
            <w:r w:rsidRPr="002B687A">
              <w:rPr>
                <w:b/>
                <w:i/>
              </w:rPr>
              <w:t xml:space="preserve"> ciblées</w:t>
            </w:r>
          </w:p>
        </w:tc>
      </w:tr>
    </w:tbl>
    <w:p w14:paraId="62EDC01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5EF88A6" w14:textId="77777777" w:rsidR="004F5217" w:rsidRPr="002B687A" w:rsidRDefault="004F5217" w:rsidP="004F5217">
      <w:r w:rsidRPr="002B687A">
        <w:rPr>
          <w:rStyle w:val="HideTWBExt"/>
        </w:rPr>
        <w:t>&lt;/Amend&gt;</w:t>
      </w:r>
    </w:p>
    <w:p w14:paraId="65A3F4D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1055</w:t>
      </w:r>
      <w:r w:rsidRPr="002B687A">
        <w:rPr>
          <w:rStyle w:val="HideTWBExt"/>
          <w:b w:val="0"/>
        </w:rPr>
        <w:t>&lt;/NumAm&gt;</w:t>
      </w:r>
    </w:p>
    <w:p w14:paraId="5DF41D3D"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79129E26"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5A4A14B5"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67095C29"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6D218D20"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3B2FE49C" w14:textId="77777777" w:rsidR="004F5217" w:rsidRPr="002B687A" w:rsidRDefault="004F5217" w:rsidP="004F5217">
      <w:pPr>
        <w:pStyle w:val="NormalBold"/>
      </w:pPr>
      <w:r w:rsidRPr="002B687A">
        <w:rPr>
          <w:rStyle w:val="HideTWBExt"/>
          <w:b w:val="0"/>
        </w:rPr>
        <w:t>&lt;/RepeatBlock-By&gt;</w:t>
      </w:r>
    </w:p>
    <w:p w14:paraId="3762026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601DE36" w14:textId="77777777" w:rsidR="004F5217" w:rsidRPr="002B687A" w:rsidRDefault="004F5217" w:rsidP="004F5217">
      <w:pPr>
        <w:pStyle w:val="NormalBold"/>
      </w:pPr>
      <w:r w:rsidRPr="002B687A">
        <w:rPr>
          <w:rStyle w:val="HideTWBExt"/>
          <w:b w:val="0"/>
        </w:rPr>
        <w:t>&lt;Article&gt;</w:t>
      </w:r>
      <w:r w:rsidRPr="002B687A">
        <w:t>Article 8 – titre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A1C1B50" w14:textId="77777777" w:rsidTr="00543DE2">
        <w:trPr>
          <w:trHeight w:hRule="exact" w:val="240"/>
          <w:jc w:val="center"/>
        </w:trPr>
        <w:tc>
          <w:tcPr>
            <w:tcW w:w="9752" w:type="dxa"/>
            <w:gridSpan w:val="2"/>
          </w:tcPr>
          <w:p w14:paraId="50B6A671" w14:textId="77777777" w:rsidR="004F5217" w:rsidRPr="002B687A" w:rsidRDefault="004F5217" w:rsidP="00543DE2"/>
        </w:tc>
      </w:tr>
      <w:tr w:rsidR="004F5217" w:rsidRPr="002B687A" w14:paraId="4B1E4A04" w14:textId="77777777" w:rsidTr="00543DE2">
        <w:trPr>
          <w:trHeight w:val="240"/>
          <w:jc w:val="center"/>
        </w:trPr>
        <w:tc>
          <w:tcPr>
            <w:tcW w:w="4876" w:type="dxa"/>
          </w:tcPr>
          <w:p w14:paraId="735092DE" w14:textId="77777777" w:rsidR="004F5217" w:rsidRPr="002B687A" w:rsidRDefault="004F5217" w:rsidP="00543DE2">
            <w:pPr>
              <w:pStyle w:val="AmColumnHeading"/>
            </w:pPr>
            <w:r w:rsidRPr="002B687A">
              <w:t>Texte proposé par la Commission</w:t>
            </w:r>
          </w:p>
        </w:tc>
        <w:tc>
          <w:tcPr>
            <w:tcW w:w="4876" w:type="dxa"/>
          </w:tcPr>
          <w:p w14:paraId="751F4170" w14:textId="77777777" w:rsidR="004F5217" w:rsidRPr="002B687A" w:rsidRDefault="004F5217" w:rsidP="00543DE2">
            <w:pPr>
              <w:pStyle w:val="AmColumnHeading"/>
            </w:pPr>
            <w:r w:rsidRPr="002B687A">
              <w:t>Amendement</w:t>
            </w:r>
          </w:p>
        </w:tc>
      </w:tr>
      <w:tr w:rsidR="004F5217" w:rsidRPr="002B687A" w14:paraId="5BAD3783" w14:textId="77777777" w:rsidTr="00543DE2">
        <w:trPr>
          <w:jc w:val="center"/>
        </w:trPr>
        <w:tc>
          <w:tcPr>
            <w:tcW w:w="4876" w:type="dxa"/>
          </w:tcPr>
          <w:p w14:paraId="640A5DAF" w14:textId="77777777" w:rsidR="004F5217" w:rsidRPr="002B687A" w:rsidRDefault="004F5217" w:rsidP="00543DE2">
            <w:pPr>
              <w:pStyle w:val="Normal6a"/>
            </w:pPr>
            <w:r w:rsidRPr="002B687A">
              <w:t xml:space="preserve">Règles supplémentaires concernant les </w:t>
            </w:r>
            <w:r w:rsidRPr="002B687A">
              <w:rPr>
                <w:b/>
                <w:i/>
              </w:rPr>
              <w:t xml:space="preserve">injonctions </w:t>
            </w:r>
            <w:r w:rsidRPr="002B687A">
              <w:t>de détection</w:t>
            </w:r>
          </w:p>
        </w:tc>
        <w:tc>
          <w:tcPr>
            <w:tcW w:w="4876" w:type="dxa"/>
          </w:tcPr>
          <w:p w14:paraId="7CB8E16E" w14:textId="77777777" w:rsidR="004F5217" w:rsidRPr="002B687A" w:rsidRDefault="004F5217" w:rsidP="00543DE2">
            <w:pPr>
              <w:pStyle w:val="Normal6a"/>
            </w:pPr>
            <w:r w:rsidRPr="002B687A">
              <w:t xml:space="preserve">Règles supplémentaires concernant les </w:t>
            </w:r>
            <w:r w:rsidRPr="002B687A">
              <w:rPr>
                <w:b/>
                <w:i/>
              </w:rPr>
              <w:t xml:space="preserve">mandats </w:t>
            </w:r>
            <w:r w:rsidRPr="002B687A">
              <w:t>de détection</w:t>
            </w:r>
          </w:p>
        </w:tc>
      </w:tr>
    </w:tbl>
    <w:p w14:paraId="1F3794D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2563721" w14:textId="77777777" w:rsidR="004F5217" w:rsidRPr="002B687A" w:rsidRDefault="004F5217" w:rsidP="004F5217">
      <w:r w:rsidRPr="002B687A">
        <w:rPr>
          <w:rStyle w:val="HideTWBExt"/>
        </w:rPr>
        <w:t>&lt;/Amend&gt;</w:t>
      </w:r>
    </w:p>
    <w:p w14:paraId="0169F33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1056</w:t>
      </w:r>
      <w:r w:rsidRPr="002B687A">
        <w:rPr>
          <w:rStyle w:val="HideTWBExt"/>
          <w:b w:val="0"/>
        </w:rPr>
        <w:t>&lt;/NumAm&gt;</w:t>
      </w:r>
    </w:p>
    <w:p w14:paraId="58A476A5"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386886D6" w14:textId="77777777" w:rsidR="004F5217" w:rsidRPr="002B687A" w:rsidRDefault="004F5217" w:rsidP="004F5217">
      <w:pPr>
        <w:pStyle w:val="NormalBold"/>
      </w:pPr>
      <w:r w:rsidRPr="002B687A">
        <w:rPr>
          <w:rStyle w:val="HideTWBExt"/>
          <w:b w:val="0"/>
        </w:rPr>
        <w:t>&lt;/RepeatBlock-By&gt;</w:t>
      </w:r>
    </w:p>
    <w:p w14:paraId="1D099E7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5109266" w14:textId="77777777" w:rsidR="004F5217" w:rsidRPr="002B687A" w:rsidRDefault="004F5217" w:rsidP="004F5217">
      <w:pPr>
        <w:pStyle w:val="NormalBold"/>
      </w:pPr>
      <w:r w:rsidRPr="002B687A">
        <w:rPr>
          <w:rStyle w:val="HideTWBExt"/>
          <w:b w:val="0"/>
        </w:rPr>
        <w:t>&lt;Article&gt;</w:t>
      </w:r>
      <w:r w:rsidRPr="002B687A">
        <w:t>Article 8 – titre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F8900B1" w14:textId="77777777" w:rsidTr="00543DE2">
        <w:trPr>
          <w:trHeight w:hRule="exact" w:val="240"/>
          <w:jc w:val="center"/>
        </w:trPr>
        <w:tc>
          <w:tcPr>
            <w:tcW w:w="9752" w:type="dxa"/>
            <w:gridSpan w:val="2"/>
          </w:tcPr>
          <w:p w14:paraId="37CD06C2" w14:textId="77777777" w:rsidR="004F5217" w:rsidRPr="002B687A" w:rsidRDefault="004F5217" w:rsidP="00543DE2"/>
        </w:tc>
      </w:tr>
      <w:tr w:rsidR="004F5217" w:rsidRPr="002B687A" w14:paraId="1539E1D7" w14:textId="77777777" w:rsidTr="00543DE2">
        <w:trPr>
          <w:trHeight w:val="240"/>
          <w:jc w:val="center"/>
        </w:trPr>
        <w:tc>
          <w:tcPr>
            <w:tcW w:w="4876" w:type="dxa"/>
          </w:tcPr>
          <w:p w14:paraId="55EC5353" w14:textId="77777777" w:rsidR="004F5217" w:rsidRPr="002B687A" w:rsidRDefault="004F5217" w:rsidP="00543DE2">
            <w:pPr>
              <w:pStyle w:val="AmColumnHeading"/>
            </w:pPr>
            <w:r w:rsidRPr="002B687A">
              <w:t>Texte proposé par la Commission</w:t>
            </w:r>
          </w:p>
        </w:tc>
        <w:tc>
          <w:tcPr>
            <w:tcW w:w="4876" w:type="dxa"/>
          </w:tcPr>
          <w:p w14:paraId="66458CDD" w14:textId="77777777" w:rsidR="004F5217" w:rsidRPr="002B687A" w:rsidRDefault="004F5217" w:rsidP="00543DE2">
            <w:pPr>
              <w:pStyle w:val="AmColumnHeading"/>
            </w:pPr>
            <w:r w:rsidRPr="002B687A">
              <w:t>Amendement</w:t>
            </w:r>
          </w:p>
        </w:tc>
      </w:tr>
      <w:tr w:rsidR="004F5217" w:rsidRPr="002B687A" w14:paraId="1FF4B555" w14:textId="77777777" w:rsidTr="00543DE2">
        <w:trPr>
          <w:jc w:val="center"/>
        </w:trPr>
        <w:tc>
          <w:tcPr>
            <w:tcW w:w="4876" w:type="dxa"/>
          </w:tcPr>
          <w:p w14:paraId="6899A9A1" w14:textId="77777777" w:rsidR="004F5217" w:rsidRPr="002B687A" w:rsidRDefault="004F5217" w:rsidP="00543DE2">
            <w:pPr>
              <w:pStyle w:val="Normal6a"/>
            </w:pPr>
            <w:r w:rsidRPr="002B687A">
              <w:t xml:space="preserve">Règles supplémentaires concernant les </w:t>
            </w:r>
            <w:r w:rsidRPr="002B687A">
              <w:rPr>
                <w:b/>
                <w:i/>
              </w:rPr>
              <w:t xml:space="preserve">injonctions </w:t>
            </w:r>
            <w:r w:rsidRPr="002B687A">
              <w:t>de détection</w:t>
            </w:r>
          </w:p>
        </w:tc>
        <w:tc>
          <w:tcPr>
            <w:tcW w:w="4876" w:type="dxa"/>
          </w:tcPr>
          <w:p w14:paraId="6A0D6BFD" w14:textId="77777777" w:rsidR="004F5217" w:rsidRPr="002B687A" w:rsidRDefault="004F5217" w:rsidP="00543DE2">
            <w:pPr>
              <w:pStyle w:val="Normal6a"/>
            </w:pPr>
            <w:r w:rsidRPr="002B687A">
              <w:t xml:space="preserve">Règles supplémentaires concernant les </w:t>
            </w:r>
            <w:r w:rsidRPr="002B687A">
              <w:rPr>
                <w:b/>
                <w:i/>
              </w:rPr>
              <w:t xml:space="preserve">mandats </w:t>
            </w:r>
            <w:r w:rsidRPr="002B687A">
              <w:t>de détection</w:t>
            </w:r>
          </w:p>
        </w:tc>
      </w:tr>
    </w:tbl>
    <w:p w14:paraId="09DD515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A86AA83" w14:textId="77777777" w:rsidR="004F5217" w:rsidRPr="002B687A" w:rsidRDefault="004F5217" w:rsidP="004F5217">
      <w:r w:rsidRPr="002B687A">
        <w:rPr>
          <w:rStyle w:val="HideTWBExt"/>
        </w:rPr>
        <w:t>&lt;/Amend&gt;</w:t>
      </w:r>
    </w:p>
    <w:p w14:paraId="252AC43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1057</w:t>
      </w:r>
      <w:r w:rsidRPr="002B687A">
        <w:rPr>
          <w:rStyle w:val="HideTWBExt"/>
          <w:b w:val="0"/>
        </w:rPr>
        <w:t>&lt;/NumAm&gt;</w:t>
      </w:r>
    </w:p>
    <w:p w14:paraId="74B6C31A"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2267BB14" w14:textId="77777777" w:rsidR="004F5217" w:rsidRPr="002B687A" w:rsidRDefault="004F5217" w:rsidP="004F5217">
      <w:pPr>
        <w:pStyle w:val="NormalBold"/>
      </w:pPr>
      <w:r w:rsidRPr="002B687A">
        <w:rPr>
          <w:rStyle w:val="HideTWBExt"/>
          <w:b w:val="0"/>
        </w:rPr>
        <w:t>&lt;/RepeatBlock-By&gt;</w:t>
      </w:r>
    </w:p>
    <w:p w14:paraId="0080A0D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1A7493F" w14:textId="77777777" w:rsidR="004F5217" w:rsidRPr="002B687A" w:rsidRDefault="004F5217" w:rsidP="004F5217">
      <w:pPr>
        <w:pStyle w:val="NormalBold"/>
      </w:pPr>
      <w:r w:rsidRPr="002B687A">
        <w:rPr>
          <w:rStyle w:val="HideTWBExt"/>
          <w:b w:val="0"/>
        </w:rPr>
        <w:t>&lt;Article&gt;</w:t>
      </w:r>
      <w:r w:rsidRPr="002B687A">
        <w:t>Article 8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7131D57" w14:textId="77777777" w:rsidTr="00543DE2">
        <w:trPr>
          <w:trHeight w:hRule="exact" w:val="240"/>
          <w:jc w:val="center"/>
        </w:trPr>
        <w:tc>
          <w:tcPr>
            <w:tcW w:w="9752" w:type="dxa"/>
            <w:gridSpan w:val="2"/>
          </w:tcPr>
          <w:p w14:paraId="69B1DA5D" w14:textId="77777777" w:rsidR="004F5217" w:rsidRPr="002B687A" w:rsidRDefault="004F5217" w:rsidP="00543DE2"/>
        </w:tc>
      </w:tr>
      <w:tr w:rsidR="004F5217" w:rsidRPr="002B687A" w14:paraId="5F2620F8" w14:textId="77777777" w:rsidTr="00543DE2">
        <w:trPr>
          <w:trHeight w:val="240"/>
          <w:jc w:val="center"/>
        </w:trPr>
        <w:tc>
          <w:tcPr>
            <w:tcW w:w="4876" w:type="dxa"/>
          </w:tcPr>
          <w:p w14:paraId="63598099" w14:textId="77777777" w:rsidR="004F5217" w:rsidRPr="002B687A" w:rsidRDefault="004F5217" w:rsidP="00543DE2">
            <w:pPr>
              <w:pStyle w:val="AmColumnHeading"/>
            </w:pPr>
            <w:r w:rsidRPr="002B687A">
              <w:t>Texte proposé par la Commission</w:t>
            </w:r>
          </w:p>
        </w:tc>
        <w:tc>
          <w:tcPr>
            <w:tcW w:w="4876" w:type="dxa"/>
          </w:tcPr>
          <w:p w14:paraId="7BA7604B" w14:textId="77777777" w:rsidR="004F5217" w:rsidRPr="002B687A" w:rsidRDefault="004F5217" w:rsidP="00543DE2">
            <w:pPr>
              <w:pStyle w:val="AmColumnHeading"/>
            </w:pPr>
            <w:r w:rsidRPr="002B687A">
              <w:t>Amendement</w:t>
            </w:r>
          </w:p>
        </w:tc>
      </w:tr>
      <w:tr w:rsidR="004F5217" w:rsidRPr="002B687A" w14:paraId="1A463429" w14:textId="77777777" w:rsidTr="00543DE2">
        <w:trPr>
          <w:jc w:val="center"/>
        </w:trPr>
        <w:tc>
          <w:tcPr>
            <w:tcW w:w="4876" w:type="dxa"/>
          </w:tcPr>
          <w:p w14:paraId="54CBB085" w14:textId="77777777" w:rsidR="004F5217" w:rsidRPr="002B687A" w:rsidRDefault="004F5217" w:rsidP="00543DE2">
            <w:pPr>
              <w:pStyle w:val="Normal6a"/>
            </w:pPr>
            <w:r w:rsidRPr="002B687A">
              <w:rPr>
                <w:b/>
                <w:i/>
              </w:rPr>
              <w:t>1.</w:t>
            </w:r>
            <w:r w:rsidRPr="002B687A">
              <w:tab/>
            </w:r>
            <w:r w:rsidRPr="002B687A">
              <w:rPr>
                <w:b/>
                <w:i/>
              </w:rPr>
              <w:t>L’autorité judiciaire compétente ou l’autorité administrative indépendante émet les injonctions de détection visées à l’article 7 au moyen du modèle figurant à l’annexe I. Les injonctions de détection contiennent:</w:t>
            </w:r>
          </w:p>
        </w:tc>
        <w:tc>
          <w:tcPr>
            <w:tcW w:w="4876" w:type="dxa"/>
          </w:tcPr>
          <w:p w14:paraId="253FC3C5" w14:textId="77777777" w:rsidR="004F5217" w:rsidRPr="002B687A" w:rsidRDefault="004F5217" w:rsidP="00543DE2">
            <w:pPr>
              <w:pStyle w:val="Normal6a"/>
            </w:pPr>
            <w:r w:rsidRPr="002B687A">
              <w:rPr>
                <w:b/>
                <w:i/>
              </w:rPr>
              <w:t>supprimé</w:t>
            </w:r>
          </w:p>
        </w:tc>
      </w:tr>
      <w:tr w:rsidR="004F5217" w:rsidRPr="002B687A" w14:paraId="08D4258D" w14:textId="77777777" w:rsidTr="00543DE2">
        <w:trPr>
          <w:jc w:val="center"/>
        </w:trPr>
        <w:tc>
          <w:tcPr>
            <w:tcW w:w="4876" w:type="dxa"/>
          </w:tcPr>
          <w:p w14:paraId="124BC956" w14:textId="77777777" w:rsidR="004F5217" w:rsidRPr="002B687A" w:rsidRDefault="004F5217" w:rsidP="00543DE2">
            <w:pPr>
              <w:pStyle w:val="Normal6a"/>
            </w:pPr>
            <w:r w:rsidRPr="002B687A">
              <w:rPr>
                <w:b/>
                <w:i/>
              </w:rPr>
              <w:t>a) des informations sur les mesures à prendre pour exécuter l’injonction de détection, y compris les indicateurs à utiliser et les garanties à prévoir, les exigences en matière de rapport fixées en vertu de l’article 9, paragraphe 3, et, le cas échéant, toute garantie supplémentaire visée à l’article 7, paragraphe 8;</w:t>
            </w:r>
          </w:p>
        </w:tc>
        <w:tc>
          <w:tcPr>
            <w:tcW w:w="4876" w:type="dxa"/>
          </w:tcPr>
          <w:p w14:paraId="0077A3D0" w14:textId="77777777" w:rsidR="004F5217" w:rsidRPr="002B687A" w:rsidRDefault="004F5217" w:rsidP="00543DE2">
            <w:pPr>
              <w:pStyle w:val="Normal6a"/>
            </w:pPr>
          </w:p>
        </w:tc>
      </w:tr>
      <w:tr w:rsidR="004F5217" w:rsidRPr="002B687A" w14:paraId="02358FE2" w14:textId="77777777" w:rsidTr="00543DE2">
        <w:trPr>
          <w:jc w:val="center"/>
        </w:trPr>
        <w:tc>
          <w:tcPr>
            <w:tcW w:w="4876" w:type="dxa"/>
          </w:tcPr>
          <w:p w14:paraId="4DB15489" w14:textId="77777777" w:rsidR="004F5217" w:rsidRPr="002B687A" w:rsidRDefault="004F5217" w:rsidP="00543DE2">
            <w:pPr>
              <w:pStyle w:val="Normal6a"/>
            </w:pPr>
            <w:r w:rsidRPr="002B687A">
              <w:rPr>
                <w:b/>
                <w:i/>
              </w:rPr>
              <w:t>b) les éléments d’identification de l’autorité judiciaire compétente ou de l’autorité administrative indépendante qui émet l’injonction de détection et l’authentification de l’injonction de détection par cette autorité judiciaire ou autorité administrative indépendante;</w:t>
            </w:r>
          </w:p>
        </w:tc>
        <w:tc>
          <w:tcPr>
            <w:tcW w:w="4876" w:type="dxa"/>
          </w:tcPr>
          <w:p w14:paraId="2704E799" w14:textId="77777777" w:rsidR="004F5217" w:rsidRPr="002B687A" w:rsidRDefault="004F5217" w:rsidP="00543DE2">
            <w:pPr>
              <w:pStyle w:val="Normal6a"/>
            </w:pPr>
          </w:p>
        </w:tc>
      </w:tr>
      <w:tr w:rsidR="004F5217" w:rsidRPr="002B687A" w14:paraId="0335C13E" w14:textId="77777777" w:rsidTr="00543DE2">
        <w:trPr>
          <w:jc w:val="center"/>
        </w:trPr>
        <w:tc>
          <w:tcPr>
            <w:tcW w:w="4876" w:type="dxa"/>
          </w:tcPr>
          <w:p w14:paraId="5BDD8686" w14:textId="77777777" w:rsidR="004F5217" w:rsidRPr="002B687A" w:rsidRDefault="004F5217" w:rsidP="00543DE2">
            <w:pPr>
              <w:pStyle w:val="Normal6a"/>
            </w:pPr>
            <w:r w:rsidRPr="002B687A">
              <w:rPr>
                <w:b/>
                <w:i/>
              </w:rPr>
              <w:t>c) le nom du fournisseur et, le cas échéant, de son représentant légal;</w:t>
            </w:r>
          </w:p>
        </w:tc>
        <w:tc>
          <w:tcPr>
            <w:tcW w:w="4876" w:type="dxa"/>
          </w:tcPr>
          <w:p w14:paraId="5C7EB013" w14:textId="77777777" w:rsidR="004F5217" w:rsidRPr="002B687A" w:rsidRDefault="004F5217" w:rsidP="00543DE2">
            <w:pPr>
              <w:pStyle w:val="Normal6a"/>
            </w:pPr>
          </w:p>
        </w:tc>
      </w:tr>
      <w:tr w:rsidR="004F5217" w:rsidRPr="002B687A" w14:paraId="164B72D8" w14:textId="77777777" w:rsidTr="00543DE2">
        <w:trPr>
          <w:jc w:val="center"/>
        </w:trPr>
        <w:tc>
          <w:tcPr>
            <w:tcW w:w="4876" w:type="dxa"/>
          </w:tcPr>
          <w:p w14:paraId="4043100F" w14:textId="77777777" w:rsidR="004F5217" w:rsidRPr="002B687A" w:rsidRDefault="004F5217" w:rsidP="00543DE2">
            <w:pPr>
              <w:pStyle w:val="Normal6a"/>
            </w:pPr>
            <w:r w:rsidRPr="002B687A">
              <w:rPr>
                <w:b/>
                <w:i/>
              </w:rPr>
              <w:t>d) le service spécifique pour lequel l’injonction de détection est émise et, le cas échéant, la partie ou composante du service concerné telle que visée à l’article 7, paragraphe 8;</w:t>
            </w:r>
          </w:p>
        </w:tc>
        <w:tc>
          <w:tcPr>
            <w:tcW w:w="4876" w:type="dxa"/>
          </w:tcPr>
          <w:p w14:paraId="67CBF38E" w14:textId="77777777" w:rsidR="004F5217" w:rsidRPr="002B687A" w:rsidRDefault="004F5217" w:rsidP="00543DE2">
            <w:pPr>
              <w:pStyle w:val="Normal6a"/>
            </w:pPr>
          </w:p>
        </w:tc>
      </w:tr>
      <w:tr w:rsidR="004F5217" w:rsidRPr="002B687A" w14:paraId="2781F9EA" w14:textId="77777777" w:rsidTr="00543DE2">
        <w:trPr>
          <w:jc w:val="center"/>
        </w:trPr>
        <w:tc>
          <w:tcPr>
            <w:tcW w:w="4876" w:type="dxa"/>
          </w:tcPr>
          <w:p w14:paraId="67817D4B" w14:textId="77777777" w:rsidR="004F5217" w:rsidRPr="002B687A" w:rsidRDefault="004F5217" w:rsidP="00543DE2">
            <w:pPr>
              <w:pStyle w:val="Normal6a"/>
            </w:pPr>
            <w:r w:rsidRPr="002B687A">
              <w:rPr>
                <w:b/>
                <w:i/>
              </w:rPr>
              <w:t>e) une indication selon laquelle l’injonction de détection émise concerne la diffusion de matériel connu ou nouveau relatif à des abus sexuels sur enfants ou la sollicitation d’enfants;</w:t>
            </w:r>
          </w:p>
        </w:tc>
        <w:tc>
          <w:tcPr>
            <w:tcW w:w="4876" w:type="dxa"/>
          </w:tcPr>
          <w:p w14:paraId="6DB08241" w14:textId="77777777" w:rsidR="004F5217" w:rsidRPr="002B687A" w:rsidRDefault="004F5217" w:rsidP="00543DE2">
            <w:pPr>
              <w:pStyle w:val="Normal6a"/>
            </w:pPr>
          </w:p>
        </w:tc>
      </w:tr>
      <w:tr w:rsidR="004F5217" w:rsidRPr="002B687A" w14:paraId="7D348A3F" w14:textId="77777777" w:rsidTr="00543DE2">
        <w:trPr>
          <w:jc w:val="center"/>
        </w:trPr>
        <w:tc>
          <w:tcPr>
            <w:tcW w:w="4876" w:type="dxa"/>
          </w:tcPr>
          <w:p w14:paraId="405D5B0D" w14:textId="77777777" w:rsidR="004F5217" w:rsidRPr="002B687A" w:rsidRDefault="004F5217" w:rsidP="00543DE2">
            <w:pPr>
              <w:pStyle w:val="Normal6a"/>
            </w:pPr>
            <w:r w:rsidRPr="002B687A">
              <w:rPr>
                <w:b/>
                <w:i/>
              </w:rPr>
              <w:t>f) la date de début et la date de fin de l’injonction de détection;</w:t>
            </w:r>
          </w:p>
        </w:tc>
        <w:tc>
          <w:tcPr>
            <w:tcW w:w="4876" w:type="dxa"/>
          </w:tcPr>
          <w:p w14:paraId="587AE1C8" w14:textId="77777777" w:rsidR="004F5217" w:rsidRPr="002B687A" w:rsidRDefault="004F5217" w:rsidP="00543DE2">
            <w:pPr>
              <w:pStyle w:val="Normal6a"/>
            </w:pPr>
          </w:p>
        </w:tc>
      </w:tr>
      <w:tr w:rsidR="004F5217" w:rsidRPr="002B687A" w14:paraId="2B1E52E3" w14:textId="77777777" w:rsidTr="00543DE2">
        <w:trPr>
          <w:jc w:val="center"/>
        </w:trPr>
        <w:tc>
          <w:tcPr>
            <w:tcW w:w="4876" w:type="dxa"/>
          </w:tcPr>
          <w:p w14:paraId="63A895DC" w14:textId="77777777" w:rsidR="004F5217" w:rsidRPr="002B687A" w:rsidRDefault="004F5217" w:rsidP="00543DE2">
            <w:pPr>
              <w:pStyle w:val="Normal6a"/>
            </w:pPr>
            <w:r w:rsidRPr="002B687A">
              <w:rPr>
                <w:b/>
                <w:i/>
              </w:rPr>
              <w:t>g) une motivation suffisamment détaillée expliquant les raisons pour lesquelles l’injonction de détection est émise;</w:t>
            </w:r>
          </w:p>
        </w:tc>
        <w:tc>
          <w:tcPr>
            <w:tcW w:w="4876" w:type="dxa"/>
          </w:tcPr>
          <w:p w14:paraId="558A063E" w14:textId="77777777" w:rsidR="004F5217" w:rsidRPr="002B687A" w:rsidRDefault="004F5217" w:rsidP="00543DE2">
            <w:pPr>
              <w:pStyle w:val="Normal6a"/>
            </w:pPr>
          </w:p>
        </w:tc>
      </w:tr>
      <w:tr w:rsidR="004F5217" w:rsidRPr="002B687A" w14:paraId="33DAB0D6" w14:textId="77777777" w:rsidTr="00543DE2">
        <w:trPr>
          <w:jc w:val="center"/>
        </w:trPr>
        <w:tc>
          <w:tcPr>
            <w:tcW w:w="4876" w:type="dxa"/>
          </w:tcPr>
          <w:p w14:paraId="455EAA8D" w14:textId="77777777" w:rsidR="004F5217" w:rsidRPr="002B687A" w:rsidRDefault="004F5217" w:rsidP="00543DE2">
            <w:pPr>
              <w:pStyle w:val="Normal6a"/>
            </w:pPr>
            <w:r w:rsidRPr="002B687A">
              <w:rPr>
                <w:b/>
                <w:i/>
              </w:rPr>
              <w:t>h) une référence au présent règlement en tant que base juridique de l’injonction de détection;</w:t>
            </w:r>
          </w:p>
        </w:tc>
        <w:tc>
          <w:tcPr>
            <w:tcW w:w="4876" w:type="dxa"/>
          </w:tcPr>
          <w:p w14:paraId="5BC1C620" w14:textId="77777777" w:rsidR="004F5217" w:rsidRPr="002B687A" w:rsidRDefault="004F5217" w:rsidP="00543DE2">
            <w:pPr>
              <w:pStyle w:val="Normal6a"/>
            </w:pPr>
          </w:p>
        </w:tc>
      </w:tr>
      <w:tr w:rsidR="004F5217" w:rsidRPr="002B687A" w14:paraId="4896E469" w14:textId="77777777" w:rsidTr="00543DE2">
        <w:trPr>
          <w:jc w:val="center"/>
        </w:trPr>
        <w:tc>
          <w:tcPr>
            <w:tcW w:w="4876" w:type="dxa"/>
          </w:tcPr>
          <w:p w14:paraId="67BEDB34" w14:textId="77777777" w:rsidR="004F5217" w:rsidRPr="002B687A" w:rsidRDefault="004F5217" w:rsidP="00543DE2">
            <w:pPr>
              <w:pStyle w:val="Normal6a"/>
            </w:pPr>
            <w:r w:rsidRPr="002B687A">
              <w:rPr>
                <w:b/>
                <w:i/>
              </w:rPr>
              <w:t>i) la date, l’horodatage et la signature électronique de l’autorité judiciaire ou de l’autorité administrative indépendante qui émet l’injonction de détection;</w:t>
            </w:r>
          </w:p>
        </w:tc>
        <w:tc>
          <w:tcPr>
            <w:tcW w:w="4876" w:type="dxa"/>
          </w:tcPr>
          <w:p w14:paraId="1FEC5573" w14:textId="77777777" w:rsidR="004F5217" w:rsidRPr="002B687A" w:rsidRDefault="004F5217" w:rsidP="00543DE2">
            <w:pPr>
              <w:pStyle w:val="Normal6a"/>
            </w:pPr>
          </w:p>
        </w:tc>
      </w:tr>
      <w:tr w:rsidR="004F5217" w:rsidRPr="002B687A" w14:paraId="3C955B6A" w14:textId="77777777" w:rsidTr="00543DE2">
        <w:trPr>
          <w:jc w:val="center"/>
        </w:trPr>
        <w:tc>
          <w:tcPr>
            <w:tcW w:w="4876" w:type="dxa"/>
          </w:tcPr>
          <w:p w14:paraId="5FC55C7F" w14:textId="77777777" w:rsidR="004F5217" w:rsidRPr="002B687A" w:rsidRDefault="004F5217" w:rsidP="00543DE2">
            <w:pPr>
              <w:pStyle w:val="Normal6a"/>
            </w:pPr>
            <w:r w:rsidRPr="002B687A">
              <w:rPr>
                <w:b/>
                <w:i/>
              </w:rPr>
              <w:t>j) des informations aisément compréhensibles sur les voies de recours dont dispose le destinataire de l’injonction de détection, y compris des informations sur la formation d’un recours auprès d’une juridiction et sur les délais applicables à un tel recours.</w:t>
            </w:r>
          </w:p>
        </w:tc>
        <w:tc>
          <w:tcPr>
            <w:tcW w:w="4876" w:type="dxa"/>
          </w:tcPr>
          <w:p w14:paraId="317A5180" w14:textId="77777777" w:rsidR="004F5217" w:rsidRPr="002B687A" w:rsidRDefault="004F5217" w:rsidP="00543DE2">
            <w:pPr>
              <w:pStyle w:val="Normal6a"/>
            </w:pPr>
          </w:p>
        </w:tc>
      </w:tr>
    </w:tbl>
    <w:p w14:paraId="48E0C90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28CCB03" w14:textId="77777777" w:rsidR="004F5217" w:rsidRPr="002B687A" w:rsidRDefault="004F5217" w:rsidP="004F5217">
      <w:r w:rsidRPr="002B687A">
        <w:rPr>
          <w:rStyle w:val="HideTWBExt"/>
        </w:rPr>
        <w:t>&lt;/Amend&gt;</w:t>
      </w:r>
    </w:p>
    <w:p w14:paraId="26AFE59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1058</w:t>
      </w:r>
      <w:r w:rsidRPr="002B687A">
        <w:rPr>
          <w:rStyle w:val="HideTWBExt"/>
          <w:b w:val="0"/>
        </w:rPr>
        <w:t>&lt;/NumAm&gt;</w:t>
      </w:r>
    </w:p>
    <w:p w14:paraId="45073828" w14:textId="77777777" w:rsidR="004F5217" w:rsidRPr="002B687A" w:rsidRDefault="004F5217" w:rsidP="004F5217">
      <w:pPr>
        <w:pStyle w:val="NormalBold"/>
      </w:pPr>
      <w:r w:rsidRPr="002B687A">
        <w:rPr>
          <w:rStyle w:val="HideTWBExt"/>
          <w:b w:val="0"/>
        </w:rPr>
        <w:t>&lt;RepeatBlock-By&gt;&lt;Members&gt;</w:t>
      </w:r>
      <w:r w:rsidRPr="002B687A">
        <w:t>Charlie Weimers, Cristian Terheş</w:t>
      </w:r>
      <w:r w:rsidRPr="002B687A">
        <w:rPr>
          <w:rStyle w:val="HideTWBExt"/>
          <w:b w:val="0"/>
        </w:rPr>
        <w:t>&lt;/Members&gt;</w:t>
      </w:r>
    </w:p>
    <w:p w14:paraId="410224C2" w14:textId="77777777" w:rsidR="004F5217" w:rsidRPr="002B687A" w:rsidRDefault="004F5217" w:rsidP="004F5217">
      <w:pPr>
        <w:pStyle w:val="NormalBold"/>
      </w:pPr>
      <w:r w:rsidRPr="002B687A">
        <w:rPr>
          <w:rStyle w:val="HideTWBExt"/>
          <w:b w:val="0"/>
        </w:rPr>
        <w:t>&lt;/RepeatBlock-By&gt;</w:t>
      </w:r>
    </w:p>
    <w:p w14:paraId="0A48F23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B818D6A" w14:textId="77777777" w:rsidR="004F5217" w:rsidRPr="002B687A" w:rsidRDefault="004F5217" w:rsidP="004F5217">
      <w:pPr>
        <w:pStyle w:val="NormalBold"/>
      </w:pPr>
      <w:r w:rsidRPr="002B687A">
        <w:rPr>
          <w:rStyle w:val="HideTWBExt"/>
          <w:b w:val="0"/>
        </w:rPr>
        <w:t>&lt;Article&gt;</w:t>
      </w:r>
      <w:r w:rsidRPr="002B687A">
        <w:t>Article 8 – paragraphe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4919F10" w14:textId="77777777" w:rsidTr="00543DE2">
        <w:trPr>
          <w:trHeight w:hRule="exact" w:val="240"/>
          <w:jc w:val="center"/>
        </w:trPr>
        <w:tc>
          <w:tcPr>
            <w:tcW w:w="9752" w:type="dxa"/>
            <w:gridSpan w:val="2"/>
          </w:tcPr>
          <w:p w14:paraId="241AD607" w14:textId="77777777" w:rsidR="004F5217" w:rsidRPr="002B687A" w:rsidRDefault="004F5217" w:rsidP="00543DE2"/>
        </w:tc>
      </w:tr>
      <w:tr w:rsidR="004F5217" w:rsidRPr="002B687A" w14:paraId="500DC31E" w14:textId="77777777" w:rsidTr="00543DE2">
        <w:trPr>
          <w:trHeight w:val="240"/>
          <w:jc w:val="center"/>
        </w:trPr>
        <w:tc>
          <w:tcPr>
            <w:tcW w:w="4876" w:type="dxa"/>
          </w:tcPr>
          <w:p w14:paraId="518FFE74" w14:textId="77777777" w:rsidR="004F5217" w:rsidRPr="002B687A" w:rsidRDefault="004F5217" w:rsidP="00543DE2">
            <w:pPr>
              <w:pStyle w:val="AmColumnHeading"/>
            </w:pPr>
            <w:r w:rsidRPr="002B687A">
              <w:t>Texte proposé par la Commission</w:t>
            </w:r>
          </w:p>
        </w:tc>
        <w:tc>
          <w:tcPr>
            <w:tcW w:w="4876" w:type="dxa"/>
          </w:tcPr>
          <w:p w14:paraId="1C219996" w14:textId="77777777" w:rsidR="004F5217" w:rsidRPr="002B687A" w:rsidRDefault="004F5217" w:rsidP="00543DE2">
            <w:pPr>
              <w:pStyle w:val="AmColumnHeading"/>
            </w:pPr>
            <w:r w:rsidRPr="002B687A">
              <w:t>Amendement</w:t>
            </w:r>
          </w:p>
        </w:tc>
      </w:tr>
      <w:tr w:rsidR="004F5217" w:rsidRPr="002B687A" w14:paraId="7FC46AD9" w14:textId="77777777" w:rsidTr="00543DE2">
        <w:trPr>
          <w:jc w:val="center"/>
        </w:trPr>
        <w:tc>
          <w:tcPr>
            <w:tcW w:w="4876" w:type="dxa"/>
          </w:tcPr>
          <w:p w14:paraId="3B033582" w14:textId="77777777" w:rsidR="004F5217" w:rsidRPr="002B687A" w:rsidRDefault="004F5217" w:rsidP="00543DE2">
            <w:pPr>
              <w:pStyle w:val="Normal6a"/>
            </w:pPr>
            <w:r w:rsidRPr="002B687A">
              <w:t>1.</w:t>
            </w:r>
            <w:r w:rsidRPr="002B687A">
              <w:tab/>
            </w:r>
            <w:r w:rsidRPr="002B687A">
              <w:rPr>
                <w:b/>
                <w:i/>
              </w:rPr>
              <w:t xml:space="preserve">L’autorité judiciaire compétente ou l’autorité administrative indépendante </w:t>
            </w:r>
            <w:r w:rsidRPr="002B687A">
              <w:t>émet les injonctions de détection visées à l’article 7 au moyen du modèle figurant à l’annexe I. Les injonctions de détection contiennent:</w:t>
            </w:r>
          </w:p>
        </w:tc>
        <w:tc>
          <w:tcPr>
            <w:tcW w:w="4876" w:type="dxa"/>
          </w:tcPr>
          <w:p w14:paraId="05288D61" w14:textId="77777777" w:rsidR="004F5217" w:rsidRPr="002B687A" w:rsidRDefault="004F5217" w:rsidP="00543DE2">
            <w:pPr>
              <w:pStyle w:val="Normal6a"/>
            </w:pPr>
            <w:r w:rsidRPr="002B687A">
              <w:t>1.</w:t>
            </w:r>
            <w:r w:rsidRPr="002B687A">
              <w:tab/>
            </w:r>
            <w:r w:rsidRPr="002B687A">
              <w:rPr>
                <w:b/>
                <w:i/>
              </w:rPr>
              <w:t xml:space="preserve">Une instance juridictionnelle </w:t>
            </w:r>
            <w:r w:rsidRPr="002B687A">
              <w:t>émet les injonctions de détection visées à l’article 7 au moyen du modèle figurant à l’annexe I. Les injonctions de détection contiennent:</w:t>
            </w:r>
          </w:p>
        </w:tc>
      </w:tr>
    </w:tbl>
    <w:p w14:paraId="2D43F1E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2A41A7D"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0C98F2A6" w14:textId="77777777" w:rsidR="004F5217" w:rsidRPr="002B687A" w:rsidRDefault="004F5217" w:rsidP="004F5217">
      <w:pPr>
        <w:pStyle w:val="AmJustText"/>
      </w:pPr>
      <w:r w:rsidRPr="002B687A">
        <w:t>Cet amendement permet de préciser que seule une instance juridictionnelle d’un État membre émet des injonctions de détection.</w:t>
      </w:r>
    </w:p>
    <w:p w14:paraId="62A1777C" w14:textId="77777777" w:rsidR="004F5217" w:rsidRPr="002B687A" w:rsidRDefault="004F5217" w:rsidP="004F5217">
      <w:r w:rsidRPr="002B687A">
        <w:rPr>
          <w:rStyle w:val="HideTWBExt"/>
        </w:rPr>
        <w:t>&lt;/Amend&gt;</w:t>
      </w:r>
    </w:p>
    <w:p w14:paraId="0466E47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1059</w:t>
      </w:r>
      <w:r w:rsidRPr="002B687A">
        <w:rPr>
          <w:rStyle w:val="HideTWBExt"/>
          <w:b w:val="0"/>
        </w:rPr>
        <w:t>&lt;/NumAm&gt;</w:t>
      </w:r>
    </w:p>
    <w:p w14:paraId="7A58874B"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314B3A10" w14:textId="77777777" w:rsidR="004F5217" w:rsidRPr="002B687A" w:rsidRDefault="004F5217" w:rsidP="004F5217">
      <w:pPr>
        <w:pStyle w:val="NormalBold"/>
      </w:pPr>
      <w:r w:rsidRPr="002B687A">
        <w:rPr>
          <w:rStyle w:val="HideTWBExt"/>
          <w:b w:val="0"/>
        </w:rPr>
        <w:t>&lt;/RepeatBlock-By&gt;</w:t>
      </w:r>
    </w:p>
    <w:p w14:paraId="2DFF4E5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66DCB08" w14:textId="77777777" w:rsidR="004F5217" w:rsidRPr="002B687A" w:rsidRDefault="004F5217" w:rsidP="004F5217">
      <w:pPr>
        <w:pStyle w:val="NormalBold"/>
      </w:pPr>
      <w:r w:rsidRPr="002B687A">
        <w:rPr>
          <w:rStyle w:val="HideTWBExt"/>
          <w:b w:val="0"/>
        </w:rPr>
        <w:t>&lt;Article&gt;</w:t>
      </w:r>
      <w:r w:rsidRPr="002B687A">
        <w:t>Article 8 – paragraphe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37B82F1" w14:textId="77777777" w:rsidTr="00543DE2">
        <w:trPr>
          <w:trHeight w:hRule="exact" w:val="240"/>
          <w:jc w:val="center"/>
        </w:trPr>
        <w:tc>
          <w:tcPr>
            <w:tcW w:w="9752" w:type="dxa"/>
            <w:gridSpan w:val="2"/>
          </w:tcPr>
          <w:p w14:paraId="2D12C0CF" w14:textId="77777777" w:rsidR="004F5217" w:rsidRPr="002B687A" w:rsidRDefault="004F5217" w:rsidP="00543DE2"/>
        </w:tc>
      </w:tr>
      <w:tr w:rsidR="004F5217" w:rsidRPr="002B687A" w14:paraId="744BAAE8" w14:textId="77777777" w:rsidTr="00543DE2">
        <w:trPr>
          <w:trHeight w:val="240"/>
          <w:jc w:val="center"/>
        </w:trPr>
        <w:tc>
          <w:tcPr>
            <w:tcW w:w="4876" w:type="dxa"/>
          </w:tcPr>
          <w:p w14:paraId="745B24CD" w14:textId="77777777" w:rsidR="004F5217" w:rsidRPr="002B687A" w:rsidRDefault="004F5217" w:rsidP="00543DE2">
            <w:pPr>
              <w:pStyle w:val="AmColumnHeading"/>
            </w:pPr>
            <w:r w:rsidRPr="002B687A">
              <w:t>Texte proposé par la Commission</w:t>
            </w:r>
          </w:p>
        </w:tc>
        <w:tc>
          <w:tcPr>
            <w:tcW w:w="4876" w:type="dxa"/>
          </w:tcPr>
          <w:p w14:paraId="679FB0BA" w14:textId="77777777" w:rsidR="004F5217" w:rsidRPr="002B687A" w:rsidRDefault="004F5217" w:rsidP="00543DE2">
            <w:pPr>
              <w:pStyle w:val="AmColumnHeading"/>
            </w:pPr>
            <w:r w:rsidRPr="002B687A">
              <w:t>Amendement</w:t>
            </w:r>
          </w:p>
        </w:tc>
      </w:tr>
      <w:tr w:rsidR="004F5217" w:rsidRPr="002B687A" w14:paraId="07889674" w14:textId="77777777" w:rsidTr="00543DE2">
        <w:trPr>
          <w:jc w:val="center"/>
        </w:trPr>
        <w:tc>
          <w:tcPr>
            <w:tcW w:w="4876" w:type="dxa"/>
          </w:tcPr>
          <w:p w14:paraId="15E8703C" w14:textId="77777777" w:rsidR="004F5217" w:rsidRPr="002B687A" w:rsidRDefault="004F5217" w:rsidP="00543DE2">
            <w:pPr>
              <w:pStyle w:val="Normal6a"/>
            </w:pPr>
            <w:r w:rsidRPr="002B687A">
              <w:t>1.</w:t>
            </w:r>
            <w:r w:rsidRPr="002B687A">
              <w:tab/>
              <w:t>L’autorité judiciaire compétente</w:t>
            </w:r>
            <w:r w:rsidRPr="002B687A">
              <w:rPr>
                <w:b/>
                <w:i/>
              </w:rPr>
              <w:t xml:space="preserve"> ou l’autorité administrative indépendante</w:t>
            </w:r>
            <w:r w:rsidRPr="002B687A">
              <w:t xml:space="preserve"> émet les injonctions de détection visées à l’article 7</w:t>
            </w:r>
            <w:r w:rsidRPr="002B687A">
              <w:rPr>
                <w:b/>
                <w:i/>
              </w:rPr>
              <w:t xml:space="preserve"> au moyen du modèle figurant à l’annexe I</w:t>
            </w:r>
            <w:r w:rsidRPr="002B687A">
              <w:t>. Les injonctions de détection contiennent:</w:t>
            </w:r>
          </w:p>
        </w:tc>
        <w:tc>
          <w:tcPr>
            <w:tcW w:w="4876" w:type="dxa"/>
          </w:tcPr>
          <w:p w14:paraId="11265B48" w14:textId="77777777" w:rsidR="004F5217" w:rsidRPr="002B687A" w:rsidRDefault="004F5217" w:rsidP="00543DE2">
            <w:pPr>
              <w:pStyle w:val="Normal6a"/>
            </w:pPr>
            <w:r w:rsidRPr="002B687A">
              <w:t>1.</w:t>
            </w:r>
            <w:r w:rsidRPr="002B687A">
              <w:tab/>
              <w:t>L’autorité judiciaire compétente émet les injonctions de détection visées à l’article 7.</w:t>
            </w:r>
            <w:r w:rsidRPr="002B687A">
              <w:rPr>
                <w:b/>
                <w:i/>
              </w:rPr>
              <w:t xml:space="preserve"> </w:t>
            </w:r>
            <w:r w:rsidRPr="002B687A">
              <w:t xml:space="preserve">Les injonctions de détection </w:t>
            </w:r>
            <w:r w:rsidRPr="002B687A">
              <w:rPr>
                <w:b/>
                <w:i/>
              </w:rPr>
              <w:t xml:space="preserve">ciblées </w:t>
            </w:r>
            <w:r w:rsidRPr="002B687A">
              <w:t>contiennent</w:t>
            </w:r>
            <w:r w:rsidRPr="002B687A">
              <w:rPr>
                <w:b/>
                <w:i/>
              </w:rPr>
              <w:t xml:space="preserve"> au minimum</w:t>
            </w:r>
            <w:r w:rsidRPr="002B687A">
              <w:t>:</w:t>
            </w:r>
          </w:p>
        </w:tc>
      </w:tr>
    </w:tbl>
    <w:p w14:paraId="1E00839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4C4C1C0" w14:textId="77777777" w:rsidR="004F5217" w:rsidRPr="002B687A" w:rsidRDefault="004F5217" w:rsidP="004F5217">
      <w:r w:rsidRPr="002B687A">
        <w:rPr>
          <w:rStyle w:val="HideTWBExt"/>
        </w:rPr>
        <w:t>&lt;/Amend&gt;</w:t>
      </w:r>
    </w:p>
    <w:p w14:paraId="377BA54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1060</w:t>
      </w:r>
      <w:r w:rsidRPr="002B687A">
        <w:rPr>
          <w:rStyle w:val="HideTWBExt"/>
          <w:b w:val="0"/>
        </w:rPr>
        <w:t>&lt;/NumAm&gt;</w:t>
      </w:r>
    </w:p>
    <w:p w14:paraId="1D80A8DB"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6BDA8A09"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39EE691D"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0A436278"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56253C68"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6D8B3F11" w14:textId="77777777" w:rsidR="004F5217" w:rsidRPr="002B687A" w:rsidRDefault="004F5217" w:rsidP="004F5217">
      <w:pPr>
        <w:pStyle w:val="NormalBold"/>
      </w:pPr>
      <w:r w:rsidRPr="002B687A">
        <w:rPr>
          <w:rStyle w:val="HideTWBExt"/>
          <w:b w:val="0"/>
        </w:rPr>
        <w:t>&lt;/RepeatBlock-By&gt;</w:t>
      </w:r>
    </w:p>
    <w:p w14:paraId="11FF4E7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A72C6B0" w14:textId="77777777" w:rsidR="004F5217" w:rsidRPr="002B687A" w:rsidRDefault="004F5217" w:rsidP="004F5217">
      <w:pPr>
        <w:pStyle w:val="NormalBold"/>
      </w:pPr>
      <w:r w:rsidRPr="002B687A">
        <w:rPr>
          <w:rStyle w:val="HideTWBExt"/>
          <w:b w:val="0"/>
        </w:rPr>
        <w:t>&lt;Article&gt;</w:t>
      </w:r>
      <w:r w:rsidRPr="002B687A">
        <w:t>Article 8 – paragraphe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043A77A" w14:textId="77777777" w:rsidTr="00543DE2">
        <w:trPr>
          <w:trHeight w:hRule="exact" w:val="240"/>
          <w:jc w:val="center"/>
        </w:trPr>
        <w:tc>
          <w:tcPr>
            <w:tcW w:w="9752" w:type="dxa"/>
            <w:gridSpan w:val="2"/>
          </w:tcPr>
          <w:p w14:paraId="703D0708" w14:textId="77777777" w:rsidR="004F5217" w:rsidRPr="002B687A" w:rsidRDefault="004F5217" w:rsidP="00543DE2"/>
        </w:tc>
      </w:tr>
      <w:tr w:rsidR="004F5217" w:rsidRPr="002B687A" w14:paraId="7F5C7EBF" w14:textId="77777777" w:rsidTr="00543DE2">
        <w:trPr>
          <w:trHeight w:val="240"/>
          <w:jc w:val="center"/>
        </w:trPr>
        <w:tc>
          <w:tcPr>
            <w:tcW w:w="4876" w:type="dxa"/>
          </w:tcPr>
          <w:p w14:paraId="6E7CF0F9" w14:textId="77777777" w:rsidR="004F5217" w:rsidRPr="002B687A" w:rsidRDefault="004F5217" w:rsidP="00543DE2">
            <w:pPr>
              <w:pStyle w:val="AmColumnHeading"/>
            </w:pPr>
            <w:r w:rsidRPr="002B687A">
              <w:t>Texte proposé par la Commission</w:t>
            </w:r>
          </w:p>
        </w:tc>
        <w:tc>
          <w:tcPr>
            <w:tcW w:w="4876" w:type="dxa"/>
          </w:tcPr>
          <w:p w14:paraId="4A3571D3" w14:textId="77777777" w:rsidR="004F5217" w:rsidRPr="002B687A" w:rsidRDefault="004F5217" w:rsidP="00543DE2">
            <w:pPr>
              <w:pStyle w:val="AmColumnHeading"/>
            </w:pPr>
            <w:r w:rsidRPr="002B687A">
              <w:t>Amendement</w:t>
            </w:r>
          </w:p>
        </w:tc>
      </w:tr>
      <w:tr w:rsidR="004F5217" w:rsidRPr="002B687A" w14:paraId="614C14CF" w14:textId="77777777" w:rsidTr="00543DE2">
        <w:trPr>
          <w:jc w:val="center"/>
        </w:trPr>
        <w:tc>
          <w:tcPr>
            <w:tcW w:w="4876" w:type="dxa"/>
          </w:tcPr>
          <w:p w14:paraId="1A775016" w14:textId="77777777" w:rsidR="004F5217" w:rsidRPr="002B687A" w:rsidRDefault="004F5217" w:rsidP="00543DE2">
            <w:pPr>
              <w:pStyle w:val="Normal6a"/>
            </w:pPr>
            <w:r w:rsidRPr="002B687A">
              <w:t>1.</w:t>
            </w:r>
            <w:r w:rsidRPr="002B687A">
              <w:tab/>
              <w:t>L’autorité judiciaire compétente</w:t>
            </w:r>
            <w:r w:rsidRPr="002B687A">
              <w:rPr>
                <w:b/>
                <w:i/>
              </w:rPr>
              <w:t xml:space="preserve"> ou l’autorité administrative indépendante</w:t>
            </w:r>
            <w:r w:rsidRPr="002B687A">
              <w:t xml:space="preserve"> émet les </w:t>
            </w:r>
            <w:r w:rsidRPr="002B687A">
              <w:rPr>
                <w:b/>
                <w:i/>
              </w:rPr>
              <w:t xml:space="preserve">injonctions </w:t>
            </w:r>
            <w:r w:rsidRPr="002B687A">
              <w:t xml:space="preserve">de détection </w:t>
            </w:r>
            <w:r w:rsidRPr="002B687A">
              <w:rPr>
                <w:b/>
                <w:i/>
              </w:rPr>
              <w:t xml:space="preserve">visées </w:t>
            </w:r>
            <w:r w:rsidRPr="002B687A">
              <w:t xml:space="preserve">à l’article 7 au moyen du modèle figurant à l’annexe I. Les </w:t>
            </w:r>
            <w:r w:rsidRPr="002B687A">
              <w:rPr>
                <w:b/>
                <w:i/>
              </w:rPr>
              <w:t xml:space="preserve">injonctions </w:t>
            </w:r>
            <w:r w:rsidRPr="002B687A">
              <w:t>de détection contiennent:</w:t>
            </w:r>
          </w:p>
        </w:tc>
        <w:tc>
          <w:tcPr>
            <w:tcW w:w="4876" w:type="dxa"/>
          </w:tcPr>
          <w:p w14:paraId="6E4828A4" w14:textId="77777777" w:rsidR="004F5217" w:rsidRPr="002B687A" w:rsidRDefault="004F5217" w:rsidP="00543DE2">
            <w:pPr>
              <w:pStyle w:val="Normal6a"/>
            </w:pPr>
            <w:r w:rsidRPr="002B687A">
              <w:t>1.</w:t>
            </w:r>
            <w:r w:rsidRPr="002B687A">
              <w:tab/>
              <w:t>L’autorité judiciaire compétente émet les</w:t>
            </w:r>
            <w:r w:rsidRPr="002B687A">
              <w:rPr>
                <w:b/>
                <w:i/>
              </w:rPr>
              <w:t xml:space="preserve"> mandats</w:t>
            </w:r>
            <w:r w:rsidRPr="002B687A">
              <w:t xml:space="preserve"> de détection</w:t>
            </w:r>
            <w:r w:rsidRPr="002B687A">
              <w:rPr>
                <w:b/>
                <w:i/>
              </w:rPr>
              <w:t xml:space="preserve"> visés</w:t>
            </w:r>
            <w:r w:rsidRPr="002B687A">
              <w:t xml:space="preserve"> à l’article 7 au moyen du modèle figurant à l’annexe I. Les </w:t>
            </w:r>
            <w:r w:rsidRPr="002B687A">
              <w:rPr>
                <w:b/>
                <w:i/>
              </w:rPr>
              <w:t>mandats</w:t>
            </w:r>
            <w:r w:rsidRPr="002B687A">
              <w:t xml:space="preserve"> de détection contiennent:</w:t>
            </w:r>
          </w:p>
        </w:tc>
      </w:tr>
    </w:tbl>
    <w:p w14:paraId="3EC7458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DC24CD0" w14:textId="77777777" w:rsidR="004F5217" w:rsidRPr="002B687A" w:rsidRDefault="004F5217" w:rsidP="004F5217">
      <w:r w:rsidRPr="002B687A">
        <w:rPr>
          <w:rStyle w:val="HideTWBExt"/>
        </w:rPr>
        <w:t>&lt;/Amend&gt;</w:t>
      </w:r>
    </w:p>
    <w:p w14:paraId="60FA7A6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1061</w:t>
      </w:r>
      <w:r w:rsidRPr="002B687A">
        <w:rPr>
          <w:rStyle w:val="HideTWBExt"/>
          <w:b w:val="0"/>
        </w:rPr>
        <w:t>&lt;/NumAm&gt;</w:t>
      </w:r>
    </w:p>
    <w:p w14:paraId="043702BD"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4D70B20D" w14:textId="77777777" w:rsidR="004F5217" w:rsidRPr="002B687A" w:rsidRDefault="004F5217" w:rsidP="004F5217">
      <w:pPr>
        <w:pStyle w:val="NormalBold"/>
      </w:pPr>
      <w:r w:rsidRPr="002B687A">
        <w:rPr>
          <w:rStyle w:val="HideTWBExt"/>
          <w:b w:val="0"/>
        </w:rPr>
        <w:t>&lt;/RepeatBlock-By&gt;</w:t>
      </w:r>
    </w:p>
    <w:p w14:paraId="776B68B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E9C7BE8" w14:textId="77777777" w:rsidR="004F5217" w:rsidRPr="002B687A" w:rsidRDefault="004F5217" w:rsidP="004F5217">
      <w:pPr>
        <w:pStyle w:val="NormalBold"/>
      </w:pPr>
      <w:r w:rsidRPr="002B687A">
        <w:rPr>
          <w:rStyle w:val="HideTWBExt"/>
          <w:b w:val="0"/>
        </w:rPr>
        <w:t>&lt;Article&gt;</w:t>
      </w:r>
      <w:r w:rsidRPr="002B687A">
        <w:t>Article 8 – paragraphe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673F6D9" w14:textId="77777777" w:rsidTr="00543DE2">
        <w:trPr>
          <w:trHeight w:hRule="exact" w:val="240"/>
          <w:jc w:val="center"/>
        </w:trPr>
        <w:tc>
          <w:tcPr>
            <w:tcW w:w="9752" w:type="dxa"/>
            <w:gridSpan w:val="2"/>
          </w:tcPr>
          <w:p w14:paraId="044A6E3E" w14:textId="77777777" w:rsidR="004F5217" w:rsidRPr="002B687A" w:rsidRDefault="004F5217" w:rsidP="00543DE2"/>
        </w:tc>
      </w:tr>
      <w:tr w:rsidR="004F5217" w:rsidRPr="002B687A" w14:paraId="1664E74F" w14:textId="77777777" w:rsidTr="00543DE2">
        <w:trPr>
          <w:trHeight w:val="240"/>
          <w:jc w:val="center"/>
        </w:trPr>
        <w:tc>
          <w:tcPr>
            <w:tcW w:w="4876" w:type="dxa"/>
          </w:tcPr>
          <w:p w14:paraId="19D1B0C3" w14:textId="77777777" w:rsidR="004F5217" w:rsidRPr="002B687A" w:rsidRDefault="004F5217" w:rsidP="00543DE2">
            <w:pPr>
              <w:pStyle w:val="AmColumnHeading"/>
            </w:pPr>
            <w:r w:rsidRPr="002B687A">
              <w:t>Texte proposé par la Commission</w:t>
            </w:r>
          </w:p>
        </w:tc>
        <w:tc>
          <w:tcPr>
            <w:tcW w:w="4876" w:type="dxa"/>
          </w:tcPr>
          <w:p w14:paraId="1C76D8B9" w14:textId="77777777" w:rsidR="004F5217" w:rsidRPr="002B687A" w:rsidRDefault="004F5217" w:rsidP="00543DE2">
            <w:pPr>
              <w:pStyle w:val="AmColumnHeading"/>
            </w:pPr>
            <w:r w:rsidRPr="002B687A">
              <w:t>Amendement</w:t>
            </w:r>
          </w:p>
        </w:tc>
      </w:tr>
      <w:tr w:rsidR="004F5217" w:rsidRPr="002B687A" w14:paraId="3C7A621E" w14:textId="77777777" w:rsidTr="00543DE2">
        <w:trPr>
          <w:jc w:val="center"/>
        </w:trPr>
        <w:tc>
          <w:tcPr>
            <w:tcW w:w="4876" w:type="dxa"/>
          </w:tcPr>
          <w:p w14:paraId="380A7AB8" w14:textId="77777777" w:rsidR="004F5217" w:rsidRPr="002B687A" w:rsidRDefault="004F5217" w:rsidP="00543DE2">
            <w:pPr>
              <w:pStyle w:val="Normal6a"/>
            </w:pPr>
            <w:r w:rsidRPr="002B687A">
              <w:t>1.</w:t>
            </w:r>
            <w:r w:rsidRPr="002B687A">
              <w:tab/>
              <w:t>L’autorité judiciaire compétente</w:t>
            </w:r>
            <w:r w:rsidRPr="002B687A">
              <w:rPr>
                <w:b/>
                <w:i/>
              </w:rPr>
              <w:t xml:space="preserve"> ou l’autorité administrative indépendante</w:t>
            </w:r>
            <w:r w:rsidRPr="002B687A">
              <w:t xml:space="preserve"> émet les </w:t>
            </w:r>
            <w:r w:rsidRPr="002B687A">
              <w:rPr>
                <w:b/>
                <w:i/>
              </w:rPr>
              <w:t xml:space="preserve">injonctions </w:t>
            </w:r>
            <w:r w:rsidRPr="002B687A">
              <w:t xml:space="preserve">de détection </w:t>
            </w:r>
            <w:r w:rsidRPr="002B687A">
              <w:rPr>
                <w:b/>
                <w:i/>
              </w:rPr>
              <w:t xml:space="preserve">visées </w:t>
            </w:r>
            <w:r w:rsidRPr="002B687A">
              <w:t xml:space="preserve">à l’article 7 au moyen du modèle figurant à l’annexe I. Les </w:t>
            </w:r>
            <w:r w:rsidRPr="002B687A">
              <w:rPr>
                <w:b/>
                <w:i/>
              </w:rPr>
              <w:t xml:space="preserve">injonctions </w:t>
            </w:r>
            <w:r w:rsidRPr="002B687A">
              <w:t>de détection contiennent:</w:t>
            </w:r>
          </w:p>
        </w:tc>
        <w:tc>
          <w:tcPr>
            <w:tcW w:w="4876" w:type="dxa"/>
          </w:tcPr>
          <w:p w14:paraId="0512C774" w14:textId="77777777" w:rsidR="004F5217" w:rsidRPr="002B687A" w:rsidRDefault="004F5217" w:rsidP="00543DE2">
            <w:pPr>
              <w:pStyle w:val="Normal6a"/>
            </w:pPr>
            <w:r w:rsidRPr="002B687A">
              <w:t>1.</w:t>
            </w:r>
            <w:r w:rsidRPr="002B687A">
              <w:tab/>
              <w:t>L’autorité judiciaire compétente émet les</w:t>
            </w:r>
            <w:r w:rsidRPr="002B687A">
              <w:rPr>
                <w:b/>
                <w:i/>
              </w:rPr>
              <w:t xml:space="preserve"> mandats</w:t>
            </w:r>
            <w:r w:rsidRPr="002B687A">
              <w:t xml:space="preserve"> de détection</w:t>
            </w:r>
            <w:r w:rsidRPr="002B687A">
              <w:rPr>
                <w:b/>
                <w:i/>
              </w:rPr>
              <w:t xml:space="preserve"> visés</w:t>
            </w:r>
            <w:r w:rsidRPr="002B687A">
              <w:t xml:space="preserve"> à l’article 7 au moyen du modèle figurant à l’annexe I. Les </w:t>
            </w:r>
            <w:r w:rsidRPr="002B687A">
              <w:rPr>
                <w:b/>
                <w:i/>
              </w:rPr>
              <w:t>mandats</w:t>
            </w:r>
            <w:r w:rsidRPr="002B687A">
              <w:t xml:space="preserve"> de détection contiennent:</w:t>
            </w:r>
          </w:p>
        </w:tc>
      </w:tr>
    </w:tbl>
    <w:p w14:paraId="3E12DC7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4A154BD"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6C3CD2BD" w14:textId="77777777" w:rsidR="004F5217" w:rsidRPr="002B687A" w:rsidRDefault="004F5217" w:rsidP="004F5217">
      <w:pPr>
        <w:pStyle w:val="AmJustText"/>
      </w:pPr>
      <w:r w:rsidRPr="002B687A">
        <w:t>Il convient d’interpréter cet amendement comme visant à remplacer l’expression «injonctions de détection» par «mandats de détection», dans cet article comme dans l’ensemble du règlement. Les mandats de détection ciblent les appareils ou les comptes d’utilisateurs spécifiques d’un suspect dont il est raisonnablement permis de soupçonner qu’il possède du «matériel connu relatif à des abus sexuels sur enfants». Ces mandats ne peuvent être émis que par les autorités judiciaires compétentes.</w:t>
      </w:r>
    </w:p>
    <w:p w14:paraId="746D9511" w14:textId="77777777" w:rsidR="004F5217" w:rsidRPr="002B687A" w:rsidRDefault="004F5217" w:rsidP="004F5217">
      <w:r w:rsidRPr="002B687A">
        <w:rPr>
          <w:rStyle w:val="HideTWBExt"/>
        </w:rPr>
        <w:t>&lt;/Amend&gt;</w:t>
      </w:r>
    </w:p>
    <w:p w14:paraId="693C606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1062</w:t>
      </w:r>
      <w:r w:rsidRPr="002B687A">
        <w:rPr>
          <w:rStyle w:val="HideTWBExt"/>
          <w:b w:val="0"/>
        </w:rPr>
        <w:t>&lt;/NumAm&gt;</w:t>
      </w:r>
    </w:p>
    <w:p w14:paraId="4C4C556B"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2775D492"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E68B1B0" w14:textId="77777777" w:rsidR="004F5217" w:rsidRPr="002B687A" w:rsidRDefault="004F5217" w:rsidP="004F5217">
      <w:pPr>
        <w:pStyle w:val="NormalBold"/>
      </w:pPr>
      <w:r w:rsidRPr="002B687A">
        <w:rPr>
          <w:rStyle w:val="HideTWBExt"/>
          <w:b w:val="0"/>
        </w:rPr>
        <w:t>&lt;/RepeatBlock-By&gt;</w:t>
      </w:r>
    </w:p>
    <w:p w14:paraId="4175A62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974BBED" w14:textId="77777777" w:rsidR="004F5217" w:rsidRPr="002B687A" w:rsidRDefault="004F5217" w:rsidP="004F5217">
      <w:pPr>
        <w:pStyle w:val="NormalBold"/>
      </w:pPr>
      <w:r w:rsidRPr="002B687A">
        <w:rPr>
          <w:rStyle w:val="HideTWBExt"/>
          <w:b w:val="0"/>
        </w:rPr>
        <w:t>&lt;Article&gt;</w:t>
      </w:r>
      <w:r w:rsidRPr="002B687A">
        <w:t>Article 8 – paragraphe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B3D6E3B" w14:textId="77777777" w:rsidTr="00543DE2">
        <w:trPr>
          <w:trHeight w:hRule="exact" w:val="240"/>
          <w:jc w:val="center"/>
        </w:trPr>
        <w:tc>
          <w:tcPr>
            <w:tcW w:w="9752" w:type="dxa"/>
            <w:gridSpan w:val="2"/>
          </w:tcPr>
          <w:p w14:paraId="6E5A5A0C" w14:textId="77777777" w:rsidR="004F5217" w:rsidRPr="002B687A" w:rsidRDefault="004F5217" w:rsidP="00543DE2"/>
        </w:tc>
      </w:tr>
      <w:tr w:rsidR="004F5217" w:rsidRPr="002B687A" w14:paraId="193B521A" w14:textId="77777777" w:rsidTr="00543DE2">
        <w:trPr>
          <w:trHeight w:val="240"/>
          <w:jc w:val="center"/>
        </w:trPr>
        <w:tc>
          <w:tcPr>
            <w:tcW w:w="4876" w:type="dxa"/>
          </w:tcPr>
          <w:p w14:paraId="1EBA8841" w14:textId="77777777" w:rsidR="004F5217" w:rsidRPr="002B687A" w:rsidRDefault="004F5217" w:rsidP="00543DE2">
            <w:pPr>
              <w:pStyle w:val="AmColumnHeading"/>
            </w:pPr>
            <w:r w:rsidRPr="002B687A">
              <w:t>Texte proposé par la Commission</w:t>
            </w:r>
          </w:p>
        </w:tc>
        <w:tc>
          <w:tcPr>
            <w:tcW w:w="4876" w:type="dxa"/>
          </w:tcPr>
          <w:p w14:paraId="7509EFA4" w14:textId="77777777" w:rsidR="004F5217" w:rsidRPr="002B687A" w:rsidRDefault="004F5217" w:rsidP="00543DE2">
            <w:pPr>
              <w:pStyle w:val="AmColumnHeading"/>
            </w:pPr>
            <w:r w:rsidRPr="002B687A">
              <w:t>Amendement</w:t>
            </w:r>
          </w:p>
        </w:tc>
      </w:tr>
      <w:tr w:rsidR="004F5217" w:rsidRPr="002B687A" w14:paraId="337A6F6F" w14:textId="77777777" w:rsidTr="00543DE2">
        <w:trPr>
          <w:jc w:val="center"/>
        </w:trPr>
        <w:tc>
          <w:tcPr>
            <w:tcW w:w="4876" w:type="dxa"/>
          </w:tcPr>
          <w:p w14:paraId="13C97C1A" w14:textId="77777777" w:rsidR="004F5217" w:rsidRPr="002B687A" w:rsidRDefault="004F5217" w:rsidP="00543DE2">
            <w:pPr>
              <w:pStyle w:val="Normal6a"/>
            </w:pPr>
            <w:r w:rsidRPr="002B687A">
              <w:t>1.</w:t>
            </w:r>
            <w:r w:rsidRPr="002B687A">
              <w:tab/>
              <w:t>L’autorité judiciaire compétente</w:t>
            </w:r>
            <w:r w:rsidRPr="002B687A">
              <w:rPr>
                <w:b/>
                <w:i/>
              </w:rPr>
              <w:t xml:space="preserve"> ou l’autorité administrative indépendante</w:t>
            </w:r>
            <w:r w:rsidRPr="002B687A">
              <w:t xml:space="preserve"> émet les injonctions de détection visées à l’article 7 au moyen du modèle figurant à l’annexe I. Les injonctions de détection contiennent:</w:t>
            </w:r>
          </w:p>
        </w:tc>
        <w:tc>
          <w:tcPr>
            <w:tcW w:w="4876" w:type="dxa"/>
          </w:tcPr>
          <w:p w14:paraId="33AA9DF4" w14:textId="77777777" w:rsidR="004F5217" w:rsidRPr="002B687A" w:rsidRDefault="004F5217" w:rsidP="00543DE2">
            <w:pPr>
              <w:pStyle w:val="Normal6a"/>
            </w:pPr>
            <w:r w:rsidRPr="002B687A">
              <w:t>1.</w:t>
            </w:r>
            <w:r w:rsidRPr="002B687A">
              <w:tab/>
              <w:t>L’autorité judiciaire compétente émet les injonctions de détection visées à l’article 7 au moyen du modèle figurant à l’annexe I. Les injonctions de détection contiennent:</w:t>
            </w:r>
          </w:p>
        </w:tc>
      </w:tr>
    </w:tbl>
    <w:p w14:paraId="7B11CE5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525B159" w14:textId="77777777" w:rsidR="004F5217" w:rsidRPr="002B687A" w:rsidRDefault="004F5217" w:rsidP="004F5217">
      <w:r w:rsidRPr="002B687A">
        <w:rPr>
          <w:rStyle w:val="HideTWBExt"/>
        </w:rPr>
        <w:t>&lt;/Amend&gt;</w:t>
      </w:r>
    </w:p>
    <w:p w14:paraId="728DF1D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1063</w:t>
      </w:r>
      <w:r w:rsidRPr="002B687A">
        <w:rPr>
          <w:rStyle w:val="HideTWBExt"/>
          <w:b w:val="0"/>
        </w:rPr>
        <w:t>&lt;/NumAm&gt;</w:t>
      </w:r>
    </w:p>
    <w:p w14:paraId="4A849F80"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5CE7C0D9" w14:textId="77777777" w:rsidR="004F5217" w:rsidRPr="002B687A" w:rsidRDefault="004F5217" w:rsidP="004F5217">
      <w:pPr>
        <w:pStyle w:val="NormalBold"/>
      </w:pPr>
      <w:r w:rsidRPr="002B687A">
        <w:rPr>
          <w:rStyle w:val="HideTWBExt"/>
          <w:b w:val="0"/>
        </w:rPr>
        <w:t>&lt;/RepeatBlock-By&gt;</w:t>
      </w:r>
    </w:p>
    <w:p w14:paraId="41DE2C6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359867E" w14:textId="77777777" w:rsidR="004F5217" w:rsidRPr="002B687A" w:rsidRDefault="004F5217" w:rsidP="004F5217">
      <w:pPr>
        <w:pStyle w:val="NormalBold"/>
      </w:pPr>
      <w:r w:rsidRPr="002B687A">
        <w:rPr>
          <w:rStyle w:val="HideTWBExt"/>
          <w:b w:val="0"/>
        </w:rPr>
        <w:t>&lt;Article&gt;</w:t>
      </w:r>
      <w:r w:rsidRPr="002B687A">
        <w:t>Article 8 – paragraphe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ACB8A11" w14:textId="77777777" w:rsidTr="00543DE2">
        <w:trPr>
          <w:trHeight w:hRule="exact" w:val="240"/>
          <w:jc w:val="center"/>
        </w:trPr>
        <w:tc>
          <w:tcPr>
            <w:tcW w:w="9752" w:type="dxa"/>
            <w:gridSpan w:val="2"/>
          </w:tcPr>
          <w:p w14:paraId="1C894FEA" w14:textId="77777777" w:rsidR="004F5217" w:rsidRPr="002B687A" w:rsidRDefault="004F5217" w:rsidP="00543DE2"/>
        </w:tc>
      </w:tr>
      <w:tr w:rsidR="004F5217" w:rsidRPr="002B687A" w14:paraId="0EA12350" w14:textId="77777777" w:rsidTr="00543DE2">
        <w:trPr>
          <w:trHeight w:val="240"/>
          <w:jc w:val="center"/>
        </w:trPr>
        <w:tc>
          <w:tcPr>
            <w:tcW w:w="4876" w:type="dxa"/>
          </w:tcPr>
          <w:p w14:paraId="4D7C81A5" w14:textId="77777777" w:rsidR="004F5217" w:rsidRPr="002B687A" w:rsidRDefault="004F5217" w:rsidP="00543DE2">
            <w:pPr>
              <w:pStyle w:val="AmColumnHeading"/>
            </w:pPr>
            <w:r w:rsidRPr="002B687A">
              <w:t>Texte proposé par la Commission</w:t>
            </w:r>
          </w:p>
        </w:tc>
        <w:tc>
          <w:tcPr>
            <w:tcW w:w="4876" w:type="dxa"/>
          </w:tcPr>
          <w:p w14:paraId="3C867E1E" w14:textId="77777777" w:rsidR="004F5217" w:rsidRPr="002B687A" w:rsidRDefault="004F5217" w:rsidP="00543DE2">
            <w:pPr>
              <w:pStyle w:val="AmColumnHeading"/>
            </w:pPr>
            <w:r w:rsidRPr="002B687A">
              <w:t>Amendement</w:t>
            </w:r>
          </w:p>
        </w:tc>
      </w:tr>
      <w:tr w:rsidR="004F5217" w:rsidRPr="002B687A" w14:paraId="7A4C99A8" w14:textId="77777777" w:rsidTr="00543DE2">
        <w:trPr>
          <w:jc w:val="center"/>
        </w:trPr>
        <w:tc>
          <w:tcPr>
            <w:tcW w:w="4876" w:type="dxa"/>
          </w:tcPr>
          <w:p w14:paraId="56D46271" w14:textId="77777777" w:rsidR="004F5217" w:rsidRPr="002B687A" w:rsidRDefault="004F5217" w:rsidP="00543DE2">
            <w:pPr>
              <w:pStyle w:val="Normal6a"/>
            </w:pPr>
            <w:r w:rsidRPr="002B687A">
              <w:t>1.</w:t>
            </w:r>
            <w:r w:rsidRPr="002B687A">
              <w:tab/>
              <w:t>L’autorité judiciaire compétente</w:t>
            </w:r>
            <w:r w:rsidRPr="002B687A">
              <w:rPr>
                <w:b/>
                <w:i/>
              </w:rPr>
              <w:t xml:space="preserve"> ou l’autorité administrative indépendante</w:t>
            </w:r>
            <w:r w:rsidRPr="002B687A">
              <w:t xml:space="preserve"> émet les injonctions de détection visées à l’article 7 au moyen du modèle figurant à l’annexe I. Les injonctions de détection contiennent:</w:t>
            </w:r>
          </w:p>
        </w:tc>
        <w:tc>
          <w:tcPr>
            <w:tcW w:w="4876" w:type="dxa"/>
          </w:tcPr>
          <w:p w14:paraId="2CD1739A" w14:textId="77777777" w:rsidR="004F5217" w:rsidRPr="002B687A" w:rsidRDefault="004F5217" w:rsidP="00543DE2">
            <w:pPr>
              <w:pStyle w:val="Normal6a"/>
            </w:pPr>
            <w:r w:rsidRPr="002B687A">
              <w:t>1.</w:t>
            </w:r>
            <w:r w:rsidRPr="002B687A">
              <w:tab/>
              <w:t>L’autorité judiciaire compétente émet les injonctions de détection</w:t>
            </w:r>
            <w:r w:rsidRPr="002B687A">
              <w:rPr>
                <w:b/>
                <w:i/>
              </w:rPr>
              <w:t xml:space="preserve"> ciblées</w:t>
            </w:r>
            <w:r w:rsidRPr="002B687A">
              <w:t xml:space="preserve"> visées à l’article 7 au moyen du modèle figurant à l’annexe I. Les injonctions de détection</w:t>
            </w:r>
            <w:r w:rsidRPr="002B687A">
              <w:rPr>
                <w:b/>
                <w:i/>
              </w:rPr>
              <w:t xml:space="preserve"> ciblées</w:t>
            </w:r>
            <w:r w:rsidRPr="002B687A">
              <w:t xml:space="preserve"> contiennent:</w:t>
            </w:r>
          </w:p>
        </w:tc>
      </w:tr>
    </w:tbl>
    <w:p w14:paraId="67AFC38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CEC2745" w14:textId="77777777" w:rsidR="004F5217" w:rsidRPr="002B687A" w:rsidRDefault="004F5217" w:rsidP="004F5217">
      <w:r w:rsidRPr="002B687A">
        <w:rPr>
          <w:rStyle w:val="HideTWBExt"/>
        </w:rPr>
        <w:t>&lt;/Amend&gt;</w:t>
      </w:r>
    </w:p>
    <w:p w14:paraId="38F3D39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1064</w:t>
      </w:r>
      <w:r w:rsidRPr="002B687A">
        <w:rPr>
          <w:rStyle w:val="HideTWBExt"/>
          <w:b w:val="0"/>
        </w:rPr>
        <w:t>&lt;/NumAm&gt;</w:t>
      </w:r>
    </w:p>
    <w:p w14:paraId="7D08E812"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9BBFEC9"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1C2A55CA" w14:textId="77777777" w:rsidR="004F5217" w:rsidRPr="002B687A" w:rsidRDefault="004F5217" w:rsidP="004F5217">
      <w:pPr>
        <w:pStyle w:val="NormalBold"/>
      </w:pPr>
      <w:r w:rsidRPr="002B687A">
        <w:rPr>
          <w:rStyle w:val="HideTWBExt"/>
          <w:b w:val="0"/>
        </w:rPr>
        <w:t>&lt;/RepeatBlock-By&gt;</w:t>
      </w:r>
    </w:p>
    <w:p w14:paraId="1F29E80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5B6E627" w14:textId="77777777" w:rsidR="004F5217" w:rsidRPr="002B687A" w:rsidRDefault="004F5217" w:rsidP="004F5217">
      <w:pPr>
        <w:pStyle w:val="NormalBold"/>
      </w:pPr>
      <w:r w:rsidRPr="002B687A">
        <w:rPr>
          <w:rStyle w:val="HideTWBExt"/>
          <w:b w:val="0"/>
        </w:rPr>
        <w:t>&lt;Article&gt;</w:t>
      </w:r>
      <w:r w:rsidRPr="002B687A">
        <w:t>Article 8 – paragraphe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3DD9338" w14:textId="77777777" w:rsidTr="00543DE2">
        <w:trPr>
          <w:trHeight w:hRule="exact" w:val="240"/>
          <w:jc w:val="center"/>
        </w:trPr>
        <w:tc>
          <w:tcPr>
            <w:tcW w:w="9752" w:type="dxa"/>
            <w:gridSpan w:val="2"/>
          </w:tcPr>
          <w:p w14:paraId="74A833F1" w14:textId="77777777" w:rsidR="004F5217" w:rsidRPr="002B687A" w:rsidRDefault="004F5217" w:rsidP="00543DE2"/>
        </w:tc>
      </w:tr>
      <w:tr w:rsidR="004F5217" w:rsidRPr="002B687A" w14:paraId="03D335B0" w14:textId="77777777" w:rsidTr="00543DE2">
        <w:trPr>
          <w:trHeight w:val="240"/>
          <w:jc w:val="center"/>
        </w:trPr>
        <w:tc>
          <w:tcPr>
            <w:tcW w:w="4876" w:type="dxa"/>
          </w:tcPr>
          <w:p w14:paraId="1665B020" w14:textId="77777777" w:rsidR="004F5217" w:rsidRPr="002B687A" w:rsidRDefault="004F5217" w:rsidP="00543DE2">
            <w:pPr>
              <w:pStyle w:val="AmColumnHeading"/>
            </w:pPr>
            <w:r w:rsidRPr="002B687A">
              <w:t>Texte proposé par la Commission</w:t>
            </w:r>
          </w:p>
        </w:tc>
        <w:tc>
          <w:tcPr>
            <w:tcW w:w="4876" w:type="dxa"/>
          </w:tcPr>
          <w:p w14:paraId="56227AF0" w14:textId="77777777" w:rsidR="004F5217" w:rsidRPr="002B687A" w:rsidRDefault="004F5217" w:rsidP="00543DE2">
            <w:pPr>
              <w:pStyle w:val="AmColumnHeading"/>
            </w:pPr>
            <w:r w:rsidRPr="002B687A">
              <w:t>Amendement</w:t>
            </w:r>
          </w:p>
        </w:tc>
      </w:tr>
      <w:tr w:rsidR="004F5217" w:rsidRPr="002B687A" w14:paraId="44A9653A" w14:textId="77777777" w:rsidTr="00543DE2">
        <w:trPr>
          <w:jc w:val="center"/>
        </w:trPr>
        <w:tc>
          <w:tcPr>
            <w:tcW w:w="4876" w:type="dxa"/>
          </w:tcPr>
          <w:p w14:paraId="58BF5503" w14:textId="77777777" w:rsidR="004F5217" w:rsidRPr="002B687A" w:rsidRDefault="004F5217" w:rsidP="00543DE2">
            <w:pPr>
              <w:pStyle w:val="Normal6a"/>
            </w:pPr>
            <w:r w:rsidRPr="002B687A">
              <w:t>a)</w:t>
            </w:r>
            <w:r w:rsidRPr="002B687A">
              <w:tab/>
              <w:t>des informations sur les mesures à prendre pour exécuter l’injonction de détection, y compris les indicateurs à utiliser et les garanties à prévoir, les exigences en matière de rapport fixées en vertu de l’article 9, paragraphe 3, et, le cas échéant, toute garantie supplémentaire visée à l’article 7, paragraphe 8;</w:t>
            </w:r>
          </w:p>
        </w:tc>
        <w:tc>
          <w:tcPr>
            <w:tcW w:w="4876" w:type="dxa"/>
          </w:tcPr>
          <w:p w14:paraId="3F2D3725" w14:textId="77777777" w:rsidR="004F5217" w:rsidRPr="002B687A" w:rsidRDefault="004F5217" w:rsidP="00543DE2">
            <w:pPr>
              <w:pStyle w:val="Normal6a"/>
            </w:pPr>
            <w:r w:rsidRPr="002B687A">
              <w:t>a)</w:t>
            </w:r>
            <w:r w:rsidRPr="002B687A">
              <w:tab/>
              <w:t>des informations sur les mesures</w:t>
            </w:r>
            <w:r w:rsidRPr="002B687A">
              <w:rPr>
                <w:b/>
                <w:i/>
              </w:rPr>
              <w:t xml:space="preserve"> spécifiques</w:t>
            </w:r>
            <w:r w:rsidRPr="002B687A">
              <w:t xml:space="preserve"> à prendre pour exécuter l’injonction de détection, y compris </w:t>
            </w:r>
            <w:r w:rsidRPr="002B687A">
              <w:rPr>
                <w:b/>
                <w:i/>
              </w:rPr>
              <w:t xml:space="preserve">la ou les personnes spécifiques que la détection doit concerner, la portée temporelle, </w:t>
            </w:r>
            <w:r w:rsidRPr="002B687A">
              <w:t>les indicateurs à utiliser et les garanties à prévoir, les exigences en matière de rapport fixées en vertu de l’article 9, paragraphe 3, et, le cas échéant, toute garantie supplémentaire visée à l’article 7, paragraphe 8;</w:t>
            </w:r>
          </w:p>
        </w:tc>
      </w:tr>
    </w:tbl>
    <w:p w14:paraId="319D334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6C59A30" w14:textId="77777777" w:rsidR="004F5217" w:rsidRPr="002B687A" w:rsidRDefault="004F5217" w:rsidP="004F5217">
      <w:r w:rsidRPr="002B687A">
        <w:rPr>
          <w:rStyle w:val="HideTWBExt"/>
        </w:rPr>
        <w:t>&lt;/Amend&gt;</w:t>
      </w:r>
    </w:p>
    <w:p w14:paraId="2EF2609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1065</w:t>
      </w:r>
      <w:r w:rsidRPr="002B687A">
        <w:rPr>
          <w:rStyle w:val="HideTWBExt"/>
          <w:b w:val="0"/>
        </w:rPr>
        <w:t>&lt;/NumAm&gt;</w:t>
      </w:r>
    </w:p>
    <w:p w14:paraId="2371490B"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4C0BF4F3" w14:textId="77777777" w:rsidR="004F5217" w:rsidRPr="002B687A" w:rsidRDefault="004F5217" w:rsidP="004F5217">
      <w:pPr>
        <w:pStyle w:val="NormalBold"/>
      </w:pPr>
      <w:r w:rsidRPr="002B687A">
        <w:rPr>
          <w:rStyle w:val="HideTWBExt"/>
          <w:b w:val="0"/>
        </w:rPr>
        <w:t>&lt;/RepeatBlock-By&gt;</w:t>
      </w:r>
    </w:p>
    <w:p w14:paraId="01C0F2D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230A613" w14:textId="77777777" w:rsidR="004F5217" w:rsidRPr="002B687A" w:rsidRDefault="004F5217" w:rsidP="004F5217">
      <w:pPr>
        <w:pStyle w:val="NormalBold"/>
      </w:pPr>
      <w:r w:rsidRPr="002B687A">
        <w:rPr>
          <w:rStyle w:val="HideTWBExt"/>
          <w:b w:val="0"/>
        </w:rPr>
        <w:t>&lt;Article&gt;</w:t>
      </w:r>
      <w:r w:rsidRPr="002B687A">
        <w:t>Article 8 – paragraphe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4A41830" w14:textId="77777777" w:rsidTr="00543DE2">
        <w:trPr>
          <w:trHeight w:hRule="exact" w:val="240"/>
          <w:jc w:val="center"/>
        </w:trPr>
        <w:tc>
          <w:tcPr>
            <w:tcW w:w="9752" w:type="dxa"/>
            <w:gridSpan w:val="2"/>
          </w:tcPr>
          <w:p w14:paraId="7F6018CB" w14:textId="77777777" w:rsidR="004F5217" w:rsidRPr="002B687A" w:rsidRDefault="004F5217" w:rsidP="00543DE2"/>
        </w:tc>
      </w:tr>
      <w:tr w:rsidR="004F5217" w:rsidRPr="002B687A" w14:paraId="25806B4C" w14:textId="77777777" w:rsidTr="00543DE2">
        <w:trPr>
          <w:trHeight w:val="240"/>
          <w:jc w:val="center"/>
        </w:trPr>
        <w:tc>
          <w:tcPr>
            <w:tcW w:w="4876" w:type="dxa"/>
          </w:tcPr>
          <w:p w14:paraId="4640A767" w14:textId="77777777" w:rsidR="004F5217" w:rsidRPr="002B687A" w:rsidRDefault="004F5217" w:rsidP="00543DE2">
            <w:pPr>
              <w:pStyle w:val="AmColumnHeading"/>
            </w:pPr>
            <w:r w:rsidRPr="002B687A">
              <w:t>Texte proposé par la Commission</w:t>
            </w:r>
          </w:p>
        </w:tc>
        <w:tc>
          <w:tcPr>
            <w:tcW w:w="4876" w:type="dxa"/>
          </w:tcPr>
          <w:p w14:paraId="3962FC93" w14:textId="77777777" w:rsidR="004F5217" w:rsidRPr="002B687A" w:rsidRDefault="004F5217" w:rsidP="00543DE2">
            <w:pPr>
              <w:pStyle w:val="AmColumnHeading"/>
            </w:pPr>
            <w:r w:rsidRPr="002B687A">
              <w:t>Amendement</w:t>
            </w:r>
          </w:p>
        </w:tc>
      </w:tr>
      <w:tr w:rsidR="004F5217" w:rsidRPr="002B687A" w14:paraId="0361A88B" w14:textId="77777777" w:rsidTr="00543DE2">
        <w:trPr>
          <w:jc w:val="center"/>
        </w:trPr>
        <w:tc>
          <w:tcPr>
            <w:tcW w:w="4876" w:type="dxa"/>
          </w:tcPr>
          <w:p w14:paraId="4AA0F88F" w14:textId="77777777" w:rsidR="004F5217" w:rsidRPr="002B687A" w:rsidRDefault="004F5217" w:rsidP="00543DE2">
            <w:pPr>
              <w:pStyle w:val="Normal6a"/>
            </w:pPr>
            <w:r w:rsidRPr="002B687A">
              <w:t>a)</w:t>
            </w:r>
            <w:r w:rsidRPr="002B687A">
              <w:tab/>
              <w:t>des informations sur les mesures à prendre pour exécuter l’injonction de détection, y compris les indicateurs à utiliser et les garanties à prévoir, les exigences en matière de rapport fixées en vertu de l’article 9, paragraphe 3</w:t>
            </w:r>
            <w:r w:rsidRPr="002B687A">
              <w:rPr>
                <w:b/>
                <w:i/>
              </w:rPr>
              <w:t>, et, le cas échéant, toute garantie supplémentaire visée à l’article 7, paragraphe 8</w:t>
            </w:r>
            <w:r w:rsidRPr="002B687A">
              <w:t>;</w:t>
            </w:r>
          </w:p>
        </w:tc>
        <w:tc>
          <w:tcPr>
            <w:tcW w:w="4876" w:type="dxa"/>
          </w:tcPr>
          <w:p w14:paraId="1C6C5766" w14:textId="77777777" w:rsidR="004F5217" w:rsidRPr="002B687A" w:rsidRDefault="004F5217" w:rsidP="00543DE2">
            <w:pPr>
              <w:pStyle w:val="Normal6a"/>
            </w:pPr>
            <w:r w:rsidRPr="002B687A">
              <w:t>a)</w:t>
            </w:r>
            <w:r w:rsidRPr="002B687A">
              <w:tab/>
              <w:t>des informations sur les mesures à prendre pour exécuter l’injonction de détection, y compris les indicateurs à utiliser et les garanties à prévoir, les exigences en matière de rapport fixées en vertu de l’article 9, paragraphe 3;</w:t>
            </w:r>
          </w:p>
        </w:tc>
      </w:tr>
    </w:tbl>
    <w:p w14:paraId="548B90B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93BD3D7" w14:textId="77777777" w:rsidR="004F5217" w:rsidRPr="002B687A" w:rsidRDefault="004F5217" w:rsidP="004F5217">
      <w:r w:rsidRPr="002B687A">
        <w:rPr>
          <w:rStyle w:val="HideTWBExt"/>
        </w:rPr>
        <w:t>&lt;/Amend&gt;</w:t>
      </w:r>
    </w:p>
    <w:p w14:paraId="63FEB44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1066</w:t>
      </w:r>
      <w:r w:rsidRPr="002B687A">
        <w:rPr>
          <w:rStyle w:val="HideTWBExt"/>
          <w:b w:val="0"/>
        </w:rPr>
        <w:t>&lt;/NumAm&gt;</w:t>
      </w:r>
    </w:p>
    <w:p w14:paraId="3D57978F"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645E1B85" w14:textId="77777777" w:rsidR="004F5217" w:rsidRPr="002B687A" w:rsidRDefault="004F5217" w:rsidP="004F5217">
      <w:pPr>
        <w:pStyle w:val="NormalBold"/>
      </w:pPr>
      <w:r w:rsidRPr="002B687A">
        <w:rPr>
          <w:rStyle w:val="HideTWBExt"/>
          <w:b w:val="0"/>
        </w:rPr>
        <w:t>&lt;/RepeatBlock-By&gt;</w:t>
      </w:r>
    </w:p>
    <w:p w14:paraId="09529D9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174E015" w14:textId="77777777" w:rsidR="004F5217" w:rsidRPr="002B687A" w:rsidRDefault="004F5217" w:rsidP="004F5217">
      <w:pPr>
        <w:pStyle w:val="NormalBold"/>
      </w:pPr>
      <w:r w:rsidRPr="002B687A">
        <w:rPr>
          <w:rStyle w:val="HideTWBExt"/>
          <w:b w:val="0"/>
        </w:rPr>
        <w:t>&lt;Article&gt;</w:t>
      </w:r>
      <w:r w:rsidRPr="002B687A">
        <w:t>Article 8 – paragraphe 1 – point a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C7C60D2" w14:textId="77777777" w:rsidTr="00543DE2">
        <w:trPr>
          <w:trHeight w:hRule="exact" w:val="240"/>
          <w:jc w:val="center"/>
        </w:trPr>
        <w:tc>
          <w:tcPr>
            <w:tcW w:w="9752" w:type="dxa"/>
            <w:gridSpan w:val="2"/>
          </w:tcPr>
          <w:p w14:paraId="3BC555E1" w14:textId="77777777" w:rsidR="004F5217" w:rsidRPr="002B687A" w:rsidRDefault="004F5217" w:rsidP="00543DE2"/>
        </w:tc>
      </w:tr>
      <w:tr w:rsidR="004F5217" w:rsidRPr="002B687A" w14:paraId="7074D86F" w14:textId="77777777" w:rsidTr="00543DE2">
        <w:trPr>
          <w:trHeight w:val="240"/>
          <w:jc w:val="center"/>
        </w:trPr>
        <w:tc>
          <w:tcPr>
            <w:tcW w:w="4876" w:type="dxa"/>
          </w:tcPr>
          <w:p w14:paraId="6A9B2816" w14:textId="77777777" w:rsidR="004F5217" w:rsidRPr="002B687A" w:rsidRDefault="004F5217" w:rsidP="00543DE2">
            <w:pPr>
              <w:pStyle w:val="AmColumnHeading"/>
            </w:pPr>
            <w:r w:rsidRPr="002B687A">
              <w:t>Texte proposé par la Commission</w:t>
            </w:r>
          </w:p>
        </w:tc>
        <w:tc>
          <w:tcPr>
            <w:tcW w:w="4876" w:type="dxa"/>
          </w:tcPr>
          <w:p w14:paraId="5D5DBEFD" w14:textId="77777777" w:rsidR="004F5217" w:rsidRPr="002B687A" w:rsidRDefault="004F5217" w:rsidP="00543DE2">
            <w:pPr>
              <w:pStyle w:val="AmColumnHeading"/>
            </w:pPr>
            <w:r w:rsidRPr="002B687A">
              <w:t>Amendement</w:t>
            </w:r>
          </w:p>
        </w:tc>
      </w:tr>
      <w:tr w:rsidR="004F5217" w:rsidRPr="002B687A" w14:paraId="15C653D6" w14:textId="77777777" w:rsidTr="00543DE2">
        <w:trPr>
          <w:jc w:val="center"/>
        </w:trPr>
        <w:tc>
          <w:tcPr>
            <w:tcW w:w="4876" w:type="dxa"/>
          </w:tcPr>
          <w:p w14:paraId="4DA00313" w14:textId="77777777" w:rsidR="004F5217" w:rsidRPr="002B687A" w:rsidRDefault="004F5217" w:rsidP="00543DE2">
            <w:pPr>
              <w:pStyle w:val="Normal6a"/>
            </w:pPr>
          </w:p>
        </w:tc>
        <w:tc>
          <w:tcPr>
            <w:tcW w:w="4876" w:type="dxa"/>
          </w:tcPr>
          <w:p w14:paraId="0EA2C759" w14:textId="77777777" w:rsidR="004F5217" w:rsidRPr="002B687A" w:rsidRDefault="004F5217" w:rsidP="00543DE2">
            <w:pPr>
              <w:pStyle w:val="Normal6a"/>
            </w:pPr>
            <w:r w:rsidRPr="002B687A">
              <w:rPr>
                <w:b/>
                <w:i/>
              </w:rPr>
              <w:t>a bis)</w:t>
            </w:r>
            <w:r w:rsidRPr="002B687A">
              <w:tab/>
            </w:r>
            <w:r w:rsidRPr="002B687A">
              <w:rPr>
                <w:b/>
                <w:i/>
              </w:rPr>
              <w:t>des informations, concernant chaque appareil ou compte d’utilisateur, détaillant l’objectif spécifique et la portée du mandat, notamment la base juridique sur laquelle repose le soupçon raisonnable;</w:t>
            </w:r>
          </w:p>
        </w:tc>
      </w:tr>
    </w:tbl>
    <w:p w14:paraId="748AFC8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30795D3" w14:textId="77777777" w:rsidR="004F5217" w:rsidRPr="002B687A" w:rsidRDefault="004F5217" w:rsidP="004F5217">
      <w:r w:rsidRPr="002B687A">
        <w:rPr>
          <w:rStyle w:val="HideTWBExt"/>
        </w:rPr>
        <w:t>&lt;/Amend&gt;</w:t>
      </w:r>
    </w:p>
    <w:p w14:paraId="42A83ED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1067</w:t>
      </w:r>
      <w:r w:rsidRPr="002B687A">
        <w:rPr>
          <w:rStyle w:val="HideTWBExt"/>
          <w:b w:val="0"/>
        </w:rPr>
        <w:t>&lt;/NumAm&gt;</w:t>
      </w:r>
    </w:p>
    <w:p w14:paraId="4B7EA04E"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3D8BC02"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CB1733E" w14:textId="77777777" w:rsidR="004F5217" w:rsidRPr="002B687A" w:rsidRDefault="004F5217" w:rsidP="004F5217">
      <w:pPr>
        <w:pStyle w:val="NormalBold"/>
      </w:pPr>
      <w:r w:rsidRPr="002B687A">
        <w:rPr>
          <w:rStyle w:val="HideTWBExt"/>
          <w:b w:val="0"/>
        </w:rPr>
        <w:t>&lt;/RepeatBlock-By&gt;</w:t>
      </w:r>
    </w:p>
    <w:p w14:paraId="7E9ED52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E6546BD" w14:textId="77777777" w:rsidR="004F5217" w:rsidRPr="002B687A" w:rsidRDefault="004F5217" w:rsidP="004F5217">
      <w:pPr>
        <w:pStyle w:val="NormalBold"/>
      </w:pPr>
      <w:r w:rsidRPr="002B687A">
        <w:rPr>
          <w:rStyle w:val="HideTWBExt"/>
          <w:b w:val="0"/>
        </w:rPr>
        <w:t>&lt;Article&gt;</w:t>
      </w:r>
      <w:r w:rsidRPr="002B687A">
        <w:t>Article 8 – paragraphe 1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0988025" w14:textId="77777777" w:rsidTr="00543DE2">
        <w:trPr>
          <w:trHeight w:hRule="exact" w:val="240"/>
          <w:jc w:val="center"/>
        </w:trPr>
        <w:tc>
          <w:tcPr>
            <w:tcW w:w="9752" w:type="dxa"/>
            <w:gridSpan w:val="2"/>
          </w:tcPr>
          <w:p w14:paraId="7E579267" w14:textId="77777777" w:rsidR="004F5217" w:rsidRPr="002B687A" w:rsidRDefault="004F5217" w:rsidP="00543DE2"/>
        </w:tc>
      </w:tr>
      <w:tr w:rsidR="004F5217" w:rsidRPr="002B687A" w14:paraId="25B4F4AB" w14:textId="77777777" w:rsidTr="00543DE2">
        <w:trPr>
          <w:trHeight w:val="240"/>
          <w:jc w:val="center"/>
        </w:trPr>
        <w:tc>
          <w:tcPr>
            <w:tcW w:w="4876" w:type="dxa"/>
          </w:tcPr>
          <w:p w14:paraId="7578AF54" w14:textId="77777777" w:rsidR="004F5217" w:rsidRPr="002B687A" w:rsidRDefault="004F5217" w:rsidP="00543DE2">
            <w:pPr>
              <w:pStyle w:val="AmColumnHeading"/>
            </w:pPr>
            <w:r w:rsidRPr="002B687A">
              <w:t>Texte proposé par la Commission</w:t>
            </w:r>
          </w:p>
        </w:tc>
        <w:tc>
          <w:tcPr>
            <w:tcW w:w="4876" w:type="dxa"/>
          </w:tcPr>
          <w:p w14:paraId="31EB29F2" w14:textId="77777777" w:rsidR="004F5217" w:rsidRPr="002B687A" w:rsidRDefault="004F5217" w:rsidP="00543DE2">
            <w:pPr>
              <w:pStyle w:val="AmColumnHeading"/>
            </w:pPr>
            <w:r w:rsidRPr="002B687A">
              <w:t>Amendement</w:t>
            </w:r>
          </w:p>
        </w:tc>
      </w:tr>
      <w:tr w:rsidR="004F5217" w:rsidRPr="002B687A" w14:paraId="61E52B3F" w14:textId="77777777" w:rsidTr="00543DE2">
        <w:trPr>
          <w:jc w:val="center"/>
        </w:trPr>
        <w:tc>
          <w:tcPr>
            <w:tcW w:w="4876" w:type="dxa"/>
          </w:tcPr>
          <w:p w14:paraId="2A1B101A" w14:textId="77777777" w:rsidR="004F5217" w:rsidRPr="002B687A" w:rsidRDefault="004F5217" w:rsidP="00543DE2">
            <w:pPr>
              <w:pStyle w:val="Normal6a"/>
            </w:pPr>
            <w:r w:rsidRPr="002B687A">
              <w:t>b)</w:t>
            </w:r>
            <w:r w:rsidRPr="002B687A">
              <w:tab/>
              <w:t>les éléments d’identification de l’autorité judiciaire compétente</w:t>
            </w:r>
            <w:r w:rsidRPr="002B687A">
              <w:rPr>
                <w:b/>
                <w:i/>
              </w:rPr>
              <w:t xml:space="preserve"> ou de l’autorité administrative indépendante</w:t>
            </w:r>
            <w:r w:rsidRPr="002B687A">
              <w:t xml:space="preserve"> qui émet l’injonction de détection et l’authentification de l’injonction de détection par cette autorité judiciaire</w:t>
            </w:r>
            <w:r w:rsidRPr="002B687A">
              <w:rPr>
                <w:b/>
                <w:i/>
              </w:rPr>
              <w:t xml:space="preserve"> ou autorité administrative indépendante</w:t>
            </w:r>
            <w:r w:rsidRPr="002B687A">
              <w:t>;</w:t>
            </w:r>
          </w:p>
        </w:tc>
        <w:tc>
          <w:tcPr>
            <w:tcW w:w="4876" w:type="dxa"/>
          </w:tcPr>
          <w:p w14:paraId="6B456FF6" w14:textId="77777777" w:rsidR="004F5217" w:rsidRPr="002B687A" w:rsidRDefault="004F5217" w:rsidP="00543DE2">
            <w:pPr>
              <w:pStyle w:val="Normal6a"/>
            </w:pPr>
            <w:r w:rsidRPr="002B687A">
              <w:t>b)</w:t>
            </w:r>
            <w:r w:rsidRPr="002B687A">
              <w:tab/>
              <w:t>les éléments d’identification de l’autorité judiciaire compétente qui émet l’injonction de détection et l’authentification de l’injonction de détection par cette autorité judiciaire;</w:t>
            </w:r>
          </w:p>
        </w:tc>
      </w:tr>
    </w:tbl>
    <w:p w14:paraId="2FB90BE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90A1B44" w14:textId="77777777" w:rsidR="004F5217" w:rsidRPr="002B687A" w:rsidRDefault="004F5217" w:rsidP="004F5217">
      <w:r w:rsidRPr="002B687A">
        <w:rPr>
          <w:rStyle w:val="HideTWBExt"/>
        </w:rPr>
        <w:t>&lt;/Amend&gt;</w:t>
      </w:r>
    </w:p>
    <w:p w14:paraId="59BDAD3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1068</w:t>
      </w:r>
      <w:r w:rsidRPr="002B687A">
        <w:rPr>
          <w:rStyle w:val="HideTWBExt"/>
          <w:b w:val="0"/>
        </w:rPr>
        <w:t>&lt;/NumAm&gt;</w:t>
      </w:r>
    </w:p>
    <w:p w14:paraId="5CABD4C0"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470DB08D" w14:textId="77777777" w:rsidR="004F5217" w:rsidRPr="002B687A" w:rsidRDefault="004F5217" w:rsidP="004F5217">
      <w:pPr>
        <w:pStyle w:val="NormalBold"/>
      </w:pPr>
      <w:r w:rsidRPr="002B687A">
        <w:rPr>
          <w:rStyle w:val="HideTWBExt"/>
          <w:b w:val="0"/>
        </w:rPr>
        <w:t>&lt;/RepeatBlock-By&gt;</w:t>
      </w:r>
    </w:p>
    <w:p w14:paraId="733AF32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78F0885" w14:textId="77777777" w:rsidR="004F5217" w:rsidRPr="002B687A" w:rsidRDefault="004F5217" w:rsidP="004F5217">
      <w:pPr>
        <w:pStyle w:val="NormalBold"/>
      </w:pPr>
      <w:r w:rsidRPr="002B687A">
        <w:rPr>
          <w:rStyle w:val="HideTWBExt"/>
          <w:b w:val="0"/>
        </w:rPr>
        <w:t>&lt;Article&gt;</w:t>
      </w:r>
      <w:r w:rsidRPr="002B687A">
        <w:t>Article 8 – paragraphe 1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05FE88F" w14:textId="77777777" w:rsidTr="00543DE2">
        <w:trPr>
          <w:trHeight w:hRule="exact" w:val="240"/>
          <w:jc w:val="center"/>
        </w:trPr>
        <w:tc>
          <w:tcPr>
            <w:tcW w:w="9752" w:type="dxa"/>
            <w:gridSpan w:val="2"/>
          </w:tcPr>
          <w:p w14:paraId="054698C8" w14:textId="77777777" w:rsidR="004F5217" w:rsidRPr="002B687A" w:rsidRDefault="004F5217" w:rsidP="00543DE2"/>
        </w:tc>
      </w:tr>
      <w:tr w:rsidR="004F5217" w:rsidRPr="002B687A" w14:paraId="24E3CA9E" w14:textId="77777777" w:rsidTr="00543DE2">
        <w:trPr>
          <w:trHeight w:val="240"/>
          <w:jc w:val="center"/>
        </w:trPr>
        <w:tc>
          <w:tcPr>
            <w:tcW w:w="4876" w:type="dxa"/>
          </w:tcPr>
          <w:p w14:paraId="7A695664" w14:textId="77777777" w:rsidR="004F5217" w:rsidRPr="002B687A" w:rsidRDefault="004F5217" w:rsidP="00543DE2">
            <w:pPr>
              <w:pStyle w:val="AmColumnHeading"/>
            </w:pPr>
            <w:r w:rsidRPr="002B687A">
              <w:t>Texte proposé par la Commission</w:t>
            </w:r>
          </w:p>
        </w:tc>
        <w:tc>
          <w:tcPr>
            <w:tcW w:w="4876" w:type="dxa"/>
          </w:tcPr>
          <w:p w14:paraId="36242D1F" w14:textId="77777777" w:rsidR="004F5217" w:rsidRPr="002B687A" w:rsidRDefault="004F5217" w:rsidP="00543DE2">
            <w:pPr>
              <w:pStyle w:val="AmColumnHeading"/>
            </w:pPr>
            <w:r w:rsidRPr="002B687A">
              <w:t>Amendement</w:t>
            </w:r>
          </w:p>
        </w:tc>
      </w:tr>
      <w:tr w:rsidR="004F5217" w:rsidRPr="002B687A" w14:paraId="133A5F9D" w14:textId="77777777" w:rsidTr="00543DE2">
        <w:trPr>
          <w:jc w:val="center"/>
        </w:trPr>
        <w:tc>
          <w:tcPr>
            <w:tcW w:w="4876" w:type="dxa"/>
          </w:tcPr>
          <w:p w14:paraId="51E0C665" w14:textId="77777777" w:rsidR="004F5217" w:rsidRPr="002B687A" w:rsidRDefault="004F5217" w:rsidP="00543DE2">
            <w:pPr>
              <w:pStyle w:val="Normal6a"/>
            </w:pPr>
            <w:r w:rsidRPr="002B687A">
              <w:t>b)</w:t>
            </w:r>
            <w:r w:rsidRPr="002B687A">
              <w:tab/>
              <w:t>les éléments d’identification de l’autorité judiciaire compétente</w:t>
            </w:r>
            <w:r w:rsidRPr="002B687A">
              <w:rPr>
                <w:b/>
                <w:i/>
              </w:rPr>
              <w:t xml:space="preserve"> ou de l’autorité administrative indépendante</w:t>
            </w:r>
            <w:r w:rsidRPr="002B687A">
              <w:t xml:space="preserve"> qui émet l’injonction de détection et l’authentification de l’injonction de détection par cette autorité judiciaire</w:t>
            </w:r>
            <w:r w:rsidRPr="002B687A">
              <w:rPr>
                <w:b/>
                <w:i/>
              </w:rPr>
              <w:t xml:space="preserve"> ou autorité administrative indépendante</w:t>
            </w:r>
            <w:r w:rsidRPr="002B687A">
              <w:t>;</w:t>
            </w:r>
          </w:p>
        </w:tc>
        <w:tc>
          <w:tcPr>
            <w:tcW w:w="4876" w:type="dxa"/>
          </w:tcPr>
          <w:p w14:paraId="3727F6F8" w14:textId="77777777" w:rsidR="004F5217" w:rsidRPr="002B687A" w:rsidRDefault="004F5217" w:rsidP="00543DE2">
            <w:pPr>
              <w:pStyle w:val="Normal6a"/>
            </w:pPr>
            <w:r w:rsidRPr="002B687A">
              <w:t>b)</w:t>
            </w:r>
            <w:r w:rsidRPr="002B687A">
              <w:tab/>
              <w:t>les éléments d’identification de l’autorité judiciaire compétente qui émet l’injonction de détection et l’authentification de l’injonction de détection</w:t>
            </w:r>
            <w:r w:rsidRPr="002B687A">
              <w:rPr>
                <w:b/>
                <w:i/>
              </w:rPr>
              <w:t xml:space="preserve"> ciblée</w:t>
            </w:r>
            <w:r w:rsidRPr="002B687A">
              <w:t xml:space="preserve"> par cette autorité judiciaire;</w:t>
            </w:r>
          </w:p>
        </w:tc>
      </w:tr>
    </w:tbl>
    <w:p w14:paraId="4172C38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AC311EA" w14:textId="77777777" w:rsidR="004F5217" w:rsidRPr="002B687A" w:rsidRDefault="004F5217" w:rsidP="004F5217">
      <w:r w:rsidRPr="002B687A">
        <w:rPr>
          <w:rStyle w:val="HideTWBExt"/>
        </w:rPr>
        <w:t>&lt;/Amend&gt;</w:t>
      </w:r>
    </w:p>
    <w:p w14:paraId="05A7A40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1069</w:t>
      </w:r>
      <w:r w:rsidRPr="002B687A">
        <w:rPr>
          <w:rStyle w:val="HideTWBExt"/>
          <w:b w:val="0"/>
        </w:rPr>
        <w:t>&lt;/NumAm&gt;</w:t>
      </w:r>
    </w:p>
    <w:p w14:paraId="0B4CF02C"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21A687FA" w14:textId="77777777" w:rsidR="004F5217" w:rsidRPr="002B687A" w:rsidRDefault="004F5217" w:rsidP="004F5217">
      <w:pPr>
        <w:pStyle w:val="NormalBold"/>
      </w:pPr>
      <w:r w:rsidRPr="002B687A">
        <w:rPr>
          <w:rStyle w:val="HideTWBExt"/>
          <w:b w:val="0"/>
        </w:rPr>
        <w:t>&lt;/RepeatBlock-By&gt;</w:t>
      </w:r>
    </w:p>
    <w:p w14:paraId="0CBB39F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5AAAE44" w14:textId="77777777" w:rsidR="004F5217" w:rsidRPr="002B687A" w:rsidRDefault="004F5217" w:rsidP="004F5217">
      <w:pPr>
        <w:pStyle w:val="NormalBold"/>
      </w:pPr>
      <w:r w:rsidRPr="002B687A">
        <w:rPr>
          <w:rStyle w:val="HideTWBExt"/>
          <w:b w:val="0"/>
        </w:rPr>
        <w:t>&lt;Article&gt;</w:t>
      </w:r>
      <w:r w:rsidRPr="002B687A">
        <w:t>Article 8 – paragraphe 1 – point c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19812A9" w14:textId="77777777" w:rsidTr="00543DE2">
        <w:trPr>
          <w:trHeight w:hRule="exact" w:val="240"/>
          <w:jc w:val="center"/>
        </w:trPr>
        <w:tc>
          <w:tcPr>
            <w:tcW w:w="9752" w:type="dxa"/>
            <w:gridSpan w:val="2"/>
          </w:tcPr>
          <w:p w14:paraId="7FEC26C3" w14:textId="77777777" w:rsidR="004F5217" w:rsidRPr="002B687A" w:rsidRDefault="004F5217" w:rsidP="00543DE2"/>
        </w:tc>
      </w:tr>
      <w:tr w:rsidR="004F5217" w:rsidRPr="002B687A" w14:paraId="71785A06" w14:textId="77777777" w:rsidTr="00543DE2">
        <w:trPr>
          <w:trHeight w:val="240"/>
          <w:jc w:val="center"/>
        </w:trPr>
        <w:tc>
          <w:tcPr>
            <w:tcW w:w="4876" w:type="dxa"/>
          </w:tcPr>
          <w:p w14:paraId="62108EC5" w14:textId="77777777" w:rsidR="004F5217" w:rsidRPr="002B687A" w:rsidRDefault="004F5217" w:rsidP="00543DE2">
            <w:pPr>
              <w:pStyle w:val="AmColumnHeading"/>
            </w:pPr>
            <w:r w:rsidRPr="002B687A">
              <w:t>Texte proposé par la Commission</w:t>
            </w:r>
          </w:p>
        </w:tc>
        <w:tc>
          <w:tcPr>
            <w:tcW w:w="4876" w:type="dxa"/>
          </w:tcPr>
          <w:p w14:paraId="3042104E" w14:textId="77777777" w:rsidR="004F5217" w:rsidRPr="002B687A" w:rsidRDefault="004F5217" w:rsidP="00543DE2">
            <w:pPr>
              <w:pStyle w:val="AmColumnHeading"/>
            </w:pPr>
            <w:r w:rsidRPr="002B687A">
              <w:t>Amendement</w:t>
            </w:r>
          </w:p>
        </w:tc>
      </w:tr>
      <w:tr w:rsidR="004F5217" w:rsidRPr="002B687A" w14:paraId="7C788612" w14:textId="77777777" w:rsidTr="00543DE2">
        <w:trPr>
          <w:jc w:val="center"/>
        </w:trPr>
        <w:tc>
          <w:tcPr>
            <w:tcW w:w="4876" w:type="dxa"/>
          </w:tcPr>
          <w:p w14:paraId="31228248" w14:textId="77777777" w:rsidR="004F5217" w:rsidRPr="002B687A" w:rsidRDefault="004F5217" w:rsidP="00543DE2">
            <w:pPr>
              <w:pStyle w:val="Normal6a"/>
            </w:pPr>
          </w:p>
        </w:tc>
        <w:tc>
          <w:tcPr>
            <w:tcW w:w="4876" w:type="dxa"/>
          </w:tcPr>
          <w:p w14:paraId="13ECBF6D" w14:textId="77777777" w:rsidR="004F5217" w:rsidRPr="002B687A" w:rsidRDefault="004F5217" w:rsidP="00543DE2">
            <w:pPr>
              <w:pStyle w:val="Normal6a"/>
            </w:pPr>
            <w:r w:rsidRPr="002B687A">
              <w:rPr>
                <w:b/>
                <w:i/>
              </w:rPr>
              <w:t>c bis)</w:t>
            </w:r>
            <w:r w:rsidRPr="002B687A">
              <w:tab/>
            </w:r>
            <w:r w:rsidRPr="002B687A">
              <w:rPr>
                <w:b/>
                <w:i/>
              </w:rPr>
              <w:t>c) le nom de l’utilisateur ou des utilisateurs à l’encontre desquels une injonction de détection ciblée a été émise, pour autant qu’il soit connu, et les alias numériques utilisés par ceux-ci;</w:t>
            </w:r>
          </w:p>
        </w:tc>
      </w:tr>
    </w:tbl>
    <w:p w14:paraId="36BC59B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2C9F6ED" w14:textId="77777777" w:rsidR="004F5217" w:rsidRPr="002B687A" w:rsidRDefault="004F5217" w:rsidP="004F5217">
      <w:r w:rsidRPr="002B687A">
        <w:rPr>
          <w:rStyle w:val="HideTWBExt"/>
        </w:rPr>
        <w:t>&lt;/Amend&gt;</w:t>
      </w:r>
    </w:p>
    <w:p w14:paraId="5FE8489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1070</w:t>
      </w:r>
      <w:r w:rsidRPr="002B687A">
        <w:rPr>
          <w:rStyle w:val="HideTWBExt"/>
          <w:b w:val="0"/>
        </w:rPr>
        <w:t>&lt;/NumAm&gt;</w:t>
      </w:r>
    </w:p>
    <w:p w14:paraId="6D369BE7"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6307EA32" w14:textId="77777777" w:rsidR="004F5217" w:rsidRPr="002B687A" w:rsidRDefault="004F5217" w:rsidP="004F5217">
      <w:pPr>
        <w:pStyle w:val="NormalBold"/>
      </w:pPr>
      <w:r w:rsidRPr="002B687A">
        <w:rPr>
          <w:rStyle w:val="HideTWBExt"/>
          <w:b w:val="0"/>
        </w:rPr>
        <w:t>&lt;/RepeatBlock-By&gt;</w:t>
      </w:r>
    </w:p>
    <w:p w14:paraId="41B074F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9847B7B" w14:textId="77777777" w:rsidR="004F5217" w:rsidRPr="002B687A" w:rsidRDefault="004F5217" w:rsidP="004F5217">
      <w:pPr>
        <w:pStyle w:val="NormalBold"/>
      </w:pPr>
      <w:r w:rsidRPr="002B687A">
        <w:rPr>
          <w:rStyle w:val="HideTWBExt"/>
          <w:b w:val="0"/>
        </w:rPr>
        <w:t>&lt;Article&gt;</w:t>
      </w:r>
      <w:r w:rsidRPr="002B687A">
        <w:t>Article 8 – paragraphe 1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3138E9E" w14:textId="77777777" w:rsidTr="00543DE2">
        <w:trPr>
          <w:trHeight w:hRule="exact" w:val="240"/>
          <w:jc w:val="center"/>
        </w:trPr>
        <w:tc>
          <w:tcPr>
            <w:tcW w:w="9752" w:type="dxa"/>
            <w:gridSpan w:val="2"/>
          </w:tcPr>
          <w:p w14:paraId="5A81DD4C" w14:textId="77777777" w:rsidR="004F5217" w:rsidRPr="002B687A" w:rsidRDefault="004F5217" w:rsidP="00543DE2"/>
        </w:tc>
      </w:tr>
      <w:tr w:rsidR="004F5217" w:rsidRPr="002B687A" w14:paraId="02DFD9F4" w14:textId="77777777" w:rsidTr="00543DE2">
        <w:trPr>
          <w:trHeight w:val="240"/>
          <w:jc w:val="center"/>
        </w:trPr>
        <w:tc>
          <w:tcPr>
            <w:tcW w:w="4876" w:type="dxa"/>
          </w:tcPr>
          <w:p w14:paraId="60530D5A" w14:textId="77777777" w:rsidR="004F5217" w:rsidRPr="002B687A" w:rsidRDefault="004F5217" w:rsidP="00543DE2">
            <w:pPr>
              <w:pStyle w:val="AmColumnHeading"/>
            </w:pPr>
            <w:r w:rsidRPr="002B687A">
              <w:t>Texte proposé par la Commission</w:t>
            </w:r>
          </w:p>
        </w:tc>
        <w:tc>
          <w:tcPr>
            <w:tcW w:w="4876" w:type="dxa"/>
          </w:tcPr>
          <w:p w14:paraId="6D341A3F" w14:textId="77777777" w:rsidR="004F5217" w:rsidRPr="002B687A" w:rsidRDefault="004F5217" w:rsidP="00543DE2">
            <w:pPr>
              <w:pStyle w:val="AmColumnHeading"/>
            </w:pPr>
            <w:r w:rsidRPr="002B687A">
              <w:t>Amendement</w:t>
            </w:r>
          </w:p>
        </w:tc>
      </w:tr>
      <w:tr w:rsidR="004F5217" w:rsidRPr="002B687A" w14:paraId="69D3EB34" w14:textId="77777777" w:rsidTr="00543DE2">
        <w:trPr>
          <w:jc w:val="center"/>
        </w:trPr>
        <w:tc>
          <w:tcPr>
            <w:tcW w:w="4876" w:type="dxa"/>
          </w:tcPr>
          <w:p w14:paraId="60B90AE1" w14:textId="77777777" w:rsidR="004F5217" w:rsidRPr="002B687A" w:rsidRDefault="004F5217" w:rsidP="00543DE2">
            <w:pPr>
              <w:pStyle w:val="Normal6a"/>
            </w:pPr>
            <w:r w:rsidRPr="002B687A">
              <w:t>d)</w:t>
            </w:r>
            <w:r w:rsidRPr="002B687A">
              <w:tab/>
              <w:t>le service spécifique pour lequel l’injonction de détection est émise et, le cas échéant, la partie ou composante du service concerné telle que visée à l’article 7, paragraphe 8;</w:t>
            </w:r>
          </w:p>
        </w:tc>
        <w:tc>
          <w:tcPr>
            <w:tcW w:w="4876" w:type="dxa"/>
          </w:tcPr>
          <w:p w14:paraId="35E33E25" w14:textId="77777777" w:rsidR="004F5217" w:rsidRPr="002B687A" w:rsidRDefault="004F5217" w:rsidP="00543DE2">
            <w:pPr>
              <w:pStyle w:val="Normal6a"/>
            </w:pPr>
            <w:r w:rsidRPr="002B687A">
              <w:t>d)</w:t>
            </w:r>
            <w:r w:rsidRPr="002B687A">
              <w:tab/>
              <w:t xml:space="preserve">le service spécifique pour lequel l’injonction de détection </w:t>
            </w:r>
            <w:r w:rsidRPr="002B687A">
              <w:rPr>
                <w:b/>
                <w:i/>
              </w:rPr>
              <w:t xml:space="preserve">ciblée </w:t>
            </w:r>
            <w:r w:rsidRPr="002B687A">
              <w:t>est émise et, le cas échéant, la partie ou composante du service concerné telle que visée à l’article 7, paragraphe 8;</w:t>
            </w:r>
          </w:p>
        </w:tc>
      </w:tr>
    </w:tbl>
    <w:p w14:paraId="01F31AF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65E0683" w14:textId="77777777" w:rsidR="004F5217" w:rsidRPr="002B687A" w:rsidRDefault="004F5217" w:rsidP="004F5217">
      <w:r w:rsidRPr="002B687A">
        <w:rPr>
          <w:rStyle w:val="HideTWBExt"/>
        </w:rPr>
        <w:t>&lt;/Amend&gt;</w:t>
      </w:r>
    </w:p>
    <w:p w14:paraId="22DCD3C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1071</w:t>
      </w:r>
      <w:r w:rsidRPr="002B687A">
        <w:rPr>
          <w:rStyle w:val="HideTWBExt"/>
          <w:b w:val="0"/>
        </w:rPr>
        <w:t>&lt;/NumAm&gt;</w:t>
      </w:r>
    </w:p>
    <w:p w14:paraId="0CB5E459"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3905D664"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2FFE8CAD"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5367943A"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47AE4492"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0389642B" w14:textId="77777777" w:rsidR="004F5217" w:rsidRPr="002B687A" w:rsidRDefault="004F5217" w:rsidP="004F5217">
      <w:pPr>
        <w:pStyle w:val="NormalBold"/>
      </w:pPr>
      <w:r w:rsidRPr="002B687A">
        <w:rPr>
          <w:rStyle w:val="HideTWBExt"/>
          <w:b w:val="0"/>
        </w:rPr>
        <w:t>&lt;/RepeatBlock-By&gt;</w:t>
      </w:r>
    </w:p>
    <w:p w14:paraId="48D471E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922922C" w14:textId="77777777" w:rsidR="004F5217" w:rsidRPr="002B687A" w:rsidRDefault="004F5217" w:rsidP="004F5217">
      <w:pPr>
        <w:pStyle w:val="NormalBold"/>
      </w:pPr>
      <w:r w:rsidRPr="002B687A">
        <w:rPr>
          <w:rStyle w:val="HideTWBExt"/>
          <w:b w:val="0"/>
        </w:rPr>
        <w:t>&lt;Article&gt;</w:t>
      </w:r>
      <w:r w:rsidRPr="002B687A">
        <w:t>Article 8 – paragraphe 1 – point 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FEC0D9F" w14:textId="77777777" w:rsidTr="00543DE2">
        <w:trPr>
          <w:trHeight w:hRule="exact" w:val="240"/>
          <w:jc w:val="center"/>
        </w:trPr>
        <w:tc>
          <w:tcPr>
            <w:tcW w:w="9752" w:type="dxa"/>
            <w:gridSpan w:val="2"/>
          </w:tcPr>
          <w:p w14:paraId="5E4E60FF" w14:textId="77777777" w:rsidR="004F5217" w:rsidRPr="002B687A" w:rsidRDefault="004F5217" w:rsidP="00543DE2"/>
        </w:tc>
      </w:tr>
      <w:tr w:rsidR="004F5217" w:rsidRPr="002B687A" w14:paraId="192EFCBC" w14:textId="77777777" w:rsidTr="00543DE2">
        <w:trPr>
          <w:trHeight w:val="240"/>
          <w:jc w:val="center"/>
        </w:trPr>
        <w:tc>
          <w:tcPr>
            <w:tcW w:w="4876" w:type="dxa"/>
          </w:tcPr>
          <w:p w14:paraId="1DD377B0" w14:textId="77777777" w:rsidR="004F5217" w:rsidRPr="002B687A" w:rsidRDefault="004F5217" w:rsidP="00543DE2">
            <w:pPr>
              <w:pStyle w:val="AmColumnHeading"/>
            </w:pPr>
            <w:r w:rsidRPr="002B687A">
              <w:t>Texte proposé par la Commission</w:t>
            </w:r>
          </w:p>
        </w:tc>
        <w:tc>
          <w:tcPr>
            <w:tcW w:w="4876" w:type="dxa"/>
          </w:tcPr>
          <w:p w14:paraId="54A35634" w14:textId="77777777" w:rsidR="004F5217" w:rsidRPr="002B687A" w:rsidRDefault="004F5217" w:rsidP="00543DE2">
            <w:pPr>
              <w:pStyle w:val="AmColumnHeading"/>
            </w:pPr>
            <w:r w:rsidRPr="002B687A">
              <w:t>Amendement</w:t>
            </w:r>
          </w:p>
        </w:tc>
      </w:tr>
      <w:tr w:rsidR="004F5217" w:rsidRPr="002B687A" w14:paraId="11CB779E" w14:textId="77777777" w:rsidTr="00543DE2">
        <w:trPr>
          <w:jc w:val="center"/>
        </w:trPr>
        <w:tc>
          <w:tcPr>
            <w:tcW w:w="4876" w:type="dxa"/>
          </w:tcPr>
          <w:p w14:paraId="3AA264BB" w14:textId="77777777" w:rsidR="004F5217" w:rsidRPr="002B687A" w:rsidRDefault="004F5217" w:rsidP="00543DE2">
            <w:pPr>
              <w:pStyle w:val="Normal6a"/>
            </w:pPr>
            <w:r w:rsidRPr="002B687A">
              <w:rPr>
                <w:b/>
                <w:i/>
              </w:rPr>
              <w:t>e)</w:t>
            </w:r>
            <w:r w:rsidRPr="002B687A">
              <w:tab/>
            </w:r>
            <w:r w:rsidRPr="002B687A">
              <w:rPr>
                <w:b/>
                <w:i/>
              </w:rPr>
              <w:t>une indication selon laquelle l’injonction de détection émise concerne la diffusion de matériel connu ou nouveau relatif à des abus sexuels sur enfants ou la sollicitation d’enfants;</w:t>
            </w:r>
          </w:p>
        </w:tc>
        <w:tc>
          <w:tcPr>
            <w:tcW w:w="4876" w:type="dxa"/>
          </w:tcPr>
          <w:p w14:paraId="02FF28C3" w14:textId="77777777" w:rsidR="004F5217" w:rsidRPr="002B687A" w:rsidRDefault="004F5217" w:rsidP="00543DE2">
            <w:pPr>
              <w:pStyle w:val="Normal6a"/>
            </w:pPr>
            <w:r w:rsidRPr="002B687A">
              <w:rPr>
                <w:b/>
                <w:i/>
              </w:rPr>
              <w:t>supprimé</w:t>
            </w:r>
          </w:p>
        </w:tc>
      </w:tr>
    </w:tbl>
    <w:p w14:paraId="45B8936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4FBF7AA" w14:textId="77777777" w:rsidR="004F5217" w:rsidRPr="002B687A" w:rsidRDefault="004F5217" w:rsidP="004F5217">
      <w:r w:rsidRPr="002B687A">
        <w:rPr>
          <w:rStyle w:val="HideTWBExt"/>
        </w:rPr>
        <w:t>&lt;/Amend&gt;</w:t>
      </w:r>
    </w:p>
    <w:p w14:paraId="3F62089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1072</w:t>
      </w:r>
      <w:r w:rsidRPr="002B687A">
        <w:rPr>
          <w:rStyle w:val="HideTWBExt"/>
          <w:b w:val="0"/>
        </w:rPr>
        <w:t>&lt;/NumAm&gt;</w:t>
      </w:r>
    </w:p>
    <w:p w14:paraId="2EF0C048"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650D56CE" w14:textId="77777777" w:rsidR="004F5217" w:rsidRPr="002B687A" w:rsidRDefault="004F5217" w:rsidP="004F5217">
      <w:pPr>
        <w:pStyle w:val="NormalBold"/>
      </w:pPr>
      <w:r w:rsidRPr="002B687A">
        <w:rPr>
          <w:rStyle w:val="HideTWBExt"/>
          <w:b w:val="0"/>
        </w:rPr>
        <w:t>&lt;/RepeatBlock-By&gt;</w:t>
      </w:r>
    </w:p>
    <w:p w14:paraId="4BC8161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6038655" w14:textId="77777777" w:rsidR="004F5217" w:rsidRPr="002B687A" w:rsidRDefault="004F5217" w:rsidP="004F5217">
      <w:pPr>
        <w:pStyle w:val="NormalBold"/>
      </w:pPr>
      <w:r w:rsidRPr="002B687A">
        <w:rPr>
          <w:rStyle w:val="HideTWBExt"/>
          <w:b w:val="0"/>
        </w:rPr>
        <w:t>&lt;Article&gt;</w:t>
      </w:r>
      <w:r w:rsidRPr="002B687A">
        <w:t>Article 8 – paragraphe 1 – point 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C4A79F0" w14:textId="77777777" w:rsidTr="00543DE2">
        <w:trPr>
          <w:trHeight w:hRule="exact" w:val="240"/>
          <w:jc w:val="center"/>
        </w:trPr>
        <w:tc>
          <w:tcPr>
            <w:tcW w:w="9752" w:type="dxa"/>
            <w:gridSpan w:val="2"/>
          </w:tcPr>
          <w:p w14:paraId="604543E4" w14:textId="77777777" w:rsidR="004F5217" w:rsidRPr="002B687A" w:rsidRDefault="004F5217" w:rsidP="00543DE2"/>
        </w:tc>
      </w:tr>
      <w:tr w:rsidR="004F5217" w:rsidRPr="002B687A" w14:paraId="019E2FDD" w14:textId="77777777" w:rsidTr="00543DE2">
        <w:trPr>
          <w:trHeight w:val="240"/>
          <w:jc w:val="center"/>
        </w:trPr>
        <w:tc>
          <w:tcPr>
            <w:tcW w:w="4876" w:type="dxa"/>
          </w:tcPr>
          <w:p w14:paraId="3034CC8C" w14:textId="77777777" w:rsidR="004F5217" w:rsidRPr="002B687A" w:rsidRDefault="004F5217" w:rsidP="00543DE2">
            <w:pPr>
              <w:pStyle w:val="AmColumnHeading"/>
            </w:pPr>
            <w:r w:rsidRPr="002B687A">
              <w:t>Texte proposé par la Commission</w:t>
            </w:r>
          </w:p>
        </w:tc>
        <w:tc>
          <w:tcPr>
            <w:tcW w:w="4876" w:type="dxa"/>
          </w:tcPr>
          <w:p w14:paraId="7497E0F6" w14:textId="77777777" w:rsidR="004F5217" w:rsidRPr="002B687A" w:rsidRDefault="004F5217" w:rsidP="00543DE2">
            <w:pPr>
              <w:pStyle w:val="AmColumnHeading"/>
            </w:pPr>
            <w:r w:rsidRPr="002B687A">
              <w:t>Amendement</w:t>
            </w:r>
          </w:p>
        </w:tc>
      </w:tr>
      <w:tr w:rsidR="004F5217" w:rsidRPr="002B687A" w14:paraId="3A2735D9" w14:textId="77777777" w:rsidTr="00543DE2">
        <w:trPr>
          <w:jc w:val="center"/>
        </w:trPr>
        <w:tc>
          <w:tcPr>
            <w:tcW w:w="4876" w:type="dxa"/>
          </w:tcPr>
          <w:p w14:paraId="2C9ED361" w14:textId="77777777" w:rsidR="004F5217" w:rsidRPr="002B687A" w:rsidRDefault="004F5217" w:rsidP="00543DE2">
            <w:pPr>
              <w:pStyle w:val="Normal6a"/>
            </w:pPr>
            <w:r w:rsidRPr="002B687A">
              <w:rPr>
                <w:b/>
                <w:i/>
              </w:rPr>
              <w:t>e)</w:t>
            </w:r>
            <w:r w:rsidRPr="002B687A">
              <w:tab/>
            </w:r>
            <w:r w:rsidRPr="002B687A">
              <w:rPr>
                <w:b/>
                <w:i/>
              </w:rPr>
              <w:t>une indication selon laquelle l’injonction de détection émise concerne la diffusion de matériel connu ou nouveau relatif à des abus sexuels sur enfants ou la sollicitation d’enfants;</w:t>
            </w:r>
          </w:p>
        </w:tc>
        <w:tc>
          <w:tcPr>
            <w:tcW w:w="4876" w:type="dxa"/>
          </w:tcPr>
          <w:p w14:paraId="641FFC84" w14:textId="77777777" w:rsidR="004F5217" w:rsidRPr="002B687A" w:rsidRDefault="004F5217" w:rsidP="00543DE2">
            <w:pPr>
              <w:pStyle w:val="Normal6a"/>
            </w:pPr>
            <w:r w:rsidRPr="002B687A">
              <w:rPr>
                <w:b/>
                <w:i/>
              </w:rPr>
              <w:t>supprimé</w:t>
            </w:r>
          </w:p>
        </w:tc>
      </w:tr>
    </w:tbl>
    <w:p w14:paraId="0D49988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B6E4771" w14:textId="77777777" w:rsidR="004F5217" w:rsidRPr="002B687A" w:rsidRDefault="004F5217" w:rsidP="004F5217">
      <w:r w:rsidRPr="002B687A">
        <w:rPr>
          <w:rStyle w:val="HideTWBExt"/>
        </w:rPr>
        <w:t>&lt;/Amend&gt;</w:t>
      </w:r>
    </w:p>
    <w:p w14:paraId="31A07DC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1073</w:t>
      </w:r>
      <w:r w:rsidRPr="002B687A">
        <w:rPr>
          <w:rStyle w:val="HideTWBExt"/>
          <w:b w:val="0"/>
        </w:rPr>
        <w:t>&lt;/NumAm&gt;</w:t>
      </w:r>
    </w:p>
    <w:p w14:paraId="750587E4"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703B35CE"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2A8C02F8" w14:textId="77777777" w:rsidR="004F5217" w:rsidRPr="002B687A" w:rsidRDefault="004F5217" w:rsidP="004F5217">
      <w:pPr>
        <w:pStyle w:val="NormalBold"/>
      </w:pPr>
      <w:r w:rsidRPr="002B687A">
        <w:rPr>
          <w:rStyle w:val="HideTWBExt"/>
          <w:b w:val="0"/>
        </w:rPr>
        <w:t>&lt;/RepeatBlock-By&gt;</w:t>
      </w:r>
    </w:p>
    <w:p w14:paraId="585AA38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8417905" w14:textId="77777777" w:rsidR="004F5217" w:rsidRPr="002B687A" w:rsidRDefault="004F5217" w:rsidP="004F5217">
      <w:pPr>
        <w:pStyle w:val="NormalBold"/>
      </w:pPr>
      <w:r w:rsidRPr="002B687A">
        <w:rPr>
          <w:rStyle w:val="HideTWBExt"/>
          <w:b w:val="0"/>
        </w:rPr>
        <w:t>&lt;Article&gt;</w:t>
      </w:r>
      <w:r w:rsidRPr="002B687A">
        <w:t>Article 8 – paragraphe 1 – point 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B6461E5" w14:textId="77777777" w:rsidTr="00543DE2">
        <w:trPr>
          <w:trHeight w:hRule="exact" w:val="240"/>
          <w:jc w:val="center"/>
        </w:trPr>
        <w:tc>
          <w:tcPr>
            <w:tcW w:w="9752" w:type="dxa"/>
            <w:gridSpan w:val="2"/>
          </w:tcPr>
          <w:p w14:paraId="72CC8703" w14:textId="77777777" w:rsidR="004F5217" w:rsidRPr="002B687A" w:rsidRDefault="004F5217" w:rsidP="00543DE2"/>
        </w:tc>
      </w:tr>
      <w:tr w:rsidR="004F5217" w:rsidRPr="002B687A" w14:paraId="6BA48E37" w14:textId="77777777" w:rsidTr="00543DE2">
        <w:trPr>
          <w:trHeight w:val="240"/>
          <w:jc w:val="center"/>
        </w:trPr>
        <w:tc>
          <w:tcPr>
            <w:tcW w:w="4876" w:type="dxa"/>
          </w:tcPr>
          <w:p w14:paraId="450C65EF" w14:textId="77777777" w:rsidR="004F5217" w:rsidRPr="002B687A" w:rsidRDefault="004F5217" w:rsidP="00543DE2">
            <w:pPr>
              <w:pStyle w:val="AmColumnHeading"/>
            </w:pPr>
            <w:r w:rsidRPr="002B687A">
              <w:t>Texte proposé par la Commission</w:t>
            </w:r>
          </w:p>
        </w:tc>
        <w:tc>
          <w:tcPr>
            <w:tcW w:w="4876" w:type="dxa"/>
          </w:tcPr>
          <w:p w14:paraId="07AF5034" w14:textId="77777777" w:rsidR="004F5217" w:rsidRPr="002B687A" w:rsidRDefault="004F5217" w:rsidP="00543DE2">
            <w:pPr>
              <w:pStyle w:val="AmColumnHeading"/>
            </w:pPr>
            <w:r w:rsidRPr="002B687A">
              <w:t>Amendement</w:t>
            </w:r>
          </w:p>
        </w:tc>
      </w:tr>
      <w:tr w:rsidR="004F5217" w:rsidRPr="002B687A" w14:paraId="387ED308" w14:textId="77777777" w:rsidTr="00543DE2">
        <w:trPr>
          <w:jc w:val="center"/>
        </w:trPr>
        <w:tc>
          <w:tcPr>
            <w:tcW w:w="4876" w:type="dxa"/>
          </w:tcPr>
          <w:p w14:paraId="22F0BE15" w14:textId="77777777" w:rsidR="004F5217" w:rsidRPr="002B687A" w:rsidRDefault="004F5217" w:rsidP="00543DE2">
            <w:pPr>
              <w:pStyle w:val="Normal6a"/>
            </w:pPr>
            <w:r w:rsidRPr="002B687A">
              <w:rPr>
                <w:b/>
                <w:i/>
              </w:rPr>
              <w:t>e)</w:t>
            </w:r>
            <w:r w:rsidRPr="002B687A">
              <w:tab/>
            </w:r>
            <w:r w:rsidRPr="002B687A">
              <w:rPr>
                <w:b/>
                <w:i/>
              </w:rPr>
              <w:t>une indication selon laquelle l’injonction de détection émise concerne la diffusion de matériel connu ou nouveau relatif à des abus sexuels sur enfants ou la sollicitation d’enfants;</w:t>
            </w:r>
          </w:p>
        </w:tc>
        <w:tc>
          <w:tcPr>
            <w:tcW w:w="4876" w:type="dxa"/>
          </w:tcPr>
          <w:p w14:paraId="08B8E6E7" w14:textId="77777777" w:rsidR="004F5217" w:rsidRPr="002B687A" w:rsidRDefault="004F5217" w:rsidP="00543DE2">
            <w:pPr>
              <w:pStyle w:val="Normal6a"/>
            </w:pPr>
            <w:r w:rsidRPr="002B687A">
              <w:rPr>
                <w:b/>
                <w:i/>
              </w:rPr>
              <w:t>supprimé</w:t>
            </w:r>
          </w:p>
        </w:tc>
      </w:tr>
    </w:tbl>
    <w:p w14:paraId="7472ACB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E584436" w14:textId="77777777" w:rsidR="004F5217" w:rsidRPr="002B687A" w:rsidRDefault="004F5217" w:rsidP="004F5217">
      <w:r w:rsidRPr="002B687A">
        <w:rPr>
          <w:rStyle w:val="HideTWBExt"/>
        </w:rPr>
        <w:t>&lt;/Amend&gt;</w:t>
      </w:r>
    </w:p>
    <w:p w14:paraId="0F9AA2E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1074</w:t>
      </w:r>
      <w:r w:rsidRPr="002B687A">
        <w:rPr>
          <w:rStyle w:val="HideTWBExt"/>
          <w:b w:val="0"/>
        </w:rPr>
        <w:t>&lt;/NumAm&gt;</w:t>
      </w:r>
    </w:p>
    <w:p w14:paraId="3A6864A4"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51E9B08F" w14:textId="77777777" w:rsidR="004F5217" w:rsidRPr="002B687A" w:rsidRDefault="004F5217" w:rsidP="004F5217">
      <w:pPr>
        <w:pStyle w:val="NormalBold"/>
      </w:pPr>
      <w:r w:rsidRPr="002B687A">
        <w:rPr>
          <w:rStyle w:val="HideTWBExt"/>
          <w:b w:val="0"/>
        </w:rPr>
        <w:t>&lt;/RepeatBlock-By&gt;</w:t>
      </w:r>
    </w:p>
    <w:p w14:paraId="0D2734A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41B577D" w14:textId="77777777" w:rsidR="004F5217" w:rsidRPr="002B687A" w:rsidRDefault="004F5217" w:rsidP="004F5217">
      <w:pPr>
        <w:pStyle w:val="NormalBold"/>
      </w:pPr>
      <w:r w:rsidRPr="002B687A">
        <w:rPr>
          <w:rStyle w:val="HideTWBExt"/>
          <w:b w:val="0"/>
        </w:rPr>
        <w:t>&lt;Article&gt;</w:t>
      </w:r>
      <w:r w:rsidRPr="002B687A">
        <w:t>Article 8 – paragraphe 1 – point 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47FFA08" w14:textId="77777777" w:rsidTr="00543DE2">
        <w:trPr>
          <w:trHeight w:hRule="exact" w:val="240"/>
          <w:jc w:val="center"/>
        </w:trPr>
        <w:tc>
          <w:tcPr>
            <w:tcW w:w="9752" w:type="dxa"/>
            <w:gridSpan w:val="2"/>
          </w:tcPr>
          <w:p w14:paraId="17F81D12" w14:textId="77777777" w:rsidR="004F5217" w:rsidRPr="002B687A" w:rsidRDefault="004F5217" w:rsidP="00543DE2"/>
        </w:tc>
      </w:tr>
      <w:tr w:rsidR="004F5217" w:rsidRPr="002B687A" w14:paraId="1486147D" w14:textId="77777777" w:rsidTr="00543DE2">
        <w:trPr>
          <w:trHeight w:val="240"/>
          <w:jc w:val="center"/>
        </w:trPr>
        <w:tc>
          <w:tcPr>
            <w:tcW w:w="4876" w:type="dxa"/>
          </w:tcPr>
          <w:p w14:paraId="5CA7CB1D" w14:textId="77777777" w:rsidR="004F5217" w:rsidRPr="002B687A" w:rsidRDefault="004F5217" w:rsidP="00543DE2">
            <w:pPr>
              <w:pStyle w:val="AmColumnHeading"/>
            </w:pPr>
            <w:r w:rsidRPr="002B687A">
              <w:t>Texte proposé par la Commission</w:t>
            </w:r>
          </w:p>
        </w:tc>
        <w:tc>
          <w:tcPr>
            <w:tcW w:w="4876" w:type="dxa"/>
          </w:tcPr>
          <w:p w14:paraId="2C27F8F2" w14:textId="77777777" w:rsidR="004F5217" w:rsidRPr="002B687A" w:rsidRDefault="004F5217" w:rsidP="00543DE2">
            <w:pPr>
              <w:pStyle w:val="AmColumnHeading"/>
            </w:pPr>
            <w:r w:rsidRPr="002B687A">
              <w:t>Amendement</w:t>
            </w:r>
          </w:p>
        </w:tc>
      </w:tr>
      <w:tr w:rsidR="004F5217" w:rsidRPr="002B687A" w14:paraId="3882F66B" w14:textId="77777777" w:rsidTr="00543DE2">
        <w:trPr>
          <w:jc w:val="center"/>
        </w:trPr>
        <w:tc>
          <w:tcPr>
            <w:tcW w:w="4876" w:type="dxa"/>
          </w:tcPr>
          <w:p w14:paraId="76CCB834" w14:textId="77777777" w:rsidR="004F5217" w:rsidRPr="002B687A" w:rsidRDefault="004F5217" w:rsidP="00543DE2">
            <w:pPr>
              <w:pStyle w:val="Normal6a"/>
            </w:pPr>
            <w:r w:rsidRPr="002B687A">
              <w:t>e)</w:t>
            </w:r>
            <w:r w:rsidRPr="002B687A">
              <w:tab/>
              <w:t>une indication selon laquelle l’injonction de détection émise concerne la diffusion de matériel connu ou nouveau relatif à des abus sexuels sur enfants</w:t>
            </w:r>
            <w:r w:rsidRPr="002B687A">
              <w:rPr>
                <w:b/>
                <w:i/>
              </w:rPr>
              <w:t xml:space="preserve"> ou la sollicitation d’enfants</w:t>
            </w:r>
            <w:r w:rsidRPr="002B687A">
              <w:t>;</w:t>
            </w:r>
          </w:p>
        </w:tc>
        <w:tc>
          <w:tcPr>
            <w:tcW w:w="4876" w:type="dxa"/>
          </w:tcPr>
          <w:p w14:paraId="26C396F5" w14:textId="77777777" w:rsidR="004F5217" w:rsidRPr="002B687A" w:rsidRDefault="004F5217" w:rsidP="00543DE2">
            <w:pPr>
              <w:pStyle w:val="Normal6a"/>
            </w:pPr>
            <w:r w:rsidRPr="002B687A">
              <w:t>e)</w:t>
            </w:r>
            <w:r w:rsidRPr="002B687A">
              <w:tab/>
              <w:t xml:space="preserve">une indication selon laquelle l’injonction de détection </w:t>
            </w:r>
            <w:r w:rsidRPr="002B687A">
              <w:rPr>
                <w:b/>
                <w:i/>
              </w:rPr>
              <w:t xml:space="preserve">ciblée </w:t>
            </w:r>
            <w:r w:rsidRPr="002B687A">
              <w:t>émise concerne la diffusion de matériel connu ou nouveau relatif à des abus sexuels sur enfants;</w:t>
            </w:r>
          </w:p>
        </w:tc>
      </w:tr>
    </w:tbl>
    <w:p w14:paraId="1334304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42DD41C" w14:textId="77777777" w:rsidR="004F5217" w:rsidRPr="002B687A" w:rsidRDefault="004F5217" w:rsidP="004F5217">
      <w:r w:rsidRPr="002B687A">
        <w:rPr>
          <w:rStyle w:val="HideTWBExt"/>
        </w:rPr>
        <w:t>&lt;/Amend&gt;</w:t>
      </w:r>
    </w:p>
    <w:p w14:paraId="566C9C7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1075</w:t>
      </w:r>
      <w:r w:rsidRPr="002B687A">
        <w:rPr>
          <w:rStyle w:val="HideTWBExt"/>
          <w:b w:val="0"/>
        </w:rPr>
        <w:t>&lt;/NumAm&gt;</w:t>
      </w:r>
    </w:p>
    <w:p w14:paraId="1FBAFDC9" w14:textId="77777777" w:rsidR="004F5217" w:rsidRPr="002B687A" w:rsidRDefault="004F5217" w:rsidP="004F5217">
      <w:pPr>
        <w:pStyle w:val="NormalBold"/>
      </w:pPr>
      <w:r w:rsidRPr="002B687A">
        <w:rPr>
          <w:rStyle w:val="HideTWBExt"/>
          <w:b w:val="0"/>
        </w:rPr>
        <w:t>&lt;RepeatBlock-By&gt;&lt;Members&gt;</w:t>
      </w:r>
      <w:r w:rsidRPr="002B687A">
        <w:t>Charlie Weimers, Cristian Terheş, Rob Rooken</w:t>
      </w:r>
      <w:r w:rsidRPr="002B687A">
        <w:rPr>
          <w:rStyle w:val="HideTWBExt"/>
          <w:b w:val="0"/>
        </w:rPr>
        <w:t>&lt;/Members&gt;</w:t>
      </w:r>
    </w:p>
    <w:p w14:paraId="63A6D438" w14:textId="77777777" w:rsidR="004F5217" w:rsidRPr="002B687A" w:rsidRDefault="004F5217" w:rsidP="004F5217">
      <w:pPr>
        <w:pStyle w:val="NormalBold"/>
      </w:pPr>
      <w:r w:rsidRPr="002B687A">
        <w:rPr>
          <w:rStyle w:val="HideTWBExt"/>
          <w:b w:val="0"/>
        </w:rPr>
        <w:t>&lt;/RepeatBlock-By&gt;</w:t>
      </w:r>
    </w:p>
    <w:p w14:paraId="12285E2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1B00682" w14:textId="77777777" w:rsidR="004F5217" w:rsidRPr="002B687A" w:rsidRDefault="004F5217" w:rsidP="004F5217">
      <w:pPr>
        <w:pStyle w:val="NormalBold"/>
      </w:pPr>
      <w:r w:rsidRPr="002B687A">
        <w:rPr>
          <w:rStyle w:val="HideTWBExt"/>
          <w:b w:val="0"/>
        </w:rPr>
        <w:t>&lt;Article&gt;</w:t>
      </w:r>
      <w:r w:rsidRPr="002B687A">
        <w:t>Article 8 – paragraphe 1 – point e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3991A27" w14:textId="77777777" w:rsidTr="00543DE2">
        <w:trPr>
          <w:trHeight w:hRule="exact" w:val="240"/>
          <w:jc w:val="center"/>
        </w:trPr>
        <w:tc>
          <w:tcPr>
            <w:tcW w:w="9752" w:type="dxa"/>
            <w:gridSpan w:val="2"/>
          </w:tcPr>
          <w:p w14:paraId="48F67FFE" w14:textId="77777777" w:rsidR="004F5217" w:rsidRPr="002B687A" w:rsidRDefault="004F5217" w:rsidP="00543DE2"/>
        </w:tc>
      </w:tr>
      <w:tr w:rsidR="004F5217" w:rsidRPr="002B687A" w14:paraId="532EA872" w14:textId="77777777" w:rsidTr="00543DE2">
        <w:trPr>
          <w:trHeight w:val="240"/>
          <w:jc w:val="center"/>
        </w:trPr>
        <w:tc>
          <w:tcPr>
            <w:tcW w:w="4876" w:type="dxa"/>
          </w:tcPr>
          <w:p w14:paraId="138D0CB5" w14:textId="77777777" w:rsidR="004F5217" w:rsidRPr="002B687A" w:rsidRDefault="004F5217" w:rsidP="00543DE2">
            <w:pPr>
              <w:pStyle w:val="AmColumnHeading"/>
            </w:pPr>
            <w:r w:rsidRPr="002B687A">
              <w:t>Texte proposé par la Commission</w:t>
            </w:r>
          </w:p>
        </w:tc>
        <w:tc>
          <w:tcPr>
            <w:tcW w:w="4876" w:type="dxa"/>
          </w:tcPr>
          <w:p w14:paraId="252D3A9F" w14:textId="77777777" w:rsidR="004F5217" w:rsidRPr="002B687A" w:rsidRDefault="004F5217" w:rsidP="00543DE2">
            <w:pPr>
              <w:pStyle w:val="AmColumnHeading"/>
            </w:pPr>
            <w:r w:rsidRPr="002B687A">
              <w:t>Amendement</w:t>
            </w:r>
          </w:p>
        </w:tc>
      </w:tr>
      <w:tr w:rsidR="004F5217" w:rsidRPr="002B687A" w14:paraId="24987AF5" w14:textId="77777777" w:rsidTr="00543DE2">
        <w:trPr>
          <w:jc w:val="center"/>
        </w:trPr>
        <w:tc>
          <w:tcPr>
            <w:tcW w:w="4876" w:type="dxa"/>
          </w:tcPr>
          <w:p w14:paraId="40011094" w14:textId="77777777" w:rsidR="004F5217" w:rsidRPr="002B687A" w:rsidRDefault="004F5217" w:rsidP="00543DE2">
            <w:pPr>
              <w:pStyle w:val="Normal6a"/>
            </w:pPr>
          </w:p>
        </w:tc>
        <w:tc>
          <w:tcPr>
            <w:tcW w:w="4876" w:type="dxa"/>
          </w:tcPr>
          <w:p w14:paraId="03E5DE94" w14:textId="77777777" w:rsidR="004F5217" w:rsidRPr="002B687A" w:rsidRDefault="004F5217" w:rsidP="00543DE2">
            <w:pPr>
              <w:pStyle w:val="Normal6a"/>
            </w:pPr>
            <w:r w:rsidRPr="002B687A">
              <w:rPr>
                <w:b/>
                <w:i/>
              </w:rPr>
              <w:t>e bis)</w:t>
            </w:r>
            <w:r w:rsidRPr="002B687A">
              <w:tab/>
            </w:r>
            <w:r w:rsidRPr="002B687A">
              <w:rPr>
                <w:b/>
                <w:i/>
              </w:rPr>
              <w:t>la personne ou le groupe de personnes visé par l’injonction de détection et les détails de la suspicion d’activités illicites;</w:t>
            </w:r>
          </w:p>
        </w:tc>
      </w:tr>
    </w:tbl>
    <w:p w14:paraId="08B1BC6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595AC7D" w14:textId="77777777" w:rsidR="004F5217" w:rsidRPr="002B687A" w:rsidRDefault="004F5217" w:rsidP="004F5217">
      <w:r w:rsidRPr="002B687A">
        <w:rPr>
          <w:rStyle w:val="HideTWBExt"/>
        </w:rPr>
        <w:t>&lt;/Amend&gt;</w:t>
      </w:r>
    </w:p>
    <w:p w14:paraId="144BEF2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1076</w:t>
      </w:r>
      <w:r w:rsidRPr="002B687A">
        <w:rPr>
          <w:rStyle w:val="HideTWBExt"/>
          <w:b w:val="0"/>
        </w:rPr>
        <w:t>&lt;/NumAm&gt;</w:t>
      </w:r>
    </w:p>
    <w:p w14:paraId="4022F720"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186F4A70" w14:textId="77777777" w:rsidR="004F5217" w:rsidRPr="002B687A" w:rsidRDefault="004F5217" w:rsidP="004F5217">
      <w:pPr>
        <w:pStyle w:val="NormalBold"/>
      </w:pPr>
      <w:r w:rsidRPr="002B687A">
        <w:rPr>
          <w:rStyle w:val="HideTWBExt"/>
          <w:b w:val="0"/>
        </w:rPr>
        <w:t>&lt;/RepeatBlock-By&gt;</w:t>
      </w:r>
    </w:p>
    <w:p w14:paraId="00876CE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66A8973" w14:textId="77777777" w:rsidR="004F5217" w:rsidRPr="002B687A" w:rsidRDefault="004F5217" w:rsidP="004F5217">
      <w:pPr>
        <w:pStyle w:val="NormalBold"/>
      </w:pPr>
      <w:r w:rsidRPr="002B687A">
        <w:rPr>
          <w:rStyle w:val="HideTWBExt"/>
          <w:b w:val="0"/>
        </w:rPr>
        <w:t>&lt;Article&gt;</w:t>
      </w:r>
      <w:r w:rsidRPr="002B687A">
        <w:t>Article 8 – paragraphe 1 – point f</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8BAA5D5" w14:textId="77777777" w:rsidTr="00543DE2">
        <w:trPr>
          <w:trHeight w:hRule="exact" w:val="240"/>
          <w:jc w:val="center"/>
        </w:trPr>
        <w:tc>
          <w:tcPr>
            <w:tcW w:w="9752" w:type="dxa"/>
            <w:gridSpan w:val="2"/>
          </w:tcPr>
          <w:p w14:paraId="2027FA51" w14:textId="77777777" w:rsidR="004F5217" w:rsidRPr="002B687A" w:rsidRDefault="004F5217" w:rsidP="00543DE2"/>
        </w:tc>
      </w:tr>
      <w:tr w:rsidR="004F5217" w:rsidRPr="002B687A" w14:paraId="48F327CC" w14:textId="77777777" w:rsidTr="00543DE2">
        <w:trPr>
          <w:trHeight w:val="240"/>
          <w:jc w:val="center"/>
        </w:trPr>
        <w:tc>
          <w:tcPr>
            <w:tcW w:w="4876" w:type="dxa"/>
          </w:tcPr>
          <w:p w14:paraId="6B789CE4" w14:textId="77777777" w:rsidR="004F5217" w:rsidRPr="002B687A" w:rsidRDefault="004F5217" w:rsidP="00543DE2">
            <w:pPr>
              <w:pStyle w:val="AmColumnHeading"/>
            </w:pPr>
            <w:r w:rsidRPr="002B687A">
              <w:t>Texte proposé par la Commission</w:t>
            </w:r>
          </w:p>
        </w:tc>
        <w:tc>
          <w:tcPr>
            <w:tcW w:w="4876" w:type="dxa"/>
          </w:tcPr>
          <w:p w14:paraId="0D27BFBB" w14:textId="77777777" w:rsidR="004F5217" w:rsidRPr="002B687A" w:rsidRDefault="004F5217" w:rsidP="00543DE2">
            <w:pPr>
              <w:pStyle w:val="AmColumnHeading"/>
            </w:pPr>
            <w:r w:rsidRPr="002B687A">
              <w:t>Amendement</w:t>
            </w:r>
          </w:p>
        </w:tc>
      </w:tr>
      <w:tr w:rsidR="004F5217" w:rsidRPr="002B687A" w14:paraId="7CF97078" w14:textId="77777777" w:rsidTr="00543DE2">
        <w:trPr>
          <w:jc w:val="center"/>
        </w:trPr>
        <w:tc>
          <w:tcPr>
            <w:tcW w:w="4876" w:type="dxa"/>
          </w:tcPr>
          <w:p w14:paraId="334AA629" w14:textId="77777777" w:rsidR="004F5217" w:rsidRPr="002B687A" w:rsidRDefault="004F5217" w:rsidP="00543DE2">
            <w:pPr>
              <w:pStyle w:val="Normal6a"/>
            </w:pPr>
            <w:r w:rsidRPr="002B687A">
              <w:t>f)</w:t>
            </w:r>
            <w:r w:rsidRPr="002B687A">
              <w:tab/>
              <w:t>la date de début et la date de fin de l’injonction de détection;</w:t>
            </w:r>
          </w:p>
        </w:tc>
        <w:tc>
          <w:tcPr>
            <w:tcW w:w="4876" w:type="dxa"/>
          </w:tcPr>
          <w:p w14:paraId="51D53FB2" w14:textId="77777777" w:rsidR="004F5217" w:rsidRPr="002B687A" w:rsidRDefault="004F5217" w:rsidP="00543DE2">
            <w:pPr>
              <w:pStyle w:val="Normal6a"/>
            </w:pPr>
            <w:r w:rsidRPr="002B687A">
              <w:t>f)</w:t>
            </w:r>
            <w:r w:rsidRPr="002B687A">
              <w:tab/>
              <w:t>la date de début et la date de fin de l’injonction de détection</w:t>
            </w:r>
            <w:r w:rsidRPr="002B687A">
              <w:rPr>
                <w:b/>
                <w:i/>
              </w:rPr>
              <w:t xml:space="preserve"> ciblée</w:t>
            </w:r>
            <w:r w:rsidRPr="002B687A">
              <w:t>;</w:t>
            </w:r>
          </w:p>
        </w:tc>
      </w:tr>
    </w:tbl>
    <w:p w14:paraId="085C9F8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4601810" w14:textId="77777777" w:rsidR="004F5217" w:rsidRPr="002B687A" w:rsidRDefault="004F5217" w:rsidP="004F5217">
      <w:r w:rsidRPr="002B687A">
        <w:rPr>
          <w:rStyle w:val="HideTWBExt"/>
        </w:rPr>
        <w:t>&lt;/Amend&gt;</w:t>
      </w:r>
    </w:p>
    <w:p w14:paraId="0D39218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1077</w:t>
      </w:r>
      <w:r w:rsidRPr="002B687A">
        <w:rPr>
          <w:rStyle w:val="HideTWBExt"/>
          <w:b w:val="0"/>
        </w:rPr>
        <w:t>&lt;/NumAm&gt;</w:t>
      </w:r>
    </w:p>
    <w:p w14:paraId="63C8DE5C"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2C075BD8" w14:textId="77777777" w:rsidR="004F5217" w:rsidRPr="002B687A" w:rsidRDefault="004F5217" w:rsidP="004F5217">
      <w:pPr>
        <w:pStyle w:val="NormalBold"/>
      </w:pPr>
      <w:r w:rsidRPr="002B687A">
        <w:rPr>
          <w:rStyle w:val="HideTWBExt"/>
          <w:b w:val="0"/>
        </w:rPr>
        <w:t>&lt;/RepeatBlock-By&gt;</w:t>
      </w:r>
    </w:p>
    <w:p w14:paraId="315B40F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4D71E5E" w14:textId="77777777" w:rsidR="004F5217" w:rsidRPr="002B687A" w:rsidRDefault="004F5217" w:rsidP="004F5217">
      <w:pPr>
        <w:pStyle w:val="NormalBold"/>
      </w:pPr>
      <w:r w:rsidRPr="002B687A">
        <w:rPr>
          <w:rStyle w:val="HideTWBExt"/>
          <w:b w:val="0"/>
        </w:rPr>
        <w:t>&lt;Article&gt;</w:t>
      </w:r>
      <w:r w:rsidRPr="002B687A">
        <w:t>Article 8 – paragraphe 1 – point g</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E71B6E8" w14:textId="77777777" w:rsidTr="00543DE2">
        <w:trPr>
          <w:trHeight w:hRule="exact" w:val="240"/>
          <w:jc w:val="center"/>
        </w:trPr>
        <w:tc>
          <w:tcPr>
            <w:tcW w:w="9752" w:type="dxa"/>
            <w:gridSpan w:val="2"/>
          </w:tcPr>
          <w:p w14:paraId="1BB4B433" w14:textId="77777777" w:rsidR="004F5217" w:rsidRPr="002B687A" w:rsidRDefault="004F5217" w:rsidP="00543DE2"/>
        </w:tc>
      </w:tr>
      <w:tr w:rsidR="004F5217" w:rsidRPr="002B687A" w14:paraId="49DA21A6" w14:textId="77777777" w:rsidTr="00543DE2">
        <w:trPr>
          <w:trHeight w:val="240"/>
          <w:jc w:val="center"/>
        </w:trPr>
        <w:tc>
          <w:tcPr>
            <w:tcW w:w="4876" w:type="dxa"/>
          </w:tcPr>
          <w:p w14:paraId="6B82CCD4" w14:textId="77777777" w:rsidR="004F5217" w:rsidRPr="002B687A" w:rsidRDefault="004F5217" w:rsidP="00543DE2">
            <w:pPr>
              <w:pStyle w:val="AmColumnHeading"/>
            </w:pPr>
            <w:r w:rsidRPr="002B687A">
              <w:t>Texte proposé par la Commission</w:t>
            </w:r>
          </w:p>
        </w:tc>
        <w:tc>
          <w:tcPr>
            <w:tcW w:w="4876" w:type="dxa"/>
          </w:tcPr>
          <w:p w14:paraId="13F8C63F" w14:textId="77777777" w:rsidR="004F5217" w:rsidRPr="002B687A" w:rsidRDefault="004F5217" w:rsidP="00543DE2">
            <w:pPr>
              <w:pStyle w:val="AmColumnHeading"/>
            </w:pPr>
            <w:r w:rsidRPr="002B687A">
              <w:t>Amendement</w:t>
            </w:r>
          </w:p>
        </w:tc>
      </w:tr>
      <w:tr w:rsidR="004F5217" w:rsidRPr="002B687A" w14:paraId="453F28C8" w14:textId="77777777" w:rsidTr="00543DE2">
        <w:trPr>
          <w:jc w:val="center"/>
        </w:trPr>
        <w:tc>
          <w:tcPr>
            <w:tcW w:w="4876" w:type="dxa"/>
          </w:tcPr>
          <w:p w14:paraId="5049B113" w14:textId="77777777" w:rsidR="004F5217" w:rsidRPr="002B687A" w:rsidRDefault="004F5217" w:rsidP="00543DE2">
            <w:pPr>
              <w:pStyle w:val="Normal6a"/>
            </w:pPr>
            <w:r w:rsidRPr="002B687A">
              <w:t>g)</w:t>
            </w:r>
            <w:r w:rsidRPr="002B687A">
              <w:tab/>
              <w:t xml:space="preserve">une </w:t>
            </w:r>
            <w:r w:rsidRPr="002B687A">
              <w:rPr>
                <w:b/>
                <w:i/>
              </w:rPr>
              <w:t>motivation</w:t>
            </w:r>
            <w:r w:rsidRPr="002B687A">
              <w:t xml:space="preserve"> suffisamment détaillée expliquant les raisons pour lesquelles </w:t>
            </w:r>
            <w:r w:rsidRPr="002B687A">
              <w:rPr>
                <w:b/>
                <w:i/>
              </w:rPr>
              <w:t xml:space="preserve">l’injonction </w:t>
            </w:r>
            <w:r w:rsidRPr="002B687A">
              <w:t xml:space="preserve">de détection est </w:t>
            </w:r>
            <w:r w:rsidRPr="002B687A">
              <w:rPr>
                <w:b/>
                <w:i/>
              </w:rPr>
              <w:t>émise</w:t>
            </w:r>
            <w:r w:rsidRPr="002B687A">
              <w:t>;</w:t>
            </w:r>
          </w:p>
        </w:tc>
        <w:tc>
          <w:tcPr>
            <w:tcW w:w="4876" w:type="dxa"/>
          </w:tcPr>
          <w:p w14:paraId="361B0297" w14:textId="77777777" w:rsidR="004F5217" w:rsidRPr="002B687A" w:rsidRDefault="004F5217" w:rsidP="00543DE2">
            <w:pPr>
              <w:pStyle w:val="Normal6a"/>
            </w:pPr>
            <w:r w:rsidRPr="002B687A">
              <w:t>g)</w:t>
            </w:r>
            <w:r w:rsidRPr="002B687A">
              <w:tab/>
              <w:t xml:space="preserve">une </w:t>
            </w:r>
            <w:r w:rsidRPr="002B687A">
              <w:rPr>
                <w:b/>
                <w:i/>
              </w:rPr>
              <w:t>justification</w:t>
            </w:r>
            <w:r w:rsidRPr="002B687A">
              <w:t xml:space="preserve"> suffisamment détaillée expliquant les raisons pour lesquelles le </w:t>
            </w:r>
            <w:r w:rsidRPr="002B687A">
              <w:rPr>
                <w:b/>
                <w:i/>
              </w:rPr>
              <w:t>mandat</w:t>
            </w:r>
            <w:r w:rsidRPr="002B687A">
              <w:t xml:space="preserve"> de détection est </w:t>
            </w:r>
            <w:r w:rsidRPr="002B687A">
              <w:rPr>
                <w:b/>
                <w:i/>
              </w:rPr>
              <w:t>émis et dans quelle mesure il est nécessaire, efficace et proportionné</w:t>
            </w:r>
            <w:r w:rsidRPr="002B687A">
              <w:t>;</w:t>
            </w:r>
          </w:p>
        </w:tc>
      </w:tr>
    </w:tbl>
    <w:p w14:paraId="230C56E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B6E9205" w14:textId="77777777" w:rsidR="004F5217" w:rsidRPr="002B687A" w:rsidRDefault="004F5217" w:rsidP="004F5217">
      <w:r w:rsidRPr="002B687A">
        <w:rPr>
          <w:rStyle w:val="HideTWBExt"/>
        </w:rPr>
        <w:t>&lt;/Amend&gt;</w:t>
      </w:r>
    </w:p>
    <w:p w14:paraId="15B341B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1078</w:t>
      </w:r>
      <w:r w:rsidRPr="002B687A">
        <w:rPr>
          <w:rStyle w:val="HideTWBExt"/>
          <w:b w:val="0"/>
        </w:rPr>
        <w:t>&lt;/NumAm&gt;</w:t>
      </w:r>
    </w:p>
    <w:p w14:paraId="18ECDE74"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521EC8B1" w14:textId="77777777" w:rsidR="004F5217" w:rsidRPr="002B687A" w:rsidRDefault="004F5217" w:rsidP="004F5217">
      <w:pPr>
        <w:pStyle w:val="NormalBold"/>
      </w:pPr>
      <w:r w:rsidRPr="002B687A">
        <w:rPr>
          <w:rStyle w:val="HideTWBExt"/>
          <w:b w:val="0"/>
        </w:rPr>
        <w:t>&lt;/RepeatBlock-By&gt;</w:t>
      </w:r>
    </w:p>
    <w:p w14:paraId="0206078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C5AAFE3" w14:textId="77777777" w:rsidR="004F5217" w:rsidRPr="002B687A" w:rsidRDefault="004F5217" w:rsidP="004F5217">
      <w:pPr>
        <w:pStyle w:val="NormalBold"/>
      </w:pPr>
      <w:r w:rsidRPr="002B687A">
        <w:rPr>
          <w:rStyle w:val="HideTWBExt"/>
          <w:b w:val="0"/>
        </w:rPr>
        <w:t>&lt;Article&gt;</w:t>
      </w:r>
      <w:r w:rsidRPr="002B687A">
        <w:t>Article 8 – paragraphe 1 – point g</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76E2687" w14:textId="77777777" w:rsidTr="00543DE2">
        <w:trPr>
          <w:trHeight w:hRule="exact" w:val="240"/>
          <w:jc w:val="center"/>
        </w:trPr>
        <w:tc>
          <w:tcPr>
            <w:tcW w:w="9752" w:type="dxa"/>
            <w:gridSpan w:val="2"/>
          </w:tcPr>
          <w:p w14:paraId="7E1A7101" w14:textId="77777777" w:rsidR="004F5217" w:rsidRPr="002B687A" w:rsidRDefault="004F5217" w:rsidP="00543DE2"/>
        </w:tc>
      </w:tr>
      <w:tr w:rsidR="004F5217" w:rsidRPr="002B687A" w14:paraId="20886C0B" w14:textId="77777777" w:rsidTr="00543DE2">
        <w:trPr>
          <w:trHeight w:val="240"/>
          <w:jc w:val="center"/>
        </w:trPr>
        <w:tc>
          <w:tcPr>
            <w:tcW w:w="4876" w:type="dxa"/>
          </w:tcPr>
          <w:p w14:paraId="37C8E9ED" w14:textId="77777777" w:rsidR="004F5217" w:rsidRPr="002B687A" w:rsidRDefault="004F5217" w:rsidP="00543DE2">
            <w:pPr>
              <w:pStyle w:val="AmColumnHeading"/>
            </w:pPr>
            <w:r w:rsidRPr="002B687A">
              <w:t>Texte proposé par la Commission</w:t>
            </w:r>
          </w:p>
        </w:tc>
        <w:tc>
          <w:tcPr>
            <w:tcW w:w="4876" w:type="dxa"/>
          </w:tcPr>
          <w:p w14:paraId="31C2FD9E" w14:textId="77777777" w:rsidR="004F5217" w:rsidRPr="002B687A" w:rsidRDefault="004F5217" w:rsidP="00543DE2">
            <w:pPr>
              <w:pStyle w:val="AmColumnHeading"/>
            </w:pPr>
            <w:r w:rsidRPr="002B687A">
              <w:t>Amendement</w:t>
            </w:r>
          </w:p>
        </w:tc>
      </w:tr>
      <w:tr w:rsidR="004F5217" w:rsidRPr="002B687A" w14:paraId="361C8970" w14:textId="77777777" w:rsidTr="00543DE2">
        <w:trPr>
          <w:jc w:val="center"/>
        </w:trPr>
        <w:tc>
          <w:tcPr>
            <w:tcW w:w="4876" w:type="dxa"/>
          </w:tcPr>
          <w:p w14:paraId="2CA5AD13" w14:textId="77777777" w:rsidR="004F5217" w:rsidRPr="002B687A" w:rsidRDefault="004F5217" w:rsidP="00543DE2">
            <w:pPr>
              <w:pStyle w:val="Normal6a"/>
            </w:pPr>
            <w:r w:rsidRPr="002B687A">
              <w:t>g)</w:t>
            </w:r>
            <w:r w:rsidRPr="002B687A">
              <w:tab/>
              <w:t>une motivation suffisamment détaillée expliquant les raisons pour lesquelles l’injonction de détection est émise;</w:t>
            </w:r>
          </w:p>
        </w:tc>
        <w:tc>
          <w:tcPr>
            <w:tcW w:w="4876" w:type="dxa"/>
          </w:tcPr>
          <w:p w14:paraId="6AED8BE4" w14:textId="77777777" w:rsidR="004F5217" w:rsidRPr="002B687A" w:rsidRDefault="004F5217" w:rsidP="00543DE2">
            <w:pPr>
              <w:pStyle w:val="Normal6a"/>
            </w:pPr>
            <w:r w:rsidRPr="002B687A">
              <w:t>g)</w:t>
            </w:r>
            <w:r w:rsidRPr="002B687A">
              <w:tab/>
              <w:t xml:space="preserve">une motivation suffisamment détaillée expliquant les raisons pour lesquelles l’injonction de détection </w:t>
            </w:r>
            <w:r w:rsidRPr="002B687A">
              <w:rPr>
                <w:b/>
                <w:i/>
              </w:rPr>
              <w:t>ciblée</w:t>
            </w:r>
            <w:r w:rsidRPr="002B687A">
              <w:t xml:space="preserve"> est émise;</w:t>
            </w:r>
          </w:p>
        </w:tc>
      </w:tr>
    </w:tbl>
    <w:p w14:paraId="7FD15ED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E3006B8" w14:textId="77777777" w:rsidR="004F5217" w:rsidRPr="002B687A" w:rsidRDefault="004F5217" w:rsidP="004F5217">
      <w:r w:rsidRPr="002B687A">
        <w:rPr>
          <w:rStyle w:val="HideTWBExt"/>
        </w:rPr>
        <w:t>&lt;/Amend&gt;</w:t>
      </w:r>
    </w:p>
    <w:p w14:paraId="68241ED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1079</w:t>
      </w:r>
      <w:r w:rsidRPr="002B687A">
        <w:rPr>
          <w:rStyle w:val="HideTWBExt"/>
          <w:b w:val="0"/>
        </w:rPr>
        <w:t>&lt;/NumAm&gt;</w:t>
      </w:r>
    </w:p>
    <w:p w14:paraId="4CBF25B2"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C15FB79"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525D3AAE" w14:textId="77777777" w:rsidR="004F5217" w:rsidRPr="002B687A" w:rsidRDefault="004F5217" w:rsidP="004F5217">
      <w:pPr>
        <w:pStyle w:val="NormalBold"/>
      </w:pPr>
      <w:r w:rsidRPr="002B687A">
        <w:rPr>
          <w:rStyle w:val="HideTWBExt"/>
          <w:b w:val="0"/>
        </w:rPr>
        <w:t>&lt;/RepeatBlock-By&gt;</w:t>
      </w:r>
    </w:p>
    <w:p w14:paraId="5DA10A5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61773DF" w14:textId="77777777" w:rsidR="004F5217" w:rsidRPr="002B687A" w:rsidRDefault="004F5217" w:rsidP="004F5217">
      <w:pPr>
        <w:pStyle w:val="NormalBold"/>
      </w:pPr>
      <w:r w:rsidRPr="002B687A">
        <w:rPr>
          <w:rStyle w:val="HideTWBExt"/>
          <w:b w:val="0"/>
        </w:rPr>
        <w:t>&lt;Article&gt;</w:t>
      </w:r>
      <w:r w:rsidRPr="002B687A">
        <w:t>Article 8 – paragraphe 1 – point g</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74EAD79" w14:textId="77777777" w:rsidTr="00543DE2">
        <w:trPr>
          <w:trHeight w:hRule="exact" w:val="240"/>
          <w:jc w:val="center"/>
        </w:trPr>
        <w:tc>
          <w:tcPr>
            <w:tcW w:w="9752" w:type="dxa"/>
            <w:gridSpan w:val="2"/>
          </w:tcPr>
          <w:p w14:paraId="4CC4DC92" w14:textId="77777777" w:rsidR="004F5217" w:rsidRPr="002B687A" w:rsidRDefault="004F5217" w:rsidP="00543DE2"/>
        </w:tc>
      </w:tr>
      <w:tr w:rsidR="004F5217" w:rsidRPr="002B687A" w14:paraId="16C4D7D7" w14:textId="77777777" w:rsidTr="00543DE2">
        <w:trPr>
          <w:trHeight w:val="240"/>
          <w:jc w:val="center"/>
        </w:trPr>
        <w:tc>
          <w:tcPr>
            <w:tcW w:w="4876" w:type="dxa"/>
          </w:tcPr>
          <w:p w14:paraId="6061CC07" w14:textId="77777777" w:rsidR="004F5217" w:rsidRPr="002B687A" w:rsidRDefault="004F5217" w:rsidP="00543DE2">
            <w:pPr>
              <w:pStyle w:val="AmColumnHeading"/>
            </w:pPr>
            <w:r w:rsidRPr="002B687A">
              <w:t>Texte proposé par la Commission</w:t>
            </w:r>
          </w:p>
        </w:tc>
        <w:tc>
          <w:tcPr>
            <w:tcW w:w="4876" w:type="dxa"/>
          </w:tcPr>
          <w:p w14:paraId="22DD16EA" w14:textId="77777777" w:rsidR="004F5217" w:rsidRPr="002B687A" w:rsidRDefault="004F5217" w:rsidP="00543DE2">
            <w:pPr>
              <w:pStyle w:val="AmColumnHeading"/>
            </w:pPr>
            <w:r w:rsidRPr="002B687A">
              <w:t>Amendement</w:t>
            </w:r>
          </w:p>
        </w:tc>
      </w:tr>
      <w:tr w:rsidR="004F5217" w:rsidRPr="002B687A" w14:paraId="481F31CF" w14:textId="77777777" w:rsidTr="00543DE2">
        <w:trPr>
          <w:jc w:val="center"/>
        </w:trPr>
        <w:tc>
          <w:tcPr>
            <w:tcW w:w="4876" w:type="dxa"/>
          </w:tcPr>
          <w:p w14:paraId="18991BDD" w14:textId="77777777" w:rsidR="004F5217" w:rsidRPr="002B687A" w:rsidRDefault="004F5217" w:rsidP="00543DE2">
            <w:pPr>
              <w:pStyle w:val="Normal6a"/>
            </w:pPr>
            <w:r w:rsidRPr="002B687A">
              <w:t>g)</w:t>
            </w:r>
            <w:r w:rsidRPr="002B687A">
              <w:tab/>
              <w:t>une motivation</w:t>
            </w:r>
            <w:r w:rsidRPr="002B687A">
              <w:rPr>
                <w:b/>
                <w:i/>
              </w:rPr>
              <w:t xml:space="preserve"> suffisamment</w:t>
            </w:r>
            <w:r w:rsidRPr="002B687A">
              <w:t xml:space="preserve"> détaillée expliquant les raisons pour lesquelles l’injonction de détection est émise;</w:t>
            </w:r>
          </w:p>
        </w:tc>
        <w:tc>
          <w:tcPr>
            <w:tcW w:w="4876" w:type="dxa"/>
          </w:tcPr>
          <w:p w14:paraId="44CEAF12" w14:textId="77777777" w:rsidR="004F5217" w:rsidRPr="002B687A" w:rsidRDefault="004F5217" w:rsidP="00543DE2">
            <w:pPr>
              <w:pStyle w:val="Normal6a"/>
            </w:pPr>
            <w:r w:rsidRPr="002B687A">
              <w:t>g)</w:t>
            </w:r>
            <w:r w:rsidRPr="002B687A">
              <w:tab/>
              <w:t>une motivation détaillée expliquant les raisons pour lesquelles l’injonction de détection est émise;</w:t>
            </w:r>
          </w:p>
        </w:tc>
      </w:tr>
    </w:tbl>
    <w:p w14:paraId="6FC6BE1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6778E23" w14:textId="77777777" w:rsidR="004F5217" w:rsidRPr="002B687A" w:rsidRDefault="004F5217" w:rsidP="004F5217">
      <w:r w:rsidRPr="002B687A">
        <w:rPr>
          <w:rStyle w:val="HideTWBExt"/>
        </w:rPr>
        <w:t>&lt;/Amend&gt;</w:t>
      </w:r>
    </w:p>
    <w:p w14:paraId="1395C3C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1080</w:t>
      </w:r>
      <w:r w:rsidRPr="002B687A">
        <w:rPr>
          <w:rStyle w:val="HideTWBExt"/>
          <w:b w:val="0"/>
        </w:rPr>
        <w:t>&lt;/NumAm&gt;</w:t>
      </w:r>
    </w:p>
    <w:p w14:paraId="7383E28F"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2597762C"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E9D30F4" w14:textId="77777777" w:rsidR="004F5217" w:rsidRPr="002B687A" w:rsidRDefault="004F5217" w:rsidP="004F5217">
      <w:pPr>
        <w:pStyle w:val="NormalBold"/>
      </w:pPr>
      <w:r w:rsidRPr="002B687A">
        <w:rPr>
          <w:rStyle w:val="HideTWBExt"/>
          <w:b w:val="0"/>
        </w:rPr>
        <w:t>&lt;/RepeatBlock-By&gt;</w:t>
      </w:r>
    </w:p>
    <w:p w14:paraId="2F6BD89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7619596" w14:textId="77777777" w:rsidR="004F5217" w:rsidRPr="002B687A" w:rsidRDefault="004F5217" w:rsidP="004F5217">
      <w:pPr>
        <w:pStyle w:val="NormalBold"/>
      </w:pPr>
      <w:r w:rsidRPr="002B687A">
        <w:rPr>
          <w:rStyle w:val="HideTWBExt"/>
          <w:b w:val="0"/>
        </w:rPr>
        <w:t>&lt;Article&gt;</w:t>
      </w:r>
      <w:r w:rsidRPr="002B687A">
        <w:t>Article 8 – paragraphe 1 – point h</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AE5C2F0" w14:textId="77777777" w:rsidTr="00543DE2">
        <w:trPr>
          <w:trHeight w:hRule="exact" w:val="240"/>
          <w:jc w:val="center"/>
        </w:trPr>
        <w:tc>
          <w:tcPr>
            <w:tcW w:w="9752" w:type="dxa"/>
            <w:gridSpan w:val="2"/>
          </w:tcPr>
          <w:p w14:paraId="55B48F2E" w14:textId="77777777" w:rsidR="004F5217" w:rsidRPr="002B687A" w:rsidRDefault="004F5217" w:rsidP="00543DE2"/>
        </w:tc>
      </w:tr>
      <w:tr w:rsidR="004F5217" w:rsidRPr="002B687A" w14:paraId="6FBF8A65" w14:textId="77777777" w:rsidTr="00543DE2">
        <w:trPr>
          <w:trHeight w:val="240"/>
          <w:jc w:val="center"/>
        </w:trPr>
        <w:tc>
          <w:tcPr>
            <w:tcW w:w="4876" w:type="dxa"/>
          </w:tcPr>
          <w:p w14:paraId="2B7421E4" w14:textId="77777777" w:rsidR="004F5217" w:rsidRPr="002B687A" w:rsidRDefault="004F5217" w:rsidP="00543DE2">
            <w:pPr>
              <w:pStyle w:val="AmColumnHeading"/>
            </w:pPr>
            <w:r w:rsidRPr="002B687A">
              <w:t>Texte proposé par la Commission</w:t>
            </w:r>
          </w:p>
        </w:tc>
        <w:tc>
          <w:tcPr>
            <w:tcW w:w="4876" w:type="dxa"/>
          </w:tcPr>
          <w:p w14:paraId="21450438" w14:textId="77777777" w:rsidR="004F5217" w:rsidRPr="002B687A" w:rsidRDefault="004F5217" w:rsidP="00543DE2">
            <w:pPr>
              <w:pStyle w:val="AmColumnHeading"/>
            </w:pPr>
            <w:r w:rsidRPr="002B687A">
              <w:t>Amendement</w:t>
            </w:r>
          </w:p>
        </w:tc>
      </w:tr>
      <w:tr w:rsidR="004F5217" w:rsidRPr="002B687A" w14:paraId="0195F2B9" w14:textId="77777777" w:rsidTr="00543DE2">
        <w:trPr>
          <w:jc w:val="center"/>
        </w:trPr>
        <w:tc>
          <w:tcPr>
            <w:tcW w:w="4876" w:type="dxa"/>
          </w:tcPr>
          <w:p w14:paraId="222D2B6C" w14:textId="77777777" w:rsidR="004F5217" w:rsidRPr="002B687A" w:rsidRDefault="004F5217" w:rsidP="00543DE2">
            <w:pPr>
              <w:pStyle w:val="Normal6a"/>
            </w:pPr>
            <w:r w:rsidRPr="002B687A">
              <w:t>h)</w:t>
            </w:r>
            <w:r w:rsidRPr="002B687A">
              <w:tab/>
              <w:t>une référence au présent règlement en tant que base juridique de l’injonction de détection;</w:t>
            </w:r>
          </w:p>
        </w:tc>
        <w:tc>
          <w:tcPr>
            <w:tcW w:w="4876" w:type="dxa"/>
          </w:tcPr>
          <w:p w14:paraId="39E782E9" w14:textId="77777777" w:rsidR="004F5217" w:rsidRPr="002B687A" w:rsidRDefault="004F5217" w:rsidP="00543DE2">
            <w:pPr>
              <w:pStyle w:val="Normal6a"/>
            </w:pPr>
            <w:r w:rsidRPr="002B687A">
              <w:t>h)</w:t>
            </w:r>
            <w:r w:rsidRPr="002B687A">
              <w:tab/>
            </w:r>
            <w:r w:rsidRPr="002B687A">
              <w:rPr>
                <w:b/>
                <w:i/>
              </w:rPr>
              <w:t>les motifs de fait et de droit justifiant l’émission de l’injonction et</w:t>
            </w:r>
            <w:r w:rsidRPr="002B687A">
              <w:t xml:space="preserve"> une référence au présent règlement en tant que base juridique de l’injonction de détection;</w:t>
            </w:r>
          </w:p>
        </w:tc>
      </w:tr>
    </w:tbl>
    <w:p w14:paraId="708D610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ACFF766" w14:textId="77777777" w:rsidR="004F5217" w:rsidRPr="002B687A" w:rsidRDefault="004F5217" w:rsidP="004F5217">
      <w:r w:rsidRPr="002B687A">
        <w:rPr>
          <w:rStyle w:val="HideTWBExt"/>
        </w:rPr>
        <w:t>&lt;/Amend&gt;</w:t>
      </w:r>
    </w:p>
    <w:p w14:paraId="5436C61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1081</w:t>
      </w:r>
      <w:r w:rsidRPr="002B687A">
        <w:rPr>
          <w:rStyle w:val="HideTWBExt"/>
          <w:b w:val="0"/>
        </w:rPr>
        <w:t>&lt;/NumAm&gt;</w:t>
      </w:r>
    </w:p>
    <w:p w14:paraId="545B695A"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51E59695" w14:textId="77777777" w:rsidR="004F5217" w:rsidRPr="002B687A" w:rsidRDefault="004F5217" w:rsidP="004F5217">
      <w:pPr>
        <w:pStyle w:val="NormalBold"/>
      </w:pPr>
      <w:r w:rsidRPr="002B687A">
        <w:rPr>
          <w:rStyle w:val="HideTWBExt"/>
          <w:b w:val="0"/>
        </w:rPr>
        <w:t>&lt;/RepeatBlock-By&gt;</w:t>
      </w:r>
    </w:p>
    <w:p w14:paraId="6FCEB9C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8B902F8" w14:textId="77777777" w:rsidR="004F5217" w:rsidRPr="002B687A" w:rsidRDefault="004F5217" w:rsidP="004F5217">
      <w:pPr>
        <w:pStyle w:val="NormalBold"/>
      </w:pPr>
      <w:r w:rsidRPr="002B687A">
        <w:rPr>
          <w:rStyle w:val="HideTWBExt"/>
          <w:b w:val="0"/>
        </w:rPr>
        <w:t>&lt;Article&gt;</w:t>
      </w:r>
      <w:r w:rsidRPr="002B687A">
        <w:t>Article 8 – paragraphe 1 – point h</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7D7BC7F" w14:textId="77777777" w:rsidTr="00543DE2">
        <w:trPr>
          <w:trHeight w:hRule="exact" w:val="240"/>
          <w:jc w:val="center"/>
        </w:trPr>
        <w:tc>
          <w:tcPr>
            <w:tcW w:w="9752" w:type="dxa"/>
            <w:gridSpan w:val="2"/>
          </w:tcPr>
          <w:p w14:paraId="1CB3C6A0" w14:textId="77777777" w:rsidR="004F5217" w:rsidRPr="002B687A" w:rsidRDefault="004F5217" w:rsidP="00543DE2"/>
        </w:tc>
      </w:tr>
      <w:tr w:rsidR="004F5217" w:rsidRPr="002B687A" w14:paraId="7EBF1E9E" w14:textId="77777777" w:rsidTr="00543DE2">
        <w:trPr>
          <w:trHeight w:val="240"/>
          <w:jc w:val="center"/>
        </w:trPr>
        <w:tc>
          <w:tcPr>
            <w:tcW w:w="4876" w:type="dxa"/>
          </w:tcPr>
          <w:p w14:paraId="6A671BD7" w14:textId="77777777" w:rsidR="004F5217" w:rsidRPr="002B687A" w:rsidRDefault="004F5217" w:rsidP="00543DE2">
            <w:pPr>
              <w:pStyle w:val="AmColumnHeading"/>
            </w:pPr>
            <w:r w:rsidRPr="002B687A">
              <w:t>Texte proposé par la Commission</w:t>
            </w:r>
          </w:p>
        </w:tc>
        <w:tc>
          <w:tcPr>
            <w:tcW w:w="4876" w:type="dxa"/>
          </w:tcPr>
          <w:p w14:paraId="10A400CB" w14:textId="77777777" w:rsidR="004F5217" w:rsidRPr="002B687A" w:rsidRDefault="004F5217" w:rsidP="00543DE2">
            <w:pPr>
              <w:pStyle w:val="AmColumnHeading"/>
            </w:pPr>
            <w:r w:rsidRPr="002B687A">
              <w:t>Amendement</w:t>
            </w:r>
          </w:p>
        </w:tc>
      </w:tr>
      <w:tr w:rsidR="004F5217" w:rsidRPr="002B687A" w14:paraId="6DEB9DD5" w14:textId="77777777" w:rsidTr="00543DE2">
        <w:trPr>
          <w:jc w:val="center"/>
        </w:trPr>
        <w:tc>
          <w:tcPr>
            <w:tcW w:w="4876" w:type="dxa"/>
          </w:tcPr>
          <w:p w14:paraId="0506A06B" w14:textId="77777777" w:rsidR="004F5217" w:rsidRPr="002B687A" w:rsidRDefault="004F5217" w:rsidP="00543DE2">
            <w:pPr>
              <w:pStyle w:val="Normal6a"/>
            </w:pPr>
            <w:r w:rsidRPr="002B687A">
              <w:t>h)</w:t>
            </w:r>
            <w:r w:rsidRPr="002B687A">
              <w:tab/>
              <w:t>une référence au présent règlement en tant que base juridique de l’injonction de détection;</w:t>
            </w:r>
          </w:p>
        </w:tc>
        <w:tc>
          <w:tcPr>
            <w:tcW w:w="4876" w:type="dxa"/>
          </w:tcPr>
          <w:p w14:paraId="6A44D6A6" w14:textId="77777777" w:rsidR="004F5217" w:rsidRPr="002B687A" w:rsidRDefault="004F5217" w:rsidP="00543DE2">
            <w:pPr>
              <w:pStyle w:val="Normal6a"/>
            </w:pPr>
            <w:r w:rsidRPr="002B687A">
              <w:t>h)</w:t>
            </w:r>
            <w:r w:rsidRPr="002B687A">
              <w:tab/>
              <w:t>une référence au présent règlement en tant que base juridique de l’injonction de détection</w:t>
            </w:r>
            <w:r w:rsidRPr="002B687A">
              <w:rPr>
                <w:b/>
                <w:i/>
              </w:rPr>
              <w:t xml:space="preserve"> ciblée</w:t>
            </w:r>
            <w:r w:rsidRPr="002B687A">
              <w:t>;</w:t>
            </w:r>
          </w:p>
        </w:tc>
      </w:tr>
    </w:tbl>
    <w:p w14:paraId="0312D41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45E4202" w14:textId="77777777" w:rsidR="004F5217" w:rsidRPr="002B687A" w:rsidRDefault="004F5217" w:rsidP="004F5217">
      <w:r w:rsidRPr="002B687A">
        <w:rPr>
          <w:rStyle w:val="HideTWBExt"/>
        </w:rPr>
        <w:t>&lt;/Amend&gt;</w:t>
      </w:r>
    </w:p>
    <w:p w14:paraId="22A3681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1082</w:t>
      </w:r>
      <w:r w:rsidRPr="002B687A">
        <w:rPr>
          <w:rStyle w:val="HideTWBExt"/>
          <w:b w:val="0"/>
        </w:rPr>
        <w:t>&lt;/NumAm&gt;</w:t>
      </w:r>
    </w:p>
    <w:p w14:paraId="71DE060F"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D9B725F"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7F7F8957" w14:textId="77777777" w:rsidR="004F5217" w:rsidRPr="002B687A" w:rsidRDefault="004F5217" w:rsidP="004F5217">
      <w:pPr>
        <w:pStyle w:val="NormalBold"/>
      </w:pPr>
      <w:r w:rsidRPr="002B687A">
        <w:rPr>
          <w:rStyle w:val="HideTWBExt"/>
          <w:b w:val="0"/>
        </w:rPr>
        <w:t>&lt;/RepeatBlock-By&gt;</w:t>
      </w:r>
    </w:p>
    <w:p w14:paraId="5AC4BEE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8DD485D" w14:textId="77777777" w:rsidR="004F5217" w:rsidRPr="002B687A" w:rsidRDefault="004F5217" w:rsidP="004F5217">
      <w:pPr>
        <w:pStyle w:val="NormalBold"/>
      </w:pPr>
      <w:r w:rsidRPr="002B687A">
        <w:rPr>
          <w:rStyle w:val="HideTWBExt"/>
          <w:b w:val="0"/>
        </w:rPr>
        <w:t>&lt;Article&gt;</w:t>
      </w:r>
      <w:r w:rsidRPr="002B687A">
        <w:t>Article 8 – paragraphe 1 – point i</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947FC8C" w14:textId="77777777" w:rsidTr="00543DE2">
        <w:trPr>
          <w:trHeight w:hRule="exact" w:val="240"/>
          <w:jc w:val="center"/>
        </w:trPr>
        <w:tc>
          <w:tcPr>
            <w:tcW w:w="9752" w:type="dxa"/>
            <w:gridSpan w:val="2"/>
          </w:tcPr>
          <w:p w14:paraId="6C2DEF73" w14:textId="77777777" w:rsidR="004F5217" w:rsidRPr="002B687A" w:rsidRDefault="004F5217" w:rsidP="00543DE2"/>
        </w:tc>
      </w:tr>
      <w:tr w:rsidR="004F5217" w:rsidRPr="002B687A" w14:paraId="201BF684" w14:textId="77777777" w:rsidTr="00543DE2">
        <w:trPr>
          <w:trHeight w:val="240"/>
          <w:jc w:val="center"/>
        </w:trPr>
        <w:tc>
          <w:tcPr>
            <w:tcW w:w="4876" w:type="dxa"/>
          </w:tcPr>
          <w:p w14:paraId="19B064BF" w14:textId="77777777" w:rsidR="004F5217" w:rsidRPr="002B687A" w:rsidRDefault="004F5217" w:rsidP="00543DE2">
            <w:pPr>
              <w:pStyle w:val="AmColumnHeading"/>
            </w:pPr>
            <w:r w:rsidRPr="002B687A">
              <w:t>Texte proposé par la Commission</w:t>
            </w:r>
          </w:p>
        </w:tc>
        <w:tc>
          <w:tcPr>
            <w:tcW w:w="4876" w:type="dxa"/>
          </w:tcPr>
          <w:p w14:paraId="1F15BDB8" w14:textId="77777777" w:rsidR="004F5217" w:rsidRPr="002B687A" w:rsidRDefault="004F5217" w:rsidP="00543DE2">
            <w:pPr>
              <w:pStyle w:val="AmColumnHeading"/>
            </w:pPr>
            <w:r w:rsidRPr="002B687A">
              <w:t>Amendement</w:t>
            </w:r>
          </w:p>
        </w:tc>
      </w:tr>
      <w:tr w:rsidR="004F5217" w:rsidRPr="002B687A" w14:paraId="1EE50BBF" w14:textId="77777777" w:rsidTr="00543DE2">
        <w:trPr>
          <w:jc w:val="center"/>
        </w:trPr>
        <w:tc>
          <w:tcPr>
            <w:tcW w:w="4876" w:type="dxa"/>
          </w:tcPr>
          <w:p w14:paraId="6BCCE20B" w14:textId="77777777" w:rsidR="004F5217" w:rsidRPr="002B687A" w:rsidRDefault="004F5217" w:rsidP="00543DE2">
            <w:pPr>
              <w:pStyle w:val="Normal6a"/>
            </w:pPr>
            <w:r w:rsidRPr="002B687A">
              <w:t>i)</w:t>
            </w:r>
            <w:r w:rsidRPr="002B687A">
              <w:tab/>
              <w:t xml:space="preserve">la date, l’horodatage et la signature électronique de l’autorité judiciaire </w:t>
            </w:r>
            <w:r w:rsidRPr="002B687A">
              <w:rPr>
                <w:b/>
                <w:i/>
              </w:rPr>
              <w:t>ou de l’autorité administrative indépendante</w:t>
            </w:r>
            <w:r w:rsidRPr="002B687A">
              <w:t xml:space="preserve"> qui émet l’injonction de détection;</w:t>
            </w:r>
          </w:p>
        </w:tc>
        <w:tc>
          <w:tcPr>
            <w:tcW w:w="4876" w:type="dxa"/>
          </w:tcPr>
          <w:p w14:paraId="2E08B3C3" w14:textId="77777777" w:rsidR="004F5217" w:rsidRPr="002B687A" w:rsidRDefault="004F5217" w:rsidP="00543DE2">
            <w:pPr>
              <w:pStyle w:val="Normal6a"/>
            </w:pPr>
            <w:r w:rsidRPr="002B687A">
              <w:t>i)</w:t>
            </w:r>
            <w:r w:rsidRPr="002B687A">
              <w:tab/>
              <w:t>la date, l’horodatage et la signature électronique de l’autorité judiciaire qui émet l’injonction de détection;</w:t>
            </w:r>
          </w:p>
        </w:tc>
      </w:tr>
    </w:tbl>
    <w:p w14:paraId="540051F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B543CD4" w14:textId="77777777" w:rsidR="004F5217" w:rsidRPr="002B687A" w:rsidRDefault="004F5217" w:rsidP="004F5217">
      <w:r w:rsidRPr="002B687A">
        <w:rPr>
          <w:rStyle w:val="HideTWBExt"/>
        </w:rPr>
        <w:t>&lt;/Amend&gt;</w:t>
      </w:r>
    </w:p>
    <w:p w14:paraId="6BFCB2E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1083</w:t>
      </w:r>
      <w:r w:rsidRPr="002B687A">
        <w:rPr>
          <w:rStyle w:val="HideTWBExt"/>
          <w:b w:val="0"/>
        </w:rPr>
        <w:t>&lt;/NumAm&gt;</w:t>
      </w:r>
    </w:p>
    <w:p w14:paraId="58681DA3"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2D45C843" w14:textId="77777777" w:rsidR="004F5217" w:rsidRPr="002B687A" w:rsidRDefault="004F5217" w:rsidP="004F5217">
      <w:pPr>
        <w:pStyle w:val="NormalBold"/>
      </w:pPr>
      <w:r w:rsidRPr="002B687A">
        <w:rPr>
          <w:rStyle w:val="HideTWBExt"/>
          <w:b w:val="0"/>
        </w:rPr>
        <w:t>&lt;/RepeatBlock-By&gt;</w:t>
      </w:r>
    </w:p>
    <w:p w14:paraId="6920883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016393D" w14:textId="77777777" w:rsidR="004F5217" w:rsidRPr="002B687A" w:rsidRDefault="004F5217" w:rsidP="004F5217">
      <w:pPr>
        <w:pStyle w:val="NormalBold"/>
      </w:pPr>
      <w:r w:rsidRPr="002B687A">
        <w:rPr>
          <w:rStyle w:val="HideTWBExt"/>
          <w:b w:val="0"/>
        </w:rPr>
        <w:t>&lt;Article&gt;</w:t>
      </w:r>
      <w:r w:rsidRPr="002B687A">
        <w:t>Article 8 – paragraphe 1 – point i</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4714DC0" w14:textId="77777777" w:rsidTr="00543DE2">
        <w:trPr>
          <w:trHeight w:hRule="exact" w:val="240"/>
          <w:jc w:val="center"/>
        </w:trPr>
        <w:tc>
          <w:tcPr>
            <w:tcW w:w="9752" w:type="dxa"/>
            <w:gridSpan w:val="2"/>
          </w:tcPr>
          <w:p w14:paraId="0F9EA6CA" w14:textId="77777777" w:rsidR="004F5217" w:rsidRPr="002B687A" w:rsidRDefault="004F5217" w:rsidP="00543DE2"/>
        </w:tc>
      </w:tr>
      <w:tr w:rsidR="004F5217" w:rsidRPr="002B687A" w14:paraId="6280508D" w14:textId="77777777" w:rsidTr="00543DE2">
        <w:trPr>
          <w:trHeight w:val="240"/>
          <w:jc w:val="center"/>
        </w:trPr>
        <w:tc>
          <w:tcPr>
            <w:tcW w:w="4876" w:type="dxa"/>
          </w:tcPr>
          <w:p w14:paraId="19C0ABB3" w14:textId="77777777" w:rsidR="004F5217" w:rsidRPr="002B687A" w:rsidRDefault="004F5217" w:rsidP="00543DE2">
            <w:pPr>
              <w:pStyle w:val="AmColumnHeading"/>
            </w:pPr>
            <w:r w:rsidRPr="002B687A">
              <w:t>Texte proposé par la Commission</w:t>
            </w:r>
          </w:p>
        </w:tc>
        <w:tc>
          <w:tcPr>
            <w:tcW w:w="4876" w:type="dxa"/>
          </w:tcPr>
          <w:p w14:paraId="0F87A98D" w14:textId="77777777" w:rsidR="004F5217" w:rsidRPr="002B687A" w:rsidRDefault="004F5217" w:rsidP="00543DE2">
            <w:pPr>
              <w:pStyle w:val="AmColumnHeading"/>
            </w:pPr>
            <w:r w:rsidRPr="002B687A">
              <w:t>Amendement</w:t>
            </w:r>
          </w:p>
        </w:tc>
      </w:tr>
      <w:tr w:rsidR="004F5217" w:rsidRPr="002B687A" w14:paraId="5036C217" w14:textId="77777777" w:rsidTr="00543DE2">
        <w:trPr>
          <w:jc w:val="center"/>
        </w:trPr>
        <w:tc>
          <w:tcPr>
            <w:tcW w:w="4876" w:type="dxa"/>
          </w:tcPr>
          <w:p w14:paraId="6F9F1241" w14:textId="77777777" w:rsidR="004F5217" w:rsidRPr="002B687A" w:rsidRDefault="004F5217" w:rsidP="00543DE2">
            <w:pPr>
              <w:pStyle w:val="Normal6a"/>
            </w:pPr>
            <w:r w:rsidRPr="002B687A">
              <w:t>i)</w:t>
            </w:r>
            <w:r w:rsidRPr="002B687A">
              <w:tab/>
              <w:t xml:space="preserve">la date, l’horodatage et la signature électronique de l’autorité judiciaire </w:t>
            </w:r>
            <w:r w:rsidRPr="002B687A">
              <w:rPr>
                <w:b/>
                <w:i/>
              </w:rPr>
              <w:t>ou de l’autorité administrative indépendante</w:t>
            </w:r>
            <w:r w:rsidRPr="002B687A">
              <w:t xml:space="preserve"> qui émet l’injonction de détection;</w:t>
            </w:r>
          </w:p>
        </w:tc>
        <w:tc>
          <w:tcPr>
            <w:tcW w:w="4876" w:type="dxa"/>
          </w:tcPr>
          <w:p w14:paraId="448C2A12" w14:textId="77777777" w:rsidR="004F5217" w:rsidRPr="002B687A" w:rsidRDefault="004F5217" w:rsidP="00543DE2">
            <w:pPr>
              <w:pStyle w:val="Normal6a"/>
            </w:pPr>
            <w:r w:rsidRPr="002B687A">
              <w:t>i)</w:t>
            </w:r>
            <w:r w:rsidRPr="002B687A">
              <w:tab/>
              <w:t>la date, l’horodatage et la signature électronique de l’autorité judiciaire qui émet l’injonction de détection</w:t>
            </w:r>
            <w:r w:rsidRPr="002B687A">
              <w:rPr>
                <w:b/>
                <w:i/>
              </w:rPr>
              <w:t xml:space="preserve"> ciblée</w:t>
            </w:r>
            <w:r w:rsidRPr="002B687A">
              <w:t>;</w:t>
            </w:r>
          </w:p>
        </w:tc>
      </w:tr>
    </w:tbl>
    <w:p w14:paraId="5FC0C61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17D5DF8" w14:textId="77777777" w:rsidR="004F5217" w:rsidRPr="002B687A" w:rsidRDefault="004F5217" w:rsidP="004F5217">
      <w:r w:rsidRPr="002B687A">
        <w:rPr>
          <w:rStyle w:val="HideTWBExt"/>
        </w:rPr>
        <w:t>&lt;/Amend&gt;</w:t>
      </w:r>
    </w:p>
    <w:p w14:paraId="069F634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1084</w:t>
      </w:r>
      <w:r w:rsidRPr="002B687A">
        <w:rPr>
          <w:rStyle w:val="HideTWBExt"/>
          <w:b w:val="0"/>
        </w:rPr>
        <w:t>&lt;/NumAm&gt;</w:t>
      </w:r>
    </w:p>
    <w:p w14:paraId="2BB04C9F"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25784196" w14:textId="77777777" w:rsidR="004F5217" w:rsidRPr="002B687A" w:rsidRDefault="004F5217" w:rsidP="004F5217">
      <w:pPr>
        <w:pStyle w:val="NormalBold"/>
      </w:pPr>
      <w:r w:rsidRPr="002B687A">
        <w:rPr>
          <w:rStyle w:val="HideTWBExt"/>
          <w:b w:val="0"/>
        </w:rPr>
        <w:t>&lt;/RepeatBlock-By&gt;</w:t>
      </w:r>
    </w:p>
    <w:p w14:paraId="1178D87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414C67C" w14:textId="77777777" w:rsidR="004F5217" w:rsidRPr="002B687A" w:rsidRDefault="004F5217" w:rsidP="004F5217">
      <w:pPr>
        <w:pStyle w:val="NormalBold"/>
      </w:pPr>
      <w:r w:rsidRPr="002B687A">
        <w:rPr>
          <w:rStyle w:val="HideTWBExt"/>
          <w:b w:val="0"/>
        </w:rPr>
        <w:t>&lt;Article&gt;</w:t>
      </w:r>
      <w:r w:rsidRPr="002B687A">
        <w:t>Article 8 – paragraphe 1 – point j</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82B56F1" w14:textId="77777777" w:rsidTr="00543DE2">
        <w:trPr>
          <w:trHeight w:hRule="exact" w:val="240"/>
          <w:jc w:val="center"/>
        </w:trPr>
        <w:tc>
          <w:tcPr>
            <w:tcW w:w="9752" w:type="dxa"/>
            <w:gridSpan w:val="2"/>
          </w:tcPr>
          <w:p w14:paraId="0C0F75EA" w14:textId="77777777" w:rsidR="004F5217" w:rsidRPr="002B687A" w:rsidRDefault="004F5217" w:rsidP="00543DE2"/>
        </w:tc>
      </w:tr>
      <w:tr w:rsidR="004F5217" w:rsidRPr="002B687A" w14:paraId="22F77645" w14:textId="77777777" w:rsidTr="00543DE2">
        <w:trPr>
          <w:trHeight w:val="240"/>
          <w:jc w:val="center"/>
        </w:trPr>
        <w:tc>
          <w:tcPr>
            <w:tcW w:w="4876" w:type="dxa"/>
          </w:tcPr>
          <w:p w14:paraId="41B33996" w14:textId="77777777" w:rsidR="004F5217" w:rsidRPr="002B687A" w:rsidRDefault="004F5217" w:rsidP="00543DE2">
            <w:pPr>
              <w:pStyle w:val="AmColumnHeading"/>
            </w:pPr>
            <w:r w:rsidRPr="002B687A">
              <w:t>Texte proposé par la Commission</w:t>
            </w:r>
          </w:p>
        </w:tc>
        <w:tc>
          <w:tcPr>
            <w:tcW w:w="4876" w:type="dxa"/>
          </w:tcPr>
          <w:p w14:paraId="13B507C3" w14:textId="77777777" w:rsidR="004F5217" w:rsidRPr="002B687A" w:rsidRDefault="004F5217" w:rsidP="00543DE2">
            <w:pPr>
              <w:pStyle w:val="AmColumnHeading"/>
            </w:pPr>
            <w:r w:rsidRPr="002B687A">
              <w:t>Amendement</w:t>
            </w:r>
          </w:p>
        </w:tc>
      </w:tr>
      <w:tr w:rsidR="004F5217" w:rsidRPr="002B687A" w14:paraId="4FD07558" w14:textId="77777777" w:rsidTr="00543DE2">
        <w:trPr>
          <w:jc w:val="center"/>
        </w:trPr>
        <w:tc>
          <w:tcPr>
            <w:tcW w:w="4876" w:type="dxa"/>
          </w:tcPr>
          <w:p w14:paraId="0A80F1E9" w14:textId="77777777" w:rsidR="004F5217" w:rsidRPr="002B687A" w:rsidRDefault="004F5217" w:rsidP="00543DE2">
            <w:pPr>
              <w:pStyle w:val="Normal6a"/>
            </w:pPr>
            <w:r w:rsidRPr="002B687A">
              <w:t>j)</w:t>
            </w:r>
            <w:r w:rsidRPr="002B687A">
              <w:tab/>
              <w:t>des informations aisément compréhensibles sur les voies de recours dont dispose le destinataire de l’injonction de détection, y compris des informations sur la formation d’un recours auprès d’une juridiction et sur les délais applicables à un tel recours.</w:t>
            </w:r>
          </w:p>
        </w:tc>
        <w:tc>
          <w:tcPr>
            <w:tcW w:w="4876" w:type="dxa"/>
          </w:tcPr>
          <w:p w14:paraId="0FCD3E01" w14:textId="77777777" w:rsidR="004F5217" w:rsidRPr="002B687A" w:rsidRDefault="004F5217" w:rsidP="00543DE2">
            <w:pPr>
              <w:pStyle w:val="Normal6a"/>
            </w:pPr>
            <w:r w:rsidRPr="002B687A">
              <w:t>j)</w:t>
            </w:r>
            <w:r w:rsidRPr="002B687A">
              <w:tab/>
              <w:t>des informations aisément compréhensibles sur les voies de recours dont dispose le destinataire de l’injonction de détection</w:t>
            </w:r>
            <w:r w:rsidRPr="002B687A">
              <w:rPr>
                <w:b/>
                <w:i/>
              </w:rPr>
              <w:t xml:space="preserve"> ciblée</w:t>
            </w:r>
            <w:r w:rsidRPr="002B687A">
              <w:t>, y compris des informations sur la formation d’un recours auprès d’une juridiction et sur les délais applicables à un tel recours.</w:t>
            </w:r>
          </w:p>
        </w:tc>
      </w:tr>
    </w:tbl>
    <w:p w14:paraId="0B3287A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C8B3E4E" w14:textId="77777777" w:rsidR="004F5217" w:rsidRPr="002B687A" w:rsidRDefault="004F5217" w:rsidP="004F5217">
      <w:r w:rsidRPr="002B687A">
        <w:rPr>
          <w:rStyle w:val="HideTWBExt"/>
        </w:rPr>
        <w:t>&lt;/Amend&gt;</w:t>
      </w:r>
    </w:p>
    <w:p w14:paraId="2971243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1085</w:t>
      </w:r>
      <w:r w:rsidRPr="002B687A">
        <w:rPr>
          <w:rStyle w:val="HideTWBExt"/>
          <w:b w:val="0"/>
        </w:rPr>
        <w:t>&lt;/NumAm&gt;</w:t>
      </w:r>
    </w:p>
    <w:p w14:paraId="748778EB"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0C36C3E3" w14:textId="77777777" w:rsidR="004F5217" w:rsidRPr="002B687A" w:rsidRDefault="004F5217" w:rsidP="004F5217">
      <w:pPr>
        <w:pStyle w:val="NormalBold"/>
      </w:pPr>
      <w:r w:rsidRPr="002B687A">
        <w:rPr>
          <w:rStyle w:val="HideTWBExt"/>
          <w:b w:val="0"/>
        </w:rPr>
        <w:t>&lt;/RepeatBlock-By&gt;</w:t>
      </w:r>
    </w:p>
    <w:p w14:paraId="2C05A05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EE46737" w14:textId="77777777" w:rsidR="004F5217" w:rsidRPr="002B687A" w:rsidRDefault="004F5217" w:rsidP="004F5217">
      <w:pPr>
        <w:pStyle w:val="NormalBold"/>
      </w:pPr>
      <w:r w:rsidRPr="002B687A">
        <w:rPr>
          <w:rStyle w:val="HideTWBExt"/>
          <w:b w:val="0"/>
        </w:rPr>
        <w:t>&lt;Article&gt;</w:t>
      </w:r>
      <w:r w:rsidRPr="002B687A">
        <w:t>Article 8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3C0FD6D" w14:textId="77777777" w:rsidTr="00543DE2">
        <w:trPr>
          <w:trHeight w:hRule="exact" w:val="240"/>
          <w:jc w:val="center"/>
        </w:trPr>
        <w:tc>
          <w:tcPr>
            <w:tcW w:w="9752" w:type="dxa"/>
            <w:gridSpan w:val="2"/>
          </w:tcPr>
          <w:p w14:paraId="4B58ABBB" w14:textId="77777777" w:rsidR="004F5217" w:rsidRPr="002B687A" w:rsidRDefault="004F5217" w:rsidP="00543DE2"/>
        </w:tc>
      </w:tr>
      <w:tr w:rsidR="004F5217" w:rsidRPr="002B687A" w14:paraId="59D141D1" w14:textId="77777777" w:rsidTr="00543DE2">
        <w:trPr>
          <w:trHeight w:val="240"/>
          <w:jc w:val="center"/>
        </w:trPr>
        <w:tc>
          <w:tcPr>
            <w:tcW w:w="4876" w:type="dxa"/>
          </w:tcPr>
          <w:p w14:paraId="3DC705EE" w14:textId="77777777" w:rsidR="004F5217" w:rsidRPr="002B687A" w:rsidRDefault="004F5217" w:rsidP="00543DE2">
            <w:pPr>
              <w:pStyle w:val="AmColumnHeading"/>
            </w:pPr>
            <w:r w:rsidRPr="002B687A">
              <w:t>Texte proposé par la Commission</w:t>
            </w:r>
          </w:p>
        </w:tc>
        <w:tc>
          <w:tcPr>
            <w:tcW w:w="4876" w:type="dxa"/>
          </w:tcPr>
          <w:p w14:paraId="173B524E" w14:textId="77777777" w:rsidR="004F5217" w:rsidRPr="002B687A" w:rsidRDefault="004F5217" w:rsidP="00543DE2">
            <w:pPr>
              <w:pStyle w:val="AmColumnHeading"/>
            </w:pPr>
            <w:r w:rsidRPr="002B687A">
              <w:t>Amendement</w:t>
            </w:r>
          </w:p>
        </w:tc>
      </w:tr>
      <w:tr w:rsidR="004F5217" w:rsidRPr="002B687A" w14:paraId="761546CC" w14:textId="77777777" w:rsidTr="00543DE2">
        <w:trPr>
          <w:jc w:val="center"/>
        </w:trPr>
        <w:tc>
          <w:tcPr>
            <w:tcW w:w="4876" w:type="dxa"/>
          </w:tcPr>
          <w:p w14:paraId="4BD6D3B4" w14:textId="77777777" w:rsidR="004F5217" w:rsidRPr="002B687A" w:rsidRDefault="004F5217" w:rsidP="00543DE2">
            <w:pPr>
              <w:pStyle w:val="Normal6a"/>
            </w:pPr>
            <w:r w:rsidRPr="002B687A">
              <w:rPr>
                <w:b/>
                <w:i/>
              </w:rPr>
              <w:t>2.</w:t>
            </w:r>
            <w:r w:rsidRPr="002B687A">
              <w:tab/>
            </w:r>
            <w:r w:rsidRPr="002B687A">
              <w:rPr>
                <w:b/>
                <w:i/>
              </w:rPr>
              <w:t>L’autorité judiciaire compétente ou l’autorité administrative indépendante qui émet l’injonction de détection adresse cette dernière à l’établissement principal du fournisseur ou, le cas échéant, à son représentant légal désigné conformément à l’article 24.</w:t>
            </w:r>
          </w:p>
        </w:tc>
        <w:tc>
          <w:tcPr>
            <w:tcW w:w="4876" w:type="dxa"/>
          </w:tcPr>
          <w:p w14:paraId="0B8485FF" w14:textId="77777777" w:rsidR="004F5217" w:rsidRPr="002B687A" w:rsidRDefault="004F5217" w:rsidP="00543DE2">
            <w:pPr>
              <w:pStyle w:val="Normal6a"/>
            </w:pPr>
            <w:r w:rsidRPr="002B687A">
              <w:rPr>
                <w:b/>
                <w:i/>
              </w:rPr>
              <w:t>supprimé</w:t>
            </w:r>
          </w:p>
        </w:tc>
      </w:tr>
      <w:tr w:rsidR="004F5217" w:rsidRPr="002B687A" w14:paraId="5233AA8A" w14:textId="77777777" w:rsidTr="00543DE2">
        <w:trPr>
          <w:jc w:val="center"/>
        </w:trPr>
        <w:tc>
          <w:tcPr>
            <w:tcW w:w="4876" w:type="dxa"/>
          </w:tcPr>
          <w:p w14:paraId="294A0509" w14:textId="77777777" w:rsidR="004F5217" w:rsidRPr="002B687A" w:rsidRDefault="004F5217" w:rsidP="00543DE2">
            <w:pPr>
              <w:pStyle w:val="Normal6a"/>
            </w:pPr>
            <w:r w:rsidRPr="002B687A">
              <w:rPr>
                <w:b/>
                <w:i/>
              </w:rPr>
              <w:t>L’injonction de détection est transmise au point de contact du fournisseur visé à l’article 23, paragraphe 1, à l’autorité de coordination du lieu d’établissement et au centre de l’UE par l’intermédiaire du système établi conformément à l’article 39, paragraphe 2.</w:t>
            </w:r>
          </w:p>
        </w:tc>
        <w:tc>
          <w:tcPr>
            <w:tcW w:w="4876" w:type="dxa"/>
          </w:tcPr>
          <w:p w14:paraId="17AFE6BD" w14:textId="77777777" w:rsidR="004F5217" w:rsidRPr="002B687A" w:rsidRDefault="004F5217" w:rsidP="00543DE2">
            <w:pPr>
              <w:pStyle w:val="Normal6a"/>
            </w:pPr>
          </w:p>
        </w:tc>
      </w:tr>
      <w:tr w:rsidR="004F5217" w:rsidRPr="002B687A" w14:paraId="53E524E9" w14:textId="77777777" w:rsidTr="00543DE2">
        <w:trPr>
          <w:jc w:val="center"/>
        </w:trPr>
        <w:tc>
          <w:tcPr>
            <w:tcW w:w="4876" w:type="dxa"/>
          </w:tcPr>
          <w:p w14:paraId="23224DB8" w14:textId="77777777" w:rsidR="004F5217" w:rsidRPr="002B687A" w:rsidRDefault="004F5217" w:rsidP="00543DE2">
            <w:pPr>
              <w:pStyle w:val="Normal6a"/>
            </w:pPr>
            <w:r w:rsidRPr="002B687A">
              <w:rPr>
                <w:b/>
                <w:i/>
              </w:rPr>
              <w:t>L’injonction de détection est rédigée dans la langue déclarée par le fournisseur conformément à l’article 23, paragraphe 3.</w:t>
            </w:r>
          </w:p>
        </w:tc>
        <w:tc>
          <w:tcPr>
            <w:tcW w:w="4876" w:type="dxa"/>
          </w:tcPr>
          <w:p w14:paraId="760C60A9" w14:textId="77777777" w:rsidR="004F5217" w:rsidRPr="002B687A" w:rsidRDefault="004F5217" w:rsidP="00543DE2">
            <w:pPr>
              <w:pStyle w:val="Normal6a"/>
            </w:pPr>
          </w:p>
        </w:tc>
      </w:tr>
    </w:tbl>
    <w:p w14:paraId="18C5DFA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A22D24D" w14:textId="77777777" w:rsidR="004F5217" w:rsidRPr="002B687A" w:rsidRDefault="004F5217" w:rsidP="004F5217">
      <w:r w:rsidRPr="002B687A">
        <w:rPr>
          <w:rStyle w:val="HideTWBExt"/>
        </w:rPr>
        <w:t>&lt;/Amend&gt;</w:t>
      </w:r>
    </w:p>
    <w:p w14:paraId="545D906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1086</w:t>
      </w:r>
      <w:r w:rsidRPr="002B687A">
        <w:rPr>
          <w:rStyle w:val="HideTWBExt"/>
          <w:b w:val="0"/>
        </w:rPr>
        <w:t>&lt;/NumAm&gt;</w:t>
      </w:r>
    </w:p>
    <w:p w14:paraId="247AC7D2" w14:textId="77777777" w:rsidR="004F5217" w:rsidRPr="002B687A" w:rsidRDefault="004F5217" w:rsidP="004F5217">
      <w:pPr>
        <w:pStyle w:val="NormalBold"/>
      </w:pPr>
      <w:r w:rsidRPr="002B687A">
        <w:rPr>
          <w:rStyle w:val="HideTWBExt"/>
          <w:b w:val="0"/>
        </w:rPr>
        <w:t>&lt;RepeatBlock-By&gt;&lt;Members&gt;</w:t>
      </w:r>
      <w:r w:rsidRPr="002B687A">
        <w:t>Charlie Weimers, Cristian Terheş</w:t>
      </w:r>
      <w:r w:rsidRPr="002B687A">
        <w:rPr>
          <w:rStyle w:val="HideTWBExt"/>
          <w:b w:val="0"/>
        </w:rPr>
        <w:t>&lt;/Members&gt;</w:t>
      </w:r>
    </w:p>
    <w:p w14:paraId="1550806F" w14:textId="77777777" w:rsidR="004F5217" w:rsidRPr="002B687A" w:rsidRDefault="004F5217" w:rsidP="004F5217">
      <w:pPr>
        <w:pStyle w:val="NormalBold"/>
      </w:pPr>
      <w:r w:rsidRPr="002B687A">
        <w:rPr>
          <w:rStyle w:val="HideTWBExt"/>
          <w:b w:val="0"/>
        </w:rPr>
        <w:t>&lt;/RepeatBlock-By&gt;</w:t>
      </w:r>
    </w:p>
    <w:p w14:paraId="4C5BDE3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B67DCA8" w14:textId="77777777" w:rsidR="004F5217" w:rsidRPr="002B687A" w:rsidRDefault="004F5217" w:rsidP="004F5217">
      <w:pPr>
        <w:pStyle w:val="NormalBold"/>
      </w:pPr>
      <w:r w:rsidRPr="002B687A">
        <w:rPr>
          <w:rStyle w:val="HideTWBExt"/>
          <w:b w:val="0"/>
        </w:rPr>
        <w:t>&lt;Article&gt;</w:t>
      </w:r>
      <w:r w:rsidRPr="002B687A">
        <w:t>Article 8 – paragraphe 2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85AA763" w14:textId="77777777" w:rsidTr="00543DE2">
        <w:trPr>
          <w:trHeight w:hRule="exact" w:val="240"/>
          <w:jc w:val="center"/>
        </w:trPr>
        <w:tc>
          <w:tcPr>
            <w:tcW w:w="9752" w:type="dxa"/>
            <w:gridSpan w:val="2"/>
          </w:tcPr>
          <w:p w14:paraId="5A891795" w14:textId="77777777" w:rsidR="004F5217" w:rsidRPr="002B687A" w:rsidRDefault="004F5217" w:rsidP="00543DE2"/>
        </w:tc>
      </w:tr>
      <w:tr w:rsidR="004F5217" w:rsidRPr="002B687A" w14:paraId="0A62DAC5" w14:textId="77777777" w:rsidTr="00543DE2">
        <w:trPr>
          <w:trHeight w:val="240"/>
          <w:jc w:val="center"/>
        </w:trPr>
        <w:tc>
          <w:tcPr>
            <w:tcW w:w="4876" w:type="dxa"/>
          </w:tcPr>
          <w:p w14:paraId="28D46F43" w14:textId="77777777" w:rsidR="004F5217" w:rsidRPr="002B687A" w:rsidRDefault="004F5217" w:rsidP="00543DE2">
            <w:pPr>
              <w:pStyle w:val="AmColumnHeading"/>
            </w:pPr>
            <w:r w:rsidRPr="002B687A">
              <w:t>Texte proposé par la Commission</w:t>
            </w:r>
          </w:p>
        </w:tc>
        <w:tc>
          <w:tcPr>
            <w:tcW w:w="4876" w:type="dxa"/>
          </w:tcPr>
          <w:p w14:paraId="78BD1F33" w14:textId="77777777" w:rsidR="004F5217" w:rsidRPr="002B687A" w:rsidRDefault="004F5217" w:rsidP="00543DE2">
            <w:pPr>
              <w:pStyle w:val="AmColumnHeading"/>
            </w:pPr>
            <w:r w:rsidRPr="002B687A">
              <w:t>Amendement</w:t>
            </w:r>
          </w:p>
        </w:tc>
      </w:tr>
      <w:tr w:rsidR="004F5217" w:rsidRPr="002B687A" w14:paraId="34417AF5" w14:textId="77777777" w:rsidTr="00543DE2">
        <w:trPr>
          <w:jc w:val="center"/>
        </w:trPr>
        <w:tc>
          <w:tcPr>
            <w:tcW w:w="4876" w:type="dxa"/>
          </w:tcPr>
          <w:p w14:paraId="0D6F7922" w14:textId="77777777" w:rsidR="004F5217" w:rsidRPr="002B687A" w:rsidRDefault="004F5217" w:rsidP="00543DE2">
            <w:pPr>
              <w:pStyle w:val="Normal6a"/>
            </w:pPr>
            <w:r w:rsidRPr="002B687A">
              <w:rPr>
                <w:b/>
                <w:i/>
              </w:rPr>
              <w:t>L’autorité judiciaire compétente ou l’autorité administrative indépendante</w:t>
            </w:r>
            <w:r w:rsidRPr="002B687A">
              <w:t xml:space="preserve"> qui émet l’injonction de détection adresse cette dernière à l’établissement principal du fournisseur ou, le cas échéant, à son représentant légal désigné conformément à l’article 24.</w:t>
            </w:r>
          </w:p>
        </w:tc>
        <w:tc>
          <w:tcPr>
            <w:tcW w:w="4876" w:type="dxa"/>
          </w:tcPr>
          <w:p w14:paraId="0886BE5C" w14:textId="77777777" w:rsidR="004F5217" w:rsidRPr="002B687A" w:rsidRDefault="004F5217" w:rsidP="00543DE2">
            <w:pPr>
              <w:pStyle w:val="Normal6a"/>
            </w:pPr>
            <w:r w:rsidRPr="002B687A">
              <w:rPr>
                <w:b/>
                <w:i/>
              </w:rPr>
              <w:t>L’instance juridictionnelle</w:t>
            </w:r>
            <w:r w:rsidRPr="002B687A">
              <w:t xml:space="preserve"> qui émet l’injonction de détection adresse cette dernière à l’établissement principal du fournisseur ou, le cas échéant, à son représentant légal désigné conformément à l’article 24.</w:t>
            </w:r>
          </w:p>
        </w:tc>
      </w:tr>
    </w:tbl>
    <w:p w14:paraId="4F16D0E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95A490D"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57B14499" w14:textId="77777777" w:rsidR="004F5217" w:rsidRPr="002B687A" w:rsidRDefault="004F5217" w:rsidP="004F5217">
      <w:pPr>
        <w:pStyle w:val="AmJustText"/>
      </w:pPr>
      <w:r w:rsidRPr="002B687A">
        <w:t>Cet amendement permet de préciser que seule une instance juridictionnelle d’un État membre émet des injonctions de détection.</w:t>
      </w:r>
    </w:p>
    <w:p w14:paraId="46A1895C" w14:textId="77777777" w:rsidR="004F5217" w:rsidRPr="002B687A" w:rsidRDefault="004F5217" w:rsidP="004F5217">
      <w:r w:rsidRPr="002B687A">
        <w:rPr>
          <w:rStyle w:val="HideTWBExt"/>
        </w:rPr>
        <w:t>&lt;/Amend&gt;</w:t>
      </w:r>
    </w:p>
    <w:p w14:paraId="0365D0B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1087</w:t>
      </w:r>
      <w:r w:rsidRPr="002B687A">
        <w:rPr>
          <w:rStyle w:val="HideTWBExt"/>
          <w:b w:val="0"/>
        </w:rPr>
        <w:t>&lt;/NumAm&gt;</w:t>
      </w:r>
    </w:p>
    <w:p w14:paraId="7404DB69"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796250AA"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BBD7DF9" w14:textId="77777777" w:rsidR="004F5217" w:rsidRPr="002B687A" w:rsidRDefault="004F5217" w:rsidP="004F5217">
      <w:pPr>
        <w:pStyle w:val="NormalBold"/>
      </w:pPr>
      <w:r w:rsidRPr="002B687A">
        <w:rPr>
          <w:rStyle w:val="HideTWBExt"/>
          <w:b w:val="0"/>
        </w:rPr>
        <w:t>&lt;/RepeatBlock-By&gt;</w:t>
      </w:r>
    </w:p>
    <w:p w14:paraId="3F9688C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D0B2E64" w14:textId="77777777" w:rsidR="004F5217" w:rsidRPr="002B687A" w:rsidRDefault="004F5217" w:rsidP="004F5217">
      <w:pPr>
        <w:pStyle w:val="NormalBold"/>
      </w:pPr>
      <w:r w:rsidRPr="002B687A">
        <w:rPr>
          <w:rStyle w:val="HideTWBExt"/>
          <w:b w:val="0"/>
        </w:rPr>
        <w:t>&lt;Article&gt;</w:t>
      </w:r>
      <w:r w:rsidRPr="002B687A">
        <w:t>Article 8 – paragraphe 2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1199FB2" w14:textId="77777777" w:rsidTr="00543DE2">
        <w:trPr>
          <w:trHeight w:hRule="exact" w:val="240"/>
          <w:jc w:val="center"/>
        </w:trPr>
        <w:tc>
          <w:tcPr>
            <w:tcW w:w="9752" w:type="dxa"/>
            <w:gridSpan w:val="2"/>
          </w:tcPr>
          <w:p w14:paraId="00FF66DB" w14:textId="77777777" w:rsidR="004F5217" w:rsidRPr="002B687A" w:rsidRDefault="004F5217" w:rsidP="00543DE2"/>
        </w:tc>
      </w:tr>
      <w:tr w:rsidR="004F5217" w:rsidRPr="002B687A" w14:paraId="020FE143" w14:textId="77777777" w:rsidTr="00543DE2">
        <w:trPr>
          <w:trHeight w:val="240"/>
          <w:jc w:val="center"/>
        </w:trPr>
        <w:tc>
          <w:tcPr>
            <w:tcW w:w="4876" w:type="dxa"/>
          </w:tcPr>
          <w:p w14:paraId="2F105C16" w14:textId="77777777" w:rsidR="004F5217" w:rsidRPr="002B687A" w:rsidRDefault="004F5217" w:rsidP="00543DE2">
            <w:pPr>
              <w:pStyle w:val="AmColumnHeading"/>
            </w:pPr>
            <w:r w:rsidRPr="002B687A">
              <w:t>Texte proposé par la Commission</w:t>
            </w:r>
          </w:p>
        </w:tc>
        <w:tc>
          <w:tcPr>
            <w:tcW w:w="4876" w:type="dxa"/>
          </w:tcPr>
          <w:p w14:paraId="21A996EE" w14:textId="77777777" w:rsidR="004F5217" w:rsidRPr="002B687A" w:rsidRDefault="004F5217" w:rsidP="00543DE2">
            <w:pPr>
              <w:pStyle w:val="AmColumnHeading"/>
            </w:pPr>
            <w:r w:rsidRPr="002B687A">
              <w:t>Amendement</w:t>
            </w:r>
          </w:p>
        </w:tc>
      </w:tr>
      <w:tr w:rsidR="004F5217" w:rsidRPr="002B687A" w14:paraId="354A5CB0" w14:textId="77777777" w:rsidTr="00543DE2">
        <w:trPr>
          <w:jc w:val="center"/>
        </w:trPr>
        <w:tc>
          <w:tcPr>
            <w:tcW w:w="4876" w:type="dxa"/>
          </w:tcPr>
          <w:p w14:paraId="36416EAE" w14:textId="77777777" w:rsidR="004F5217" w:rsidRPr="002B687A" w:rsidRDefault="004F5217" w:rsidP="00543DE2">
            <w:pPr>
              <w:pStyle w:val="Normal6a"/>
            </w:pPr>
            <w:r w:rsidRPr="002B687A">
              <w:t>L’autorité judiciaire compétente</w:t>
            </w:r>
            <w:r w:rsidRPr="002B687A">
              <w:rPr>
                <w:b/>
                <w:i/>
              </w:rPr>
              <w:t xml:space="preserve"> ou l’autorité administrative indépendante</w:t>
            </w:r>
            <w:r w:rsidRPr="002B687A">
              <w:t xml:space="preserve"> qui émet l’injonction de détection adresse cette dernière à l’établissement principal du fournisseur ou, le cas échéant, à son représentant légal désigné conformément à l’article 24.</w:t>
            </w:r>
          </w:p>
        </w:tc>
        <w:tc>
          <w:tcPr>
            <w:tcW w:w="4876" w:type="dxa"/>
          </w:tcPr>
          <w:p w14:paraId="073FCA8E" w14:textId="77777777" w:rsidR="004F5217" w:rsidRPr="002B687A" w:rsidRDefault="004F5217" w:rsidP="00543DE2">
            <w:pPr>
              <w:pStyle w:val="Normal6a"/>
            </w:pPr>
            <w:r w:rsidRPr="002B687A">
              <w:t>L’autorité judiciaire compétente qui émet l’injonction de détection adresse cette dernière à l’établissement principal du fournisseur ou, le cas échéant, à son représentant légal désigné conformément à l’article 24.</w:t>
            </w:r>
          </w:p>
        </w:tc>
      </w:tr>
    </w:tbl>
    <w:p w14:paraId="00D2A12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B7C5CFC" w14:textId="77777777" w:rsidR="004F5217" w:rsidRPr="002B687A" w:rsidRDefault="004F5217" w:rsidP="004F5217">
      <w:r w:rsidRPr="002B687A">
        <w:rPr>
          <w:rStyle w:val="HideTWBExt"/>
        </w:rPr>
        <w:t>&lt;/Amend&gt;</w:t>
      </w:r>
    </w:p>
    <w:p w14:paraId="35A4995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1088</w:t>
      </w:r>
      <w:r w:rsidRPr="002B687A">
        <w:rPr>
          <w:rStyle w:val="HideTWBExt"/>
          <w:b w:val="0"/>
        </w:rPr>
        <w:t>&lt;/NumAm&gt;</w:t>
      </w:r>
    </w:p>
    <w:p w14:paraId="069A915F"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72C78DED" w14:textId="77777777" w:rsidR="004F5217" w:rsidRPr="002B687A" w:rsidRDefault="004F5217" w:rsidP="004F5217">
      <w:pPr>
        <w:pStyle w:val="NormalBold"/>
      </w:pPr>
      <w:r w:rsidRPr="002B687A">
        <w:rPr>
          <w:rStyle w:val="HideTWBExt"/>
          <w:b w:val="0"/>
        </w:rPr>
        <w:t>&lt;/RepeatBlock-By&gt;</w:t>
      </w:r>
    </w:p>
    <w:p w14:paraId="6C9CA19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FEF7492" w14:textId="77777777" w:rsidR="004F5217" w:rsidRPr="002B687A" w:rsidRDefault="004F5217" w:rsidP="004F5217">
      <w:pPr>
        <w:pStyle w:val="NormalBold"/>
      </w:pPr>
      <w:r w:rsidRPr="002B687A">
        <w:rPr>
          <w:rStyle w:val="HideTWBExt"/>
          <w:b w:val="0"/>
        </w:rPr>
        <w:t>&lt;Article&gt;</w:t>
      </w:r>
      <w:r w:rsidRPr="002B687A">
        <w:t>Article 8 – paragraphe 2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59574D8" w14:textId="77777777" w:rsidTr="00543DE2">
        <w:trPr>
          <w:trHeight w:hRule="exact" w:val="240"/>
          <w:jc w:val="center"/>
        </w:trPr>
        <w:tc>
          <w:tcPr>
            <w:tcW w:w="9752" w:type="dxa"/>
            <w:gridSpan w:val="2"/>
          </w:tcPr>
          <w:p w14:paraId="3057DBBB" w14:textId="77777777" w:rsidR="004F5217" w:rsidRPr="002B687A" w:rsidRDefault="004F5217" w:rsidP="00543DE2"/>
        </w:tc>
      </w:tr>
      <w:tr w:rsidR="004F5217" w:rsidRPr="002B687A" w14:paraId="40FA75E4" w14:textId="77777777" w:rsidTr="00543DE2">
        <w:trPr>
          <w:trHeight w:val="240"/>
          <w:jc w:val="center"/>
        </w:trPr>
        <w:tc>
          <w:tcPr>
            <w:tcW w:w="4876" w:type="dxa"/>
          </w:tcPr>
          <w:p w14:paraId="41B04920" w14:textId="77777777" w:rsidR="004F5217" w:rsidRPr="002B687A" w:rsidRDefault="004F5217" w:rsidP="00543DE2">
            <w:pPr>
              <w:pStyle w:val="AmColumnHeading"/>
            </w:pPr>
            <w:r w:rsidRPr="002B687A">
              <w:t>Texte proposé par la Commission</w:t>
            </w:r>
          </w:p>
        </w:tc>
        <w:tc>
          <w:tcPr>
            <w:tcW w:w="4876" w:type="dxa"/>
          </w:tcPr>
          <w:p w14:paraId="22F2357B" w14:textId="77777777" w:rsidR="004F5217" w:rsidRPr="002B687A" w:rsidRDefault="004F5217" w:rsidP="00543DE2">
            <w:pPr>
              <w:pStyle w:val="AmColumnHeading"/>
            </w:pPr>
            <w:r w:rsidRPr="002B687A">
              <w:t>Amendement</w:t>
            </w:r>
          </w:p>
        </w:tc>
      </w:tr>
      <w:tr w:rsidR="004F5217" w:rsidRPr="002B687A" w14:paraId="17DA8618" w14:textId="77777777" w:rsidTr="00543DE2">
        <w:trPr>
          <w:jc w:val="center"/>
        </w:trPr>
        <w:tc>
          <w:tcPr>
            <w:tcW w:w="4876" w:type="dxa"/>
          </w:tcPr>
          <w:p w14:paraId="63898D3C" w14:textId="77777777" w:rsidR="004F5217" w:rsidRPr="002B687A" w:rsidRDefault="004F5217" w:rsidP="00543DE2">
            <w:pPr>
              <w:pStyle w:val="Normal6a"/>
            </w:pPr>
            <w:r w:rsidRPr="002B687A">
              <w:t>L’autorité judiciaire compétente</w:t>
            </w:r>
            <w:r w:rsidRPr="002B687A">
              <w:rPr>
                <w:b/>
                <w:i/>
              </w:rPr>
              <w:t xml:space="preserve"> ou l’autorité administrative indépendante</w:t>
            </w:r>
            <w:r w:rsidRPr="002B687A">
              <w:t xml:space="preserve"> qui émet l’injonction de détection adresse cette dernière à l’établissement principal du fournisseur ou, le cas échéant, à son représentant légal désigné conformément à l’article 24.</w:t>
            </w:r>
          </w:p>
        </w:tc>
        <w:tc>
          <w:tcPr>
            <w:tcW w:w="4876" w:type="dxa"/>
          </w:tcPr>
          <w:p w14:paraId="2EFC15BB" w14:textId="77777777" w:rsidR="004F5217" w:rsidRPr="002B687A" w:rsidRDefault="004F5217" w:rsidP="00543DE2">
            <w:pPr>
              <w:pStyle w:val="Normal6a"/>
            </w:pPr>
            <w:r w:rsidRPr="002B687A">
              <w:t>L’autorité judiciaire compétente qui émet l’injonction de détection</w:t>
            </w:r>
            <w:r w:rsidRPr="002B687A">
              <w:rPr>
                <w:b/>
                <w:i/>
              </w:rPr>
              <w:t xml:space="preserve"> ciblée</w:t>
            </w:r>
            <w:r w:rsidRPr="002B687A">
              <w:t xml:space="preserve"> adresse cette dernière à l’établissement principal du fournisseur ou, le cas échéant, à son représentant légal désigné conformément à l’article 24.</w:t>
            </w:r>
          </w:p>
        </w:tc>
      </w:tr>
    </w:tbl>
    <w:p w14:paraId="3557146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8B73492" w14:textId="77777777" w:rsidR="004F5217" w:rsidRPr="002B687A" w:rsidRDefault="004F5217" w:rsidP="004F5217">
      <w:r w:rsidRPr="002B687A">
        <w:rPr>
          <w:rStyle w:val="HideTWBExt"/>
        </w:rPr>
        <w:t>&lt;/Amend&gt;</w:t>
      </w:r>
    </w:p>
    <w:p w14:paraId="0246875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1089</w:t>
      </w:r>
      <w:r w:rsidRPr="002B687A">
        <w:rPr>
          <w:rStyle w:val="HideTWBExt"/>
          <w:b w:val="0"/>
        </w:rPr>
        <w:t>&lt;/NumAm&gt;</w:t>
      </w:r>
    </w:p>
    <w:p w14:paraId="66C322F8"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6721626E" w14:textId="77777777" w:rsidR="004F5217" w:rsidRPr="002B687A" w:rsidRDefault="004F5217" w:rsidP="004F5217">
      <w:pPr>
        <w:pStyle w:val="NormalBold"/>
      </w:pPr>
      <w:r w:rsidRPr="002B687A">
        <w:rPr>
          <w:rStyle w:val="HideTWBExt"/>
          <w:b w:val="0"/>
        </w:rPr>
        <w:t>&lt;/RepeatBlock-By&gt;</w:t>
      </w:r>
    </w:p>
    <w:p w14:paraId="06C9FAB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DA50A44" w14:textId="77777777" w:rsidR="004F5217" w:rsidRPr="002B687A" w:rsidRDefault="004F5217" w:rsidP="004F5217">
      <w:pPr>
        <w:pStyle w:val="NormalBold"/>
      </w:pPr>
      <w:r w:rsidRPr="002B687A">
        <w:rPr>
          <w:rStyle w:val="HideTWBExt"/>
          <w:b w:val="0"/>
        </w:rPr>
        <w:t>&lt;Article&gt;</w:t>
      </w:r>
      <w:r w:rsidRPr="002B687A">
        <w:t>Article 8 – paragraphe 2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EF3D035" w14:textId="77777777" w:rsidTr="00543DE2">
        <w:trPr>
          <w:trHeight w:hRule="exact" w:val="240"/>
          <w:jc w:val="center"/>
        </w:trPr>
        <w:tc>
          <w:tcPr>
            <w:tcW w:w="9752" w:type="dxa"/>
            <w:gridSpan w:val="2"/>
          </w:tcPr>
          <w:p w14:paraId="0F8791DF" w14:textId="77777777" w:rsidR="004F5217" w:rsidRPr="002B687A" w:rsidRDefault="004F5217" w:rsidP="00543DE2"/>
        </w:tc>
      </w:tr>
      <w:tr w:rsidR="004F5217" w:rsidRPr="002B687A" w14:paraId="0BB899D2" w14:textId="77777777" w:rsidTr="00543DE2">
        <w:trPr>
          <w:trHeight w:val="240"/>
          <w:jc w:val="center"/>
        </w:trPr>
        <w:tc>
          <w:tcPr>
            <w:tcW w:w="4876" w:type="dxa"/>
          </w:tcPr>
          <w:p w14:paraId="4A8763EF" w14:textId="77777777" w:rsidR="004F5217" w:rsidRPr="002B687A" w:rsidRDefault="004F5217" w:rsidP="00543DE2">
            <w:pPr>
              <w:pStyle w:val="AmColumnHeading"/>
            </w:pPr>
            <w:r w:rsidRPr="002B687A">
              <w:t>Texte proposé par la Commission</w:t>
            </w:r>
          </w:p>
        </w:tc>
        <w:tc>
          <w:tcPr>
            <w:tcW w:w="4876" w:type="dxa"/>
          </w:tcPr>
          <w:p w14:paraId="4711AA21" w14:textId="77777777" w:rsidR="004F5217" w:rsidRPr="002B687A" w:rsidRDefault="004F5217" w:rsidP="00543DE2">
            <w:pPr>
              <w:pStyle w:val="AmColumnHeading"/>
            </w:pPr>
            <w:r w:rsidRPr="002B687A">
              <w:t>Amendement</w:t>
            </w:r>
          </w:p>
        </w:tc>
      </w:tr>
      <w:tr w:rsidR="004F5217" w:rsidRPr="002B687A" w14:paraId="2503C12F" w14:textId="77777777" w:rsidTr="00543DE2">
        <w:trPr>
          <w:jc w:val="center"/>
        </w:trPr>
        <w:tc>
          <w:tcPr>
            <w:tcW w:w="4876" w:type="dxa"/>
          </w:tcPr>
          <w:p w14:paraId="43F1BAFF" w14:textId="77777777" w:rsidR="004F5217" w:rsidRPr="002B687A" w:rsidRDefault="004F5217" w:rsidP="00543DE2">
            <w:pPr>
              <w:pStyle w:val="Normal6a"/>
            </w:pPr>
            <w:r w:rsidRPr="002B687A">
              <w:t>L’injonction de détection est transmise au point de contact du fournisseur visé à l’article 23, paragraphe 1, à l’autorité de coordination du lieu d’établissement et au centre de l’UE par l’intermédiaire du système établi conformément à l’article 39, paragraphe 2.</w:t>
            </w:r>
          </w:p>
        </w:tc>
        <w:tc>
          <w:tcPr>
            <w:tcW w:w="4876" w:type="dxa"/>
          </w:tcPr>
          <w:p w14:paraId="2B9F9AD6" w14:textId="77777777" w:rsidR="004F5217" w:rsidRPr="002B687A" w:rsidRDefault="004F5217" w:rsidP="00543DE2">
            <w:pPr>
              <w:pStyle w:val="Normal6a"/>
            </w:pPr>
            <w:r w:rsidRPr="002B687A">
              <w:t xml:space="preserve">L’injonction de détection </w:t>
            </w:r>
            <w:r w:rsidRPr="002B687A">
              <w:rPr>
                <w:b/>
                <w:i/>
              </w:rPr>
              <w:t>ciblée</w:t>
            </w:r>
            <w:r w:rsidRPr="002B687A">
              <w:t xml:space="preserve"> est transmise au point de contact du fournisseur visé à l’article 23, paragraphe 1, à l’autorité de coordination du lieu d’établissement et au centre de l’UE par l’intermédiaire du système établi conformément à l’article 39, paragraphe 2.</w:t>
            </w:r>
          </w:p>
        </w:tc>
      </w:tr>
    </w:tbl>
    <w:p w14:paraId="1C16FFD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960C34D" w14:textId="77777777" w:rsidR="004F5217" w:rsidRPr="002B687A" w:rsidRDefault="004F5217" w:rsidP="004F5217">
      <w:r w:rsidRPr="002B687A">
        <w:rPr>
          <w:rStyle w:val="HideTWBExt"/>
        </w:rPr>
        <w:t>&lt;/Amend&gt;</w:t>
      </w:r>
    </w:p>
    <w:p w14:paraId="14E79A8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1090</w:t>
      </w:r>
      <w:r w:rsidRPr="002B687A">
        <w:rPr>
          <w:rStyle w:val="HideTWBExt"/>
          <w:b w:val="0"/>
        </w:rPr>
        <w:t>&lt;/NumAm&gt;</w:t>
      </w:r>
    </w:p>
    <w:p w14:paraId="141F5AED"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11EFE694"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B6D833F" w14:textId="77777777" w:rsidR="004F5217" w:rsidRPr="002B687A" w:rsidRDefault="004F5217" w:rsidP="004F5217">
      <w:pPr>
        <w:pStyle w:val="NormalBold"/>
      </w:pPr>
      <w:r w:rsidRPr="002B687A">
        <w:rPr>
          <w:rStyle w:val="HideTWBExt"/>
          <w:b w:val="0"/>
        </w:rPr>
        <w:t>&lt;/RepeatBlock-By&gt;</w:t>
      </w:r>
    </w:p>
    <w:p w14:paraId="7350ECA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2941B5D" w14:textId="77777777" w:rsidR="004F5217" w:rsidRPr="002B687A" w:rsidRDefault="004F5217" w:rsidP="004F5217">
      <w:pPr>
        <w:pStyle w:val="NormalBold"/>
      </w:pPr>
      <w:r w:rsidRPr="002B687A">
        <w:rPr>
          <w:rStyle w:val="HideTWBExt"/>
          <w:b w:val="0"/>
        </w:rPr>
        <w:t>&lt;Article&gt;</w:t>
      </w:r>
      <w:r w:rsidRPr="002B687A">
        <w:t>Article 8 – paragraphe 2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CEEB1D6" w14:textId="77777777" w:rsidTr="00543DE2">
        <w:trPr>
          <w:trHeight w:hRule="exact" w:val="240"/>
          <w:jc w:val="center"/>
        </w:trPr>
        <w:tc>
          <w:tcPr>
            <w:tcW w:w="9752" w:type="dxa"/>
            <w:gridSpan w:val="2"/>
          </w:tcPr>
          <w:p w14:paraId="06EA7DF4" w14:textId="77777777" w:rsidR="004F5217" w:rsidRPr="002B687A" w:rsidRDefault="004F5217" w:rsidP="00543DE2"/>
        </w:tc>
      </w:tr>
      <w:tr w:rsidR="004F5217" w:rsidRPr="002B687A" w14:paraId="0644A4F4" w14:textId="77777777" w:rsidTr="00543DE2">
        <w:trPr>
          <w:trHeight w:val="240"/>
          <w:jc w:val="center"/>
        </w:trPr>
        <w:tc>
          <w:tcPr>
            <w:tcW w:w="4876" w:type="dxa"/>
          </w:tcPr>
          <w:p w14:paraId="1C29586B" w14:textId="77777777" w:rsidR="004F5217" w:rsidRPr="002B687A" w:rsidRDefault="004F5217" w:rsidP="00543DE2">
            <w:pPr>
              <w:pStyle w:val="AmColumnHeading"/>
            </w:pPr>
            <w:r w:rsidRPr="002B687A">
              <w:t>Texte proposé par la Commission</w:t>
            </w:r>
          </w:p>
        </w:tc>
        <w:tc>
          <w:tcPr>
            <w:tcW w:w="4876" w:type="dxa"/>
          </w:tcPr>
          <w:p w14:paraId="7931CAF9" w14:textId="77777777" w:rsidR="004F5217" w:rsidRPr="002B687A" w:rsidRDefault="004F5217" w:rsidP="00543DE2">
            <w:pPr>
              <w:pStyle w:val="AmColumnHeading"/>
            </w:pPr>
            <w:r w:rsidRPr="002B687A">
              <w:t>Amendement</w:t>
            </w:r>
          </w:p>
        </w:tc>
      </w:tr>
      <w:tr w:rsidR="004F5217" w:rsidRPr="002B687A" w14:paraId="72D66BCB" w14:textId="77777777" w:rsidTr="00543DE2">
        <w:trPr>
          <w:jc w:val="center"/>
        </w:trPr>
        <w:tc>
          <w:tcPr>
            <w:tcW w:w="4876" w:type="dxa"/>
          </w:tcPr>
          <w:p w14:paraId="1278C6BC" w14:textId="77777777" w:rsidR="004F5217" w:rsidRPr="002B687A" w:rsidRDefault="004F5217" w:rsidP="00543DE2">
            <w:pPr>
              <w:pStyle w:val="Normal6a"/>
            </w:pPr>
            <w:r w:rsidRPr="002B687A">
              <w:t>L’injonction de détection est transmise au point de contact du fournisseur visé à l’article 23, paragraphe 1, à l’autorité de coordination du lieu d’établissement et au centre de l’UE par l’intermédiaire du système établi conformément à l’article 39, paragraphe 2.</w:t>
            </w:r>
          </w:p>
        </w:tc>
        <w:tc>
          <w:tcPr>
            <w:tcW w:w="4876" w:type="dxa"/>
          </w:tcPr>
          <w:p w14:paraId="3E6CE693" w14:textId="77777777" w:rsidR="004F5217" w:rsidRPr="002B687A" w:rsidRDefault="004F5217" w:rsidP="00543DE2">
            <w:pPr>
              <w:pStyle w:val="Normal6a"/>
            </w:pPr>
            <w:r w:rsidRPr="002B687A">
              <w:t xml:space="preserve">L’injonction de détection est transmise </w:t>
            </w:r>
            <w:r w:rsidRPr="002B687A">
              <w:rPr>
                <w:b/>
                <w:i/>
              </w:rPr>
              <w:t>de manière sûre</w:t>
            </w:r>
            <w:r w:rsidRPr="002B687A">
              <w:t xml:space="preserve"> au point de contact du fournisseur visé à l’article 23, paragraphe 1, à l’autorité de coordination du lieu d’établissement et au centre de l’UE par l’intermédiaire du système établi conformément à l’article 39, paragraphe 2.</w:t>
            </w:r>
          </w:p>
        </w:tc>
      </w:tr>
    </w:tbl>
    <w:p w14:paraId="26F2352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4EDA396" w14:textId="77777777" w:rsidR="004F5217" w:rsidRPr="002B687A" w:rsidRDefault="004F5217" w:rsidP="004F5217">
      <w:r w:rsidRPr="002B687A">
        <w:rPr>
          <w:rStyle w:val="HideTWBExt"/>
        </w:rPr>
        <w:t>&lt;/Amend&gt;</w:t>
      </w:r>
    </w:p>
    <w:p w14:paraId="066FF91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1091</w:t>
      </w:r>
      <w:r w:rsidRPr="002B687A">
        <w:rPr>
          <w:rStyle w:val="HideTWBExt"/>
          <w:b w:val="0"/>
        </w:rPr>
        <w:t>&lt;/NumAm&gt;</w:t>
      </w:r>
    </w:p>
    <w:p w14:paraId="10B2DDCA"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38F35557" w14:textId="77777777" w:rsidR="004F5217" w:rsidRPr="002B687A" w:rsidRDefault="004F5217" w:rsidP="004F5217">
      <w:pPr>
        <w:pStyle w:val="NormalBold"/>
      </w:pPr>
      <w:r w:rsidRPr="002B687A">
        <w:rPr>
          <w:rStyle w:val="HideTWBExt"/>
          <w:b w:val="0"/>
        </w:rPr>
        <w:t>&lt;/RepeatBlock-By&gt;</w:t>
      </w:r>
    </w:p>
    <w:p w14:paraId="6A1DC4F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31A3A2F" w14:textId="77777777" w:rsidR="004F5217" w:rsidRPr="002B687A" w:rsidRDefault="004F5217" w:rsidP="004F5217">
      <w:pPr>
        <w:pStyle w:val="NormalBold"/>
      </w:pPr>
      <w:r w:rsidRPr="002B687A">
        <w:rPr>
          <w:rStyle w:val="HideTWBExt"/>
          <w:b w:val="0"/>
        </w:rPr>
        <w:t>&lt;Article&gt;</w:t>
      </w:r>
      <w:r w:rsidRPr="002B687A">
        <w:t>Article 8 – paragraphe 2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3475340" w14:textId="77777777" w:rsidTr="00543DE2">
        <w:trPr>
          <w:trHeight w:hRule="exact" w:val="240"/>
          <w:jc w:val="center"/>
        </w:trPr>
        <w:tc>
          <w:tcPr>
            <w:tcW w:w="9752" w:type="dxa"/>
            <w:gridSpan w:val="2"/>
          </w:tcPr>
          <w:p w14:paraId="7036D99D" w14:textId="77777777" w:rsidR="004F5217" w:rsidRPr="002B687A" w:rsidRDefault="004F5217" w:rsidP="00543DE2"/>
        </w:tc>
      </w:tr>
      <w:tr w:rsidR="004F5217" w:rsidRPr="002B687A" w14:paraId="6B69995A" w14:textId="77777777" w:rsidTr="00543DE2">
        <w:trPr>
          <w:trHeight w:val="240"/>
          <w:jc w:val="center"/>
        </w:trPr>
        <w:tc>
          <w:tcPr>
            <w:tcW w:w="4876" w:type="dxa"/>
          </w:tcPr>
          <w:p w14:paraId="6251716D" w14:textId="77777777" w:rsidR="004F5217" w:rsidRPr="002B687A" w:rsidRDefault="004F5217" w:rsidP="00543DE2">
            <w:pPr>
              <w:pStyle w:val="AmColumnHeading"/>
            </w:pPr>
            <w:r w:rsidRPr="002B687A">
              <w:t>Texte proposé par la Commission</w:t>
            </w:r>
          </w:p>
        </w:tc>
        <w:tc>
          <w:tcPr>
            <w:tcW w:w="4876" w:type="dxa"/>
          </w:tcPr>
          <w:p w14:paraId="69793EC2" w14:textId="77777777" w:rsidR="004F5217" w:rsidRPr="002B687A" w:rsidRDefault="004F5217" w:rsidP="00543DE2">
            <w:pPr>
              <w:pStyle w:val="AmColumnHeading"/>
            </w:pPr>
            <w:r w:rsidRPr="002B687A">
              <w:t>Amendement</w:t>
            </w:r>
          </w:p>
        </w:tc>
      </w:tr>
      <w:tr w:rsidR="004F5217" w:rsidRPr="002B687A" w14:paraId="0BA0D8B3" w14:textId="77777777" w:rsidTr="00543DE2">
        <w:trPr>
          <w:jc w:val="center"/>
        </w:trPr>
        <w:tc>
          <w:tcPr>
            <w:tcW w:w="4876" w:type="dxa"/>
          </w:tcPr>
          <w:p w14:paraId="4D2CFBB8" w14:textId="77777777" w:rsidR="004F5217" w:rsidRPr="002B687A" w:rsidRDefault="004F5217" w:rsidP="00543DE2">
            <w:pPr>
              <w:pStyle w:val="Normal6a"/>
            </w:pPr>
            <w:r w:rsidRPr="002B687A">
              <w:t>L’injonction de détection est rédigée dans la langue déclarée par le fournisseur conformément à l’article 23, paragraphe 3.</w:t>
            </w:r>
          </w:p>
        </w:tc>
        <w:tc>
          <w:tcPr>
            <w:tcW w:w="4876" w:type="dxa"/>
          </w:tcPr>
          <w:p w14:paraId="51C19C95" w14:textId="77777777" w:rsidR="004F5217" w:rsidRPr="002B687A" w:rsidRDefault="004F5217" w:rsidP="00543DE2">
            <w:pPr>
              <w:pStyle w:val="Normal6a"/>
            </w:pPr>
            <w:r w:rsidRPr="002B687A">
              <w:t xml:space="preserve">L’injonction de détection </w:t>
            </w:r>
            <w:r w:rsidRPr="002B687A">
              <w:rPr>
                <w:b/>
                <w:i/>
              </w:rPr>
              <w:t xml:space="preserve">ciblée </w:t>
            </w:r>
            <w:r w:rsidRPr="002B687A">
              <w:t>est rédigée dans la langue déclarée par le fournisseur conformément à l’article 23, paragraphe 3.</w:t>
            </w:r>
          </w:p>
        </w:tc>
      </w:tr>
    </w:tbl>
    <w:p w14:paraId="34A5F2F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D66C073" w14:textId="77777777" w:rsidR="004F5217" w:rsidRPr="002B687A" w:rsidRDefault="004F5217" w:rsidP="004F5217">
      <w:r w:rsidRPr="002B687A">
        <w:rPr>
          <w:rStyle w:val="HideTWBExt"/>
        </w:rPr>
        <w:t>&lt;/Amend&gt;</w:t>
      </w:r>
    </w:p>
    <w:p w14:paraId="1C37536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1092</w:t>
      </w:r>
      <w:r w:rsidRPr="002B687A">
        <w:rPr>
          <w:rStyle w:val="HideTWBExt"/>
          <w:b w:val="0"/>
        </w:rPr>
        <w:t>&lt;/NumAm&gt;</w:t>
      </w:r>
    </w:p>
    <w:p w14:paraId="11877C2C"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15B37117" w14:textId="77777777" w:rsidR="004F5217" w:rsidRPr="002B687A" w:rsidRDefault="004F5217" w:rsidP="004F5217">
      <w:pPr>
        <w:pStyle w:val="NormalBold"/>
      </w:pPr>
      <w:r w:rsidRPr="002B687A">
        <w:rPr>
          <w:rStyle w:val="HideTWBExt"/>
          <w:b w:val="0"/>
        </w:rPr>
        <w:t>&lt;/RepeatBlock-By&gt;</w:t>
      </w:r>
    </w:p>
    <w:p w14:paraId="20062F5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851CD21" w14:textId="77777777" w:rsidR="004F5217" w:rsidRPr="002B687A" w:rsidRDefault="004F5217" w:rsidP="004F5217">
      <w:pPr>
        <w:pStyle w:val="NormalBold"/>
      </w:pPr>
      <w:r w:rsidRPr="002B687A">
        <w:rPr>
          <w:rStyle w:val="HideTWBExt"/>
          <w:b w:val="0"/>
        </w:rPr>
        <w:t>&lt;Article&gt;</w:t>
      </w:r>
      <w:r w:rsidRPr="002B687A">
        <w:t>Article 8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48EE83C" w14:textId="77777777" w:rsidTr="00543DE2">
        <w:trPr>
          <w:trHeight w:hRule="exact" w:val="240"/>
          <w:jc w:val="center"/>
        </w:trPr>
        <w:tc>
          <w:tcPr>
            <w:tcW w:w="9752" w:type="dxa"/>
            <w:gridSpan w:val="2"/>
          </w:tcPr>
          <w:p w14:paraId="65374640" w14:textId="77777777" w:rsidR="004F5217" w:rsidRPr="002B687A" w:rsidRDefault="004F5217" w:rsidP="00543DE2"/>
        </w:tc>
      </w:tr>
      <w:tr w:rsidR="004F5217" w:rsidRPr="002B687A" w14:paraId="6194C7C9" w14:textId="77777777" w:rsidTr="00543DE2">
        <w:trPr>
          <w:trHeight w:val="240"/>
          <w:jc w:val="center"/>
        </w:trPr>
        <w:tc>
          <w:tcPr>
            <w:tcW w:w="4876" w:type="dxa"/>
          </w:tcPr>
          <w:p w14:paraId="496FF740" w14:textId="77777777" w:rsidR="004F5217" w:rsidRPr="002B687A" w:rsidRDefault="004F5217" w:rsidP="00543DE2">
            <w:pPr>
              <w:pStyle w:val="AmColumnHeading"/>
            </w:pPr>
            <w:r w:rsidRPr="002B687A">
              <w:t>Texte proposé par la Commission</w:t>
            </w:r>
          </w:p>
        </w:tc>
        <w:tc>
          <w:tcPr>
            <w:tcW w:w="4876" w:type="dxa"/>
          </w:tcPr>
          <w:p w14:paraId="676D2797" w14:textId="77777777" w:rsidR="004F5217" w:rsidRPr="002B687A" w:rsidRDefault="004F5217" w:rsidP="00543DE2">
            <w:pPr>
              <w:pStyle w:val="AmColumnHeading"/>
            </w:pPr>
            <w:r w:rsidRPr="002B687A">
              <w:t>Amendement</w:t>
            </w:r>
          </w:p>
        </w:tc>
      </w:tr>
      <w:tr w:rsidR="004F5217" w:rsidRPr="002B687A" w14:paraId="25E01456" w14:textId="77777777" w:rsidTr="00543DE2">
        <w:trPr>
          <w:jc w:val="center"/>
        </w:trPr>
        <w:tc>
          <w:tcPr>
            <w:tcW w:w="4876" w:type="dxa"/>
          </w:tcPr>
          <w:p w14:paraId="23C1547F" w14:textId="77777777" w:rsidR="004F5217" w:rsidRPr="002B687A" w:rsidRDefault="004F5217" w:rsidP="00543DE2">
            <w:pPr>
              <w:pStyle w:val="Normal6a"/>
            </w:pPr>
            <w:r w:rsidRPr="002B687A">
              <w:rPr>
                <w:b/>
                <w:i/>
              </w:rPr>
              <w:t>3.</w:t>
            </w:r>
            <w:r w:rsidRPr="002B687A">
              <w:tab/>
            </w:r>
            <w:r w:rsidRPr="002B687A">
              <w:rPr>
                <w:b/>
                <w:i/>
              </w:rPr>
              <w:t>Si le fournisseur ne peut pas exécuter l’injonction de détection au motif que cette dernière contient des erreurs manifestes ou ne contient pas suffisamment d’informations pour en permettre l’exécution, le fournisseur demande, sans retard indu, les éclaircissements nécessaires à l’autorité de coordination du lieu d’établissement au moyen du modèle figurant à l’annexe II.</w:t>
            </w:r>
          </w:p>
        </w:tc>
        <w:tc>
          <w:tcPr>
            <w:tcW w:w="4876" w:type="dxa"/>
          </w:tcPr>
          <w:p w14:paraId="4AD343E2" w14:textId="77777777" w:rsidR="004F5217" w:rsidRPr="002B687A" w:rsidRDefault="004F5217" w:rsidP="00543DE2">
            <w:pPr>
              <w:pStyle w:val="Normal6a"/>
            </w:pPr>
            <w:r w:rsidRPr="002B687A">
              <w:rPr>
                <w:b/>
                <w:i/>
              </w:rPr>
              <w:t>supprimé</w:t>
            </w:r>
          </w:p>
        </w:tc>
      </w:tr>
    </w:tbl>
    <w:p w14:paraId="2078FBE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C64FD39" w14:textId="77777777" w:rsidR="004F5217" w:rsidRPr="002B687A" w:rsidRDefault="004F5217" w:rsidP="004F5217">
      <w:r w:rsidRPr="002B687A">
        <w:rPr>
          <w:rStyle w:val="HideTWBExt"/>
        </w:rPr>
        <w:t>&lt;/Amend&gt;</w:t>
      </w:r>
    </w:p>
    <w:p w14:paraId="2F6200F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1093</w:t>
      </w:r>
      <w:r w:rsidRPr="002B687A">
        <w:rPr>
          <w:rStyle w:val="HideTWBExt"/>
          <w:b w:val="0"/>
        </w:rPr>
        <w:t>&lt;/NumAm&gt;</w:t>
      </w:r>
    </w:p>
    <w:p w14:paraId="5DCCFE57"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1C46494B"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F76751F" w14:textId="77777777" w:rsidR="004F5217" w:rsidRPr="002B687A" w:rsidRDefault="004F5217" w:rsidP="004F5217">
      <w:pPr>
        <w:pStyle w:val="NormalBold"/>
      </w:pPr>
      <w:r w:rsidRPr="002B687A">
        <w:rPr>
          <w:rStyle w:val="HideTWBExt"/>
          <w:b w:val="0"/>
        </w:rPr>
        <w:t>&lt;/RepeatBlock-By&gt;</w:t>
      </w:r>
    </w:p>
    <w:p w14:paraId="0E780CE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E944101" w14:textId="77777777" w:rsidR="004F5217" w:rsidRPr="002B687A" w:rsidRDefault="004F5217" w:rsidP="004F5217">
      <w:pPr>
        <w:pStyle w:val="NormalBold"/>
      </w:pPr>
      <w:r w:rsidRPr="002B687A">
        <w:rPr>
          <w:rStyle w:val="HideTWBExt"/>
          <w:b w:val="0"/>
        </w:rPr>
        <w:t>&lt;Article&gt;</w:t>
      </w:r>
      <w:r w:rsidRPr="002B687A">
        <w:t>Article 8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0011EC8" w14:textId="77777777" w:rsidTr="00543DE2">
        <w:trPr>
          <w:trHeight w:hRule="exact" w:val="240"/>
          <w:jc w:val="center"/>
        </w:trPr>
        <w:tc>
          <w:tcPr>
            <w:tcW w:w="9752" w:type="dxa"/>
            <w:gridSpan w:val="2"/>
          </w:tcPr>
          <w:p w14:paraId="088E8E98" w14:textId="77777777" w:rsidR="004F5217" w:rsidRPr="002B687A" w:rsidRDefault="004F5217" w:rsidP="00543DE2"/>
        </w:tc>
      </w:tr>
      <w:tr w:rsidR="004F5217" w:rsidRPr="002B687A" w14:paraId="11FE8533" w14:textId="77777777" w:rsidTr="00543DE2">
        <w:trPr>
          <w:trHeight w:val="240"/>
          <w:jc w:val="center"/>
        </w:trPr>
        <w:tc>
          <w:tcPr>
            <w:tcW w:w="4876" w:type="dxa"/>
          </w:tcPr>
          <w:p w14:paraId="2606B606" w14:textId="77777777" w:rsidR="004F5217" w:rsidRPr="002B687A" w:rsidRDefault="004F5217" w:rsidP="00543DE2">
            <w:pPr>
              <w:pStyle w:val="AmColumnHeading"/>
            </w:pPr>
            <w:r w:rsidRPr="002B687A">
              <w:t>Texte proposé par la Commission</w:t>
            </w:r>
          </w:p>
        </w:tc>
        <w:tc>
          <w:tcPr>
            <w:tcW w:w="4876" w:type="dxa"/>
          </w:tcPr>
          <w:p w14:paraId="6A81D613" w14:textId="77777777" w:rsidR="004F5217" w:rsidRPr="002B687A" w:rsidRDefault="004F5217" w:rsidP="00543DE2">
            <w:pPr>
              <w:pStyle w:val="AmColumnHeading"/>
            </w:pPr>
            <w:r w:rsidRPr="002B687A">
              <w:t>Amendement</w:t>
            </w:r>
          </w:p>
        </w:tc>
      </w:tr>
      <w:tr w:rsidR="004F5217" w:rsidRPr="002B687A" w14:paraId="513566D1" w14:textId="77777777" w:rsidTr="00543DE2">
        <w:trPr>
          <w:jc w:val="center"/>
        </w:trPr>
        <w:tc>
          <w:tcPr>
            <w:tcW w:w="4876" w:type="dxa"/>
          </w:tcPr>
          <w:p w14:paraId="6C48B763" w14:textId="77777777" w:rsidR="004F5217" w:rsidRPr="002B687A" w:rsidRDefault="004F5217" w:rsidP="00543DE2">
            <w:pPr>
              <w:pStyle w:val="Normal6a"/>
            </w:pPr>
            <w:r w:rsidRPr="002B687A">
              <w:t>3.</w:t>
            </w:r>
            <w:r w:rsidRPr="002B687A">
              <w:tab/>
              <w:t>Si le fournisseur ne peut pas exécuter l’injonction de détection au motif que cette dernière contient des erreurs</w:t>
            </w:r>
            <w:r w:rsidRPr="002B687A">
              <w:rPr>
                <w:b/>
                <w:i/>
              </w:rPr>
              <w:t xml:space="preserve"> manifestes</w:t>
            </w:r>
            <w:r w:rsidRPr="002B687A">
              <w:t xml:space="preserve"> ou ne contient pas suffisamment d’informations pour en permettre l’exécution, le fournisseur demande, sans retard indu, les éclaircissements nécessaires à l’autorité de coordination du lieu d’établissement au moyen du modèle figurant à l’annexe II.</w:t>
            </w:r>
          </w:p>
        </w:tc>
        <w:tc>
          <w:tcPr>
            <w:tcW w:w="4876" w:type="dxa"/>
          </w:tcPr>
          <w:p w14:paraId="3CB04435" w14:textId="77777777" w:rsidR="004F5217" w:rsidRPr="002B687A" w:rsidRDefault="004F5217" w:rsidP="00543DE2">
            <w:pPr>
              <w:pStyle w:val="Normal6a"/>
            </w:pPr>
            <w:r w:rsidRPr="002B687A">
              <w:t>3.</w:t>
            </w:r>
            <w:r w:rsidRPr="002B687A">
              <w:tab/>
              <w:t>Si le fournisseur ne peut pas exécuter l’injonction d’enquête au motif que cette dernière contient des erreurs</w:t>
            </w:r>
            <w:r w:rsidRPr="002B687A">
              <w:rPr>
                <w:b/>
                <w:i/>
              </w:rPr>
              <w:t>, semble inutile ou disproportionnée,</w:t>
            </w:r>
            <w:r w:rsidRPr="002B687A">
              <w:t xml:space="preserve"> ou ne contient pas suffisamment d’informations pour en permettre l’exécution, le fournisseur demande, sans retard indu, </w:t>
            </w:r>
            <w:r w:rsidRPr="002B687A">
              <w:rPr>
                <w:b/>
                <w:i/>
              </w:rPr>
              <w:t xml:space="preserve">les corrections ou </w:t>
            </w:r>
            <w:r w:rsidRPr="002B687A">
              <w:t>les éclaircissements nécessaires à l’autorité de coordination du lieu d’établissement au moyen du modèle figurant à l’annexe II.</w:t>
            </w:r>
          </w:p>
        </w:tc>
      </w:tr>
    </w:tbl>
    <w:p w14:paraId="08B6374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1740A24" w14:textId="77777777" w:rsidR="004F5217" w:rsidRPr="002B687A" w:rsidRDefault="004F5217" w:rsidP="004F5217">
      <w:r w:rsidRPr="002B687A">
        <w:rPr>
          <w:rStyle w:val="HideTWBExt"/>
        </w:rPr>
        <w:t>&lt;/Amend&gt;</w:t>
      </w:r>
    </w:p>
    <w:p w14:paraId="679B713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1094</w:t>
      </w:r>
      <w:r w:rsidRPr="002B687A">
        <w:rPr>
          <w:rStyle w:val="HideTWBExt"/>
          <w:b w:val="0"/>
        </w:rPr>
        <w:t>&lt;/NumAm&gt;</w:t>
      </w:r>
    </w:p>
    <w:p w14:paraId="5152F9CF"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77466831" w14:textId="77777777" w:rsidR="004F5217" w:rsidRPr="002B687A" w:rsidRDefault="004F5217" w:rsidP="004F5217">
      <w:pPr>
        <w:pStyle w:val="NormalBold"/>
      </w:pPr>
      <w:r w:rsidRPr="002B687A">
        <w:rPr>
          <w:rStyle w:val="HideTWBExt"/>
          <w:b w:val="0"/>
        </w:rPr>
        <w:t>&lt;/RepeatBlock-By&gt;</w:t>
      </w:r>
    </w:p>
    <w:p w14:paraId="6318128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D8B2F64" w14:textId="77777777" w:rsidR="004F5217" w:rsidRPr="002B687A" w:rsidRDefault="004F5217" w:rsidP="004F5217">
      <w:pPr>
        <w:pStyle w:val="NormalBold"/>
      </w:pPr>
      <w:r w:rsidRPr="002B687A">
        <w:rPr>
          <w:rStyle w:val="HideTWBExt"/>
          <w:b w:val="0"/>
        </w:rPr>
        <w:t>&lt;Article&gt;</w:t>
      </w:r>
      <w:r w:rsidRPr="002B687A">
        <w:t>Article 8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817A904" w14:textId="77777777" w:rsidTr="00543DE2">
        <w:trPr>
          <w:trHeight w:hRule="exact" w:val="240"/>
          <w:jc w:val="center"/>
        </w:trPr>
        <w:tc>
          <w:tcPr>
            <w:tcW w:w="9752" w:type="dxa"/>
            <w:gridSpan w:val="2"/>
          </w:tcPr>
          <w:p w14:paraId="4FA5D636" w14:textId="77777777" w:rsidR="004F5217" w:rsidRPr="002B687A" w:rsidRDefault="004F5217" w:rsidP="00543DE2"/>
        </w:tc>
      </w:tr>
      <w:tr w:rsidR="004F5217" w:rsidRPr="002B687A" w14:paraId="1D831F73" w14:textId="77777777" w:rsidTr="00543DE2">
        <w:trPr>
          <w:trHeight w:val="240"/>
          <w:jc w:val="center"/>
        </w:trPr>
        <w:tc>
          <w:tcPr>
            <w:tcW w:w="4876" w:type="dxa"/>
          </w:tcPr>
          <w:p w14:paraId="2EBBB84D" w14:textId="77777777" w:rsidR="004F5217" w:rsidRPr="002B687A" w:rsidRDefault="004F5217" w:rsidP="00543DE2">
            <w:pPr>
              <w:pStyle w:val="AmColumnHeading"/>
            </w:pPr>
            <w:r w:rsidRPr="002B687A">
              <w:t>Texte proposé par la Commission</w:t>
            </w:r>
          </w:p>
        </w:tc>
        <w:tc>
          <w:tcPr>
            <w:tcW w:w="4876" w:type="dxa"/>
          </w:tcPr>
          <w:p w14:paraId="729A1E23" w14:textId="77777777" w:rsidR="004F5217" w:rsidRPr="002B687A" w:rsidRDefault="004F5217" w:rsidP="00543DE2">
            <w:pPr>
              <w:pStyle w:val="AmColumnHeading"/>
            </w:pPr>
            <w:r w:rsidRPr="002B687A">
              <w:t>Amendement</w:t>
            </w:r>
          </w:p>
        </w:tc>
      </w:tr>
      <w:tr w:rsidR="004F5217" w:rsidRPr="002B687A" w14:paraId="3C0F812C" w14:textId="77777777" w:rsidTr="00543DE2">
        <w:trPr>
          <w:jc w:val="center"/>
        </w:trPr>
        <w:tc>
          <w:tcPr>
            <w:tcW w:w="4876" w:type="dxa"/>
          </w:tcPr>
          <w:p w14:paraId="4A5A46A2" w14:textId="77777777" w:rsidR="004F5217" w:rsidRPr="002B687A" w:rsidRDefault="004F5217" w:rsidP="00543DE2">
            <w:pPr>
              <w:pStyle w:val="Normal6a"/>
            </w:pPr>
            <w:r w:rsidRPr="002B687A">
              <w:t>3.</w:t>
            </w:r>
            <w:r w:rsidRPr="002B687A">
              <w:tab/>
              <w:t>Si le fournisseur ne peut pas exécuter l’injonction de détection au motif que cette dernière contient des erreurs manifestes ou ne contient pas suffisamment d’informations pour en permettre l’exécution, le fournisseur demande, sans retard indu, les éclaircissements nécessaires à l’autorité de coordination du lieu d’établissement au moyen du modèle figurant à l’annexe </w:t>
            </w:r>
            <w:r w:rsidRPr="002B687A">
              <w:rPr>
                <w:b/>
                <w:i/>
              </w:rPr>
              <w:t>II</w:t>
            </w:r>
            <w:r w:rsidRPr="002B687A">
              <w:t>.</w:t>
            </w:r>
          </w:p>
        </w:tc>
        <w:tc>
          <w:tcPr>
            <w:tcW w:w="4876" w:type="dxa"/>
          </w:tcPr>
          <w:p w14:paraId="0454961D" w14:textId="77777777" w:rsidR="004F5217" w:rsidRPr="002B687A" w:rsidRDefault="004F5217" w:rsidP="00543DE2">
            <w:pPr>
              <w:pStyle w:val="Normal6a"/>
            </w:pPr>
            <w:r w:rsidRPr="002B687A">
              <w:t>3.</w:t>
            </w:r>
            <w:r w:rsidRPr="002B687A">
              <w:tab/>
              <w:t>Si le fournisseur ne peut pas exécuter l’injonction de détection au motif que cette dernière contient des erreurs manifestes ou ne contient pas suffisamment d’informations pour en permettre l’exécution, le fournisseur demande, sans retard indu, les éclaircissements nécessaires à l’autorité de coordination du lieu d’établissement au moyen du modèle figurant à l’annexe </w:t>
            </w:r>
            <w:r w:rsidRPr="002B687A">
              <w:rPr>
                <w:b/>
                <w:i/>
              </w:rPr>
              <w:t>I</w:t>
            </w:r>
            <w:r w:rsidRPr="002B687A">
              <w:t>.</w:t>
            </w:r>
          </w:p>
        </w:tc>
      </w:tr>
    </w:tbl>
    <w:p w14:paraId="39DB360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9B45122" w14:textId="77777777" w:rsidR="004F5217" w:rsidRPr="002B687A" w:rsidRDefault="004F5217" w:rsidP="004F5217">
      <w:r w:rsidRPr="002B687A">
        <w:rPr>
          <w:rStyle w:val="HideTWBExt"/>
        </w:rPr>
        <w:t>&lt;/Amend&gt;</w:t>
      </w:r>
    </w:p>
    <w:p w14:paraId="793C415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1095</w:t>
      </w:r>
      <w:r w:rsidRPr="002B687A">
        <w:rPr>
          <w:rStyle w:val="HideTWBExt"/>
          <w:b w:val="0"/>
        </w:rPr>
        <w:t>&lt;/NumAm&gt;</w:t>
      </w:r>
    </w:p>
    <w:p w14:paraId="17A2B5D7"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5826C4DB" w14:textId="77777777" w:rsidR="004F5217" w:rsidRPr="002B687A" w:rsidRDefault="004F5217" w:rsidP="004F5217">
      <w:pPr>
        <w:pStyle w:val="NormalBold"/>
      </w:pPr>
      <w:r w:rsidRPr="002B687A">
        <w:rPr>
          <w:rStyle w:val="HideTWBExt"/>
          <w:b w:val="0"/>
        </w:rPr>
        <w:t>&lt;/RepeatBlock-By&gt;</w:t>
      </w:r>
    </w:p>
    <w:p w14:paraId="625AF7E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6E51370" w14:textId="77777777" w:rsidR="004F5217" w:rsidRPr="002B687A" w:rsidRDefault="004F5217" w:rsidP="004F5217">
      <w:pPr>
        <w:pStyle w:val="NormalBold"/>
      </w:pPr>
      <w:r w:rsidRPr="002B687A">
        <w:rPr>
          <w:rStyle w:val="HideTWBExt"/>
          <w:b w:val="0"/>
        </w:rPr>
        <w:t>&lt;Article&gt;</w:t>
      </w:r>
      <w:r w:rsidRPr="002B687A">
        <w:t>Article 8 – paragraphe 4</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007BAE5" w14:textId="77777777" w:rsidTr="00543DE2">
        <w:trPr>
          <w:trHeight w:hRule="exact" w:val="240"/>
          <w:jc w:val="center"/>
        </w:trPr>
        <w:tc>
          <w:tcPr>
            <w:tcW w:w="9752" w:type="dxa"/>
            <w:gridSpan w:val="2"/>
          </w:tcPr>
          <w:p w14:paraId="2D278435" w14:textId="77777777" w:rsidR="004F5217" w:rsidRPr="002B687A" w:rsidRDefault="004F5217" w:rsidP="00543DE2"/>
        </w:tc>
      </w:tr>
      <w:tr w:rsidR="004F5217" w:rsidRPr="002B687A" w14:paraId="2BB52BB7" w14:textId="77777777" w:rsidTr="00543DE2">
        <w:trPr>
          <w:trHeight w:val="240"/>
          <w:jc w:val="center"/>
        </w:trPr>
        <w:tc>
          <w:tcPr>
            <w:tcW w:w="4876" w:type="dxa"/>
          </w:tcPr>
          <w:p w14:paraId="2399D4A3" w14:textId="77777777" w:rsidR="004F5217" w:rsidRPr="002B687A" w:rsidRDefault="004F5217" w:rsidP="00543DE2">
            <w:pPr>
              <w:pStyle w:val="AmColumnHeading"/>
            </w:pPr>
            <w:r w:rsidRPr="002B687A">
              <w:t>Texte proposé par la Commission</w:t>
            </w:r>
          </w:p>
        </w:tc>
        <w:tc>
          <w:tcPr>
            <w:tcW w:w="4876" w:type="dxa"/>
          </w:tcPr>
          <w:p w14:paraId="5F7F24D7" w14:textId="77777777" w:rsidR="004F5217" w:rsidRPr="002B687A" w:rsidRDefault="004F5217" w:rsidP="00543DE2">
            <w:pPr>
              <w:pStyle w:val="AmColumnHeading"/>
            </w:pPr>
            <w:r w:rsidRPr="002B687A">
              <w:t>Amendement</w:t>
            </w:r>
          </w:p>
        </w:tc>
      </w:tr>
      <w:tr w:rsidR="004F5217" w:rsidRPr="002B687A" w14:paraId="52C628F0" w14:textId="77777777" w:rsidTr="00543DE2">
        <w:trPr>
          <w:jc w:val="center"/>
        </w:trPr>
        <w:tc>
          <w:tcPr>
            <w:tcW w:w="4876" w:type="dxa"/>
          </w:tcPr>
          <w:p w14:paraId="605ADCA0" w14:textId="77777777" w:rsidR="004F5217" w:rsidRPr="002B687A" w:rsidRDefault="004F5217" w:rsidP="00543DE2">
            <w:pPr>
              <w:pStyle w:val="Normal6a"/>
            </w:pPr>
            <w:r w:rsidRPr="002B687A">
              <w:rPr>
                <w:b/>
                <w:i/>
              </w:rPr>
              <w:t>4.</w:t>
            </w:r>
            <w:r w:rsidRPr="002B687A">
              <w:tab/>
            </w:r>
            <w:r w:rsidRPr="002B687A">
              <w:rPr>
                <w:b/>
                <w:i/>
              </w:rPr>
              <w:t>La Commission est habilitée à adopter des actes délégués conformément à l’article 86 afin de modifier les annexes I et II lorsque cela est nécessaire pour améliorer les modèles compte tenu des évolutions technologiques pertinentes ou de l’expérience pratique acquise.</w:t>
            </w:r>
          </w:p>
        </w:tc>
        <w:tc>
          <w:tcPr>
            <w:tcW w:w="4876" w:type="dxa"/>
          </w:tcPr>
          <w:p w14:paraId="18CEDB77" w14:textId="77777777" w:rsidR="004F5217" w:rsidRPr="002B687A" w:rsidRDefault="004F5217" w:rsidP="00543DE2">
            <w:pPr>
              <w:pStyle w:val="Normal6a"/>
            </w:pPr>
            <w:r w:rsidRPr="002B687A">
              <w:rPr>
                <w:b/>
                <w:i/>
              </w:rPr>
              <w:t>supprimé</w:t>
            </w:r>
          </w:p>
        </w:tc>
      </w:tr>
    </w:tbl>
    <w:p w14:paraId="171D6EA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F2BEDD7" w14:textId="77777777" w:rsidR="004F5217" w:rsidRPr="002B687A" w:rsidRDefault="004F5217" w:rsidP="004F5217">
      <w:r w:rsidRPr="002B687A">
        <w:rPr>
          <w:rStyle w:val="HideTWBExt"/>
        </w:rPr>
        <w:t>&lt;/Amend&gt;</w:t>
      </w:r>
    </w:p>
    <w:p w14:paraId="18499B4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1096</w:t>
      </w:r>
      <w:r w:rsidRPr="002B687A">
        <w:rPr>
          <w:rStyle w:val="HideTWBExt"/>
          <w:b w:val="0"/>
        </w:rPr>
        <w:t>&lt;/NumAm&gt;</w:t>
      </w:r>
    </w:p>
    <w:p w14:paraId="5AD7C671"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22E4C55A" w14:textId="77777777" w:rsidR="004F5217" w:rsidRPr="002B687A" w:rsidRDefault="004F5217" w:rsidP="004F5217">
      <w:pPr>
        <w:pStyle w:val="NormalBold"/>
      </w:pPr>
      <w:r w:rsidRPr="002B687A">
        <w:rPr>
          <w:rStyle w:val="HideTWBExt"/>
          <w:b w:val="0"/>
        </w:rPr>
        <w:t>&lt;/RepeatBlock-By&gt;</w:t>
      </w:r>
    </w:p>
    <w:p w14:paraId="3D73E18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1A04ECA" w14:textId="77777777" w:rsidR="004F5217" w:rsidRPr="002B687A" w:rsidRDefault="004F5217" w:rsidP="004F5217">
      <w:pPr>
        <w:pStyle w:val="NormalBold"/>
      </w:pPr>
      <w:r w:rsidRPr="002B687A">
        <w:rPr>
          <w:rStyle w:val="HideTWBExt"/>
          <w:b w:val="0"/>
        </w:rPr>
        <w:t>&lt;Article&gt;</w:t>
      </w:r>
      <w:r w:rsidRPr="002B687A">
        <w:t>Article 8 – paragraphe 4</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065B90E" w14:textId="77777777" w:rsidTr="00543DE2">
        <w:trPr>
          <w:trHeight w:hRule="exact" w:val="240"/>
          <w:jc w:val="center"/>
        </w:trPr>
        <w:tc>
          <w:tcPr>
            <w:tcW w:w="9752" w:type="dxa"/>
            <w:gridSpan w:val="2"/>
          </w:tcPr>
          <w:p w14:paraId="1DFB6531" w14:textId="77777777" w:rsidR="004F5217" w:rsidRPr="002B687A" w:rsidRDefault="004F5217" w:rsidP="00543DE2"/>
        </w:tc>
      </w:tr>
      <w:tr w:rsidR="004F5217" w:rsidRPr="002B687A" w14:paraId="57F4E844" w14:textId="77777777" w:rsidTr="00543DE2">
        <w:trPr>
          <w:trHeight w:val="240"/>
          <w:jc w:val="center"/>
        </w:trPr>
        <w:tc>
          <w:tcPr>
            <w:tcW w:w="4876" w:type="dxa"/>
          </w:tcPr>
          <w:p w14:paraId="69792706" w14:textId="77777777" w:rsidR="004F5217" w:rsidRPr="002B687A" w:rsidRDefault="004F5217" w:rsidP="00543DE2">
            <w:pPr>
              <w:pStyle w:val="AmColumnHeading"/>
            </w:pPr>
            <w:r w:rsidRPr="002B687A">
              <w:t>Texte proposé par la Commission</w:t>
            </w:r>
          </w:p>
        </w:tc>
        <w:tc>
          <w:tcPr>
            <w:tcW w:w="4876" w:type="dxa"/>
          </w:tcPr>
          <w:p w14:paraId="67DB0252" w14:textId="77777777" w:rsidR="004F5217" w:rsidRPr="002B687A" w:rsidRDefault="004F5217" w:rsidP="00543DE2">
            <w:pPr>
              <w:pStyle w:val="AmColumnHeading"/>
            </w:pPr>
            <w:r w:rsidRPr="002B687A">
              <w:t>Amendement</w:t>
            </w:r>
          </w:p>
        </w:tc>
      </w:tr>
      <w:tr w:rsidR="004F5217" w:rsidRPr="002B687A" w14:paraId="6722D489" w14:textId="77777777" w:rsidTr="00543DE2">
        <w:trPr>
          <w:jc w:val="center"/>
        </w:trPr>
        <w:tc>
          <w:tcPr>
            <w:tcW w:w="4876" w:type="dxa"/>
          </w:tcPr>
          <w:p w14:paraId="697F68CB" w14:textId="77777777" w:rsidR="004F5217" w:rsidRPr="002B687A" w:rsidRDefault="004F5217" w:rsidP="00543DE2">
            <w:pPr>
              <w:pStyle w:val="Normal6a"/>
            </w:pPr>
            <w:r w:rsidRPr="002B687A">
              <w:t>4.</w:t>
            </w:r>
            <w:r w:rsidRPr="002B687A">
              <w:tab/>
              <w:t xml:space="preserve">La Commission est habilitée à adopter des actes délégués conformément à l’article 86 afin de modifier </w:t>
            </w:r>
            <w:r w:rsidRPr="002B687A">
              <w:rPr>
                <w:b/>
                <w:i/>
              </w:rPr>
              <w:t>les annexes I et II</w:t>
            </w:r>
            <w:r w:rsidRPr="002B687A">
              <w:t xml:space="preserve"> lorsque cela est nécessaire pour améliorer les modèles compte tenu des évolutions technologiques pertinentes ou de l’expérience pratique acquise.</w:t>
            </w:r>
          </w:p>
        </w:tc>
        <w:tc>
          <w:tcPr>
            <w:tcW w:w="4876" w:type="dxa"/>
          </w:tcPr>
          <w:p w14:paraId="57E429C2" w14:textId="77777777" w:rsidR="004F5217" w:rsidRPr="002B687A" w:rsidRDefault="004F5217" w:rsidP="00543DE2">
            <w:pPr>
              <w:pStyle w:val="Normal6a"/>
            </w:pPr>
            <w:r w:rsidRPr="002B687A">
              <w:t>4.</w:t>
            </w:r>
            <w:r w:rsidRPr="002B687A">
              <w:tab/>
              <w:t xml:space="preserve">La Commission est habilitée à adopter des actes délégués conformément à l’article 86 afin de modifier </w:t>
            </w:r>
            <w:r w:rsidRPr="002B687A">
              <w:rPr>
                <w:b/>
                <w:i/>
              </w:rPr>
              <w:t>l’annexe I</w:t>
            </w:r>
            <w:r w:rsidRPr="002B687A">
              <w:t xml:space="preserve"> lorsque cela est nécessaire pour améliorer les modèles compte tenu des évolutions technologiques pertinentes ou de l’expérience pratique acquise.</w:t>
            </w:r>
          </w:p>
        </w:tc>
      </w:tr>
    </w:tbl>
    <w:p w14:paraId="3E407C8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AF67BC5" w14:textId="77777777" w:rsidR="004F5217" w:rsidRPr="002B687A" w:rsidRDefault="004F5217" w:rsidP="004F5217">
      <w:r w:rsidRPr="002B687A">
        <w:rPr>
          <w:rStyle w:val="HideTWBExt"/>
        </w:rPr>
        <w:t>&lt;/Amend&gt;</w:t>
      </w:r>
    </w:p>
    <w:p w14:paraId="6BF78FF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1097</w:t>
      </w:r>
      <w:r w:rsidRPr="002B687A">
        <w:rPr>
          <w:rStyle w:val="HideTWBExt"/>
          <w:b w:val="0"/>
        </w:rPr>
        <w:t>&lt;/NumAm&gt;</w:t>
      </w:r>
    </w:p>
    <w:p w14:paraId="135A1ED8"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035DF58D"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6A1D4B9" w14:textId="77777777" w:rsidR="004F5217" w:rsidRPr="002B687A" w:rsidRDefault="004F5217" w:rsidP="004F5217">
      <w:pPr>
        <w:pStyle w:val="NormalBold"/>
      </w:pPr>
      <w:r w:rsidRPr="002B687A">
        <w:rPr>
          <w:rStyle w:val="HideTWBExt"/>
          <w:b w:val="0"/>
        </w:rPr>
        <w:t>&lt;/RepeatBlock-By&gt;</w:t>
      </w:r>
    </w:p>
    <w:p w14:paraId="496AA76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BA41CD7" w14:textId="77777777" w:rsidR="004F5217" w:rsidRPr="002B687A" w:rsidRDefault="004F5217" w:rsidP="004F5217">
      <w:pPr>
        <w:pStyle w:val="NormalBold"/>
      </w:pPr>
      <w:r w:rsidRPr="002B687A">
        <w:rPr>
          <w:rStyle w:val="HideTWBExt"/>
          <w:b w:val="0"/>
        </w:rPr>
        <w:t>&lt;Article&gt;</w:t>
      </w:r>
      <w:r w:rsidRPr="002B687A">
        <w:t>Article 8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923DB09" w14:textId="77777777" w:rsidTr="00543DE2">
        <w:trPr>
          <w:trHeight w:hRule="exact" w:val="240"/>
          <w:jc w:val="center"/>
        </w:trPr>
        <w:tc>
          <w:tcPr>
            <w:tcW w:w="9752" w:type="dxa"/>
            <w:gridSpan w:val="2"/>
          </w:tcPr>
          <w:p w14:paraId="01F32D77" w14:textId="77777777" w:rsidR="004F5217" w:rsidRPr="002B687A" w:rsidRDefault="004F5217" w:rsidP="00543DE2"/>
        </w:tc>
      </w:tr>
      <w:tr w:rsidR="004F5217" w:rsidRPr="002B687A" w14:paraId="4E4FA263" w14:textId="77777777" w:rsidTr="00543DE2">
        <w:trPr>
          <w:trHeight w:val="240"/>
          <w:jc w:val="center"/>
        </w:trPr>
        <w:tc>
          <w:tcPr>
            <w:tcW w:w="4876" w:type="dxa"/>
          </w:tcPr>
          <w:p w14:paraId="1F96D9F1" w14:textId="77777777" w:rsidR="004F5217" w:rsidRPr="002B687A" w:rsidRDefault="004F5217" w:rsidP="00543DE2">
            <w:pPr>
              <w:pStyle w:val="AmColumnHeading"/>
            </w:pPr>
            <w:r w:rsidRPr="002B687A">
              <w:t>Texte proposé par la Commission</w:t>
            </w:r>
          </w:p>
        </w:tc>
        <w:tc>
          <w:tcPr>
            <w:tcW w:w="4876" w:type="dxa"/>
          </w:tcPr>
          <w:p w14:paraId="7933ABB8" w14:textId="77777777" w:rsidR="004F5217" w:rsidRPr="002B687A" w:rsidRDefault="004F5217" w:rsidP="00543DE2">
            <w:pPr>
              <w:pStyle w:val="AmColumnHeading"/>
            </w:pPr>
            <w:r w:rsidRPr="002B687A">
              <w:t>Amendement</w:t>
            </w:r>
          </w:p>
        </w:tc>
      </w:tr>
      <w:tr w:rsidR="004F5217" w:rsidRPr="002B687A" w14:paraId="1BF86F3D" w14:textId="77777777" w:rsidTr="00543DE2">
        <w:trPr>
          <w:jc w:val="center"/>
        </w:trPr>
        <w:tc>
          <w:tcPr>
            <w:tcW w:w="4876" w:type="dxa"/>
          </w:tcPr>
          <w:p w14:paraId="60158335" w14:textId="77777777" w:rsidR="004F5217" w:rsidRPr="002B687A" w:rsidRDefault="004F5217" w:rsidP="00543DE2">
            <w:pPr>
              <w:pStyle w:val="Normal6a"/>
            </w:pPr>
          </w:p>
        </w:tc>
        <w:tc>
          <w:tcPr>
            <w:tcW w:w="4876" w:type="dxa"/>
          </w:tcPr>
          <w:p w14:paraId="345780E4" w14:textId="77777777" w:rsidR="004F5217" w:rsidRPr="002B687A" w:rsidRDefault="004F5217" w:rsidP="00543DE2">
            <w:pPr>
              <w:pStyle w:val="Normal6a"/>
              <w:jc w:val="center"/>
            </w:pPr>
            <w:r w:rsidRPr="002B687A">
              <w:rPr>
                <w:b/>
                <w:i/>
              </w:rPr>
              <w:t>Article 8 bis</w:t>
            </w:r>
            <w:r w:rsidRPr="002B687A">
              <w:tab/>
            </w:r>
          </w:p>
        </w:tc>
      </w:tr>
      <w:tr w:rsidR="004F5217" w:rsidRPr="002B687A" w14:paraId="375CD0F3" w14:textId="77777777" w:rsidTr="00543DE2">
        <w:trPr>
          <w:jc w:val="center"/>
        </w:trPr>
        <w:tc>
          <w:tcPr>
            <w:tcW w:w="4876" w:type="dxa"/>
          </w:tcPr>
          <w:p w14:paraId="24D04AC8" w14:textId="77777777" w:rsidR="004F5217" w:rsidRPr="002B687A" w:rsidRDefault="004F5217" w:rsidP="00543DE2">
            <w:pPr>
              <w:pStyle w:val="Normal6a"/>
            </w:pPr>
          </w:p>
        </w:tc>
        <w:tc>
          <w:tcPr>
            <w:tcW w:w="4876" w:type="dxa"/>
          </w:tcPr>
          <w:p w14:paraId="65D1A967" w14:textId="77777777" w:rsidR="004F5217" w:rsidRPr="002B687A" w:rsidRDefault="004F5217" w:rsidP="00543DE2">
            <w:pPr>
              <w:pStyle w:val="Normal6a"/>
              <w:jc w:val="center"/>
            </w:pPr>
            <w:r w:rsidRPr="002B687A">
              <w:rPr>
                <w:b/>
                <w:i/>
              </w:rPr>
              <w:t>Conservation des données dans le cadre des injonctions de détection</w:t>
            </w:r>
          </w:p>
        </w:tc>
      </w:tr>
      <w:tr w:rsidR="004F5217" w:rsidRPr="002B687A" w14:paraId="028B40C6" w14:textId="77777777" w:rsidTr="00543DE2">
        <w:trPr>
          <w:jc w:val="center"/>
        </w:trPr>
        <w:tc>
          <w:tcPr>
            <w:tcW w:w="4876" w:type="dxa"/>
          </w:tcPr>
          <w:p w14:paraId="7EC8CFC4" w14:textId="77777777" w:rsidR="004F5217" w:rsidRPr="002B687A" w:rsidRDefault="004F5217" w:rsidP="00543DE2">
            <w:pPr>
              <w:pStyle w:val="Normal6a"/>
            </w:pPr>
          </w:p>
        </w:tc>
        <w:tc>
          <w:tcPr>
            <w:tcW w:w="4876" w:type="dxa"/>
          </w:tcPr>
          <w:p w14:paraId="78D79C11" w14:textId="77777777" w:rsidR="004F5217" w:rsidRPr="002B687A" w:rsidRDefault="004F5217" w:rsidP="00543DE2">
            <w:pPr>
              <w:pStyle w:val="Normal6a"/>
            </w:pPr>
            <w:r w:rsidRPr="002B687A">
              <w:rPr>
                <w:b/>
                <w:i/>
              </w:rPr>
              <w:t>1. Les injonctions de détection peuvent nécessiter la conservation rapide par le fournisseur, dans la mesure où les données sont sous son contrôle, d’une ou plusieurs des données suivantes concernant les utilisateurs spécifiques visés par l’injonction de détection, y compris les nouvelles données créées après l’émission de l’injonction, dans le cadre d’une enquête pénale planifiée ou en cours:</w:t>
            </w:r>
          </w:p>
        </w:tc>
      </w:tr>
      <w:tr w:rsidR="004F5217" w:rsidRPr="002B687A" w14:paraId="0A8DB51A" w14:textId="77777777" w:rsidTr="00543DE2">
        <w:trPr>
          <w:jc w:val="center"/>
        </w:trPr>
        <w:tc>
          <w:tcPr>
            <w:tcW w:w="4876" w:type="dxa"/>
          </w:tcPr>
          <w:p w14:paraId="3340A480" w14:textId="77777777" w:rsidR="004F5217" w:rsidRPr="002B687A" w:rsidRDefault="004F5217" w:rsidP="00543DE2">
            <w:pPr>
              <w:pStyle w:val="Normal6a"/>
            </w:pPr>
          </w:p>
        </w:tc>
        <w:tc>
          <w:tcPr>
            <w:tcW w:w="4876" w:type="dxa"/>
          </w:tcPr>
          <w:p w14:paraId="51F3A1A9" w14:textId="77777777" w:rsidR="004F5217" w:rsidRPr="002B687A" w:rsidRDefault="004F5217" w:rsidP="00543DE2">
            <w:pPr>
              <w:pStyle w:val="Normal6a"/>
            </w:pPr>
            <w:r w:rsidRPr="002B687A">
              <w:rPr>
                <w:b/>
                <w:i/>
              </w:rPr>
              <w:t>a) données relatives au trafic:</w:t>
            </w:r>
          </w:p>
        </w:tc>
      </w:tr>
      <w:tr w:rsidR="004F5217" w:rsidRPr="002B687A" w14:paraId="359DDC53" w14:textId="77777777" w:rsidTr="00543DE2">
        <w:trPr>
          <w:jc w:val="center"/>
        </w:trPr>
        <w:tc>
          <w:tcPr>
            <w:tcW w:w="4876" w:type="dxa"/>
          </w:tcPr>
          <w:p w14:paraId="79695EB7" w14:textId="77777777" w:rsidR="004F5217" w:rsidRPr="002B687A" w:rsidRDefault="004F5217" w:rsidP="00543DE2">
            <w:pPr>
              <w:pStyle w:val="Normal6a"/>
            </w:pPr>
          </w:p>
        </w:tc>
        <w:tc>
          <w:tcPr>
            <w:tcW w:w="4876" w:type="dxa"/>
          </w:tcPr>
          <w:p w14:paraId="5A637C21" w14:textId="77777777" w:rsidR="004F5217" w:rsidRPr="002B687A" w:rsidRDefault="004F5217" w:rsidP="00543DE2">
            <w:pPr>
              <w:pStyle w:val="Normal6a"/>
            </w:pPr>
            <w:r w:rsidRPr="002B687A">
              <w:rPr>
                <w:b/>
                <w:i/>
              </w:rPr>
              <w:t>i) pseudonymes, noms d’écran ou autres identifiants utilisés par le(s) sujet(s) visé(s) par l’enquête;</w:t>
            </w:r>
          </w:p>
        </w:tc>
      </w:tr>
      <w:tr w:rsidR="004F5217" w:rsidRPr="002B687A" w14:paraId="4C7EDEE8" w14:textId="77777777" w:rsidTr="00543DE2">
        <w:trPr>
          <w:jc w:val="center"/>
        </w:trPr>
        <w:tc>
          <w:tcPr>
            <w:tcW w:w="4876" w:type="dxa"/>
          </w:tcPr>
          <w:p w14:paraId="041A29EF" w14:textId="77777777" w:rsidR="004F5217" w:rsidRPr="002B687A" w:rsidRDefault="004F5217" w:rsidP="00543DE2">
            <w:pPr>
              <w:pStyle w:val="Normal6a"/>
            </w:pPr>
          </w:p>
        </w:tc>
        <w:tc>
          <w:tcPr>
            <w:tcW w:w="4876" w:type="dxa"/>
          </w:tcPr>
          <w:p w14:paraId="7AC757C3" w14:textId="77777777" w:rsidR="004F5217" w:rsidRPr="002B687A" w:rsidRDefault="004F5217" w:rsidP="00543DE2">
            <w:pPr>
              <w:pStyle w:val="Normal6a"/>
            </w:pPr>
            <w:r w:rsidRPr="002B687A">
              <w:rPr>
                <w:b/>
                <w:i/>
              </w:rPr>
              <w:t>ii) identifiants réseau, tels que les adresses IP, les numéros de port ou les adresses MAC utilisés par le(s) sujet(s) visé(s) par l’enquête ou associés à celui-ci/ceux-ci;</w:t>
            </w:r>
          </w:p>
        </w:tc>
      </w:tr>
      <w:tr w:rsidR="004F5217" w:rsidRPr="002B687A" w14:paraId="119A6538" w14:textId="77777777" w:rsidTr="00543DE2">
        <w:trPr>
          <w:jc w:val="center"/>
        </w:trPr>
        <w:tc>
          <w:tcPr>
            <w:tcW w:w="4876" w:type="dxa"/>
          </w:tcPr>
          <w:p w14:paraId="3A3A48EB" w14:textId="77777777" w:rsidR="004F5217" w:rsidRPr="002B687A" w:rsidRDefault="004F5217" w:rsidP="00543DE2">
            <w:pPr>
              <w:pStyle w:val="Normal6a"/>
            </w:pPr>
          </w:p>
        </w:tc>
        <w:tc>
          <w:tcPr>
            <w:tcW w:w="4876" w:type="dxa"/>
          </w:tcPr>
          <w:p w14:paraId="690C22A8" w14:textId="77777777" w:rsidR="004F5217" w:rsidRPr="002B687A" w:rsidRDefault="004F5217" w:rsidP="00543DE2">
            <w:pPr>
              <w:pStyle w:val="Normal6a"/>
            </w:pPr>
            <w:r w:rsidRPr="002B687A">
              <w:rPr>
                <w:b/>
                <w:i/>
              </w:rPr>
              <w:t>iii) toute autre donnée relative au trafic, y compris les métadonnées, de toute activité associée au(x) sujet(s) visé(s) par l’enquête;</w:t>
            </w:r>
          </w:p>
        </w:tc>
      </w:tr>
      <w:tr w:rsidR="004F5217" w:rsidRPr="002B687A" w14:paraId="54F683CA" w14:textId="77777777" w:rsidTr="00543DE2">
        <w:trPr>
          <w:jc w:val="center"/>
        </w:trPr>
        <w:tc>
          <w:tcPr>
            <w:tcW w:w="4876" w:type="dxa"/>
          </w:tcPr>
          <w:p w14:paraId="6B29D52E" w14:textId="77777777" w:rsidR="004F5217" w:rsidRPr="002B687A" w:rsidRDefault="004F5217" w:rsidP="00543DE2">
            <w:pPr>
              <w:pStyle w:val="Normal6a"/>
            </w:pPr>
          </w:p>
        </w:tc>
        <w:tc>
          <w:tcPr>
            <w:tcW w:w="4876" w:type="dxa"/>
          </w:tcPr>
          <w:p w14:paraId="3EE43C9F" w14:textId="77777777" w:rsidR="004F5217" w:rsidRPr="002B687A" w:rsidRDefault="004F5217" w:rsidP="00543DE2">
            <w:pPr>
              <w:pStyle w:val="Normal6a"/>
            </w:pPr>
            <w:r w:rsidRPr="002B687A">
              <w:rPr>
                <w:b/>
                <w:i/>
              </w:rPr>
              <w:t>b) données relatives au contenu:</w:t>
            </w:r>
          </w:p>
        </w:tc>
      </w:tr>
      <w:tr w:rsidR="004F5217" w:rsidRPr="002B687A" w14:paraId="4076872F" w14:textId="77777777" w:rsidTr="00543DE2">
        <w:trPr>
          <w:jc w:val="center"/>
        </w:trPr>
        <w:tc>
          <w:tcPr>
            <w:tcW w:w="4876" w:type="dxa"/>
          </w:tcPr>
          <w:p w14:paraId="102AC908" w14:textId="77777777" w:rsidR="004F5217" w:rsidRPr="002B687A" w:rsidRDefault="004F5217" w:rsidP="00543DE2">
            <w:pPr>
              <w:pStyle w:val="Normal6a"/>
            </w:pPr>
          </w:p>
        </w:tc>
        <w:tc>
          <w:tcPr>
            <w:tcW w:w="4876" w:type="dxa"/>
          </w:tcPr>
          <w:p w14:paraId="546EF9EB" w14:textId="77777777" w:rsidR="004F5217" w:rsidRPr="002B687A" w:rsidRDefault="004F5217" w:rsidP="00543DE2">
            <w:pPr>
              <w:pStyle w:val="Normal6a"/>
            </w:pPr>
            <w:r w:rsidRPr="002B687A">
              <w:rPr>
                <w:b/>
                <w:i/>
              </w:rPr>
              <w:t>i) copies de toute photo ou vidéo chargée, téléchargée ou communiquée d’une quelconque autre manière par le(s) sujet(s) visé(s) par l’enquête.</w:t>
            </w:r>
          </w:p>
        </w:tc>
      </w:tr>
      <w:tr w:rsidR="004F5217" w:rsidRPr="002B687A" w14:paraId="02BA1D4B" w14:textId="77777777" w:rsidTr="00543DE2">
        <w:trPr>
          <w:jc w:val="center"/>
        </w:trPr>
        <w:tc>
          <w:tcPr>
            <w:tcW w:w="4876" w:type="dxa"/>
          </w:tcPr>
          <w:p w14:paraId="1E2CF59C" w14:textId="77777777" w:rsidR="004F5217" w:rsidRPr="002B687A" w:rsidRDefault="004F5217" w:rsidP="00543DE2">
            <w:pPr>
              <w:pStyle w:val="Normal6a"/>
            </w:pPr>
          </w:p>
        </w:tc>
        <w:tc>
          <w:tcPr>
            <w:tcW w:w="4876" w:type="dxa"/>
          </w:tcPr>
          <w:p w14:paraId="3DD72BDA" w14:textId="77777777" w:rsidR="004F5217" w:rsidRPr="002B687A" w:rsidRDefault="004F5217" w:rsidP="00543DE2">
            <w:pPr>
              <w:pStyle w:val="Normal6a"/>
            </w:pPr>
            <w:r w:rsidRPr="002B687A">
              <w:rPr>
                <w:b/>
                <w:i/>
              </w:rPr>
              <w:t>2. Les autorités répressives se voient accorder l’accès aux données sur la base du droit national du pays d’établissement du fournisseur.</w:t>
            </w:r>
          </w:p>
        </w:tc>
      </w:tr>
      <w:tr w:rsidR="004F5217" w:rsidRPr="002B687A" w14:paraId="468DDC88" w14:textId="77777777" w:rsidTr="00543DE2">
        <w:trPr>
          <w:jc w:val="center"/>
        </w:trPr>
        <w:tc>
          <w:tcPr>
            <w:tcW w:w="4876" w:type="dxa"/>
          </w:tcPr>
          <w:p w14:paraId="39028A95" w14:textId="77777777" w:rsidR="004F5217" w:rsidRPr="002B687A" w:rsidRDefault="004F5217" w:rsidP="00543DE2">
            <w:pPr>
              <w:pStyle w:val="Normal6a"/>
            </w:pPr>
          </w:p>
        </w:tc>
        <w:tc>
          <w:tcPr>
            <w:tcW w:w="4876" w:type="dxa"/>
          </w:tcPr>
          <w:p w14:paraId="318B42C9" w14:textId="77777777" w:rsidR="004F5217" w:rsidRPr="002B687A" w:rsidRDefault="004F5217" w:rsidP="00543DE2">
            <w:pPr>
              <w:pStyle w:val="Normal6a"/>
            </w:pPr>
            <w:r w:rsidRPr="002B687A">
              <w:rPr>
                <w:b/>
                <w:i/>
              </w:rPr>
              <w:t>3. Le fournisseur informe tous les utilisateurs concernés de l’injonction, sauf instruction contraire de l’autorité émettrice, justifiée par un avis motivé.</w:t>
            </w:r>
          </w:p>
        </w:tc>
      </w:tr>
    </w:tbl>
    <w:p w14:paraId="4B521A2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7C16431" w14:textId="77777777" w:rsidR="004F5217" w:rsidRPr="002B687A" w:rsidRDefault="004F5217" w:rsidP="004F5217">
      <w:r w:rsidRPr="002B687A">
        <w:rPr>
          <w:rStyle w:val="HideTWBExt"/>
        </w:rPr>
        <w:t>&lt;/Amend&gt;</w:t>
      </w:r>
    </w:p>
    <w:p w14:paraId="7C9EAB9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1098</w:t>
      </w:r>
      <w:r w:rsidRPr="002B687A">
        <w:rPr>
          <w:rStyle w:val="HideTWBExt"/>
          <w:b w:val="0"/>
        </w:rPr>
        <w:t>&lt;/NumAm&gt;</w:t>
      </w:r>
    </w:p>
    <w:p w14:paraId="6E293883"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3E69DB39" w14:textId="77777777" w:rsidR="004F5217" w:rsidRPr="002B687A" w:rsidRDefault="004F5217" w:rsidP="004F5217">
      <w:pPr>
        <w:pStyle w:val="NormalBold"/>
      </w:pPr>
      <w:r w:rsidRPr="002B687A">
        <w:rPr>
          <w:rStyle w:val="HideTWBExt"/>
          <w:b w:val="0"/>
        </w:rPr>
        <w:t>&lt;/RepeatBlock-By&gt;</w:t>
      </w:r>
    </w:p>
    <w:p w14:paraId="7E0BE74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9B3A8BE" w14:textId="77777777" w:rsidR="004F5217" w:rsidRPr="002B687A" w:rsidRDefault="004F5217" w:rsidP="004F5217">
      <w:pPr>
        <w:pStyle w:val="NormalBold"/>
      </w:pPr>
      <w:r w:rsidRPr="002B687A">
        <w:rPr>
          <w:rStyle w:val="HideTWBExt"/>
          <w:b w:val="0"/>
        </w:rPr>
        <w:t>&lt;Article&gt;</w:t>
      </w:r>
      <w:r w:rsidRPr="002B687A">
        <w:t>Article 9</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234BBD2" w14:textId="77777777" w:rsidTr="00543DE2">
        <w:trPr>
          <w:trHeight w:hRule="exact" w:val="240"/>
          <w:jc w:val="center"/>
        </w:trPr>
        <w:tc>
          <w:tcPr>
            <w:tcW w:w="9752" w:type="dxa"/>
            <w:gridSpan w:val="2"/>
          </w:tcPr>
          <w:p w14:paraId="6C5D4BE0" w14:textId="77777777" w:rsidR="004F5217" w:rsidRPr="002B687A" w:rsidRDefault="004F5217" w:rsidP="00543DE2"/>
        </w:tc>
      </w:tr>
      <w:tr w:rsidR="004F5217" w:rsidRPr="002B687A" w14:paraId="591EFA1B" w14:textId="77777777" w:rsidTr="00543DE2">
        <w:trPr>
          <w:trHeight w:val="240"/>
          <w:jc w:val="center"/>
        </w:trPr>
        <w:tc>
          <w:tcPr>
            <w:tcW w:w="4876" w:type="dxa"/>
          </w:tcPr>
          <w:p w14:paraId="4C165369" w14:textId="77777777" w:rsidR="004F5217" w:rsidRPr="002B687A" w:rsidRDefault="004F5217" w:rsidP="00543DE2">
            <w:pPr>
              <w:pStyle w:val="AmColumnHeading"/>
            </w:pPr>
            <w:r w:rsidRPr="002B687A">
              <w:t>Texte proposé par la Commission</w:t>
            </w:r>
          </w:p>
        </w:tc>
        <w:tc>
          <w:tcPr>
            <w:tcW w:w="4876" w:type="dxa"/>
          </w:tcPr>
          <w:p w14:paraId="0F8AC11C" w14:textId="77777777" w:rsidR="004F5217" w:rsidRPr="002B687A" w:rsidRDefault="004F5217" w:rsidP="00543DE2">
            <w:pPr>
              <w:pStyle w:val="AmColumnHeading"/>
            </w:pPr>
            <w:r w:rsidRPr="002B687A">
              <w:t>Amendement</w:t>
            </w:r>
          </w:p>
        </w:tc>
      </w:tr>
      <w:tr w:rsidR="004F5217" w:rsidRPr="002B687A" w14:paraId="4CB041BA" w14:textId="77777777" w:rsidTr="00543DE2">
        <w:trPr>
          <w:jc w:val="center"/>
        </w:trPr>
        <w:tc>
          <w:tcPr>
            <w:tcW w:w="4876" w:type="dxa"/>
          </w:tcPr>
          <w:p w14:paraId="146DBAB9" w14:textId="77777777" w:rsidR="004F5217" w:rsidRPr="002B687A" w:rsidRDefault="004F5217" w:rsidP="00543DE2">
            <w:pPr>
              <w:pStyle w:val="Normal6a"/>
            </w:pPr>
            <w:r w:rsidRPr="002B687A">
              <w:rPr>
                <w:b/>
                <w:i/>
              </w:rPr>
              <w:t>[...]</w:t>
            </w:r>
          </w:p>
        </w:tc>
        <w:tc>
          <w:tcPr>
            <w:tcW w:w="4876" w:type="dxa"/>
          </w:tcPr>
          <w:p w14:paraId="50A107AC" w14:textId="77777777" w:rsidR="004F5217" w:rsidRPr="002B687A" w:rsidRDefault="004F5217" w:rsidP="00543DE2">
            <w:pPr>
              <w:pStyle w:val="Normal6a"/>
            </w:pPr>
            <w:r w:rsidRPr="002B687A">
              <w:rPr>
                <w:b/>
                <w:i/>
              </w:rPr>
              <w:t>supprimé</w:t>
            </w:r>
          </w:p>
        </w:tc>
      </w:tr>
    </w:tbl>
    <w:p w14:paraId="20D65A2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A4D8559" w14:textId="77777777" w:rsidR="004F5217" w:rsidRPr="002B687A" w:rsidRDefault="004F5217" w:rsidP="004F5217">
      <w:r w:rsidRPr="002B687A">
        <w:rPr>
          <w:rStyle w:val="HideTWBExt"/>
        </w:rPr>
        <w:t>&lt;/Amend&gt;</w:t>
      </w:r>
    </w:p>
    <w:p w14:paraId="47869F4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1099</w:t>
      </w:r>
      <w:r w:rsidRPr="002B687A">
        <w:rPr>
          <w:rStyle w:val="HideTWBExt"/>
          <w:b w:val="0"/>
        </w:rPr>
        <w:t>&lt;/NumAm&gt;</w:t>
      </w:r>
    </w:p>
    <w:p w14:paraId="129A2624"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3EB5EC66" w14:textId="77777777" w:rsidR="004F5217" w:rsidRPr="002B687A" w:rsidRDefault="004F5217" w:rsidP="004F5217">
      <w:pPr>
        <w:pStyle w:val="NormalBold"/>
      </w:pPr>
      <w:r w:rsidRPr="002B687A">
        <w:rPr>
          <w:rStyle w:val="HideTWBExt"/>
          <w:b w:val="0"/>
        </w:rPr>
        <w:t>&lt;/RepeatBlock-By&gt;</w:t>
      </w:r>
    </w:p>
    <w:p w14:paraId="643ADD2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143ABD7" w14:textId="77777777" w:rsidR="004F5217" w:rsidRPr="002B687A" w:rsidRDefault="004F5217" w:rsidP="004F5217">
      <w:pPr>
        <w:pStyle w:val="NormalBold"/>
      </w:pPr>
      <w:r w:rsidRPr="002B687A">
        <w:rPr>
          <w:rStyle w:val="HideTWBExt"/>
          <w:b w:val="0"/>
        </w:rPr>
        <w:t>&lt;Article&gt;</w:t>
      </w:r>
      <w:r w:rsidRPr="002B687A">
        <w:t>Article 9</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05A4968" w14:textId="77777777" w:rsidTr="00543DE2">
        <w:trPr>
          <w:trHeight w:hRule="exact" w:val="240"/>
          <w:jc w:val="center"/>
        </w:trPr>
        <w:tc>
          <w:tcPr>
            <w:tcW w:w="9752" w:type="dxa"/>
            <w:gridSpan w:val="2"/>
          </w:tcPr>
          <w:p w14:paraId="5C241C30" w14:textId="77777777" w:rsidR="004F5217" w:rsidRPr="002B687A" w:rsidRDefault="004F5217" w:rsidP="00543DE2"/>
        </w:tc>
      </w:tr>
      <w:tr w:rsidR="004F5217" w:rsidRPr="002B687A" w14:paraId="04C8990F" w14:textId="77777777" w:rsidTr="00543DE2">
        <w:trPr>
          <w:trHeight w:val="240"/>
          <w:jc w:val="center"/>
        </w:trPr>
        <w:tc>
          <w:tcPr>
            <w:tcW w:w="4876" w:type="dxa"/>
          </w:tcPr>
          <w:p w14:paraId="52BF112B" w14:textId="77777777" w:rsidR="004F5217" w:rsidRPr="002B687A" w:rsidRDefault="004F5217" w:rsidP="00543DE2">
            <w:pPr>
              <w:pStyle w:val="AmColumnHeading"/>
            </w:pPr>
            <w:r w:rsidRPr="002B687A">
              <w:t>Texte proposé par la Commission</w:t>
            </w:r>
          </w:p>
        </w:tc>
        <w:tc>
          <w:tcPr>
            <w:tcW w:w="4876" w:type="dxa"/>
          </w:tcPr>
          <w:p w14:paraId="0702782A" w14:textId="77777777" w:rsidR="004F5217" w:rsidRPr="002B687A" w:rsidRDefault="004F5217" w:rsidP="00543DE2">
            <w:pPr>
              <w:pStyle w:val="AmColumnHeading"/>
            </w:pPr>
            <w:r w:rsidRPr="002B687A">
              <w:t>Amendement</w:t>
            </w:r>
          </w:p>
        </w:tc>
      </w:tr>
      <w:tr w:rsidR="004F5217" w:rsidRPr="002B687A" w14:paraId="170CC390" w14:textId="77777777" w:rsidTr="00543DE2">
        <w:trPr>
          <w:jc w:val="center"/>
        </w:trPr>
        <w:tc>
          <w:tcPr>
            <w:tcW w:w="4876" w:type="dxa"/>
          </w:tcPr>
          <w:p w14:paraId="1EA497F6" w14:textId="77777777" w:rsidR="004F5217" w:rsidRPr="002B687A" w:rsidRDefault="004F5217" w:rsidP="00543DE2">
            <w:pPr>
              <w:pStyle w:val="Normal6a"/>
            </w:pPr>
            <w:r w:rsidRPr="002B687A">
              <w:rPr>
                <w:b/>
                <w:i/>
              </w:rPr>
              <w:t>[...]</w:t>
            </w:r>
          </w:p>
        </w:tc>
        <w:tc>
          <w:tcPr>
            <w:tcW w:w="4876" w:type="dxa"/>
          </w:tcPr>
          <w:p w14:paraId="2B668518" w14:textId="77777777" w:rsidR="004F5217" w:rsidRPr="002B687A" w:rsidRDefault="004F5217" w:rsidP="00543DE2">
            <w:pPr>
              <w:pStyle w:val="Normal6a"/>
            </w:pPr>
            <w:r w:rsidRPr="002B687A">
              <w:rPr>
                <w:b/>
                <w:i/>
              </w:rPr>
              <w:t>supprimé</w:t>
            </w:r>
          </w:p>
        </w:tc>
      </w:tr>
    </w:tbl>
    <w:p w14:paraId="5FB7169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DEBAB28" w14:textId="77777777" w:rsidR="004F5217" w:rsidRPr="002B687A" w:rsidRDefault="004F5217" w:rsidP="004F5217">
      <w:r w:rsidRPr="002B687A">
        <w:rPr>
          <w:rStyle w:val="HideTWBExt"/>
        </w:rPr>
        <w:t>&lt;/Amend&gt;</w:t>
      </w:r>
    </w:p>
    <w:p w14:paraId="3F57DCA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1100</w:t>
      </w:r>
      <w:r w:rsidRPr="002B687A">
        <w:rPr>
          <w:rStyle w:val="HideTWBExt"/>
          <w:b w:val="0"/>
        </w:rPr>
        <w:t>&lt;/NumAm&gt;</w:t>
      </w:r>
    </w:p>
    <w:p w14:paraId="28B7E564"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31E807D8" w14:textId="77777777" w:rsidR="004F5217" w:rsidRPr="002B687A" w:rsidRDefault="004F5217" w:rsidP="004F5217">
      <w:pPr>
        <w:pStyle w:val="NormalBold"/>
      </w:pPr>
      <w:r w:rsidRPr="002B687A">
        <w:rPr>
          <w:rStyle w:val="HideTWBExt"/>
          <w:b w:val="0"/>
        </w:rPr>
        <w:t>&lt;/RepeatBlock-By&gt;</w:t>
      </w:r>
    </w:p>
    <w:p w14:paraId="2D81AD2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2DBA5A6" w14:textId="77777777" w:rsidR="004F5217" w:rsidRPr="002B687A" w:rsidRDefault="004F5217" w:rsidP="004F5217">
      <w:pPr>
        <w:pStyle w:val="NormalBold"/>
      </w:pPr>
      <w:r w:rsidRPr="002B687A">
        <w:rPr>
          <w:rStyle w:val="HideTWBExt"/>
          <w:b w:val="0"/>
        </w:rPr>
        <w:t>&lt;Article&gt;</w:t>
      </w:r>
      <w:r w:rsidRPr="002B687A">
        <w:t>Article 9</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82C081F" w14:textId="77777777" w:rsidTr="00543DE2">
        <w:trPr>
          <w:trHeight w:hRule="exact" w:val="240"/>
          <w:jc w:val="center"/>
        </w:trPr>
        <w:tc>
          <w:tcPr>
            <w:tcW w:w="9752" w:type="dxa"/>
            <w:gridSpan w:val="2"/>
          </w:tcPr>
          <w:p w14:paraId="1F6EC944" w14:textId="77777777" w:rsidR="004F5217" w:rsidRPr="002B687A" w:rsidRDefault="004F5217" w:rsidP="00543DE2"/>
        </w:tc>
      </w:tr>
      <w:tr w:rsidR="004F5217" w:rsidRPr="002B687A" w14:paraId="283EFD1D" w14:textId="77777777" w:rsidTr="00543DE2">
        <w:trPr>
          <w:trHeight w:val="240"/>
          <w:jc w:val="center"/>
        </w:trPr>
        <w:tc>
          <w:tcPr>
            <w:tcW w:w="4876" w:type="dxa"/>
          </w:tcPr>
          <w:p w14:paraId="4C4085F9" w14:textId="77777777" w:rsidR="004F5217" w:rsidRPr="002B687A" w:rsidRDefault="004F5217" w:rsidP="00543DE2">
            <w:pPr>
              <w:pStyle w:val="AmColumnHeading"/>
            </w:pPr>
            <w:r w:rsidRPr="002B687A">
              <w:t>Texte proposé par la Commission</w:t>
            </w:r>
          </w:p>
        </w:tc>
        <w:tc>
          <w:tcPr>
            <w:tcW w:w="4876" w:type="dxa"/>
          </w:tcPr>
          <w:p w14:paraId="62606CE8" w14:textId="77777777" w:rsidR="004F5217" w:rsidRPr="002B687A" w:rsidRDefault="004F5217" w:rsidP="00543DE2">
            <w:pPr>
              <w:pStyle w:val="AmColumnHeading"/>
            </w:pPr>
            <w:r w:rsidRPr="002B687A">
              <w:t>Amendement</w:t>
            </w:r>
          </w:p>
        </w:tc>
      </w:tr>
      <w:tr w:rsidR="004F5217" w:rsidRPr="002B687A" w14:paraId="799304E5" w14:textId="77777777" w:rsidTr="00543DE2">
        <w:trPr>
          <w:jc w:val="center"/>
        </w:trPr>
        <w:tc>
          <w:tcPr>
            <w:tcW w:w="4876" w:type="dxa"/>
          </w:tcPr>
          <w:p w14:paraId="13810C8B" w14:textId="77777777" w:rsidR="004F5217" w:rsidRPr="002B687A" w:rsidRDefault="004F5217" w:rsidP="00543DE2">
            <w:pPr>
              <w:pStyle w:val="Normal6a"/>
            </w:pPr>
            <w:r w:rsidRPr="002B687A">
              <w:rPr>
                <w:b/>
                <w:i/>
              </w:rPr>
              <w:t>[...]</w:t>
            </w:r>
          </w:p>
        </w:tc>
        <w:tc>
          <w:tcPr>
            <w:tcW w:w="4876" w:type="dxa"/>
          </w:tcPr>
          <w:p w14:paraId="58CADD27" w14:textId="77777777" w:rsidR="004F5217" w:rsidRPr="002B687A" w:rsidRDefault="004F5217" w:rsidP="00543DE2">
            <w:pPr>
              <w:pStyle w:val="Normal6a"/>
            </w:pPr>
            <w:r w:rsidRPr="002B687A">
              <w:rPr>
                <w:b/>
                <w:i/>
              </w:rPr>
              <w:t>supprimé</w:t>
            </w:r>
          </w:p>
        </w:tc>
      </w:tr>
    </w:tbl>
    <w:p w14:paraId="182FBC5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A58B529" w14:textId="77777777" w:rsidR="004F5217" w:rsidRPr="002B687A" w:rsidRDefault="004F5217" w:rsidP="004F5217">
      <w:r w:rsidRPr="002B687A">
        <w:rPr>
          <w:rStyle w:val="HideTWBExt"/>
        </w:rPr>
        <w:t>&lt;/Amend&gt;</w:t>
      </w:r>
    </w:p>
    <w:p w14:paraId="14FF819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1101</w:t>
      </w:r>
      <w:r w:rsidRPr="002B687A">
        <w:rPr>
          <w:rStyle w:val="HideTWBExt"/>
          <w:b w:val="0"/>
        </w:rPr>
        <w:t>&lt;/NumAm&gt;</w:t>
      </w:r>
    </w:p>
    <w:p w14:paraId="291C55A1"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3F0DC30D" w14:textId="77777777" w:rsidR="004F5217" w:rsidRPr="002B687A" w:rsidRDefault="004F5217" w:rsidP="004F5217">
      <w:pPr>
        <w:pStyle w:val="NormalBold"/>
      </w:pPr>
      <w:r w:rsidRPr="002B687A">
        <w:rPr>
          <w:rStyle w:val="HideTWBExt"/>
          <w:b w:val="0"/>
        </w:rPr>
        <w:t>&lt;/RepeatBlock-By&gt;</w:t>
      </w:r>
    </w:p>
    <w:p w14:paraId="0E00A11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930C140" w14:textId="77777777" w:rsidR="004F5217" w:rsidRPr="002B687A" w:rsidRDefault="004F5217" w:rsidP="004F5217">
      <w:pPr>
        <w:pStyle w:val="NormalBold"/>
      </w:pPr>
      <w:r w:rsidRPr="002B687A">
        <w:rPr>
          <w:rStyle w:val="HideTWBExt"/>
          <w:b w:val="0"/>
        </w:rPr>
        <w:t>&lt;Article&gt;</w:t>
      </w:r>
      <w:r w:rsidRPr="002B687A">
        <w:t>Article 9 – titre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ED296B9" w14:textId="77777777" w:rsidTr="00543DE2">
        <w:trPr>
          <w:trHeight w:hRule="exact" w:val="240"/>
          <w:jc w:val="center"/>
        </w:trPr>
        <w:tc>
          <w:tcPr>
            <w:tcW w:w="9752" w:type="dxa"/>
            <w:gridSpan w:val="2"/>
          </w:tcPr>
          <w:p w14:paraId="6E72A28B" w14:textId="77777777" w:rsidR="004F5217" w:rsidRPr="002B687A" w:rsidRDefault="004F5217" w:rsidP="00543DE2"/>
        </w:tc>
      </w:tr>
      <w:tr w:rsidR="004F5217" w:rsidRPr="002B687A" w14:paraId="5931A61A" w14:textId="77777777" w:rsidTr="00543DE2">
        <w:trPr>
          <w:trHeight w:val="240"/>
          <w:jc w:val="center"/>
        </w:trPr>
        <w:tc>
          <w:tcPr>
            <w:tcW w:w="4876" w:type="dxa"/>
          </w:tcPr>
          <w:p w14:paraId="2FED0429" w14:textId="77777777" w:rsidR="004F5217" w:rsidRPr="002B687A" w:rsidRDefault="004F5217" w:rsidP="00543DE2">
            <w:pPr>
              <w:pStyle w:val="AmColumnHeading"/>
            </w:pPr>
            <w:r w:rsidRPr="002B687A">
              <w:t>Texte proposé par la Commission</w:t>
            </w:r>
          </w:p>
        </w:tc>
        <w:tc>
          <w:tcPr>
            <w:tcW w:w="4876" w:type="dxa"/>
          </w:tcPr>
          <w:p w14:paraId="32C56147" w14:textId="77777777" w:rsidR="004F5217" w:rsidRPr="002B687A" w:rsidRDefault="004F5217" w:rsidP="00543DE2">
            <w:pPr>
              <w:pStyle w:val="AmColumnHeading"/>
            </w:pPr>
            <w:r w:rsidRPr="002B687A">
              <w:t>Amendement</w:t>
            </w:r>
          </w:p>
        </w:tc>
      </w:tr>
      <w:tr w:rsidR="004F5217" w:rsidRPr="002B687A" w14:paraId="51CC9935" w14:textId="77777777" w:rsidTr="00543DE2">
        <w:trPr>
          <w:jc w:val="center"/>
        </w:trPr>
        <w:tc>
          <w:tcPr>
            <w:tcW w:w="4876" w:type="dxa"/>
          </w:tcPr>
          <w:p w14:paraId="60BE0DF5" w14:textId="77777777" w:rsidR="004F5217" w:rsidRPr="002B687A" w:rsidRDefault="004F5217" w:rsidP="00543DE2">
            <w:pPr>
              <w:pStyle w:val="Normal6a"/>
            </w:pPr>
            <w:r w:rsidRPr="002B687A">
              <w:t>Recours, informations, rapports et modification des injonctions de détection</w:t>
            </w:r>
          </w:p>
        </w:tc>
        <w:tc>
          <w:tcPr>
            <w:tcW w:w="4876" w:type="dxa"/>
          </w:tcPr>
          <w:p w14:paraId="762A5A06" w14:textId="77777777" w:rsidR="004F5217" w:rsidRPr="002B687A" w:rsidRDefault="004F5217" w:rsidP="00543DE2">
            <w:pPr>
              <w:pStyle w:val="Normal6a"/>
            </w:pPr>
            <w:r w:rsidRPr="002B687A">
              <w:t xml:space="preserve">Recours, informations, rapports et modification des injonctions de détection </w:t>
            </w:r>
            <w:r w:rsidRPr="002B687A">
              <w:rPr>
                <w:b/>
                <w:i/>
              </w:rPr>
              <w:t>ciblées</w:t>
            </w:r>
          </w:p>
        </w:tc>
      </w:tr>
    </w:tbl>
    <w:p w14:paraId="311E580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422D85B" w14:textId="77777777" w:rsidR="004F5217" w:rsidRPr="002B687A" w:rsidRDefault="004F5217" w:rsidP="004F5217">
      <w:r w:rsidRPr="002B687A">
        <w:rPr>
          <w:rStyle w:val="HideTWBExt"/>
        </w:rPr>
        <w:t>&lt;/Amend&gt;</w:t>
      </w:r>
    </w:p>
    <w:p w14:paraId="37F7A49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1102</w:t>
      </w:r>
      <w:r w:rsidRPr="002B687A">
        <w:rPr>
          <w:rStyle w:val="HideTWBExt"/>
          <w:b w:val="0"/>
        </w:rPr>
        <w:t>&lt;/NumAm&gt;</w:t>
      </w:r>
    </w:p>
    <w:p w14:paraId="3271EBB4"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576C30BB" w14:textId="77777777" w:rsidR="004F5217" w:rsidRPr="002B687A" w:rsidRDefault="004F5217" w:rsidP="004F5217">
      <w:pPr>
        <w:pStyle w:val="NormalBold"/>
      </w:pPr>
      <w:r w:rsidRPr="002B687A">
        <w:rPr>
          <w:rStyle w:val="HideTWBExt"/>
          <w:b w:val="0"/>
        </w:rPr>
        <w:t>&lt;/RepeatBlock-By&gt;</w:t>
      </w:r>
    </w:p>
    <w:p w14:paraId="6C9655B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E624662" w14:textId="77777777" w:rsidR="004F5217" w:rsidRPr="002B687A" w:rsidRDefault="004F5217" w:rsidP="004F5217">
      <w:pPr>
        <w:pStyle w:val="NormalBold"/>
      </w:pPr>
      <w:r w:rsidRPr="002B687A">
        <w:rPr>
          <w:rStyle w:val="HideTWBExt"/>
          <w:b w:val="0"/>
        </w:rPr>
        <w:t>&lt;Article&gt;</w:t>
      </w:r>
      <w:r w:rsidRPr="002B687A">
        <w:t>Article 9 – titre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0311A5B" w14:textId="77777777" w:rsidTr="00543DE2">
        <w:trPr>
          <w:trHeight w:hRule="exact" w:val="240"/>
          <w:jc w:val="center"/>
        </w:trPr>
        <w:tc>
          <w:tcPr>
            <w:tcW w:w="9752" w:type="dxa"/>
            <w:gridSpan w:val="2"/>
          </w:tcPr>
          <w:p w14:paraId="7B330AC5" w14:textId="77777777" w:rsidR="004F5217" w:rsidRPr="002B687A" w:rsidRDefault="004F5217" w:rsidP="00543DE2"/>
        </w:tc>
      </w:tr>
      <w:tr w:rsidR="004F5217" w:rsidRPr="002B687A" w14:paraId="233AB606" w14:textId="77777777" w:rsidTr="00543DE2">
        <w:trPr>
          <w:trHeight w:val="240"/>
          <w:jc w:val="center"/>
        </w:trPr>
        <w:tc>
          <w:tcPr>
            <w:tcW w:w="4876" w:type="dxa"/>
          </w:tcPr>
          <w:p w14:paraId="26CCF964" w14:textId="77777777" w:rsidR="004F5217" w:rsidRPr="002B687A" w:rsidRDefault="004F5217" w:rsidP="00543DE2">
            <w:pPr>
              <w:pStyle w:val="AmColumnHeading"/>
            </w:pPr>
            <w:r w:rsidRPr="002B687A">
              <w:t>Texte proposé par la Commission</w:t>
            </w:r>
          </w:p>
        </w:tc>
        <w:tc>
          <w:tcPr>
            <w:tcW w:w="4876" w:type="dxa"/>
          </w:tcPr>
          <w:p w14:paraId="20882D33" w14:textId="77777777" w:rsidR="004F5217" w:rsidRPr="002B687A" w:rsidRDefault="004F5217" w:rsidP="00543DE2">
            <w:pPr>
              <w:pStyle w:val="AmColumnHeading"/>
            </w:pPr>
            <w:r w:rsidRPr="002B687A">
              <w:t>Amendement</w:t>
            </w:r>
          </w:p>
        </w:tc>
      </w:tr>
      <w:tr w:rsidR="004F5217" w:rsidRPr="002B687A" w14:paraId="2D677635" w14:textId="77777777" w:rsidTr="00543DE2">
        <w:trPr>
          <w:jc w:val="center"/>
        </w:trPr>
        <w:tc>
          <w:tcPr>
            <w:tcW w:w="4876" w:type="dxa"/>
          </w:tcPr>
          <w:p w14:paraId="1E65DC5F" w14:textId="77777777" w:rsidR="004F5217" w:rsidRPr="002B687A" w:rsidRDefault="004F5217" w:rsidP="00543DE2">
            <w:pPr>
              <w:pStyle w:val="Normal6a"/>
            </w:pPr>
            <w:r w:rsidRPr="002B687A">
              <w:t>9</w:t>
            </w:r>
            <w:r w:rsidRPr="002B687A">
              <w:tab/>
              <w:t xml:space="preserve">Recours, informations, rapports et modification des </w:t>
            </w:r>
            <w:r w:rsidRPr="002B687A">
              <w:rPr>
                <w:b/>
                <w:i/>
              </w:rPr>
              <w:t>injonctions</w:t>
            </w:r>
            <w:r w:rsidRPr="002B687A">
              <w:t xml:space="preserve"> de détection</w:t>
            </w:r>
          </w:p>
        </w:tc>
        <w:tc>
          <w:tcPr>
            <w:tcW w:w="4876" w:type="dxa"/>
          </w:tcPr>
          <w:p w14:paraId="44C3FA55" w14:textId="77777777" w:rsidR="004F5217" w:rsidRPr="002B687A" w:rsidRDefault="004F5217" w:rsidP="00543DE2">
            <w:pPr>
              <w:pStyle w:val="Normal6a"/>
            </w:pPr>
            <w:r w:rsidRPr="002B687A">
              <w:t>9</w:t>
            </w:r>
            <w:r w:rsidRPr="002B687A">
              <w:tab/>
              <w:t xml:space="preserve">Recours, informations, rapports et modification des </w:t>
            </w:r>
            <w:r w:rsidRPr="002B687A">
              <w:rPr>
                <w:b/>
                <w:i/>
              </w:rPr>
              <w:t>mandats</w:t>
            </w:r>
            <w:r w:rsidRPr="002B687A">
              <w:t xml:space="preserve"> de détection</w:t>
            </w:r>
          </w:p>
        </w:tc>
      </w:tr>
    </w:tbl>
    <w:p w14:paraId="752E953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72011AA"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44526BC4" w14:textId="77777777" w:rsidR="004F5217" w:rsidRPr="002B687A" w:rsidRDefault="004F5217" w:rsidP="004F5217">
      <w:pPr>
        <w:pStyle w:val="AmJustText"/>
      </w:pPr>
      <w:r w:rsidRPr="002B687A">
        <w:t>La présente modification vise à remplacer «injonctions de détection» par «mandats de détection» dans l’ensemble du règlement. Les mandats de détection visent des suspects précis, ne peuvent être émis que par des autorités judiciaires compétentes et peuvent uniquement concerner du «matériel connu relatif à des abus sexuels sur enfants».</w:t>
      </w:r>
    </w:p>
    <w:p w14:paraId="28FD2335" w14:textId="77777777" w:rsidR="004F5217" w:rsidRPr="002B687A" w:rsidRDefault="004F5217" w:rsidP="004F5217">
      <w:r w:rsidRPr="002B687A">
        <w:rPr>
          <w:rStyle w:val="HideTWBExt"/>
        </w:rPr>
        <w:t>&lt;/Amend&gt;</w:t>
      </w:r>
    </w:p>
    <w:p w14:paraId="7FB6573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1103</w:t>
      </w:r>
      <w:r w:rsidRPr="002B687A">
        <w:rPr>
          <w:rStyle w:val="HideTWBExt"/>
          <w:b w:val="0"/>
        </w:rPr>
        <w:t>&lt;/NumAm&gt;</w:t>
      </w:r>
    </w:p>
    <w:p w14:paraId="113DFE15"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12491837" w14:textId="77777777" w:rsidR="004F5217" w:rsidRPr="002B687A" w:rsidRDefault="004F5217" w:rsidP="004F5217">
      <w:pPr>
        <w:pStyle w:val="NormalBold"/>
      </w:pPr>
      <w:r w:rsidRPr="002B687A">
        <w:rPr>
          <w:rStyle w:val="HideTWBExt"/>
          <w:b w:val="0"/>
        </w:rPr>
        <w:t>&lt;/RepeatBlock-By&gt;</w:t>
      </w:r>
    </w:p>
    <w:p w14:paraId="1932AC6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80BDA22" w14:textId="77777777" w:rsidR="004F5217" w:rsidRPr="002B687A" w:rsidRDefault="004F5217" w:rsidP="004F5217">
      <w:pPr>
        <w:pStyle w:val="NormalBold"/>
      </w:pPr>
      <w:r w:rsidRPr="002B687A">
        <w:rPr>
          <w:rStyle w:val="HideTWBExt"/>
          <w:b w:val="0"/>
        </w:rPr>
        <w:t>&lt;Article&gt;</w:t>
      </w:r>
      <w:r w:rsidRPr="002B687A">
        <w:t>Article 9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09D2ACC" w14:textId="77777777" w:rsidTr="00543DE2">
        <w:trPr>
          <w:trHeight w:hRule="exact" w:val="240"/>
          <w:jc w:val="center"/>
        </w:trPr>
        <w:tc>
          <w:tcPr>
            <w:tcW w:w="9752" w:type="dxa"/>
            <w:gridSpan w:val="2"/>
          </w:tcPr>
          <w:p w14:paraId="09BC1C7A" w14:textId="77777777" w:rsidR="004F5217" w:rsidRPr="002B687A" w:rsidRDefault="004F5217" w:rsidP="00543DE2"/>
        </w:tc>
      </w:tr>
      <w:tr w:rsidR="004F5217" w:rsidRPr="002B687A" w14:paraId="5166EAC5" w14:textId="77777777" w:rsidTr="00543DE2">
        <w:trPr>
          <w:trHeight w:val="240"/>
          <w:jc w:val="center"/>
        </w:trPr>
        <w:tc>
          <w:tcPr>
            <w:tcW w:w="4876" w:type="dxa"/>
          </w:tcPr>
          <w:p w14:paraId="787F899B" w14:textId="77777777" w:rsidR="004F5217" w:rsidRPr="002B687A" w:rsidRDefault="004F5217" w:rsidP="00543DE2">
            <w:pPr>
              <w:pStyle w:val="AmColumnHeading"/>
            </w:pPr>
            <w:r w:rsidRPr="002B687A">
              <w:t>Texte proposé par la Commission</w:t>
            </w:r>
          </w:p>
        </w:tc>
        <w:tc>
          <w:tcPr>
            <w:tcW w:w="4876" w:type="dxa"/>
          </w:tcPr>
          <w:p w14:paraId="4FCEF3AC" w14:textId="77777777" w:rsidR="004F5217" w:rsidRPr="002B687A" w:rsidRDefault="004F5217" w:rsidP="00543DE2">
            <w:pPr>
              <w:pStyle w:val="AmColumnHeading"/>
            </w:pPr>
            <w:r w:rsidRPr="002B687A">
              <w:t>Amendement</w:t>
            </w:r>
          </w:p>
        </w:tc>
      </w:tr>
      <w:tr w:rsidR="004F5217" w:rsidRPr="002B687A" w14:paraId="7708019F" w14:textId="77777777" w:rsidTr="00543DE2">
        <w:trPr>
          <w:jc w:val="center"/>
        </w:trPr>
        <w:tc>
          <w:tcPr>
            <w:tcW w:w="4876" w:type="dxa"/>
          </w:tcPr>
          <w:p w14:paraId="744966DF" w14:textId="77777777" w:rsidR="004F5217" w:rsidRPr="002B687A" w:rsidRDefault="004F5217" w:rsidP="00543DE2">
            <w:pPr>
              <w:pStyle w:val="Normal6a"/>
            </w:pPr>
            <w:r w:rsidRPr="002B687A">
              <w:rPr>
                <w:b/>
                <w:i/>
              </w:rPr>
              <w:t>1.</w:t>
            </w:r>
            <w:r w:rsidRPr="002B687A">
              <w:tab/>
            </w:r>
            <w:r w:rsidRPr="002B687A">
              <w:rPr>
                <w:b/>
                <w:i/>
              </w:rPr>
              <w:t>Les fournisseurs de services d’hébergement et les fournisseurs de services de communications interpersonnelles qui ont reçu une injonction de détection, ainsi que les utilisateurs concernés par les mesures prises pour l’exécuter, ont droit à un recours effectif. Ce droit comprend le droit de contester l’injonction de détection devant les juridictions de l’État membre de l’autorité judiciaire compétente ou de l’autorité administrative indépendante qui a émis l’injonction de détection.</w:t>
            </w:r>
          </w:p>
        </w:tc>
        <w:tc>
          <w:tcPr>
            <w:tcW w:w="4876" w:type="dxa"/>
          </w:tcPr>
          <w:p w14:paraId="3EFC7B03" w14:textId="77777777" w:rsidR="004F5217" w:rsidRPr="002B687A" w:rsidRDefault="004F5217" w:rsidP="00543DE2">
            <w:pPr>
              <w:pStyle w:val="Normal6a"/>
            </w:pPr>
            <w:r w:rsidRPr="002B687A">
              <w:rPr>
                <w:b/>
                <w:i/>
              </w:rPr>
              <w:t>supprimé</w:t>
            </w:r>
          </w:p>
        </w:tc>
      </w:tr>
    </w:tbl>
    <w:p w14:paraId="0933214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9918096" w14:textId="77777777" w:rsidR="004F5217" w:rsidRPr="002B687A" w:rsidRDefault="004F5217" w:rsidP="004F5217">
      <w:r w:rsidRPr="002B687A">
        <w:rPr>
          <w:rStyle w:val="HideTWBExt"/>
        </w:rPr>
        <w:t>&lt;/Amend&gt;</w:t>
      </w:r>
    </w:p>
    <w:p w14:paraId="5D2D064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1104</w:t>
      </w:r>
      <w:r w:rsidRPr="002B687A">
        <w:rPr>
          <w:rStyle w:val="HideTWBExt"/>
          <w:b w:val="0"/>
        </w:rPr>
        <w:t>&lt;/NumAm&gt;</w:t>
      </w:r>
    </w:p>
    <w:p w14:paraId="2356A0B2"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4D5F8A68" w14:textId="77777777" w:rsidR="004F5217" w:rsidRPr="002B687A" w:rsidRDefault="004F5217" w:rsidP="004F5217">
      <w:pPr>
        <w:pStyle w:val="NormalBold"/>
      </w:pPr>
      <w:r w:rsidRPr="002B687A">
        <w:rPr>
          <w:rStyle w:val="HideTWBExt"/>
          <w:b w:val="0"/>
        </w:rPr>
        <w:t>&lt;/RepeatBlock-By&gt;</w:t>
      </w:r>
    </w:p>
    <w:p w14:paraId="654D850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9F56828" w14:textId="77777777" w:rsidR="004F5217" w:rsidRPr="002B687A" w:rsidRDefault="004F5217" w:rsidP="004F5217">
      <w:pPr>
        <w:pStyle w:val="NormalBold"/>
      </w:pPr>
      <w:r w:rsidRPr="002B687A">
        <w:rPr>
          <w:rStyle w:val="HideTWBExt"/>
          <w:b w:val="0"/>
        </w:rPr>
        <w:t>&lt;Article&gt;</w:t>
      </w:r>
      <w:r w:rsidRPr="002B687A">
        <w:t>Article 9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A6DA9A4" w14:textId="77777777" w:rsidTr="00543DE2">
        <w:trPr>
          <w:trHeight w:hRule="exact" w:val="240"/>
          <w:jc w:val="center"/>
        </w:trPr>
        <w:tc>
          <w:tcPr>
            <w:tcW w:w="9752" w:type="dxa"/>
            <w:gridSpan w:val="2"/>
          </w:tcPr>
          <w:p w14:paraId="06A9C816" w14:textId="77777777" w:rsidR="004F5217" w:rsidRPr="002B687A" w:rsidRDefault="004F5217" w:rsidP="00543DE2"/>
        </w:tc>
      </w:tr>
      <w:tr w:rsidR="004F5217" w:rsidRPr="002B687A" w14:paraId="2CB456D3" w14:textId="77777777" w:rsidTr="00543DE2">
        <w:trPr>
          <w:trHeight w:val="240"/>
          <w:jc w:val="center"/>
        </w:trPr>
        <w:tc>
          <w:tcPr>
            <w:tcW w:w="4876" w:type="dxa"/>
          </w:tcPr>
          <w:p w14:paraId="1C11D485" w14:textId="77777777" w:rsidR="004F5217" w:rsidRPr="002B687A" w:rsidRDefault="004F5217" w:rsidP="00543DE2">
            <w:pPr>
              <w:pStyle w:val="AmColumnHeading"/>
            </w:pPr>
            <w:r w:rsidRPr="002B687A">
              <w:t>Texte proposé par la Commission</w:t>
            </w:r>
          </w:p>
        </w:tc>
        <w:tc>
          <w:tcPr>
            <w:tcW w:w="4876" w:type="dxa"/>
          </w:tcPr>
          <w:p w14:paraId="7312A0EB" w14:textId="77777777" w:rsidR="004F5217" w:rsidRPr="002B687A" w:rsidRDefault="004F5217" w:rsidP="00543DE2">
            <w:pPr>
              <w:pStyle w:val="AmColumnHeading"/>
            </w:pPr>
            <w:r w:rsidRPr="002B687A">
              <w:t>Amendement</w:t>
            </w:r>
          </w:p>
        </w:tc>
      </w:tr>
      <w:tr w:rsidR="004F5217" w:rsidRPr="002B687A" w14:paraId="79921155" w14:textId="77777777" w:rsidTr="00543DE2">
        <w:trPr>
          <w:jc w:val="center"/>
        </w:trPr>
        <w:tc>
          <w:tcPr>
            <w:tcW w:w="4876" w:type="dxa"/>
          </w:tcPr>
          <w:p w14:paraId="1D73B572"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qui ont reçu une injonction de détection, ainsi que les utilisateurs concernés par les mesures prises pour l’exécuter, ont droit à un recours effectif. Ce droit comprend le droit de contester l’injonction de détection devant les juridictions de l’État membre de l’autorité judiciaire compétente ou de l’autorité administrative indépendante qui a émis l’injonction de détection.</w:t>
            </w:r>
          </w:p>
        </w:tc>
        <w:tc>
          <w:tcPr>
            <w:tcW w:w="4876" w:type="dxa"/>
          </w:tcPr>
          <w:p w14:paraId="7B049341"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w:t>
            </w:r>
            <w:r w:rsidRPr="002B687A">
              <w:rPr>
                <w:b/>
                <w:i/>
              </w:rPr>
              <w:t>non fondés sur la numérotation</w:t>
            </w:r>
            <w:r w:rsidRPr="002B687A">
              <w:t xml:space="preserve"> qui ont reçu une injonction de détection, ainsi que les utilisateurs concernés par les mesures prises pour l’exécuter, ont droit à un recours effectif. Ce droit comprend le droit de contester l’injonction de détection devant les juridictions de l’État membre de l’autorité judiciaire compétente ou de l’autorité administrative indépendante qui a émis l’injonction de détection.</w:t>
            </w:r>
          </w:p>
        </w:tc>
      </w:tr>
    </w:tbl>
    <w:p w14:paraId="73AFD94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C301658" w14:textId="77777777" w:rsidR="004F5217" w:rsidRPr="002B687A" w:rsidRDefault="004F5217" w:rsidP="004F5217">
      <w:r w:rsidRPr="002B687A">
        <w:rPr>
          <w:rStyle w:val="HideTWBExt"/>
        </w:rPr>
        <w:t>&lt;/Amend&gt;</w:t>
      </w:r>
    </w:p>
    <w:p w14:paraId="33AD6CD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1105</w:t>
      </w:r>
      <w:r w:rsidRPr="002B687A">
        <w:rPr>
          <w:rStyle w:val="HideTWBExt"/>
          <w:b w:val="0"/>
        </w:rPr>
        <w:t>&lt;/NumAm&gt;</w:t>
      </w:r>
    </w:p>
    <w:p w14:paraId="1F360C57"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778425F7" w14:textId="77777777" w:rsidR="004F5217" w:rsidRPr="002B687A" w:rsidRDefault="004F5217" w:rsidP="004F5217">
      <w:pPr>
        <w:pStyle w:val="NormalBold"/>
      </w:pPr>
      <w:r w:rsidRPr="002B687A">
        <w:rPr>
          <w:rStyle w:val="HideTWBExt"/>
          <w:b w:val="0"/>
        </w:rPr>
        <w:t>&lt;/RepeatBlock-By&gt;</w:t>
      </w:r>
    </w:p>
    <w:p w14:paraId="23B1760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A0AE4B4" w14:textId="77777777" w:rsidR="004F5217" w:rsidRPr="002B687A" w:rsidRDefault="004F5217" w:rsidP="004F5217">
      <w:pPr>
        <w:pStyle w:val="NormalBold"/>
      </w:pPr>
      <w:r w:rsidRPr="002B687A">
        <w:rPr>
          <w:rStyle w:val="HideTWBExt"/>
          <w:b w:val="0"/>
        </w:rPr>
        <w:t>&lt;Article&gt;</w:t>
      </w:r>
      <w:r w:rsidRPr="002B687A">
        <w:t>Article 9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F01C317" w14:textId="77777777" w:rsidTr="00543DE2">
        <w:trPr>
          <w:trHeight w:hRule="exact" w:val="240"/>
          <w:jc w:val="center"/>
        </w:trPr>
        <w:tc>
          <w:tcPr>
            <w:tcW w:w="9752" w:type="dxa"/>
            <w:gridSpan w:val="2"/>
          </w:tcPr>
          <w:p w14:paraId="3EF4C3A1" w14:textId="77777777" w:rsidR="004F5217" w:rsidRPr="002B687A" w:rsidRDefault="004F5217" w:rsidP="00543DE2"/>
        </w:tc>
      </w:tr>
      <w:tr w:rsidR="004F5217" w:rsidRPr="002B687A" w14:paraId="52586BB7" w14:textId="77777777" w:rsidTr="00543DE2">
        <w:trPr>
          <w:trHeight w:val="240"/>
          <w:jc w:val="center"/>
        </w:trPr>
        <w:tc>
          <w:tcPr>
            <w:tcW w:w="4876" w:type="dxa"/>
          </w:tcPr>
          <w:p w14:paraId="11A62DC3" w14:textId="77777777" w:rsidR="004F5217" w:rsidRPr="002B687A" w:rsidRDefault="004F5217" w:rsidP="00543DE2">
            <w:pPr>
              <w:pStyle w:val="AmColumnHeading"/>
            </w:pPr>
            <w:r w:rsidRPr="002B687A">
              <w:t>Texte proposé par la Commission</w:t>
            </w:r>
          </w:p>
        </w:tc>
        <w:tc>
          <w:tcPr>
            <w:tcW w:w="4876" w:type="dxa"/>
          </w:tcPr>
          <w:p w14:paraId="2F36549A" w14:textId="77777777" w:rsidR="004F5217" w:rsidRPr="002B687A" w:rsidRDefault="004F5217" w:rsidP="00543DE2">
            <w:pPr>
              <w:pStyle w:val="AmColumnHeading"/>
            </w:pPr>
            <w:r w:rsidRPr="002B687A">
              <w:t>Amendement</w:t>
            </w:r>
          </w:p>
        </w:tc>
      </w:tr>
      <w:tr w:rsidR="004F5217" w:rsidRPr="002B687A" w14:paraId="34521C1A" w14:textId="77777777" w:rsidTr="00543DE2">
        <w:trPr>
          <w:jc w:val="center"/>
        </w:trPr>
        <w:tc>
          <w:tcPr>
            <w:tcW w:w="4876" w:type="dxa"/>
          </w:tcPr>
          <w:p w14:paraId="2529282B"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qui ont reçu </w:t>
            </w:r>
            <w:r w:rsidRPr="002B687A">
              <w:rPr>
                <w:b/>
                <w:i/>
              </w:rPr>
              <w:t>une injonction</w:t>
            </w:r>
            <w:r w:rsidRPr="002B687A">
              <w:t xml:space="preserve"> de détection, ainsi que les utilisateurs concernés par les mesures prises pour l’exécuter, ont droit à un recours effectif. Ce droit comprend le droit de contester </w:t>
            </w:r>
            <w:r w:rsidRPr="002B687A">
              <w:rPr>
                <w:b/>
                <w:i/>
              </w:rPr>
              <w:t>l’injonction</w:t>
            </w:r>
            <w:r w:rsidRPr="002B687A">
              <w:t xml:space="preserve"> de détection devant les juridictions de l’État membre de l’autorité judiciaire compétente </w:t>
            </w:r>
            <w:r w:rsidRPr="002B687A">
              <w:rPr>
                <w:b/>
                <w:i/>
              </w:rPr>
              <w:t>ou de l’autorité administrative indépendante</w:t>
            </w:r>
            <w:r w:rsidRPr="002B687A">
              <w:t xml:space="preserve"> qui a émis l’injonction de détection.</w:t>
            </w:r>
          </w:p>
        </w:tc>
        <w:tc>
          <w:tcPr>
            <w:tcW w:w="4876" w:type="dxa"/>
          </w:tcPr>
          <w:p w14:paraId="36F6C78C"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w:t>
            </w:r>
            <w:r w:rsidRPr="002B687A">
              <w:rPr>
                <w:b/>
                <w:i/>
              </w:rPr>
              <w:t>non fondés sur la numérotation</w:t>
            </w:r>
            <w:r w:rsidRPr="002B687A">
              <w:t xml:space="preserve"> qui ont reçu </w:t>
            </w:r>
            <w:r w:rsidRPr="002B687A">
              <w:rPr>
                <w:b/>
                <w:i/>
              </w:rPr>
              <w:t>un mandat</w:t>
            </w:r>
            <w:r w:rsidRPr="002B687A">
              <w:t xml:space="preserve"> de détection, ainsi que les utilisateurs concernés par les mesures prises pour l’exécuter, ont droit </w:t>
            </w:r>
            <w:r w:rsidRPr="002B687A">
              <w:rPr>
                <w:b/>
                <w:i/>
              </w:rPr>
              <w:t xml:space="preserve">à l’information et </w:t>
            </w:r>
            <w:r w:rsidRPr="002B687A">
              <w:t xml:space="preserve">à un recours effectif. Ce </w:t>
            </w:r>
            <w:r w:rsidRPr="002B687A">
              <w:rPr>
                <w:b/>
                <w:i/>
              </w:rPr>
              <w:t>dernier</w:t>
            </w:r>
            <w:r w:rsidRPr="002B687A">
              <w:t xml:space="preserve"> droit comprend le droit de contester </w:t>
            </w:r>
            <w:r w:rsidRPr="002B687A">
              <w:rPr>
                <w:b/>
                <w:i/>
              </w:rPr>
              <w:t>le mandat</w:t>
            </w:r>
            <w:r w:rsidRPr="002B687A">
              <w:t xml:space="preserve"> de détection devant les juridictions de l’État membre de l’autorité judiciaire compétente qui a émis l’injonction de détection.</w:t>
            </w:r>
          </w:p>
        </w:tc>
      </w:tr>
    </w:tbl>
    <w:p w14:paraId="4D0CEDE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40FBCAB" w14:textId="77777777" w:rsidR="004F5217" w:rsidRPr="002B687A" w:rsidRDefault="004F5217" w:rsidP="004F5217">
      <w:r w:rsidRPr="002B687A">
        <w:rPr>
          <w:rStyle w:val="HideTWBExt"/>
        </w:rPr>
        <w:t>&lt;/Amend&gt;</w:t>
      </w:r>
    </w:p>
    <w:p w14:paraId="3C8ABEF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1106</w:t>
      </w:r>
      <w:r w:rsidRPr="002B687A">
        <w:rPr>
          <w:rStyle w:val="HideTWBExt"/>
          <w:b w:val="0"/>
        </w:rPr>
        <w:t>&lt;/NumAm&gt;</w:t>
      </w:r>
    </w:p>
    <w:p w14:paraId="31CD7575"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321FCDEA" w14:textId="77777777" w:rsidR="004F5217" w:rsidRPr="002B687A" w:rsidRDefault="004F5217" w:rsidP="004F5217">
      <w:pPr>
        <w:pStyle w:val="NormalBold"/>
      </w:pPr>
      <w:r w:rsidRPr="002B687A">
        <w:rPr>
          <w:rStyle w:val="HideTWBExt"/>
          <w:b w:val="0"/>
        </w:rPr>
        <w:t>&lt;/RepeatBlock-By&gt;</w:t>
      </w:r>
    </w:p>
    <w:p w14:paraId="092B5DA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FB3B83C" w14:textId="77777777" w:rsidR="004F5217" w:rsidRPr="002B687A" w:rsidRDefault="004F5217" w:rsidP="004F5217">
      <w:pPr>
        <w:pStyle w:val="NormalBold"/>
      </w:pPr>
      <w:r w:rsidRPr="002B687A">
        <w:rPr>
          <w:rStyle w:val="HideTWBExt"/>
          <w:b w:val="0"/>
        </w:rPr>
        <w:t>&lt;Article&gt;</w:t>
      </w:r>
      <w:r w:rsidRPr="002B687A">
        <w:t>Article 9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024B602" w14:textId="77777777" w:rsidTr="00543DE2">
        <w:trPr>
          <w:trHeight w:hRule="exact" w:val="240"/>
          <w:jc w:val="center"/>
        </w:trPr>
        <w:tc>
          <w:tcPr>
            <w:tcW w:w="9752" w:type="dxa"/>
            <w:gridSpan w:val="2"/>
          </w:tcPr>
          <w:p w14:paraId="0CAFD255" w14:textId="77777777" w:rsidR="004F5217" w:rsidRPr="002B687A" w:rsidRDefault="004F5217" w:rsidP="00543DE2"/>
        </w:tc>
      </w:tr>
      <w:tr w:rsidR="004F5217" w:rsidRPr="002B687A" w14:paraId="3632CB9E" w14:textId="77777777" w:rsidTr="00543DE2">
        <w:trPr>
          <w:trHeight w:val="240"/>
          <w:jc w:val="center"/>
        </w:trPr>
        <w:tc>
          <w:tcPr>
            <w:tcW w:w="4876" w:type="dxa"/>
          </w:tcPr>
          <w:p w14:paraId="2B674E3C" w14:textId="77777777" w:rsidR="004F5217" w:rsidRPr="002B687A" w:rsidRDefault="004F5217" w:rsidP="00543DE2">
            <w:pPr>
              <w:pStyle w:val="AmColumnHeading"/>
            </w:pPr>
            <w:r w:rsidRPr="002B687A">
              <w:t>Texte proposé par la Commission</w:t>
            </w:r>
          </w:p>
        </w:tc>
        <w:tc>
          <w:tcPr>
            <w:tcW w:w="4876" w:type="dxa"/>
          </w:tcPr>
          <w:p w14:paraId="35310FAA" w14:textId="77777777" w:rsidR="004F5217" w:rsidRPr="002B687A" w:rsidRDefault="004F5217" w:rsidP="00543DE2">
            <w:pPr>
              <w:pStyle w:val="AmColumnHeading"/>
            </w:pPr>
            <w:r w:rsidRPr="002B687A">
              <w:t>Amendement</w:t>
            </w:r>
          </w:p>
        </w:tc>
      </w:tr>
      <w:tr w:rsidR="004F5217" w:rsidRPr="002B687A" w14:paraId="4966A22C" w14:textId="77777777" w:rsidTr="00543DE2">
        <w:trPr>
          <w:jc w:val="center"/>
        </w:trPr>
        <w:tc>
          <w:tcPr>
            <w:tcW w:w="4876" w:type="dxa"/>
          </w:tcPr>
          <w:p w14:paraId="55BA4497"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qui ont reçu une injonction de détection, ainsi que les utilisateurs concernés par les mesures prises pour l’exécuter, ont droit à un recours effectif. Ce droit comprend le droit de contester l’injonction de détection devant les juridictions de l’État membre de l’autorité judiciaire compétente </w:t>
            </w:r>
            <w:r w:rsidRPr="002B687A">
              <w:rPr>
                <w:b/>
                <w:i/>
              </w:rPr>
              <w:t>ou de l’autorité administrative indépendante</w:t>
            </w:r>
            <w:r w:rsidRPr="002B687A">
              <w:t xml:space="preserve"> qui a émis l’injonction de détection.</w:t>
            </w:r>
          </w:p>
        </w:tc>
        <w:tc>
          <w:tcPr>
            <w:tcW w:w="4876" w:type="dxa"/>
          </w:tcPr>
          <w:p w14:paraId="65E626AD"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qui ont reçu une injonction de détection</w:t>
            </w:r>
            <w:r w:rsidRPr="002B687A">
              <w:rPr>
                <w:b/>
                <w:i/>
              </w:rPr>
              <w:t xml:space="preserve"> ciblée</w:t>
            </w:r>
            <w:r w:rsidRPr="002B687A">
              <w:t xml:space="preserve">, ainsi que les utilisateurs concernés par les mesures prises pour l’exécuter, ont droit à un recours effectif. Ce droit comprend le droit de contester l’injonction de détection </w:t>
            </w:r>
            <w:r w:rsidRPr="002B687A">
              <w:rPr>
                <w:b/>
                <w:i/>
              </w:rPr>
              <w:t xml:space="preserve">ciblée </w:t>
            </w:r>
            <w:r w:rsidRPr="002B687A">
              <w:t>devant les juridictions de l’État membre de l’autorité judiciaire compétente qui a émis l’injonction de détection.</w:t>
            </w:r>
          </w:p>
        </w:tc>
      </w:tr>
    </w:tbl>
    <w:p w14:paraId="01685E5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BF7AF62" w14:textId="77777777" w:rsidR="004F5217" w:rsidRPr="002B687A" w:rsidRDefault="004F5217" w:rsidP="004F5217">
      <w:r w:rsidRPr="002B687A">
        <w:rPr>
          <w:rStyle w:val="HideTWBExt"/>
        </w:rPr>
        <w:t>&lt;/Amend&gt;</w:t>
      </w:r>
    </w:p>
    <w:p w14:paraId="2226EF2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1107</w:t>
      </w:r>
      <w:r w:rsidRPr="002B687A">
        <w:rPr>
          <w:rStyle w:val="HideTWBExt"/>
          <w:b w:val="0"/>
        </w:rPr>
        <w:t>&lt;/NumAm&gt;</w:t>
      </w:r>
    </w:p>
    <w:p w14:paraId="4AB12A6B"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09B52BC2"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065C5FA3" w14:textId="77777777" w:rsidR="004F5217" w:rsidRPr="002B687A" w:rsidRDefault="004F5217" w:rsidP="004F5217">
      <w:pPr>
        <w:pStyle w:val="NormalBold"/>
      </w:pPr>
      <w:r w:rsidRPr="002B687A">
        <w:rPr>
          <w:rStyle w:val="HideTWBExt"/>
          <w:b w:val="0"/>
        </w:rPr>
        <w:t>&lt;/RepeatBlock-By&gt;</w:t>
      </w:r>
    </w:p>
    <w:p w14:paraId="20CD9F7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B6C9638" w14:textId="77777777" w:rsidR="004F5217" w:rsidRPr="002B687A" w:rsidRDefault="004F5217" w:rsidP="004F5217">
      <w:pPr>
        <w:pStyle w:val="NormalBold"/>
      </w:pPr>
      <w:r w:rsidRPr="002B687A">
        <w:rPr>
          <w:rStyle w:val="HideTWBExt"/>
          <w:b w:val="0"/>
        </w:rPr>
        <w:t>&lt;Article&gt;</w:t>
      </w:r>
      <w:r w:rsidRPr="002B687A">
        <w:t>Article 9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0452AB4" w14:textId="77777777" w:rsidTr="00543DE2">
        <w:trPr>
          <w:trHeight w:hRule="exact" w:val="240"/>
          <w:jc w:val="center"/>
        </w:trPr>
        <w:tc>
          <w:tcPr>
            <w:tcW w:w="9752" w:type="dxa"/>
            <w:gridSpan w:val="2"/>
          </w:tcPr>
          <w:p w14:paraId="5FCB95F8" w14:textId="77777777" w:rsidR="004F5217" w:rsidRPr="002B687A" w:rsidRDefault="004F5217" w:rsidP="00543DE2"/>
        </w:tc>
      </w:tr>
      <w:tr w:rsidR="004F5217" w:rsidRPr="002B687A" w14:paraId="1F52CBE2" w14:textId="77777777" w:rsidTr="00543DE2">
        <w:trPr>
          <w:trHeight w:val="240"/>
          <w:jc w:val="center"/>
        </w:trPr>
        <w:tc>
          <w:tcPr>
            <w:tcW w:w="4876" w:type="dxa"/>
          </w:tcPr>
          <w:p w14:paraId="18840C8A" w14:textId="77777777" w:rsidR="004F5217" w:rsidRPr="002B687A" w:rsidRDefault="004F5217" w:rsidP="00543DE2">
            <w:pPr>
              <w:pStyle w:val="AmColumnHeading"/>
            </w:pPr>
            <w:r w:rsidRPr="002B687A">
              <w:t>Texte proposé par la Commission</w:t>
            </w:r>
          </w:p>
        </w:tc>
        <w:tc>
          <w:tcPr>
            <w:tcW w:w="4876" w:type="dxa"/>
          </w:tcPr>
          <w:p w14:paraId="1CE1D91C" w14:textId="77777777" w:rsidR="004F5217" w:rsidRPr="002B687A" w:rsidRDefault="004F5217" w:rsidP="00543DE2">
            <w:pPr>
              <w:pStyle w:val="AmColumnHeading"/>
            </w:pPr>
            <w:r w:rsidRPr="002B687A">
              <w:t>Amendement</w:t>
            </w:r>
          </w:p>
        </w:tc>
      </w:tr>
      <w:tr w:rsidR="004F5217" w:rsidRPr="002B687A" w14:paraId="29FE9F7B" w14:textId="77777777" w:rsidTr="00543DE2">
        <w:trPr>
          <w:jc w:val="center"/>
        </w:trPr>
        <w:tc>
          <w:tcPr>
            <w:tcW w:w="4876" w:type="dxa"/>
          </w:tcPr>
          <w:p w14:paraId="4664663B"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qui ont reçu une injonction de détection, ainsi que les utilisateurs concernés par les mesures prises pour l’exécuter, ont droit à un recours effectif. Ce droit comprend le droit de contester l’injonction de détection devant les juridictions de l’État membre de l’autorité judiciaire compétente </w:t>
            </w:r>
            <w:r w:rsidRPr="002B687A">
              <w:rPr>
                <w:b/>
                <w:i/>
              </w:rPr>
              <w:t>ou de l’autorité administrative indépendante</w:t>
            </w:r>
            <w:r w:rsidRPr="002B687A">
              <w:t xml:space="preserve"> qui a émis l’injonction de détection.</w:t>
            </w:r>
          </w:p>
        </w:tc>
        <w:tc>
          <w:tcPr>
            <w:tcW w:w="4876" w:type="dxa"/>
          </w:tcPr>
          <w:p w14:paraId="14B2CA11"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w:t>
            </w:r>
            <w:r w:rsidRPr="002B687A">
              <w:rPr>
                <w:b/>
                <w:i/>
              </w:rPr>
              <w:t>non fondés sur la numérotation</w:t>
            </w:r>
            <w:r w:rsidRPr="002B687A">
              <w:t xml:space="preserve"> qui ont reçu une injonction de détection, ainsi que les utilisateurs concernés par les mesures prises pour l’exécuter, ont droit à un recours effectif. Ce droit comprend le droit de contester le mandat de détection devant les juridictions de l’État membre de l’autorité judiciaire compétente qui a émis l’injonction de détection.</w:t>
            </w:r>
          </w:p>
        </w:tc>
      </w:tr>
    </w:tbl>
    <w:p w14:paraId="2838F91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CB8C52B" w14:textId="77777777" w:rsidR="004F5217" w:rsidRPr="002B687A" w:rsidRDefault="004F5217" w:rsidP="004F5217">
      <w:r w:rsidRPr="002B687A">
        <w:rPr>
          <w:rStyle w:val="HideTWBExt"/>
        </w:rPr>
        <w:t>&lt;/Amend&gt;</w:t>
      </w:r>
    </w:p>
    <w:p w14:paraId="64A389B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1108</w:t>
      </w:r>
      <w:r w:rsidRPr="002B687A">
        <w:rPr>
          <w:rStyle w:val="HideTWBExt"/>
          <w:b w:val="0"/>
        </w:rPr>
        <w:t>&lt;/NumAm&gt;</w:t>
      </w:r>
    </w:p>
    <w:p w14:paraId="70E67709"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54717A65" w14:textId="77777777" w:rsidR="004F5217" w:rsidRPr="002B687A" w:rsidRDefault="004F5217" w:rsidP="004F5217">
      <w:pPr>
        <w:pStyle w:val="NormalBold"/>
      </w:pPr>
      <w:r w:rsidRPr="002B687A">
        <w:rPr>
          <w:rStyle w:val="HideTWBExt"/>
          <w:b w:val="0"/>
        </w:rPr>
        <w:t>&lt;/RepeatBlock-By&gt;</w:t>
      </w:r>
    </w:p>
    <w:p w14:paraId="207164B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93162CC" w14:textId="77777777" w:rsidR="004F5217" w:rsidRPr="002B687A" w:rsidRDefault="004F5217" w:rsidP="004F5217">
      <w:pPr>
        <w:pStyle w:val="NormalBold"/>
      </w:pPr>
      <w:r w:rsidRPr="002B687A">
        <w:rPr>
          <w:rStyle w:val="HideTWBExt"/>
          <w:b w:val="0"/>
        </w:rPr>
        <w:t>&lt;Article&gt;</w:t>
      </w:r>
      <w:r w:rsidRPr="002B687A">
        <w:t>Article 9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812C046" w14:textId="77777777" w:rsidTr="00543DE2">
        <w:trPr>
          <w:trHeight w:hRule="exact" w:val="240"/>
          <w:jc w:val="center"/>
        </w:trPr>
        <w:tc>
          <w:tcPr>
            <w:tcW w:w="9752" w:type="dxa"/>
            <w:gridSpan w:val="2"/>
          </w:tcPr>
          <w:p w14:paraId="36A80D4B" w14:textId="77777777" w:rsidR="004F5217" w:rsidRPr="002B687A" w:rsidRDefault="004F5217" w:rsidP="00543DE2"/>
        </w:tc>
      </w:tr>
      <w:tr w:rsidR="004F5217" w:rsidRPr="002B687A" w14:paraId="6358613F" w14:textId="77777777" w:rsidTr="00543DE2">
        <w:trPr>
          <w:trHeight w:val="240"/>
          <w:jc w:val="center"/>
        </w:trPr>
        <w:tc>
          <w:tcPr>
            <w:tcW w:w="4876" w:type="dxa"/>
          </w:tcPr>
          <w:p w14:paraId="326728F4" w14:textId="77777777" w:rsidR="004F5217" w:rsidRPr="002B687A" w:rsidRDefault="004F5217" w:rsidP="00543DE2">
            <w:pPr>
              <w:pStyle w:val="AmColumnHeading"/>
            </w:pPr>
            <w:r w:rsidRPr="002B687A">
              <w:t>Texte proposé par la Commission</w:t>
            </w:r>
          </w:p>
        </w:tc>
        <w:tc>
          <w:tcPr>
            <w:tcW w:w="4876" w:type="dxa"/>
          </w:tcPr>
          <w:p w14:paraId="3A9AE538" w14:textId="77777777" w:rsidR="004F5217" w:rsidRPr="002B687A" w:rsidRDefault="004F5217" w:rsidP="00543DE2">
            <w:pPr>
              <w:pStyle w:val="AmColumnHeading"/>
            </w:pPr>
            <w:r w:rsidRPr="002B687A">
              <w:t>Amendement</w:t>
            </w:r>
          </w:p>
        </w:tc>
      </w:tr>
      <w:tr w:rsidR="004F5217" w:rsidRPr="002B687A" w14:paraId="500ED9CE" w14:textId="77777777" w:rsidTr="00543DE2">
        <w:trPr>
          <w:jc w:val="center"/>
        </w:trPr>
        <w:tc>
          <w:tcPr>
            <w:tcW w:w="4876" w:type="dxa"/>
          </w:tcPr>
          <w:p w14:paraId="509787CD" w14:textId="77777777" w:rsidR="004F5217" w:rsidRPr="002B687A" w:rsidRDefault="004F5217" w:rsidP="00543DE2">
            <w:pPr>
              <w:pStyle w:val="Normal6a"/>
            </w:pPr>
            <w:r w:rsidRPr="002B687A">
              <w:rPr>
                <w:b/>
                <w:i/>
              </w:rPr>
              <w:t>2.</w:t>
            </w:r>
            <w:r w:rsidRPr="002B687A">
              <w:tab/>
            </w:r>
            <w:r w:rsidRPr="002B687A">
              <w:rPr>
                <w:b/>
                <w:i/>
              </w:rPr>
              <w:t>Lorsque l’injonction de détection devient définitive, l’autorité judiciaire compétente ou l’autorité administrative indépendante qui l’a émise transmet, sans retard injustifié, une copie de cette injonction à l’autorité de coordination du lieu d’établissement. L’autorité de coordination du lieu d’établissement en transmet alors, dans les meilleurs délais, une copie à toutes les autres autorités de coordination par l’intermédiaire du système établi conformément à l’article 39, paragraphe 2.</w:t>
            </w:r>
          </w:p>
        </w:tc>
        <w:tc>
          <w:tcPr>
            <w:tcW w:w="4876" w:type="dxa"/>
          </w:tcPr>
          <w:p w14:paraId="60419C1C" w14:textId="77777777" w:rsidR="004F5217" w:rsidRPr="002B687A" w:rsidRDefault="004F5217" w:rsidP="00543DE2">
            <w:pPr>
              <w:pStyle w:val="Normal6a"/>
            </w:pPr>
            <w:r w:rsidRPr="002B687A">
              <w:rPr>
                <w:b/>
                <w:i/>
              </w:rPr>
              <w:t>supprimé</w:t>
            </w:r>
          </w:p>
        </w:tc>
      </w:tr>
      <w:tr w:rsidR="004F5217" w:rsidRPr="002B687A" w14:paraId="0423771C" w14:textId="77777777" w:rsidTr="00543DE2">
        <w:trPr>
          <w:jc w:val="center"/>
        </w:trPr>
        <w:tc>
          <w:tcPr>
            <w:tcW w:w="4876" w:type="dxa"/>
          </w:tcPr>
          <w:p w14:paraId="64C6826F" w14:textId="77777777" w:rsidR="004F5217" w:rsidRPr="002B687A" w:rsidRDefault="004F5217" w:rsidP="00543DE2">
            <w:pPr>
              <w:pStyle w:val="Normal6a"/>
            </w:pPr>
            <w:r w:rsidRPr="002B687A">
              <w:rPr>
                <w:b/>
                <w:i/>
              </w:rPr>
              <w:t>Aux fins du premier alinéa, une injonction de détection devient définitive à l’expiration du délai de recours, si aucun recours n’a été introduit conformément au droit national, ou lorsqu’elle a été confirmée à la suite d’un recours.</w:t>
            </w:r>
          </w:p>
        </w:tc>
        <w:tc>
          <w:tcPr>
            <w:tcW w:w="4876" w:type="dxa"/>
          </w:tcPr>
          <w:p w14:paraId="2E86CAEB" w14:textId="77777777" w:rsidR="004F5217" w:rsidRPr="002B687A" w:rsidRDefault="004F5217" w:rsidP="00543DE2">
            <w:pPr>
              <w:pStyle w:val="Normal6a"/>
            </w:pPr>
          </w:p>
        </w:tc>
      </w:tr>
    </w:tbl>
    <w:p w14:paraId="5F9D299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B506297" w14:textId="77777777" w:rsidR="004F5217" w:rsidRPr="002B687A" w:rsidRDefault="004F5217" w:rsidP="004F5217">
      <w:r w:rsidRPr="002B687A">
        <w:rPr>
          <w:rStyle w:val="HideTWBExt"/>
        </w:rPr>
        <w:t>&lt;/Amend&gt;</w:t>
      </w:r>
    </w:p>
    <w:p w14:paraId="73C7311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1109</w:t>
      </w:r>
      <w:r w:rsidRPr="002B687A">
        <w:rPr>
          <w:rStyle w:val="HideTWBExt"/>
          <w:b w:val="0"/>
        </w:rPr>
        <w:t>&lt;/NumAm&gt;</w:t>
      </w:r>
    </w:p>
    <w:p w14:paraId="3BB2B7CA" w14:textId="77777777" w:rsidR="004F5217" w:rsidRPr="002B687A" w:rsidRDefault="004F5217" w:rsidP="004F5217">
      <w:pPr>
        <w:pStyle w:val="NormalBold"/>
      </w:pPr>
      <w:r w:rsidRPr="002B687A">
        <w:rPr>
          <w:rStyle w:val="HideTWBExt"/>
          <w:b w:val="0"/>
        </w:rPr>
        <w:t>&lt;RepeatBlock-By&gt;&lt;Members&gt;</w:t>
      </w:r>
      <w:r w:rsidRPr="002B687A">
        <w:t>Charlie Weimers, Cristian Terheş</w:t>
      </w:r>
      <w:r w:rsidRPr="002B687A">
        <w:rPr>
          <w:rStyle w:val="HideTWBExt"/>
          <w:b w:val="0"/>
        </w:rPr>
        <w:t>&lt;/Members&gt;</w:t>
      </w:r>
    </w:p>
    <w:p w14:paraId="52418D09" w14:textId="77777777" w:rsidR="004F5217" w:rsidRPr="002B687A" w:rsidRDefault="004F5217" w:rsidP="004F5217">
      <w:pPr>
        <w:pStyle w:val="NormalBold"/>
      </w:pPr>
      <w:r w:rsidRPr="002B687A">
        <w:rPr>
          <w:rStyle w:val="HideTWBExt"/>
          <w:b w:val="0"/>
        </w:rPr>
        <w:t>&lt;/RepeatBlock-By&gt;</w:t>
      </w:r>
    </w:p>
    <w:p w14:paraId="37CC652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750EBDF" w14:textId="77777777" w:rsidR="004F5217" w:rsidRPr="002B687A" w:rsidRDefault="004F5217" w:rsidP="004F5217">
      <w:pPr>
        <w:pStyle w:val="NormalBold"/>
      </w:pPr>
      <w:r w:rsidRPr="002B687A">
        <w:rPr>
          <w:rStyle w:val="HideTWBExt"/>
          <w:b w:val="0"/>
        </w:rPr>
        <w:t>&lt;Article&gt;</w:t>
      </w:r>
      <w:r w:rsidRPr="002B687A">
        <w:t>Article 9 – paragraphe 2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9FC154A" w14:textId="77777777" w:rsidTr="00543DE2">
        <w:trPr>
          <w:trHeight w:hRule="exact" w:val="240"/>
          <w:jc w:val="center"/>
        </w:trPr>
        <w:tc>
          <w:tcPr>
            <w:tcW w:w="9752" w:type="dxa"/>
            <w:gridSpan w:val="2"/>
          </w:tcPr>
          <w:p w14:paraId="3675A307" w14:textId="77777777" w:rsidR="004F5217" w:rsidRPr="002B687A" w:rsidRDefault="004F5217" w:rsidP="00543DE2"/>
        </w:tc>
      </w:tr>
      <w:tr w:rsidR="004F5217" w:rsidRPr="002B687A" w14:paraId="7AA2889D" w14:textId="77777777" w:rsidTr="00543DE2">
        <w:trPr>
          <w:trHeight w:val="240"/>
          <w:jc w:val="center"/>
        </w:trPr>
        <w:tc>
          <w:tcPr>
            <w:tcW w:w="4876" w:type="dxa"/>
          </w:tcPr>
          <w:p w14:paraId="36C9983E" w14:textId="77777777" w:rsidR="004F5217" w:rsidRPr="002B687A" w:rsidRDefault="004F5217" w:rsidP="00543DE2">
            <w:pPr>
              <w:pStyle w:val="AmColumnHeading"/>
            </w:pPr>
            <w:r w:rsidRPr="002B687A">
              <w:t>Texte proposé par la Commission</w:t>
            </w:r>
          </w:p>
        </w:tc>
        <w:tc>
          <w:tcPr>
            <w:tcW w:w="4876" w:type="dxa"/>
          </w:tcPr>
          <w:p w14:paraId="6EE24CA0" w14:textId="77777777" w:rsidR="004F5217" w:rsidRPr="002B687A" w:rsidRDefault="004F5217" w:rsidP="00543DE2">
            <w:pPr>
              <w:pStyle w:val="AmColumnHeading"/>
            </w:pPr>
            <w:r w:rsidRPr="002B687A">
              <w:t>Amendement</w:t>
            </w:r>
          </w:p>
        </w:tc>
      </w:tr>
      <w:tr w:rsidR="004F5217" w:rsidRPr="002B687A" w14:paraId="3C7D5601" w14:textId="77777777" w:rsidTr="00543DE2">
        <w:trPr>
          <w:jc w:val="center"/>
        </w:trPr>
        <w:tc>
          <w:tcPr>
            <w:tcW w:w="4876" w:type="dxa"/>
          </w:tcPr>
          <w:p w14:paraId="485FDDDB" w14:textId="77777777" w:rsidR="004F5217" w:rsidRPr="002B687A" w:rsidRDefault="004F5217" w:rsidP="00543DE2">
            <w:pPr>
              <w:pStyle w:val="Normal6a"/>
            </w:pPr>
            <w:r w:rsidRPr="002B687A">
              <w:t xml:space="preserve">Lorsque l’injonction de détection devient définitive, </w:t>
            </w:r>
            <w:r w:rsidRPr="002B687A">
              <w:rPr>
                <w:b/>
                <w:i/>
              </w:rPr>
              <w:t>l’autorité judiciaire compétente ou l’autorité administrative indépendante</w:t>
            </w:r>
            <w:r w:rsidRPr="002B687A">
              <w:t xml:space="preserve"> qui l’a émise transmet, sans retard injustifié, une copie de cette injonction à l’autorité de coordination du lieu d’établissement. L’autorité de coordination du lieu d’établissement en transmet alors, dans les meilleurs délais, une copie à toutes les autres autorités de coordination par l’intermédiaire du système établi conformément à l’article 39, paragraphe 2.</w:t>
            </w:r>
          </w:p>
        </w:tc>
        <w:tc>
          <w:tcPr>
            <w:tcW w:w="4876" w:type="dxa"/>
          </w:tcPr>
          <w:p w14:paraId="20CEE6EA" w14:textId="77777777" w:rsidR="004F5217" w:rsidRPr="002B687A" w:rsidRDefault="004F5217" w:rsidP="00543DE2">
            <w:pPr>
              <w:pStyle w:val="Normal6a"/>
            </w:pPr>
            <w:r w:rsidRPr="002B687A">
              <w:t xml:space="preserve">Lorsque l’injonction de détection devient définitive, </w:t>
            </w:r>
            <w:r w:rsidRPr="002B687A">
              <w:rPr>
                <w:b/>
                <w:i/>
              </w:rPr>
              <w:t>l’instance juridictionnelle</w:t>
            </w:r>
            <w:r w:rsidRPr="002B687A">
              <w:t xml:space="preserve"> qui l’a émise transmet, sans retard injustifié, une copie de cette injonction à l’autorité de coordination du lieu d’établissement. L’autorité de coordination du lieu d’établissement en transmet alors, dans les meilleurs délais, une copie à toutes les autres autorités de coordination par l’intermédiaire du système établi conformément à l’article 39, paragraphe 2.</w:t>
            </w:r>
          </w:p>
        </w:tc>
      </w:tr>
    </w:tbl>
    <w:p w14:paraId="2F594AA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F914D19"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5447718D" w14:textId="77777777" w:rsidR="004F5217" w:rsidRPr="002B687A" w:rsidRDefault="004F5217" w:rsidP="004F5217">
      <w:pPr>
        <w:pStyle w:val="AmJustText"/>
      </w:pPr>
      <w:r w:rsidRPr="002B687A">
        <w:t>Cet amendement permet de préciser que seule une instance juridictionnelle d’un État membre émet des injonctions de détection.</w:t>
      </w:r>
    </w:p>
    <w:p w14:paraId="53DC1446" w14:textId="77777777" w:rsidR="004F5217" w:rsidRPr="002B687A" w:rsidRDefault="004F5217" w:rsidP="004F5217">
      <w:r w:rsidRPr="002B687A">
        <w:rPr>
          <w:rStyle w:val="HideTWBExt"/>
        </w:rPr>
        <w:t>&lt;/Amend&gt;</w:t>
      </w:r>
    </w:p>
    <w:p w14:paraId="6D7E1C4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1110</w:t>
      </w:r>
      <w:r w:rsidRPr="002B687A">
        <w:rPr>
          <w:rStyle w:val="HideTWBExt"/>
          <w:b w:val="0"/>
        </w:rPr>
        <w:t>&lt;/NumAm&gt;</w:t>
      </w:r>
    </w:p>
    <w:p w14:paraId="1A0FE4FA"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ED0172B"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015D058" w14:textId="77777777" w:rsidR="004F5217" w:rsidRPr="002B687A" w:rsidRDefault="004F5217" w:rsidP="004F5217">
      <w:pPr>
        <w:pStyle w:val="NormalBold"/>
      </w:pPr>
      <w:r w:rsidRPr="002B687A">
        <w:rPr>
          <w:rStyle w:val="HideTWBExt"/>
          <w:b w:val="0"/>
        </w:rPr>
        <w:t>&lt;/RepeatBlock-By&gt;</w:t>
      </w:r>
    </w:p>
    <w:p w14:paraId="1FE6A66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E8A5624" w14:textId="77777777" w:rsidR="004F5217" w:rsidRPr="002B687A" w:rsidRDefault="004F5217" w:rsidP="004F5217">
      <w:pPr>
        <w:pStyle w:val="NormalBold"/>
      </w:pPr>
      <w:r w:rsidRPr="002B687A">
        <w:rPr>
          <w:rStyle w:val="HideTWBExt"/>
          <w:b w:val="0"/>
        </w:rPr>
        <w:t>&lt;Article&gt;</w:t>
      </w:r>
      <w:r w:rsidRPr="002B687A">
        <w:t>Article 9 – paragraphe 2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18996C8" w14:textId="77777777" w:rsidTr="00543DE2">
        <w:trPr>
          <w:trHeight w:hRule="exact" w:val="240"/>
          <w:jc w:val="center"/>
        </w:trPr>
        <w:tc>
          <w:tcPr>
            <w:tcW w:w="9752" w:type="dxa"/>
            <w:gridSpan w:val="2"/>
          </w:tcPr>
          <w:p w14:paraId="4C17A108" w14:textId="77777777" w:rsidR="004F5217" w:rsidRPr="002B687A" w:rsidRDefault="004F5217" w:rsidP="00543DE2"/>
        </w:tc>
      </w:tr>
      <w:tr w:rsidR="004F5217" w:rsidRPr="002B687A" w14:paraId="4BC5A79D" w14:textId="77777777" w:rsidTr="00543DE2">
        <w:trPr>
          <w:trHeight w:val="240"/>
          <w:jc w:val="center"/>
        </w:trPr>
        <w:tc>
          <w:tcPr>
            <w:tcW w:w="4876" w:type="dxa"/>
          </w:tcPr>
          <w:p w14:paraId="566A5F8E" w14:textId="77777777" w:rsidR="004F5217" w:rsidRPr="002B687A" w:rsidRDefault="004F5217" w:rsidP="00543DE2">
            <w:pPr>
              <w:pStyle w:val="AmColumnHeading"/>
            </w:pPr>
            <w:r w:rsidRPr="002B687A">
              <w:t>Texte proposé par la Commission</w:t>
            </w:r>
          </w:p>
        </w:tc>
        <w:tc>
          <w:tcPr>
            <w:tcW w:w="4876" w:type="dxa"/>
          </w:tcPr>
          <w:p w14:paraId="49E0AFD0" w14:textId="77777777" w:rsidR="004F5217" w:rsidRPr="002B687A" w:rsidRDefault="004F5217" w:rsidP="00543DE2">
            <w:pPr>
              <w:pStyle w:val="AmColumnHeading"/>
            </w:pPr>
            <w:r w:rsidRPr="002B687A">
              <w:t>Amendement</w:t>
            </w:r>
          </w:p>
        </w:tc>
      </w:tr>
      <w:tr w:rsidR="004F5217" w:rsidRPr="002B687A" w14:paraId="3E8246C6" w14:textId="77777777" w:rsidTr="00543DE2">
        <w:trPr>
          <w:jc w:val="center"/>
        </w:trPr>
        <w:tc>
          <w:tcPr>
            <w:tcW w:w="4876" w:type="dxa"/>
          </w:tcPr>
          <w:p w14:paraId="78BBFED5" w14:textId="77777777" w:rsidR="004F5217" w:rsidRPr="002B687A" w:rsidRDefault="004F5217" w:rsidP="00543DE2">
            <w:pPr>
              <w:pStyle w:val="Normal6a"/>
            </w:pPr>
            <w:r w:rsidRPr="002B687A">
              <w:t>Lorsque l’injonction de détection devient définitive, l’autorité judiciaire compétente</w:t>
            </w:r>
            <w:r w:rsidRPr="002B687A">
              <w:rPr>
                <w:b/>
                <w:i/>
              </w:rPr>
              <w:t xml:space="preserve"> ou l’autorité administrative indépendante</w:t>
            </w:r>
            <w:r w:rsidRPr="002B687A">
              <w:t xml:space="preserve"> qui l’a émise transmet, sans retard injustifié, une copie de cette injonction à l’autorité de coordination du lieu d’établissement. L’autorité de coordination du lieu d’établissement en transmet alors, dans les meilleurs délais, une copie à toutes les autres autorités de coordination par l’intermédiaire du système établi conformément à l’article 39, paragraphe 2.</w:t>
            </w:r>
          </w:p>
        </w:tc>
        <w:tc>
          <w:tcPr>
            <w:tcW w:w="4876" w:type="dxa"/>
          </w:tcPr>
          <w:p w14:paraId="5F2C388C" w14:textId="77777777" w:rsidR="004F5217" w:rsidRPr="002B687A" w:rsidRDefault="004F5217" w:rsidP="00543DE2">
            <w:pPr>
              <w:pStyle w:val="Normal6a"/>
            </w:pPr>
            <w:r w:rsidRPr="002B687A">
              <w:t>Lorsque l’injonction de détection devient définitive, l’autorité judiciaire compétente qui l’a émise transmet, sans retard injustifié, une copie de cette injonction à l’autorité de coordination du lieu d’établissement. L’autorité de coordination du lieu d’établissement en transmet alors, dans les meilleurs délais, une copie à toutes les autres autorités de coordination par l’intermédiaire du système établi conformément à l’article 39, paragraphe 2.</w:t>
            </w:r>
          </w:p>
        </w:tc>
      </w:tr>
    </w:tbl>
    <w:p w14:paraId="26E1F3B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54EBE5E" w14:textId="77777777" w:rsidR="004F5217" w:rsidRPr="002B687A" w:rsidRDefault="004F5217" w:rsidP="004F5217">
      <w:r w:rsidRPr="002B687A">
        <w:rPr>
          <w:rStyle w:val="HideTWBExt"/>
        </w:rPr>
        <w:t>&lt;/Amend&gt;</w:t>
      </w:r>
    </w:p>
    <w:p w14:paraId="0DF87FF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1111</w:t>
      </w:r>
      <w:r w:rsidRPr="002B687A">
        <w:rPr>
          <w:rStyle w:val="HideTWBExt"/>
          <w:b w:val="0"/>
        </w:rPr>
        <w:t>&lt;/NumAm&gt;</w:t>
      </w:r>
    </w:p>
    <w:p w14:paraId="115274A3"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23514A63" w14:textId="77777777" w:rsidR="004F5217" w:rsidRPr="002B687A" w:rsidRDefault="004F5217" w:rsidP="004F5217">
      <w:pPr>
        <w:pStyle w:val="NormalBold"/>
      </w:pPr>
      <w:r w:rsidRPr="002B687A">
        <w:rPr>
          <w:rStyle w:val="HideTWBExt"/>
          <w:b w:val="0"/>
        </w:rPr>
        <w:t>&lt;/RepeatBlock-By&gt;</w:t>
      </w:r>
    </w:p>
    <w:p w14:paraId="009F822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250988A" w14:textId="77777777" w:rsidR="004F5217" w:rsidRPr="002B687A" w:rsidRDefault="004F5217" w:rsidP="004F5217">
      <w:pPr>
        <w:pStyle w:val="NormalBold"/>
      </w:pPr>
      <w:r w:rsidRPr="002B687A">
        <w:rPr>
          <w:rStyle w:val="HideTWBExt"/>
          <w:b w:val="0"/>
        </w:rPr>
        <w:t>&lt;Article&gt;</w:t>
      </w:r>
      <w:r w:rsidRPr="002B687A">
        <w:t>Article 9 – paragraphe 2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6B095BF" w14:textId="77777777" w:rsidTr="00543DE2">
        <w:trPr>
          <w:trHeight w:hRule="exact" w:val="240"/>
          <w:jc w:val="center"/>
        </w:trPr>
        <w:tc>
          <w:tcPr>
            <w:tcW w:w="9752" w:type="dxa"/>
            <w:gridSpan w:val="2"/>
          </w:tcPr>
          <w:p w14:paraId="68F8AA77" w14:textId="77777777" w:rsidR="004F5217" w:rsidRPr="002B687A" w:rsidRDefault="004F5217" w:rsidP="00543DE2"/>
        </w:tc>
      </w:tr>
      <w:tr w:rsidR="004F5217" w:rsidRPr="002B687A" w14:paraId="00E914B9" w14:textId="77777777" w:rsidTr="00543DE2">
        <w:trPr>
          <w:trHeight w:val="240"/>
          <w:jc w:val="center"/>
        </w:trPr>
        <w:tc>
          <w:tcPr>
            <w:tcW w:w="4876" w:type="dxa"/>
          </w:tcPr>
          <w:p w14:paraId="5F6D8AF0" w14:textId="77777777" w:rsidR="004F5217" w:rsidRPr="002B687A" w:rsidRDefault="004F5217" w:rsidP="00543DE2">
            <w:pPr>
              <w:pStyle w:val="AmColumnHeading"/>
            </w:pPr>
            <w:r w:rsidRPr="002B687A">
              <w:t>Texte proposé par la Commission</w:t>
            </w:r>
          </w:p>
        </w:tc>
        <w:tc>
          <w:tcPr>
            <w:tcW w:w="4876" w:type="dxa"/>
          </w:tcPr>
          <w:p w14:paraId="08780F21" w14:textId="77777777" w:rsidR="004F5217" w:rsidRPr="002B687A" w:rsidRDefault="004F5217" w:rsidP="00543DE2">
            <w:pPr>
              <w:pStyle w:val="AmColumnHeading"/>
            </w:pPr>
            <w:r w:rsidRPr="002B687A">
              <w:t>Amendement</w:t>
            </w:r>
          </w:p>
        </w:tc>
      </w:tr>
      <w:tr w:rsidR="004F5217" w:rsidRPr="002B687A" w14:paraId="0F050F4A" w14:textId="77777777" w:rsidTr="00543DE2">
        <w:trPr>
          <w:jc w:val="center"/>
        </w:trPr>
        <w:tc>
          <w:tcPr>
            <w:tcW w:w="4876" w:type="dxa"/>
          </w:tcPr>
          <w:p w14:paraId="08CCA55F" w14:textId="77777777" w:rsidR="004F5217" w:rsidRPr="002B687A" w:rsidRDefault="004F5217" w:rsidP="00543DE2">
            <w:pPr>
              <w:pStyle w:val="Normal6a"/>
            </w:pPr>
            <w:r w:rsidRPr="002B687A">
              <w:t>Lorsque l’injonction de détection devient définitive, l’autorité judiciaire compétente</w:t>
            </w:r>
            <w:r w:rsidRPr="002B687A">
              <w:rPr>
                <w:b/>
                <w:i/>
              </w:rPr>
              <w:t xml:space="preserve"> ou l’autorité administrative indépendante</w:t>
            </w:r>
            <w:r w:rsidRPr="002B687A">
              <w:t xml:space="preserve"> qui l’a émise transmet, sans retard injustifié, une copie de cette injonction à l’autorité de coordination du lieu d’établissement. L’autorité de coordination du lieu d’établissement en transmet alors, dans les meilleurs délais, une copie à toutes les autres autorités de coordination par l’intermédiaire du système établi conformément à l’article 39, paragraphe 2.</w:t>
            </w:r>
          </w:p>
        </w:tc>
        <w:tc>
          <w:tcPr>
            <w:tcW w:w="4876" w:type="dxa"/>
          </w:tcPr>
          <w:p w14:paraId="2DF0EEC7" w14:textId="77777777" w:rsidR="004F5217" w:rsidRPr="002B687A" w:rsidRDefault="004F5217" w:rsidP="00543DE2">
            <w:pPr>
              <w:pStyle w:val="Normal6a"/>
            </w:pPr>
            <w:r w:rsidRPr="002B687A">
              <w:t xml:space="preserve">Lorsque l’injonction de détection </w:t>
            </w:r>
            <w:r w:rsidRPr="002B687A">
              <w:rPr>
                <w:b/>
                <w:i/>
              </w:rPr>
              <w:t>ciblée</w:t>
            </w:r>
            <w:r w:rsidRPr="002B687A">
              <w:t xml:space="preserve"> devient définitive, l’autorité judiciaire compétente qui l’a émise transmet, sans retard injustifié, une copie de cette injonction </w:t>
            </w:r>
            <w:r w:rsidRPr="002B687A">
              <w:rPr>
                <w:b/>
                <w:i/>
              </w:rPr>
              <w:t>ciblée</w:t>
            </w:r>
            <w:r w:rsidRPr="002B687A">
              <w:t xml:space="preserve"> à l’autorité de coordination du lieu d’établissement. L’autorité de coordination du lieu d’établissement en transmet alors, dans les meilleurs délais, une copie à toutes les autres autorités de coordination par l’intermédiaire du système établi conformément à l’article 39, paragraphe 2.</w:t>
            </w:r>
          </w:p>
        </w:tc>
      </w:tr>
    </w:tbl>
    <w:p w14:paraId="5028548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6406C11" w14:textId="77777777" w:rsidR="004F5217" w:rsidRPr="002B687A" w:rsidRDefault="004F5217" w:rsidP="004F5217">
      <w:r w:rsidRPr="002B687A">
        <w:rPr>
          <w:rStyle w:val="HideTWBExt"/>
        </w:rPr>
        <w:t>&lt;/Amend&gt;</w:t>
      </w:r>
    </w:p>
    <w:p w14:paraId="3F5C8C9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1112</w:t>
      </w:r>
      <w:r w:rsidRPr="002B687A">
        <w:rPr>
          <w:rStyle w:val="HideTWBExt"/>
          <w:b w:val="0"/>
        </w:rPr>
        <w:t>&lt;/NumAm&gt;</w:t>
      </w:r>
    </w:p>
    <w:p w14:paraId="5C89FDC1"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34D8B5D9" w14:textId="77777777" w:rsidR="004F5217" w:rsidRPr="002B687A" w:rsidRDefault="004F5217" w:rsidP="004F5217">
      <w:pPr>
        <w:pStyle w:val="NormalBold"/>
      </w:pPr>
      <w:r w:rsidRPr="002B687A">
        <w:rPr>
          <w:rStyle w:val="HideTWBExt"/>
          <w:b w:val="0"/>
        </w:rPr>
        <w:t>&lt;/RepeatBlock-By&gt;</w:t>
      </w:r>
    </w:p>
    <w:p w14:paraId="78C50C6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A7A1C65" w14:textId="77777777" w:rsidR="004F5217" w:rsidRPr="002B687A" w:rsidRDefault="004F5217" w:rsidP="004F5217">
      <w:pPr>
        <w:pStyle w:val="NormalBold"/>
      </w:pPr>
      <w:r w:rsidRPr="002B687A">
        <w:rPr>
          <w:rStyle w:val="HideTWBExt"/>
          <w:b w:val="0"/>
        </w:rPr>
        <w:t>&lt;Article&gt;</w:t>
      </w:r>
      <w:r w:rsidRPr="002B687A">
        <w:t>Article 9 – paragraphe 2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DEF95B9" w14:textId="77777777" w:rsidTr="00543DE2">
        <w:trPr>
          <w:trHeight w:hRule="exact" w:val="240"/>
          <w:jc w:val="center"/>
        </w:trPr>
        <w:tc>
          <w:tcPr>
            <w:tcW w:w="9752" w:type="dxa"/>
            <w:gridSpan w:val="2"/>
          </w:tcPr>
          <w:p w14:paraId="79A01918" w14:textId="77777777" w:rsidR="004F5217" w:rsidRPr="002B687A" w:rsidRDefault="004F5217" w:rsidP="00543DE2"/>
        </w:tc>
      </w:tr>
      <w:tr w:rsidR="004F5217" w:rsidRPr="002B687A" w14:paraId="1BF6CFB8" w14:textId="77777777" w:rsidTr="00543DE2">
        <w:trPr>
          <w:trHeight w:val="240"/>
          <w:jc w:val="center"/>
        </w:trPr>
        <w:tc>
          <w:tcPr>
            <w:tcW w:w="4876" w:type="dxa"/>
          </w:tcPr>
          <w:p w14:paraId="3B4F922E" w14:textId="77777777" w:rsidR="004F5217" w:rsidRPr="002B687A" w:rsidRDefault="004F5217" w:rsidP="00543DE2">
            <w:pPr>
              <w:pStyle w:val="AmColumnHeading"/>
            </w:pPr>
            <w:r w:rsidRPr="002B687A">
              <w:t>Texte proposé par la Commission</w:t>
            </w:r>
          </w:p>
        </w:tc>
        <w:tc>
          <w:tcPr>
            <w:tcW w:w="4876" w:type="dxa"/>
          </w:tcPr>
          <w:p w14:paraId="76A7BC7C" w14:textId="77777777" w:rsidR="004F5217" w:rsidRPr="002B687A" w:rsidRDefault="004F5217" w:rsidP="00543DE2">
            <w:pPr>
              <w:pStyle w:val="AmColumnHeading"/>
            </w:pPr>
            <w:r w:rsidRPr="002B687A">
              <w:t>Amendement</w:t>
            </w:r>
          </w:p>
        </w:tc>
      </w:tr>
      <w:tr w:rsidR="004F5217" w:rsidRPr="002B687A" w14:paraId="543EBC4B" w14:textId="77777777" w:rsidTr="00543DE2">
        <w:trPr>
          <w:jc w:val="center"/>
        </w:trPr>
        <w:tc>
          <w:tcPr>
            <w:tcW w:w="4876" w:type="dxa"/>
          </w:tcPr>
          <w:p w14:paraId="668B8442" w14:textId="77777777" w:rsidR="004F5217" w:rsidRPr="002B687A" w:rsidRDefault="004F5217" w:rsidP="00543DE2">
            <w:pPr>
              <w:pStyle w:val="Normal6a"/>
            </w:pPr>
            <w:r w:rsidRPr="002B687A">
              <w:t>Aux fins du premier alinéa, une injonction de détection devient définitive à l’expiration du délai de recours, si aucun recours n’a été introduit conformément au droit national, ou lorsqu’elle a été confirmée à la suite d’un recours.</w:t>
            </w:r>
          </w:p>
        </w:tc>
        <w:tc>
          <w:tcPr>
            <w:tcW w:w="4876" w:type="dxa"/>
          </w:tcPr>
          <w:p w14:paraId="115DBD95" w14:textId="77777777" w:rsidR="004F5217" w:rsidRPr="002B687A" w:rsidRDefault="004F5217" w:rsidP="00543DE2">
            <w:pPr>
              <w:pStyle w:val="Normal6a"/>
            </w:pPr>
            <w:r w:rsidRPr="002B687A">
              <w:t xml:space="preserve">Aux fins du premier alinéa, une injonction de détection </w:t>
            </w:r>
            <w:r w:rsidRPr="002B687A">
              <w:rPr>
                <w:b/>
                <w:i/>
              </w:rPr>
              <w:t>ciblée</w:t>
            </w:r>
            <w:r w:rsidRPr="002B687A">
              <w:t xml:space="preserve"> devient définitive à l’expiration du délai de recours, si aucun recours n’a été introduit conformément au droit national, ou lorsqu’elle a été confirmée à la suite d’un recours.</w:t>
            </w:r>
          </w:p>
        </w:tc>
      </w:tr>
    </w:tbl>
    <w:p w14:paraId="05CA67C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0FD2C84" w14:textId="77777777" w:rsidR="004F5217" w:rsidRPr="002B687A" w:rsidRDefault="004F5217" w:rsidP="004F5217">
      <w:r w:rsidRPr="002B687A">
        <w:rPr>
          <w:rStyle w:val="HideTWBExt"/>
        </w:rPr>
        <w:t>&lt;/Amend&gt;</w:t>
      </w:r>
    </w:p>
    <w:p w14:paraId="4CD7364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1113</w:t>
      </w:r>
      <w:r w:rsidRPr="002B687A">
        <w:rPr>
          <w:rStyle w:val="HideTWBExt"/>
          <w:b w:val="0"/>
        </w:rPr>
        <w:t>&lt;/NumAm&gt;</w:t>
      </w:r>
    </w:p>
    <w:p w14:paraId="774B18D0"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1703E989" w14:textId="77777777" w:rsidR="004F5217" w:rsidRPr="002B687A" w:rsidRDefault="004F5217" w:rsidP="004F5217">
      <w:pPr>
        <w:pStyle w:val="NormalBold"/>
      </w:pPr>
      <w:r w:rsidRPr="002B687A">
        <w:rPr>
          <w:rStyle w:val="HideTWBExt"/>
          <w:b w:val="0"/>
        </w:rPr>
        <w:t>&lt;/RepeatBlock-By&gt;</w:t>
      </w:r>
    </w:p>
    <w:p w14:paraId="0C22FDE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573EF59" w14:textId="77777777" w:rsidR="004F5217" w:rsidRPr="002B687A" w:rsidRDefault="004F5217" w:rsidP="004F5217">
      <w:pPr>
        <w:pStyle w:val="NormalBold"/>
      </w:pPr>
      <w:r w:rsidRPr="002B687A">
        <w:rPr>
          <w:rStyle w:val="HideTWBExt"/>
          <w:b w:val="0"/>
        </w:rPr>
        <w:t>&lt;Article&gt;</w:t>
      </w:r>
      <w:r w:rsidRPr="002B687A">
        <w:t>Article 9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405E521" w14:textId="77777777" w:rsidTr="00543DE2">
        <w:trPr>
          <w:trHeight w:hRule="exact" w:val="240"/>
          <w:jc w:val="center"/>
        </w:trPr>
        <w:tc>
          <w:tcPr>
            <w:tcW w:w="9752" w:type="dxa"/>
            <w:gridSpan w:val="2"/>
          </w:tcPr>
          <w:p w14:paraId="3BB1EE0B" w14:textId="77777777" w:rsidR="004F5217" w:rsidRPr="002B687A" w:rsidRDefault="004F5217" w:rsidP="00543DE2"/>
        </w:tc>
      </w:tr>
      <w:tr w:rsidR="004F5217" w:rsidRPr="002B687A" w14:paraId="4A425B90" w14:textId="77777777" w:rsidTr="00543DE2">
        <w:trPr>
          <w:trHeight w:val="240"/>
          <w:jc w:val="center"/>
        </w:trPr>
        <w:tc>
          <w:tcPr>
            <w:tcW w:w="4876" w:type="dxa"/>
          </w:tcPr>
          <w:p w14:paraId="6133E141" w14:textId="77777777" w:rsidR="004F5217" w:rsidRPr="002B687A" w:rsidRDefault="004F5217" w:rsidP="00543DE2">
            <w:pPr>
              <w:pStyle w:val="AmColumnHeading"/>
            </w:pPr>
            <w:r w:rsidRPr="002B687A">
              <w:t>Texte proposé par la Commission</w:t>
            </w:r>
          </w:p>
        </w:tc>
        <w:tc>
          <w:tcPr>
            <w:tcW w:w="4876" w:type="dxa"/>
          </w:tcPr>
          <w:p w14:paraId="1E555248" w14:textId="77777777" w:rsidR="004F5217" w:rsidRPr="002B687A" w:rsidRDefault="004F5217" w:rsidP="00543DE2">
            <w:pPr>
              <w:pStyle w:val="AmColumnHeading"/>
            </w:pPr>
            <w:r w:rsidRPr="002B687A">
              <w:t>Amendement</w:t>
            </w:r>
          </w:p>
        </w:tc>
      </w:tr>
      <w:tr w:rsidR="004F5217" w:rsidRPr="002B687A" w14:paraId="214087C7" w14:textId="77777777" w:rsidTr="00543DE2">
        <w:trPr>
          <w:jc w:val="center"/>
        </w:trPr>
        <w:tc>
          <w:tcPr>
            <w:tcW w:w="4876" w:type="dxa"/>
          </w:tcPr>
          <w:p w14:paraId="6EBF811F" w14:textId="77777777" w:rsidR="004F5217" w:rsidRPr="002B687A" w:rsidRDefault="004F5217" w:rsidP="00543DE2">
            <w:pPr>
              <w:pStyle w:val="Normal6a"/>
            </w:pPr>
            <w:r w:rsidRPr="002B687A">
              <w:rPr>
                <w:b/>
                <w:i/>
              </w:rPr>
              <w:t>3.</w:t>
            </w:r>
            <w:r w:rsidRPr="002B687A">
              <w:tab/>
            </w:r>
            <w:r w:rsidRPr="002B687A">
              <w:rPr>
                <w:b/>
                <w:i/>
              </w:rPr>
              <w:t>Lorsque la période d’application de l’injonction de détection dépasse 12 mois, ou six mois dans le cas d’une injonction de détection concernant la sollicitation d’enfants, l’autorité de coordination du lieu d’établissement exige du fournisseur qu’il lui présente un rapport sur l’exécution de l’injonction de détection au moins une fois, à mi-parcours de la période d’application.</w:t>
            </w:r>
          </w:p>
        </w:tc>
        <w:tc>
          <w:tcPr>
            <w:tcW w:w="4876" w:type="dxa"/>
          </w:tcPr>
          <w:p w14:paraId="43C96BFC" w14:textId="77777777" w:rsidR="004F5217" w:rsidRPr="002B687A" w:rsidRDefault="004F5217" w:rsidP="00543DE2">
            <w:pPr>
              <w:pStyle w:val="Normal6a"/>
            </w:pPr>
            <w:r w:rsidRPr="002B687A">
              <w:rPr>
                <w:b/>
                <w:i/>
              </w:rPr>
              <w:t>supprimé</w:t>
            </w:r>
          </w:p>
        </w:tc>
      </w:tr>
      <w:tr w:rsidR="004F5217" w:rsidRPr="002B687A" w14:paraId="7C85A05A" w14:textId="77777777" w:rsidTr="00543DE2">
        <w:trPr>
          <w:jc w:val="center"/>
        </w:trPr>
        <w:tc>
          <w:tcPr>
            <w:tcW w:w="4876" w:type="dxa"/>
          </w:tcPr>
          <w:p w14:paraId="43A59FFB" w14:textId="77777777" w:rsidR="004F5217" w:rsidRPr="002B687A" w:rsidRDefault="004F5217" w:rsidP="00543DE2">
            <w:pPr>
              <w:pStyle w:val="Normal6a"/>
            </w:pPr>
            <w:r w:rsidRPr="002B687A">
              <w:rPr>
                <w:b/>
                <w:i/>
              </w:rPr>
              <w:t>Ces rapports contiennent une description détaillée des mesures prises pour exécuter l’injonction de détection, y compris les garanties fournies, et des informations sur le fonctionnement pratique de ces mesures, en particulier sur leur efficacité pour détecter la diffusion de matériel connu ou nouveau relatif à des abus sexuels sur enfants ou la sollicitation d’enfants, selon le cas, et sur les conséquences de ces mesures pour les droits et les intérêts légitimes de toutes les parties concernées.</w:t>
            </w:r>
          </w:p>
        </w:tc>
        <w:tc>
          <w:tcPr>
            <w:tcW w:w="4876" w:type="dxa"/>
          </w:tcPr>
          <w:p w14:paraId="43F72CFC" w14:textId="77777777" w:rsidR="004F5217" w:rsidRPr="002B687A" w:rsidRDefault="004F5217" w:rsidP="00543DE2">
            <w:pPr>
              <w:pStyle w:val="Normal6a"/>
            </w:pPr>
          </w:p>
        </w:tc>
      </w:tr>
    </w:tbl>
    <w:p w14:paraId="2D65909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C698A83" w14:textId="77777777" w:rsidR="004F5217" w:rsidRPr="002B687A" w:rsidRDefault="004F5217" w:rsidP="004F5217">
      <w:r w:rsidRPr="002B687A">
        <w:rPr>
          <w:rStyle w:val="HideTWBExt"/>
        </w:rPr>
        <w:t>&lt;/Amend&gt;</w:t>
      </w:r>
    </w:p>
    <w:p w14:paraId="0615933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1114</w:t>
      </w:r>
      <w:r w:rsidRPr="002B687A">
        <w:rPr>
          <w:rStyle w:val="HideTWBExt"/>
          <w:b w:val="0"/>
        </w:rPr>
        <w:t>&lt;/NumAm&gt;</w:t>
      </w:r>
    </w:p>
    <w:p w14:paraId="04BE5E09"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162A2EB4"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B4E620A" w14:textId="77777777" w:rsidR="004F5217" w:rsidRPr="002B687A" w:rsidRDefault="004F5217" w:rsidP="004F5217">
      <w:pPr>
        <w:pStyle w:val="NormalBold"/>
      </w:pPr>
      <w:r w:rsidRPr="002B687A">
        <w:rPr>
          <w:rStyle w:val="HideTWBExt"/>
          <w:b w:val="0"/>
        </w:rPr>
        <w:t>&lt;/RepeatBlock-By&gt;</w:t>
      </w:r>
    </w:p>
    <w:p w14:paraId="391411B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1F98675" w14:textId="77777777" w:rsidR="004F5217" w:rsidRPr="002B687A" w:rsidRDefault="004F5217" w:rsidP="004F5217">
      <w:pPr>
        <w:pStyle w:val="NormalBold"/>
      </w:pPr>
      <w:r w:rsidRPr="002B687A">
        <w:rPr>
          <w:rStyle w:val="HideTWBExt"/>
          <w:b w:val="0"/>
        </w:rPr>
        <w:t>&lt;Article&gt;</w:t>
      </w:r>
      <w:r w:rsidRPr="002B687A">
        <w:t>Article 9 – paragraphe 3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53780C7" w14:textId="77777777" w:rsidTr="00543DE2">
        <w:trPr>
          <w:trHeight w:hRule="exact" w:val="240"/>
          <w:jc w:val="center"/>
        </w:trPr>
        <w:tc>
          <w:tcPr>
            <w:tcW w:w="9752" w:type="dxa"/>
            <w:gridSpan w:val="2"/>
          </w:tcPr>
          <w:p w14:paraId="6CA80793" w14:textId="77777777" w:rsidR="004F5217" w:rsidRPr="002B687A" w:rsidRDefault="004F5217" w:rsidP="00543DE2"/>
        </w:tc>
      </w:tr>
      <w:tr w:rsidR="004F5217" w:rsidRPr="002B687A" w14:paraId="51E10A42" w14:textId="77777777" w:rsidTr="00543DE2">
        <w:trPr>
          <w:trHeight w:val="240"/>
          <w:jc w:val="center"/>
        </w:trPr>
        <w:tc>
          <w:tcPr>
            <w:tcW w:w="4876" w:type="dxa"/>
          </w:tcPr>
          <w:p w14:paraId="3D53F4D6" w14:textId="77777777" w:rsidR="004F5217" w:rsidRPr="002B687A" w:rsidRDefault="004F5217" w:rsidP="00543DE2">
            <w:pPr>
              <w:pStyle w:val="AmColumnHeading"/>
            </w:pPr>
            <w:r w:rsidRPr="002B687A">
              <w:t>Texte proposé par la Commission</w:t>
            </w:r>
          </w:p>
        </w:tc>
        <w:tc>
          <w:tcPr>
            <w:tcW w:w="4876" w:type="dxa"/>
          </w:tcPr>
          <w:p w14:paraId="58E48577" w14:textId="77777777" w:rsidR="004F5217" w:rsidRPr="002B687A" w:rsidRDefault="004F5217" w:rsidP="00543DE2">
            <w:pPr>
              <w:pStyle w:val="AmColumnHeading"/>
            </w:pPr>
            <w:r w:rsidRPr="002B687A">
              <w:t>Amendement</w:t>
            </w:r>
          </w:p>
        </w:tc>
      </w:tr>
      <w:tr w:rsidR="004F5217" w:rsidRPr="002B687A" w14:paraId="5F00E787" w14:textId="77777777" w:rsidTr="00543DE2">
        <w:trPr>
          <w:jc w:val="center"/>
        </w:trPr>
        <w:tc>
          <w:tcPr>
            <w:tcW w:w="4876" w:type="dxa"/>
          </w:tcPr>
          <w:p w14:paraId="4153729F" w14:textId="77777777" w:rsidR="004F5217" w:rsidRPr="002B687A" w:rsidRDefault="004F5217" w:rsidP="00543DE2">
            <w:pPr>
              <w:pStyle w:val="Normal6a"/>
            </w:pPr>
            <w:r w:rsidRPr="002B687A">
              <w:t>Lorsque la période d’application de l’injonction de détection dépasse 12 mois</w:t>
            </w:r>
            <w:r w:rsidRPr="002B687A">
              <w:rPr>
                <w:b/>
                <w:i/>
              </w:rPr>
              <w:t>, ou six mois dans le cas d’une injonction de détection concernant la sollicitation d’enfants</w:t>
            </w:r>
            <w:r w:rsidRPr="002B687A">
              <w:t>, l’autorité de coordination du lieu d’établissement exige du fournisseur qu’il lui présente un rapport sur l’exécution de l’injonction de détection au moins une fois, à mi-parcours de la période d’application.</w:t>
            </w:r>
          </w:p>
        </w:tc>
        <w:tc>
          <w:tcPr>
            <w:tcW w:w="4876" w:type="dxa"/>
          </w:tcPr>
          <w:p w14:paraId="39612623" w14:textId="77777777" w:rsidR="004F5217" w:rsidRPr="002B687A" w:rsidRDefault="004F5217" w:rsidP="00543DE2">
            <w:pPr>
              <w:pStyle w:val="Normal6a"/>
            </w:pPr>
            <w:r w:rsidRPr="002B687A">
              <w:t>Lorsque la période d’application de l’injonction de détection dépasse 12 mois, l’autorité de coordination du lieu d’établissement exige du fournisseur qu’il lui présente un rapport sur l’exécution de l’injonction de détection au moins une fois, à mi-parcours de la période d’application.</w:t>
            </w:r>
          </w:p>
        </w:tc>
      </w:tr>
    </w:tbl>
    <w:p w14:paraId="40BF059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B45C8F1" w14:textId="77777777" w:rsidR="004F5217" w:rsidRPr="002B687A" w:rsidRDefault="004F5217" w:rsidP="004F5217">
      <w:r w:rsidRPr="002B687A">
        <w:rPr>
          <w:rStyle w:val="HideTWBExt"/>
        </w:rPr>
        <w:t>&lt;/Amend&gt;</w:t>
      </w:r>
    </w:p>
    <w:p w14:paraId="4E73E95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1115</w:t>
      </w:r>
      <w:r w:rsidRPr="002B687A">
        <w:rPr>
          <w:rStyle w:val="HideTWBExt"/>
          <w:b w:val="0"/>
        </w:rPr>
        <w:t>&lt;/NumAm&gt;</w:t>
      </w:r>
    </w:p>
    <w:p w14:paraId="4FCAD1FE"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32E6E9FF" w14:textId="77777777" w:rsidR="004F5217" w:rsidRPr="002B687A" w:rsidRDefault="004F5217" w:rsidP="004F5217">
      <w:pPr>
        <w:pStyle w:val="NormalBold"/>
      </w:pPr>
      <w:r w:rsidRPr="002B687A">
        <w:rPr>
          <w:rStyle w:val="HideTWBExt"/>
          <w:b w:val="0"/>
        </w:rPr>
        <w:t>&lt;/RepeatBlock-By&gt;</w:t>
      </w:r>
    </w:p>
    <w:p w14:paraId="5FABA49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6D71817" w14:textId="77777777" w:rsidR="004F5217" w:rsidRPr="002B687A" w:rsidRDefault="004F5217" w:rsidP="004F5217">
      <w:pPr>
        <w:pStyle w:val="NormalBold"/>
      </w:pPr>
      <w:r w:rsidRPr="002B687A">
        <w:rPr>
          <w:rStyle w:val="HideTWBExt"/>
          <w:b w:val="0"/>
        </w:rPr>
        <w:t>&lt;Article&gt;</w:t>
      </w:r>
      <w:r w:rsidRPr="002B687A">
        <w:t>Article 9 – paragraphe 3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FCA995C" w14:textId="77777777" w:rsidTr="00543DE2">
        <w:trPr>
          <w:trHeight w:hRule="exact" w:val="240"/>
          <w:jc w:val="center"/>
        </w:trPr>
        <w:tc>
          <w:tcPr>
            <w:tcW w:w="9752" w:type="dxa"/>
            <w:gridSpan w:val="2"/>
          </w:tcPr>
          <w:p w14:paraId="14C40A44" w14:textId="77777777" w:rsidR="004F5217" w:rsidRPr="002B687A" w:rsidRDefault="004F5217" w:rsidP="00543DE2"/>
        </w:tc>
      </w:tr>
      <w:tr w:rsidR="004F5217" w:rsidRPr="002B687A" w14:paraId="5A2FFE68" w14:textId="77777777" w:rsidTr="00543DE2">
        <w:trPr>
          <w:trHeight w:val="240"/>
          <w:jc w:val="center"/>
        </w:trPr>
        <w:tc>
          <w:tcPr>
            <w:tcW w:w="4876" w:type="dxa"/>
          </w:tcPr>
          <w:p w14:paraId="5A6A4346" w14:textId="77777777" w:rsidR="004F5217" w:rsidRPr="002B687A" w:rsidRDefault="004F5217" w:rsidP="00543DE2">
            <w:pPr>
              <w:pStyle w:val="AmColumnHeading"/>
            </w:pPr>
            <w:r w:rsidRPr="002B687A">
              <w:t>Texte proposé par la Commission</w:t>
            </w:r>
          </w:p>
        </w:tc>
        <w:tc>
          <w:tcPr>
            <w:tcW w:w="4876" w:type="dxa"/>
          </w:tcPr>
          <w:p w14:paraId="39A3C100" w14:textId="77777777" w:rsidR="004F5217" w:rsidRPr="002B687A" w:rsidRDefault="004F5217" w:rsidP="00543DE2">
            <w:pPr>
              <w:pStyle w:val="AmColumnHeading"/>
            </w:pPr>
            <w:r w:rsidRPr="002B687A">
              <w:t>Amendement</w:t>
            </w:r>
          </w:p>
        </w:tc>
      </w:tr>
      <w:tr w:rsidR="004F5217" w:rsidRPr="002B687A" w14:paraId="6645AA6D" w14:textId="77777777" w:rsidTr="00543DE2">
        <w:trPr>
          <w:jc w:val="center"/>
        </w:trPr>
        <w:tc>
          <w:tcPr>
            <w:tcW w:w="4876" w:type="dxa"/>
          </w:tcPr>
          <w:p w14:paraId="7E3FBAB6" w14:textId="77777777" w:rsidR="004F5217" w:rsidRPr="002B687A" w:rsidRDefault="004F5217" w:rsidP="00543DE2">
            <w:pPr>
              <w:pStyle w:val="Normal6a"/>
            </w:pPr>
            <w:r w:rsidRPr="002B687A">
              <w:t>Lorsque la période d’application de l’injonction de détection dépasse 12 mois</w:t>
            </w:r>
            <w:r w:rsidRPr="002B687A">
              <w:rPr>
                <w:b/>
                <w:i/>
              </w:rPr>
              <w:t>, ou six mois dans le cas d’une injonction de détection concernant la sollicitation d’enfants</w:t>
            </w:r>
            <w:r w:rsidRPr="002B687A">
              <w:t>, l’autorité de coordination du lieu d’établissement exige du fournisseur qu’il lui présente un rapport sur l’exécution de l’injonction de détection au moins une fois, à mi-parcours de la période d’application.</w:t>
            </w:r>
          </w:p>
        </w:tc>
        <w:tc>
          <w:tcPr>
            <w:tcW w:w="4876" w:type="dxa"/>
          </w:tcPr>
          <w:p w14:paraId="6DEADDA3" w14:textId="77777777" w:rsidR="004F5217" w:rsidRPr="002B687A" w:rsidRDefault="004F5217" w:rsidP="00543DE2">
            <w:pPr>
              <w:pStyle w:val="Normal6a"/>
            </w:pPr>
            <w:r w:rsidRPr="002B687A">
              <w:t>Lorsque la période d’application de l’injonction de détection dépasse 12 mois, l’autorité de coordination du lieu d’établissement exige du fournisseur qu’il lui présente un rapport sur l’exécution de l’injonction de détection au moins une fois, à mi-parcours de la période d’application.</w:t>
            </w:r>
          </w:p>
        </w:tc>
      </w:tr>
    </w:tbl>
    <w:p w14:paraId="19A80D5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F137740" w14:textId="77777777" w:rsidR="004F5217" w:rsidRPr="002B687A" w:rsidRDefault="004F5217" w:rsidP="004F5217">
      <w:r w:rsidRPr="002B687A">
        <w:rPr>
          <w:rStyle w:val="HideTWBExt"/>
        </w:rPr>
        <w:t>&lt;/Amend&gt;</w:t>
      </w:r>
    </w:p>
    <w:p w14:paraId="5FEB584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1116</w:t>
      </w:r>
      <w:r w:rsidRPr="002B687A">
        <w:rPr>
          <w:rStyle w:val="HideTWBExt"/>
          <w:b w:val="0"/>
        </w:rPr>
        <w:t>&lt;/NumAm&gt;</w:t>
      </w:r>
    </w:p>
    <w:p w14:paraId="62A60ED4" w14:textId="77777777" w:rsidR="004F5217" w:rsidRPr="002B687A" w:rsidRDefault="004F5217" w:rsidP="004F5217">
      <w:pPr>
        <w:pStyle w:val="NormalBold"/>
      </w:pPr>
      <w:r w:rsidRPr="002B687A">
        <w:rPr>
          <w:rStyle w:val="HideTWBExt"/>
          <w:b w:val="0"/>
        </w:rPr>
        <w:t>&lt;RepeatBlock-By&gt;&lt;Members&gt;</w:t>
      </w:r>
      <w:r w:rsidRPr="002B687A">
        <w:t>Maria Grapini</w:t>
      </w:r>
      <w:r w:rsidRPr="002B687A">
        <w:rPr>
          <w:rStyle w:val="HideTWBExt"/>
          <w:b w:val="0"/>
        </w:rPr>
        <w:t>&lt;/Members&gt;</w:t>
      </w:r>
    </w:p>
    <w:p w14:paraId="1793CAF6" w14:textId="77777777" w:rsidR="004F5217" w:rsidRPr="002B687A" w:rsidRDefault="004F5217" w:rsidP="004F5217">
      <w:pPr>
        <w:pStyle w:val="NormalBold"/>
      </w:pPr>
      <w:r w:rsidRPr="002B687A">
        <w:rPr>
          <w:rStyle w:val="HideTWBExt"/>
          <w:b w:val="0"/>
        </w:rPr>
        <w:t>&lt;/RepeatBlock-By&gt;</w:t>
      </w:r>
    </w:p>
    <w:p w14:paraId="1BDE011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EDC4192" w14:textId="77777777" w:rsidR="004F5217" w:rsidRPr="002B687A" w:rsidRDefault="004F5217" w:rsidP="004F5217">
      <w:pPr>
        <w:pStyle w:val="NormalBold"/>
      </w:pPr>
      <w:r w:rsidRPr="002B687A">
        <w:rPr>
          <w:rStyle w:val="HideTWBExt"/>
          <w:b w:val="0"/>
        </w:rPr>
        <w:t>&lt;Article&gt;</w:t>
      </w:r>
      <w:r w:rsidRPr="002B687A">
        <w:t>Article 9 – paragraphe 3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1E74059" w14:textId="77777777" w:rsidTr="00543DE2">
        <w:trPr>
          <w:trHeight w:hRule="exact" w:val="240"/>
          <w:jc w:val="center"/>
        </w:trPr>
        <w:tc>
          <w:tcPr>
            <w:tcW w:w="9752" w:type="dxa"/>
            <w:gridSpan w:val="2"/>
          </w:tcPr>
          <w:p w14:paraId="52CC47B1" w14:textId="77777777" w:rsidR="004F5217" w:rsidRPr="002B687A" w:rsidRDefault="004F5217" w:rsidP="00543DE2"/>
        </w:tc>
      </w:tr>
      <w:tr w:rsidR="004F5217" w:rsidRPr="002B687A" w14:paraId="5D6DF3B0" w14:textId="77777777" w:rsidTr="00543DE2">
        <w:trPr>
          <w:trHeight w:val="240"/>
          <w:jc w:val="center"/>
        </w:trPr>
        <w:tc>
          <w:tcPr>
            <w:tcW w:w="4876" w:type="dxa"/>
          </w:tcPr>
          <w:p w14:paraId="1F9C5127" w14:textId="77777777" w:rsidR="004F5217" w:rsidRPr="002B687A" w:rsidRDefault="004F5217" w:rsidP="00543DE2">
            <w:pPr>
              <w:pStyle w:val="AmColumnHeading"/>
            </w:pPr>
            <w:r w:rsidRPr="002B687A">
              <w:t>Texte proposé par la Commission</w:t>
            </w:r>
          </w:p>
        </w:tc>
        <w:tc>
          <w:tcPr>
            <w:tcW w:w="4876" w:type="dxa"/>
          </w:tcPr>
          <w:p w14:paraId="4AE20F33" w14:textId="77777777" w:rsidR="004F5217" w:rsidRPr="002B687A" w:rsidRDefault="004F5217" w:rsidP="00543DE2">
            <w:pPr>
              <w:pStyle w:val="AmColumnHeading"/>
            </w:pPr>
            <w:r w:rsidRPr="002B687A">
              <w:t>Amendement</w:t>
            </w:r>
          </w:p>
        </w:tc>
      </w:tr>
      <w:tr w:rsidR="004F5217" w:rsidRPr="002B687A" w14:paraId="4C9C18B9" w14:textId="77777777" w:rsidTr="00543DE2">
        <w:trPr>
          <w:jc w:val="center"/>
        </w:trPr>
        <w:tc>
          <w:tcPr>
            <w:tcW w:w="4876" w:type="dxa"/>
          </w:tcPr>
          <w:p w14:paraId="5E2A90CF" w14:textId="77777777" w:rsidR="004F5217" w:rsidRPr="002B687A" w:rsidRDefault="004F5217" w:rsidP="00543DE2">
            <w:pPr>
              <w:pStyle w:val="Normal6a"/>
            </w:pPr>
            <w:r w:rsidRPr="002B687A">
              <w:t xml:space="preserve">Lorsque la période d’application de l’injonction de détection dépasse </w:t>
            </w:r>
            <w:r w:rsidRPr="002B687A">
              <w:rPr>
                <w:b/>
                <w:i/>
              </w:rPr>
              <w:t>12</w:t>
            </w:r>
            <w:r w:rsidRPr="002B687A">
              <w:t xml:space="preserve"> mois, ou </w:t>
            </w:r>
            <w:r w:rsidRPr="002B687A">
              <w:rPr>
                <w:b/>
                <w:i/>
              </w:rPr>
              <w:t>six</w:t>
            </w:r>
            <w:r w:rsidRPr="002B687A">
              <w:t> mois dans le cas d’une injonction de détection concernant la sollicitation d’enfants, l’autorité de coordination du lieu d’établissement exige du fournisseur qu’il lui présente un rapport sur l’exécution de l’injonction de détection au moins une fois, à mi-parcours de la période d’application.</w:t>
            </w:r>
          </w:p>
        </w:tc>
        <w:tc>
          <w:tcPr>
            <w:tcW w:w="4876" w:type="dxa"/>
          </w:tcPr>
          <w:p w14:paraId="2202484B" w14:textId="77777777" w:rsidR="004F5217" w:rsidRPr="002B687A" w:rsidRDefault="004F5217" w:rsidP="00543DE2">
            <w:pPr>
              <w:pStyle w:val="Normal6a"/>
            </w:pPr>
            <w:r w:rsidRPr="002B687A">
              <w:t xml:space="preserve">Lorsque la période d’application de l’injonction de détection dépasse </w:t>
            </w:r>
            <w:r w:rsidRPr="002B687A">
              <w:rPr>
                <w:b/>
                <w:i/>
              </w:rPr>
              <w:t>6</w:t>
            </w:r>
            <w:r w:rsidRPr="002B687A">
              <w:t xml:space="preserve"> mois, ou </w:t>
            </w:r>
            <w:r w:rsidRPr="002B687A">
              <w:rPr>
                <w:b/>
                <w:i/>
              </w:rPr>
              <w:t>trois</w:t>
            </w:r>
            <w:r w:rsidRPr="002B687A">
              <w:t> mois dans le cas d’une injonction de détection concernant la sollicitation d’enfants, l’autorité de coordination du lieu d’établissement exige du fournisseur qu’il lui présente un rapport sur l’exécution de l’injonction de détection au moins une fois, à mi-parcours de la période d’application.</w:t>
            </w:r>
          </w:p>
        </w:tc>
      </w:tr>
    </w:tbl>
    <w:p w14:paraId="1B6D42E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{RO}</w:t>
      </w:r>
      <w:r w:rsidRPr="002B687A">
        <w:t>ro</w:t>
      </w:r>
      <w:r w:rsidRPr="002B687A">
        <w:rPr>
          <w:rStyle w:val="HideTWBExt"/>
        </w:rPr>
        <w:t>&lt;/Original&gt;</w:t>
      </w:r>
    </w:p>
    <w:p w14:paraId="49AB8B21" w14:textId="77777777" w:rsidR="004F5217" w:rsidRPr="002B687A" w:rsidRDefault="004F5217" w:rsidP="004F5217">
      <w:r w:rsidRPr="002B687A">
        <w:rPr>
          <w:rStyle w:val="HideTWBExt"/>
        </w:rPr>
        <w:t>&lt;/Amend&gt;</w:t>
      </w:r>
    </w:p>
    <w:p w14:paraId="1B34AF2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1117</w:t>
      </w:r>
      <w:r w:rsidRPr="002B687A">
        <w:rPr>
          <w:rStyle w:val="HideTWBExt"/>
          <w:b w:val="0"/>
        </w:rPr>
        <w:t>&lt;/NumAm&gt;</w:t>
      </w:r>
    </w:p>
    <w:p w14:paraId="4F315F43"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3420683B"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5A4B5F92" w14:textId="77777777" w:rsidR="004F5217" w:rsidRPr="002B687A" w:rsidRDefault="004F5217" w:rsidP="004F5217">
      <w:pPr>
        <w:pStyle w:val="NormalBold"/>
      </w:pPr>
      <w:r w:rsidRPr="002B687A">
        <w:rPr>
          <w:rStyle w:val="HideTWBExt"/>
          <w:b w:val="0"/>
        </w:rPr>
        <w:t>&lt;/RepeatBlock-By&gt;</w:t>
      </w:r>
    </w:p>
    <w:p w14:paraId="189E507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C819257" w14:textId="77777777" w:rsidR="004F5217" w:rsidRPr="002B687A" w:rsidRDefault="004F5217" w:rsidP="004F5217">
      <w:pPr>
        <w:pStyle w:val="NormalBold"/>
      </w:pPr>
      <w:r w:rsidRPr="002B687A">
        <w:rPr>
          <w:rStyle w:val="HideTWBExt"/>
          <w:b w:val="0"/>
        </w:rPr>
        <w:t>&lt;Article&gt;</w:t>
      </w:r>
      <w:r w:rsidRPr="002B687A">
        <w:t>Article 9 – paragraphe 3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FFCEB48" w14:textId="77777777" w:rsidTr="00543DE2">
        <w:trPr>
          <w:trHeight w:hRule="exact" w:val="240"/>
          <w:jc w:val="center"/>
        </w:trPr>
        <w:tc>
          <w:tcPr>
            <w:tcW w:w="9752" w:type="dxa"/>
            <w:gridSpan w:val="2"/>
          </w:tcPr>
          <w:p w14:paraId="61D7D46B" w14:textId="77777777" w:rsidR="004F5217" w:rsidRPr="002B687A" w:rsidRDefault="004F5217" w:rsidP="00543DE2"/>
        </w:tc>
      </w:tr>
      <w:tr w:rsidR="004F5217" w:rsidRPr="002B687A" w14:paraId="538D0986" w14:textId="77777777" w:rsidTr="00543DE2">
        <w:trPr>
          <w:trHeight w:val="240"/>
          <w:jc w:val="center"/>
        </w:trPr>
        <w:tc>
          <w:tcPr>
            <w:tcW w:w="4876" w:type="dxa"/>
          </w:tcPr>
          <w:p w14:paraId="14DAFDE7" w14:textId="77777777" w:rsidR="004F5217" w:rsidRPr="002B687A" w:rsidRDefault="004F5217" w:rsidP="00543DE2">
            <w:pPr>
              <w:pStyle w:val="AmColumnHeading"/>
            </w:pPr>
            <w:r w:rsidRPr="002B687A">
              <w:t>Texte proposé par la Commission</w:t>
            </w:r>
          </w:p>
        </w:tc>
        <w:tc>
          <w:tcPr>
            <w:tcW w:w="4876" w:type="dxa"/>
          </w:tcPr>
          <w:p w14:paraId="304B4B1B" w14:textId="77777777" w:rsidR="004F5217" w:rsidRPr="002B687A" w:rsidRDefault="004F5217" w:rsidP="00543DE2">
            <w:pPr>
              <w:pStyle w:val="AmColumnHeading"/>
            </w:pPr>
            <w:r w:rsidRPr="002B687A">
              <w:t>Amendement</w:t>
            </w:r>
          </w:p>
        </w:tc>
      </w:tr>
      <w:tr w:rsidR="004F5217" w:rsidRPr="002B687A" w14:paraId="0F793972" w14:textId="77777777" w:rsidTr="00543DE2">
        <w:trPr>
          <w:jc w:val="center"/>
        </w:trPr>
        <w:tc>
          <w:tcPr>
            <w:tcW w:w="4876" w:type="dxa"/>
          </w:tcPr>
          <w:p w14:paraId="64B334CA" w14:textId="77777777" w:rsidR="004F5217" w:rsidRPr="002B687A" w:rsidRDefault="004F5217" w:rsidP="00543DE2">
            <w:pPr>
              <w:pStyle w:val="Normal6a"/>
            </w:pPr>
            <w:r w:rsidRPr="002B687A">
              <w:t>Ces rapports contiennent une description détaillée des mesures prises pour exécuter l’injonction de détection, y compris les garanties fournies, et des informations sur le fonctionnement pratique de ces mesures</w:t>
            </w:r>
            <w:r w:rsidRPr="002B687A">
              <w:rPr>
                <w:b/>
                <w:i/>
              </w:rPr>
              <w:t>, en particulier sur leur efficacité pour détecter la diffusion de matériel connu ou nouveau relatif à des abus sexuels sur enfants ou la sollicitation d’enfants, selon le cas,</w:t>
            </w:r>
            <w:r w:rsidRPr="002B687A">
              <w:t xml:space="preserve"> et sur les conséquences de ces mesures pour les droits et les intérêts légitimes de toutes les parties concernées.</w:t>
            </w:r>
          </w:p>
        </w:tc>
        <w:tc>
          <w:tcPr>
            <w:tcW w:w="4876" w:type="dxa"/>
          </w:tcPr>
          <w:p w14:paraId="49FD24CA" w14:textId="77777777" w:rsidR="004F5217" w:rsidRPr="002B687A" w:rsidRDefault="004F5217" w:rsidP="00543DE2">
            <w:pPr>
              <w:pStyle w:val="Normal6a"/>
            </w:pPr>
            <w:r w:rsidRPr="002B687A">
              <w:t>Ces rapports contiennent une description détaillée des mesures prises pour exécuter l’injonction de détection, y compris les garanties fournies, et des informations sur le fonctionnement pratique de ces mesures et sur les conséquences de ces mesures pour les droits et les intérêts légitimes de toutes les parties concernées.</w:t>
            </w:r>
          </w:p>
        </w:tc>
      </w:tr>
    </w:tbl>
    <w:p w14:paraId="389D78A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C2A2E8E" w14:textId="77777777" w:rsidR="004F5217" w:rsidRPr="002B687A" w:rsidRDefault="004F5217" w:rsidP="004F5217">
      <w:r w:rsidRPr="002B687A">
        <w:rPr>
          <w:rStyle w:val="HideTWBExt"/>
        </w:rPr>
        <w:t>&lt;/Amend&gt;</w:t>
      </w:r>
    </w:p>
    <w:p w14:paraId="138B26A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1118</w:t>
      </w:r>
      <w:r w:rsidRPr="002B687A">
        <w:rPr>
          <w:rStyle w:val="HideTWBExt"/>
          <w:b w:val="0"/>
        </w:rPr>
        <w:t>&lt;/NumAm&gt;</w:t>
      </w:r>
    </w:p>
    <w:p w14:paraId="5C568B37"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7F279FCF" w14:textId="77777777" w:rsidR="004F5217" w:rsidRPr="002B687A" w:rsidRDefault="004F5217" w:rsidP="004F5217">
      <w:pPr>
        <w:pStyle w:val="NormalBold"/>
      </w:pPr>
      <w:r w:rsidRPr="002B687A">
        <w:rPr>
          <w:rStyle w:val="HideTWBExt"/>
          <w:b w:val="0"/>
        </w:rPr>
        <w:t>&lt;/RepeatBlock-By&gt;</w:t>
      </w:r>
    </w:p>
    <w:p w14:paraId="2E2AB87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7F2A4C9" w14:textId="77777777" w:rsidR="004F5217" w:rsidRPr="002B687A" w:rsidRDefault="004F5217" w:rsidP="004F5217">
      <w:pPr>
        <w:pStyle w:val="NormalBold"/>
      </w:pPr>
      <w:r w:rsidRPr="002B687A">
        <w:rPr>
          <w:rStyle w:val="HideTWBExt"/>
          <w:b w:val="0"/>
        </w:rPr>
        <w:t>&lt;Article&gt;</w:t>
      </w:r>
      <w:r w:rsidRPr="002B687A">
        <w:t>Article 9 – paragraphe 3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886B634" w14:textId="77777777" w:rsidTr="00543DE2">
        <w:trPr>
          <w:trHeight w:hRule="exact" w:val="240"/>
          <w:jc w:val="center"/>
        </w:trPr>
        <w:tc>
          <w:tcPr>
            <w:tcW w:w="9752" w:type="dxa"/>
            <w:gridSpan w:val="2"/>
          </w:tcPr>
          <w:p w14:paraId="72A895C6" w14:textId="77777777" w:rsidR="004F5217" w:rsidRPr="002B687A" w:rsidRDefault="004F5217" w:rsidP="00543DE2"/>
        </w:tc>
      </w:tr>
      <w:tr w:rsidR="004F5217" w:rsidRPr="002B687A" w14:paraId="3926591C" w14:textId="77777777" w:rsidTr="00543DE2">
        <w:trPr>
          <w:trHeight w:val="240"/>
          <w:jc w:val="center"/>
        </w:trPr>
        <w:tc>
          <w:tcPr>
            <w:tcW w:w="4876" w:type="dxa"/>
          </w:tcPr>
          <w:p w14:paraId="7308CAAB" w14:textId="77777777" w:rsidR="004F5217" w:rsidRPr="002B687A" w:rsidRDefault="004F5217" w:rsidP="00543DE2">
            <w:pPr>
              <w:pStyle w:val="AmColumnHeading"/>
            </w:pPr>
            <w:r w:rsidRPr="002B687A">
              <w:t>Texte proposé par la Commission</w:t>
            </w:r>
          </w:p>
        </w:tc>
        <w:tc>
          <w:tcPr>
            <w:tcW w:w="4876" w:type="dxa"/>
          </w:tcPr>
          <w:p w14:paraId="335403E6" w14:textId="77777777" w:rsidR="004F5217" w:rsidRPr="002B687A" w:rsidRDefault="004F5217" w:rsidP="00543DE2">
            <w:pPr>
              <w:pStyle w:val="AmColumnHeading"/>
            </w:pPr>
            <w:r w:rsidRPr="002B687A">
              <w:t>Amendement</w:t>
            </w:r>
          </w:p>
        </w:tc>
      </w:tr>
      <w:tr w:rsidR="004F5217" w:rsidRPr="002B687A" w14:paraId="1BEB4436" w14:textId="77777777" w:rsidTr="00543DE2">
        <w:trPr>
          <w:jc w:val="center"/>
        </w:trPr>
        <w:tc>
          <w:tcPr>
            <w:tcW w:w="4876" w:type="dxa"/>
          </w:tcPr>
          <w:p w14:paraId="0F3556C0" w14:textId="77777777" w:rsidR="004F5217" w:rsidRPr="002B687A" w:rsidRDefault="004F5217" w:rsidP="00543DE2">
            <w:pPr>
              <w:pStyle w:val="Normal6a"/>
            </w:pPr>
            <w:r w:rsidRPr="002B687A">
              <w:t>Ces rapports contiennent une description détaillée des mesures prises pour exécuter l’injonction de détection, y compris les garanties fournies, et des informations sur le fonctionnement pratique de ces mesures, en particulier sur leur efficacité pour détecter la diffusion de matériel connu ou nouveau relatif à des abus sexuels sur enfants</w:t>
            </w:r>
            <w:r w:rsidRPr="002B687A">
              <w:rPr>
                <w:b/>
                <w:i/>
              </w:rPr>
              <w:t xml:space="preserve"> ou la sollicitation d’enfants</w:t>
            </w:r>
            <w:r w:rsidRPr="002B687A">
              <w:t>, selon le cas, et sur les conséquences de ces mesures pour les droits et les intérêts légitimes de toutes les parties concernées.</w:t>
            </w:r>
          </w:p>
        </w:tc>
        <w:tc>
          <w:tcPr>
            <w:tcW w:w="4876" w:type="dxa"/>
          </w:tcPr>
          <w:p w14:paraId="0C4DB37C" w14:textId="77777777" w:rsidR="004F5217" w:rsidRPr="002B687A" w:rsidRDefault="004F5217" w:rsidP="00543DE2">
            <w:pPr>
              <w:pStyle w:val="Normal6a"/>
            </w:pPr>
            <w:r w:rsidRPr="002B687A">
              <w:t>Ces rapports contiennent une description détaillée des mesures prises pour exécuter l’injonction de détection, y compris les garanties fournies, et des informations sur le fonctionnement pratique de ces mesures, en particulier sur leur efficacité pour détecter la diffusion de matériel connu ou nouveau relatif à des abus sexuels sur enfants, selon le cas, et sur les conséquences de ces mesures pour les droits et les intérêts légitimes de toutes les parties concernées.</w:t>
            </w:r>
          </w:p>
        </w:tc>
      </w:tr>
    </w:tbl>
    <w:p w14:paraId="2BA48CE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2BD7598" w14:textId="77777777" w:rsidR="004F5217" w:rsidRPr="002B687A" w:rsidRDefault="004F5217" w:rsidP="004F5217">
      <w:r w:rsidRPr="002B687A">
        <w:rPr>
          <w:rStyle w:val="HideTWBExt"/>
        </w:rPr>
        <w:t>&lt;/Amend&gt;</w:t>
      </w:r>
    </w:p>
    <w:p w14:paraId="6C9979C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1119</w:t>
      </w:r>
      <w:r w:rsidRPr="002B687A">
        <w:rPr>
          <w:rStyle w:val="HideTWBExt"/>
          <w:b w:val="0"/>
        </w:rPr>
        <w:t>&lt;/NumAm&gt;</w:t>
      </w:r>
    </w:p>
    <w:p w14:paraId="56E24A18"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4241638B" w14:textId="77777777" w:rsidR="004F5217" w:rsidRPr="002B687A" w:rsidRDefault="004F5217" w:rsidP="004F5217">
      <w:pPr>
        <w:pStyle w:val="NormalBold"/>
      </w:pPr>
      <w:r w:rsidRPr="002B687A">
        <w:rPr>
          <w:rStyle w:val="HideTWBExt"/>
          <w:b w:val="0"/>
        </w:rPr>
        <w:t>&lt;/RepeatBlock-By&gt;</w:t>
      </w:r>
    </w:p>
    <w:p w14:paraId="6194A9C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F413E49" w14:textId="77777777" w:rsidR="004F5217" w:rsidRPr="002B687A" w:rsidRDefault="004F5217" w:rsidP="004F5217">
      <w:pPr>
        <w:pStyle w:val="NormalBold"/>
      </w:pPr>
      <w:r w:rsidRPr="002B687A">
        <w:rPr>
          <w:rStyle w:val="HideTWBExt"/>
          <w:b w:val="0"/>
        </w:rPr>
        <w:t>&lt;Article&gt;</w:t>
      </w:r>
      <w:r w:rsidRPr="002B687A">
        <w:t>Article 9 – paragraphe 4</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FB8223E" w14:textId="77777777" w:rsidTr="00543DE2">
        <w:trPr>
          <w:trHeight w:hRule="exact" w:val="240"/>
          <w:jc w:val="center"/>
        </w:trPr>
        <w:tc>
          <w:tcPr>
            <w:tcW w:w="9752" w:type="dxa"/>
            <w:gridSpan w:val="2"/>
          </w:tcPr>
          <w:p w14:paraId="24FF42F3" w14:textId="77777777" w:rsidR="004F5217" w:rsidRPr="002B687A" w:rsidRDefault="004F5217" w:rsidP="00543DE2"/>
        </w:tc>
      </w:tr>
      <w:tr w:rsidR="004F5217" w:rsidRPr="002B687A" w14:paraId="45291680" w14:textId="77777777" w:rsidTr="00543DE2">
        <w:trPr>
          <w:trHeight w:val="240"/>
          <w:jc w:val="center"/>
        </w:trPr>
        <w:tc>
          <w:tcPr>
            <w:tcW w:w="4876" w:type="dxa"/>
          </w:tcPr>
          <w:p w14:paraId="060686AF" w14:textId="77777777" w:rsidR="004F5217" w:rsidRPr="002B687A" w:rsidRDefault="004F5217" w:rsidP="00543DE2">
            <w:pPr>
              <w:pStyle w:val="AmColumnHeading"/>
            </w:pPr>
            <w:r w:rsidRPr="002B687A">
              <w:t>Texte proposé par la Commission</w:t>
            </w:r>
          </w:p>
        </w:tc>
        <w:tc>
          <w:tcPr>
            <w:tcW w:w="4876" w:type="dxa"/>
          </w:tcPr>
          <w:p w14:paraId="43699940" w14:textId="77777777" w:rsidR="004F5217" w:rsidRPr="002B687A" w:rsidRDefault="004F5217" w:rsidP="00543DE2">
            <w:pPr>
              <w:pStyle w:val="AmColumnHeading"/>
            </w:pPr>
            <w:r w:rsidRPr="002B687A">
              <w:t>Amendement</w:t>
            </w:r>
          </w:p>
        </w:tc>
      </w:tr>
      <w:tr w:rsidR="004F5217" w:rsidRPr="002B687A" w14:paraId="27F9EE75" w14:textId="77777777" w:rsidTr="00543DE2">
        <w:trPr>
          <w:jc w:val="center"/>
        </w:trPr>
        <w:tc>
          <w:tcPr>
            <w:tcW w:w="4876" w:type="dxa"/>
          </w:tcPr>
          <w:p w14:paraId="5450F5B4" w14:textId="77777777" w:rsidR="004F5217" w:rsidRPr="002B687A" w:rsidRDefault="004F5217" w:rsidP="00543DE2">
            <w:pPr>
              <w:pStyle w:val="Normal6a"/>
            </w:pPr>
            <w:r w:rsidRPr="002B687A">
              <w:rPr>
                <w:b/>
                <w:i/>
              </w:rPr>
              <w:t>4.</w:t>
            </w:r>
            <w:r w:rsidRPr="002B687A">
              <w:tab/>
            </w:r>
            <w:r w:rsidRPr="002B687A">
              <w:rPr>
                <w:b/>
                <w:i/>
              </w:rPr>
              <w:t>En ce qui concerne les injonctions de détection émises par l’autorité judiciaire compétente ou l’autorité administrative indépendante à sa demande, l’autorité de coordination du lieu d’établissement évalue, si nécessaire et en tout état de cause après réception des rapports visés au paragraphe 3, s’il y a eu des changements substantiels en ce qui concerne les motifs ayant conduit à l’émission des injonctions de détection et, en particulier, si les conditions énoncées à l’article 7, paragraphe 4, continuent d’être remplies. À cet égard, elle tient compte des mesures d’atténuation supplémentaires que le fournisseur peut prendre pour éliminer le risque important identifié au moment de l’émission de l’injonction de détection.</w:t>
            </w:r>
          </w:p>
        </w:tc>
        <w:tc>
          <w:tcPr>
            <w:tcW w:w="4876" w:type="dxa"/>
          </w:tcPr>
          <w:p w14:paraId="40EEE5FD" w14:textId="77777777" w:rsidR="004F5217" w:rsidRPr="002B687A" w:rsidRDefault="004F5217" w:rsidP="00543DE2">
            <w:pPr>
              <w:pStyle w:val="Normal6a"/>
            </w:pPr>
            <w:r w:rsidRPr="002B687A">
              <w:rPr>
                <w:b/>
                <w:i/>
              </w:rPr>
              <w:t>supprimé</w:t>
            </w:r>
          </w:p>
        </w:tc>
      </w:tr>
      <w:tr w:rsidR="004F5217" w:rsidRPr="002B687A" w14:paraId="0A7AB252" w14:textId="77777777" w:rsidTr="00543DE2">
        <w:trPr>
          <w:jc w:val="center"/>
        </w:trPr>
        <w:tc>
          <w:tcPr>
            <w:tcW w:w="4876" w:type="dxa"/>
          </w:tcPr>
          <w:p w14:paraId="3A3DC649" w14:textId="77777777" w:rsidR="004F5217" w:rsidRPr="002B687A" w:rsidRDefault="004F5217" w:rsidP="00543DE2">
            <w:pPr>
              <w:pStyle w:val="Normal6a"/>
            </w:pPr>
            <w:r w:rsidRPr="002B687A">
              <w:rPr>
                <w:b/>
                <w:i/>
              </w:rPr>
              <w:t>Cette autorité de coordination demande à l’autorité judiciaire compétente ou à l’autorité administrative indépendante qui a émis l’injonction de détection la modification ou la révocation de cette injonction, si nécessaire à la lumière des résultats de cette évaluation. Les dispositions de la présente section s’appliquent mutatis mutandis à ces demandes.</w:t>
            </w:r>
          </w:p>
        </w:tc>
        <w:tc>
          <w:tcPr>
            <w:tcW w:w="4876" w:type="dxa"/>
          </w:tcPr>
          <w:p w14:paraId="6EECB8CE" w14:textId="77777777" w:rsidR="004F5217" w:rsidRPr="002B687A" w:rsidRDefault="004F5217" w:rsidP="00543DE2">
            <w:pPr>
              <w:pStyle w:val="Normal6a"/>
            </w:pPr>
          </w:p>
        </w:tc>
      </w:tr>
    </w:tbl>
    <w:p w14:paraId="2017B47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872969D" w14:textId="77777777" w:rsidR="004F5217" w:rsidRPr="002B687A" w:rsidRDefault="004F5217" w:rsidP="004F5217">
      <w:r w:rsidRPr="002B687A">
        <w:rPr>
          <w:rStyle w:val="HideTWBExt"/>
        </w:rPr>
        <w:t>&lt;/Amend&gt;</w:t>
      </w:r>
    </w:p>
    <w:p w14:paraId="6EA06F4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1120</w:t>
      </w:r>
      <w:r w:rsidRPr="002B687A">
        <w:rPr>
          <w:rStyle w:val="HideTWBExt"/>
          <w:b w:val="0"/>
        </w:rPr>
        <w:t>&lt;/NumAm&gt;</w:t>
      </w:r>
    </w:p>
    <w:p w14:paraId="1BD91AB6"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72E27987" w14:textId="77777777" w:rsidR="004F5217" w:rsidRPr="002B687A" w:rsidRDefault="004F5217" w:rsidP="004F5217">
      <w:pPr>
        <w:pStyle w:val="NormalBold"/>
      </w:pPr>
      <w:r w:rsidRPr="002B687A">
        <w:rPr>
          <w:rStyle w:val="HideTWBExt"/>
          <w:b w:val="0"/>
        </w:rPr>
        <w:t>&lt;/RepeatBlock-By&gt;</w:t>
      </w:r>
    </w:p>
    <w:p w14:paraId="755D1FD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09B2EE2" w14:textId="77777777" w:rsidR="004F5217" w:rsidRPr="002B687A" w:rsidRDefault="004F5217" w:rsidP="004F5217">
      <w:pPr>
        <w:pStyle w:val="NormalBold"/>
      </w:pPr>
      <w:r w:rsidRPr="002B687A">
        <w:rPr>
          <w:rStyle w:val="HideTWBExt"/>
          <w:b w:val="0"/>
        </w:rPr>
        <w:t>&lt;Article&gt;</w:t>
      </w:r>
      <w:r w:rsidRPr="002B687A">
        <w:t>Article 9 – paragraphe 4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457A84B" w14:textId="77777777" w:rsidTr="00543DE2">
        <w:trPr>
          <w:trHeight w:hRule="exact" w:val="240"/>
          <w:jc w:val="center"/>
        </w:trPr>
        <w:tc>
          <w:tcPr>
            <w:tcW w:w="9752" w:type="dxa"/>
            <w:gridSpan w:val="2"/>
          </w:tcPr>
          <w:p w14:paraId="2C625B5C" w14:textId="77777777" w:rsidR="004F5217" w:rsidRPr="002B687A" w:rsidRDefault="004F5217" w:rsidP="00543DE2"/>
        </w:tc>
      </w:tr>
      <w:tr w:rsidR="004F5217" w:rsidRPr="002B687A" w14:paraId="59BB63F1" w14:textId="77777777" w:rsidTr="00543DE2">
        <w:trPr>
          <w:trHeight w:val="240"/>
          <w:jc w:val="center"/>
        </w:trPr>
        <w:tc>
          <w:tcPr>
            <w:tcW w:w="4876" w:type="dxa"/>
          </w:tcPr>
          <w:p w14:paraId="41E03736" w14:textId="77777777" w:rsidR="004F5217" w:rsidRPr="002B687A" w:rsidRDefault="004F5217" w:rsidP="00543DE2">
            <w:pPr>
              <w:pStyle w:val="AmColumnHeading"/>
            </w:pPr>
            <w:r w:rsidRPr="002B687A">
              <w:t>Texte proposé par la Commission</w:t>
            </w:r>
          </w:p>
        </w:tc>
        <w:tc>
          <w:tcPr>
            <w:tcW w:w="4876" w:type="dxa"/>
          </w:tcPr>
          <w:p w14:paraId="51B2F705" w14:textId="77777777" w:rsidR="004F5217" w:rsidRPr="002B687A" w:rsidRDefault="004F5217" w:rsidP="00543DE2">
            <w:pPr>
              <w:pStyle w:val="AmColumnHeading"/>
            </w:pPr>
            <w:r w:rsidRPr="002B687A">
              <w:t>Amendement</w:t>
            </w:r>
          </w:p>
        </w:tc>
      </w:tr>
      <w:tr w:rsidR="004F5217" w:rsidRPr="002B687A" w14:paraId="38410C3F" w14:textId="77777777" w:rsidTr="00543DE2">
        <w:trPr>
          <w:jc w:val="center"/>
        </w:trPr>
        <w:tc>
          <w:tcPr>
            <w:tcW w:w="4876" w:type="dxa"/>
          </w:tcPr>
          <w:p w14:paraId="04F5E853" w14:textId="77777777" w:rsidR="004F5217" w:rsidRPr="002B687A" w:rsidRDefault="004F5217" w:rsidP="00543DE2">
            <w:pPr>
              <w:pStyle w:val="Normal6a"/>
            </w:pPr>
            <w:r w:rsidRPr="002B687A">
              <w:t xml:space="preserve">En ce qui concerne les injonctions de détection émises par l’autorité judiciaire compétente </w:t>
            </w:r>
            <w:r w:rsidRPr="002B687A">
              <w:rPr>
                <w:b/>
                <w:i/>
              </w:rPr>
              <w:t>ou l’autorité administrative indépendante</w:t>
            </w:r>
            <w:r w:rsidRPr="002B687A">
              <w:t xml:space="preserve"> à sa demande, l’autorité de coordination du lieu d’établissement évalue, si nécessaire et en tout état de cause après réception des rapports visés au paragraphe 3, s’il y a eu des changements substantiels en ce qui concerne les motifs ayant conduit à l’émission des injonctions de détection et, en particulier, si </w:t>
            </w:r>
            <w:r w:rsidRPr="002B687A">
              <w:rPr>
                <w:b/>
                <w:i/>
              </w:rPr>
              <w:t>les conditions énoncées à l’article 7, paragraphe 4, continuent d’être remplies. À cet égard, elle tient compte des mesures d’atténuation supplémentaires que le fournisseur peut prendre pour éliminer le risque important identifié au moment de l’émission de l’injonction de détection</w:t>
            </w:r>
            <w:r w:rsidRPr="002B687A">
              <w:t>.</w:t>
            </w:r>
          </w:p>
        </w:tc>
        <w:tc>
          <w:tcPr>
            <w:tcW w:w="4876" w:type="dxa"/>
          </w:tcPr>
          <w:p w14:paraId="68DE6E79" w14:textId="77777777" w:rsidR="004F5217" w:rsidRPr="002B687A" w:rsidRDefault="004F5217" w:rsidP="00543DE2">
            <w:pPr>
              <w:pStyle w:val="Normal6a"/>
            </w:pPr>
            <w:r w:rsidRPr="002B687A">
              <w:t xml:space="preserve">En ce qui concerne les injonctions de détection </w:t>
            </w:r>
            <w:r w:rsidRPr="002B687A">
              <w:rPr>
                <w:b/>
                <w:i/>
              </w:rPr>
              <w:t>ciblées</w:t>
            </w:r>
            <w:r w:rsidRPr="002B687A">
              <w:t xml:space="preserve"> émises par l’autorité judiciaire compétente à sa demande, l’autorité de coordination du lieu d’établissement évalue, si nécessaire et en tout état de cause après réception des rapports visés au paragraphe 3, s’il y a eu des changements substantiels en ce qui concerne les motifs ayant conduit à l’émission des injonctions de détection et, en particulier, si </w:t>
            </w:r>
            <w:r w:rsidRPr="002B687A">
              <w:rPr>
                <w:b/>
                <w:i/>
              </w:rPr>
              <w:t>des éléments de preuve ont été présentés</w:t>
            </w:r>
            <w:r w:rsidRPr="002B687A">
              <w:t>.</w:t>
            </w:r>
          </w:p>
        </w:tc>
      </w:tr>
    </w:tbl>
    <w:p w14:paraId="327FA32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5A20573" w14:textId="77777777" w:rsidR="004F5217" w:rsidRPr="002B687A" w:rsidRDefault="004F5217" w:rsidP="004F5217">
      <w:r w:rsidRPr="002B687A">
        <w:rPr>
          <w:rStyle w:val="HideTWBExt"/>
        </w:rPr>
        <w:t>&lt;/Amend&gt;</w:t>
      </w:r>
    </w:p>
    <w:p w14:paraId="16329A9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1121</w:t>
      </w:r>
      <w:r w:rsidRPr="002B687A">
        <w:rPr>
          <w:rStyle w:val="HideTWBExt"/>
          <w:b w:val="0"/>
        </w:rPr>
        <w:t>&lt;/NumAm&gt;</w:t>
      </w:r>
    </w:p>
    <w:p w14:paraId="2E61497B"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54CB71E"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B19E605" w14:textId="77777777" w:rsidR="004F5217" w:rsidRPr="002B687A" w:rsidRDefault="004F5217" w:rsidP="004F5217">
      <w:pPr>
        <w:pStyle w:val="NormalBold"/>
      </w:pPr>
      <w:r w:rsidRPr="002B687A">
        <w:rPr>
          <w:rStyle w:val="HideTWBExt"/>
          <w:b w:val="0"/>
        </w:rPr>
        <w:t>&lt;/RepeatBlock-By&gt;</w:t>
      </w:r>
    </w:p>
    <w:p w14:paraId="3B9A2BC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48E4298" w14:textId="77777777" w:rsidR="004F5217" w:rsidRPr="002B687A" w:rsidRDefault="004F5217" w:rsidP="004F5217">
      <w:pPr>
        <w:pStyle w:val="NormalBold"/>
      </w:pPr>
      <w:r w:rsidRPr="002B687A">
        <w:rPr>
          <w:rStyle w:val="HideTWBExt"/>
          <w:b w:val="0"/>
        </w:rPr>
        <w:t>&lt;Article&gt;</w:t>
      </w:r>
      <w:r w:rsidRPr="002B687A">
        <w:t>Article 9 – paragraphe 4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4087D09" w14:textId="77777777" w:rsidTr="00543DE2">
        <w:trPr>
          <w:trHeight w:hRule="exact" w:val="240"/>
          <w:jc w:val="center"/>
        </w:trPr>
        <w:tc>
          <w:tcPr>
            <w:tcW w:w="9752" w:type="dxa"/>
            <w:gridSpan w:val="2"/>
          </w:tcPr>
          <w:p w14:paraId="009D77C5" w14:textId="77777777" w:rsidR="004F5217" w:rsidRPr="002B687A" w:rsidRDefault="004F5217" w:rsidP="00543DE2"/>
        </w:tc>
      </w:tr>
      <w:tr w:rsidR="004F5217" w:rsidRPr="002B687A" w14:paraId="2B8FEC56" w14:textId="77777777" w:rsidTr="00543DE2">
        <w:trPr>
          <w:trHeight w:val="240"/>
          <w:jc w:val="center"/>
        </w:trPr>
        <w:tc>
          <w:tcPr>
            <w:tcW w:w="4876" w:type="dxa"/>
          </w:tcPr>
          <w:p w14:paraId="44B18C26" w14:textId="77777777" w:rsidR="004F5217" w:rsidRPr="002B687A" w:rsidRDefault="004F5217" w:rsidP="00543DE2">
            <w:pPr>
              <w:pStyle w:val="AmColumnHeading"/>
            </w:pPr>
            <w:r w:rsidRPr="002B687A">
              <w:t>Texte proposé par la Commission</w:t>
            </w:r>
          </w:p>
        </w:tc>
        <w:tc>
          <w:tcPr>
            <w:tcW w:w="4876" w:type="dxa"/>
          </w:tcPr>
          <w:p w14:paraId="6A5A76E4" w14:textId="77777777" w:rsidR="004F5217" w:rsidRPr="002B687A" w:rsidRDefault="004F5217" w:rsidP="00543DE2">
            <w:pPr>
              <w:pStyle w:val="AmColumnHeading"/>
            </w:pPr>
            <w:r w:rsidRPr="002B687A">
              <w:t>Amendement</w:t>
            </w:r>
          </w:p>
        </w:tc>
      </w:tr>
      <w:tr w:rsidR="004F5217" w:rsidRPr="002B687A" w14:paraId="1977AB19" w14:textId="77777777" w:rsidTr="00543DE2">
        <w:trPr>
          <w:jc w:val="center"/>
        </w:trPr>
        <w:tc>
          <w:tcPr>
            <w:tcW w:w="4876" w:type="dxa"/>
          </w:tcPr>
          <w:p w14:paraId="4B6A5B1C" w14:textId="77777777" w:rsidR="004F5217" w:rsidRPr="002B687A" w:rsidRDefault="004F5217" w:rsidP="00543DE2">
            <w:pPr>
              <w:pStyle w:val="Normal6a"/>
            </w:pPr>
            <w:r w:rsidRPr="002B687A">
              <w:t xml:space="preserve">En ce qui concerne les injonctions de détection émises par l’autorité judiciaire compétente </w:t>
            </w:r>
            <w:r w:rsidRPr="002B687A">
              <w:rPr>
                <w:b/>
                <w:i/>
              </w:rPr>
              <w:t>ou l’autorité administrative indépendante</w:t>
            </w:r>
            <w:r w:rsidRPr="002B687A">
              <w:t xml:space="preserve"> à sa demande, l’autorité de coordination du lieu d’établissement évalue, si nécessaire et en tout état de cause après réception des rapports visés au paragraphe 3, s’il y a eu des changements substantiels en ce qui concerne les motifs ayant conduit à l’émission des injonctions de détection et, en particulier, si les conditions énoncées à l’article 7, paragraphe 4, continuent d’être remplies. À cet égard, elle tient compte des mesures d’atténuation supplémentaires que le fournisseur peut prendre pour </w:t>
            </w:r>
            <w:r w:rsidRPr="002B687A">
              <w:rPr>
                <w:b/>
                <w:i/>
              </w:rPr>
              <w:t>éliminer le risque important identifié</w:t>
            </w:r>
            <w:r w:rsidRPr="002B687A">
              <w:t xml:space="preserve"> au moment de l’émission de l’injonction de détection.</w:t>
            </w:r>
          </w:p>
        </w:tc>
        <w:tc>
          <w:tcPr>
            <w:tcW w:w="4876" w:type="dxa"/>
          </w:tcPr>
          <w:p w14:paraId="4A362008" w14:textId="77777777" w:rsidR="004F5217" w:rsidRPr="002B687A" w:rsidRDefault="004F5217" w:rsidP="00543DE2">
            <w:pPr>
              <w:pStyle w:val="Normal6a"/>
            </w:pPr>
            <w:r w:rsidRPr="002B687A">
              <w:t xml:space="preserve">En ce qui concerne les injonctions de détection émises par l’autorité judiciaire compétente à sa demande, l’autorité de coordination du lieu d’établissement évalue, si nécessaire et en tout état de cause après réception des rapports visés au paragraphe 3, s’il y a eu des changements substantiels en ce qui concerne les motifs ayant conduit à l’émission des injonctions de détection et, en particulier, si les conditions énoncées à l’article 7, paragraphe 4, continuent d’être remplies. À cet égard, elle tient compte des mesures d’atténuation supplémentaires que le fournisseur peut prendre pour </w:t>
            </w:r>
            <w:r w:rsidRPr="002B687A">
              <w:rPr>
                <w:b/>
                <w:i/>
              </w:rPr>
              <w:t>répondre aux soupçons ou éléments de preuve raisonnables soulevés</w:t>
            </w:r>
            <w:r w:rsidRPr="002B687A">
              <w:t xml:space="preserve"> au moment de l’émission de l’injonction de détection.</w:t>
            </w:r>
          </w:p>
        </w:tc>
      </w:tr>
    </w:tbl>
    <w:p w14:paraId="1EEBAFE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2C8183E" w14:textId="77777777" w:rsidR="004F5217" w:rsidRPr="002B687A" w:rsidRDefault="004F5217" w:rsidP="004F5217">
      <w:r w:rsidRPr="002B687A">
        <w:rPr>
          <w:rStyle w:val="HideTWBExt"/>
        </w:rPr>
        <w:t>&lt;/Amend&gt;</w:t>
      </w:r>
    </w:p>
    <w:p w14:paraId="230673F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1122</w:t>
      </w:r>
      <w:r w:rsidRPr="002B687A">
        <w:rPr>
          <w:rStyle w:val="HideTWBExt"/>
          <w:b w:val="0"/>
        </w:rPr>
        <w:t>&lt;/NumAm&gt;</w:t>
      </w:r>
    </w:p>
    <w:p w14:paraId="499AA30A"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4C6DA334" w14:textId="77777777" w:rsidR="004F5217" w:rsidRPr="002B687A" w:rsidRDefault="004F5217" w:rsidP="004F5217">
      <w:pPr>
        <w:pStyle w:val="NormalBold"/>
      </w:pPr>
      <w:r w:rsidRPr="002B687A">
        <w:rPr>
          <w:rStyle w:val="HideTWBExt"/>
          <w:b w:val="0"/>
        </w:rPr>
        <w:t>&lt;/RepeatBlock-By&gt;</w:t>
      </w:r>
    </w:p>
    <w:p w14:paraId="251AE34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38EB98C" w14:textId="77777777" w:rsidR="004F5217" w:rsidRPr="002B687A" w:rsidRDefault="004F5217" w:rsidP="004F5217">
      <w:pPr>
        <w:pStyle w:val="NormalBold"/>
      </w:pPr>
      <w:r w:rsidRPr="002B687A">
        <w:rPr>
          <w:rStyle w:val="HideTWBExt"/>
          <w:b w:val="0"/>
        </w:rPr>
        <w:t>&lt;Article&gt;</w:t>
      </w:r>
      <w:r w:rsidRPr="002B687A">
        <w:t>Article 9 – paragraphe 4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79A42BC" w14:textId="77777777" w:rsidTr="00543DE2">
        <w:trPr>
          <w:trHeight w:hRule="exact" w:val="240"/>
          <w:jc w:val="center"/>
        </w:trPr>
        <w:tc>
          <w:tcPr>
            <w:tcW w:w="9752" w:type="dxa"/>
            <w:gridSpan w:val="2"/>
          </w:tcPr>
          <w:p w14:paraId="6570E8A7" w14:textId="77777777" w:rsidR="004F5217" w:rsidRPr="002B687A" w:rsidRDefault="004F5217" w:rsidP="00543DE2"/>
        </w:tc>
      </w:tr>
      <w:tr w:rsidR="004F5217" w:rsidRPr="002B687A" w14:paraId="59513D1B" w14:textId="77777777" w:rsidTr="00543DE2">
        <w:trPr>
          <w:trHeight w:val="240"/>
          <w:jc w:val="center"/>
        </w:trPr>
        <w:tc>
          <w:tcPr>
            <w:tcW w:w="4876" w:type="dxa"/>
          </w:tcPr>
          <w:p w14:paraId="33FEE7A3" w14:textId="77777777" w:rsidR="004F5217" w:rsidRPr="002B687A" w:rsidRDefault="004F5217" w:rsidP="00543DE2">
            <w:pPr>
              <w:pStyle w:val="AmColumnHeading"/>
            </w:pPr>
            <w:r w:rsidRPr="002B687A">
              <w:t>Texte proposé par la Commission</w:t>
            </w:r>
          </w:p>
        </w:tc>
        <w:tc>
          <w:tcPr>
            <w:tcW w:w="4876" w:type="dxa"/>
          </w:tcPr>
          <w:p w14:paraId="55091AAD" w14:textId="77777777" w:rsidR="004F5217" w:rsidRPr="002B687A" w:rsidRDefault="004F5217" w:rsidP="00543DE2">
            <w:pPr>
              <w:pStyle w:val="AmColumnHeading"/>
            </w:pPr>
            <w:r w:rsidRPr="002B687A">
              <w:t>Amendement</w:t>
            </w:r>
          </w:p>
        </w:tc>
      </w:tr>
      <w:tr w:rsidR="004F5217" w:rsidRPr="002B687A" w14:paraId="44B35300" w14:textId="77777777" w:rsidTr="00543DE2">
        <w:trPr>
          <w:jc w:val="center"/>
        </w:trPr>
        <w:tc>
          <w:tcPr>
            <w:tcW w:w="4876" w:type="dxa"/>
          </w:tcPr>
          <w:p w14:paraId="1CA221FB" w14:textId="77777777" w:rsidR="004F5217" w:rsidRPr="002B687A" w:rsidRDefault="004F5217" w:rsidP="00543DE2">
            <w:pPr>
              <w:pStyle w:val="Normal6a"/>
            </w:pPr>
            <w:r w:rsidRPr="002B687A">
              <w:t xml:space="preserve">Cette autorité de coordination demande à l’autorité judiciaire compétente </w:t>
            </w:r>
            <w:r w:rsidRPr="002B687A">
              <w:rPr>
                <w:b/>
                <w:i/>
              </w:rPr>
              <w:t>ou à l’autorité administrative indépendante</w:t>
            </w:r>
            <w:r w:rsidRPr="002B687A">
              <w:t xml:space="preserve"> qui a émis l’injonction de détection la modification ou la révocation de cette injonction, si nécessaire à la lumière des résultats de cette évaluation. Les dispositions de la présente section s’appliquent mutatis mutandis à ces demandes.</w:t>
            </w:r>
          </w:p>
        </w:tc>
        <w:tc>
          <w:tcPr>
            <w:tcW w:w="4876" w:type="dxa"/>
          </w:tcPr>
          <w:p w14:paraId="12FE669D" w14:textId="77777777" w:rsidR="004F5217" w:rsidRPr="002B687A" w:rsidRDefault="004F5217" w:rsidP="00543DE2">
            <w:pPr>
              <w:pStyle w:val="Normal6a"/>
            </w:pPr>
            <w:r w:rsidRPr="002B687A">
              <w:t>Cette autorité de coordination demande à l’autorité judiciaire compétente qui a émis l’injonction de détection la modification ou la révocation de cette injonction, si nécessaire à la lumière des résultats de cette évaluation. Les dispositions de la présente section s’appliquent mutatis mutandis à ces demandes.</w:t>
            </w:r>
          </w:p>
        </w:tc>
      </w:tr>
    </w:tbl>
    <w:p w14:paraId="2E84092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A601B6D" w14:textId="77777777" w:rsidR="004F5217" w:rsidRPr="002B687A" w:rsidRDefault="004F5217" w:rsidP="004F5217">
      <w:r w:rsidRPr="002B687A">
        <w:rPr>
          <w:rStyle w:val="HideTWBExt"/>
        </w:rPr>
        <w:t>&lt;/Amend&gt;</w:t>
      </w:r>
    </w:p>
    <w:p w14:paraId="1903D62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1123</w:t>
      </w:r>
      <w:r w:rsidRPr="002B687A">
        <w:rPr>
          <w:rStyle w:val="HideTWBExt"/>
          <w:b w:val="0"/>
        </w:rPr>
        <w:t>&lt;/NumAm&gt;</w:t>
      </w:r>
    </w:p>
    <w:p w14:paraId="433ADE1F"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4682A32"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B279F52" w14:textId="77777777" w:rsidR="004F5217" w:rsidRPr="002B687A" w:rsidRDefault="004F5217" w:rsidP="004F5217">
      <w:pPr>
        <w:pStyle w:val="NormalBold"/>
      </w:pPr>
      <w:r w:rsidRPr="002B687A">
        <w:rPr>
          <w:rStyle w:val="HideTWBExt"/>
          <w:b w:val="0"/>
        </w:rPr>
        <w:t>&lt;/RepeatBlock-By&gt;</w:t>
      </w:r>
    </w:p>
    <w:p w14:paraId="6A1800D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5E592F9" w14:textId="77777777" w:rsidR="004F5217" w:rsidRPr="002B687A" w:rsidRDefault="004F5217" w:rsidP="004F5217">
      <w:pPr>
        <w:pStyle w:val="NormalBold"/>
      </w:pPr>
      <w:r w:rsidRPr="002B687A">
        <w:rPr>
          <w:rStyle w:val="HideTWBExt"/>
          <w:b w:val="0"/>
        </w:rPr>
        <w:t>&lt;Article&gt;</w:t>
      </w:r>
      <w:r w:rsidRPr="002B687A">
        <w:t>Article 9 – paragraphe 4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821959B" w14:textId="77777777" w:rsidTr="00543DE2">
        <w:trPr>
          <w:trHeight w:hRule="exact" w:val="240"/>
          <w:jc w:val="center"/>
        </w:trPr>
        <w:tc>
          <w:tcPr>
            <w:tcW w:w="9752" w:type="dxa"/>
            <w:gridSpan w:val="2"/>
          </w:tcPr>
          <w:p w14:paraId="434423E3" w14:textId="77777777" w:rsidR="004F5217" w:rsidRPr="002B687A" w:rsidRDefault="004F5217" w:rsidP="00543DE2"/>
        </w:tc>
      </w:tr>
      <w:tr w:rsidR="004F5217" w:rsidRPr="002B687A" w14:paraId="1FF556F0" w14:textId="77777777" w:rsidTr="00543DE2">
        <w:trPr>
          <w:trHeight w:val="240"/>
          <w:jc w:val="center"/>
        </w:trPr>
        <w:tc>
          <w:tcPr>
            <w:tcW w:w="4876" w:type="dxa"/>
          </w:tcPr>
          <w:p w14:paraId="2B75227E" w14:textId="77777777" w:rsidR="004F5217" w:rsidRPr="002B687A" w:rsidRDefault="004F5217" w:rsidP="00543DE2">
            <w:pPr>
              <w:pStyle w:val="AmColumnHeading"/>
            </w:pPr>
            <w:r w:rsidRPr="002B687A">
              <w:t>Texte proposé par la Commission</w:t>
            </w:r>
          </w:p>
        </w:tc>
        <w:tc>
          <w:tcPr>
            <w:tcW w:w="4876" w:type="dxa"/>
          </w:tcPr>
          <w:p w14:paraId="47B904AE" w14:textId="77777777" w:rsidR="004F5217" w:rsidRPr="002B687A" w:rsidRDefault="004F5217" w:rsidP="00543DE2">
            <w:pPr>
              <w:pStyle w:val="AmColumnHeading"/>
            </w:pPr>
            <w:r w:rsidRPr="002B687A">
              <w:t>Amendement</w:t>
            </w:r>
          </w:p>
        </w:tc>
      </w:tr>
      <w:tr w:rsidR="004F5217" w:rsidRPr="002B687A" w14:paraId="0642FD7C" w14:textId="77777777" w:rsidTr="00543DE2">
        <w:trPr>
          <w:jc w:val="center"/>
        </w:trPr>
        <w:tc>
          <w:tcPr>
            <w:tcW w:w="4876" w:type="dxa"/>
          </w:tcPr>
          <w:p w14:paraId="2214F2DB" w14:textId="77777777" w:rsidR="004F5217" w:rsidRPr="002B687A" w:rsidRDefault="004F5217" w:rsidP="00543DE2">
            <w:pPr>
              <w:pStyle w:val="Normal6a"/>
            </w:pPr>
            <w:r w:rsidRPr="002B687A">
              <w:t xml:space="preserve">Cette autorité de coordination demande à l’autorité judiciaire compétente </w:t>
            </w:r>
            <w:r w:rsidRPr="002B687A">
              <w:rPr>
                <w:b/>
                <w:i/>
              </w:rPr>
              <w:t>ou à l’autorité administrative indépendante</w:t>
            </w:r>
            <w:r w:rsidRPr="002B687A">
              <w:t xml:space="preserve"> qui a émis l’injonction de détection la modification ou la révocation de cette injonction, si nécessaire à la lumière des résultats de cette évaluation. Les dispositions de la présente section s’appliquent mutatis mutandis à ces demandes.</w:t>
            </w:r>
          </w:p>
        </w:tc>
        <w:tc>
          <w:tcPr>
            <w:tcW w:w="4876" w:type="dxa"/>
          </w:tcPr>
          <w:p w14:paraId="18B581D8" w14:textId="77777777" w:rsidR="004F5217" w:rsidRPr="002B687A" w:rsidRDefault="004F5217" w:rsidP="00543DE2">
            <w:pPr>
              <w:pStyle w:val="Normal6a"/>
            </w:pPr>
            <w:r w:rsidRPr="002B687A">
              <w:t>Cette autorité de coordination demande à l’autorité judiciaire compétente qui a émis l’injonction de détection la modification ou la révocation de cette injonction, si nécessaire à la lumière des résultats de cette évaluation. Les dispositions de la présente section s’appliquent mutatis mutandis à ces demandes.</w:t>
            </w:r>
          </w:p>
        </w:tc>
      </w:tr>
    </w:tbl>
    <w:p w14:paraId="5303327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CB511AC" w14:textId="77777777" w:rsidR="004F5217" w:rsidRPr="002B687A" w:rsidRDefault="004F5217" w:rsidP="004F5217">
      <w:r w:rsidRPr="002B687A">
        <w:rPr>
          <w:rStyle w:val="HideTWBExt"/>
        </w:rPr>
        <w:t>&lt;/Amend&gt;</w:t>
      </w:r>
    </w:p>
    <w:p w14:paraId="76733AE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1124</w:t>
      </w:r>
      <w:r w:rsidRPr="002B687A">
        <w:rPr>
          <w:rStyle w:val="HideTWBExt"/>
          <w:b w:val="0"/>
        </w:rPr>
        <w:t>&lt;/NumAm&gt;</w:t>
      </w:r>
    </w:p>
    <w:p w14:paraId="3DA817D2"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74A6B405" w14:textId="77777777" w:rsidR="004F5217" w:rsidRPr="002B687A" w:rsidRDefault="004F5217" w:rsidP="004F5217">
      <w:pPr>
        <w:pStyle w:val="NormalBold"/>
      </w:pPr>
      <w:r w:rsidRPr="002B687A">
        <w:rPr>
          <w:rStyle w:val="HideTWBExt"/>
          <w:b w:val="0"/>
        </w:rPr>
        <w:t>&lt;/RepeatBlock-By&gt;</w:t>
      </w:r>
    </w:p>
    <w:p w14:paraId="3A5510C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C70E6DF" w14:textId="77777777" w:rsidR="004F5217" w:rsidRPr="002B687A" w:rsidRDefault="004F5217" w:rsidP="004F5217">
      <w:pPr>
        <w:pStyle w:val="NormalBold"/>
      </w:pPr>
      <w:r w:rsidRPr="002B687A">
        <w:rPr>
          <w:rStyle w:val="HideTWBExt"/>
          <w:b w:val="0"/>
        </w:rPr>
        <w:t>&lt;Article&gt;</w:t>
      </w:r>
      <w:r w:rsidRPr="002B687A">
        <w:t>Article 10</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70A2784" w14:textId="77777777" w:rsidTr="00543DE2">
        <w:trPr>
          <w:trHeight w:hRule="exact" w:val="240"/>
          <w:jc w:val="center"/>
        </w:trPr>
        <w:tc>
          <w:tcPr>
            <w:tcW w:w="9752" w:type="dxa"/>
            <w:gridSpan w:val="2"/>
          </w:tcPr>
          <w:p w14:paraId="4255F7A4" w14:textId="77777777" w:rsidR="004F5217" w:rsidRPr="002B687A" w:rsidRDefault="004F5217" w:rsidP="00543DE2"/>
        </w:tc>
      </w:tr>
      <w:tr w:rsidR="004F5217" w:rsidRPr="002B687A" w14:paraId="45969B00" w14:textId="77777777" w:rsidTr="00543DE2">
        <w:trPr>
          <w:trHeight w:val="240"/>
          <w:jc w:val="center"/>
        </w:trPr>
        <w:tc>
          <w:tcPr>
            <w:tcW w:w="4876" w:type="dxa"/>
          </w:tcPr>
          <w:p w14:paraId="5B9AE418" w14:textId="77777777" w:rsidR="004F5217" w:rsidRPr="002B687A" w:rsidRDefault="004F5217" w:rsidP="00543DE2">
            <w:pPr>
              <w:pStyle w:val="AmColumnHeading"/>
            </w:pPr>
            <w:r w:rsidRPr="002B687A">
              <w:t>Texte proposé par la Commission</w:t>
            </w:r>
          </w:p>
        </w:tc>
        <w:tc>
          <w:tcPr>
            <w:tcW w:w="4876" w:type="dxa"/>
          </w:tcPr>
          <w:p w14:paraId="602D5159" w14:textId="77777777" w:rsidR="004F5217" w:rsidRPr="002B687A" w:rsidRDefault="004F5217" w:rsidP="00543DE2">
            <w:pPr>
              <w:pStyle w:val="AmColumnHeading"/>
            </w:pPr>
            <w:r w:rsidRPr="002B687A">
              <w:t>Amendement</w:t>
            </w:r>
          </w:p>
        </w:tc>
      </w:tr>
      <w:tr w:rsidR="004F5217" w:rsidRPr="002B687A" w14:paraId="18879795" w14:textId="77777777" w:rsidTr="00543DE2">
        <w:trPr>
          <w:jc w:val="center"/>
        </w:trPr>
        <w:tc>
          <w:tcPr>
            <w:tcW w:w="4876" w:type="dxa"/>
          </w:tcPr>
          <w:p w14:paraId="3DC51668" w14:textId="77777777" w:rsidR="004F5217" w:rsidRPr="002B687A" w:rsidRDefault="004F5217" w:rsidP="00543DE2">
            <w:pPr>
              <w:pStyle w:val="Normal6a"/>
            </w:pPr>
            <w:r w:rsidRPr="002B687A">
              <w:rPr>
                <w:b/>
                <w:i/>
              </w:rPr>
              <w:t>[...]</w:t>
            </w:r>
          </w:p>
        </w:tc>
        <w:tc>
          <w:tcPr>
            <w:tcW w:w="4876" w:type="dxa"/>
          </w:tcPr>
          <w:p w14:paraId="4CF97197" w14:textId="77777777" w:rsidR="004F5217" w:rsidRPr="002B687A" w:rsidRDefault="004F5217" w:rsidP="00543DE2">
            <w:pPr>
              <w:pStyle w:val="Normal6a"/>
            </w:pPr>
            <w:r w:rsidRPr="002B687A">
              <w:rPr>
                <w:b/>
                <w:i/>
              </w:rPr>
              <w:t>supprimé</w:t>
            </w:r>
          </w:p>
        </w:tc>
      </w:tr>
    </w:tbl>
    <w:p w14:paraId="24CEEDE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18A3274" w14:textId="77777777" w:rsidR="004F5217" w:rsidRPr="002B687A" w:rsidRDefault="004F5217" w:rsidP="004F5217">
      <w:r w:rsidRPr="002B687A">
        <w:rPr>
          <w:rStyle w:val="HideTWBExt"/>
        </w:rPr>
        <w:t>&lt;/Amend&gt;</w:t>
      </w:r>
    </w:p>
    <w:p w14:paraId="1CA59BA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1125</w:t>
      </w:r>
      <w:r w:rsidRPr="002B687A">
        <w:rPr>
          <w:rStyle w:val="HideTWBExt"/>
          <w:b w:val="0"/>
        </w:rPr>
        <w:t>&lt;/NumAm&gt;</w:t>
      </w:r>
    </w:p>
    <w:p w14:paraId="18510A45"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7803C02C" w14:textId="77777777" w:rsidR="004F5217" w:rsidRPr="002B687A" w:rsidRDefault="004F5217" w:rsidP="004F5217">
      <w:pPr>
        <w:pStyle w:val="NormalBold"/>
      </w:pPr>
      <w:r w:rsidRPr="002B687A">
        <w:rPr>
          <w:rStyle w:val="HideTWBExt"/>
          <w:b w:val="0"/>
        </w:rPr>
        <w:t>&lt;/RepeatBlock-By&gt;</w:t>
      </w:r>
    </w:p>
    <w:p w14:paraId="42F0404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5DF045E" w14:textId="77777777" w:rsidR="004F5217" w:rsidRPr="002B687A" w:rsidRDefault="004F5217" w:rsidP="004F5217">
      <w:pPr>
        <w:pStyle w:val="NormalBold"/>
      </w:pPr>
      <w:r w:rsidRPr="002B687A">
        <w:rPr>
          <w:rStyle w:val="HideTWBExt"/>
          <w:b w:val="0"/>
        </w:rPr>
        <w:t>&lt;Article&gt;</w:t>
      </w:r>
      <w:r w:rsidRPr="002B687A">
        <w:t>Article 10</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D3C83DB" w14:textId="77777777" w:rsidTr="00543DE2">
        <w:trPr>
          <w:trHeight w:hRule="exact" w:val="240"/>
          <w:jc w:val="center"/>
        </w:trPr>
        <w:tc>
          <w:tcPr>
            <w:tcW w:w="9752" w:type="dxa"/>
            <w:gridSpan w:val="2"/>
          </w:tcPr>
          <w:p w14:paraId="27B74771" w14:textId="77777777" w:rsidR="004F5217" w:rsidRPr="002B687A" w:rsidRDefault="004F5217" w:rsidP="00543DE2"/>
        </w:tc>
      </w:tr>
      <w:tr w:rsidR="004F5217" w:rsidRPr="002B687A" w14:paraId="2F0733AA" w14:textId="77777777" w:rsidTr="00543DE2">
        <w:trPr>
          <w:trHeight w:val="240"/>
          <w:jc w:val="center"/>
        </w:trPr>
        <w:tc>
          <w:tcPr>
            <w:tcW w:w="4876" w:type="dxa"/>
          </w:tcPr>
          <w:p w14:paraId="559B3F2D" w14:textId="77777777" w:rsidR="004F5217" w:rsidRPr="002B687A" w:rsidRDefault="004F5217" w:rsidP="00543DE2">
            <w:pPr>
              <w:pStyle w:val="AmColumnHeading"/>
            </w:pPr>
            <w:r w:rsidRPr="002B687A">
              <w:t>Texte proposé par la Commission</w:t>
            </w:r>
          </w:p>
        </w:tc>
        <w:tc>
          <w:tcPr>
            <w:tcW w:w="4876" w:type="dxa"/>
          </w:tcPr>
          <w:p w14:paraId="3FD37A4A" w14:textId="77777777" w:rsidR="004F5217" w:rsidRPr="002B687A" w:rsidRDefault="004F5217" w:rsidP="00543DE2">
            <w:pPr>
              <w:pStyle w:val="AmColumnHeading"/>
            </w:pPr>
            <w:r w:rsidRPr="002B687A">
              <w:t>Amendement</w:t>
            </w:r>
          </w:p>
        </w:tc>
      </w:tr>
      <w:tr w:rsidR="004F5217" w:rsidRPr="002B687A" w14:paraId="01021876" w14:textId="77777777" w:rsidTr="00543DE2">
        <w:trPr>
          <w:jc w:val="center"/>
        </w:trPr>
        <w:tc>
          <w:tcPr>
            <w:tcW w:w="4876" w:type="dxa"/>
          </w:tcPr>
          <w:p w14:paraId="4255BEE0" w14:textId="77777777" w:rsidR="004F5217" w:rsidRPr="002B687A" w:rsidRDefault="004F5217" w:rsidP="00543DE2">
            <w:pPr>
              <w:pStyle w:val="Normal6a"/>
            </w:pPr>
            <w:r w:rsidRPr="002B687A">
              <w:rPr>
                <w:b/>
                <w:i/>
              </w:rPr>
              <w:t>[...]</w:t>
            </w:r>
          </w:p>
        </w:tc>
        <w:tc>
          <w:tcPr>
            <w:tcW w:w="4876" w:type="dxa"/>
          </w:tcPr>
          <w:p w14:paraId="6E88611A" w14:textId="77777777" w:rsidR="004F5217" w:rsidRPr="002B687A" w:rsidRDefault="004F5217" w:rsidP="00543DE2">
            <w:pPr>
              <w:pStyle w:val="Normal6a"/>
            </w:pPr>
            <w:r w:rsidRPr="002B687A">
              <w:rPr>
                <w:b/>
                <w:i/>
              </w:rPr>
              <w:t>supprimé</w:t>
            </w:r>
          </w:p>
        </w:tc>
      </w:tr>
    </w:tbl>
    <w:p w14:paraId="48711DA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68AEDF4" w14:textId="77777777" w:rsidR="004F5217" w:rsidRPr="002B687A" w:rsidRDefault="004F5217" w:rsidP="004F5217">
      <w:r w:rsidRPr="002B687A">
        <w:rPr>
          <w:rStyle w:val="HideTWBExt"/>
        </w:rPr>
        <w:t>&lt;/Amend&gt;</w:t>
      </w:r>
    </w:p>
    <w:p w14:paraId="759BE60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1126</w:t>
      </w:r>
      <w:r w:rsidRPr="002B687A">
        <w:rPr>
          <w:rStyle w:val="HideTWBExt"/>
          <w:b w:val="0"/>
        </w:rPr>
        <w:t>&lt;/NumAm&gt;</w:t>
      </w:r>
    </w:p>
    <w:p w14:paraId="78D38CA0"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66C6D56D" w14:textId="77777777" w:rsidR="004F5217" w:rsidRPr="002B687A" w:rsidRDefault="004F5217" w:rsidP="004F5217">
      <w:pPr>
        <w:pStyle w:val="NormalBold"/>
      </w:pPr>
      <w:r w:rsidRPr="002B687A">
        <w:rPr>
          <w:rStyle w:val="HideTWBExt"/>
          <w:b w:val="0"/>
        </w:rPr>
        <w:t>&lt;/RepeatBlock-By&gt;</w:t>
      </w:r>
    </w:p>
    <w:p w14:paraId="74F6A7D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590C203" w14:textId="77777777" w:rsidR="004F5217" w:rsidRPr="002B687A" w:rsidRDefault="004F5217" w:rsidP="004F5217">
      <w:pPr>
        <w:pStyle w:val="NormalBold"/>
      </w:pPr>
      <w:r w:rsidRPr="002B687A">
        <w:rPr>
          <w:rStyle w:val="HideTWBExt"/>
          <w:b w:val="0"/>
        </w:rPr>
        <w:t>&lt;Article&gt;</w:t>
      </w:r>
      <w:r w:rsidRPr="002B687A">
        <w:t>Article 10</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12D0CCC" w14:textId="77777777" w:rsidTr="00543DE2">
        <w:trPr>
          <w:trHeight w:hRule="exact" w:val="240"/>
          <w:jc w:val="center"/>
        </w:trPr>
        <w:tc>
          <w:tcPr>
            <w:tcW w:w="9752" w:type="dxa"/>
            <w:gridSpan w:val="2"/>
          </w:tcPr>
          <w:p w14:paraId="0D6FB2DA" w14:textId="77777777" w:rsidR="004F5217" w:rsidRPr="002B687A" w:rsidRDefault="004F5217" w:rsidP="00543DE2"/>
        </w:tc>
      </w:tr>
      <w:tr w:rsidR="004F5217" w:rsidRPr="002B687A" w14:paraId="45FE021D" w14:textId="77777777" w:rsidTr="00543DE2">
        <w:trPr>
          <w:trHeight w:val="240"/>
          <w:jc w:val="center"/>
        </w:trPr>
        <w:tc>
          <w:tcPr>
            <w:tcW w:w="4876" w:type="dxa"/>
          </w:tcPr>
          <w:p w14:paraId="0850990C" w14:textId="77777777" w:rsidR="004F5217" w:rsidRPr="002B687A" w:rsidRDefault="004F5217" w:rsidP="00543DE2">
            <w:pPr>
              <w:pStyle w:val="AmColumnHeading"/>
            </w:pPr>
            <w:r w:rsidRPr="002B687A">
              <w:t>Texte proposé par la Commission</w:t>
            </w:r>
          </w:p>
        </w:tc>
        <w:tc>
          <w:tcPr>
            <w:tcW w:w="4876" w:type="dxa"/>
          </w:tcPr>
          <w:p w14:paraId="170C17E9" w14:textId="77777777" w:rsidR="004F5217" w:rsidRPr="002B687A" w:rsidRDefault="004F5217" w:rsidP="00543DE2">
            <w:pPr>
              <w:pStyle w:val="AmColumnHeading"/>
            </w:pPr>
            <w:r w:rsidRPr="002B687A">
              <w:t>Amendement</w:t>
            </w:r>
          </w:p>
        </w:tc>
      </w:tr>
      <w:tr w:rsidR="004F5217" w:rsidRPr="002B687A" w14:paraId="7315E989" w14:textId="77777777" w:rsidTr="00543DE2">
        <w:trPr>
          <w:jc w:val="center"/>
        </w:trPr>
        <w:tc>
          <w:tcPr>
            <w:tcW w:w="4876" w:type="dxa"/>
          </w:tcPr>
          <w:p w14:paraId="3CA3DC6A" w14:textId="77777777" w:rsidR="004F5217" w:rsidRPr="002B687A" w:rsidRDefault="004F5217" w:rsidP="00543DE2">
            <w:pPr>
              <w:pStyle w:val="Normal6a"/>
            </w:pPr>
            <w:r w:rsidRPr="002B687A">
              <w:rPr>
                <w:b/>
                <w:i/>
              </w:rPr>
              <w:t>[...]</w:t>
            </w:r>
          </w:p>
        </w:tc>
        <w:tc>
          <w:tcPr>
            <w:tcW w:w="4876" w:type="dxa"/>
          </w:tcPr>
          <w:p w14:paraId="754BAC17" w14:textId="77777777" w:rsidR="004F5217" w:rsidRPr="002B687A" w:rsidRDefault="004F5217" w:rsidP="00543DE2">
            <w:pPr>
              <w:pStyle w:val="Normal6a"/>
            </w:pPr>
            <w:r w:rsidRPr="002B687A">
              <w:rPr>
                <w:b/>
                <w:i/>
              </w:rPr>
              <w:t>supprimé</w:t>
            </w:r>
          </w:p>
        </w:tc>
      </w:tr>
    </w:tbl>
    <w:p w14:paraId="2AAD1E4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E6FB78D" w14:textId="77777777" w:rsidR="004F5217" w:rsidRPr="002B687A" w:rsidRDefault="004F5217" w:rsidP="004F5217">
      <w:r w:rsidRPr="002B687A">
        <w:rPr>
          <w:rStyle w:val="HideTWBExt"/>
        </w:rPr>
        <w:t>&lt;/Amend&gt;</w:t>
      </w:r>
    </w:p>
    <w:p w14:paraId="6784A32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1127</w:t>
      </w:r>
      <w:r w:rsidRPr="002B687A">
        <w:rPr>
          <w:rStyle w:val="HideTWBExt"/>
          <w:b w:val="0"/>
        </w:rPr>
        <w:t>&lt;/NumAm&gt;</w:t>
      </w:r>
    </w:p>
    <w:p w14:paraId="6673EC87"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0845DD53" w14:textId="77777777" w:rsidR="004F5217" w:rsidRPr="002B687A" w:rsidRDefault="004F5217" w:rsidP="004F5217">
      <w:pPr>
        <w:pStyle w:val="NormalBold"/>
      </w:pPr>
      <w:r w:rsidRPr="002B687A">
        <w:rPr>
          <w:rStyle w:val="HideTWBExt"/>
          <w:b w:val="0"/>
        </w:rPr>
        <w:t>&lt;/RepeatBlock-By&gt;</w:t>
      </w:r>
    </w:p>
    <w:p w14:paraId="7B486A4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423122C" w14:textId="77777777" w:rsidR="004F5217" w:rsidRPr="002B687A" w:rsidRDefault="004F5217" w:rsidP="004F5217">
      <w:pPr>
        <w:pStyle w:val="NormalBold"/>
      </w:pPr>
      <w:r w:rsidRPr="002B687A">
        <w:rPr>
          <w:rStyle w:val="HideTWBExt"/>
          <w:b w:val="0"/>
        </w:rPr>
        <w:t>&lt;Article&gt;</w:t>
      </w:r>
      <w:r w:rsidRPr="002B687A">
        <w:t>Article 10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1ED4C55" w14:textId="77777777" w:rsidTr="00543DE2">
        <w:trPr>
          <w:trHeight w:hRule="exact" w:val="240"/>
          <w:jc w:val="center"/>
        </w:trPr>
        <w:tc>
          <w:tcPr>
            <w:tcW w:w="9752" w:type="dxa"/>
            <w:gridSpan w:val="2"/>
          </w:tcPr>
          <w:p w14:paraId="707CE1BF" w14:textId="77777777" w:rsidR="004F5217" w:rsidRPr="002B687A" w:rsidRDefault="004F5217" w:rsidP="00543DE2"/>
        </w:tc>
      </w:tr>
      <w:tr w:rsidR="004F5217" w:rsidRPr="002B687A" w14:paraId="4577F153" w14:textId="77777777" w:rsidTr="00543DE2">
        <w:trPr>
          <w:trHeight w:val="240"/>
          <w:jc w:val="center"/>
        </w:trPr>
        <w:tc>
          <w:tcPr>
            <w:tcW w:w="4876" w:type="dxa"/>
          </w:tcPr>
          <w:p w14:paraId="07961ABF" w14:textId="77777777" w:rsidR="004F5217" w:rsidRPr="002B687A" w:rsidRDefault="004F5217" w:rsidP="00543DE2">
            <w:pPr>
              <w:pStyle w:val="AmColumnHeading"/>
            </w:pPr>
            <w:r w:rsidRPr="002B687A">
              <w:t>Texte proposé par la Commission</w:t>
            </w:r>
          </w:p>
        </w:tc>
        <w:tc>
          <w:tcPr>
            <w:tcW w:w="4876" w:type="dxa"/>
          </w:tcPr>
          <w:p w14:paraId="248CB7E7" w14:textId="77777777" w:rsidR="004F5217" w:rsidRPr="002B687A" w:rsidRDefault="004F5217" w:rsidP="00543DE2">
            <w:pPr>
              <w:pStyle w:val="AmColumnHeading"/>
            </w:pPr>
            <w:r w:rsidRPr="002B687A">
              <w:t>Amendement</w:t>
            </w:r>
          </w:p>
        </w:tc>
      </w:tr>
      <w:tr w:rsidR="004F5217" w:rsidRPr="002B687A" w14:paraId="13C668D1" w14:textId="77777777" w:rsidTr="00543DE2">
        <w:trPr>
          <w:jc w:val="center"/>
        </w:trPr>
        <w:tc>
          <w:tcPr>
            <w:tcW w:w="4876" w:type="dxa"/>
          </w:tcPr>
          <w:p w14:paraId="2571D4A2" w14:textId="77777777" w:rsidR="004F5217" w:rsidRPr="002B687A" w:rsidRDefault="004F5217" w:rsidP="00543DE2">
            <w:pPr>
              <w:pStyle w:val="Normal6a"/>
            </w:pPr>
            <w:r w:rsidRPr="002B687A">
              <w:rPr>
                <w:b/>
                <w:i/>
              </w:rPr>
              <w:t>1.</w:t>
            </w:r>
            <w:r w:rsidRPr="002B687A">
              <w:tab/>
            </w:r>
            <w:r w:rsidRPr="002B687A">
              <w:rPr>
                <w:b/>
                <w:i/>
              </w:rPr>
              <w:t>Les fournisseurs de services d’hébergement et les fournisseurs de services de communications interpersonnelles qui ont reçu une injonction de détection l’exécutent en installant et en exploitant des technologies permettant de détecter la diffusion de matériel connu ou nouveau relatif à des abus sexuels sur enfants ou la sollicitation d’enfants, selon le cas, en utilisant les indicateurs correspondants fournis par le centre de l’UE conformément à l’article 46.</w:t>
            </w:r>
          </w:p>
        </w:tc>
        <w:tc>
          <w:tcPr>
            <w:tcW w:w="4876" w:type="dxa"/>
          </w:tcPr>
          <w:p w14:paraId="1AF713FC" w14:textId="77777777" w:rsidR="004F5217" w:rsidRPr="002B687A" w:rsidRDefault="004F5217" w:rsidP="00543DE2">
            <w:pPr>
              <w:pStyle w:val="Normal6a"/>
            </w:pPr>
            <w:r w:rsidRPr="002B687A">
              <w:rPr>
                <w:b/>
                <w:i/>
              </w:rPr>
              <w:t>supprimé</w:t>
            </w:r>
          </w:p>
        </w:tc>
      </w:tr>
    </w:tbl>
    <w:p w14:paraId="3DAFCB3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C145DD8" w14:textId="77777777" w:rsidR="004F5217" w:rsidRPr="002B687A" w:rsidRDefault="004F5217" w:rsidP="004F5217">
      <w:r w:rsidRPr="002B687A">
        <w:rPr>
          <w:rStyle w:val="HideTWBExt"/>
        </w:rPr>
        <w:t>&lt;/Amend&gt;</w:t>
      </w:r>
    </w:p>
    <w:p w14:paraId="23F11F6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1128</w:t>
      </w:r>
      <w:r w:rsidRPr="002B687A">
        <w:rPr>
          <w:rStyle w:val="HideTWBExt"/>
          <w:b w:val="0"/>
        </w:rPr>
        <w:t>&lt;/NumAm&gt;</w:t>
      </w:r>
    </w:p>
    <w:p w14:paraId="744EAB46" w14:textId="77777777" w:rsidR="004F5217" w:rsidRPr="002B687A" w:rsidRDefault="004F5217" w:rsidP="004F5217">
      <w:pPr>
        <w:pStyle w:val="NormalBold"/>
      </w:pPr>
      <w:r w:rsidRPr="002B687A">
        <w:rPr>
          <w:rStyle w:val="HideTWBExt"/>
          <w:b w:val="0"/>
        </w:rPr>
        <w:t>&lt;RepeatBlock-By&gt;&lt;Members&gt;</w:t>
      </w:r>
      <w:r w:rsidRPr="002B687A">
        <w:t>Moritz Körner, Sophia in’t Veld, Yana Toom, Morten Petersen, Abir Al-Sahlani, Michal Šimečka, Jan-Christoph Oetjen, Svenja Hahn, Karen Melchior</w:t>
      </w:r>
      <w:r w:rsidRPr="002B687A">
        <w:rPr>
          <w:rStyle w:val="HideTWBExt"/>
          <w:b w:val="0"/>
        </w:rPr>
        <w:t>&lt;/Members&gt;</w:t>
      </w:r>
    </w:p>
    <w:p w14:paraId="090D9C1C" w14:textId="77777777" w:rsidR="004F5217" w:rsidRPr="002B687A" w:rsidRDefault="004F5217" w:rsidP="004F5217">
      <w:pPr>
        <w:pStyle w:val="NormalBold"/>
      </w:pPr>
      <w:r w:rsidRPr="002B687A">
        <w:rPr>
          <w:rStyle w:val="HideTWBExt"/>
          <w:b w:val="0"/>
        </w:rPr>
        <w:t>&lt;/RepeatBlock-By&gt;</w:t>
      </w:r>
    </w:p>
    <w:p w14:paraId="6A2AA56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1193CD7" w14:textId="77777777" w:rsidR="004F5217" w:rsidRPr="002B687A" w:rsidRDefault="004F5217" w:rsidP="004F5217">
      <w:pPr>
        <w:pStyle w:val="NormalBold"/>
      </w:pPr>
      <w:r w:rsidRPr="002B687A">
        <w:rPr>
          <w:rStyle w:val="HideTWBExt"/>
          <w:b w:val="0"/>
        </w:rPr>
        <w:t>&lt;Article&gt;</w:t>
      </w:r>
      <w:r w:rsidRPr="002B687A">
        <w:t>Article 10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550795F" w14:textId="77777777" w:rsidTr="00543DE2">
        <w:trPr>
          <w:trHeight w:hRule="exact" w:val="240"/>
          <w:jc w:val="center"/>
        </w:trPr>
        <w:tc>
          <w:tcPr>
            <w:tcW w:w="9752" w:type="dxa"/>
            <w:gridSpan w:val="2"/>
          </w:tcPr>
          <w:p w14:paraId="403FA958" w14:textId="77777777" w:rsidR="004F5217" w:rsidRPr="002B687A" w:rsidRDefault="004F5217" w:rsidP="00543DE2"/>
        </w:tc>
      </w:tr>
      <w:tr w:rsidR="004F5217" w:rsidRPr="002B687A" w14:paraId="690B9381" w14:textId="77777777" w:rsidTr="00543DE2">
        <w:trPr>
          <w:trHeight w:val="240"/>
          <w:jc w:val="center"/>
        </w:trPr>
        <w:tc>
          <w:tcPr>
            <w:tcW w:w="4876" w:type="dxa"/>
          </w:tcPr>
          <w:p w14:paraId="5B4D2619" w14:textId="77777777" w:rsidR="004F5217" w:rsidRPr="002B687A" w:rsidRDefault="004F5217" w:rsidP="00543DE2">
            <w:pPr>
              <w:pStyle w:val="AmColumnHeading"/>
            </w:pPr>
            <w:r w:rsidRPr="002B687A">
              <w:t>Texte proposé par la Commission</w:t>
            </w:r>
          </w:p>
        </w:tc>
        <w:tc>
          <w:tcPr>
            <w:tcW w:w="4876" w:type="dxa"/>
          </w:tcPr>
          <w:p w14:paraId="39BB7F33" w14:textId="77777777" w:rsidR="004F5217" w:rsidRPr="002B687A" w:rsidRDefault="004F5217" w:rsidP="00543DE2">
            <w:pPr>
              <w:pStyle w:val="AmColumnHeading"/>
            </w:pPr>
            <w:r w:rsidRPr="002B687A">
              <w:t>Amendement</w:t>
            </w:r>
          </w:p>
        </w:tc>
      </w:tr>
      <w:tr w:rsidR="004F5217" w:rsidRPr="002B687A" w14:paraId="7FCCDCEC" w14:textId="77777777" w:rsidTr="00543DE2">
        <w:trPr>
          <w:jc w:val="center"/>
        </w:trPr>
        <w:tc>
          <w:tcPr>
            <w:tcW w:w="4876" w:type="dxa"/>
          </w:tcPr>
          <w:p w14:paraId="7C269CBE"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qui ont reçu une injonction de détection l’exécutent en installant et en exploitant des technologies permettant de détecter la diffusion de matériel connu ou nouveau relatif à des abus sexuels sur enfants ou la sollicitation d’enfants, selon le cas, en utilisant les indicateurs correspondants fournis par le centre de l’UE conformément à l’article 46.</w:t>
            </w:r>
          </w:p>
        </w:tc>
        <w:tc>
          <w:tcPr>
            <w:tcW w:w="4876" w:type="dxa"/>
          </w:tcPr>
          <w:p w14:paraId="70581FE7"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qui ont reçu une injonction de détection</w:t>
            </w:r>
            <w:r w:rsidRPr="002B687A">
              <w:rPr>
                <w:b/>
                <w:i/>
              </w:rPr>
              <w:t xml:space="preserve"> relative aux activités en ligne de personnes suspectées d’être impliquées dans des abus sexuels sur enfants et de personnes qui ne peuvent plus exercer d’activités associant des enfants,</w:t>
            </w:r>
            <w:r w:rsidRPr="002B687A">
              <w:t xml:space="preserve"> l’exécutent en installant et en exploitant des technologies permettant de détecter la diffusion de matériel connu ou nouveau relatif à des abus sexuels sur enfants ou la sollicitation d’enfants, selon le cas, en utilisant les indicateurs correspondants fournis par le centre de l’UE conformément à l’article 46.</w:t>
            </w:r>
          </w:p>
        </w:tc>
      </w:tr>
    </w:tbl>
    <w:p w14:paraId="71443B4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1A1E748"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1B3297B1" w14:textId="77777777" w:rsidR="004F5217" w:rsidRPr="002B687A" w:rsidRDefault="004F5217" w:rsidP="004F5217">
      <w:pPr>
        <w:pStyle w:val="AmJustText"/>
      </w:pPr>
      <w:r w:rsidRPr="002B687A">
        <w:t>Conformément à l’avis 8787/23 du service juridique du Conseil, si le Conseil décidait de maintenir les communications interpersonnelles dans le champ d’application du régime d’injonction de détection, ce régime devrait être orienté de façon à s’appliquer aux personnes à l’égard desquelles il existe des motifs raisonnables de croire qu’elles sont d’une manière ou d’une autre impliquées dans la commission d’une infraction constitutive d’abus sexuels sur enfants, qu’elles ont commis cette infraction, ou qu’elles sont liées, au moins de manière indirecte, à la commission de cette infraction.</w:t>
      </w:r>
    </w:p>
    <w:p w14:paraId="7EF20F4E" w14:textId="77777777" w:rsidR="004F5217" w:rsidRPr="002B687A" w:rsidRDefault="004F5217" w:rsidP="004F5217">
      <w:r w:rsidRPr="002B687A">
        <w:rPr>
          <w:rStyle w:val="HideTWBExt"/>
        </w:rPr>
        <w:t>&lt;/Amend&gt;</w:t>
      </w:r>
    </w:p>
    <w:p w14:paraId="1962718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1129</w:t>
      </w:r>
      <w:r w:rsidRPr="002B687A">
        <w:rPr>
          <w:rStyle w:val="HideTWBExt"/>
          <w:b w:val="0"/>
        </w:rPr>
        <w:t>&lt;/NumAm&gt;</w:t>
      </w:r>
    </w:p>
    <w:p w14:paraId="70A945BD" w14:textId="77777777" w:rsidR="004F5217" w:rsidRPr="002B687A" w:rsidRDefault="004F5217" w:rsidP="004F5217">
      <w:pPr>
        <w:pStyle w:val="NormalBold"/>
      </w:pPr>
      <w:r w:rsidRPr="002B687A">
        <w:rPr>
          <w:rStyle w:val="HideTWBExt"/>
          <w:b w:val="0"/>
        </w:rPr>
        <w:t>&lt;RepeatBlock-By&gt;&lt;Members&gt;</w:t>
      </w:r>
      <w:r w:rsidRPr="002B687A">
        <w:t>Lucia Ďuriš Nicholsonová</w:t>
      </w:r>
      <w:r w:rsidRPr="002B687A">
        <w:rPr>
          <w:rStyle w:val="HideTWBExt"/>
          <w:b w:val="0"/>
        </w:rPr>
        <w:t>&lt;/Members&gt;</w:t>
      </w:r>
    </w:p>
    <w:p w14:paraId="28E568BC" w14:textId="77777777" w:rsidR="004F5217" w:rsidRPr="002B687A" w:rsidRDefault="004F5217" w:rsidP="004F5217">
      <w:pPr>
        <w:pStyle w:val="NormalBold"/>
      </w:pPr>
      <w:r w:rsidRPr="002B687A">
        <w:rPr>
          <w:rStyle w:val="HideTWBExt"/>
          <w:b w:val="0"/>
        </w:rPr>
        <w:t>&lt;/RepeatBlock-By&gt;</w:t>
      </w:r>
    </w:p>
    <w:p w14:paraId="03EFBE8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F6E014A" w14:textId="77777777" w:rsidR="004F5217" w:rsidRPr="002B687A" w:rsidRDefault="004F5217" w:rsidP="004F5217">
      <w:pPr>
        <w:pStyle w:val="NormalBold"/>
      </w:pPr>
      <w:r w:rsidRPr="002B687A">
        <w:rPr>
          <w:rStyle w:val="HideTWBExt"/>
          <w:b w:val="0"/>
        </w:rPr>
        <w:t>&lt;Article&gt;</w:t>
      </w:r>
      <w:r w:rsidRPr="002B687A">
        <w:t>Article 10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FBF701C" w14:textId="77777777" w:rsidTr="00543DE2">
        <w:trPr>
          <w:trHeight w:hRule="exact" w:val="240"/>
          <w:jc w:val="center"/>
        </w:trPr>
        <w:tc>
          <w:tcPr>
            <w:tcW w:w="9752" w:type="dxa"/>
            <w:gridSpan w:val="2"/>
          </w:tcPr>
          <w:p w14:paraId="5A343418" w14:textId="77777777" w:rsidR="004F5217" w:rsidRPr="002B687A" w:rsidRDefault="004F5217" w:rsidP="00543DE2"/>
        </w:tc>
      </w:tr>
      <w:tr w:rsidR="004F5217" w:rsidRPr="002B687A" w14:paraId="610D7989" w14:textId="77777777" w:rsidTr="00543DE2">
        <w:trPr>
          <w:trHeight w:val="240"/>
          <w:jc w:val="center"/>
        </w:trPr>
        <w:tc>
          <w:tcPr>
            <w:tcW w:w="4876" w:type="dxa"/>
          </w:tcPr>
          <w:p w14:paraId="0E3CB186" w14:textId="77777777" w:rsidR="004F5217" w:rsidRPr="002B687A" w:rsidRDefault="004F5217" w:rsidP="00543DE2">
            <w:pPr>
              <w:pStyle w:val="AmColumnHeading"/>
            </w:pPr>
            <w:r w:rsidRPr="002B687A">
              <w:t>Texte proposé par la Commission</w:t>
            </w:r>
          </w:p>
        </w:tc>
        <w:tc>
          <w:tcPr>
            <w:tcW w:w="4876" w:type="dxa"/>
          </w:tcPr>
          <w:p w14:paraId="497322DE" w14:textId="77777777" w:rsidR="004F5217" w:rsidRPr="002B687A" w:rsidRDefault="004F5217" w:rsidP="00543DE2">
            <w:pPr>
              <w:pStyle w:val="AmColumnHeading"/>
            </w:pPr>
            <w:r w:rsidRPr="002B687A">
              <w:t>Amendement</w:t>
            </w:r>
          </w:p>
        </w:tc>
      </w:tr>
      <w:tr w:rsidR="004F5217" w:rsidRPr="002B687A" w14:paraId="1AC5A0E2" w14:textId="77777777" w:rsidTr="00543DE2">
        <w:trPr>
          <w:jc w:val="center"/>
        </w:trPr>
        <w:tc>
          <w:tcPr>
            <w:tcW w:w="4876" w:type="dxa"/>
          </w:tcPr>
          <w:p w14:paraId="5CFC6345"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qui ont reçu une injonction de détection </w:t>
            </w:r>
            <w:r w:rsidRPr="002B687A">
              <w:rPr>
                <w:b/>
                <w:bCs/>
                <w:i/>
                <w:iCs/>
              </w:rPr>
              <w:t>l’exécutent</w:t>
            </w:r>
            <w:r w:rsidRPr="002B687A">
              <w:t xml:space="preserve"> en installant et en exploitant des technologies permettant de détecter la diffusion de matériel connu ou nouveau relatif à des abus sexuels sur enfants ou la sollicitation d’enfants, selon le cas, en utilisant les indicateurs correspondants fournis par le centre de l’UE conformément à l’article 46.</w:t>
            </w:r>
          </w:p>
        </w:tc>
        <w:tc>
          <w:tcPr>
            <w:tcW w:w="4876" w:type="dxa"/>
          </w:tcPr>
          <w:p w14:paraId="59793A7D"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qui ont reçu une injonction de détection </w:t>
            </w:r>
            <w:r w:rsidRPr="002B687A">
              <w:rPr>
                <w:b/>
                <w:i/>
              </w:rPr>
              <w:t>ou qui prennent volontairement des mesures de détection conformément à l’article 4 bis, les exécutent</w:t>
            </w:r>
            <w:r w:rsidRPr="002B687A">
              <w:t xml:space="preserve"> en installant et en exploitant des technologies permettant de détecter la diffusion de matériel connu ou nouveau relatif à des abus sexuels sur enfants ou la sollicitation d’enfants, selon le cas, en utilisant les indicateurs correspondants fournis par le centre de l’UE conformément à l’article 46.</w:t>
            </w:r>
          </w:p>
        </w:tc>
      </w:tr>
    </w:tbl>
    <w:p w14:paraId="2AB9BEE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2DDF56B" w14:textId="77777777" w:rsidR="004F5217" w:rsidRPr="002B687A" w:rsidRDefault="004F5217" w:rsidP="004F5217">
      <w:r w:rsidRPr="002B687A">
        <w:rPr>
          <w:rStyle w:val="HideTWBExt"/>
        </w:rPr>
        <w:t>&lt;/Amend&gt;</w:t>
      </w:r>
    </w:p>
    <w:p w14:paraId="47449E8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1130</w:t>
      </w:r>
      <w:r w:rsidRPr="002B687A">
        <w:rPr>
          <w:rStyle w:val="HideTWBExt"/>
          <w:b w:val="0"/>
        </w:rPr>
        <w:t>&lt;/NumAm&gt;</w:t>
      </w:r>
    </w:p>
    <w:p w14:paraId="2E8226AA"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52121323" w14:textId="77777777" w:rsidR="004F5217" w:rsidRPr="002B687A" w:rsidRDefault="004F5217" w:rsidP="004F5217">
      <w:pPr>
        <w:pStyle w:val="NormalBold"/>
      </w:pPr>
      <w:r w:rsidRPr="002B687A">
        <w:rPr>
          <w:rStyle w:val="HideTWBExt"/>
          <w:b w:val="0"/>
        </w:rPr>
        <w:t>&lt;/RepeatBlock-By&gt;</w:t>
      </w:r>
    </w:p>
    <w:p w14:paraId="1A74F53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3F00E1C" w14:textId="77777777" w:rsidR="004F5217" w:rsidRPr="002B687A" w:rsidRDefault="004F5217" w:rsidP="004F5217">
      <w:pPr>
        <w:pStyle w:val="NormalBold"/>
      </w:pPr>
      <w:r w:rsidRPr="002B687A">
        <w:rPr>
          <w:rStyle w:val="HideTWBExt"/>
          <w:b w:val="0"/>
        </w:rPr>
        <w:t>&lt;Article&gt;</w:t>
      </w:r>
      <w:r w:rsidRPr="002B687A">
        <w:t>Article 10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503ED64" w14:textId="77777777" w:rsidTr="00543DE2">
        <w:trPr>
          <w:trHeight w:hRule="exact" w:val="240"/>
          <w:jc w:val="center"/>
        </w:trPr>
        <w:tc>
          <w:tcPr>
            <w:tcW w:w="9752" w:type="dxa"/>
            <w:gridSpan w:val="2"/>
          </w:tcPr>
          <w:p w14:paraId="7B59F474" w14:textId="77777777" w:rsidR="004F5217" w:rsidRPr="002B687A" w:rsidRDefault="004F5217" w:rsidP="00543DE2"/>
        </w:tc>
      </w:tr>
      <w:tr w:rsidR="004F5217" w:rsidRPr="002B687A" w14:paraId="41069B94" w14:textId="77777777" w:rsidTr="00543DE2">
        <w:trPr>
          <w:trHeight w:val="240"/>
          <w:jc w:val="center"/>
        </w:trPr>
        <w:tc>
          <w:tcPr>
            <w:tcW w:w="4876" w:type="dxa"/>
          </w:tcPr>
          <w:p w14:paraId="42B6FADB" w14:textId="77777777" w:rsidR="004F5217" w:rsidRPr="002B687A" w:rsidRDefault="004F5217" w:rsidP="00543DE2">
            <w:pPr>
              <w:pStyle w:val="AmColumnHeading"/>
            </w:pPr>
            <w:r w:rsidRPr="002B687A">
              <w:t>Texte proposé par la Commission</w:t>
            </w:r>
          </w:p>
        </w:tc>
        <w:tc>
          <w:tcPr>
            <w:tcW w:w="4876" w:type="dxa"/>
          </w:tcPr>
          <w:p w14:paraId="00C2821F" w14:textId="77777777" w:rsidR="004F5217" w:rsidRPr="002B687A" w:rsidRDefault="004F5217" w:rsidP="00543DE2">
            <w:pPr>
              <w:pStyle w:val="AmColumnHeading"/>
            </w:pPr>
            <w:r w:rsidRPr="002B687A">
              <w:t>Amendement</w:t>
            </w:r>
          </w:p>
        </w:tc>
      </w:tr>
      <w:tr w:rsidR="004F5217" w:rsidRPr="002B687A" w14:paraId="129D856F" w14:textId="77777777" w:rsidTr="00543DE2">
        <w:trPr>
          <w:jc w:val="center"/>
        </w:trPr>
        <w:tc>
          <w:tcPr>
            <w:tcW w:w="4876" w:type="dxa"/>
          </w:tcPr>
          <w:p w14:paraId="358B5F13"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qui ont reçu</w:t>
            </w:r>
            <w:r w:rsidRPr="002B687A">
              <w:rPr>
                <w:b/>
                <w:i/>
              </w:rPr>
              <w:t xml:space="preserve"> une injonction</w:t>
            </w:r>
            <w:r w:rsidRPr="002B687A">
              <w:t xml:space="preserve"> de détection l’exécutent en installant et en exploitant des technologies permettant de détecter la diffusion de matériel connu</w:t>
            </w:r>
            <w:r w:rsidRPr="002B687A">
              <w:rPr>
                <w:b/>
                <w:i/>
              </w:rPr>
              <w:t xml:space="preserve"> ou nouveau</w:t>
            </w:r>
            <w:r w:rsidRPr="002B687A">
              <w:t xml:space="preserve"> relatif à des abus sexuels sur enfants</w:t>
            </w:r>
            <w:r w:rsidRPr="002B687A">
              <w:rPr>
                <w:b/>
                <w:i/>
              </w:rPr>
              <w:t xml:space="preserve"> ou la sollicitation d’enfants</w:t>
            </w:r>
            <w:r w:rsidRPr="002B687A">
              <w:t>, selon le cas, en utilisant les indicateurs correspondants fournis par le centre de l’UE conformément à l’article 46.</w:t>
            </w:r>
          </w:p>
        </w:tc>
        <w:tc>
          <w:tcPr>
            <w:tcW w:w="4876" w:type="dxa"/>
          </w:tcPr>
          <w:p w14:paraId="3ECB26D5"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w:t>
            </w:r>
            <w:r w:rsidRPr="002B687A">
              <w:rPr>
                <w:b/>
                <w:i/>
              </w:rPr>
              <w:t>non fondés sur la numérotation</w:t>
            </w:r>
            <w:r w:rsidRPr="002B687A">
              <w:t xml:space="preserve"> qui ont reçu </w:t>
            </w:r>
            <w:r w:rsidRPr="002B687A">
              <w:rPr>
                <w:b/>
                <w:i/>
              </w:rPr>
              <w:t>un mandat</w:t>
            </w:r>
            <w:r w:rsidRPr="002B687A">
              <w:t xml:space="preserve"> de détection l’exécutent en installant et en exploitant des technologies</w:t>
            </w:r>
            <w:r w:rsidRPr="002B687A">
              <w:rPr>
                <w:b/>
                <w:i/>
              </w:rPr>
              <w:t xml:space="preserve"> sûres, respectueuses de la vie privée et approuvées par le centre,</w:t>
            </w:r>
            <w:r w:rsidRPr="002B687A">
              <w:t xml:space="preserve"> permettant de détecter la diffusion de matériel connu relatif à des abus sexuels sur enfants, selon le cas, en utilisant les indicateurs correspondants fournis par le centre de l’UE conformément à l’article 46.</w:t>
            </w:r>
          </w:p>
        </w:tc>
      </w:tr>
    </w:tbl>
    <w:p w14:paraId="4014B4D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5695FF5"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66933662" w14:textId="77777777" w:rsidR="004F5217" w:rsidRPr="002B687A" w:rsidRDefault="004F5217" w:rsidP="004F5217">
      <w:pPr>
        <w:pStyle w:val="AmJustText"/>
      </w:pPr>
      <w:r w:rsidRPr="002B687A">
        <w:t>La présente modification vise à remplacer «injonctions de détection» par «mandats de détection» dans l’ensemble du règlement. Les mandats de détection visent des suspects précis, ne peuvent être émis que par des autorités judiciaires compétentes et peuvent uniquement concerner du «matériel connu relatif à des abus sexuels sur enfants».</w:t>
      </w:r>
    </w:p>
    <w:p w14:paraId="389A3B86" w14:textId="77777777" w:rsidR="004F5217" w:rsidRPr="002B687A" w:rsidRDefault="004F5217" w:rsidP="004F5217">
      <w:r w:rsidRPr="002B687A">
        <w:rPr>
          <w:rStyle w:val="HideTWBExt"/>
        </w:rPr>
        <w:t>&lt;/Amend&gt;</w:t>
      </w:r>
    </w:p>
    <w:p w14:paraId="3D56500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1131</w:t>
      </w:r>
      <w:r w:rsidRPr="002B687A">
        <w:rPr>
          <w:rStyle w:val="HideTWBExt"/>
          <w:b w:val="0"/>
        </w:rPr>
        <w:t>&lt;/NumAm&gt;</w:t>
      </w:r>
    </w:p>
    <w:p w14:paraId="3349DAC4"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335A5517" w14:textId="77777777" w:rsidR="004F5217" w:rsidRPr="002B687A" w:rsidRDefault="004F5217" w:rsidP="004F5217">
      <w:pPr>
        <w:pStyle w:val="NormalBold"/>
      </w:pPr>
      <w:r w:rsidRPr="002B687A">
        <w:rPr>
          <w:rStyle w:val="HideTWBExt"/>
          <w:b w:val="0"/>
        </w:rPr>
        <w:t>&lt;/RepeatBlock-By&gt;</w:t>
      </w:r>
    </w:p>
    <w:p w14:paraId="2B7F1C9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677858C" w14:textId="77777777" w:rsidR="004F5217" w:rsidRPr="002B687A" w:rsidRDefault="004F5217" w:rsidP="004F5217">
      <w:pPr>
        <w:pStyle w:val="NormalBold"/>
      </w:pPr>
      <w:r w:rsidRPr="002B687A">
        <w:rPr>
          <w:rStyle w:val="HideTWBExt"/>
          <w:b w:val="0"/>
        </w:rPr>
        <w:t>&lt;Article&gt;</w:t>
      </w:r>
      <w:r w:rsidRPr="002B687A">
        <w:t>Article 10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700A090" w14:textId="77777777" w:rsidTr="00543DE2">
        <w:trPr>
          <w:trHeight w:hRule="exact" w:val="240"/>
          <w:jc w:val="center"/>
        </w:trPr>
        <w:tc>
          <w:tcPr>
            <w:tcW w:w="9752" w:type="dxa"/>
            <w:gridSpan w:val="2"/>
          </w:tcPr>
          <w:p w14:paraId="724B1F67" w14:textId="77777777" w:rsidR="004F5217" w:rsidRPr="002B687A" w:rsidRDefault="004F5217" w:rsidP="00543DE2"/>
        </w:tc>
      </w:tr>
      <w:tr w:rsidR="004F5217" w:rsidRPr="002B687A" w14:paraId="337F43C5" w14:textId="77777777" w:rsidTr="00543DE2">
        <w:trPr>
          <w:trHeight w:val="240"/>
          <w:jc w:val="center"/>
        </w:trPr>
        <w:tc>
          <w:tcPr>
            <w:tcW w:w="4876" w:type="dxa"/>
          </w:tcPr>
          <w:p w14:paraId="7E1C8EBF" w14:textId="77777777" w:rsidR="004F5217" w:rsidRPr="002B687A" w:rsidRDefault="004F5217" w:rsidP="00543DE2">
            <w:pPr>
              <w:pStyle w:val="AmColumnHeading"/>
            </w:pPr>
            <w:r w:rsidRPr="002B687A">
              <w:t>Texte proposé par la Commission</w:t>
            </w:r>
          </w:p>
        </w:tc>
        <w:tc>
          <w:tcPr>
            <w:tcW w:w="4876" w:type="dxa"/>
          </w:tcPr>
          <w:p w14:paraId="289D3ECF" w14:textId="77777777" w:rsidR="004F5217" w:rsidRPr="002B687A" w:rsidRDefault="004F5217" w:rsidP="00543DE2">
            <w:pPr>
              <w:pStyle w:val="AmColumnHeading"/>
            </w:pPr>
            <w:r w:rsidRPr="002B687A">
              <w:t>Amendement</w:t>
            </w:r>
          </w:p>
        </w:tc>
      </w:tr>
      <w:tr w:rsidR="004F5217" w:rsidRPr="002B687A" w14:paraId="657CEAC4" w14:textId="77777777" w:rsidTr="00543DE2">
        <w:trPr>
          <w:jc w:val="center"/>
        </w:trPr>
        <w:tc>
          <w:tcPr>
            <w:tcW w:w="4876" w:type="dxa"/>
          </w:tcPr>
          <w:p w14:paraId="3457BBBA"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qui ont reçu une injonction de détection l’exécutent en installant et en exploitant des technologies permettant de détecter la diffusion de matériel connu ou nouveau relatif à des abus sexuels sur enfants ou la sollicitation d’enfants, selon le cas, en utilisant les indicateurs correspondants fournis par le centre de l’UE conformément à l’article 46.</w:t>
            </w:r>
          </w:p>
        </w:tc>
        <w:tc>
          <w:tcPr>
            <w:tcW w:w="4876" w:type="dxa"/>
          </w:tcPr>
          <w:p w14:paraId="24C99C46"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qui ont reçu une injonction de détection</w:t>
            </w:r>
            <w:r w:rsidRPr="002B687A">
              <w:rPr>
                <w:b/>
                <w:i/>
              </w:rPr>
              <w:t xml:space="preserve"> ciblée</w:t>
            </w:r>
            <w:r w:rsidRPr="002B687A">
              <w:t xml:space="preserve"> l’exécutent en installant et en exploitant des technologies permettant de détecter la diffusion de matériel connu ou nouveau relatif à des abus sexuels sur enfants ou la sollicitation d’enfants, selon le cas, en utilisant les indicateurs correspondants fournis par le centre de l’UE conformément à l’article 46</w:t>
            </w:r>
            <w:r w:rsidRPr="002B687A">
              <w:rPr>
                <w:b/>
                <w:i/>
              </w:rPr>
              <w:t xml:space="preserve"> et à l’article 6 bis</w:t>
            </w:r>
            <w:r w:rsidRPr="002B687A">
              <w:t>.</w:t>
            </w:r>
          </w:p>
        </w:tc>
      </w:tr>
    </w:tbl>
    <w:p w14:paraId="04474A0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DEFCCCE" w14:textId="77777777" w:rsidR="004F5217" w:rsidRPr="002B687A" w:rsidRDefault="004F5217" w:rsidP="004F5217">
      <w:r w:rsidRPr="002B687A">
        <w:rPr>
          <w:rStyle w:val="HideTWBExt"/>
        </w:rPr>
        <w:t>&lt;/Amend&gt;</w:t>
      </w:r>
    </w:p>
    <w:p w14:paraId="059AF8B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1132</w:t>
      </w:r>
      <w:r w:rsidRPr="002B687A">
        <w:rPr>
          <w:rStyle w:val="HideTWBExt"/>
          <w:b w:val="0"/>
        </w:rPr>
        <w:t>&lt;/NumAm&gt;</w:t>
      </w:r>
    </w:p>
    <w:p w14:paraId="25457056"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73F34883"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5731CF69" w14:textId="77777777" w:rsidR="004F5217" w:rsidRPr="002B687A" w:rsidRDefault="004F5217" w:rsidP="004F5217">
      <w:pPr>
        <w:pStyle w:val="NormalBold"/>
      </w:pPr>
      <w:r w:rsidRPr="002B687A">
        <w:rPr>
          <w:rStyle w:val="HideTWBExt"/>
          <w:b w:val="0"/>
        </w:rPr>
        <w:t>&lt;/RepeatBlock-By&gt;</w:t>
      </w:r>
    </w:p>
    <w:p w14:paraId="2CEED8D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202A1CD" w14:textId="77777777" w:rsidR="004F5217" w:rsidRPr="002B687A" w:rsidRDefault="004F5217" w:rsidP="004F5217">
      <w:pPr>
        <w:pStyle w:val="NormalBold"/>
      </w:pPr>
      <w:r w:rsidRPr="002B687A">
        <w:rPr>
          <w:rStyle w:val="HideTWBExt"/>
          <w:b w:val="0"/>
        </w:rPr>
        <w:t>&lt;Article&gt;</w:t>
      </w:r>
      <w:r w:rsidRPr="002B687A">
        <w:t>Article 10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6C27381" w14:textId="77777777" w:rsidTr="00543DE2">
        <w:trPr>
          <w:trHeight w:hRule="exact" w:val="240"/>
          <w:jc w:val="center"/>
        </w:trPr>
        <w:tc>
          <w:tcPr>
            <w:tcW w:w="9752" w:type="dxa"/>
            <w:gridSpan w:val="2"/>
          </w:tcPr>
          <w:p w14:paraId="1A06178E" w14:textId="77777777" w:rsidR="004F5217" w:rsidRPr="002B687A" w:rsidRDefault="004F5217" w:rsidP="00543DE2"/>
        </w:tc>
      </w:tr>
      <w:tr w:rsidR="004F5217" w:rsidRPr="002B687A" w14:paraId="3A8F6979" w14:textId="77777777" w:rsidTr="00543DE2">
        <w:trPr>
          <w:trHeight w:val="240"/>
          <w:jc w:val="center"/>
        </w:trPr>
        <w:tc>
          <w:tcPr>
            <w:tcW w:w="4876" w:type="dxa"/>
          </w:tcPr>
          <w:p w14:paraId="1CD622A9" w14:textId="77777777" w:rsidR="004F5217" w:rsidRPr="002B687A" w:rsidRDefault="004F5217" w:rsidP="00543DE2">
            <w:pPr>
              <w:pStyle w:val="AmColumnHeading"/>
            </w:pPr>
            <w:r w:rsidRPr="002B687A">
              <w:t>Texte proposé par la Commission</w:t>
            </w:r>
          </w:p>
        </w:tc>
        <w:tc>
          <w:tcPr>
            <w:tcW w:w="4876" w:type="dxa"/>
          </w:tcPr>
          <w:p w14:paraId="5DFC7E8A" w14:textId="77777777" w:rsidR="004F5217" w:rsidRPr="002B687A" w:rsidRDefault="004F5217" w:rsidP="00543DE2">
            <w:pPr>
              <w:pStyle w:val="AmColumnHeading"/>
            </w:pPr>
            <w:r w:rsidRPr="002B687A">
              <w:t>Amendement</w:t>
            </w:r>
          </w:p>
        </w:tc>
      </w:tr>
      <w:tr w:rsidR="004F5217" w:rsidRPr="002B687A" w14:paraId="1A8643E2" w14:textId="77777777" w:rsidTr="00543DE2">
        <w:trPr>
          <w:jc w:val="center"/>
        </w:trPr>
        <w:tc>
          <w:tcPr>
            <w:tcW w:w="4876" w:type="dxa"/>
          </w:tcPr>
          <w:p w14:paraId="2ACE0BAB"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qui ont reçu une injonction de détection l’exécutent </w:t>
            </w:r>
            <w:r w:rsidRPr="002B687A">
              <w:rPr>
                <w:b/>
                <w:i/>
              </w:rPr>
              <w:t>en installant et en exploitant des technologies permettant de détecter la diffusion de matériel connu ou nouveau relatif à des abus sexuels sur enfants ou la sollicitation d’enfants, selon le cas</w:t>
            </w:r>
            <w:r w:rsidRPr="002B687A">
              <w:t xml:space="preserve">, en utilisant </w:t>
            </w:r>
            <w:r w:rsidRPr="002B687A">
              <w:rPr>
                <w:b/>
                <w:i/>
              </w:rPr>
              <w:t>les indicateurs correspondants fournis</w:t>
            </w:r>
            <w:r w:rsidRPr="002B687A">
              <w:t xml:space="preserve"> par le centre de l’UE conformément à l’article 46.</w:t>
            </w:r>
          </w:p>
        </w:tc>
        <w:tc>
          <w:tcPr>
            <w:tcW w:w="4876" w:type="dxa"/>
          </w:tcPr>
          <w:p w14:paraId="3DA26840"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qui ont reçu une injonction de détection </w:t>
            </w:r>
            <w:r w:rsidRPr="002B687A">
              <w:rPr>
                <w:b/>
                <w:i/>
              </w:rPr>
              <w:t>conformément à l’article 7,</w:t>
            </w:r>
            <w:r w:rsidRPr="002B687A">
              <w:t xml:space="preserve"> l’exécutent </w:t>
            </w:r>
            <w:r w:rsidRPr="002B687A">
              <w:rPr>
                <w:b/>
                <w:i/>
              </w:rPr>
              <w:t>afin de rassembler des éléments de preuve sur les infractions d’abus sexuel sur enfants d’un ou plusieurs utilisateur(s) spécifique(s)</w:t>
            </w:r>
            <w:r w:rsidRPr="002B687A">
              <w:t>, en utilisant</w:t>
            </w:r>
            <w:r w:rsidRPr="002B687A">
              <w:rPr>
                <w:b/>
                <w:i/>
              </w:rPr>
              <w:t xml:space="preserve">, le cas échéant, les technologies spécifiques approuvées </w:t>
            </w:r>
            <w:r w:rsidRPr="002B687A">
              <w:t>par le centre de l’UE conformément à l’article 46.</w:t>
            </w:r>
          </w:p>
        </w:tc>
      </w:tr>
    </w:tbl>
    <w:p w14:paraId="2BE6E66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421EB30" w14:textId="77777777" w:rsidR="004F5217" w:rsidRPr="002B687A" w:rsidRDefault="004F5217" w:rsidP="004F5217">
      <w:r w:rsidRPr="002B687A">
        <w:rPr>
          <w:rStyle w:val="HideTWBExt"/>
        </w:rPr>
        <w:t>&lt;/Amend&gt;</w:t>
      </w:r>
    </w:p>
    <w:p w14:paraId="659DE81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1133</w:t>
      </w:r>
      <w:r w:rsidRPr="002B687A">
        <w:rPr>
          <w:rStyle w:val="HideTWBExt"/>
          <w:b w:val="0"/>
        </w:rPr>
        <w:t>&lt;/NumAm&gt;</w:t>
      </w:r>
    </w:p>
    <w:p w14:paraId="75DE992B"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77A6F164"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5A878363"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1BC842C3"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6CB5E57D"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1931E486" w14:textId="77777777" w:rsidR="004F5217" w:rsidRPr="002B687A" w:rsidRDefault="004F5217" w:rsidP="004F5217">
      <w:pPr>
        <w:pStyle w:val="NormalBold"/>
      </w:pPr>
      <w:r w:rsidRPr="002B687A">
        <w:rPr>
          <w:rStyle w:val="HideTWBExt"/>
          <w:b w:val="0"/>
        </w:rPr>
        <w:t>&lt;/RepeatBlock-By&gt;</w:t>
      </w:r>
    </w:p>
    <w:p w14:paraId="2A18A2C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E2870D3" w14:textId="77777777" w:rsidR="004F5217" w:rsidRPr="002B687A" w:rsidRDefault="004F5217" w:rsidP="004F5217">
      <w:pPr>
        <w:pStyle w:val="NormalBold"/>
      </w:pPr>
      <w:r w:rsidRPr="002B687A">
        <w:rPr>
          <w:rStyle w:val="HideTWBExt"/>
          <w:b w:val="0"/>
        </w:rPr>
        <w:t>&lt;Article&gt;</w:t>
      </w:r>
      <w:r w:rsidRPr="002B687A">
        <w:t>Article 10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9DB1A3A" w14:textId="77777777" w:rsidTr="00543DE2">
        <w:trPr>
          <w:trHeight w:hRule="exact" w:val="240"/>
          <w:jc w:val="center"/>
        </w:trPr>
        <w:tc>
          <w:tcPr>
            <w:tcW w:w="9752" w:type="dxa"/>
            <w:gridSpan w:val="2"/>
          </w:tcPr>
          <w:p w14:paraId="407D16A9" w14:textId="77777777" w:rsidR="004F5217" w:rsidRPr="002B687A" w:rsidRDefault="004F5217" w:rsidP="00543DE2"/>
        </w:tc>
      </w:tr>
      <w:tr w:rsidR="004F5217" w:rsidRPr="002B687A" w14:paraId="1704D5BF" w14:textId="77777777" w:rsidTr="00543DE2">
        <w:trPr>
          <w:trHeight w:val="240"/>
          <w:jc w:val="center"/>
        </w:trPr>
        <w:tc>
          <w:tcPr>
            <w:tcW w:w="4876" w:type="dxa"/>
          </w:tcPr>
          <w:p w14:paraId="0589EBD4" w14:textId="77777777" w:rsidR="004F5217" w:rsidRPr="002B687A" w:rsidRDefault="004F5217" w:rsidP="00543DE2">
            <w:pPr>
              <w:pStyle w:val="AmColumnHeading"/>
            </w:pPr>
            <w:r w:rsidRPr="002B687A">
              <w:t>Texte proposé par la Commission</w:t>
            </w:r>
          </w:p>
        </w:tc>
        <w:tc>
          <w:tcPr>
            <w:tcW w:w="4876" w:type="dxa"/>
          </w:tcPr>
          <w:p w14:paraId="1728E5CE" w14:textId="77777777" w:rsidR="004F5217" w:rsidRPr="002B687A" w:rsidRDefault="004F5217" w:rsidP="00543DE2">
            <w:pPr>
              <w:pStyle w:val="AmColumnHeading"/>
            </w:pPr>
            <w:r w:rsidRPr="002B687A">
              <w:t>Amendement</w:t>
            </w:r>
          </w:p>
        </w:tc>
      </w:tr>
      <w:tr w:rsidR="004F5217" w:rsidRPr="002B687A" w14:paraId="68209E0B" w14:textId="77777777" w:rsidTr="00543DE2">
        <w:trPr>
          <w:jc w:val="center"/>
        </w:trPr>
        <w:tc>
          <w:tcPr>
            <w:tcW w:w="4876" w:type="dxa"/>
          </w:tcPr>
          <w:p w14:paraId="2F88C5EC"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qui ont reçu</w:t>
            </w:r>
            <w:r w:rsidRPr="002B687A">
              <w:rPr>
                <w:b/>
                <w:i/>
              </w:rPr>
              <w:t xml:space="preserve"> une injonction</w:t>
            </w:r>
            <w:r w:rsidRPr="002B687A">
              <w:t xml:space="preserve"> de détection l’exécutent en installant et en exploitant des technologies permettant de détecter la diffusion de matériel connu</w:t>
            </w:r>
            <w:r w:rsidRPr="002B687A">
              <w:rPr>
                <w:b/>
                <w:i/>
              </w:rPr>
              <w:t xml:space="preserve"> ou nouveau</w:t>
            </w:r>
            <w:r w:rsidRPr="002B687A">
              <w:t xml:space="preserve"> relatif à des abus sexuels sur enfants</w:t>
            </w:r>
            <w:r w:rsidRPr="002B687A">
              <w:rPr>
                <w:b/>
                <w:i/>
              </w:rPr>
              <w:t xml:space="preserve"> ou la sollicitation d’enfants</w:t>
            </w:r>
            <w:r w:rsidRPr="002B687A">
              <w:t>, selon le cas, en utilisant les indicateurs correspondants fournis par le centre de l’UE conformément à l’article 46.</w:t>
            </w:r>
          </w:p>
        </w:tc>
        <w:tc>
          <w:tcPr>
            <w:tcW w:w="4876" w:type="dxa"/>
          </w:tcPr>
          <w:p w14:paraId="2D1DB7CA"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w:t>
            </w:r>
            <w:r w:rsidRPr="002B687A">
              <w:rPr>
                <w:b/>
                <w:i/>
              </w:rPr>
              <w:t>non fondés sur la numérotation</w:t>
            </w:r>
            <w:r w:rsidRPr="002B687A">
              <w:t xml:space="preserve"> qui ont reçu </w:t>
            </w:r>
            <w:r w:rsidRPr="002B687A">
              <w:rPr>
                <w:b/>
                <w:i/>
              </w:rPr>
              <w:t>un mandat</w:t>
            </w:r>
            <w:r w:rsidRPr="002B687A">
              <w:t xml:space="preserve"> de détection l’exécutent en installant et en exploitant des technologies permettant de détecter la diffusion de matériel connu relatif à des abus sexuels sur enfants, selon le cas, en utilisant les indicateurs correspondants fournis par le centre de l’UE conformément à l’article 46.</w:t>
            </w:r>
          </w:p>
        </w:tc>
      </w:tr>
    </w:tbl>
    <w:p w14:paraId="465BE7C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ED7D10D" w14:textId="77777777" w:rsidR="004F5217" w:rsidRPr="002B687A" w:rsidRDefault="004F5217" w:rsidP="004F5217">
      <w:r w:rsidRPr="002B687A">
        <w:rPr>
          <w:rStyle w:val="HideTWBExt"/>
        </w:rPr>
        <w:t>&lt;/Amend&gt;</w:t>
      </w:r>
    </w:p>
    <w:p w14:paraId="682C21A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1134</w:t>
      </w:r>
      <w:r w:rsidRPr="002B687A">
        <w:rPr>
          <w:rStyle w:val="HideTWBExt"/>
          <w:b w:val="0"/>
        </w:rPr>
        <w:t>&lt;/NumAm&gt;</w:t>
      </w:r>
    </w:p>
    <w:p w14:paraId="00134EB3"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7FBECC64" w14:textId="77777777" w:rsidR="004F5217" w:rsidRPr="002B687A" w:rsidRDefault="004F5217" w:rsidP="004F5217">
      <w:pPr>
        <w:pStyle w:val="NormalBold"/>
      </w:pPr>
      <w:r w:rsidRPr="002B687A">
        <w:rPr>
          <w:rStyle w:val="HideTWBExt"/>
          <w:b w:val="0"/>
        </w:rPr>
        <w:t>&lt;/RepeatBlock-By&gt;</w:t>
      </w:r>
    </w:p>
    <w:p w14:paraId="55B40E5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7970A60" w14:textId="77777777" w:rsidR="004F5217" w:rsidRPr="002B687A" w:rsidRDefault="004F5217" w:rsidP="004F5217">
      <w:pPr>
        <w:pStyle w:val="NormalBold"/>
      </w:pPr>
      <w:r w:rsidRPr="002B687A">
        <w:rPr>
          <w:rStyle w:val="HideTWBExt"/>
          <w:b w:val="0"/>
        </w:rPr>
        <w:t>&lt;Article&gt;</w:t>
      </w:r>
      <w:r w:rsidRPr="002B687A">
        <w:t>Article 10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1BF0CAB" w14:textId="77777777" w:rsidTr="00543DE2">
        <w:trPr>
          <w:trHeight w:hRule="exact" w:val="240"/>
          <w:jc w:val="center"/>
        </w:trPr>
        <w:tc>
          <w:tcPr>
            <w:tcW w:w="9752" w:type="dxa"/>
            <w:gridSpan w:val="2"/>
          </w:tcPr>
          <w:p w14:paraId="7875FEDB" w14:textId="77777777" w:rsidR="004F5217" w:rsidRPr="002B687A" w:rsidRDefault="004F5217" w:rsidP="00543DE2"/>
        </w:tc>
      </w:tr>
      <w:tr w:rsidR="004F5217" w:rsidRPr="002B687A" w14:paraId="495A1671" w14:textId="77777777" w:rsidTr="00543DE2">
        <w:trPr>
          <w:trHeight w:val="240"/>
          <w:jc w:val="center"/>
        </w:trPr>
        <w:tc>
          <w:tcPr>
            <w:tcW w:w="4876" w:type="dxa"/>
          </w:tcPr>
          <w:p w14:paraId="7955F8B9" w14:textId="77777777" w:rsidR="004F5217" w:rsidRPr="002B687A" w:rsidRDefault="004F5217" w:rsidP="00543DE2">
            <w:pPr>
              <w:pStyle w:val="AmColumnHeading"/>
            </w:pPr>
            <w:r w:rsidRPr="002B687A">
              <w:t>Texte proposé par la Commission</w:t>
            </w:r>
          </w:p>
        </w:tc>
        <w:tc>
          <w:tcPr>
            <w:tcW w:w="4876" w:type="dxa"/>
          </w:tcPr>
          <w:p w14:paraId="7233D407" w14:textId="77777777" w:rsidR="004F5217" w:rsidRPr="002B687A" w:rsidRDefault="004F5217" w:rsidP="00543DE2">
            <w:pPr>
              <w:pStyle w:val="AmColumnHeading"/>
            </w:pPr>
            <w:r w:rsidRPr="002B687A">
              <w:t>Amendement</w:t>
            </w:r>
          </w:p>
        </w:tc>
      </w:tr>
      <w:tr w:rsidR="004F5217" w:rsidRPr="002B687A" w14:paraId="4C6000A2" w14:textId="77777777" w:rsidTr="00543DE2">
        <w:trPr>
          <w:jc w:val="center"/>
        </w:trPr>
        <w:tc>
          <w:tcPr>
            <w:tcW w:w="4876" w:type="dxa"/>
          </w:tcPr>
          <w:p w14:paraId="201BB74F" w14:textId="77777777" w:rsidR="004F5217" w:rsidRPr="002B687A" w:rsidRDefault="004F5217" w:rsidP="00543DE2">
            <w:pPr>
              <w:pStyle w:val="Normal6a"/>
            </w:pPr>
            <w:r w:rsidRPr="002B687A">
              <w:rPr>
                <w:b/>
                <w:i/>
              </w:rPr>
              <w:t>2.</w:t>
            </w:r>
            <w:r w:rsidRPr="002B687A">
              <w:tab/>
            </w:r>
            <w:r w:rsidRPr="002B687A">
              <w:rPr>
                <w:b/>
                <w:i/>
              </w:rPr>
              <w:t>Le fournisseur est autorisé à acquérir, à installer et à exploiter gratuitement des technologies mises à disposition par le centre de l’UE conformément à l’article 50, paragraphe 1, aux seules fins de l’exécution de l’injonction de détection.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c>
          <w:tcPr>
            <w:tcW w:w="4876" w:type="dxa"/>
          </w:tcPr>
          <w:p w14:paraId="62540566" w14:textId="77777777" w:rsidR="004F5217" w:rsidRPr="002B687A" w:rsidRDefault="004F5217" w:rsidP="00543DE2">
            <w:pPr>
              <w:pStyle w:val="Normal6a"/>
            </w:pPr>
            <w:r w:rsidRPr="002B687A">
              <w:rPr>
                <w:b/>
                <w:i/>
              </w:rPr>
              <w:t>supprimé</w:t>
            </w:r>
          </w:p>
        </w:tc>
      </w:tr>
    </w:tbl>
    <w:p w14:paraId="1A0513E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FD86E16" w14:textId="77777777" w:rsidR="004F5217" w:rsidRPr="002B687A" w:rsidRDefault="004F5217" w:rsidP="004F5217">
      <w:r w:rsidRPr="002B687A">
        <w:rPr>
          <w:rStyle w:val="HideTWBExt"/>
        </w:rPr>
        <w:t>&lt;/Amend&gt;</w:t>
      </w:r>
    </w:p>
    <w:p w14:paraId="4996EFF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1135</w:t>
      </w:r>
      <w:r w:rsidRPr="002B687A">
        <w:rPr>
          <w:rStyle w:val="HideTWBExt"/>
          <w:b w:val="0"/>
        </w:rPr>
        <w:t>&lt;/NumAm&gt;</w:t>
      </w:r>
    </w:p>
    <w:p w14:paraId="3E811E6A"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7A78A51E"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01635D39" w14:textId="77777777" w:rsidR="004F5217" w:rsidRPr="002B687A" w:rsidRDefault="004F5217" w:rsidP="004F5217">
      <w:pPr>
        <w:pStyle w:val="NormalBold"/>
      </w:pPr>
      <w:r w:rsidRPr="002B687A">
        <w:rPr>
          <w:rStyle w:val="HideTWBExt"/>
          <w:b w:val="0"/>
        </w:rPr>
        <w:t>&lt;/RepeatBlock-By&gt;</w:t>
      </w:r>
    </w:p>
    <w:p w14:paraId="5BFC07C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EC366B6" w14:textId="77777777" w:rsidR="004F5217" w:rsidRPr="002B687A" w:rsidRDefault="004F5217" w:rsidP="004F5217">
      <w:pPr>
        <w:pStyle w:val="NormalBold"/>
      </w:pPr>
      <w:r w:rsidRPr="002B687A">
        <w:rPr>
          <w:rStyle w:val="HideTWBExt"/>
          <w:b w:val="0"/>
        </w:rPr>
        <w:t>&lt;Article&gt;</w:t>
      </w:r>
      <w:r w:rsidRPr="002B687A">
        <w:t>Article 10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38D6581" w14:textId="77777777" w:rsidTr="00543DE2">
        <w:trPr>
          <w:trHeight w:hRule="exact" w:val="240"/>
          <w:jc w:val="center"/>
        </w:trPr>
        <w:tc>
          <w:tcPr>
            <w:tcW w:w="9752" w:type="dxa"/>
            <w:gridSpan w:val="2"/>
          </w:tcPr>
          <w:p w14:paraId="59483E5D" w14:textId="77777777" w:rsidR="004F5217" w:rsidRPr="002B687A" w:rsidRDefault="004F5217" w:rsidP="00543DE2"/>
        </w:tc>
      </w:tr>
      <w:tr w:rsidR="004F5217" w:rsidRPr="002B687A" w14:paraId="721044EE" w14:textId="77777777" w:rsidTr="00543DE2">
        <w:trPr>
          <w:trHeight w:val="240"/>
          <w:jc w:val="center"/>
        </w:trPr>
        <w:tc>
          <w:tcPr>
            <w:tcW w:w="4876" w:type="dxa"/>
          </w:tcPr>
          <w:p w14:paraId="227BD909" w14:textId="77777777" w:rsidR="004F5217" w:rsidRPr="002B687A" w:rsidRDefault="004F5217" w:rsidP="00543DE2">
            <w:pPr>
              <w:pStyle w:val="AmColumnHeading"/>
            </w:pPr>
            <w:r w:rsidRPr="002B687A">
              <w:t>Texte proposé par la Commission</w:t>
            </w:r>
          </w:p>
        </w:tc>
        <w:tc>
          <w:tcPr>
            <w:tcW w:w="4876" w:type="dxa"/>
          </w:tcPr>
          <w:p w14:paraId="0441F994" w14:textId="77777777" w:rsidR="004F5217" w:rsidRPr="002B687A" w:rsidRDefault="004F5217" w:rsidP="00543DE2">
            <w:pPr>
              <w:pStyle w:val="AmColumnHeading"/>
            </w:pPr>
            <w:r w:rsidRPr="002B687A">
              <w:t>Amendement</w:t>
            </w:r>
          </w:p>
        </w:tc>
      </w:tr>
      <w:tr w:rsidR="004F5217" w:rsidRPr="002B687A" w14:paraId="571FDBEB" w14:textId="77777777" w:rsidTr="00543DE2">
        <w:trPr>
          <w:jc w:val="center"/>
        </w:trPr>
        <w:tc>
          <w:tcPr>
            <w:tcW w:w="4876" w:type="dxa"/>
          </w:tcPr>
          <w:p w14:paraId="75315811" w14:textId="77777777" w:rsidR="004F5217" w:rsidRPr="002B687A" w:rsidRDefault="004F5217" w:rsidP="00543DE2">
            <w:pPr>
              <w:pStyle w:val="Normal6a"/>
            </w:pPr>
            <w:r w:rsidRPr="002B687A">
              <w:t>2.</w:t>
            </w:r>
            <w:r w:rsidRPr="002B687A">
              <w:tab/>
              <w:t xml:space="preserve">Le fournisseur est autorisé à acquérir, à installer et à exploiter gratuitement </w:t>
            </w:r>
            <w:r w:rsidRPr="002B687A">
              <w:rPr>
                <w:b/>
                <w:i/>
              </w:rPr>
              <w:t>des</w:t>
            </w:r>
            <w:r w:rsidRPr="002B687A">
              <w:t xml:space="preserve"> technologies mises à disposition par le centre de l’UE conformément à l’article 50, paragraphe 1, aux seules fins de l’exécution de l’injonction de détection. </w:t>
            </w:r>
            <w:r w:rsidRPr="002B687A">
              <w:rPr>
                <w:b/>
                <w:i/>
              </w:rPr>
              <w:t>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c>
          <w:tcPr>
            <w:tcW w:w="4876" w:type="dxa"/>
          </w:tcPr>
          <w:p w14:paraId="010C7CE4" w14:textId="77777777" w:rsidR="004F5217" w:rsidRPr="002B687A" w:rsidRDefault="004F5217" w:rsidP="00543DE2">
            <w:pPr>
              <w:pStyle w:val="Normal6a"/>
            </w:pPr>
            <w:r w:rsidRPr="002B687A">
              <w:t>2.</w:t>
            </w:r>
            <w:r w:rsidRPr="002B687A">
              <w:tab/>
              <w:t xml:space="preserve">Le fournisseur est autorisé à acquérir, à installer et à exploiter gratuitement </w:t>
            </w:r>
            <w:r w:rsidRPr="002B687A">
              <w:rPr>
                <w:b/>
                <w:i/>
              </w:rPr>
              <w:t>les</w:t>
            </w:r>
            <w:r w:rsidRPr="002B687A">
              <w:t xml:space="preserve"> technologies </w:t>
            </w:r>
            <w:r w:rsidRPr="002B687A">
              <w:rPr>
                <w:b/>
                <w:i/>
              </w:rPr>
              <w:t>spécifiées dans les injonctions et</w:t>
            </w:r>
            <w:r w:rsidRPr="002B687A">
              <w:t xml:space="preserve"> mises à disposition par le centre de l’UE conformément à l’article 50, paragraphe 1, aux seules fins de l’exécution de l’injonction de détection. </w:t>
            </w:r>
            <w:r w:rsidRPr="002B687A">
              <w:rPr>
                <w:b/>
                <w:i/>
              </w:rPr>
              <w:t>Les technologies utilisées, qu’elles soient fournies par le service de l’UE ou achetées ou élaborées par le fournisseur lui-même, font l’objet d’un audit indépendant pour évaluer leur efficacité, et les résultats de ces audits ainsi que les critères de référence utilisés pour mesurer leur efficacité sont rendus publics</w:t>
            </w:r>
            <w:r w:rsidRPr="002B687A">
              <w:t>.</w:t>
            </w:r>
            <w:r w:rsidRPr="002B687A">
              <w:rPr>
                <w:b/>
                <w:i/>
              </w:rPr>
              <w:t xml:space="preserve"> L’utilisation des technologies fournies par le centre de l’UE n’exempte pas le fournisseur de l’obligation de réaliser une analyse d’impact préalable relative à la protection des données, telle que visée à l’article 35 du règlement (UE) 2016/679, et de mettre en œuvre une procédure de consultation préalable, telle que visée à l’article 36 dudit règlement. La consultation préalable inclut l’accès de l’autorité de contrôle à l’algorithme et aux bases de données auxquelles le contenu est comparé.</w:t>
            </w:r>
          </w:p>
        </w:tc>
      </w:tr>
    </w:tbl>
    <w:p w14:paraId="7C449CD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F41BA92" w14:textId="77777777" w:rsidR="004F5217" w:rsidRPr="002B687A" w:rsidRDefault="004F5217" w:rsidP="004F5217">
      <w:r w:rsidRPr="002B687A">
        <w:rPr>
          <w:rStyle w:val="HideTWBExt"/>
        </w:rPr>
        <w:t>&lt;/Amend&gt;</w:t>
      </w:r>
    </w:p>
    <w:p w14:paraId="3C1717A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1136</w:t>
      </w:r>
      <w:r w:rsidRPr="002B687A">
        <w:rPr>
          <w:rStyle w:val="HideTWBExt"/>
          <w:b w:val="0"/>
        </w:rPr>
        <w:t>&lt;/NumAm&gt;</w:t>
      </w:r>
    </w:p>
    <w:p w14:paraId="5CF3FDB8" w14:textId="77777777" w:rsidR="004F5217" w:rsidRPr="002B687A" w:rsidRDefault="004F5217" w:rsidP="004F5217">
      <w:pPr>
        <w:pStyle w:val="NormalBold"/>
      </w:pPr>
      <w:r w:rsidRPr="002B687A">
        <w:rPr>
          <w:rStyle w:val="HideTWBExt"/>
          <w:b w:val="0"/>
        </w:rPr>
        <w:t>&lt;RepeatBlock-By&gt;&lt;Members&gt;</w:t>
      </w:r>
      <w:r w:rsidRPr="002B687A">
        <w:t>Javier Moreno Sánchez, Juan Fernando López Aguilar, Domènec Ruiz Devesa, Pietro Bartolo, Hilde Vautmans, Antonio López-Istúriz White, Milan Brglez, Heléne Fritzon, Estrella Durá Ferrandis, Evin Incir, Carina Ohlsson, Caterina Chinnici, Cyrus Engerer</w:t>
      </w:r>
      <w:r w:rsidRPr="002B687A">
        <w:rPr>
          <w:rStyle w:val="HideTWBExt"/>
          <w:b w:val="0"/>
        </w:rPr>
        <w:t>&lt;/Members&gt;</w:t>
      </w:r>
    </w:p>
    <w:p w14:paraId="17596CB0" w14:textId="77777777" w:rsidR="004F5217" w:rsidRPr="002B687A" w:rsidRDefault="004F5217" w:rsidP="004F5217">
      <w:pPr>
        <w:pStyle w:val="NormalBold"/>
      </w:pPr>
      <w:r w:rsidRPr="002B687A">
        <w:rPr>
          <w:rStyle w:val="HideTWBExt"/>
          <w:b w:val="0"/>
        </w:rPr>
        <w:t>&lt;/RepeatBlock-By&gt;</w:t>
      </w:r>
    </w:p>
    <w:p w14:paraId="5CAB648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63D02B6" w14:textId="77777777" w:rsidR="004F5217" w:rsidRPr="002B687A" w:rsidRDefault="004F5217" w:rsidP="004F5217">
      <w:pPr>
        <w:pStyle w:val="NormalBold"/>
      </w:pPr>
      <w:r w:rsidRPr="002B687A">
        <w:rPr>
          <w:rStyle w:val="HideTWBExt"/>
          <w:b w:val="0"/>
        </w:rPr>
        <w:t>&lt;Article&gt;</w:t>
      </w:r>
      <w:r w:rsidRPr="002B687A">
        <w:t>Article 10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9FEF1DB" w14:textId="77777777" w:rsidTr="00543DE2">
        <w:trPr>
          <w:trHeight w:hRule="exact" w:val="240"/>
          <w:jc w:val="center"/>
        </w:trPr>
        <w:tc>
          <w:tcPr>
            <w:tcW w:w="9752" w:type="dxa"/>
            <w:gridSpan w:val="2"/>
          </w:tcPr>
          <w:p w14:paraId="5D9DCE44" w14:textId="77777777" w:rsidR="004F5217" w:rsidRPr="002B687A" w:rsidRDefault="004F5217" w:rsidP="00543DE2"/>
        </w:tc>
      </w:tr>
      <w:tr w:rsidR="004F5217" w:rsidRPr="002B687A" w14:paraId="38019528" w14:textId="77777777" w:rsidTr="00543DE2">
        <w:trPr>
          <w:trHeight w:val="240"/>
          <w:jc w:val="center"/>
        </w:trPr>
        <w:tc>
          <w:tcPr>
            <w:tcW w:w="4876" w:type="dxa"/>
          </w:tcPr>
          <w:p w14:paraId="1491084C" w14:textId="77777777" w:rsidR="004F5217" w:rsidRPr="002B687A" w:rsidRDefault="004F5217" w:rsidP="00543DE2">
            <w:pPr>
              <w:pStyle w:val="AmColumnHeading"/>
            </w:pPr>
            <w:r w:rsidRPr="002B687A">
              <w:t>Texte proposé par la Commission</w:t>
            </w:r>
          </w:p>
        </w:tc>
        <w:tc>
          <w:tcPr>
            <w:tcW w:w="4876" w:type="dxa"/>
          </w:tcPr>
          <w:p w14:paraId="1AF805C2" w14:textId="77777777" w:rsidR="004F5217" w:rsidRPr="002B687A" w:rsidRDefault="004F5217" w:rsidP="00543DE2">
            <w:pPr>
              <w:pStyle w:val="AmColumnHeading"/>
            </w:pPr>
            <w:r w:rsidRPr="002B687A">
              <w:t>Amendement</w:t>
            </w:r>
          </w:p>
        </w:tc>
      </w:tr>
      <w:tr w:rsidR="004F5217" w:rsidRPr="002B687A" w14:paraId="38184980" w14:textId="77777777" w:rsidTr="00543DE2">
        <w:trPr>
          <w:jc w:val="center"/>
        </w:trPr>
        <w:tc>
          <w:tcPr>
            <w:tcW w:w="4876" w:type="dxa"/>
          </w:tcPr>
          <w:p w14:paraId="2FC3E36B" w14:textId="77777777" w:rsidR="004F5217" w:rsidRPr="002B687A" w:rsidRDefault="004F5217" w:rsidP="00543DE2">
            <w:pPr>
              <w:pStyle w:val="Normal6a"/>
            </w:pPr>
            <w:r w:rsidRPr="002B687A">
              <w:t>2.</w:t>
            </w:r>
            <w:r w:rsidRPr="002B687A">
              <w:tab/>
              <w:t>Le fournisseur est autorisé à acquérir, à installer et à exploiter gratuitement des technologies mises à disposition par le centre de l’UE conformément à l’article 50, paragraphe 1, aux seules fins de l’exécution de l’injonction de détection.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c>
          <w:tcPr>
            <w:tcW w:w="4876" w:type="dxa"/>
          </w:tcPr>
          <w:p w14:paraId="08F84914" w14:textId="77777777" w:rsidR="004F5217" w:rsidRPr="002B687A" w:rsidRDefault="004F5217" w:rsidP="00543DE2">
            <w:pPr>
              <w:pStyle w:val="Normal6a"/>
            </w:pPr>
            <w:r w:rsidRPr="002B687A">
              <w:t>2.</w:t>
            </w:r>
            <w:r w:rsidRPr="002B687A">
              <w:tab/>
              <w:t>Le fournisseur est autorisé à acquérir, à installer et à exploiter gratuitement des technologies mises à disposition par le centre de l’UE conformément à l’article 50, paragraphe 1, aux seules fins de l’exécution de l’injonction de détection</w:t>
            </w:r>
            <w:r w:rsidRPr="002B687A">
              <w:rPr>
                <w:b/>
                <w:i/>
              </w:rPr>
              <w:t>, et, le cas échéant, de l’adoption des mesures de sécurité imposées par l’article 7, paragraphe 3, point a)</w:t>
            </w:r>
            <w:r w:rsidRPr="002B687A">
              <w:t>.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r>
    </w:tbl>
    <w:p w14:paraId="16C8870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5F19F25" w14:textId="77777777" w:rsidR="004F5217" w:rsidRPr="002B687A" w:rsidRDefault="004F5217" w:rsidP="004F5217">
      <w:r w:rsidRPr="002B687A">
        <w:rPr>
          <w:rStyle w:val="HideTWBExt"/>
        </w:rPr>
        <w:t>&lt;/Amend&gt;</w:t>
      </w:r>
    </w:p>
    <w:p w14:paraId="72A4833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1137</w:t>
      </w:r>
      <w:r w:rsidRPr="002B687A">
        <w:rPr>
          <w:rStyle w:val="HideTWBExt"/>
          <w:b w:val="0"/>
        </w:rPr>
        <w:t>&lt;/NumAm&gt;</w:t>
      </w:r>
    </w:p>
    <w:p w14:paraId="2C4AB258" w14:textId="77BE0F0E" w:rsidR="004F5217" w:rsidRPr="002B687A" w:rsidRDefault="004F5217" w:rsidP="004F5217">
      <w:pPr>
        <w:pStyle w:val="NormalBold"/>
      </w:pPr>
      <w:r w:rsidRPr="002B687A">
        <w:rPr>
          <w:rStyle w:val="HideTWBExt"/>
          <w:b w:val="0"/>
        </w:rPr>
        <w:t>&lt;RepeatBlock-By&gt;&lt;Members&gt;</w:t>
      </w:r>
      <w:r w:rsidRPr="002B687A">
        <w:t>Hilde Vautmans, Fabienne Keller, Olivier Chastel, Lucia Ďuriš Nicholsonová</w:t>
      </w:r>
      <w:r w:rsidR="00EA1EA3">
        <w:t>, Nathalie Loiseau</w:t>
      </w:r>
      <w:r w:rsidRPr="002B687A">
        <w:rPr>
          <w:rStyle w:val="HideTWBExt"/>
          <w:b w:val="0"/>
        </w:rPr>
        <w:t>&lt;/Members&gt;</w:t>
      </w:r>
    </w:p>
    <w:p w14:paraId="48A89A08" w14:textId="77777777" w:rsidR="004F5217" w:rsidRPr="002B687A" w:rsidRDefault="004F5217" w:rsidP="004F5217">
      <w:pPr>
        <w:pStyle w:val="NormalBold"/>
      </w:pPr>
      <w:r w:rsidRPr="002B687A">
        <w:rPr>
          <w:rStyle w:val="HideTWBExt"/>
          <w:b w:val="0"/>
        </w:rPr>
        <w:t>&lt;/RepeatBlock-By&gt;</w:t>
      </w:r>
    </w:p>
    <w:p w14:paraId="072A0A5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2DC4303" w14:textId="77777777" w:rsidR="004F5217" w:rsidRPr="002B687A" w:rsidRDefault="004F5217" w:rsidP="004F5217">
      <w:pPr>
        <w:pStyle w:val="NormalBold"/>
      </w:pPr>
      <w:r w:rsidRPr="002B687A">
        <w:rPr>
          <w:rStyle w:val="HideTWBExt"/>
          <w:b w:val="0"/>
        </w:rPr>
        <w:t>&lt;Article&gt;</w:t>
      </w:r>
      <w:r w:rsidRPr="002B687A">
        <w:t>Article 10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3A5FCC3" w14:textId="77777777" w:rsidTr="00543DE2">
        <w:trPr>
          <w:trHeight w:hRule="exact" w:val="240"/>
          <w:jc w:val="center"/>
        </w:trPr>
        <w:tc>
          <w:tcPr>
            <w:tcW w:w="9752" w:type="dxa"/>
            <w:gridSpan w:val="2"/>
          </w:tcPr>
          <w:p w14:paraId="0703B0E5" w14:textId="77777777" w:rsidR="004F5217" w:rsidRPr="002B687A" w:rsidRDefault="004F5217" w:rsidP="00543DE2"/>
        </w:tc>
      </w:tr>
      <w:tr w:rsidR="004F5217" w:rsidRPr="002B687A" w14:paraId="10B370D8" w14:textId="77777777" w:rsidTr="00543DE2">
        <w:trPr>
          <w:trHeight w:val="240"/>
          <w:jc w:val="center"/>
        </w:trPr>
        <w:tc>
          <w:tcPr>
            <w:tcW w:w="4876" w:type="dxa"/>
          </w:tcPr>
          <w:p w14:paraId="01DE87D4" w14:textId="77777777" w:rsidR="004F5217" w:rsidRPr="002B687A" w:rsidRDefault="004F5217" w:rsidP="00543DE2">
            <w:pPr>
              <w:pStyle w:val="AmColumnHeading"/>
            </w:pPr>
            <w:r w:rsidRPr="002B687A">
              <w:t>Texte proposé par la Commission</w:t>
            </w:r>
          </w:p>
        </w:tc>
        <w:tc>
          <w:tcPr>
            <w:tcW w:w="4876" w:type="dxa"/>
          </w:tcPr>
          <w:p w14:paraId="510D9254" w14:textId="77777777" w:rsidR="004F5217" w:rsidRPr="002B687A" w:rsidRDefault="004F5217" w:rsidP="00543DE2">
            <w:pPr>
              <w:pStyle w:val="AmColumnHeading"/>
            </w:pPr>
            <w:r w:rsidRPr="002B687A">
              <w:t>Amendement</w:t>
            </w:r>
          </w:p>
        </w:tc>
      </w:tr>
      <w:tr w:rsidR="004F5217" w:rsidRPr="002B687A" w14:paraId="19DBEA10" w14:textId="77777777" w:rsidTr="00543DE2">
        <w:trPr>
          <w:jc w:val="center"/>
        </w:trPr>
        <w:tc>
          <w:tcPr>
            <w:tcW w:w="4876" w:type="dxa"/>
          </w:tcPr>
          <w:p w14:paraId="4EFCCE28" w14:textId="77777777" w:rsidR="004F5217" w:rsidRPr="002B687A" w:rsidRDefault="004F5217" w:rsidP="00543DE2">
            <w:pPr>
              <w:pStyle w:val="Normal6a"/>
            </w:pPr>
            <w:r w:rsidRPr="002B687A">
              <w:t>2.</w:t>
            </w:r>
            <w:r w:rsidRPr="002B687A">
              <w:tab/>
              <w:t xml:space="preserve">Le fournisseur est autorisé à acquérir, à installer et à exploiter gratuitement des technologies mises à disposition par le centre de l’UE conformément à l’article 50, paragraphe 1, </w:t>
            </w:r>
            <w:r w:rsidRPr="002B687A">
              <w:rPr>
                <w:b/>
                <w:i/>
              </w:rPr>
              <w:t>aux seules fins</w:t>
            </w:r>
            <w:r w:rsidRPr="002B687A">
              <w:t xml:space="preserve"> de l’exécution</w:t>
            </w:r>
            <w:r w:rsidRPr="002B687A">
              <w:rPr>
                <w:b/>
                <w:i/>
              </w:rPr>
              <w:t xml:space="preserve"> de l’injonction</w:t>
            </w:r>
            <w:r w:rsidRPr="002B687A">
              <w:t xml:space="preserve"> de détection.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c>
          <w:tcPr>
            <w:tcW w:w="4876" w:type="dxa"/>
          </w:tcPr>
          <w:p w14:paraId="537DBD81" w14:textId="77777777" w:rsidR="004F5217" w:rsidRPr="002B687A" w:rsidRDefault="004F5217" w:rsidP="00543DE2">
            <w:pPr>
              <w:pStyle w:val="Normal6a"/>
            </w:pPr>
            <w:r w:rsidRPr="002B687A">
              <w:t>2.</w:t>
            </w:r>
            <w:r w:rsidRPr="002B687A">
              <w:tab/>
              <w:t xml:space="preserve">Le fournisseur est autorisé à acquérir, à installer et à exploiter gratuitement des technologies mises à disposition par le centre de l’UE conformément à l’article 50, paragraphe 1, </w:t>
            </w:r>
            <w:r w:rsidRPr="002B687A">
              <w:rPr>
                <w:b/>
                <w:i/>
              </w:rPr>
              <w:t>en vue de la prise de mesures volontaires, lorsque cela est autorisé, ou</w:t>
            </w:r>
            <w:r w:rsidRPr="002B687A">
              <w:t xml:space="preserve"> de l’exécution </w:t>
            </w:r>
            <w:r w:rsidRPr="002B687A">
              <w:rPr>
                <w:b/>
                <w:i/>
              </w:rPr>
              <w:t>d’une injonction</w:t>
            </w:r>
            <w:r w:rsidRPr="002B687A">
              <w:t xml:space="preserve"> de détection.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r>
    </w:tbl>
    <w:p w14:paraId="24AF266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E602469" w14:textId="77777777" w:rsidR="004F5217" w:rsidRPr="002B687A" w:rsidRDefault="004F5217" w:rsidP="004F5217">
      <w:r w:rsidRPr="002B687A">
        <w:rPr>
          <w:rStyle w:val="HideTWBExt"/>
        </w:rPr>
        <w:t>&lt;/Amend&gt;</w:t>
      </w:r>
    </w:p>
    <w:p w14:paraId="531DA6E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1138</w:t>
      </w:r>
      <w:r w:rsidRPr="002B687A">
        <w:rPr>
          <w:rStyle w:val="HideTWBExt"/>
          <w:b w:val="0"/>
        </w:rPr>
        <w:t>&lt;/NumAm&gt;</w:t>
      </w:r>
    </w:p>
    <w:p w14:paraId="33992E48" w14:textId="77777777" w:rsidR="004F5217" w:rsidRPr="002B687A" w:rsidRDefault="004F5217" w:rsidP="004F5217">
      <w:pPr>
        <w:pStyle w:val="NormalBold"/>
      </w:pPr>
      <w:r w:rsidRPr="002B687A">
        <w:rPr>
          <w:rStyle w:val="HideTWBExt"/>
          <w:b w:val="0"/>
        </w:rPr>
        <w:t>&lt;RepeatBlock-By&gt;&lt;Members&gt;</w:t>
      </w:r>
      <w:r w:rsidRPr="002B687A">
        <w:t>Lucia Ďuriš Nicholsonová</w:t>
      </w:r>
      <w:r w:rsidRPr="002B687A">
        <w:rPr>
          <w:rStyle w:val="HideTWBExt"/>
          <w:b w:val="0"/>
        </w:rPr>
        <w:t>&lt;/Members&gt;</w:t>
      </w:r>
    </w:p>
    <w:p w14:paraId="169160BE" w14:textId="77777777" w:rsidR="004F5217" w:rsidRPr="002B687A" w:rsidRDefault="004F5217" w:rsidP="004F5217">
      <w:pPr>
        <w:pStyle w:val="NormalBold"/>
      </w:pPr>
      <w:r w:rsidRPr="002B687A">
        <w:rPr>
          <w:rStyle w:val="HideTWBExt"/>
          <w:b w:val="0"/>
        </w:rPr>
        <w:t>&lt;/RepeatBlock-By&gt;</w:t>
      </w:r>
    </w:p>
    <w:p w14:paraId="623911A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267B340" w14:textId="77777777" w:rsidR="004F5217" w:rsidRPr="002B687A" w:rsidRDefault="004F5217" w:rsidP="004F5217">
      <w:pPr>
        <w:pStyle w:val="NormalBold"/>
      </w:pPr>
      <w:r w:rsidRPr="002B687A">
        <w:rPr>
          <w:rStyle w:val="HideTWBExt"/>
          <w:b w:val="0"/>
        </w:rPr>
        <w:t>&lt;Article&gt;</w:t>
      </w:r>
      <w:r w:rsidRPr="002B687A">
        <w:t>Article 10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4201818" w14:textId="77777777" w:rsidTr="00543DE2">
        <w:trPr>
          <w:trHeight w:hRule="exact" w:val="240"/>
          <w:jc w:val="center"/>
        </w:trPr>
        <w:tc>
          <w:tcPr>
            <w:tcW w:w="9752" w:type="dxa"/>
            <w:gridSpan w:val="2"/>
          </w:tcPr>
          <w:p w14:paraId="1F5467D5" w14:textId="77777777" w:rsidR="004F5217" w:rsidRPr="002B687A" w:rsidRDefault="004F5217" w:rsidP="00543DE2"/>
        </w:tc>
      </w:tr>
      <w:tr w:rsidR="004F5217" w:rsidRPr="002B687A" w14:paraId="48A50B67" w14:textId="77777777" w:rsidTr="00543DE2">
        <w:trPr>
          <w:trHeight w:val="240"/>
          <w:jc w:val="center"/>
        </w:trPr>
        <w:tc>
          <w:tcPr>
            <w:tcW w:w="4876" w:type="dxa"/>
          </w:tcPr>
          <w:p w14:paraId="5E490FA8" w14:textId="77777777" w:rsidR="004F5217" w:rsidRPr="002B687A" w:rsidRDefault="004F5217" w:rsidP="00543DE2">
            <w:pPr>
              <w:pStyle w:val="AmColumnHeading"/>
            </w:pPr>
            <w:r w:rsidRPr="002B687A">
              <w:t>Texte proposé par la Commission</w:t>
            </w:r>
          </w:p>
        </w:tc>
        <w:tc>
          <w:tcPr>
            <w:tcW w:w="4876" w:type="dxa"/>
          </w:tcPr>
          <w:p w14:paraId="33EA900D" w14:textId="77777777" w:rsidR="004F5217" w:rsidRPr="002B687A" w:rsidRDefault="004F5217" w:rsidP="00543DE2">
            <w:pPr>
              <w:pStyle w:val="AmColumnHeading"/>
            </w:pPr>
            <w:r w:rsidRPr="002B687A">
              <w:t>Amendement</w:t>
            </w:r>
          </w:p>
        </w:tc>
      </w:tr>
      <w:tr w:rsidR="004F5217" w:rsidRPr="002B687A" w14:paraId="17238BFB" w14:textId="77777777" w:rsidTr="00543DE2">
        <w:trPr>
          <w:jc w:val="center"/>
        </w:trPr>
        <w:tc>
          <w:tcPr>
            <w:tcW w:w="4876" w:type="dxa"/>
          </w:tcPr>
          <w:p w14:paraId="7EB34F99" w14:textId="77777777" w:rsidR="004F5217" w:rsidRPr="002B687A" w:rsidRDefault="004F5217" w:rsidP="00543DE2">
            <w:pPr>
              <w:pStyle w:val="Normal6a"/>
            </w:pPr>
            <w:r w:rsidRPr="002B687A">
              <w:t>2.</w:t>
            </w:r>
            <w:r w:rsidRPr="002B687A">
              <w:tab/>
              <w:t>Le fournisseur est autorisé à acquérir, à installer et à exploiter gratuitement des technologies mises à disposition par le centre de l’UE conformément à l’article 50, paragraphe 1, aux seules fins de l’exécution de l’injonction de détection.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c>
          <w:tcPr>
            <w:tcW w:w="4876" w:type="dxa"/>
          </w:tcPr>
          <w:p w14:paraId="400190FA" w14:textId="77777777" w:rsidR="004F5217" w:rsidRPr="002B687A" w:rsidRDefault="004F5217" w:rsidP="00543DE2">
            <w:pPr>
              <w:pStyle w:val="Normal6a"/>
            </w:pPr>
            <w:r w:rsidRPr="002B687A">
              <w:t>2.</w:t>
            </w:r>
            <w:r w:rsidRPr="002B687A">
              <w:tab/>
              <w:t>Le fournisseur est autorisé à acquérir, à installer et à exploiter gratuitement des technologies mises à disposition par le centre de l’UE conformément à l’article 50, paragraphe 1, aux seules fins de l’exécution de l’injonction de détection</w:t>
            </w:r>
            <w:r w:rsidRPr="002B687A">
              <w:rPr>
                <w:b/>
                <w:i/>
              </w:rPr>
              <w:t xml:space="preserve"> ou de la prise de mesures volontaires de détection</w:t>
            </w:r>
            <w:r w:rsidRPr="002B687A">
              <w:t>.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r>
    </w:tbl>
    <w:p w14:paraId="49BDE8C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5974CBF" w14:textId="77777777" w:rsidR="004F5217" w:rsidRPr="002B687A" w:rsidRDefault="004F5217" w:rsidP="004F5217">
      <w:r w:rsidRPr="002B687A">
        <w:rPr>
          <w:rStyle w:val="HideTWBExt"/>
        </w:rPr>
        <w:t>&lt;/Amend&gt;</w:t>
      </w:r>
    </w:p>
    <w:p w14:paraId="408156E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1139</w:t>
      </w:r>
      <w:r w:rsidRPr="002B687A">
        <w:rPr>
          <w:rStyle w:val="HideTWBExt"/>
          <w:b w:val="0"/>
        </w:rPr>
        <w:t>&lt;/NumAm&gt;</w:t>
      </w:r>
    </w:p>
    <w:p w14:paraId="3CF00D59"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603CEDF7" w14:textId="77777777" w:rsidR="004F5217" w:rsidRPr="002B687A" w:rsidRDefault="004F5217" w:rsidP="004F5217">
      <w:pPr>
        <w:pStyle w:val="NormalBold"/>
      </w:pPr>
      <w:r w:rsidRPr="002B687A">
        <w:rPr>
          <w:rStyle w:val="HideTWBExt"/>
          <w:b w:val="0"/>
        </w:rPr>
        <w:t>&lt;/RepeatBlock-By&gt;</w:t>
      </w:r>
    </w:p>
    <w:p w14:paraId="1C82066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33B956C" w14:textId="77777777" w:rsidR="004F5217" w:rsidRPr="002B687A" w:rsidRDefault="004F5217" w:rsidP="004F5217">
      <w:pPr>
        <w:pStyle w:val="NormalBold"/>
      </w:pPr>
      <w:r w:rsidRPr="002B687A">
        <w:rPr>
          <w:rStyle w:val="HideTWBExt"/>
          <w:b w:val="0"/>
        </w:rPr>
        <w:t>&lt;Article&gt;</w:t>
      </w:r>
      <w:r w:rsidRPr="002B687A">
        <w:t>Article 10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795373C" w14:textId="77777777" w:rsidTr="00543DE2">
        <w:trPr>
          <w:trHeight w:hRule="exact" w:val="240"/>
          <w:jc w:val="center"/>
        </w:trPr>
        <w:tc>
          <w:tcPr>
            <w:tcW w:w="9752" w:type="dxa"/>
            <w:gridSpan w:val="2"/>
          </w:tcPr>
          <w:p w14:paraId="5FE0366F" w14:textId="77777777" w:rsidR="004F5217" w:rsidRPr="002B687A" w:rsidRDefault="004F5217" w:rsidP="00543DE2"/>
        </w:tc>
      </w:tr>
      <w:tr w:rsidR="004F5217" w:rsidRPr="002B687A" w14:paraId="70CF1D2B" w14:textId="77777777" w:rsidTr="00543DE2">
        <w:trPr>
          <w:trHeight w:val="240"/>
          <w:jc w:val="center"/>
        </w:trPr>
        <w:tc>
          <w:tcPr>
            <w:tcW w:w="4876" w:type="dxa"/>
          </w:tcPr>
          <w:p w14:paraId="7274DCC0" w14:textId="77777777" w:rsidR="004F5217" w:rsidRPr="002B687A" w:rsidRDefault="004F5217" w:rsidP="00543DE2">
            <w:pPr>
              <w:pStyle w:val="AmColumnHeading"/>
            </w:pPr>
            <w:r w:rsidRPr="002B687A">
              <w:t>Texte proposé par la Commission</w:t>
            </w:r>
          </w:p>
        </w:tc>
        <w:tc>
          <w:tcPr>
            <w:tcW w:w="4876" w:type="dxa"/>
          </w:tcPr>
          <w:p w14:paraId="0845976E" w14:textId="77777777" w:rsidR="004F5217" w:rsidRPr="002B687A" w:rsidRDefault="004F5217" w:rsidP="00543DE2">
            <w:pPr>
              <w:pStyle w:val="AmColumnHeading"/>
            </w:pPr>
            <w:r w:rsidRPr="002B687A">
              <w:t>Amendement</w:t>
            </w:r>
          </w:p>
        </w:tc>
      </w:tr>
      <w:tr w:rsidR="004F5217" w:rsidRPr="002B687A" w14:paraId="5D36427A" w14:textId="77777777" w:rsidTr="00543DE2">
        <w:trPr>
          <w:jc w:val="center"/>
        </w:trPr>
        <w:tc>
          <w:tcPr>
            <w:tcW w:w="4876" w:type="dxa"/>
          </w:tcPr>
          <w:p w14:paraId="549EDC07" w14:textId="77777777" w:rsidR="004F5217" w:rsidRPr="002B687A" w:rsidRDefault="004F5217" w:rsidP="00543DE2">
            <w:pPr>
              <w:pStyle w:val="Normal6a"/>
            </w:pPr>
            <w:r w:rsidRPr="002B687A">
              <w:t>2.</w:t>
            </w:r>
            <w:r w:rsidRPr="002B687A">
              <w:tab/>
              <w:t>Le fournisseur est autorisé à acquérir, à installer et à exploiter gratuitement des technologies mises à disposition par le centre de l’UE conformément à l’article 50, paragraphe 1, aux seules fins de l’exécution de l’injonction de détection.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c>
          <w:tcPr>
            <w:tcW w:w="4876" w:type="dxa"/>
          </w:tcPr>
          <w:p w14:paraId="6D6BD77A" w14:textId="77777777" w:rsidR="004F5217" w:rsidRPr="002B687A" w:rsidRDefault="004F5217" w:rsidP="00543DE2">
            <w:pPr>
              <w:pStyle w:val="Normal6a"/>
            </w:pPr>
            <w:r w:rsidRPr="002B687A">
              <w:t>2.</w:t>
            </w:r>
            <w:r w:rsidRPr="002B687A">
              <w:tab/>
              <w:t xml:space="preserve">Le fournisseur est autorisé à acquérir, à installer et à exploiter gratuitement des technologies mises à disposition par le centre de l’UE conformément à l’article 50, paragraphe 1, aux seules fins de l’exécution de l’injonction de détection </w:t>
            </w:r>
            <w:r w:rsidRPr="002B687A">
              <w:rPr>
                <w:b/>
                <w:i/>
              </w:rPr>
              <w:t>ciblée</w:t>
            </w:r>
            <w:r w:rsidRPr="002B687A">
              <w:t>.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r>
    </w:tbl>
    <w:p w14:paraId="05A1368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4B5F50C" w14:textId="77777777" w:rsidR="004F5217" w:rsidRPr="002B687A" w:rsidRDefault="004F5217" w:rsidP="004F5217">
      <w:r w:rsidRPr="002B687A">
        <w:rPr>
          <w:rStyle w:val="HideTWBExt"/>
        </w:rPr>
        <w:t>&lt;/Amend&gt;</w:t>
      </w:r>
    </w:p>
    <w:p w14:paraId="2E11437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1140</w:t>
      </w:r>
      <w:r w:rsidRPr="002B687A">
        <w:rPr>
          <w:rStyle w:val="HideTWBExt"/>
          <w:b w:val="0"/>
        </w:rPr>
        <w:t>&lt;/NumAm&gt;</w:t>
      </w:r>
    </w:p>
    <w:p w14:paraId="675643BC"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737167C6"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60A70705"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02C540D5"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6454E213"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771E3AC" w14:textId="77777777" w:rsidR="004F5217" w:rsidRPr="002B687A" w:rsidRDefault="004F5217" w:rsidP="004F5217">
      <w:pPr>
        <w:pStyle w:val="NormalBold"/>
      </w:pPr>
      <w:r w:rsidRPr="002B687A">
        <w:rPr>
          <w:rStyle w:val="HideTWBExt"/>
          <w:b w:val="0"/>
        </w:rPr>
        <w:t>&lt;/RepeatBlock-By&gt;</w:t>
      </w:r>
    </w:p>
    <w:p w14:paraId="5738162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DB59EE5" w14:textId="77777777" w:rsidR="004F5217" w:rsidRPr="002B687A" w:rsidRDefault="004F5217" w:rsidP="004F5217">
      <w:pPr>
        <w:pStyle w:val="NormalBold"/>
      </w:pPr>
      <w:r w:rsidRPr="002B687A">
        <w:rPr>
          <w:rStyle w:val="HideTWBExt"/>
          <w:b w:val="0"/>
        </w:rPr>
        <w:t>&lt;Article&gt;</w:t>
      </w:r>
      <w:r w:rsidRPr="002B687A">
        <w:t>Article 10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52284FA" w14:textId="77777777" w:rsidTr="00543DE2">
        <w:trPr>
          <w:trHeight w:hRule="exact" w:val="240"/>
          <w:jc w:val="center"/>
        </w:trPr>
        <w:tc>
          <w:tcPr>
            <w:tcW w:w="9752" w:type="dxa"/>
            <w:gridSpan w:val="2"/>
          </w:tcPr>
          <w:p w14:paraId="5B9D85CA" w14:textId="77777777" w:rsidR="004F5217" w:rsidRPr="002B687A" w:rsidRDefault="004F5217" w:rsidP="00543DE2"/>
        </w:tc>
      </w:tr>
      <w:tr w:rsidR="004F5217" w:rsidRPr="002B687A" w14:paraId="5413BCE1" w14:textId="77777777" w:rsidTr="00543DE2">
        <w:trPr>
          <w:trHeight w:val="240"/>
          <w:jc w:val="center"/>
        </w:trPr>
        <w:tc>
          <w:tcPr>
            <w:tcW w:w="4876" w:type="dxa"/>
          </w:tcPr>
          <w:p w14:paraId="5854488E" w14:textId="77777777" w:rsidR="004F5217" w:rsidRPr="002B687A" w:rsidRDefault="004F5217" w:rsidP="00543DE2">
            <w:pPr>
              <w:pStyle w:val="AmColumnHeading"/>
            </w:pPr>
            <w:r w:rsidRPr="002B687A">
              <w:t>Texte proposé par la Commission</w:t>
            </w:r>
          </w:p>
        </w:tc>
        <w:tc>
          <w:tcPr>
            <w:tcW w:w="4876" w:type="dxa"/>
          </w:tcPr>
          <w:p w14:paraId="34705258" w14:textId="77777777" w:rsidR="004F5217" w:rsidRPr="002B687A" w:rsidRDefault="004F5217" w:rsidP="00543DE2">
            <w:pPr>
              <w:pStyle w:val="AmColumnHeading"/>
            </w:pPr>
            <w:r w:rsidRPr="002B687A">
              <w:t>Amendement</w:t>
            </w:r>
          </w:p>
        </w:tc>
      </w:tr>
      <w:tr w:rsidR="004F5217" w:rsidRPr="002B687A" w14:paraId="4E6F3899" w14:textId="77777777" w:rsidTr="00543DE2">
        <w:trPr>
          <w:jc w:val="center"/>
        </w:trPr>
        <w:tc>
          <w:tcPr>
            <w:tcW w:w="4876" w:type="dxa"/>
          </w:tcPr>
          <w:p w14:paraId="1441E573" w14:textId="77777777" w:rsidR="004F5217" w:rsidRPr="002B687A" w:rsidRDefault="004F5217" w:rsidP="00543DE2">
            <w:pPr>
              <w:pStyle w:val="Normal6a"/>
            </w:pPr>
            <w:r w:rsidRPr="002B687A">
              <w:t>2.</w:t>
            </w:r>
            <w:r w:rsidRPr="002B687A">
              <w:tab/>
              <w:t xml:space="preserve">Le fournisseur est autorisé à acquérir, à installer et à exploiter gratuitement des technologies mises à disposition par le centre de l’UE conformément à l’article 50, paragraphe 1, aux seules fins de l’exécution </w:t>
            </w:r>
            <w:r w:rsidRPr="002B687A">
              <w:rPr>
                <w:b/>
                <w:i/>
              </w:rPr>
              <w:t>de l’injonction</w:t>
            </w:r>
            <w:r w:rsidRPr="002B687A">
              <w:t xml:space="preserve"> de détection.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c>
          <w:tcPr>
            <w:tcW w:w="4876" w:type="dxa"/>
          </w:tcPr>
          <w:p w14:paraId="3F0C1ADC" w14:textId="77777777" w:rsidR="004F5217" w:rsidRPr="002B687A" w:rsidRDefault="004F5217" w:rsidP="00543DE2">
            <w:pPr>
              <w:pStyle w:val="Normal6a"/>
            </w:pPr>
            <w:r w:rsidRPr="002B687A">
              <w:t>2.</w:t>
            </w:r>
            <w:r w:rsidRPr="002B687A">
              <w:tab/>
              <w:t xml:space="preserve">Le fournisseur est autorisé à acquérir, à installer et à exploiter gratuitement des technologies mises à disposition par le centre de l’UE conformément à l’article 50, paragraphe 1, aux seules fins de l’exécution </w:t>
            </w:r>
            <w:r w:rsidRPr="002B687A">
              <w:rPr>
                <w:b/>
                <w:i/>
              </w:rPr>
              <w:t>du mandat</w:t>
            </w:r>
            <w:r w:rsidRPr="002B687A">
              <w:t xml:space="preserve"> de détection.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 L’utilisation des technologies mises à disposition par le centre de l’UE ne porte pas atteinte à la responsabilité du fournisseur de se conformer à ces exigences et quant à toute décision qu’il pourrait prendre en rapport avec l’utilisation des technologies ou à la suite de cette utilisation.</w:t>
            </w:r>
          </w:p>
        </w:tc>
      </w:tr>
    </w:tbl>
    <w:p w14:paraId="1BDB14C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EB91645" w14:textId="77777777" w:rsidR="004F5217" w:rsidRPr="002B687A" w:rsidRDefault="004F5217" w:rsidP="004F5217">
      <w:r w:rsidRPr="002B687A">
        <w:rPr>
          <w:rStyle w:val="HideTWBExt"/>
        </w:rPr>
        <w:t>&lt;/Amend&gt;</w:t>
      </w:r>
    </w:p>
    <w:p w14:paraId="27278B6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1141</w:t>
      </w:r>
      <w:r w:rsidRPr="002B687A">
        <w:rPr>
          <w:rStyle w:val="HideTWBExt"/>
          <w:b w:val="0"/>
        </w:rPr>
        <w:t>&lt;/NumAm&gt;</w:t>
      </w:r>
    </w:p>
    <w:p w14:paraId="331CE8BB"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77192BBE" w14:textId="77777777" w:rsidR="004F5217" w:rsidRPr="002B687A" w:rsidRDefault="004F5217" w:rsidP="004F5217">
      <w:pPr>
        <w:pStyle w:val="NormalBold"/>
      </w:pPr>
      <w:r w:rsidRPr="002B687A">
        <w:rPr>
          <w:rStyle w:val="HideTWBExt"/>
          <w:b w:val="0"/>
        </w:rPr>
        <w:t>&lt;/RepeatBlock-By&gt;</w:t>
      </w:r>
    </w:p>
    <w:p w14:paraId="1BB001C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A3FE19D" w14:textId="77777777" w:rsidR="004F5217" w:rsidRPr="002B687A" w:rsidRDefault="004F5217" w:rsidP="004F5217">
      <w:pPr>
        <w:pStyle w:val="NormalBold"/>
      </w:pPr>
      <w:r w:rsidRPr="002B687A">
        <w:rPr>
          <w:rStyle w:val="HideTWBExt"/>
          <w:b w:val="0"/>
        </w:rPr>
        <w:t>&lt;Article&gt;</w:t>
      </w:r>
      <w:r w:rsidRPr="002B687A">
        <w:t>Article 10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43171CB" w14:textId="77777777" w:rsidTr="00543DE2">
        <w:trPr>
          <w:trHeight w:hRule="exact" w:val="240"/>
          <w:jc w:val="center"/>
        </w:trPr>
        <w:tc>
          <w:tcPr>
            <w:tcW w:w="9752" w:type="dxa"/>
            <w:gridSpan w:val="2"/>
          </w:tcPr>
          <w:p w14:paraId="0FBF2D17" w14:textId="77777777" w:rsidR="004F5217" w:rsidRPr="002B687A" w:rsidRDefault="004F5217" w:rsidP="00543DE2"/>
        </w:tc>
      </w:tr>
      <w:tr w:rsidR="004F5217" w:rsidRPr="002B687A" w14:paraId="4DEB9A7A" w14:textId="77777777" w:rsidTr="00543DE2">
        <w:trPr>
          <w:trHeight w:val="240"/>
          <w:jc w:val="center"/>
        </w:trPr>
        <w:tc>
          <w:tcPr>
            <w:tcW w:w="4876" w:type="dxa"/>
          </w:tcPr>
          <w:p w14:paraId="67E7598D" w14:textId="77777777" w:rsidR="004F5217" w:rsidRPr="002B687A" w:rsidRDefault="004F5217" w:rsidP="00543DE2">
            <w:pPr>
              <w:pStyle w:val="AmColumnHeading"/>
            </w:pPr>
            <w:r w:rsidRPr="002B687A">
              <w:t>Texte proposé par la Commission</w:t>
            </w:r>
          </w:p>
        </w:tc>
        <w:tc>
          <w:tcPr>
            <w:tcW w:w="4876" w:type="dxa"/>
          </w:tcPr>
          <w:p w14:paraId="31636A23" w14:textId="77777777" w:rsidR="004F5217" w:rsidRPr="002B687A" w:rsidRDefault="004F5217" w:rsidP="00543DE2">
            <w:pPr>
              <w:pStyle w:val="AmColumnHeading"/>
            </w:pPr>
            <w:r w:rsidRPr="002B687A">
              <w:t>Amendement</w:t>
            </w:r>
          </w:p>
        </w:tc>
      </w:tr>
      <w:tr w:rsidR="004F5217" w:rsidRPr="002B687A" w14:paraId="7443E02B" w14:textId="77777777" w:rsidTr="00543DE2">
        <w:trPr>
          <w:jc w:val="center"/>
        </w:trPr>
        <w:tc>
          <w:tcPr>
            <w:tcW w:w="4876" w:type="dxa"/>
          </w:tcPr>
          <w:p w14:paraId="62922B63" w14:textId="77777777" w:rsidR="004F5217" w:rsidRPr="002B687A" w:rsidRDefault="004F5217" w:rsidP="00543DE2">
            <w:pPr>
              <w:pStyle w:val="Normal6a"/>
            </w:pPr>
            <w:r w:rsidRPr="002B687A">
              <w:rPr>
                <w:b/>
                <w:i/>
              </w:rPr>
              <w:t>3.</w:t>
            </w:r>
            <w:r w:rsidRPr="002B687A">
              <w:tab/>
            </w:r>
            <w:r w:rsidRPr="002B687A">
              <w:rPr>
                <w:b/>
                <w:i/>
              </w:rPr>
              <w:t>Les technologies:</w:t>
            </w:r>
          </w:p>
        </w:tc>
        <w:tc>
          <w:tcPr>
            <w:tcW w:w="4876" w:type="dxa"/>
          </w:tcPr>
          <w:p w14:paraId="1C97527A" w14:textId="77777777" w:rsidR="004F5217" w:rsidRPr="002B687A" w:rsidRDefault="004F5217" w:rsidP="00543DE2">
            <w:pPr>
              <w:pStyle w:val="Normal6a"/>
            </w:pPr>
            <w:r w:rsidRPr="002B687A">
              <w:rPr>
                <w:b/>
                <w:i/>
              </w:rPr>
              <w:t>supprimé</w:t>
            </w:r>
          </w:p>
        </w:tc>
      </w:tr>
      <w:tr w:rsidR="004F5217" w:rsidRPr="002B687A" w14:paraId="2E1F7FC7" w14:textId="77777777" w:rsidTr="00543DE2">
        <w:trPr>
          <w:jc w:val="center"/>
        </w:trPr>
        <w:tc>
          <w:tcPr>
            <w:tcW w:w="4876" w:type="dxa"/>
          </w:tcPr>
          <w:p w14:paraId="6AFBC742" w14:textId="77777777" w:rsidR="004F5217" w:rsidRPr="002B687A" w:rsidRDefault="004F5217" w:rsidP="00543DE2">
            <w:pPr>
              <w:pStyle w:val="Normal6a"/>
            </w:pPr>
            <w:r w:rsidRPr="002B687A">
              <w:rPr>
                <w:b/>
                <w:i/>
              </w:rPr>
              <w:t>a) sont efficaces pour détecter la diffusion de matériel connu ou nouveau relatif à des abus sexuels sur enfants ou la sollicitation d’enfants, selon le cas;</w:t>
            </w:r>
          </w:p>
        </w:tc>
        <w:tc>
          <w:tcPr>
            <w:tcW w:w="4876" w:type="dxa"/>
          </w:tcPr>
          <w:p w14:paraId="58180FB5" w14:textId="77777777" w:rsidR="004F5217" w:rsidRPr="002B687A" w:rsidRDefault="004F5217" w:rsidP="00543DE2">
            <w:pPr>
              <w:pStyle w:val="Normal6a"/>
            </w:pPr>
          </w:p>
        </w:tc>
      </w:tr>
      <w:tr w:rsidR="004F5217" w:rsidRPr="002B687A" w14:paraId="37394E7A" w14:textId="77777777" w:rsidTr="00543DE2">
        <w:trPr>
          <w:jc w:val="center"/>
        </w:trPr>
        <w:tc>
          <w:tcPr>
            <w:tcW w:w="4876" w:type="dxa"/>
          </w:tcPr>
          <w:p w14:paraId="0975B3C9" w14:textId="77777777" w:rsidR="004F5217" w:rsidRPr="002B687A" w:rsidRDefault="004F5217" w:rsidP="00543DE2">
            <w:pPr>
              <w:pStyle w:val="Normal6a"/>
            </w:pPr>
            <w:r w:rsidRPr="002B687A">
              <w:rPr>
                <w:b/>
                <w:i/>
              </w:rPr>
              <w:t>b) ne permettent pas d’extraire, des communications pertinentes, toute information autre que les informations strictement nécessaires pour détecter, à l’aide des indicateurs visés au paragraphe 1, des schémas révélateurs de la diffusion de matériel connu ou nouveau relatif à des abus sexuels sur enfants ou la sollicitation d’enfants, selon le cas;</w:t>
            </w:r>
          </w:p>
        </w:tc>
        <w:tc>
          <w:tcPr>
            <w:tcW w:w="4876" w:type="dxa"/>
          </w:tcPr>
          <w:p w14:paraId="037EEC3B" w14:textId="77777777" w:rsidR="004F5217" w:rsidRPr="002B687A" w:rsidRDefault="004F5217" w:rsidP="00543DE2">
            <w:pPr>
              <w:pStyle w:val="Normal6a"/>
            </w:pPr>
          </w:p>
        </w:tc>
      </w:tr>
      <w:tr w:rsidR="004F5217" w:rsidRPr="002B687A" w14:paraId="54D84AA1" w14:textId="77777777" w:rsidTr="00543DE2">
        <w:trPr>
          <w:jc w:val="center"/>
        </w:trPr>
        <w:tc>
          <w:tcPr>
            <w:tcW w:w="4876" w:type="dxa"/>
          </w:tcPr>
          <w:p w14:paraId="2C847D42" w14:textId="77777777" w:rsidR="004F5217" w:rsidRPr="002B687A" w:rsidRDefault="004F5217" w:rsidP="00543DE2">
            <w:pPr>
              <w:pStyle w:val="Normal6a"/>
            </w:pPr>
            <w:r w:rsidRPr="002B687A">
              <w:rPr>
                <w:b/>
                <w:i/>
              </w:rPr>
              <w:t>c) sont conformes à l’état de la technique dans le secteur et sont les moins intrusives en ce qui concerne l’incidence sur les droits des utilisateurs à la vie privée et familiale, y compris la confidentialité des communications, et à la protection des données à caractère personnel;</w:t>
            </w:r>
          </w:p>
        </w:tc>
        <w:tc>
          <w:tcPr>
            <w:tcW w:w="4876" w:type="dxa"/>
          </w:tcPr>
          <w:p w14:paraId="71C605C5" w14:textId="77777777" w:rsidR="004F5217" w:rsidRPr="002B687A" w:rsidRDefault="004F5217" w:rsidP="00543DE2">
            <w:pPr>
              <w:pStyle w:val="Normal6a"/>
            </w:pPr>
          </w:p>
        </w:tc>
      </w:tr>
      <w:tr w:rsidR="004F5217" w:rsidRPr="002B687A" w14:paraId="1A8B7E7E" w14:textId="77777777" w:rsidTr="00543DE2">
        <w:trPr>
          <w:jc w:val="center"/>
        </w:trPr>
        <w:tc>
          <w:tcPr>
            <w:tcW w:w="4876" w:type="dxa"/>
          </w:tcPr>
          <w:p w14:paraId="08B3EA45" w14:textId="77777777" w:rsidR="004F5217" w:rsidRPr="002B687A" w:rsidRDefault="004F5217" w:rsidP="00543DE2">
            <w:pPr>
              <w:pStyle w:val="Normal6a"/>
            </w:pPr>
            <w:r w:rsidRPr="002B687A">
              <w:rPr>
                <w:b/>
                <w:i/>
              </w:rPr>
              <w:t>d) sont suffisamment fiables pour limiter autant que possible le taux d’erreurs en ce qui concerne la détection.</w:t>
            </w:r>
          </w:p>
        </w:tc>
        <w:tc>
          <w:tcPr>
            <w:tcW w:w="4876" w:type="dxa"/>
          </w:tcPr>
          <w:p w14:paraId="792EFC21" w14:textId="77777777" w:rsidR="004F5217" w:rsidRPr="002B687A" w:rsidRDefault="004F5217" w:rsidP="00543DE2">
            <w:pPr>
              <w:pStyle w:val="Normal6a"/>
            </w:pPr>
          </w:p>
        </w:tc>
      </w:tr>
    </w:tbl>
    <w:p w14:paraId="74806F0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E3055C7" w14:textId="77777777" w:rsidR="004F5217" w:rsidRPr="002B687A" w:rsidRDefault="004F5217" w:rsidP="004F5217">
      <w:r w:rsidRPr="002B687A">
        <w:rPr>
          <w:rStyle w:val="HideTWBExt"/>
        </w:rPr>
        <w:t>&lt;/Amend&gt;</w:t>
      </w:r>
    </w:p>
    <w:p w14:paraId="41738FE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1142</w:t>
      </w:r>
      <w:r w:rsidRPr="002B687A">
        <w:rPr>
          <w:rStyle w:val="HideTWBExt"/>
          <w:b w:val="0"/>
        </w:rPr>
        <w:t>&lt;/NumAm&gt;</w:t>
      </w:r>
    </w:p>
    <w:p w14:paraId="09635C45"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3D77904"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C4A5FE7" w14:textId="77777777" w:rsidR="004F5217" w:rsidRPr="002B687A" w:rsidRDefault="004F5217" w:rsidP="004F5217">
      <w:pPr>
        <w:pStyle w:val="NormalBold"/>
      </w:pPr>
      <w:r w:rsidRPr="002B687A">
        <w:rPr>
          <w:rStyle w:val="HideTWBExt"/>
          <w:b w:val="0"/>
        </w:rPr>
        <w:t>&lt;/RepeatBlock-By&gt;</w:t>
      </w:r>
    </w:p>
    <w:p w14:paraId="0C4DE56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3667B02" w14:textId="77777777" w:rsidR="004F5217" w:rsidRPr="002B687A" w:rsidRDefault="004F5217" w:rsidP="004F5217">
      <w:pPr>
        <w:pStyle w:val="NormalBold"/>
      </w:pPr>
      <w:r w:rsidRPr="002B687A">
        <w:rPr>
          <w:rStyle w:val="HideTWBExt"/>
          <w:b w:val="0"/>
        </w:rPr>
        <w:t>&lt;Article&gt;</w:t>
      </w:r>
      <w:r w:rsidRPr="002B687A">
        <w:t>Article 10 – paragraphe 3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98B679A" w14:textId="77777777" w:rsidTr="00543DE2">
        <w:trPr>
          <w:trHeight w:hRule="exact" w:val="240"/>
          <w:jc w:val="center"/>
        </w:trPr>
        <w:tc>
          <w:tcPr>
            <w:tcW w:w="9752" w:type="dxa"/>
            <w:gridSpan w:val="2"/>
          </w:tcPr>
          <w:p w14:paraId="2D89C65B" w14:textId="77777777" w:rsidR="004F5217" w:rsidRPr="002B687A" w:rsidRDefault="004F5217" w:rsidP="00543DE2"/>
        </w:tc>
      </w:tr>
      <w:tr w:rsidR="004F5217" w:rsidRPr="002B687A" w14:paraId="13DE392C" w14:textId="77777777" w:rsidTr="00543DE2">
        <w:trPr>
          <w:trHeight w:val="240"/>
          <w:jc w:val="center"/>
        </w:trPr>
        <w:tc>
          <w:tcPr>
            <w:tcW w:w="4876" w:type="dxa"/>
          </w:tcPr>
          <w:p w14:paraId="141250EB" w14:textId="77777777" w:rsidR="004F5217" w:rsidRPr="002B687A" w:rsidRDefault="004F5217" w:rsidP="00543DE2">
            <w:pPr>
              <w:pStyle w:val="AmColumnHeading"/>
            </w:pPr>
            <w:r w:rsidRPr="002B687A">
              <w:t>Texte proposé par la Commission</w:t>
            </w:r>
          </w:p>
        </w:tc>
        <w:tc>
          <w:tcPr>
            <w:tcW w:w="4876" w:type="dxa"/>
          </w:tcPr>
          <w:p w14:paraId="1DB71646" w14:textId="77777777" w:rsidR="004F5217" w:rsidRPr="002B687A" w:rsidRDefault="004F5217" w:rsidP="00543DE2">
            <w:pPr>
              <w:pStyle w:val="AmColumnHeading"/>
            </w:pPr>
            <w:r w:rsidRPr="002B687A">
              <w:t>Amendement</w:t>
            </w:r>
          </w:p>
        </w:tc>
      </w:tr>
      <w:tr w:rsidR="004F5217" w:rsidRPr="002B687A" w14:paraId="1B3851EA" w14:textId="77777777" w:rsidTr="00543DE2">
        <w:trPr>
          <w:jc w:val="center"/>
        </w:trPr>
        <w:tc>
          <w:tcPr>
            <w:tcW w:w="4876" w:type="dxa"/>
          </w:tcPr>
          <w:p w14:paraId="4F441A3C" w14:textId="77777777" w:rsidR="004F5217" w:rsidRPr="002B687A" w:rsidRDefault="004F5217" w:rsidP="00543DE2">
            <w:pPr>
              <w:pStyle w:val="Normal6a"/>
            </w:pPr>
            <w:r w:rsidRPr="002B687A">
              <w:t>3.</w:t>
            </w:r>
            <w:r w:rsidRPr="002B687A">
              <w:tab/>
              <w:t>Les technologies:</w:t>
            </w:r>
          </w:p>
        </w:tc>
        <w:tc>
          <w:tcPr>
            <w:tcW w:w="4876" w:type="dxa"/>
          </w:tcPr>
          <w:p w14:paraId="02AF540E" w14:textId="77777777" w:rsidR="004F5217" w:rsidRPr="002B687A" w:rsidRDefault="004F5217" w:rsidP="00543DE2">
            <w:pPr>
              <w:pStyle w:val="Normal6a"/>
            </w:pPr>
            <w:r w:rsidRPr="002B687A">
              <w:t>3.</w:t>
            </w:r>
            <w:r w:rsidRPr="002B687A">
              <w:tab/>
              <w:t xml:space="preserve">Les technologies </w:t>
            </w:r>
            <w:r w:rsidRPr="002B687A">
              <w:rPr>
                <w:b/>
                <w:i/>
              </w:rPr>
              <w:t>spécifiées dans les injonctions de détection</w:t>
            </w:r>
            <w:r w:rsidRPr="002B687A">
              <w:t>:</w:t>
            </w:r>
          </w:p>
        </w:tc>
      </w:tr>
    </w:tbl>
    <w:p w14:paraId="5AAB33A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4E9A6F8" w14:textId="77777777" w:rsidR="004F5217" w:rsidRPr="002B687A" w:rsidRDefault="004F5217" w:rsidP="004F5217">
      <w:r w:rsidRPr="002B687A">
        <w:rPr>
          <w:rStyle w:val="HideTWBExt"/>
        </w:rPr>
        <w:t>&lt;/Amend&gt;</w:t>
      </w:r>
    </w:p>
    <w:p w14:paraId="6984575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1143</w:t>
      </w:r>
      <w:r w:rsidRPr="002B687A">
        <w:rPr>
          <w:rStyle w:val="HideTWBExt"/>
          <w:b w:val="0"/>
        </w:rPr>
        <w:t>&lt;/NumAm&gt;</w:t>
      </w:r>
    </w:p>
    <w:p w14:paraId="1517CE3F"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D50035A"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119D83F1" w14:textId="77777777" w:rsidR="004F5217" w:rsidRPr="002B687A" w:rsidRDefault="004F5217" w:rsidP="004F5217">
      <w:pPr>
        <w:pStyle w:val="NormalBold"/>
      </w:pPr>
      <w:r w:rsidRPr="002B687A">
        <w:rPr>
          <w:rStyle w:val="HideTWBExt"/>
          <w:b w:val="0"/>
        </w:rPr>
        <w:t>&lt;/RepeatBlock-By&gt;</w:t>
      </w:r>
    </w:p>
    <w:p w14:paraId="62DB6BC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6C25FC0" w14:textId="77777777" w:rsidR="004F5217" w:rsidRPr="002B687A" w:rsidRDefault="004F5217" w:rsidP="004F5217">
      <w:pPr>
        <w:pStyle w:val="NormalBold"/>
      </w:pPr>
      <w:r w:rsidRPr="002B687A">
        <w:rPr>
          <w:rStyle w:val="HideTWBExt"/>
          <w:b w:val="0"/>
        </w:rPr>
        <w:t>&lt;Article&gt;</w:t>
      </w:r>
      <w:r w:rsidRPr="002B687A">
        <w:t>Article 10 – paragraphe 3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46865E0" w14:textId="77777777" w:rsidTr="00543DE2">
        <w:trPr>
          <w:trHeight w:hRule="exact" w:val="240"/>
          <w:jc w:val="center"/>
        </w:trPr>
        <w:tc>
          <w:tcPr>
            <w:tcW w:w="9752" w:type="dxa"/>
            <w:gridSpan w:val="2"/>
          </w:tcPr>
          <w:p w14:paraId="39E013E7" w14:textId="77777777" w:rsidR="004F5217" w:rsidRPr="002B687A" w:rsidRDefault="004F5217" w:rsidP="00543DE2"/>
        </w:tc>
      </w:tr>
      <w:tr w:rsidR="004F5217" w:rsidRPr="002B687A" w14:paraId="417668A7" w14:textId="77777777" w:rsidTr="00543DE2">
        <w:trPr>
          <w:trHeight w:val="240"/>
          <w:jc w:val="center"/>
        </w:trPr>
        <w:tc>
          <w:tcPr>
            <w:tcW w:w="4876" w:type="dxa"/>
          </w:tcPr>
          <w:p w14:paraId="14191DDE" w14:textId="77777777" w:rsidR="004F5217" w:rsidRPr="002B687A" w:rsidRDefault="004F5217" w:rsidP="00543DE2">
            <w:pPr>
              <w:pStyle w:val="AmColumnHeading"/>
            </w:pPr>
            <w:r w:rsidRPr="002B687A">
              <w:t>Texte proposé par la Commission</w:t>
            </w:r>
          </w:p>
        </w:tc>
        <w:tc>
          <w:tcPr>
            <w:tcW w:w="4876" w:type="dxa"/>
          </w:tcPr>
          <w:p w14:paraId="229B78CF" w14:textId="77777777" w:rsidR="004F5217" w:rsidRPr="002B687A" w:rsidRDefault="004F5217" w:rsidP="00543DE2">
            <w:pPr>
              <w:pStyle w:val="AmColumnHeading"/>
            </w:pPr>
            <w:r w:rsidRPr="002B687A">
              <w:t>Amendement</w:t>
            </w:r>
          </w:p>
        </w:tc>
      </w:tr>
      <w:tr w:rsidR="004F5217" w:rsidRPr="002B687A" w14:paraId="467F37F0" w14:textId="77777777" w:rsidTr="00543DE2">
        <w:trPr>
          <w:jc w:val="center"/>
        </w:trPr>
        <w:tc>
          <w:tcPr>
            <w:tcW w:w="4876" w:type="dxa"/>
          </w:tcPr>
          <w:p w14:paraId="7699A522" w14:textId="77777777" w:rsidR="004F5217" w:rsidRPr="002B687A" w:rsidRDefault="004F5217" w:rsidP="00543DE2">
            <w:pPr>
              <w:pStyle w:val="Normal6a"/>
            </w:pPr>
            <w:r w:rsidRPr="002B687A">
              <w:t>a)</w:t>
            </w:r>
            <w:r w:rsidRPr="002B687A">
              <w:tab/>
              <w:t>sont efficaces pour</w:t>
            </w:r>
            <w:r w:rsidRPr="002B687A">
              <w:rPr>
                <w:b/>
                <w:i/>
              </w:rPr>
              <w:t xml:space="preserve"> détecter</w:t>
            </w:r>
            <w:r w:rsidRPr="002B687A">
              <w:t xml:space="preserve"> la diffusion de matériel </w:t>
            </w:r>
            <w:r w:rsidRPr="002B687A">
              <w:rPr>
                <w:b/>
                <w:i/>
              </w:rPr>
              <w:t>connu ou nouveau</w:t>
            </w:r>
            <w:r w:rsidRPr="002B687A">
              <w:t xml:space="preserve"> relatif à des abus sexuels sur enfants</w:t>
            </w:r>
            <w:r w:rsidRPr="002B687A">
              <w:rPr>
                <w:b/>
                <w:i/>
              </w:rPr>
              <w:t xml:space="preserve"> ou la sollicitation d’enfants, selon le cas</w:t>
            </w:r>
            <w:r w:rsidRPr="002B687A">
              <w:t>;</w:t>
            </w:r>
          </w:p>
        </w:tc>
        <w:tc>
          <w:tcPr>
            <w:tcW w:w="4876" w:type="dxa"/>
          </w:tcPr>
          <w:p w14:paraId="7F60FAB7" w14:textId="77777777" w:rsidR="004F5217" w:rsidRPr="002B687A" w:rsidRDefault="004F5217" w:rsidP="00543DE2">
            <w:pPr>
              <w:pStyle w:val="Normal6a"/>
            </w:pPr>
            <w:r w:rsidRPr="002B687A">
              <w:t>a)</w:t>
            </w:r>
            <w:r w:rsidRPr="002B687A">
              <w:tab/>
              <w:t xml:space="preserve">sont efficaces pour </w:t>
            </w:r>
            <w:r w:rsidRPr="002B687A">
              <w:rPr>
                <w:b/>
                <w:i/>
              </w:rPr>
              <w:t>recueillir des éléments de preuve sur</w:t>
            </w:r>
            <w:r w:rsidRPr="002B687A">
              <w:t xml:space="preserve"> la diffusion de matériel relatif à des abus sexuels sur enfants;</w:t>
            </w:r>
          </w:p>
        </w:tc>
      </w:tr>
    </w:tbl>
    <w:p w14:paraId="1991DCF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BD69CFE" w14:textId="77777777" w:rsidR="004F5217" w:rsidRPr="002B687A" w:rsidRDefault="004F5217" w:rsidP="004F5217">
      <w:r w:rsidRPr="002B687A">
        <w:rPr>
          <w:rStyle w:val="HideTWBExt"/>
        </w:rPr>
        <w:t>&lt;/Amend&gt;</w:t>
      </w:r>
    </w:p>
    <w:p w14:paraId="0C1DC11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1144</w:t>
      </w:r>
      <w:r w:rsidRPr="002B687A">
        <w:rPr>
          <w:rStyle w:val="HideTWBExt"/>
          <w:b w:val="0"/>
        </w:rPr>
        <w:t>&lt;/NumAm&gt;</w:t>
      </w:r>
    </w:p>
    <w:p w14:paraId="6C84F5E1"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43D99BDE"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0E3D797B"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676A1163"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6B29FB86"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44A3277C" w14:textId="77777777" w:rsidR="004F5217" w:rsidRPr="002B687A" w:rsidRDefault="004F5217" w:rsidP="004F5217">
      <w:pPr>
        <w:pStyle w:val="NormalBold"/>
      </w:pPr>
      <w:r w:rsidRPr="002B687A">
        <w:rPr>
          <w:rStyle w:val="HideTWBExt"/>
          <w:b w:val="0"/>
        </w:rPr>
        <w:t>&lt;/RepeatBlock-By&gt;</w:t>
      </w:r>
    </w:p>
    <w:p w14:paraId="422E97C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081EEC3" w14:textId="77777777" w:rsidR="004F5217" w:rsidRPr="002B687A" w:rsidRDefault="004F5217" w:rsidP="004F5217">
      <w:pPr>
        <w:pStyle w:val="NormalBold"/>
      </w:pPr>
      <w:r w:rsidRPr="002B687A">
        <w:rPr>
          <w:rStyle w:val="HideTWBExt"/>
          <w:b w:val="0"/>
        </w:rPr>
        <w:t>&lt;Article&gt;</w:t>
      </w:r>
      <w:r w:rsidRPr="002B687A">
        <w:t>Article 10 – paragraphe 3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70FCF5C" w14:textId="77777777" w:rsidTr="00543DE2">
        <w:trPr>
          <w:trHeight w:hRule="exact" w:val="240"/>
          <w:jc w:val="center"/>
        </w:trPr>
        <w:tc>
          <w:tcPr>
            <w:tcW w:w="9752" w:type="dxa"/>
            <w:gridSpan w:val="2"/>
          </w:tcPr>
          <w:p w14:paraId="63B1622A" w14:textId="77777777" w:rsidR="004F5217" w:rsidRPr="002B687A" w:rsidRDefault="004F5217" w:rsidP="00543DE2"/>
        </w:tc>
      </w:tr>
      <w:tr w:rsidR="004F5217" w:rsidRPr="002B687A" w14:paraId="60127B16" w14:textId="77777777" w:rsidTr="00543DE2">
        <w:trPr>
          <w:trHeight w:val="240"/>
          <w:jc w:val="center"/>
        </w:trPr>
        <w:tc>
          <w:tcPr>
            <w:tcW w:w="4876" w:type="dxa"/>
          </w:tcPr>
          <w:p w14:paraId="2492B7B1" w14:textId="77777777" w:rsidR="004F5217" w:rsidRPr="002B687A" w:rsidRDefault="004F5217" w:rsidP="00543DE2">
            <w:pPr>
              <w:pStyle w:val="AmColumnHeading"/>
            </w:pPr>
            <w:r w:rsidRPr="002B687A">
              <w:t>Texte proposé par la Commission</w:t>
            </w:r>
          </w:p>
        </w:tc>
        <w:tc>
          <w:tcPr>
            <w:tcW w:w="4876" w:type="dxa"/>
          </w:tcPr>
          <w:p w14:paraId="2B9DCEC7" w14:textId="77777777" w:rsidR="004F5217" w:rsidRPr="002B687A" w:rsidRDefault="004F5217" w:rsidP="00543DE2">
            <w:pPr>
              <w:pStyle w:val="AmColumnHeading"/>
            </w:pPr>
            <w:r w:rsidRPr="002B687A">
              <w:t>Amendement</w:t>
            </w:r>
          </w:p>
        </w:tc>
      </w:tr>
      <w:tr w:rsidR="004F5217" w:rsidRPr="002B687A" w14:paraId="5034E334" w14:textId="77777777" w:rsidTr="00543DE2">
        <w:trPr>
          <w:jc w:val="center"/>
        </w:trPr>
        <w:tc>
          <w:tcPr>
            <w:tcW w:w="4876" w:type="dxa"/>
          </w:tcPr>
          <w:p w14:paraId="4008F02E" w14:textId="77777777" w:rsidR="004F5217" w:rsidRPr="002B687A" w:rsidRDefault="004F5217" w:rsidP="00543DE2">
            <w:pPr>
              <w:pStyle w:val="Normal6a"/>
            </w:pPr>
            <w:r w:rsidRPr="002B687A">
              <w:t>a)</w:t>
            </w:r>
            <w:r w:rsidRPr="002B687A">
              <w:tab/>
              <w:t>sont efficaces pour détecter la diffusion de matériel connu</w:t>
            </w:r>
            <w:r w:rsidRPr="002B687A">
              <w:rPr>
                <w:b/>
                <w:i/>
              </w:rPr>
              <w:t xml:space="preserve"> ou nouveau</w:t>
            </w:r>
            <w:r w:rsidRPr="002B687A">
              <w:t xml:space="preserve"> relatif à des abus sexuels sur enfants</w:t>
            </w:r>
            <w:r w:rsidRPr="002B687A">
              <w:rPr>
                <w:b/>
                <w:i/>
              </w:rPr>
              <w:t xml:space="preserve"> ou la sollicitation d’enfants</w:t>
            </w:r>
            <w:r w:rsidRPr="002B687A">
              <w:t>, selon le cas;</w:t>
            </w:r>
          </w:p>
        </w:tc>
        <w:tc>
          <w:tcPr>
            <w:tcW w:w="4876" w:type="dxa"/>
          </w:tcPr>
          <w:p w14:paraId="31F2F1D9" w14:textId="77777777" w:rsidR="004F5217" w:rsidRPr="002B687A" w:rsidRDefault="004F5217" w:rsidP="00543DE2">
            <w:pPr>
              <w:pStyle w:val="Normal6a"/>
            </w:pPr>
            <w:r w:rsidRPr="002B687A">
              <w:t>a)</w:t>
            </w:r>
            <w:r w:rsidRPr="002B687A">
              <w:tab/>
              <w:t>sont efficaces pour détecter la diffusion de matériel connu relatif à des abus sexuels sur enfants, selon le cas;</w:t>
            </w:r>
          </w:p>
        </w:tc>
      </w:tr>
    </w:tbl>
    <w:p w14:paraId="17FD25C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59ED546" w14:textId="77777777" w:rsidR="004F5217" w:rsidRPr="002B687A" w:rsidRDefault="004F5217" w:rsidP="004F5217">
      <w:r w:rsidRPr="002B687A">
        <w:rPr>
          <w:rStyle w:val="HideTWBExt"/>
        </w:rPr>
        <w:t>&lt;/Amend&gt;</w:t>
      </w:r>
    </w:p>
    <w:p w14:paraId="5CD526C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1145</w:t>
      </w:r>
      <w:r w:rsidRPr="002B687A">
        <w:rPr>
          <w:rStyle w:val="HideTWBExt"/>
          <w:b w:val="0"/>
        </w:rPr>
        <w:t>&lt;/NumAm&gt;</w:t>
      </w:r>
    </w:p>
    <w:p w14:paraId="783C7B5F"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4355F3BB" w14:textId="77777777" w:rsidR="004F5217" w:rsidRPr="002B687A" w:rsidRDefault="004F5217" w:rsidP="004F5217">
      <w:pPr>
        <w:pStyle w:val="NormalBold"/>
      </w:pPr>
      <w:r w:rsidRPr="002B687A">
        <w:rPr>
          <w:rStyle w:val="HideTWBExt"/>
          <w:b w:val="0"/>
        </w:rPr>
        <w:t>&lt;/RepeatBlock-By&gt;</w:t>
      </w:r>
    </w:p>
    <w:p w14:paraId="53742F7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B4DBC9A" w14:textId="77777777" w:rsidR="004F5217" w:rsidRPr="002B687A" w:rsidRDefault="004F5217" w:rsidP="004F5217">
      <w:pPr>
        <w:pStyle w:val="NormalBold"/>
      </w:pPr>
      <w:r w:rsidRPr="002B687A">
        <w:rPr>
          <w:rStyle w:val="HideTWBExt"/>
          <w:b w:val="0"/>
        </w:rPr>
        <w:t>&lt;Article&gt;</w:t>
      </w:r>
      <w:r w:rsidRPr="002B687A">
        <w:t>Article 10 – paragraphe 3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18304FC" w14:textId="77777777" w:rsidTr="00543DE2">
        <w:trPr>
          <w:trHeight w:hRule="exact" w:val="240"/>
          <w:jc w:val="center"/>
        </w:trPr>
        <w:tc>
          <w:tcPr>
            <w:tcW w:w="9752" w:type="dxa"/>
            <w:gridSpan w:val="2"/>
          </w:tcPr>
          <w:p w14:paraId="604927A6" w14:textId="77777777" w:rsidR="004F5217" w:rsidRPr="002B687A" w:rsidRDefault="004F5217" w:rsidP="00543DE2"/>
        </w:tc>
      </w:tr>
      <w:tr w:rsidR="004F5217" w:rsidRPr="002B687A" w14:paraId="63F3A35E" w14:textId="77777777" w:rsidTr="00543DE2">
        <w:trPr>
          <w:trHeight w:val="240"/>
          <w:jc w:val="center"/>
        </w:trPr>
        <w:tc>
          <w:tcPr>
            <w:tcW w:w="4876" w:type="dxa"/>
          </w:tcPr>
          <w:p w14:paraId="4A633726" w14:textId="77777777" w:rsidR="004F5217" w:rsidRPr="002B687A" w:rsidRDefault="004F5217" w:rsidP="00543DE2">
            <w:pPr>
              <w:pStyle w:val="AmColumnHeading"/>
            </w:pPr>
            <w:r w:rsidRPr="002B687A">
              <w:t>Texte proposé par la Commission</w:t>
            </w:r>
          </w:p>
        </w:tc>
        <w:tc>
          <w:tcPr>
            <w:tcW w:w="4876" w:type="dxa"/>
          </w:tcPr>
          <w:p w14:paraId="5B479388" w14:textId="77777777" w:rsidR="004F5217" w:rsidRPr="002B687A" w:rsidRDefault="004F5217" w:rsidP="00543DE2">
            <w:pPr>
              <w:pStyle w:val="AmColumnHeading"/>
            </w:pPr>
            <w:r w:rsidRPr="002B687A">
              <w:t>Amendement</w:t>
            </w:r>
          </w:p>
        </w:tc>
      </w:tr>
      <w:tr w:rsidR="004F5217" w:rsidRPr="002B687A" w14:paraId="001651E0" w14:textId="77777777" w:rsidTr="00543DE2">
        <w:trPr>
          <w:jc w:val="center"/>
        </w:trPr>
        <w:tc>
          <w:tcPr>
            <w:tcW w:w="4876" w:type="dxa"/>
          </w:tcPr>
          <w:p w14:paraId="14CF3A9F" w14:textId="77777777" w:rsidR="004F5217" w:rsidRPr="002B687A" w:rsidRDefault="004F5217" w:rsidP="00543DE2">
            <w:pPr>
              <w:pStyle w:val="Normal6a"/>
            </w:pPr>
            <w:r w:rsidRPr="002B687A">
              <w:t>a)</w:t>
            </w:r>
            <w:r w:rsidRPr="002B687A">
              <w:tab/>
              <w:t>sont efficaces pour détecter la diffusion de matériel connu</w:t>
            </w:r>
            <w:r w:rsidRPr="002B687A">
              <w:rPr>
                <w:b/>
                <w:i/>
              </w:rPr>
              <w:t xml:space="preserve"> ou nouveau</w:t>
            </w:r>
            <w:r w:rsidRPr="002B687A">
              <w:t xml:space="preserve"> relatif à des abus sexuels sur enfants</w:t>
            </w:r>
            <w:r w:rsidRPr="002B687A">
              <w:rPr>
                <w:b/>
                <w:i/>
              </w:rPr>
              <w:t xml:space="preserve"> ou la sollicitation d’enfants, selon le cas</w:t>
            </w:r>
            <w:r w:rsidRPr="002B687A">
              <w:t>;</w:t>
            </w:r>
          </w:p>
        </w:tc>
        <w:tc>
          <w:tcPr>
            <w:tcW w:w="4876" w:type="dxa"/>
          </w:tcPr>
          <w:p w14:paraId="6D08A7B2" w14:textId="77777777" w:rsidR="004F5217" w:rsidRPr="002B687A" w:rsidRDefault="004F5217" w:rsidP="00543DE2">
            <w:pPr>
              <w:pStyle w:val="Normal6a"/>
            </w:pPr>
            <w:r w:rsidRPr="002B687A">
              <w:t>a)</w:t>
            </w:r>
            <w:r w:rsidRPr="002B687A">
              <w:tab/>
              <w:t>sont efficaces pour détecter la diffusion de matériel connu relatif à des abus sexuels sur enfants;</w:t>
            </w:r>
          </w:p>
        </w:tc>
      </w:tr>
    </w:tbl>
    <w:p w14:paraId="734FBBB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4E238CC" w14:textId="77777777" w:rsidR="004F5217" w:rsidRPr="002B687A" w:rsidRDefault="004F5217" w:rsidP="004F5217">
      <w:r w:rsidRPr="002B687A">
        <w:rPr>
          <w:rStyle w:val="HideTWBExt"/>
        </w:rPr>
        <w:t>&lt;/Amend&gt;</w:t>
      </w:r>
    </w:p>
    <w:p w14:paraId="2094A13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1146</w:t>
      </w:r>
      <w:r w:rsidRPr="002B687A">
        <w:rPr>
          <w:rStyle w:val="HideTWBExt"/>
          <w:b w:val="0"/>
        </w:rPr>
        <w:t>&lt;/NumAm&gt;</w:t>
      </w:r>
    </w:p>
    <w:p w14:paraId="00F8CC04"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3B7688D"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0E32E4C9" w14:textId="77777777" w:rsidR="004F5217" w:rsidRPr="002B687A" w:rsidRDefault="004F5217" w:rsidP="004F5217">
      <w:pPr>
        <w:pStyle w:val="NormalBold"/>
      </w:pPr>
      <w:r w:rsidRPr="002B687A">
        <w:rPr>
          <w:rStyle w:val="HideTWBExt"/>
          <w:b w:val="0"/>
        </w:rPr>
        <w:t>&lt;/RepeatBlock-By&gt;</w:t>
      </w:r>
    </w:p>
    <w:p w14:paraId="517F9FC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8207373" w14:textId="77777777" w:rsidR="004F5217" w:rsidRPr="002B687A" w:rsidRDefault="004F5217" w:rsidP="004F5217">
      <w:pPr>
        <w:pStyle w:val="NormalBold"/>
      </w:pPr>
      <w:r w:rsidRPr="002B687A">
        <w:rPr>
          <w:rStyle w:val="HideTWBExt"/>
          <w:b w:val="0"/>
        </w:rPr>
        <w:t>&lt;Article&gt;</w:t>
      </w:r>
      <w:r w:rsidRPr="002B687A">
        <w:t>Article 10 – paragraphe 3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D9781D5" w14:textId="77777777" w:rsidTr="00543DE2">
        <w:trPr>
          <w:trHeight w:hRule="exact" w:val="240"/>
          <w:jc w:val="center"/>
        </w:trPr>
        <w:tc>
          <w:tcPr>
            <w:tcW w:w="9752" w:type="dxa"/>
            <w:gridSpan w:val="2"/>
          </w:tcPr>
          <w:p w14:paraId="7FF9CF6D" w14:textId="77777777" w:rsidR="004F5217" w:rsidRPr="002B687A" w:rsidRDefault="004F5217" w:rsidP="00543DE2"/>
        </w:tc>
      </w:tr>
      <w:tr w:rsidR="004F5217" w:rsidRPr="002B687A" w14:paraId="23CDC088" w14:textId="77777777" w:rsidTr="00543DE2">
        <w:trPr>
          <w:trHeight w:val="240"/>
          <w:jc w:val="center"/>
        </w:trPr>
        <w:tc>
          <w:tcPr>
            <w:tcW w:w="4876" w:type="dxa"/>
          </w:tcPr>
          <w:p w14:paraId="285C9E53" w14:textId="77777777" w:rsidR="004F5217" w:rsidRPr="002B687A" w:rsidRDefault="004F5217" w:rsidP="00543DE2">
            <w:pPr>
              <w:pStyle w:val="AmColumnHeading"/>
            </w:pPr>
            <w:r w:rsidRPr="002B687A">
              <w:t>Texte proposé par la Commission</w:t>
            </w:r>
          </w:p>
        </w:tc>
        <w:tc>
          <w:tcPr>
            <w:tcW w:w="4876" w:type="dxa"/>
          </w:tcPr>
          <w:p w14:paraId="043296BF" w14:textId="77777777" w:rsidR="004F5217" w:rsidRPr="002B687A" w:rsidRDefault="004F5217" w:rsidP="00543DE2">
            <w:pPr>
              <w:pStyle w:val="AmColumnHeading"/>
            </w:pPr>
            <w:r w:rsidRPr="002B687A">
              <w:t>Amendement</w:t>
            </w:r>
          </w:p>
        </w:tc>
      </w:tr>
      <w:tr w:rsidR="004F5217" w:rsidRPr="002B687A" w14:paraId="0789ABB8" w14:textId="77777777" w:rsidTr="00543DE2">
        <w:trPr>
          <w:jc w:val="center"/>
        </w:trPr>
        <w:tc>
          <w:tcPr>
            <w:tcW w:w="4876" w:type="dxa"/>
          </w:tcPr>
          <w:p w14:paraId="275FDC27" w14:textId="77777777" w:rsidR="004F5217" w:rsidRPr="002B687A" w:rsidRDefault="004F5217" w:rsidP="00543DE2">
            <w:pPr>
              <w:pStyle w:val="Normal6a"/>
            </w:pPr>
            <w:r w:rsidRPr="002B687A">
              <w:t>b)</w:t>
            </w:r>
            <w:r w:rsidRPr="002B687A">
              <w:tab/>
              <w:t>ne permettent pas d’extraire</w:t>
            </w:r>
            <w:r w:rsidRPr="002B687A">
              <w:rPr>
                <w:b/>
                <w:i/>
              </w:rPr>
              <w:t>, des communications pertinentes,</w:t>
            </w:r>
            <w:r w:rsidRPr="002B687A">
              <w:t xml:space="preserve"> toute information autre que les informations strictement nécessaires pour détecter, à l’aide des indicateurs visés au paragraphe 1, des schémas révélateurs de la diffusion de matériel </w:t>
            </w:r>
            <w:r w:rsidRPr="002B687A">
              <w:rPr>
                <w:b/>
                <w:i/>
              </w:rPr>
              <w:t>connu ou nouveau</w:t>
            </w:r>
            <w:r w:rsidRPr="002B687A">
              <w:t xml:space="preserve"> relatif à des abus sexuels sur enfants</w:t>
            </w:r>
            <w:r w:rsidRPr="002B687A">
              <w:rPr>
                <w:b/>
                <w:i/>
              </w:rPr>
              <w:t xml:space="preserve"> ou la sollicitation d’enfants, selon le cas</w:t>
            </w:r>
            <w:r w:rsidRPr="002B687A">
              <w:t>;</w:t>
            </w:r>
          </w:p>
        </w:tc>
        <w:tc>
          <w:tcPr>
            <w:tcW w:w="4876" w:type="dxa"/>
          </w:tcPr>
          <w:p w14:paraId="238D873B" w14:textId="77777777" w:rsidR="004F5217" w:rsidRPr="002B687A" w:rsidRDefault="004F5217" w:rsidP="00543DE2">
            <w:pPr>
              <w:pStyle w:val="Normal6a"/>
            </w:pPr>
            <w:r w:rsidRPr="002B687A">
              <w:t>b)</w:t>
            </w:r>
            <w:r w:rsidRPr="002B687A">
              <w:tab/>
              <w:t xml:space="preserve">ne permettent pas d’extraire </w:t>
            </w:r>
            <w:r w:rsidRPr="002B687A">
              <w:rPr>
                <w:b/>
                <w:i/>
              </w:rPr>
              <w:t>ni de déduire le contenu ou</w:t>
            </w:r>
            <w:r w:rsidRPr="002B687A">
              <w:t xml:space="preserve"> toute information</w:t>
            </w:r>
            <w:r w:rsidRPr="002B687A">
              <w:rPr>
                <w:b/>
                <w:i/>
              </w:rPr>
              <w:t xml:space="preserve"> des communications pertinentes</w:t>
            </w:r>
            <w:r w:rsidRPr="002B687A">
              <w:t xml:space="preserve"> autre que les informations strictement nécessaires pour détecter, à l’aide des indicateurs visés au paragraphe 1, des schémas révélateurs de la diffusion de matériel relatif à des abus sexuels sur enfants;</w:t>
            </w:r>
          </w:p>
        </w:tc>
      </w:tr>
    </w:tbl>
    <w:p w14:paraId="478D57A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469A400"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33C55C28" w14:textId="77777777" w:rsidR="004F5217" w:rsidRPr="002B687A" w:rsidRDefault="004F5217" w:rsidP="004F5217">
      <w:pPr>
        <w:pStyle w:val="AmJustText"/>
      </w:pPr>
      <w:r w:rsidRPr="002B687A">
        <w:t>Voir l’avis conjoint de l’EDPB et du CEPD, point 84.</w:t>
      </w:r>
    </w:p>
    <w:p w14:paraId="356D414D" w14:textId="77777777" w:rsidR="004F5217" w:rsidRPr="002B687A" w:rsidRDefault="004F5217" w:rsidP="004F5217">
      <w:r w:rsidRPr="002B687A">
        <w:rPr>
          <w:rStyle w:val="HideTWBExt"/>
        </w:rPr>
        <w:t>&lt;/Amend&gt;</w:t>
      </w:r>
    </w:p>
    <w:p w14:paraId="3491830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1147</w:t>
      </w:r>
      <w:r w:rsidRPr="002B687A">
        <w:rPr>
          <w:rStyle w:val="HideTWBExt"/>
          <w:b w:val="0"/>
        </w:rPr>
        <w:t>&lt;/NumAm&gt;</w:t>
      </w:r>
    </w:p>
    <w:p w14:paraId="4D5C46D5"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6816486C" w14:textId="77777777" w:rsidR="004F5217" w:rsidRPr="002B687A" w:rsidRDefault="004F5217" w:rsidP="004F5217">
      <w:pPr>
        <w:pStyle w:val="NormalBold"/>
      </w:pPr>
      <w:r w:rsidRPr="002B687A">
        <w:rPr>
          <w:rStyle w:val="HideTWBExt"/>
          <w:b w:val="0"/>
        </w:rPr>
        <w:t>&lt;/RepeatBlock-By&gt;</w:t>
      </w:r>
    </w:p>
    <w:p w14:paraId="39E5386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9B22AE7" w14:textId="77777777" w:rsidR="004F5217" w:rsidRPr="002B687A" w:rsidRDefault="004F5217" w:rsidP="004F5217">
      <w:pPr>
        <w:pStyle w:val="NormalBold"/>
      </w:pPr>
      <w:r w:rsidRPr="002B687A">
        <w:rPr>
          <w:rStyle w:val="HideTWBExt"/>
          <w:b w:val="0"/>
        </w:rPr>
        <w:t>&lt;Article&gt;</w:t>
      </w:r>
      <w:r w:rsidRPr="002B687A">
        <w:t>Article 10 – paragraphe 3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FDDBCD8" w14:textId="77777777" w:rsidTr="00543DE2">
        <w:trPr>
          <w:trHeight w:hRule="exact" w:val="240"/>
          <w:jc w:val="center"/>
        </w:trPr>
        <w:tc>
          <w:tcPr>
            <w:tcW w:w="9752" w:type="dxa"/>
            <w:gridSpan w:val="2"/>
          </w:tcPr>
          <w:p w14:paraId="3324A514" w14:textId="77777777" w:rsidR="004F5217" w:rsidRPr="002B687A" w:rsidRDefault="004F5217" w:rsidP="00543DE2"/>
        </w:tc>
      </w:tr>
      <w:tr w:rsidR="004F5217" w:rsidRPr="002B687A" w14:paraId="4BE4D23D" w14:textId="77777777" w:rsidTr="00543DE2">
        <w:trPr>
          <w:trHeight w:val="240"/>
          <w:jc w:val="center"/>
        </w:trPr>
        <w:tc>
          <w:tcPr>
            <w:tcW w:w="4876" w:type="dxa"/>
          </w:tcPr>
          <w:p w14:paraId="18A27660" w14:textId="77777777" w:rsidR="004F5217" w:rsidRPr="002B687A" w:rsidRDefault="004F5217" w:rsidP="00543DE2">
            <w:pPr>
              <w:pStyle w:val="AmColumnHeading"/>
            </w:pPr>
            <w:r w:rsidRPr="002B687A">
              <w:t>Texte proposé par la Commission</w:t>
            </w:r>
          </w:p>
        </w:tc>
        <w:tc>
          <w:tcPr>
            <w:tcW w:w="4876" w:type="dxa"/>
          </w:tcPr>
          <w:p w14:paraId="2BA3F46D" w14:textId="77777777" w:rsidR="004F5217" w:rsidRPr="002B687A" w:rsidRDefault="004F5217" w:rsidP="00543DE2">
            <w:pPr>
              <w:pStyle w:val="AmColumnHeading"/>
            </w:pPr>
            <w:r w:rsidRPr="002B687A">
              <w:t>Amendement</w:t>
            </w:r>
          </w:p>
        </w:tc>
      </w:tr>
      <w:tr w:rsidR="004F5217" w:rsidRPr="002B687A" w14:paraId="675FD98B" w14:textId="77777777" w:rsidTr="00543DE2">
        <w:trPr>
          <w:jc w:val="center"/>
        </w:trPr>
        <w:tc>
          <w:tcPr>
            <w:tcW w:w="4876" w:type="dxa"/>
          </w:tcPr>
          <w:p w14:paraId="2462436E" w14:textId="77777777" w:rsidR="004F5217" w:rsidRPr="002B687A" w:rsidRDefault="004F5217" w:rsidP="00543DE2">
            <w:pPr>
              <w:pStyle w:val="Normal6a"/>
            </w:pPr>
            <w:r w:rsidRPr="002B687A">
              <w:t>b)</w:t>
            </w:r>
            <w:r w:rsidRPr="002B687A">
              <w:tab/>
              <w:t>ne permettent pas d’extraire, des communications pertinentes, toute information autre que les informations strictement nécessaires pour détecter, à l’aide des indicateurs visés au paragraphe 1, des schémas révélateurs de la diffusion de matériel connu</w:t>
            </w:r>
            <w:r w:rsidRPr="002B687A">
              <w:rPr>
                <w:b/>
                <w:i/>
              </w:rPr>
              <w:t xml:space="preserve"> ou nouveau</w:t>
            </w:r>
            <w:r w:rsidRPr="002B687A">
              <w:t xml:space="preserve"> relatif à des abus sexuels sur enfants</w:t>
            </w:r>
            <w:r w:rsidRPr="002B687A">
              <w:rPr>
                <w:b/>
                <w:i/>
              </w:rPr>
              <w:t xml:space="preserve"> ou la sollicitation d’enfants</w:t>
            </w:r>
            <w:r w:rsidRPr="002B687A">
              <w:t>, selon le cas;</w:t>
            </w:r>
          </w:p>
        </w:tc>
        <w:tc>
          <w:tcPr>
            <w:tcW w:w="4876" w:type="dxa"/>
          </w:tcPr>
          <w:p w14:paraId="68C1A18F" w14:textId="77777777" w:rsidR="004F5217" w:rsidRPr="002B687A" w:rsidRDefault="004F5217" w:rsidP="00543DE2">
            <w:pPr>
              <w:pStyle w:val="Normal6a"/>
            </w:pPr>
            <w:r w:rsidRPr="002B687A">
              <w:t>b)</w:t>
            </w:r>
            <w:r w:rsidRPr="002B687A">
              <w:tab/>
              <w:t>ne permettent pas d’extraire, des communications pertinentes, toute information autre que les informations strictement nécessaires pour détecter, à l’aide des indicateurs visés au paragraphe 1, des schémas révélateurs de la diffusion de matériel connu relatif à des abus sexuels sur enfants, selon le cas;</w:t>
            </w:r>
          </w:p>
        </w:tc>
      </w:tr>
    </w:tbl>
    <w:p w14:paraId="6329873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B35C530" w14:textId="77777777" w:rsidR="004F5217" w:rsidRPr="002B687A" w:rsidRDefault="004F5217" w:rsidP="004F5217">
      <w:r w:rsidRPr="002B687A">
        <w:rPr>
          <w:rStyle w:val="HideTWBExt"/>
        </w:rPr>
        <w:t>&lt;/Amend&gt;</w:t>
      </w:r>
    </w:p>
    <w:p w14:paraId="05A13AE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1148</w:t>
      </w:r>
      <w:r w:rsidRPr="002B687A">
        <w:rPr>
          <w:rStyle w:val="HideTWBExt"/>
          <w:b w:val="0"/>
        </w:rPr>
        <w:t>&lt;/NumAm&gt;</w:t>
      </w:r>
    </w:p>
    <w:p w14:paraId="155C7008"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16428F6B"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1284AB4E"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06AC81FE"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230398A9"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5C044563" w14:textId="77777777" w:rsidR="004F5217" w:rsidRPr="002B687A" w:rsidRDefault="004F5217" w:rsidP="004F5217">
      <w:pPr>
        <w:pStyle w:val="NormalBold"/>
      </w:pPr>
      <w:r w:rsidRPr="002B687A">
        <w:rPr>
          <w:rStyle w:val="HideTWBExt"/>
          <w:b w:val="0"/>
        </w:rPr>
        <w:t>&lt;/RepeatBlock-By&gt;</w:t>
      </w:r>
    </w:p>
    <w:p w14:paraId="2AE6D76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4E38973" w14:textId="77777777" w:rsidR="004F5217" w:rsidRPr="002B687A" w:rsidRDefault="004F5217" w:rsidP="004F5217">
      <w:pPr>
        <w:pStyle w:val="NormalBold"/>
      </w:pPr>
      <w:r w:rsidRPr="002B687A">
        <w:rPr>
          <w:rStyle w:val="HideTWBExt"/>
          <w:b w:val="0"/>
        </w:rPr>
        <w:t>&lt;Article&gt;</w:t>
      </w:r>
      <w:r w:rsidRPr="002B687A">
        <w:t>Article 10 – paragraphe 3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9208CEF" w14:textId="77777777" w:rsidTr="00543DE2">
        <w:trPr>
          <w:trHeight w:hRule="exact" w:val="240"/>
          <w:jc w:val="center"/>
        </w:trPr>
        <w:tc>
          <w:tcPr>
            <w:tcW w:w="9752" w:type="dxa"/>
            <w:gridSpan w:val="2"/>
          </w:tcPr>
          <w:p w14:paraId="581CEF98" w14:textId="77777777" w:rsidR="004F5217" w:rsidRPr="002B687A" w:rsidRDefault="004F5217" w:rsidP="00543DE2"/>
        </w:tc>
      </w:tr>
      <w:tr w:rsidR="004F5217" w:rsidRPr="002B687A" w14:paraId="61D03B36" w14:textId="77777777" w:rsidTr="00543DE2">
        <w:trPr>
          <w:trHeight w:val="240"/>
          <w:jc w:val="center"/>
        </w:trPr>
        <w:tc>
          <w:tcPr>
            <w:tcW w:w="4876" w:type="dxa"/>
          </w:tcPr>
          <w:p w14:paraId="20CB8A30" w14:textId="77777777" w:rsidR="004F5217" w:rsidRPr="002B687A" w:rsidRDefault="004F5217" w:rsidP="00543DE2">
            <w:pPr>
              <w:pStyle w:val="AmColumnHeading"/>
            </w:pPr>
            <w:r w:rsidRPr="002B687A">
              <w:t>Texte proposé par la Commission</w:t>
            </w:r>
          </w:p>
        </w:tc>
        <w:tc>
          <w:tcPr>
            <w:tcW w:w="4876" w:type="dxa"/>
          </w:tcPr>
          <w:p w14:paraId="3B81135A" w14:textId="77777777" w:rsidR="004F5217" w:rsidRPr="002B687A" w:rsidRDefault="004F5217" w:rsidP="00543DE2">
            <w:pPr>
              <w:pStyle w:val="AmColumnHeading"/>
            </w:pPr>
            <w:r w:rsidRPr="002B687A">
              <w:t>Amendement</w:t>
            </w:r>
          </w:p>
        </w:tc>
      </w:tr>
      <w:tr w:rsidR="004F5217" w:rsidRPr="002B687A" w14:paraId="2CFEC0FE" w14:textId="77777777" w:rsidTr="00543DE2">
        <w:trPr>
          <w:jc w:val="center"/>
        </w:trPr>
        <w:tc>
          <w:tcPr>
            <w:tcW w:w="4876" w:type="dxa"/>
          </w:tcPr>
          <w:p w14:paraId="0C7C6674" w14:textId="77777777" w:rsidR="004F5217" w:rsidRPr="002B687A" w:rsidRDefault="004F5217" w:rsidP="00543DE2">
            <w:pPr>
              <w:pStyle w:val="Normal6a"/>
            </w:pPr>
            <w:r w:rsidRPr="002B687A">
              <w:t>b)</w:t>
            </w:r>
            <w:r w:rsidRPr="002B687A">
              <w:tab/>
              <w:t>ne permettent pas d’extraire, des communications pertinentes, toute information autre que les informations strictement nécessaires pour détecter, à l’aide des indicateurs visés au paragraphe 1, des schémas révélateurs de la diffusion de matériel connu</w:t>
            </w:r>
            <w:r w:rsidRPr="002B687A">
              <w:rPr>
                <w:b/>
                <w:i/>
              </w:rPr>
              <w:t xml:space="preserve"> ou nouveau</w:t>
            </w:r>
            <w:r w:rsidRPr="002B687A">
              <w:t xml:space="preserve"> relatif à des abus sexuels sur enfants</w:t>
            </w:r>
            <w:r w:rsidRPr="002B687A">
              <w:rPr>
                <w:b/>
                <w:i/>
              </w:rPr>
              <w:t xml:space="preserve"> ou la sollicitation d’enfants</w:t>
            </w:r>
            <w:r w:rsidRPr="002B687A">
              <w:t>, selon le cas;</w:t>
            </w:r>
          </w:p>
        </w:tc>
        <w:tc>
          <w:tcPr>
            <w:tcW w:w="4876" w:type="dxa"/>
          </w:tcPr>
          <w:p w14:paraId="1B732FD5" w14:textId="77777777" w:rsidR="004F5217" w:rsidRPr="002B687A" w:rsidRDefault="004F5217" w:rsidP="00543DE2">
            <w:pPr>
              <w:pStyle w:val="Normal6a"/>
            </w:pPr>
            <w:r w:rsidRPr="002B687A">
              <w:t>b)</w:t>
            </w:r>
            <w:r w:rsidRPr="002B687A">
              <w:tab/>
              <w:t>ne permettent pas d’extraire, des communications pertinentes, toute information autre que les informations strictement nécessaires pour détecter, à l’aide des indicateurs visés au paragraphe 1, des schémas révélateurs de la diffusion de matériel connu relatif à des abus sexuels sur enfants, selon le cas;</w:t>
            </w:r>
          </w:p>
        </w:tc>
      </w:tr>
    </w:tbl>
    <w:p w14:paraId="443E961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0116EBD" w14:textId="77777777" w:rsidR="004F5217" w:rsidRPr="002B687A" w:rsidRDefault="004F5217" w:rsidP="004F5217">
      <w:r w:rsidRPr="002B687A">
        <w:rPr>
          <w:rStyle w:val="HideTWBExt"/>
        </w:rPr>
        <w:t>&lt;/Amend&gt;</w:t>
      </w:r>
    </w:p>
    <w:p w14:paraId="6897428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1149</w:t>
      </w:r>
      <w:r w:rsidRPr="002B687A">
        <w:rPr>
          <w:rStyle w:val="HideTWBExt"/>
          <w:b w:val="0"/>
        </w:rPr>
        <w:t>&lt;/NumAm&gt;</w:t>
      </w:r>
    </w:p>
    <w:p w14:paraId="0DE0EBA0"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08BC08C8" w14:textId="77777777" w:rsidR="004F5217" w:rsidRPr="002B687A" w:rsidRDefault="004F5217" w:rsidP="004F5217">
      <w:pPr>
        <w:pStyle w:val="NormalBold"/>
      </w:pPr>
      <w:r w:rsidRPr="002B687A">
        <w:rPr>
          <w:rStyle w:val="HideTWBExt"/>
          <w:b w:val="0"/>
        </w:rPr>
        <w:t>&lt;/RepeatBlock-By&gt;</w:t>
      </w:r>
    </w:p>
    <w:p w14:paraId="30A9A83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7A70B5C" w14:textId="77777777" w:rsidR="004F5217" w:rsidRPr="002B687A" w:rsidRDefault="004F5217" w:rsidP="004F5217">
      <w:pPr>
        <w:pStyle w:val="NormalBold"/>
      </w:pPr>
      <w:r w:rsidRPr="002B687A">
        <w:rPr>
          <w:rStyle w:val="HideTWBExt"/>
          <w:b w:val="0"/>
        </w:rPr>
        <w:t>&lt;Article&gt;</w:t>
      </w:r>
      <w:r w:rsidRPr="002B687A">
        <w:t>Article 10 – paragraphe 3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921A6AE" w14:textId="77777777" w:rsidTr="00543DE2">
        <w:trPr>
          <w:trHeight w:hRule="exact" w:val="240"/>
          <w:jc w:val="center"/>
        </w:trPr>
        <w:tc>
          <w:tcPr>
            <w:tcW w:w="9752" w:type="dxa"/>
            <w:gridSpan w:val="2"/>
          </w:tcPr>
          <w:p w14:paraId="5E6BD044" w14:textId="77777777" w:rsidR="004F5217" w:rsidRPr="002B687A" w:rsidRDefault="004F5217" w:rsidP="00543DE2"/>
        </w:tc>
      </w:tr>
      <w:tr w:rsidR="004F5217" w:rsidRPr="002B687A" w14:paraId="1F6D992A" w14:textId="77777777" w:rsidTr="00543DE2">
        <w:trPr>
          <w:trHeight w:val="240"/>
          <w:jc w:val="center"/>
        </w:trPr>
        <w:tc>
          <w:tcPr>
            <w:tcW w:w="4876" w:type="dxa"/>
          </w:tcPr>
          <w:p w14:paraId="4B044337" w14:textId="77777777" w:rsidR="004F5217" w:rsidRPr="002B687A" w:rsidRDefault="004F5217" w:rsidP="00543DE2">
            <w:pPr>
              <w:pStyle w:val="AmColumnHeading"/>
            </w:pPr>
            <w:r w:rsidRPr="002B687A">
              <w:t>Texte proposé par la Commission</w:t>
            </w:r>
          </w:p>
        </w:tc>
        <w:tc>
          <w:tcPr>
            <w:tcW w:w="4876" w:type="dxa"/>
          </w:tcPr>
          <w:p w14:paraId="7D93854B" w14:textId="77777777" w:rsidR="004F5217" w:rsidRPr="002B687A" w:rsidRDefault="004F5217" w:rsidP="00543DE2">
            <w:pPr>
              <w:pStyle w:val="AmColumnHeading"/>
            </w:pPr>
            <w:r w:rsidRPr="002B687A">
              <w:t>Amendement</w:t>
            </w:r>
          </w:p>
        </w:tc>
      </w:tr>
      <w:tr w:rsidR="004F5217" w:rsidRPr="002B687A" w14:paraId="0B917CA0" w14:textId="77777777" w:rsidTr="00543DE2">
        <w:trPr>
          <w:jc w:val="center"/>
        </w:trPr>
        <w:tc>
          <w:tcPr>
            <w:tcW w:w="4876" w:type="dxa"/>
          </w:tcPr>
          <w:p w14:paraId="4A99B11B" w14:textId="77777777" w:rsidR="004F5217" w:rsidRPr="002B687A" w:rsidRDefault="004F5217" w:rsidP="00543DE2">
            <w:pPr>
              <w:pStyle w:val="Normal6a"/>
            </w:pPr>
            <w:r w:rsidRPr="002B687A">
              <w:t>c)</w:t>
            </w:r>
            <w:r w:rsidRPr="002B687A">
              <w:tab/>
              <w:t>sont conformes à l’état de la technique dans le secteur et sont les moins intrusives en ce qui concerne l’incidence sur les droits des utilisateurs à la vie privée et familiale, y compris la confidentialité des communications, et à la protection des données à caractère personnel;</w:t>
            </w:r>
          </w:p>
        </w:tc>
        <w:tc>
          <w:tcPr>
            <w:tcW w:w="4876" w:type="dxa"/>
          </w:tcPr>
          <w:p w14:paraId="052C3247" w14:textId="77777777" w:rsidR="004F5217" w:rsidRPr="002B687A" w:rsidRDefault="004F5217" w:rsidP="00543DE2">
            <w:pPr>
              <w:pStyle w:val="Normal6a"/>
            </w:pPr>
            <w:r w:rsidRPr="002B687A">
              <w:t>c)</w:t>
            </w:r>
            <w:r w:rsidRPr="002B687A">
              <w:tab/>
              <w:t>sont conformes à l’état de la technique dans le secteur et sont les moins intrusives en ce qui concerne l’incidence sur les droits des utilisateurs à la vie privée et familiale, y compris la confidentialité des communications, et à la protection des données à caractère personnel</w:t>
            </w:r>
            <w:r w:rsidRPr="002B687A">
              <w:rPr>
                <w:b/>
                <w:i/>
              </w:rPr>
              <w:t>. Elles ne fragilisent ni ne compromettent le chiffrement de bout en bout et n’empêchent pas les fournisseurs de services de la société de l’information de fournir leurs services en appliquant le chiffrement de bout en bout</w:t>
            </w:r>
            <w:r w:rsidRPr="002B687A">
              <w:t>;</w:t>
            </w:r>
          </w:p>
        </w:tc>
      </w:tr>
    </w:tbl>
    <w:p w14:paraId="6766CDC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DF057D3" w14:textId="77777777" w:rsidR="004F5217" w:rsidRPr="002B687A" w:rsidRDefault="004F5217" w:rsidP="004F5217">
      <w:r w:rsidRPr="002B687A">
        <w:rPr>
          <w:rStyle w:val="HideTWBExt"/>
        </w:rPr>
        <w:t>&lt;/Amend&gt;</w:t>
      </w:r>
    </w:p>
    <w:p w14:paraId="3871275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1150</w:t>
      </w:r>
      <w:r w:rsidRPr="002B687A">
        <w:rPr>
          <w:rStyle w:val="HideTWBExt"/>
          <w:b w:val="0"/>
        </w:rPr>
        <w:t>&lt;/NumAm&gt;</w:t>
      </w:r>
    </w:p>
    <w:p w14:paraId="67FEFABC"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3BE5FF19"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01784524" w14:textId="77777777" w:rsidR="004F5217" w:rsidRPr="002B687A" w:rsidRDefault="004F5217" w:rsidP="004F5217">
      <w:pPr>
        <w:pStyle w:val="NormalBold"/>
      </w:pPr>
      <w:r w:rsidRPr="002B687A">
        <w:rPr>
          <w:rStyle w:val="HideTWBExt"/>
          <w:b w:val="0"/>
        </w:rPr>
        <w:t>&lt;/RepeatBlock-By&gt;</w:t>
      </w:r>
    </w:p>
    <w:p w14:paraId="7E012E7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E61B5BA" w14:textId="77777777" w:rsidR="004F5217" w:rsidRPr="002B687A" w:rsidRDefault="004F5217" w:rsidP="004F5217">
      <w:pPr>
        <w:pStyle w:val="NormalBold"/>
      </w:pPr>
      <w:r w:rsidRPr="002B687A">
        <w:rPr>
          <w:rStyle w:val="HideTWBExt"/>
          <w:b w:val="0"/>
        </w:rPr>
        <w:t>&lt;Article&gt;</w:t>
      </w:r>
      <w:r w:rsidRPr="002B687A">
        <w:t>Article 10 – paragraphe 3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81B54D6" w14:textId="77777777" w:rsidTr="00543DE2">
        <w:trPr>
          <w:trHeight w:hRule="exact" w:val="240"/>
          <w:jc w:val="center"/>
        </w:trPr>
        <w:tc>
          <w:tcPr>
            <w:tcW w:w="9752" w:type="dxa"/>
            <w:gridSpan w:val="2"/>
          </w:tcPr>
          <w:p w14:paraId="55855BB0" w14:textId="77777777" w:rsidR="004F5217" w:rsidRPr="002B687A" w:rsidRDefault="004F5217" w:rsidP="00543DE2"/>
        </w:tc>
      </w:tr>
      <w:tr w:rsidR="004F5217" w:rsidRPr="002B687A" w14:paraId="62977000" w14:textId="77777777" w:rsidTr="00543DE2">
        <w:trPr>
          <w:trHeight w:val="240"/>
          <w:jc w:val="center"/>
        </w:trPr>
        <w:tc>
          <w:tcPr>
            <w:tcW w:w="4876" w:type="dxa"/>
          </w:tcPr>
          <w:p w14:paraId="4B929725" w14:textId="77777777" w:rsidR="004F5217" w:rsidRPr="002B687A" w:rsidRDefault="004F5217" w:rsidP="00543DE2">
            <w:pPr>
              <w:pStyle w:val="AmColumnHeading"/>
            </w:pPr>
            <w:r w:rsidRPr="002B687A">
              <w:t>Texte proposé par la Commission</w:t>
            </w:r>
          </w:p>
        </w:tc>
        <w:tc>
          <w:tcPr>
            <w:tcW w:w="4876" w:type="dxa"/>
          </w:tcPr>
          <w:p w14:paraId="51BD3497" w14:textId="77777777" w:rsidR="004F5217" w:rsidRPr="002B687A" w:rsidRDefault="004F5217" w:rsidP="00543DE2">
            <w:pPr>
              <w:pStyle w:val="AmColumnHeading"/>
            </w:pPr>
            <w:r w:rsidRPr="002B687A">
              <w:t>Amendement</w:t>
            </w:r>
          </w:p>
        </w:tc>
      </w:tr>
      <w:tr w:rsidR="004F5217" w:rsidRPr="002B687A" w14:paraId="63AF83EA" w14:textId="77777777" w:rsidTr="00543DE2">
        <w:trPr>
          <w:jc w:val="center"/>
        </w:trPr>
        <w:tc>
          <w:tcPr>
            <w:tcW w:w="4876" w:type="dxa"/>
          </w:tcPr>
          <w:p w14:paraId="66B0A676" w14:textId="77777777" w:rsidR="004F5217" w:rsidRPr="002B687A" w:rsidRDefault="004F5217" w:rsidP="00543DE2">
            <w:pPr>
              <w:pStyle w:val="Normal6a"/>
            </w:pPr>
            <w:r w:rsidRPr="002B687A">
              <w:t>c)</w:t>
            </w:r>
            <w:r w:rsidRPr="002B687A">
              <w:tab/>
              <w:t xml:space="preserve">sont conformes à l’état de la </w:t>
            </w:r>
            <w:r w:rsidRPr="002B687A">
              <w:rPr>
                <w:b/>
                <w:i/>
              </w:rPr>
              <w:t>technique dans le secteur</w:t>
            </w:r>
            <w:r w:rsidRPr="002B687A">
              <w:t xml:space="preserve"> et sont les moins intrusives en ce qui concerne l’incidence sur les droits des utilisateurs à la vie privée et familiale, y compris la confidentialité des communications, et à la protection des données à caractère personnel;</w:t>
            </w:r>
          </w:p>
        </w:tc>
        <w:tc>
          <w:tcPr>
            <w:tcW w:w="4876" w:type="dxa"/>
          </w:tcPr>
          <w:p w14:paraId="21EEDD61" w14:textId="77777777" w:rsidR="004F5217" w:rsidRPr="002B687A" w:rsidRDefault="004F5217" w:rsidP="00543DE2">
            <w:pPr>
              <w:pStyle w:val="Normal6a"/>
            </w:pPr>
            <w:r w:rsidRPr="002B687A">
              <w:t>c)</w:t>
            </w:r>
            <w:r w:rsidRPr="002B687A">
              <w:tab/>
              <w:t xml:space="preserve">sont conformes à l’état de la </w:t>
            </w:r>
            <w:r w:rsidRPr="002B687A">
              <w:rPr>
                <w:b/>
                <w:i/>
              </w:rPr>
              <w:t>technologie</w:t>
            </w:r>
            <w:r w:rsidRPr="002B687A">
              <w:t xml:space="preserve"> et sont les moins intrusives en ce qui concerne l’incidence sur les droits des utilisateurs à la vie privée et familiale, y compris la confidentialité des communications, et à la protection des données à caractère personnel;</w:t>
            </w:r>
          </w:p>
        </w:tc>
      </w:tr>
    </w:tbl>
    <w:p w14:paraId="5F64924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04BB72F" w14:textId="77777777" w:rsidR="004F5217" w:rsidRPr="002B687A" w:rsidRDefault="004F5217" w:rsidP="004F5217">
      <w:r w:rsidRPr="002B687A">
        <w:rPr>
          <w:rStyle w:val="HideTWBExt"/>
        </w:rPr>
        <w:t>&lt;/Amend&gt;</w:t>
      </w:r>
    </w:p>
    <w:p w14:paraId="0B69341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1151</w:t>
      </w:r>
      <w:r w:rsidRPr="002B687A">
        <w:rPr>
          <w:rStyle w:val="HideTWBExt"/>
          <w:b w:val="0"/>
        </w:rPr>
        <w:t>&lt;/NumAm&gt;</w:t>
      </w:r>
    </w:p>
    <w:p w14:paraId="5E01535D"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73E80946"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27B8B140" w14:textId="77777777" w:rsidR="004F5217" w:rsidRPr="002B687A" w:rsidRDefault="004F5217" w:rsidP="004F5217">
      <w:pPr>
        <w:pStyle w:val="NormalBold"/>
      </w:pPr>
      <w:r w:rsidRPr="002B687A">
        <w:rPr>
          <w:rStyle w:val="HideTWBExt"/>
          <w:b w:val="0"/>
        </w:rPr>
        <w:t>&lt;/RepeatBlock-By&gt;</w:t>
      </w:r>
    </w:p>
    <w:p w14:paraId="7374B09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EA7E14E" w14:textId="77777777" w:rsidR="004F5217" w:rsidRPr="002B687A" w:rsidRDefault="004F5217" w:rsidP="004F5217">
      <w:pPr>
        <w:pStyle w:val="NormalBold"/>
      </w:pPr>
      <w:r w:rsidRPr="002B687A">
        <w:rPr>
          <w:rStyle w:val="HideTWBExt"/>
          <w:b w:val="0"/>
        </w:rPr>
        <w:t>&lt;Article&gt;</w:t>
      </w:r>
      <w:r w:rsidRPr="002B687A">
        <w:t>Article 10 – paragraphe 3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B49454B" w14:textId="77777777" w:rsidTr="00543DE2">
        <w:trPr>
          <w:trHeight w:hRule="exact" w:val="240"/>
          <w:jc w:val="center"/>
        </w:trPr>
        <w:tc>
          <w:tcPr>
            <w:tcW w:w="9752" w:type="dxa"/>
            <w:gridSpan w:val="2"/>
          </w:tcPr>
          <w:p w14:paraId="697B53C3" w14:textId="77777777" w:rsidR="004F5217" w:rsidRPr="002B687A" w:rsidRDefault="004F5217" w:rsidP="00543DE2"/>
        </w:tc>
      </w:tr>
      <w:tr w:rsidR="004F5217" w:rsidRPr="002B687A" w14:paraId="6549DB6D" w14:textId="77777777" w:rsidTr="00543DE2">
        <w:trPr>
          <w:trHeight w:val="240"/>
          <w:jc w:val="center"/>
        </w:trPr>
        <w:tc>
          <w:tcPr>
            <w:tcW w:w="4876" w:type="dxa"/>
          </w:tcPr>
          <w:p w14:paraId="04F425D7" w14:textId="77777777" w:rsidR="004F5217" w:rsidRPr="002B687A" w:rsidRDefault="004F5217" w:rsidP="00543DE2">
            <w:pPr>
              <w:pStyle w:val="AmColumnHeading"/>
            </w:pPr>
            <w:r w:rsidRPr="002B687A">
              <w:t>Texte proposé par la Commission</w:t>
            </w:r>
          </w:p>
        </w:tc>
        <w:tc>
          <w:tcPr>
            <w:tcW w:w="4876" w:type="dxa"/>
          </w:tcPr>
          <w:p w14:paraId="255C698C" w14:textId="77777777" w:rsidR="004F5217" w:rsidRPr="002B687A" w:rsidRDefault="004F5217" w:rsidP="00543DE2">
            <w:pPr>
              <w:pStyle w:val="AmColumnHeading"/>
            </w:pPr>
            <w:r w:rsidRPr="002B687A">
              <w:t>Amendement</w:t>
            </w:r>
          </w:p>
        </w:tc>
      </w:tr>
      <w:tr w:rsidR="004F5217" w:rsidRPr="002B687A" w14:paraId="19CD622E" w14:textId="77777777" w:rsidTr="00543DE2">
        <w:trPr>
          <w:jc w:val="center"/>
        </w:trPr>
        <w:tc>
          <w:tcPr>
            <w:tcW w:w="4876" w:type="dxa"/>
          </w:tcPr>
          <w:p w14:paraId="5D73CDF2" w14:textId="77777777" w:rsidR="004F5217" w:rsidRPr="002B687A" w:rsidRDefault="004F5217" w:rsidP="00543DE2">
            <w:pPr>
              <w:pStyle w:val="Normal6a"/>
            </w:pPr>
            <w:r w:rsidRPr="002B687A">
              <w:t>d)</w:t>
            </w:r>
            <w:r w:rsidRPr="002B687A">
              <w:tab/>
              <w:t>sont suffisamment fiables pour limiter autant que possible le taux d’erreurs</w:t>
            </w:r>
            <w:r w:rsidRPr="002B687A">
              <w:rPr>
                <w:b/>
                <w:i/>
              </w:rPr>
              <w:t xml:space="preserve"> en ce qui concerne la détection</w:t>
            </w:r>
            <w:r w:rsidRPr="002B687A">
              <w:t>.</w:t>
            </w:r>
          </w:p>
        </w:tc>
        <w:tc>
          <w:tcPr>
            <w:tcW w:w="4876" w:type="dxa"/>
          </w:tcPr>
          <w:p w14:paraId="3EB0A597" w14:textId="77777777" w:rsidR="004F5217" w:rsidRPr="002B687A" w:rsidRDefault="004F5217" w:rsidP="00543DE2">
            <w:pPr>
              <w:pStyle w:val="Normal6a"/>
            </w:pPr>
            <w:r w:rsidRPr="002B687A">
              <w:t>d)</w:t>
            </w:r>
            <w:r w:rsidRPr="002B687A">
              <w:tab/>
              <w:t xml:space="preserve">sont suffisamment fiables pour limiter autant que possible le taux d’erreurs </w:t>
            </w:r>
            <w:r w:rsidRPr="002B687A">
              <w:rPr>
                <w:b/>
                <w:i/>
              </w:rPr>
              <w:t>dans la détection de matériel relatif à des abus sexuels sur enfants («faux positifs») à un maximum de 1 sur 50 milliards, et permettent de rectifier sans délai les erreurs de ce type qui pourraient néanmoins survenir;</w:t>
            </w:r>
          </w:p>
        </w:tc>
      </w:tr>
    </w:tbl>
    <w:p w14:paraId="773C4DC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F7FFD84" w14:textId="77777777" w:rsidR="004F5217" w:rsidRPr="002B687A" w:rsidRDefault="004F5217" w:rsidP="004F5217">
      <w:r w:rsidRPr="002B687A">
        <w:rPr>
          <w:rStyle w:val="HideTWBExt"/>
        </w:rPr>
        <w:t>&lt;/Amend&gt;</w:t>
      </w:r>
    </w:p>
    <w:p w14:paraId="1205512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1152</w:t>
      </w:r>
      <w:r w:rsidRPr="002B687A">
        <w:rPr>
          <w:rStyle w:val="HideTWBExt"/>
          <w:b w:val="0"/>
        </w:rPr>
        <w:t>&lt;/NumAm&gt;</w:t>
      </w:r>
    </w:p>
    <w:p w14:paraId="71063AD9" w14:textId="77777777" w:rsidR="004F5217" w:rsidRPr="002B687A" w:rsidRDefault="004F5217" w:rsidP="004F5217">
      <w:pPr>
        <w:pStyle w:val="NormalBold"/>
      </w:pPr>
      <w:r w:rsidRPr="002B687A">
        <w:rPr>
          <w:rStyle w:val="HideTWBExt"/>
          <w:b w:val="0"/>
        </w:rPr>
        <w:t>&lt;RepeatBlock-By&gt;&lt;Members&gt;</w:t>
      </w:r>
      <w:r w:rsidRPr="002B687A">
        <w:t>Lucia Ďuriš Nicholsonová, Fabienne Keller</w:t>
      </w:r>
      <w:r w:rsidRPr="002B687A">
        <w:rPr>
          <w:rStyle w:val="HideTWBExt"/>
          <w:b w:val="0"/>
        </w:rPr>
        <w:t>&lt;/Members&gt;</w:t>
      </w:r>
    </w:p>
    <w:p w14:paraId="170C8B33" w14:textId="77777777" w:rsidR="004F5217" w:rsidRPr="002B687A" w:rsidRDefault="004F5217" w:rsidP="004F5217">
      <w:pPr>
        <w:pStyle w:val="NormalBold"/>
      </w:pPr>
      <w:r w:rsidRPr="002B687A">
        <w:rPr>
          <w:rStyle w:val="HideTWBExt"/>
          <w:b w:val="0"/>
        </w:rPr>
        <w:t>&lt;/RepeatBlock-By&gt;</w:t>
      </w:r>
    </w:p>
    <w:p w14:paraId="5744DA7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77D4D17" w14:textId="77777777" w:rsidR="004F5217" w:rsidRPr="002B687A" w:rsidRDefault="004F5217" w:rsidP="004F5217">
      <w:pPr>
        <w:pStyle w:val="NormalBold"/>
      </w:pPr>
      <w:r w:rsidRPr="002B687A">
        <w:rPr>
          <w:rStyle w:val="HideTWBExt"/>
          <w:b w:val="0"/>
        </w:rPr>
        <w:t>&lt;Article&gt;</w:t>
      </w:r>
      <w:r w:rsidRPr="002B687A">
        <w:t>Article 10 – paragraphe 3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C079FF3" w14:textId="77777777" w:rsidTr="00543DE2">
        <w:trPr>
          <w:trHeight w:hRule="exact" w:val="240"/>
          <w:jc w:val="center"/>
        </w:trPr>
        <w:tc>
          <w:tcPr>
            <w:tcW w:w="9752" w:type="dxa"/>
            <w:gridSpan w:val="2"/>
          </w:tcPr>
          <w:p w14:paraId="6D0320A1" w14:textId="77777777" w:rsidR="004F5217" w:rsidRPr="002B687A" w:rsidRDefault="004F5217" w:rsidP="00543DE2"/>
        </w:tc>
      </w:tr>
      <w:tr w:rsidR="004F5217" w:rsidRPr="002B687A" w14:paraId="1A09323B" w14:textId="77777777" w:rsidTr="00543DE2">
        <w:trPr>
          <w:trHeight w:val="240"/>
          <w:jc w:val="center"/>
        </w:trPr>
        <w:tc>
          <w:tcPr>
            <w:tcW w:w="4876" w:type="dxa"/>
          </w:tcPr>
          <w:p w14:paraId="3B8FF0A3" w14:textId="77777777" w:rsidR="004F5217" w:rsidRPr="002B687A" w:rsidRDefault="004F5217" w:rsidP="00543DE2">
            <w:pPr>
              <w:pStyle w:val="AmColumnHeading"/>
            </w:pPr>
            <w:r w:rsidRPr="002B687A">
              <w:t>Texte proposé par la Commission</w:t>
            </w:r>
          </w:p>
        </w:tc>
        <w:tc>
          <w:tcPr>
            <w:tcW w:w="4876" w:type="dxa"/>
          </w:tcPr>
          <w:p w14:paraId="1C0F825F" w14:textId="77777777" w:rsidR="004F5217" w:rsidRPr="002B687A" w:rsidRDefault="004F5217" w:rsidP="00543DE2">
            <w:pPr>
              <w:pStyle w:val="AmColumnHeading"/>
            </w:pPr>
            <w:r w:rsidRPr="002B687A">
              <w:t>Amendement</w:t>
            </w:r>
          </w:p>
        </w:tc>
      </w:tr>
      <w:tr w:rsidR="004F5217" w:rsidRPr="002B687A" w14:paraId="637A2BEB" w14:textId="77777777" w:rsidTr="00543DE2">
        <w:trPr>
          <w:jc w:val="center"/>
        </w:trPr>
        <w:tc>
          <w:tcPr>
            <w:tcW w:w="4876" w:type="dxa"/>
          </w:tcPr>
          <w:p w14:paraId="6DD8D25B" w14:textId="77777777" w:rsidR="004F5217" w:rsidRPr="002B687A" w:rsidRDefault="004F5217" w:rsidP="00543DE2">
            <w:pPr>
              <w:pStyle w:val="Normal6a"/>
            </w:pPr>
            <w:r w:rsidRPr="002B687A">
              <w:t>d)</w:t>
            </w:r>
            <w:r w:rsidRPr="002B687A">
              <w:tab/>
              <w:t>sont suffisamment fiables pour limiter autant que possible le taux d’erreurs en ce qui concerne la détection</w:t>
            </w:r>
            <w:r w:rsidRPr="002B687A">
              <w:rPr>
                <w:b/>
                <w:i/>
              </w:rPr>
              <w:t>.</w:t>
            </w:r>
          </w:p>
        </w:tc>
        <w:tc>
          <w:tcPr>
            <w:tcW w:w="4876" w:type="dxa"/>
          </w:tcPr>
          <w:p w14:paraId="320ACD7E" w14:textId="77777777" w:rsidR="004F5217" w:rsidRPr="002B687A" w:rsidRDefault="004F5217" w:rsidP="00543DE2">
            <w:pPr>
              <w:pStyle w:val="Normal6a"/>
            </w:pPr>
            <w:r w:rsidRPr="002B687A">
              <w:t>d)</w:t>
            </w:r>
            <w:r w:rsidRPr="002B687A">
              <w:tab/>
              <w:t>sont suffisamment fiables pour limiter autant que possible le taux d’erreurs en ce qui concerne la détection</w:t>
            </w:r>
            <w:r w:rsidRPr="002B687A">
              <w:rPr>
                <w:b/>
                <w:i/>
              </w:rPr>
              <w:t xml:space="preserve"> de contenus représentant des abus sexuels sur enfants en ligne, et permettent de rectifier sans délai les erreurs de ce type qui pourraient survenir;</w:t>
            </w:r>
          </w:p>
        </w:tc>
      </w:tr>
    </w:tbl>
    <w:p w14:paraId="60F3CBB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3DAC9D5" w14:textId="77777777" w:rsidR="004F5217" w:rsidRPr="002B687A" w:rsidRDefault="004F5217" w:rsidP="004F5217">
      <w:r w:rsidRPr="002B687A">
        <w:rPr>
          <w:rStyle w:val="HideTWBExt"/>
        </w:rPr>
        <w:t>&lt;/Amend&gt;</w:t>
      </w:r>
    </w:p>
    <w:p w14:paraId="278BDDA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1153</w:t>
      </w:r>
      <w:r w:rsidRPr="002B687A">
        <w:rPr>
          <w:rStyle w:val="HideTWBExt"/>
          <w:b w:val="0"/>
        </w:rPr>
        <w:t>&lt;/NumAm&gt;</w:t>
      </w:r>
    </w:p>
    <w:p w14:paraId="3BC40533" w14:textId="77777777" w:rsidR="004F5217" w:rsidRPr="002B687A" w:rsidRDefault="004F5217" w:rsidP="004F5217">
      <w:pPr>
        <w:pStyle w:val="NormalBold"/>
      </w:pPr>
      <w:r w:rsidRPr="002B687A">
        <w:rPr>
          <w:rStyle w:val="HideTWBExt"/>
          <w:b w:val="0"/>
        </w:rPr>
        <w:t>&lt;RepeatBlock-By&gt;&lt;Members&gt;</w:t>
      </w:r>
      <w:r w:rsidRPr="002B687A">
        <w:t>Javier Zarzalejos</w:t>
      </w:r>
      <w:r w:rsidRPr="002B687A">
        <w:rPr>
          <w:rStyle w:val="HideTWBExt"/>
          <w:b w:val="0"/>
        </w:rPr>
        <w:t>&lt;/Members&gt;</w:t>
      </w:r>
    </w:p>
    <w:p w14:paraId="6A0836B6" w14:textId="77777777" w:rsidR="004F5217" w:rsidRPr="002B687A" w:rsidRDefault="004F5217" w:rsidP="004F5217">
      <w:pPr>
        <w:pStyle w:val="NormalBold"/>
      </w:pPr>
      <w:r w:rsidRPr="002B687A">
        <w:rPr>
          <w:rStyle w:val="HideTWBExt"/>
          <w:b w:val="0"/>
        </w:rPr>
        <w:t>&lt;/RepeatBlock-By&gt;</w:t>
      </w:r>
    </w:p>
    <w:p w14:paraId="5827E55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D972DA7" w14:textId="77777777" w:rsidR="004F5217" w:rsidRPr="002B687A" w:rsidRDefault="004F5217" w:rsidP="004F5217">
      <w:pPr>
        <w:pStyle w:val="NormalBold"/>
      </w:pPr>
      <w:r w:rsidRPr="002B687A">
        <w:rPr>
          <w:rStyle w:val="HideTWBExt"/>
          <w:b w:val="0"/>
        </w:rPr>
        <w:t>&lt;Article&gt;</w:t>
      </w:r>
      <w:r w:rsidRPr="002B687A">
        <w:t>Article 10 – paragraphe 3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F17240A" w14:textId="77777777" w:rsidTr="00543DE2">
        <w:trPr>
          <w:trHeight w:hRule="exact" w:val="240"/>
          <w:jc w:val="center"/>
        </w:trPr>
        <w:tc>
          <w:tcPr>
            <w:tcW w:w="9752" w:type="dxa"/>
            <w:gridSpan w:val="2"/>
          </w:tcPr>
          <w:p w14:paraId="7BBF25B9" w14:textId="77777777" w:rsidR="004F5217" w:rsidRPr="002B687A" w:rsidRDefault="004F5217" w:rsidP="00543DE2"/>
        </w:tc>
      </w:tr>
      <w:tr w:rsidR="004F5217" w:rsidRPr="002B687A" w14:paraId="3F872A11" w14:textId="77777777" w:rsidTr="00543DE2">
        <w:trPr>
          <w:trHeight w:val="240"/>
          <w:jc w:val="center"/>
        </w:trPr>
        <w:tc>
          <w:tcPr>
            <w:tcW w:w="4876" w:type="dxa"/>
          </w:tcPr>
          <w:p w14:paraId="65CE7AF5" w14:textId="77777777" w:rsidR="004F5217" w:rsidRPr="002B687A" w:rsidRDefault="004F5217" w:rsidP="00543DE2">
            <w:pPr>
              <w:pStyle w:val="AmColumnHeading"/>
            </w:pPr>
            <w:r w:rsidRPr="002B687A">
              <w:t>Texte proposé par la Commission</w:t>
            </w:r>
          </w:p>
        </w:tc>
        <w:tc>
          <w:tcPr>
            <w:tcW w:w="4876" w:type="dxa"/>
          </w:tcPr>
          <w:p w14:paraId="3D4FF56D" w14:textId="77777777" w:rsidR="004F5217" w:rsidRPr="002B687A" w:rsidRDefault="004F5217" w:rsidP="00543DE2">
            <w:pPr>
              <w:pStyle w:val="AmColumnHeading"/>
            </w:pPr>
            <w:r w:rsidRPr="002B687A">
              <w:t>Amendement</w:t>
            </w:r>
          </w:p>
        </w:tc>
      </w:tr>
      <w:tr w:rsidR="004F5217" w:rsidRPr="002B687A" w14:paraId="45A20C8D" w14:textId="77777777" w:rsidTr="00543DE2">
        <w:trPr>
          <w:jc w:val="center"/>
        </w:trPr>
        <w:tc>
          <w:tcPr>
            <w:tcW w:w="4876" w:type="dxa"/>
          </w:tcPr>
          <w:p w14:paraId="3F65B55A" w14:textId="77777777" w:rsidR="004F5217" w:rsidRPr="002B687A" w:rsidRDefault="004F5217" w:rsidP="00543DE2">
            <w:pPr>
              <w:pStyle w:val="Normal6a"/>
            </w:pPr>
            <w:r w:rsidRPr="002B687A">
              <w:t>d)</w:t>
            </w:r>
            <w:r w:rsidRPr="002B687A">
              <w:tab/>
              <w:t>sont suffisamment fiables pour limiter autant que possible le taux d’erreurs en ce qui concerne la détection.</w:t>
            </w:r>
          </w:p>
        </w:tc>
        <w:tc>
          <w:tcPr>
            <w:tcW w:w="4876" w:type="dxa"/>
          </w:tcPr>
          <w:p w14:paraId="3BEB1C1B" w14:textId="77777777" w:rsidR="004F5217" w:rsidRPr="002B687A" w:rsidRDefault="004F5217" w:rsidP="00543DE2">
            <w:pPr>
              <w:pStyle w:val="Normal6a"/>
            </w:pPr>
            <w:r w:rsidRPr="002B687A">
              <w:t>d)</w:t>
            </w:r>
            <w:r w:rsidRPr="002B687A">
              <w:tab/>
              <w:t>sont suffisamment fiables pour limiter autant que possible le taux d’erreurs en ce qui concerne la détection</w:t>
            </w:r>
            <w:r w:rsidRPr="002B687A">
              <w:rPr>
                <w:b/>
                <w:i/>
              </w:rPr>
              <w:t>, une attention particulière étant accordée à la prévention des écarts et des biais grâce à des essais et à un entraînement appropriés des algorithmes et des modèles, le cas échéant</w:t>
            </w:r>
            <w:r w:rsidRPr="002B687A">
              <w:t>.</w:t>
            </w:r>
          </w:p>
        </w:tc>
      </w:tr>
    </w:tbl>
    <w:p w14:paraId="74C867C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741D5A5" w14:textId="77777777" w:rsidR="004F5217" w:rsidRPr="002B687A" w:rsidRDefault="004F5217" w:rsidP="004F5217">
      <w:r w:rsidRPr="002B687A">
        <w:rPr>
          <w:rStyle w:val="HideTWBExt"/>
        </w:rPr>
        <w:t>&lt;/Amend&gt;</w:t>
      </w:r>
    </w:p>
    <w:p w14:paraId="4F6EBC7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1154</w:t>
      </w:r>
      <w:r w:rsidRPr="002B687A">
        <w:rPr>
          <w:rStyle w:val="HideTWBExt"/>
          <w:b w:val="0"/>
        </w:rPr>
        <w:t>&lt;/NumAm&gt;</w:t>
      </w:r>
    </w:p>
    <w:p w14:paraId="6641F03C"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0AAA0C0F"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89D6242" w14:textId="77777777" w:rsidR="004F5217" w:rsidRPr="002B687A" w:rsidRDefault="004F5217" w:rsidP="004F5217">
      <w:pPr>
        <w:pStyle w:val="NormalBold"/>
      </w:pPr>
      <w:r w:rsidRPr="002B687A">
        <w:rPr>
          <w:rStyle w:val="HideTWBExt"/>
          <w:b w:val="0"/>
        </w:rPr>
        <w:t>&lt;/RepeatBlock-By&gt;</w:t>
      </w:r>
    </w:p>
    <w:p w14:paraId="08CF4A6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36635C0" w14:textId="77777777" w:rsidR="004F5217" w:rsidRPr="002B687A" w:rsidRDefault="004F5217" w:rsidP="004F5217">
      <w:pPr>
        <w:pStyle w:val="NormalBold"/>
      </w:pPr>
      <w:r w:rsidRPr="002B687A">
        <w:rPr>
          <w:rStyle w:val="HideTWBExt"/>
          <w:b w:val="0"/>
        </w:rPr>
        <w:t>&lt;Article&gt;</w:t>
      </w:r>
      <w:r w:rsidRPr="002B687A">
        <w:t>Article 10 – paragraphe 3 – point d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DBC2663" w14:textId="77777777" w:rsidTr="00543DE2">
        <w:trPr>
          <w:trHeight w:hRule="exact" w:val="240"/>
          <w:jc w:val="center"/>
        </w:trPr>
        <w:tc>
          <w:tcPr>
            <w:tcW w:w="9752" w:type="dxa"/>
            <w:gridSpan w:val="2"/>
          </w:tcPr>
          <w:p w14:paraId="5328C28B" w14:textId="77777777" w:rsidR="004F5217" w:rsidRPr="002B687A" w:rsidRDefault="004F5217" w:rsidP="00543DE2"/>
        </w:tc>
      </w:tr>
      <w:tr w:rsidR="004F5217" w:rsidRPr="002B687A" w14:paraId="1B7F1003" w14:textId="77777777" w:rsidTr="00543DE2">
        <w:trPr>
          <w:trHeight w:val="240"/>
          <w:jc w:val="center"/>
        </w:trPr>
        <w:tc>
          <w:tcPr>
            <w:tcW w:w="4876" w:type="dxa"/>
          </w:tcPr>
          <w:p w14:paraId="16198048" w14:textId="77777777" w:rsidR="004F5217" w:rsidRPr="002B687A" w:rsidRDefault="004F5217" w:rsidP="00543DE2">
            <w:pPr>
              <w:pStyle w:val="AmColumnHeading"/>
            </w:pPr>
            <w:r w:rsidRPr="002B687A">
              <w:t>Texte proposé par la Commission</w:t>
            </w:r>
          </w:p>
        </w:tc>
        <w:tc>
          <w:tcPr>
            <w:tcW w:w="4876" w:type="dxa"/>
          </w:tcPr>
          <w:p w14:paraId="6B5AF53D" w14:textId="77777777" w:rsidR="004F5217" w:rsidRPr="002B687A" w:rsidRDefault="004F5217" w:rsidP="00543DE2">
            <w:pPr>
              <w:pStyle w:val="AmColumnHeading"/>
            </w:pPr>
            <w:r w:rsidRPr="002B687A">
              <w:t>Amendement</w:t>
            </w:r>
          </w:p>
        </w:tc>
      </w:tr>
      <w:tr w:rsidR="004F5217" w:rsidRPr="002B687A" w14:paraId="0D182890" w14:textId="77777777" w:rsidTr="00543DE2">
        <w:trPr>
          <w:jc w:val="center"/>
        </w:trPr>
        <w:tc>
          <w:tcPr>
            <w:tcW w:w="4876" w:type="dxa"/>
          </w:tcPr>
          <w:p w14:paraId="7495F776" w14:textId="77777777" w:rsidR="004F5217" w:rsidRPr="002B687A" w:rsidRDefault="004F5217" w:rsidP="00543DE2">
            <w:pPr>
              <w:pStyle w:val="Normal6a"/>
            </w:pPr>
          </w:p>
        </w:tc>
        <w:tc>
          <w:tcPr>
            <w:tcW w:w="4876" w:type="dxa"/>
          </w:tcPr>
          <w:p w14:paraId="384368CC" w14:textId="77777777" w:rsidR="004F5217" w:rsidRPr="002B687A" w:rsidRDefault="004F5217" w:rsidP="00543DE2">
            <w:pPr>
              <w:pStyle w:val="Normal6a"/>
            </w:pPr>
            <w:r w:rsidRPr="002B687A">
              <w:rPr>
                <w:b/>
                <w:i/>
              </w:rPr>
              <w:t>d bis)</w:t>
            </w:r>
            <w:r w:rsidRPr="002B687A">
              <w:tab/>
            </w:r>
            <w:r w:rsidRPr="002B687A">
              <w:rPr>
                <w:b/>
                <w:i/>
              </w:rPr>
              <w:t>sont utilisées pour détecter du matériel connu relatif à des abus sexuels sur enfants, génèrent une signature numérique unique et non reconvertible («hachage») des photos ou vidéos communiquées électroniquement à la seule fin de la comparer immédiatement à une base de données contenant des hachages de matériel précédemment détecté de manière fiable comme constituant du matériel relatif à des abus sexuels sur enfants et à l’exploitation d’enfants, fournie par le centre de l’UE, conformément à l’article 44, paragraphe 1;</w:t>
            </w:r>
          </w:p>
        </w:tc>
      </w:tr>
    </w:tbl>
    <w:p w14:paraId="72D8D69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3ADDE4A" w14:textId="77777777" w:rsidR="004F5217" w:rsidRPr="002B687A" w:rsidRDefault="004F5217" w:rsidP="004F5217">
      <w:r w:rsidRPr="002B687A">
        <w:rPr>
          <w:rStyle w:val="HideTWBExt"/>
        </w:rPr>
        <w:t>&lt;/Amend&gt;</w:t>
      </w:r>
    </w:p>
    <w:p w14:paraId="640D443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1155</w:t>
      </w:r>
      <w:r w:rsidRPr="002B687A">
        <w:rPr>
          <w:rStyle w:val="HideTWBExt"/>
          <w:b w:val="0"/>
        </w:rPr>
        <w:t>&lt;/NumAm&gt;</w:t>
      </w:r>
    </w:p>
    <w:p w14:paraId="6BFFACC0" w14:textId="77777777" w:rsidR="004F5217" w:rsidRPr="002B687A" w:rsidRDefault="004F5217" w:rsidP="004F5217">
      <w:pPr>
        <w:pStyle w:val="NormalBold"/>
      </w:pPr>
      <w:r w:rsidRPr="002B687A">
        <w:rPr>
          <w:rStyle w:val="HideTWBExt"/>
          <w:b w:val="0"/>
        </w:rPr>
        <w:t>&lt;RepeatBlock-By&gt;&lt;Members&gt;</w:t>
      </w:r>
      <w:r w:rsidRPr="002B687A">
        <w:t>Lucia Ďuriš Nicholsonová, Fabienne Keller</w:t>
      </w:r>
      <w:r w:rsidRPr="002B687A">
        <w:rPr>
          <w:rStyle w:val="HideTWBExt"/>
          <w:b w:val="0"/>
        </w:rPr>
        <w:t>&lt;/Members&gt;</w:t>
      </w:r>
    </w:p>
    <w:p w14:paraId="4A9344B9" w14:textId="77777777" w:rsidR="004F5217" w:rsidRPr="002B687A" w:rsidRDefault="004F5217" w:rsidP="004F5217">
      <w:pPr>
        <w:pStyle w:val="NormalBold"/>
      </w:pPr>
      <w:r w:rsidRPr="002B687A">
        <w:rPr>
          <w:rStyle w:val="HideTWBExt"/>
          <w:b w:val="0"/>
        </w:rPr>
        <w:t>&lt;/RepeatBlock-By&gt;</w:t>
      </w:r>
    </w:p>
    <w:p w14:paraId="0EC05A8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45DC769" w14:textId="77777777" w:rsidR="004F5217" w:rsidRPr="002B687A" w:rsidRDefault="004F5217" w:rsidP="004F5217">
      <w:pPr>
        <w:pStyle w:val="NormalBold"/>
      </w:pPr>
      <w:r w:rsidRPr="002B687A">
        <w:rPr>
          <w:rStyle w:val="HideTWBExt"/>
          <w:b w:val="0"/>
        </w:rPr>
        <w:t>&lt;Article&gt;</w:t>
      </w:r>
      <w:r w:rsidRPr="002B687A">
        <w:t>Article 10 – paragraphe 3 – point d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FD5738E" w14:textId="77777777" w:rsidTr="00543DE2">
        <w:trPr>
          <w:trHeight w:hRule="exact" w:val="240"/>
          <w:jc w:val="center"/>
        </w:trPr>
        <w:tc>
          <w:tcPr>
            <w:tcW w:w="9752" w:type="dxa"/>
            <w:gridSpan w:val="2"/>
          </w:tcPr>
          <w:p w14:paraId="1CB7BCDF" w14:textId="77777777" w:rsidR="004F5217" w:rsidRPr="002B687A" w:rsidRDefault="004F5217" w:rsidP="00543DE2"/>
        </w:tc>
      </w:tr>
      <w:tr w:rsidR="004F5217" w:rsidRPr="002B687A" w14:paraId="50A2E093" w14:textId="77777777" w:rsidTr="00543DE2">
        <w:trPr>
          <w:trHeight w:val="240"/>
          <w:jc w:val="center"/>
        </w:trPr>
        <w:tc>
          <w:tcPr>
            <w:tcW w:w="4876" w:type="dxa"/>
          </w:tcPr>
          <w:p w14:paraId="4ABEDF6F" w14:textId="77777777" w:rsidR="004F5217" w:rsidRPr="002B687A" w:rsidRDefault="004F5217" w:rsidP="00543DE2">
            <w:pPr>
              <w:pStyle w:val="AmColumnHeading"/>
            </w:pPr>
            <w:r w:rsidRPr="002B687A">
              <w:t>Texte proposé par la Commission</w:t>
            </w:r>
          </w:p>
        </w:tc>
        <w:tc>
          <w:tcPr>
            <w:tcW w:w="4876" w:type="dxa"/>
          </w:tcPr>
          <w:p w14:paraId="178E7ECB" w14:textId="77777777" w:rsidR="004F5217" w:rsidRPr="002B687A" w:rsidRDefault="004F5217" w:rsidP="00543DE2">
            <w:pPr>
              <w:pStyle w:val="AmColumnHeading"/>
            </w:pPr>
            <w:r w:rsidRPr="002B687A">
              <w:t>Amendement</w:t>
            </w:r>
          </w:p>
        </w:tc>
      </w:tr>
      <w:tr w:rsidR="004F5217" w:rsidRPr="002B687A" w14:paraId="79EFD124" w14:textId="77777777" w:rsidTr="00543DE2">
        <w:trPr>
          <w:jc w:val="center"/>
        </w:trPr>
        <w:tc>
          <w:tcPr>
            <w:tcW w:w="4876" w:type="dxa"/>
          </w:tcPr>
          <w:p w14:paraId="138E5566" w14:textId="77777777" w:rsidR="004F5217" w:rsidRPr="002B687A" w:rsidRDefault="004F5217" w:rsidP="00543DE2">
            <w:pPr>
              <w:pStyle w:val="Normal6a"/>
            </w:pPr>
          </w:p>
        </w:tc>
        <w:tc>
          <w:tcPr>
            <w:tcW w:w="4876" w:type="dxa"/>
          </w:tcPr>
          <w:p w14:paraId="566EF668" w14:textId="77777777" w:rsidR="004F5217" w:rsidRPr="002B687A" w:rsidRDefault="004F5217" w:rsidP="00543DE2">
            <w:pPr>
              <w:pStyle w:val="Normal6a"/>
            </w:pPr>
            <w:r w:rsidRPr="002B687A">
              <w:rPr>
                <w:b/>
                <w:i/>
              </w:rPr>
              <w:t>d bis)</w:t>
            </w:r>
            <w:r w:rsidRPr="002B687A">
              <w:tab/>
            </w:r>
            <w:r w:rsidRPr="002B687A">
              <w:rPr>
                <w:b/>
                <w:i/>
              </w:rPr>
              <w:t>sont utilisées pour détecter des schémas d’éventuelles sollicitations d’enfants et limitées à l’utilisation d’indicateurs clés et de facteurs de risque pertinents déterminés objectivement, tels que la différence d’âge et la participation probable d’un enfant à la communication examinée, sans préjudice du droit à un réexamen humain;</w:t>
            </w:r>
          </w:p>
        </w:tc>
      </w:tr>
    </w:tbl>
    <w:p w14:paraId="0037385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179D2A6" w14:textId="77777777" w:rsidR="004F5217" w:rsidRPr="002B687A" w:rsidRDefault="004F5217" w:rsidP="004F5217">
      <w:r w:rsidRPr="002B687A">
        <w:rPr>
          <w:rStyle w:val="HideTWBExt"/>
        </w:rPr>
        <w:t>&lt;/Amend&gt;</w:t>
      </w:r>
    </w:p>
    <w:p w14:paraId="009527C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1156</w:t>
      </w:r>
      <w:r w:rsidRPr="002B687A">
        <w:rPr>
          <w:rStyle w:val="HideTWBExt"/>
          <w:b w:val="0"/>
        </w:rPr>
        <w:t>&lt;/NumAm&gt;</w:t>
      </w:r>
    </w:p>
    <w:p w14:paraId="752424FB" w14:textId="77777777" w:rsidR="004F5217" w:rsidRPr="002B687A" w:rsidRDefault="004F5217" w:rsidP="004F5217">
      <w:pPr>
        <w:pStyle w:val="NormalBold"/>
      </w:pPr>
      <w:r w:rsidRPr="002B687A">
        <w:rPr>
          <w:rStyle w:val="HideTWBExt"/>
          <w:b w:val="0"/>
        </w:rPr>
        <w:t>&lt;RepeatBlock-By&gt;&lt;Members&gt;</w:t>
      </w:r>
      <w:r w:rsidRPr="002B687A">
        <w:t>Loránt Vincze, Miriam Lexmann, François-Xavier Bellamy</w:t>
      </w:r>
      <w:r w:rsidRPr="002B687A">
        <w:rPr>
          <w:rStyle w:val="HideTWBExt"/>
          <w:b w:val="0"/>
        </w:rPr>
        <w:t>&lt;/Members&gt;</w:t>
      </w:r>
    </w:p>
    <w:p w14:paraId="06AB9EA9" w14:textId="77777777" w:rsidR="004F5217" w:rsidRPr="002B687A" w:rsidRDefault="004F5217" w:rsidP="004F5217">
      <w:pPr>
        <w:pStyle w:val="NormalBold"/>
      </w:pPr>
      <w:r w:rsidRPr="002B687A">
        <w:rPr>
          <w:rStyle w:val="HideTWBExt"/>
          <w:b w:val="0"/>
        </w:rPr>
        <w:t>&lt;/RepeatBlock-By&gt;</w:t>
      </w:r>
    </w:p>
    <w:p w14:paraId="00F2609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D700DE4" w14:textId="77777777" w:rsidR="004F5217" w:rsidRPr="002B687A" w:rsidRDefault="004F5217" w:rsidP="004F5217">
      <w:pPr>
        <w:pStyle w:val="NormalBold"/>
      </w:pPr>
      <w:r w:rsidRPr="002B687A">
        <w:rPr>
          <w:rStyle w:val="HideTWBExt"/>
          <w:b w:val="0"/>
        </w:rPr>
        <w:t>&lt;Article&gt;</w:t>
      </w:r>
      <w:r w:rsidRPr="002B687A">
        <w:t>Article 10 – paragraphe 3 – point d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2E13E51" w14:textId="77777777" w:rsidTr="00543DE2">
        <w:trPr>
          <w:trHeight w:hRule="exact" w:val="240"/>
          <w:jc w:val="center"/>
        </w:trPr>
        <w:tc>
          <w:tcPr>
            <w:tcW w:w="9752" w:type="dxa"/>
            <w:gridSpan w:val="2"/>
          </w:tcPr>
          <w:p w14:paraId="7ED1D4E5" w14:textId="77777777" w:rsidR="004F5217" w:rsidRPr="002B687A" w:rsidRDefault="004F5217" w:rsidP="00543DE2"/>
        </w:tc>
      </w:tr>
      <w:tr w:rsidR="004F5217" w:rsidRPr="002B687A" w14:paraId="13FFBA04" w14:textId="77777777" w:rsidTr="00543DE2">
        <w:trPr>
          <w:trHeight w:val="240"/>
          <w:jc w:val="center"/>
        </w:trPr>
        <w:tc>
          <w:tcPr>
            <w:tcW w:w="4876" w:type="dxa"/>
          </w:tcPr>
          <w:p w14:paraId="26207D46" w14:textId="77777777" w:rsidR="004F5217" w:rsidRPr="002B687A" w:rsidRDefault="004F5217" w:rsidP="00543DE2">
            <w:pPr>
              <w:pStyle w:val="AmColumnHeading"/>
            </w:pPr>
            <w:r w:rsidRPr="002B687A">
              <w:t>Texte proposé par la Commission</w:t>
            </w:r>
          </w:p>
        </w:tc>
        <w:tc>
          <w:tcPr>
            <w:tcW w:w="4876" w:type="dxa"/>
          </w:tcPr>
          <w:p w14:paraId="4772A3B9" w14:textId="77777777" w:rsidR="004F5217" w:rsidRPr="002B687A" w:rsidRDefault="004F5217" w:rsidP="00543DE2">
            <w:pPr>
              <w:pStyle w:val="AmColumnHeading"/>
            </w:pPr>
            <w:r w:rsidRPr="002B687A">
              <w:t>Amendement</w:t>
            </w:r>
          </w:p>
        </w:tc>
      </w:tr>
      <w:tr w:rsidR="004F5217" w:rsidRPr="002B687A" w14:paraId="661E8271" w14:textId="77777777" w:rsidTr="00543DE2">
        <w:trPr>
          <w:jc w:val="center"/>
        </w:trPr>
        <w:tc>
          <w:tcPr>
            <w:tcW w:w="4876" w:type="dxa"/>
          </w:tcPr>
          <w:p w14:paraId="548FDBB5" w14:textId="77777777" w:rsidR="004F5217" w:rsidRPr="002B687A" w:rsidRDefault="004F5217" w:rsidP="00543DE2">
            <w:pPr>
              <w:pStyle w:val="Normal6a"/>
            </w:pPr>
          </w:p>
        </w:tc>
        <w:tc>
          <w:tcPr>
            <w:tcW w:w="4876" w:type="dxa"/>
          </w:tcPr>
          <w:p w14:paraId="2DEC87B2" w14:textId="77777777" w:rsidR="004F5217" w:rsidRPr="002B687A" w:rsidRDefault="004F5217" w:rsidP="00543DE2">
            <w:pPr>
              <w:pStyle w:val="Normal6a"/>
            </w:pPr>
            <w:r w:rsidRPr="002B687A">
              <w:rPr>
                <w:b/>
                <w:i/>
              </w:rPr>
              <w:t>d bis)</w:t>
            </w:r>
            <w:r w:rsidRPr="002B687A">
              <w:tab/>
            </w:r>
            <w:r w:rsidRPr="002B687A">
              <w:rPr>
                <w:b/>
                <w:i/>
              </w:rPr>
              <w:t>sont efficaces pour mettre en place un filtre fiable fondé sur l’âge qui vérifie l’âge des utilisateurs et empêche efficacement l’accès des enfants utilisateurs à des sites web présentant des abus sexuels sur enfants en ligne et des infractions sexuelles contre des enfants.</w:t>
            </w:r>
          </w:p>
        </w:tc>
      </w:tr>
    </w:tbl>
    <w:p w14:paraId="3B7F0D8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436E424" w14:textId="77777777" w:rsidR="004F5217" w:rsidRPr="002B687A" w:rsidRDefault="004F5217" w:rsidP="004F5217">
      <w:r w:rsidRPr="002B687A">
        <w:rPr>
          <w:rStyle w:val="HideTWBExt"/>
        </w:rPr>
        <w:t>&lt;/Amend&gt;</w:t>
      </w:r>
    </w:p>
    <w:p w14:paraId="787D9C3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1157</w:t>
      </w:r>
      <w:r w:rsidRPr="002B687A">
        <w:rPr>
          <w:rStyle w:val="HideTWBExt"/>
          <w:b w:val="0"/>
        </w:rPr>
        <w:t>&lt;/NumAm&gt;</w:t>
      </w:r>
    </w:p>
    <w:p w14:paraId="05DF68F7" w14:textId="77777777" w:rsidR="004F5217" w:rsidRPr="002B687A" w:rsidRDefault="004F5217" w:rsidP="004F5217">
      <w:pPr>
        <w:pStyle w:val="NormalBold"/>
      </w:pPr>
      <w:r w:rsidRPr="002B687A">
        <w:rPr>
          <w:rStyle w:val="HideTWBExt"/>
          <w:b w:val="0"/>
        </w:rPr>
        <w:t>&lt;RepeatBlock-By&gt;&lt;Members&gt;</w:t>
      </w:r>
      <w:r w:rsidRPr="002B687A">
        <w:t>Charlie Weimers, Cristian Terheş, Rob Rooken</w:t>
      </w:r>
      <w:r w:rsidRPr="002B687A">
        <w:rPr>
          <w:rStyle w:val="HideTWBExt"/>
          <w:b w:val="0"/>
        </w:rPr>
        <w:t>&lt;/Members&gt;</w:t>
      </w:r>
    </w:p>
    <w:p w14:paraId="66CA8400" w14:textId="77777777" w:rsidR="004F5217" w:rsidRPr="002B687A" w:rsidRDefault="004F5217" w:rsidP="004F5217">
      <w:pPr>
        <w:pStyle w:val="NormalBold"/>
      </w:pPr>
      <w:r w:rsidRPr="002B687A">
        <w:rPr>
          <w:rStyle w:val="HideTWBExt"/>
          <w:b w:val="0"/>
        </w:rPr>
        <w:t>&lt;/RepeatBlock-By&gt;</w:t>
      </w:r>
    </w:p>
    <w:p w14:paraId="0236DDA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DE2077E" w14:textId="77777777" w:rsidR="004F5217" w:rsidRPr="002B687A" w:rsidRDefault="004F5217" w:rsidP="004F5217">
      <w:pPr>
        <w:pStyle w:val="NormalBold"/>
      </w:pPr>
      <w:r w:rsidRPr="002B687A">
        <w:rPr>
          <w:rStyle w:val="HideTWBExt"/>
          <w:b w:val="0"/>
        </w:rPr>
        <w:t>&lt;Article&gt;</w:t>
      </w:r>
      <w:r w:rsidRPr="002B687A">
        <w:t>Article 10 – paragraphe 3 – point d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62A6A97" w14:textId="77777777" w:rsidTr="00543DE2">
        <w:trPr>
          <w:trHeight w:hRule="exact" w:val="240"/>
          <w:jc w:val="center"/>
        </w:trPr>
        <w:tc>
          <w:tcPr>
            <w:tcW w:w="9752" w:type="dxa"/>
            <w:gridSpan w:val="2"/>
          </w:tcPr>
          <w:p w14:paraId="33462C9E" w14:textId="77777777" w:rsidR="004F5217" w:rsidRPr="002B687A" w:rsidRDefault="004F5217" w:rsidP="00543DE2"/>
        </w:tc>
      </w:tr>
      <w:tr w:rsidR="004F5217" w:rsidRPr="002B687A" w14:paraId="15BD6116" w14:textId="77777777" w:rsidTr="00543DE2">
        <w:trPr>
          <w:trHeight w:val="240"/>
          <w:jc w:val="center"/>
        </w:trPr>
        <w:tc>
          <w:tcPr>
            <w:tcW w:w="4876" w:type="dxa"/>
          </w:tcPr>
          <w:p w14:paraId="4447D761" w14:textId="77777777" w:rsidR="004F5217" w:rsidRPr="002B687A" w:rsidRDefault="004F5217" w:rsidP="00543DE2">
            <w:pPr>
              <w:pStyle w:val="AmColumnHeading"/>
            </w:pPr>
            <w:r w:rsidRPr="002B687A">
              <w:t>Texte proposé par la Commission</w:t>
            </w:r>
          </w:p>
        </w:tc>
        <w:tc>
          <w:tcPr>
            <w:tcW w:w="4876" w:type="dxa"/>
          </w:tcPr>
          <w:p w14:paraId="131E8ABE" w14:textId="77777777" w:rsidR="004F5217" w:rsidRPr="002B687A" w:rsidRDefault="004F5217" w:rsidP="00543DE2">
            <w:pPr>
              <w:pStyle w:val="AmColumnHeading"/>
            </w:pPr>
            <w:r w:rsidRPr="002B687A">
              <w:t>Amendement</w:t>
            </w:r>
          </w:p>
        </w:tc>
      </w:tr>
      <w:tr w:rsidR="004F5217" w:rsidRPr="002B687A" w14:paraId="0DA17664" w14:textId="77777777" w:rsidTr="00543DE2">
        <w:trPr>
          <w:jc w:val="center"/>
        </w:trPr>
        <w:tc>
          <w:tcPr>
            <w:tcW w:w="4876" w:type="dxa"/>
          </w:tcPr>
          <w:p w14:paraId="1D42361A" w14:textId="77777777" w:rsidR="004F5217" w:rsidRPr="002B687A" w:rsidRDefault="004F5217" w:rsidP="00543DE2">
            <w:pPr>
              <w:pStyle w:val="Normal6a"/>
            </w:pPr>
          </w:p>
        </w:tc>
        <w:tc>
          <w:tcPr>
            <w:tcW w:w="4876" w:type="dxa"/>
          </w:tcPr>
          <w:p w14:paraId="10224443" w14:textId="77777777" w:rsidR="004F5217" w:rsidRPr="002B687A" w:rsidRDefault="004F5217" w:rsidP="00543DE2">
            <w:pPr>
              <w:pStyle w:val="Normal6a"/>
            </w:pPr>
            <w:r w:rsidRPr="002B687A">
              <w:rPr>
                <w:b/>
                <w:i/>
              </w:rPr>
              <w:t>d bis)</w:t>
            </w:r>
            <w:r w:rsidRPr="002B687A">
              <w:tab/>
            </w:r>
            <w:r w:rsidRPr="002B687A">
              <w:rPr>
                <w:b/>
                <w:i/>
              </w:rPr>
              <w:t>e) sont axées sur les communications pour lesquelles il existe un soupçon avéré d’activité illicite et ne donnent pas lieu à une surveillance généralisée des communications privées;</w:t>
            </w:r>
          </w:p>
        </w:tc>
      </w:tr>
    </w:tbl>
    <w:p w14:paraId="064788B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154724E" w14:textId="77777777" w:rsidR="004F5217" w:rsidRPr="002B687A" w:rsidRDefault="004F5217" w:rsidP="004F5217">
      <w:r w:rsidRPr="002B687A">
        <w:rPr>
          <w:rStyle w:val="HideTWBExt"/>
        </w:rPr>
        <w:t>&lt;/Amend&gt;</w:t>
      </w:r>
    </w:p>
    <w:p w14:paraId="08759D3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1158</w:t>
      </w:r>
      <w:r w:rsidRPr="002B687A">
        <w:rPr>
          <w:rStyle w:val="HideTWBExt"/>
          <w:b w:val="0"/>
        </w:rPr>
        <w:t>&lt;/NumAm&gt;</w:t>
      </w:r>
    </w:p>
    <w:p w14:paraId="231C6EA4"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14CD5D80" w14:textId="77777777" w:rsidR="004F5217" w:rsidRPr="002B687A" w:rsidRDefault="004F5217" w:rsidP="004F5217">
      <w:pPr>
        <w:pStyle w:val="NormalBold"/>
      </w:pPr>
      <w:r w:rsidRPr="002B687A">
        <w:rPr>
          <w:rStyle w:val="HideTWBExt"/>
          <w:b w:val="0"/>
        </w:rPr>
        <w:t>&lt;/RepeatBlock-By&gt;</w:t>
      </w:r>
    </w:p>
    <w:p w14:paraId="2588BBC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997ED87" w14:textId="77777777" w:rsidR="004F5217" w:rsidRPr="002B687A" w:rsidRDefault="004F5217" w:rsidP="004F5217">
      <w:pPr>
        <w:pStyle w:val="NormalBold"/>
      </w:pPr>
      <w:r w:rsidRPr="002B687A">
        <w:rPr>
          <w:rStyle w:val="HideTWBExt"/>
          <w:b w:val="0"/>
        </w:rPr>
        <w:t>&lt;Article&gt;</w:t>
      </w:r>
      <w:r w:rsidRPr="002B687A">
        <w:t>Article 10 – paragraphe 3 – point d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E400FE7" w14:textId="77777777" w:rsidTr="00543DE2">
        <w:trPr>
          <w:trHeight w:hRule="exact" w:val="240"/>
          <w:jc w:val="center"/>
        </w:trPr>
        <w:tc>
          <w:tcPr>
            <w:tcW w:w="9752" w:type="dxa"/>
            <w:gridSpan w:val="2"/>
          </w:tcPr>
          <w:p w14:paraId="248004AC" w14:textId="77777777" w:rsidR="004F5217" w:rsidRPr="002B687A" w:rsidRDefault="004F5217" w:rsidP="00543DE2"/>
        </w:tc>
      </w:tr>
      <w:tr w:rsidR="004F5217" w:rsidRPr="002B687A" w14:paraId="1F20FD43" w14:textId="77777777" w:rsidTr="00543DE2">
        <w:trPr>
          <w:trHeight w:val="240"/>
          <w:jc w:val="center"/>
        </w:trPr>
        <w:tc>
          <w:tcPr>
            <w:tcW w:w="4876" w:type="dxa"/>
          </w:tcPr>
          <w:p w14:paraId="5AAEED74" w14:textId="77777777" w:rsidR="004F5217" w:rsidRPr="002B687A" w:rsidRDefault="004F5217" w:rsidP="00543DE2">
            <w:pPr>
              <w:pStyle w:val="AmColumnHeading"/>
            </w:pPr>
            <w:r w:rsidRPr="002B687A">
              <w:t>Texte proposé par la Commission</w:t>
            </w:r>
          </w:p>
        </w:tc>
        <w:tc>
          <w:tcPr>
            <w:tcW w:w="4876" w:type="dxa"/>
          </w:tcPr>
          <w:p w14:paraId="03D8617F" w14:textId="77777777" w:rsidR="004F5217" w:rsidRPr="002B687A" w:rsidRDefault="004F5217" w:rsidP="00543DE2">
            <w:pPr>
              <w:pStyle w:val="AmColumnHeading"/>
            </w:pPr>
            <w:r w:rsidRPr="002B687A">
              <w:t>Amendement</w:t>
            </w:r>
          </w:p>
        </w:tc>
      </w:tr>
      <w:tr w:rsidR="004F5217" w:rsidRPr="002B687A" w14:paraId="45EF2B3D" w14:textId="77777777" w:rsidTr="00543DE2">
        <w:trPr>
          <w:jc w:val="center"/>
        </w:trPr>
        <w:tc>
          <w:tcPr>
            <w:tcW w:w="4876" w:type="dxa"/>
          </w:tcPr>
          <w:p w14:paraId="4FA0A8B0" w14:textId="77777777" w:rsidR="004F5217" w:rsidRPr="002B687A" w:rsidRDefault="004F5217" w:rsidP="00543DE2">
            <w:pPr>
              <w:pStyle w:val="Normal6a"/>
            </w:pPr>
          </w:p>
        </w:tc>
        <w:tc>
          <w:tcPr>
            <w:tcW w:w="4876" w:type="dxa"/>
          </w:tcPr>
          <w:p w14:paraId="61744E5D" w14:textId="77777777" w:rsidR="004F5217" w:rsidRPr="002B687A" w:rsidRDefault="004F5217" w:rsidP="00543DE2">
            <w:pPr>
              <w:pStyle w:val="Normal6a"/>
            </w:pPr>
            <w:r w:rsidRPr="002B687A">
              <w:rPr>
                <w:b/>
                <w:i/>
              </w:rPr>
              <w:t>d bis)</w:t>
            </w:r>
            <w:r w:rsidRPr="002B687A">
              <w:tab/>
            </w:r>
            <w:r w:rsidRPr="002B687A">
              <w:rPr>
                <w:b/>
                <w:i/>
              </w:rPr>
              <w:t>garantissent que l’atteinte au droit fondamental à la vie privée et aux autres droits énoncés dans la charte est limitée à ce qui est strictement nécessaire.</w:t>
            </w:r>
          </w:p>
        </w:tc>
      </w:tr>
    </w:tbl>
    <w:p w14:paraId="035A9AC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5EF9E8D" w14:textId="77777777" w:rsidR="004F5217" w:rsidRPr="002B687A" w:rsidRDefault="004F5217" w:rsidP="004F5217">
      <w:r w:rsidRPr="002B687A">
        <w:rPr>
          <w:rStyle w:val="HideTWBExt"/>
        </w:rPr>
        <w:t>&lt;/Amend&gt;</w:t>
      </w:r>
    </w:p>
    <w:p w14:paraId="2A86C4D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1159</w:t>
      </w:r>
      <w:r w:rsidRPr="002B687A">
        <w:rPr>
          <w:rStyle w:val="HideTWBExt"/>
          <w:b w:val="0"/>
        </w:rPr>
        <w:t>&lt;/NumAm&gt;</w:t>
      </w:r>
    </w:p>
    <w:p w14:paraId="0F3B0A90"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6710DEBC"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0D3DBF22"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14DA3BA5"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132ED693"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06EA90A2" w14:textId="77777777" w:rsidR="004F5217" w:rsidRPr="002B687A" w:rsidRDefault="004F5217" w:rsidP="004F5217">
      <w:pPr>
        <w:pStyle w:val="NormalBold"/>
      </w:pPr>
      <w:r w:rsidRPr="002B687A">
        <w:rPr>
          <w:rStyle w:val="HideTWBExt"/>
          <w:b w:val="0"/>
        </w:rPr>
        <w:t>&lt;/RepeatBlock-By&gt;</w:t>
      </w:r>
    </w:p>
    <w:p w14:paraId="6FBB586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13BB1E1" w14:textId="77777777" w:rsidR="004F5217" w:rsidRPr="002B687A" w:rsidRDefault="004F5217" w:rsidP="004F5217">
      <w:pPr>
        <w:pStyle w:val="NormalBold"/>
      </w:pPr>
      <w:r w:rsidRPr="002B687A">
        <w:rPr>
          <w:rStyle w:val="HideTWBExt"/>
          <w:b w:val="0"/>
        </w:rPr>
        <w:t>&lt;Article&gt;</w:t>
      </w:r>
      <w:r w:rsidRPr="002B687A">
        <w:t>Article 10 – paragraphe 3 – point d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633F51A" w14:textId="77777777" w:rsidTr="00543DE2">
        <w:trPr>
          <w:trHeight w:hRule="exact" w:val="240"/>
          <w:jc w:val="center"/>
        </w:trPr>
        <w:tc>
          <w:tcPr>
            <w:tcW w:w="9752" w:type="dxa"/>
            <w:gridSpan w:val="2"/>
          </w:tcPr>
          <w:p w14:paraId="6A23B06B" w14:textId="77777777" w:rsidR="004F5217" w:rsidRPr="002B687A" w:rsidRDefault="004F5217" w:rsidP="00543DE2"/>
        </w:tc>
      </w:tr>
      <w:tr w:rsidR="004F5217" w:rsidRPr="002B687A" w14:paraId="27BF5F3D" w14:textId="77777777" w:rsidTr="00543DE2">
        <w:trPr>
          <w:trHeight w:val="240"/>
          <w:jc w:val="center"/>
        </w:trPr>
        <w:tc>
          <w:tcPr>
            <w:tcW w:w="4876" w:type="dxa"/>
          </w:tcPr>
          <w:p w14:paraId="424ED1E5" w14:textId="77777777" w:rsidR="004F5217" w:rsidRPr="002B687A" w:rsidRDefault="004F5217" w:rsidP="00543DE2">
            <w:pPr>
              <w:pStyle w:val="AmColumnHeading"/>
            </w:pPr>
            <w:r w:rsidRPr="002B687A">
              <w:t>Texte proposé par la Commission</w:t>
            </w:r>
          </w:p>
        </w:tc>
        <w:tc>
          <w:tcPr>
            <w:tcW w:w="4876" w:type="dxa"/>
          </w:tcPr>
          <w:p w14:paraId="64D703F3" w14:textId="77777777" w:rsidR="004F5217" w:rsidRPr="002B687A" w:rsidRDefault="004F5217" w:rsidP="00543DE2">
            <w:pPr>
              <w:pStyle w:val="AmColumnHeading"/>
            </w:pPr>
            <w:r w:rsidRPr="002B687A">
              <w:t>Amendement</w:t>
            </w:r>
          </w:p>
        </w:tc>
      </w:tr>
      <w:tr w:rsidR="004F5217" w:rsidRPr="002B687A" w14:paraId="5338AE56" w14:textId="77777777" w:rsidTr="00543DE2">
        <w:trPr>
          <w:jc w:val="center"/>
        </w:trPr>
        <w:tc>
          <w:tcPr>
            <w:tcW w:w="4876" w:type="dxa"/>
          </w:tcPr>
          <w:p w14:paraId="73B57874" w14:textId="77777777" w:rsidR="004F5217" w:rsidRPr="002B687A" w:rsidRDefault="004F5217" w:rsidP="00543DE2">
            <w:pPr>
              <w:pStyle w:val="Normal6a"/>
            </w:pPr>
          </w:p>
        </w:tc>
        <w:tc>
          <w:tcPr>
            <w:tcW w:w="4876" w:type="dxa"/>
          </w:tcPr>
          <w:p w14:paraId="13DAFD6B" w14:textId="77777777" w:rsidR="004F5217" w:rsidRPr="002B687A" w:rsidRDefault="004F5217" w:rsidP="00543DE2">
            <w:pPr>
              <w:pStyle w:val="Normal6a"/>
            </w:pPr>
            <w:r w:rsidRPr="002B687A">
              <w:rPr>
                <w:b/>
                <w:i/>
              </w:rPr>
              <w:t>d bis)</w:t>
            </w:r>
            <w:r w:rsidRPr="002B687A">
              <w:tab/>
            </w:r>
            <w:r w:rsidRPr="002B687A">
              <w:rPr>
                <w:b/>
                <w:i/>
              </w:rPr>
              <w:t>garantissent que l’atteinte au droit fondamental à la vie privée et aux autres droits énoncés dans la charte est limitée à ce qui est strictement nécessaire.</w:t>
            </w:r>
          </w:p>
        </w:tc>
      </w:tr>
    </w:tbl>
    <w:p w14:paraId="4085097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AC9B7A2" w14:textId="77777777" w:rsidR="004F5217" w:rsidRPr="002B687A" w:rsidRDefault="004F5217" w:rsidP="004F5217">
      <w:r w:rsidRPr="002B687A">
        <w:rPr>
          <w:rStyle w:val="HideTWBExt"/>
        </w:rPr>
        <w:t>&lt;/Amend&gt;</w:t>
      </w:r>
    </w:p>
    <w:p w14:paraId="3FCB300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1160</w:t>
      </w:r>
      <w:r w:rsidRPr="002B687A">
        <w:rPr>
          <w:rStyle w:val="HideTWBExt"/>
          <w:b w:val="0"/>
        </w:rPr>
        <w:t>&lt;/NumAm&gt;</w:t>
      </w:r>
    </w:p>
    <w:p w14:paraId="70FE3F60" w14:textId="77777777" w:rsidR="004F5217" w:rsidRPr="002B687A" w:rsidRDefault="004F5217" w:rsidP="004F5217">
      <w:pPr>
        <w:pStyle w:val="NormalBold"/>
      </w:pPr>
      <w:r w:rsidRPr="002B687A">
        <w:rPr>
          <w:rStyle w:val="HideTWBExt"/>
          <w:b w:val="0"/>
        </w:rPr>
        <w:t>&lt;RepeatBlock-By&gt;&lt;Members&gt;</w:t>
      </w:r>
      <w:r w:rsidRPr="002B687A">
        <w:t>Vincenzo Sofo, Jadwiga Wiśniewska</w:t>
      </w:r>
      <w:r w:rsidRPr="002B687A">
        <w:rPr>
          <w:rStyle w:val="HideTWBExt"/>
          <w:b w:val="0"/>
        </w:rPr>
        <w:t>&lt;/Members&gt;</w:t>
      </w:r>
    </w:p>
    <w:p w14:paraId="64D246F9" w14:textId="77777777" w:rsidR="004F5217" w:rsidRPr="002B687A" w:rsidRDefault="004F5217" w:rsidP="004F5217">
      <w:pPr>
        <w:pStyle w:val="NormalBold"/>
      </w:pPr>
      <w:r w:rsidRPr="002B687A">
        <w:rPr>
          <w:rStyle w:val="HideTWBExt"/>
          <w:b w:val="0"/>
        </w:rPr>
        <w:t>&lt;/RepeatBlock-By&gt;</w:t>
      </w:r>
    </w:p>
    <w:p w14:paraId="71F9BD7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4E62D23" w14:textId="77777777" w:rsidR="004F5217" w:rsidRPr="002B687A" w:rsidRDefault="004F5217" w:rsidP="004F5217">
      <w:pPr>
        <w:pStyle w:val="NormalBold"/>
      </w:pPr>
      <w:r w:rsidRPr="002B687A">
        <w:rPr>
          <w:rStyle w:val="HideTWBExt"/>
          <w:b w:val="0"/>
        </w:rPr>
        <w:t>&lt;Article&gt;</w:t>
      </w:r>
      <w:r w:rsidRPr="002B687A">
        <w:t>Article 10 – paragraphe 3 – point d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98DB967" w14:textId="77777777" w:rsidTr="00543DE2">
        <w:trPr>
          <w:trHeight w:hRule="exact" w:val="240"/>
          <w:jc w:val="center"/>
        </w:trPr>
        <w:tc>
          <w:tcPr>
            <w:tcW w:w="9752" w:type="dxa"/>
            <w:gridSpan w:val="2"/>
          </w:tcPr>
          <w:p w14:paraId="5D5E6677" w14:textId="77777777" w:rsidR="004F5217" w:rsidRPr="002B687A" w:rsidRDefault="004F5217" w:rsidP="00543DE2"/>
        </w:tc>
      </w:tr>
      <w:tr w:rsidR="004F5217" w:rsidRPr="002B687A" w14:paraId="4DE2A304" w14:textId="77777777" w:rsidTr="00543DE2">
        <w:trPr>
          <w:trHeight w:val="240"/>
          <w:jc w:val="center"/>
        </w:trPr>
        <w:tc>
          <w:tcPr>
            <w:tcW w:w="4876" w:type="dxa"/>
          </w:tcPr>
          <w:p w14:paraId="1D0E538D" w14:textId="77777777" w:rsidR="004F5217" w:rsidRPr="002B687A" w:rsidRDefault="004F5217" w:rsidP="00543DE2">
            <w:pPr>
              <w:pStyle w:val="AmColumnHeading"/>
            </w:pPr>
            <w:r w:rsidRPr="002B687A">
              <w:t>Texte proposé par la Commission</w:t>
            </w:r>
          </w:p>
        </w:tc>
        <w:tc>
          <w:tcPr>
            <w:tcW w:w="4876" w:type="dxa"/>
          </w:tcPr>
          <w:p w14:paraId="49A8055D" w14:textId="77777777" w:rsidR="004F5217" w:rsidRPr="002B687A" w:rsidRDefault="004F5217" w:rsidP="00543DE2">
            <w:pPr>
              <w:pStyle w:val="AmColumnHeading"/>
            </w:pPr>
            <w:r w:rsidRPr="002B687A">
              <w:t>Amendement</w:t>
            </w:r>
          </w:p>
        </w:tc>
      </w:tr>
      <w:tr w:rsidR="004F5217" w:rsidRPr="002B687A" w14:paraId="47AA576F" w14:textId="77777777" w:rsidTr="00543DE2">
        <w:trPr>
          <w:jc w:val="center"/>
        </w:trPr>
        <w:tc>
          <w:tcPr>
            <w:tcW w:w="4876" w:type="dxa"/>
          </w:tcPr>
          <w:p w14:paraId="0A94AF51" w14:textId="77777777" w:rsidR="004F5217" w:rsidRPr="002B687A" w:rsidRDefault="004F5217" w:rsidP="00543DE2">
            <w:pPr>
              <w:pStyle w:val="Normal6a"/>
            </w:pPr>
          </w:p>
        </w:tc>
        <w:tc>
          <w:tcPr>
            <w:tcW w:w="4876" w:type="dxa"/>
          </w:tcPr>
          <w:p w14:paraId="05166842" w14:textId="77777777" w:rsidR="004F5217" w:rsidRPr="002B687A" w:rsidRDefault="004F5217" w:rsidP="00543DE2">
            <w:pPr>
              <w:pStyle w:val="Normal6a"/>
            </w:pPr>
            <w:r w:rsidRPr="002B687A">
              <w:rPr>
                <w:b/>
                <w:i/>
              </w:rPr>
              <w:t>d bis)</w:t>
            </w:r>
            <w:r w:rsidRPr="002B687A">
              <w:tab/>
            </w:r>
            <w:r w:rsidRPr="002B687A">
              <w:rPr>
                <w:b/>
                <w:i/>
              </w:rPr>
              <w:t>ne peuvent compromettre le chiffrement de bout en bout ni donner lieu à une surveillance généralisée des communications privées.</w:t>
            </w:r>
          </w:p>
        </w:tc>
      </w:tr>
    </w:tbl>
    <w:p w14:paraId="6CE924A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72FE0A7" w14:textId="77777777" w:rsidR="004F5217" w:rsidRPr="002B687A" w:rsidRDefault="004F5217" w:rsidP="004F5217">
      <w:r w:rsidRPr="002B687A">
        <w:rPr>
          <w:rStyle w:val="HideTWBExt"/>
        </w:rPr>
        <w:t>&lt;/Amend&gt;</w:t>
      </w:r>
    </w:p>
    <w:p w14:paraId="5970B42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1161</w:t>
      </w:r>
      <w:r w:rsidRPr="002B687A">
        <w:rPr>
          <w:rStyle w:val="HideTWBExt"/>
          <w:b w:val="0"/>
        </w:rPr>
        <w:t>&lt;/NumAm&gt;</w:t>
      </w:r>
    </w:p>
    <w:p w14:paraId="53BC770A" w14:textId="77777777" w:rsidR="004F5217" w:rsidRPr="002B687A" w:rsidRDefault="004F5217" w:rsidP="004F5217">
      <w:pPr>
        <w:pStyle w:val="NormalBold"/>
      </w:pPr>
      <w:r w:rsidRPr="002B687A">
        <w:rPr>
          <w:rStyle w:val="HideTWBExt"/>
          <w:b w:val="0"/>
        </w:rPr>
        <w:t>&lt;RepeatBlock-By&gt;&lt;Members&gt;</w:t>
      </w:r>
      <w:r w:rsidRPr="002B687A">
        <w:t>Javier Moreno Sánchez, Juan Fernando López Aguilar, Domènec Ruiz Devesa, Pietro Bartolo, Hilde Vautmans, Antonio López-Istúriz White, Milan Brglez, Heléne Fritzon, Estrella Durá Ferrandis, Carina Ohlsson, Caterina Chinnici, Cyrus Engerer</w:t>
      </w:r>
      <w:r w:rsidRPr="002B687A">
        <w:rPr>
          <w:rStyle w:val="HideTWBExt"/>
          <w:b w:val="0"/>
        </w:rPr>
        <w:t>&lt;/Members&gt;</w:t>
      </w:r>
    </w:p>
    <w:p w14:paraId="002F94ED" w14:textId="77777777" w:rsidR="004F5217" w:rsidRPr="002B687A" w:rsidRDefault="004F5217" w:rsidP="004F5217">
      <w:pPr>
        <w:pStyle w:val="NormalBold"/>
      </w:pPr>
      <w:r w:rsidRPr="002B687A">
        <w:rPr>
          <w:rStyle w:val="HideTWBExt"/>
          <w:b w:val="0"/>
        </w:rPr>
        <w:t>&lt;/RepeatBlock-By&gt;</w:t>
      </w:r>
    </w:p>
    <w:p w14:paraId="3C70F6D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4BAF039" w14:textId="77777777" w:rsidR="004F5217" w:rsidRPr="002B687A" w:rsidRDefault="004F5217" w:rsidP="004F5217">
      <w:pPr>
        <w:pStyle w:val="NormalBold"/>
      </w:pPr>
      <w:r w:rsidRPr="002B687A">
        <w:rPr>
          <w:rStyle w:val="HideTWBExt"/>
          <w:b w:val="0"/>
        </w:rPr>
        <w:t>&lt;Article&gt;</w:t>
      </w:r>
      <w:r w:rsidRPr="002B687A">
        <w:t>Article 10 – paragraphe 3 – point d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97627DE" w14:textId="77777777" w:rsidTr="00543DE2">
        <w:trPr>
          <w:trHeight w:hRule="exact" w:val="240"/>
          <w:jc w:val="center"/>
        </w:trPr>
        <w:tc>
          <w:tcPr>
            <w:tcW w:w="9752" w:type="dxa"/>
            <w:gridSpan w:val="2"/>
          </w:tcPr>
          <w:p w14:paraId="229E9992" w14:textId="77777777" w:rsidR="004F5217" w:rsidRPr="002B687A" w:rsidRDefault="004F5217" w:rsidP="00543DE2"/>
        </w:tc>
      </w:tr>
      <w:tr w:rsidR="004F5217" w:rsidRPr="002B687A" w14:paraId="652846B7" w14:textId="77777777" w:rsidTr="00543DE2">
        <w:trPr>
          <w:trHeight w:val="240"/>
          <w:jc w:val="center"/>
        </w:trPr>
        <w:tc>
          <w:tcPr>
            <w:tcW w:w="4876" w:type="dxa"/>
          </w:tcPr>
          <w:p w14:paraId="04E44179" w14:textId="77777777" w:rsidR="004F5217" w:rsidRPr="002B687A" w:rsidRDefault="004F5217" w:rsidP="00543DE2">
            <w:pPr>
              <w:pStyle w:val="AmColumnHeading"/>
            </w:pPr>
            <w:r w:rsidRPr="002B687A">
              <w:t>Texte proposé par la Commission</w:t>
            </w:r>
          </w:p>
        </w:tc>
        <w:tc>
          <w:tcPr>
            <w:tcW w:w="4876" w:type="dxa"/>
          </w:tcPr>
          <w:p w14:paraId="43B07FEC" w14:textId="77777777" w:rsidR="004F5217" w:rsidRPr="002B687A" w:rsidRDefault="004F5217" w:rsidP="00543DE2">
            <w:pPr>
              <w:pStyle w:val="AmColumnHeading"/>
            </w:pPr>
            <w:r w:rsidRPr="002B687A">
              <w:t>Amendement</w:t>
            </w:r>
          </w:p>
        </w:tc>
      </w:tr>
      <w:tr w:rsidR="004F5217" w:rsidRPr="002B687A" w14:paraId="77E3D2BC" w14:textId="77777777" w:rsidTr="00543DE2">
        <w:trPr>
          <w:jc w:val="center"/>
        </w:trPr>
        <w:tc>
          <w:tcPr>
            <w:tcW w:w="4876" w:type="dxa"/>
          </w:tcPr>
          <w:p w14:paraId="552DCD58" w14:textId="77777777" w:rsidR="004F5217" w:rsidRPr="002B687A" w:rsidRDefault="004F5217" w:rsidP="00543DE2">
            <w:pPr>
              <w:pStyle w:val="Normal6a"/>
            </w:pPr>
          </w:p>
        </w:tc>
        <w:tc>
          <w:tcPr>
            <w:tcW w:w="4876" w:type="dxa"/>
          </w:tcPr>
          <w:p w14:paraId="592B9444" w14:textId="77777777" w:rsidR="004F5217" w:rsidRPr="002B687A" w:rsidRDefault="004F5217" w:rsidP="00543DE2">
            <w:pPr>
              <w:pStyle w:val="Normal6a"/>
            </w:pPr>
            <w:r w:rsidRPr="002B687A">
              <w:rPr>
                <w:b/>
                <w:i/>
              </w:rPr>
              <w:t>d bis)</w:t>
            </w:r>
            <w:r w:rsidRPr="002B687A">
              <w:tab/>
            </w:r>
            <w:r w:rsidRPr="002B687A">
              <w:rPr>
                <w:b/>
                <w:i/>
              </w:rPr>
              <w:t>ne peuvent interdire ou rendre impossible le chiffrement de bout en bout.</w:t>
            </w:r>
          </w:p>
        </w:tc>
      </w:tr>
    </w:tbl>
    <w:p w14:paraId="7A1874E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74A810A" w14:textId="77777777" w:rsidR="004F5217" w:rsidRPr="002B687A" w:rsidRDefault="004F5217" w:rsidP="004F5217">
      <w:r w:rsidRPr="002B687A">
        <w:rPr>
          <w:rStyle w:val="HideTWBExt"/>
        </w:rPr>
        <w:t>&lt;/Amend&gt;</w:t>
      </w:r>
    </w:p>
    <w:p w14:paraId="439B6C1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1162</w:t>
      </w:r>
      <w:r w:rsidRPr="002B687A">
        <w:rPr>
          <w:rStyle w:val="HideTWBExt"/>
          <w:b w:val="0"/>
        </w:rPr>
        <w:t>&lt;/NumAm&gt;</w:t>
      </w:r>
    </w:p>
    <w:p w14:paraId="3C8E740A" w14:textId="74F96B07" w:rsidR="004F5217" w:rsidRPr="002B687A" w:rsidRDefault="004F5217" w:rsidP="004F5217">
      <w:pPr>
        <w:pStyle w:val="NormalBold"/>
      </w:pPr>
      <w:r w:rsidRPr="002B687A">
        <w:rPr>
          <w:rStyle w:val="HideTWBExt"/>
          <w:b w:val="0"/>
        </w:rPr>
        <w:t>&lt;RepeatBlock-By&gt;&lt;Members&gt;</w:t>
      </w:r>
      <w:r w:rsidRPr="002B687A">
        <w:t>Hilde Vautmans, Maite Pagazaurtundúa, Fabienne Keller, Olivier Chastel, Lucia Ďuriš Nicholsonová</w:t>
      </w:r>
      <w:r w:rsidR="00EA1EA3">
        <w:t>, Nathalie Loiseau</w:t>
      </w:r>
      <w:r w:rsidRPr="002B687A">
        <w:rPr>
          <w:rStyle w:val="HideTWBExt"/>
          <w:b w:val="0"/>
        </w:rPr>
        <w:t>&lt;/Members&gt;</w:t>
      </w:r>
    </w:p>
    <w:p w14:paraId="40067AA0" w14:textId="77777777" w:rsidR="004F5217" w:rsidRPr="002B687A" w:rsidRDefault="004F5217" w:rsidP="004F5217">
      <w:pPr>
        <w:pStyle w:val="NormalBold"/>
      </w:pPr>
      <w:r w:rsidRPr="002B687A">
        <w:rPr>
          <w:rStyle w:val="HideTWBExt"/>
          <w:b w:val="0"/>
        </w:rPr>
        <w:t>&lt;/RepeatBlock-By&gt;</w:t>
      </w:r>
    </w:p>
    <w:p w14:paraId="539B218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162AE09" w14:textId="77777777" w:rsidR="004F5217" w:rsidRPr="002B687A" w:rsidRDefault="004F5217" w:rsidP="004F5217">
      <w:pPr>
        <w:pStyle w:val="NormalBold"/>
      </w:pPr>
      <w:r w:rsidRPr="002B687A">
        <w:rPr>
          <w:rStyle w:val="HideTWBExt"/>
          <w:b w:val="0"/>
        </w:rPr>
        <w:t>&lt;Article&gt;</w:t>
      </w:r>
      <w:r w:rsidRPr="002B687A">
        <w:t>Article 10 – paragraphe 3 – point d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9DC7576" w14:textId="77777777" w:rsidTr="00543DE2">
        <w:trPr>
          <w:trHeight w:hRule="exact" w:val="240"/>
          <w:jc w:val="center"/>
        </w:trPr>
        <w:tc>
          <w:tcPr>
            <w:tcW w:w="9752" w:type="dxa"/>
            <w:gridSpan w:val="2"/>
          </w:tcPr>
          <w:p w14:paraId="41BB4F42" w14:textId="77777777" w:rsidR="004F5217" w:rsidRPr="002B687A" w:rsidRDefault="004F5217" w:rsidP="00543DE2"/>
        </w:tc>
      </w:tr>
      <w:tr w:rsidR="004F5217" w:rsidRPr="002B687A" w14:paraId="7C726D86" w14:textId="77777777" w:rsidTr="00543DE2">
        <w:trPr>
          <w:trHeight w:val="240"/>
          <w:jc w:val="center"/>
        </w:trPr>
        <w:tc>
          <w:tcPr>
            <w:tcW w:w="4876" w:type="dxa"/>
          </w:tcPr>
          <w:p w14:paraId="2993170C" w14:textId="77777777" w:rsidR="004F5217" w:rsidRPr="002B687A" w:rsidRDefault="004F5217" w:rsidP="00543DE2">
            <w:pPr>
              <w:pStyle w:val="AmColumnHeading"/>
            </w:pPr>
            <w:r w:rsidRPr="002B687A">
              <w:t>Texte proposé par la Commission</w:t>
            </w:r>
          </w:p>
        </w:tc>
        <w:tc>
          <w:tcPr>
            <w:tcW w:w="4876" w:type="dxa"/>
          </w:tcPr>
          <w:p w14:paraId="0AE7DF69" w14:textId="77777777" w:rsidR="004F5217" w:rsidRPr="002B687A" w:rsidRDefault="004F5217" w:rsidP="00543DE2">
            <w:pPr>
              <w:pStyle w:val="AmColumnHeading"/>
            </w:pPr>
            <w:r w:rsidRPr="002B687A">
              <w:t>Amendement</w:t>
            </w:r>
          </w:p>
        </w:tc>
      </w:tr>
      <w:tr w:rsidR="004F5217" w:rsidRPr="002B687A" w14:paraId="3AC322A9" w14:textId="77777777" w:rsidTr="00543DE2">
        <w:trPr>
          <w:jc w:val="center"/>
        </w:trPr>
        <w:tc>
          <w:tcPr>
            <w:tcW w:w="4876" w:type="dxa"/>
          </w:tcPr>
          <w:p w14:paraId="4CE0983A" w14:textId="77777777" w:rsidR="004F5217" w:rsidRPr="002B687A" w:rsidRDefault="004F5217" w:rsidP="00543DE2">
            <w:pPr>
              <w:pStyle w:val="Normal6a"/>
            </w:pPr>
          </w:p>
        </w:tc>
        <w:tc>
          <w:tcPr>
            <w:tcW w:w="4876" w:type="dxa"/>
          </w:tcPr>
          <w:p w14:paraId="5F3CCE4C" w14:textId="77777777" w:rsidR="004F5217" w:rsidRPr="002B687A" w:rsidRDefault="004F5217" w:rsidP="00543DE2">
            <w:pPr>
              <w:pStyle w:val="Normal6a"/>
            </w:pPr>
            <w:r w:rsidRPr="002B687A">
              <w:rPr>
                <w:b/>
                <w:i/>
              </w:rPr>
              <w:t>d bis)</w:t>
            </w:r>
            <w:r w:rsidRPr="002B687A">
              <w:tab/>
            </w:r>
            <w:r w:rsidRPr="002B687A">
              <w:rPr>
                <w:b/>
                <w:i/>
              </w:rPr>
              <w:t>ne peuvent interdire ou rendre impossible le chiffrement de bout en bout.</w:t>
            </w:r>
          </w:p>
        </w:tc>
      </w:tr>
    </w:tbl>
    <w:p w14:paraId="6B157A3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1FDB0F9" w14:textId="77777777" w:rsidR="004F5217" w:rsidRPr="002B687A" w:rsidRDefault="004F5217" w:rsidP="004F5217">
      <w:r w:rsidRPr="002B687A">
        <w:rPr>
          <w:rStyle w:val="HideTWBExt"/>
        </w:rPr>
        <w:t>&lt;/Amend&gt;</w:t>
      </w:r>
    </w:p>
    <w:p w14:paraId="249E1E5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1163</w:t>
      </w:r>
      <w:r w:rsidRPr="002B687A">
        <w:rPr>
          <w:rStyle w:val="HideTWBExt"/>
          <w:b w:val="0"/>
        </w:rPr>
        <w:t>&lt;/NumAm&gt;</w:t>
      </w:r>
    </w:p>
    <w:p w14:paraId="60FE3D8D" w14:textId="77777777" w:rsidR="004F5217" w:rsidRPr="002B687A" w:rsidRDefault="004F5217" w:rsidP="004F5217">
      <w:pPr>
        <w:pStyle w:val="NormalBold"/>
      </w:pPr>
      <w:r w:rsidRPr="002B687A">
        <w:rPr>
          <w:rStyle w:val="HideTWBExt"/>
          <w:b w:val="0"/>
        </w:rPr>
        <w:t>&lt;RepeatBlock-By&gt;&lt;Members&gt;</w:t>
      </w:r>
      <w:r w:rsidRPr="002B687A">
        <w:t>Carles Puigdemont i Casamajó</w:t>
      </w:r>
      <w:r w:rsidRPr="002B687A">
        <w:rPr>
          <w:rStyle w:val="HideTWBExt"/>
          <w:b w:val="0"/>
        </w:rPr>
        <w:t>&lt;/Members&gt;</w:t>
      </w:r>
    </w:p>
    <w:p w14:paraId="148C3D8A" w14:textId="77777777" w:rsidR="004F5217" w:rsidRPr="002B687A" w:rsidRDefault="004F5217" w:rsidP="004F5217">
      <w:pPr>
        <w:pStyle w:val="NormalBold"/>
      </w:pPr>
      <w:r w:rsidRPr="002B687A">
        <w:rPr>
          <w:rStyle w:val="HideTWBExt"/>
          <w:b w:val="0"/>
        </w:rPr>
        <w:t>&lt;/RepeatBlock-By&gt;</w:t>
      </w:r>
    </w:p>
    <w:p w14:paraId="63219F8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BF15044" w14:textId="77777777" w:rsidR="004F5217" w:rsidRPr="002B687A" w:rsidRDefault="004F5217" w:rsidP="004F5217">
      <w:pPr>
        <w:pStyle w:val="NormalBold"/>
      </w:pPr>
      <w:r w:rsidRPr="002B687A">
        <w:rPr>
          <w:rStyle w:val="HideTWBExt"/>
          <w:b w:val="0"/>
        </w:rPr>
        <w:t>&lt;Article&gt;</w:t>
      </w:r>
      <w:r w:rsidRPr="002B687A">
        <w:t>Article 10 – paragraphe 3 – point d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0DE3939" w14:textId="77777777" w:rsidTr="00543DE2">
        <w:trPr>
          <w:trHeight w:hRule="exact" w:val="240"/>
          <w:jc w:val="center"/>
        </w:trPr>
        <w:tc>
          <w:tcPr>
            <w:tcW w:w="9752" w:type="dxa"/>
            <w:gridSpan w:val="2"/>
          </w:tcPr>
          <w:p w14:paraId="13A0F4DB" w14:textId="77777777" w:rsidR="004F5217" w:rsidRPr="002B687A" w:rsidRDefault="004F5217" w:rsidP="00543DE2"/>
        </w:tc>
      </w:tr>
      <w:tr w:rsidR="004F5217" w:rsidRPr="002B687A" w14:paraId="1161BC94" w14:textId="77777777" w:rsidTr="00543DE2">
        <w:trPr>
          <w:trHeight w:val="240"/>
          <w:jc w:val="center"/>
        </w:trPr>
        <w:tc>
          <w:tcPr>
            <w:tcW w:w="4876" w:type="dxa"/>
          </w:tcPr>
          <w:p w14:paraId="0845F403" w14:textId="77777777" w:rsidR="004F5217" w:rsidRPr="002B687A" w:rsidRDefault="004F5217" w:rsidP="00543DE2">
            <w:pPr>
              <w:pStyle w:val="AmColumnHeading"/>
            </w:pPr>
            <w:r w:rsidRPr="002B687A">
              <w:t>Texte proposé par la Commission</w:t>
            </w:r>
          </w:p>
        </w:tc>
        <w:tc>
          <w:tcPr>
            <w:tcW w:w="4876" w:type="dxa"/>
          </w:tcPr>
          <w:p w14:paraId="7EAEC252" w14:textId="77777777" w:rsidR="004F5217" w:rsidRPr="002B687A" w:rsidRDefault="004F5217" w:rsidP="00543DE2">
            <w:pPr>
              <w:pStyle w:val="AmColumnHeading"/>
            </w:pPr>
            <w:r w:rsidRPr="002B687A">
              <w:t>Amendement</w:t>
            </w:r>
          </w:p>
        </w:tc>
      </w:tr>
      <w:tr w:rsidR="004F5217" w:rsidRPr="002B687A" w14:paraId="3A0B7BA3" w14:textId="77777777" w:rsidTr="00543DE2">
        <w:trPr>
          <w:jc w:val="center"/>
        </w:trPr>
        <w:tc>
          <w:tcPr>
            <w:tcW w:w="4876" w:type="dxa"/>
          </w:tcPr>
          <w:p w14:paraId="6D8C25BF" w14:textId="77777777" w:rsidR="004F5217" w:rsidRPr="002B687A" w:rsidRDefault="004F5217" w:rsidP="00543DE2">
            <w:pPr>
              <w:pStyle w:val="Normal6a"/>
            </w:pPr>
          </w:p>
        </w:tc>
        <w:tc>
          <w:tcPr>
            <w:tcW w:w="4876" w:type="dxa"/>
          </w:tcPr>
          <w:p w14:paraId="34910221" w14:textId="77777777" w:rsidR="004F5217" w:rsidRPr="002B687A" w:rsidRDefault="004F5217" w:rsidP="00543DE2">
            <w:pPr>
              <w:pStyle w:val="Normal6a"/>
            </w:pPr>
            <w:r w:rsidRPr="002B687A">
              <w:rPr>
                <w:b/>
                <w:i/>
              </w:rPr>
              <w:t>d bis)</w:t>
            </w:r>
            <w:r w:rsidRPr="002B687A">
              <w:tab/>
            </w:r>
            <w:r w:rsidRPr="002B687A">
              <w:rPr>
                <w:b/>
                <w:i/>
              </w:rPr>
              <w:t>ne peuvent compromettre le chiffrement de bout en bout.</w:t>
            </w:r>
          </w:p>
        </w:tc>
      </w:tr>
    </w:tbl>
    <w:p w14:paraId="6592F94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271E332" w14:textId="77777777" w:rsidR="004F5217" w:rsidRPr="002B687A" w:rsidRDefault="004F5217" w:rsidP="004F5217">
      <w:r w:rsidRPr="002B687A">
        <w:rPr>
          <w:rStyle w:val="HideTWBExt"/>
        </w:rPr>
        <w:t>&lt;/Amend&gt;</w:t>
      </w:r>
    </w:p>
    <w:p w14:paraId="43FA814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1164</w:t>
      </w:r>
      <w:r w:rsidRPr="002B687A">
        <w:rPr>
          <w:rStyle w:val="HideTWBExt"/>
          <w:b w:val="0"/>
        </w:rPr>
        <w:t>&lt;/NumAm&gt;</w:t>
      </w:r>
    </w:p>
    <w:p w14:paraId="7C3F44B4"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223BB683"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7D582A6" w14:textId="77777777" w:rsidR="004F5217" w:rsidRPr="002B687A" w:rsidRDefault="004F5217" w:rsidP="004F5217">
      <w:pPr>
        <w:pStyle w:val="NormalBold"/>
      </w:pPr>
      <w:r w:rsidRPr="002B687A">
        <w:rPr>
          <w:rStyle w:val="HideTWBExt"/>
          <w:b w:val="0"/>
        </w:rPr>
        <w:t>&lt;/RepeatBlock-By&gt;</w:t>
      </w:r>
    </w:p>
    <w:p w14:paraId="050209F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A447B7B" w14:textId="77777777" w:rsidR="004F5217" w:rsidRPr="002B687A" w:rsidRDefault="004F5217" w:rsidP="004F5217">
      <w:pPr>
        <w:pStyle w:val="NormalBold"/>
      </w:pPr>
      <w:r w:rsidRPr="002B687A">
        <w:rPr>
          <w:rStyle w:val="HideTWBExt"/>
          <w:b w:val="0"/>
        </w:rPr>
        <w:t>&lt;Article&gt;</w:t>
      </w:r>
      <w:r w:rsidRPr="002B687A">
        <w:t>Article 10 – paragraphe 3 – point d ter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C321354" w14:textId="77777777" w:rsidTr="00543DE2">
        <w:trPr>
          <w:trHeight w:hRule="exact" w:val="240"/>
          <w:jc w:val="center"/>
        </w:trPr>
        <w:tc>
          <w:tcPr>
            <w:tcW w:w="9752" w:type="dxa"/>
            <w:gridSpan w:val="2"/>
          </w:tcPr>
          <w:p w14:paraId="7041ED1B" w14:textId="77777777" w:rsidR="004F5217" w:rsidRPr="002B687A" w:rsidRDefault="004F5217" w:rsidP="00543DE2"/>
        </w:tc>
      </w:tr>
      <w:tr w:rsidR="004F5217" w:rsidRPr="002B687A" w14:paraId="6977C6B2" w14:textId="77777777" w:rsidTr="00543DE2">
        <w:trPr>
          <w:trHeight w:val="240"/>
          <w:jc w:val="center"/>
        </w:trPr>
        <w:tc>
          <w:tcPr>
            <w:tcW w:w="4876" w:type="dxa"/>
          </w:tcPr>
          <w:p w14:paraId="181C545C" w14:textId="77777777" w:rsidR="004F5217" w:rsidRPr="002B687A" w:rsidRDefault="004F5217" w:rsidP="00543DE2">
            <w:pPr>
              <w:pStyle w:val="AmColumnHeading"/>
            </w:pPr>
            <w:r w:rsidRPr="002B687A">
              <w:t>Texte proposé par la Commission</w:t>
            </w:r>
          </w:p>
        </w:tc>
        <w:tc>
          <w:tcPr>
            <w:tcW w:w="4876" w:type="dxa"/>
          </w:tcPr>
          <w:p w14:paraId="11DD14E8" w14:textId="77777777" w:rsidR="004F5217" w:rsidRPr="002B687A" w:rsidRDefault="004F5217" w:rsidP="00543DE2">
            <w:pPr>
              <w:pStyle w:val="AmColumnHeading"/>
            </w:pPr>
            <w:r w:rsidRPr="002B687A">
              <w:t>Amendement</w:t>
            </w:r>
          </w:p>
        </w:tc>
      </w:tr>
      <w:tr w:rsidR="004F5217" w:rsidRPr="002B687A" w14:paraId="2A9F33FF" w14:textId="77777777" w:rsidTr="00543DE2">
        <w:trPr>
          <w:jc w:val="center"/>
        </w:trPr>
        <w:tc>
          <w:tcPr>
            <w:tcW w:w="4876" w:type="dxa"/>
          </w:tcPr>
          <w:p w14:paraId="330E8045" w14:textId="77777777" w:rsidR="004F5217" w:rsidRPr="002B687A" w:rsidRDefault="004F5217" w:rsidP="00543DE2">
            <w:pPr>
              <w:pStyle w:val="Normal6a"/>
            </w:pPr>
          </w:p>
        </w:tc>
        <w:tc>
          <w:tcPr>
            <w:tcW w:w="4876" w:type="dxa"/>
          </w:tcPr>
          <w:p w14:paraId="4E5B963B" w14:textId="77777777" w:rsidR="004F5217" w:rsidRPr="002B687A" w:rsidRDefault="004F5217" w:rsidP="00543DE2">
            <w:pPr>
              <w:pStyle w:val="Normal6a"/>
            </w:pPr>
            <w:r w:rsidRPr="002B687A">
              <w:rPr>
                <w:b/>
                <w:i/>
              </w:rPr>
              <w:t>d ter)</w:t>
            </w:r>
            <w:r w:rsidRPr="002B687A">
              <w:tab/>
            </w:r>
            <w:r w:rsidRPr="002B687A">
              <w:rPr>
                <w:b/>
                <w:i/>
              </w:rPr>
              <w:t>garantissent que le traitement est limité à ce qui est strictement nécessaire pour détecter, signaler et supprimer le matériel relatif à des abus sexuels sur enfants et que, à moins qu’un tel matériel ait été détecté et confirmé, les données sont effacées immédiatement;</w:t>
            </w:r>
          </w:p>
        </w:tc>
      </w:tr>
    </w:tbl>
    <w:p w14:paraId="389A79F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94567F3" w14:textId="77777777" w:rsidR="004F5217" w:rsidRPr="002B687A" w:rsidRDefault="004F5217" w:rsidP="004F5217">
      <w:r w:rsidRPr="002B687A">
        <w:rPr>
          <w:rStyle w:val="HideTWBExt"/>
        </w:rPr>
        <w:t>&lt;/Amend&gt;</w:t>
      </w:r>
    </w:p>
    <w:p w14:paraId="341896B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1165</w:t>
      </w:r>
      <w:r w:rsidRPr="002B687A">
        <w:rPr>
          <w:rStyle w:val="HideTWBExt"/>
          <w:b w:val="0"/>
        </w:rPr>
        <w:t>&lt;/NumAm&gt;</w:t>
      </w:r>
    </w:p>
    <w:p w14:paraId="2E5B8350"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07C965D0"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5453968E" w14:textId="77777777" w:rsidR="004F5217" w:rsidRPr="002B687A" w:rsidRDefault="004F5217" w:rsidP="004F5217">
      <w:pPr>
        <w:pStyle w:val="NormalBold"/>
      </w:pPr>
      <w:r w:rsidRPr="002B687A">
        <w:rPr>
          <w:rStyle w:val="HideTWBExt"/>
          <w:b w:val="0"/>
        </w:rPr>
        <w:t>&lt;/RepeatBlock-By&gt;</w:t>
      </w:r>
    </w:p>
    <w:p w14:paraId="25C3B60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02C0336" w14:textId="77777777" w:rsidR="004F5217" w:rsidRPr="002B687A" w:rsidRDefault="004F5217" w:rsidP="004F5217">
      <w:pPr>
        <w:pStyle w:val="NormalBold"/>
      </w:pPr>
      <w:r w:rsidRPr="002B687A">
        <w:rPr>
          <w:rStyle w:val="HideTWBExt"/>
          <w:b w:val="0"/>
        </w:rPr>
        <w:t>&lt;Article&gt;</w:t>
      </w:r>
      <w:r w:rsidRPr="002B687A">
        <w:t>Article 10 – paragraphe 3 – point d quater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E6A1DF7" w14:textId="77777777" w:rsidTr="00543DE2">
        <w:trPr>
          <w:trHeight w:hRule="exact" w:val="240"/>
          <w:jc w:val="center"/>
        </w:trPr>
        <w:tc>
          <w:tcPr>
            <w:tcW w:w="9752" w:type="dxa"/>
            <w:gridSpan w:val="2"/>
          </w:tcPr>
          <w:p w14:paraId="13841D70" w14:textId="77777777" w:rsidR="004F5217" w:rsidRPr="002B687A" w:rsidRDefault="004F5217" w:rsidP="00543DE2"/>
        </w:tc>
      </w:tr>
      <w:tr w:rsidR="004F5217" w:rsidRPr="002B687A" w14:paraId="2F91D88A" w14:textId="77777777" w:rsidTr="00543DE2">
        <w:trPr>
          <w:trHeight w:val="240"/>
          <w:jc w:val="center"/>
        </w:trPr>
        <w:tc>
          <w:tcPr>
            <w:tcW w:w="4876" w:type="dxa"/>
          </w:tcPr>
          <w:p w14:paraId="580C631F" w14:textId="77777777" w:rsidR="004F5217" w:rsidRPr="002B687A" w:rsidRDefault="004F5217" w:rsidP="00543DE2">
            <w:pPr>
              <w:pStyle w:val="AmColumnHeading"/>
            </w:pPr>
            <w:r w:rsidRPr="002B687A">
              <w:t>Texte proposé par la Commission</w:t>
            </w:r>
          </w:p>
        </w:tc>
        <w:tc>
          <w:tcPr>
            <w:tcW w:w="4876" w:type="dxa"/>
          </w:tcPr>
          <w:p w14:paraId="6E4386A8" w14:textId="77777777" w:rsidR="004F5217" w:rsidRPr="002B687A" w:rsidRDefault="004F5217" w:rsidP="00543DE2">
            <w:pPr>
              <w:pStyle w:val="AmColumnHeading"/>
            </w:pPr>
            <w:r w:rsidRPr="002B687A">
              <w:t>Amendement</w:t>
            </w:r>
          </w:p>
        </w:tc>
      </w:tr>
      <w:tr w:rsidR="004F5217" w:rsidRPr="002B687A" w14:paraId="314C865D" w14:textId="77777777" w:rsidTr="00543DE2">
        <w:trPr>
          <w:jc w:val="center"/>
        </w:trPr>
        <w:tc>
          <w:tcPr>
            <w:tcW w:w="4876" w:type="dxa"/>
          </w:tcPr>
          <w:p w14:paraId="092CE334" w14:textId="77777777" w:rsidR="004F5217" w:rsidRPr="002B687A" w:rsidRDefault="004F5217" w:rsidP="00543DE2">
            <w:pPr>
              <w:pStyle w:val="Normal6a"/>
            </w:pPr>
          </w:p>
        </w:tc>
        <w:tc>
          <w:tcPr>
            <w:tcW w:w="4876" w:type="dxa"/>
          </w:tcPr>
          <w:p w14:paraId="1A14F6CB" w14:textId="77777777" w:rsidR="004F5217" w:rsidRPr="002B687A" w:rsidRDefault="004F5217" w:rsidP="00543DE2">
            <w:pPr>
              <w:pStyle w:val="Normal6a"/>
            </w:pPr>
            <w:r w:rsidRPr="002B687A">
              <w:rPr>
                <w:b/>
                <w:i/>
              </w:rPr>
              <w:t>d quater)</w:t>
            </w:r>
            <w:r w:rsidRPr="002B687A">
              <w:tab/>
            </w:r>
            <w:r w:rsidRPr="002B687A">
              <w:rPr>
                <w:b/>
                <w:i/>
              </w:rPr>
              <w:t>garantissent que le traitement n’interfère pas avec la sécurité des communications cryptées ni ne la compromet, et qu’il ne s’applique qu’à des communications non cryptées;</w:t>
            </w:r>
          </w:p>
        </w:tc>
      </w:tr>
    </w:tbl>
    <w:p w14:paraId="5FCB759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B6B6A4B" w14:textId="77777777" w:rsidR="004F5217" w:rsidRPr="002B687A" w:rsidRDefault="004F5217" w:rsidP="004F5217">
      <w:r w:rsidRPr="002B687A">
        <w:rPr>
          <w:rStyle w:val="HideTWBExt"/>
        </w:rPr>
        <w:t>&lt;/Amend&gt;</w:t>
      </w:r>
    </w:p>
    <w:p w14:paraId="26CE0A6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1166</w:t>
      </w:r>
      <w:r w:rsidRPr="002B687A">
        <w:rPr>
          <w:rStyle w:val="HideTWBExt"/>
          <w:b w:val="0"/>
        </w:rPr>
        <w:t>&lt;/NumAm&gt;</w:t>
      </w:r>
    </w:p>
    <w:p w14:paraId="497260D2"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43F929BC" w14:textId="77777777" w:rsidR="004F5217" w:rsidRPr="002B687A" w:rsidRDefault="004F5217" w:rsidP="004F5217">
      <w:pPr>
        <w:pStyle w:val="NormalBold"/>
      </w:pPr>
      <w:r w:rsidRPr="002B687A">
        <w:rPr>
          <w:rStyle w:val="HideTWBExt"/>
          <w:b w:val="0"/>
        </w:rPr>
        <w:t>&lt;/RepeatBlock-By&gt;</w:t>
      </w:r>
    </w:p>
    <w:p w14:paraId="48C2FC2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B4FF207" w14:textId="77777777" w:rsidR="004F5217" w:rsidRPr="002B687A" w:rsidRDefault="004F5217" w:rsidP="004F5217">
      <w:pPr>
        <w:pStyle w:val="NormalBold"/>
      </w:pPr>
      <w:r w:rsidRPr="002B687A">
        <w:rPr>
          <w:rStyle w:val="HideTWBExt"/>
          <w:b w:val="0"/>
        </w:rPr>
        <w:t>&lt;Article&gt;</w:t>
      </w:r>
      <w:r w:rsidRPr="002B687A">
        <w:t>Article 10 – paragraphe 4</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833494F" w14:textId="77777777" w:rsidTr="00543DE2">
        <w:trPr>
          <w:trHeight w:hRule="exact" w:val="240"/>
          <w:jc w:val="center"/>
        </w:trPr>
        <w:tc>
          <w:tcPr>
            <w:tcW w:w="9752" w:type="dxa"/>
            <w:gridSpan w:val="2"/>
          </w:tcPr>
          <w:p w14:paraId="4504E789" w14:textId="77777777" w:rsidR="004F5217" w:rsidRPr="002B687A" w:rsidRDefault="004F5217" w:rsidP="00543DE2"/>
        </w:tc>
      </w:tr>
      <w:tr w:rsidR="004F5217" w:rsidRPr="002B687A" w14:paraId="567DD1B9" w14:textId="77777777" w:rsidTr="00543DE2">
        <w:trPr>
          <w:trHeight w:val="240"/>
          <w:jc w:val="center"/>
        </w:trPr>
        <w:tc>
          <w:tcPr>
            <w:tcW w:w="4876" w:type="dxa"/>
          </w:tcPr>
          <w:p w14:paraId="1290540A" w14:textId="77777777" w:rsidR="004F5217" w:rsidRPr="002B687A" w:rsidRDefault="004F5217" w:rsidP="00543DE2">
            <w:pPr>
              <w:pStyle w:val="AmColumnHeading"/>
            </w:pPr>
            <w:r w:rsidRPr="002B687A">
              <w:t>Texte proposé par la Commission</w:t>
            </w:r>
          </w:p>
        </w:tc>
        <w:tc>
          <w:tcPr>
            <w:tcW w:w="4876" w:type="dxa"/>
          </w:tcPr>
          <w:p w14:paraId="45F4AC2B" w14:textId="77777777" w:rsidR="004F5217" w:rsidRPr="002B687A" w:rsidRDefault="004F5217" w:rsidP="00543DE2">
            <w:pPr>
              <w:pStyle w:val="AmColumnHeading"/>
            </w:pPr>
            <w:r w:rsidRPr="002B687A">
              <w:t>Amendement</w:t>
            </w:r>
          </w:p>
        </w:tc>
      </w:tr>
      <w:tr w:rsidR="004F5217" w:rsidRPr="002B687A" w14:paraId="7C8F3CAE" w14:textId="77777777" w:rsidTr="00543DE2">
        <w:trPr>
          <w:jc w:val="center"/>
        </w:trPr>
        <w:tc>
          <w:tcPr>
            <w:tcW w:w="4876" w:type="dxa"/>
          </w:tcPr>
          <w:p w14:paraId="33E399D3" w14:textId="77777777" w:rsidR="004F5217" w:rsidRPr="002B687A" w:rsidRDefault="004F5217" w:rsidP="00543DE2">
            <w:pPr>
              <w:pStyle w:val="Normal6a"/>
            </w:pPr>
            <w:r w:rsidRPr="002B687A">
              <w:rPr>
                <w:b/>
                <w:i/>
              </w:rPr>
              <w:t>4.</w:t>
            </w:r>
            <w:r w:rsidRPr="002B687A">
              <w:tab/>
            </w:r>
            <w:r w:rsidRPr="002B687A">
              <w:rPr>
                <w:b/>
                <w:i/>
              </w:rPr>
              <w:t>Le fournisseur:</w:t>
            </w:r>
          </w:p>
        </w:tc>
        <w:tc>
          <w:tcPr>
            <w:tcW w:w="4876" w:type="dxa"/>
          </w:tcPr>
          <w:p w14:paraId="3D90F18B" w14:textId="77777777" w:rsidR="004F5217" w:rsidRPr="002B687A" w:rsidRDefault="004F5217" w:rsidP="00543DE2">
            <w:pPr>
              <w:pStyle w:val="Normal6a"/>
            </w:pPr>
            <w:r w:rsidRPr="002B687A">
              <w:rPr>
                <w:b/>
                <w:i/>
              </w:rPr>
              <w:t>supprimé</w:t>
            </w:r>
          </w:p>
        </w:tc>
      </w:tr>
      <w:tr w:rsidR="004F5217" w:rsidRPr="002B687A" w14:paraId="569437EE" w14:textId="77777777" w:rsidTr="00543DE2">
        <w:trPr>
          <w:jc w:val="center"/>
        </w:trPr>
        <w:tc>
          <w:tcPr>
            <w:tcW w:w="4876" w:type="dxa"/>
          </w:tcPr>
          <w:p w14:paraId="1E17E197" w14:textId="77777777" w:rsidR="004F5217" w:rsidRPr="002B687A" w:rsidRDefault="004F5217" w:rsidP="00543DE2">
            <w:pPr>
              <w:pStyle w:val="Normal6a"/>
            </w:pPr>
            <w:r w:rsidRPr="002B687A">
              <w:rPr>
                <w:b/>
                <w:i/>
              </w:rPr>
              <w:t>a) prend toutes les mesures nécessaires pour garantir que les technologies et les indicateurs, ainsi que le traitement des données à caractère personnel et d’autres données y afférentes, sont utilisés à la seule fin de détecter la diffusion de matériel connu ou nouveau relatif à des abus sexuels sur enfants ou la sollicitation d’enfants, selon le cas, dans la mesure strictement nécessaire à l’exécution des injonctions de détection dont ils sont destinataires;</w:t>
            </w:r>
          </w:p>
        </w:tc>
        <w:tc>
          <w:tcPr>
            <w:tcW w:w="4876" w:type="dxa"/>
          </w:tcPr>
          <w:p w14:paraId="1536136F" w14:textId="77777777" w:rsidR="004F5217" w:rsidRPr="002B687A" w:rsidRDefault="004F5217" w:rsidP="00543DE2">
            <w:pPr>
              <w:pStyle w:val="Normal6a"/>
            </w:pPr>
          </w:p>
        </w:tc>
      </w:tr>
      <w:tr w:rsidR="004F5217" w:rsidRPr="002B687A" w14:paraId="3929366D" w14:textId="77777777" w:rsidTr="00543DE2">
        <w:trPr>
          <w:jc w:val="center"/>
        </w:trPr>
        <w:tc>
          <w:tcPr>
            <w:tcW w:w="4876" w:type="dxa"/>
          </w:tcPr>
          <w:p w14:paraId="0F327E8E" w14:textId="77777777" w:rsidR="004F5217" w:rsidRPr="002B687A" w:rsidRDefault="004F5217" w:rsidP="00543DE2">
            <w:pPr>
              <w:pStyle w:val="Normal6a"/>
            </w:pPr>
            <w:r w:rsidRPr="002B687A">
              <w:rPr>
                <w:b/>
                <w:i/>
              </w:rPr>
              <w:t>b) établit des procédures internes efficaces pour prévenir et, le cas échéant, détecter et corriger toute utilisation à mauvais escient des technologies, indicateurs, données à caractère personnel et autres données visées au point a), y compris tout accès non autorisé à ces données à caractère personnel et autres données et tout transfert non autorisé de celles-ci;</w:t>
            </w:r>
          </w:p>
        </w:tc>
        <w:tc>
          <w:tcPr>
            <w:tcW w:w="4876" w:type="dxa"/>
          </w:tcPr>
          <w:p w14:paraId="1F2DBFF1" w14:textId="77777777" w:rsidR="004F5217" w:rsidRPr="002B687A" w:rsidRDefault="004F5217" w:rsidP="00543DE2">
            <w:pPr>
              <w:pStyle w:val="Normal6a"/>
            </w:pPr>
          </w:p>
        </w:tc>
      </w:tr>
      <w:tr w:rsidR="004F5217" w:rsidRPr="002B687A" w14:paraId="43EFBE4D" w14:textId="77777777" w:rsidTr="00543DE2">
        <w:trPr>
          <w:jc w:val="center"/>
        </w:trPr>
        <w:tc>
          <w:tcPr>
            <w:tcW w:w="4876" w:type="dxa"/>
          </w:tcPr>
          <w:p w14:paraId="7D19BE13" w14:textId="77777777" w:rsidR="004F5217" w:rsidRPr="002B687A" w:rsidRDefault="004F5217" w:rsidP="00543DE2">
            <w:pPr>
              <w:pStyle w:val="Normal6a"/>
            </w:pPr>
            <w:r w:rsidRPr="002B687A">
              <w:rPr>
                <w:b/>
                <w:i/>
              </w:rPr>
              <w:t>c) assure un contrôle humain régulier dans la mesure nécessaire pour garantir que les technologies fonctionnent d’une manière suffisamment fiable ainsi que, le cas échéant, une intervention humaine, en particulier lorsque des erreurs potentielles et une sollicitation d’enfants potentielle sont détectées;</w:t>
            </w:r>
          </w:p>
        </w:tc>
        <w:tc>
          <w:tcPr>
            <w:tcW w:w="4876" w:type="dxa"/>
          </w:tcPr>
          <w:p w14:paraId="5F9DCDDF" w14:textId="77777777" w:rsidR="004F5217" w:rsidRPr="002B687A" w:rsidRDefault="004F5217" w:rsidP="00543DE2">
            <w:pPr>
              <w:pStyle w:val="Normal6a"/>
            </w:pPr>
          </w:p>
        </w:tc>
      </w:tr>
      <w:tr w:rsidR="004F5217" w:rsidRPr="002B687A" w14:paraId="3CA62213" w14:textId="77777777" w:rsidTr="00543DE2">
        <w:trPr>
          <w:jc w:val="center"/>
        </w:trPr>
        <w:tc>
          <w:tcPr>
            <w:tcW w:w="4876" w:type="dxa"/>
          </w:tcPr>
          <w:p w14:paraId="5F646517" w14:textId="77777777" w:rsidR="004F5217" w:rsidRPr="002B687A" w:rsidRDefault="004F5217" w:rsidP="00543DE2">
            <w:pPr>
              <w:pStyle w:val="Normal6a"/>
            </w:pPr>
            <w:r w:rsidRPr="002B687A">
              <w:rPr>
                <w:b/>
                <w:i/>
              </w:rPr>
              <w:t>d) met en place et exploite un mécanisme accessible, adapté à l’âge et convivial permettant aux utilisateurs de lui soumettre, dans un délai raisonnable, des plaintes relatives aux violations présumées de ses obligations au titre de la présente section, ainsi qu’aux décisions que le fournisseur peut avoir prises en ce qui concerne l’utilisation des technologies, y compris celles de retirer le matériel fourni par les utilisateurs ou de le rendre inaccessible, de bloquer les comptes des utilisateurs ou de suspendre ou mettre fin à la fourniture du service aux utilisateurs, et traite ces plaintes de manière objective, efficace et rapide;</w:t>
            </w:r>
          </w:p>
        </w:tc>
        <w:tc>
          <w:tcPr>
            <w:tcW w:w="4876" w:type="dxa"/>
          </w:tcPr>
          <w:p w14:paraId="29870A62" w14:textId="77777777" w:rsidR="004F5217" w:rsidRPr="002B687A" w:rsidRDefault="004F5217" w:rsidP="00543DE2">
            <w:pPr>
              <w:pStyle w:val="Normal6a"/>
            </w:pPr>
          </w:p>
        </w:tc>
      </w:tr>
      <w:tr w:rsidR="004F5217" w:rsidRPr="002B687A" w14:paraId="553C3376" w14:textId="77777777" w:rsidTr="00543DE2">
        <w:trPr>
          <w:jc w:val="center"/>
        </w:trPr>
        <w:tc>
          <w:tcPr>
            <w:tcW w:w="4876" w:type="dxa"/>
          </w:tcPr>
          <w:p w14:paraId="4C760FE3" w14:textId="77777777" w:rsidR="004F5217" w:rsidRPr="002B687A" w:rsidRDefault="004F5217" w:rsidP="00543DE2">
            <w:pPr>
              <w:pStyle w:val="Normal6a"/>
            </w:pPr>
            <w:r w:rsidRPr="002B687A">
              <w:rPr>
                <w:b/>
                <w:i/>
              </w:rPr>
              <w:t>e) informe l’autorité de coordination, au plus tard un mois avant la date de début indiquée dans l’injonction de détection, de la mise en œuvre des mesures envisagées énoncées dans le plan de mise en œuvre visé à l’article 7, paragraphe 3;</w:t>
            </w:r>
          </w:p>
        </w:tc>
        <w:tc>
          <w:tcPr>
            <w:tcW w:w="4876" w:type="dxa"/>
          </w:tcPr>
          <w:p w14:paraId="684C6143" w14:textId="77777777" w:rsidR="004F5217" w:rsidRPr="002B687A" w:rsidRDefault="004F5217" w:rsidP="00543DE2">
            <w:pPr>
              <w:pStyle w:val="Normal6a"/>
            </w:pPr>
          </w:p>
        </w:tc>
      </w:tr>
      <w:tr w:rsidR="004F5217" w:rsidRPr="002B687A" w14:paraId="1FEC42FA" w14:textId="77777777" w:rsidTr="00543DE2">
        <w:trPr>
          <w:jc w:val="center"/>
        </w:trPr>
        <w:tc>
          <w:tcPr>
            <w:tcW w:w="4876" w:type="dxa"/>
          </w:tcPr>
          <w:p w14:paraId="018F13D5" w14:textId="77777777" w:rsidR="004F5217" w:rsidRPr="002B687A" w:rsidRDefault="004F5217" w:rsidP="00543DE2">
            <w:pPr>
              <w:pStyle w:val="Normal6a"/>
            </w:pPr>
            <w:r w:rsidRPr="002B687A">
              <w:rPr>
                <w:b/>
                <w:i/>
              </w:rPr>
              <w:t>f) réexamine régulièrement le fonctionnement des mesures visées aux points a), b), c) et d) du présent paragraphe et les adapte si nécessaire pour garantir le respect des exigences qui y sont énoncées, documente le processus de réexamen et ses résultats et inclut ces informations dans le rapport visé à l’article 9, paragraphe 3.</w:t>
            </w:r>
          </w:p>
        </w:tc>
        <w:tc>
          <w:tcPr>
            <w:tcW w:w="4876" w:type="dxa"/>
          </w:tcPr>
          <w:p w14:paraId="68F87D50" w14:textId="77777777" w:rsidR="004F5217" w:rsidRPr="002B687A" w:rsidRDefault="004F5217" w:rsidP="00543DE2">
            <w:pPr>
              <w:pStyle w:val="Normal6a"/>
            </w:pPr>
          </w:p>
        </w:tc>
      </w:tr>
    </w:tbl>
    <w:p w14:paraId="45D238C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CD805FA" w14:textId="77777777" w:rsidR="004F5217" w:rsidRPr="002B687A" w:rsidRDefault="004F5217" w:rsidP="004F5217">
      <w:r w:rsidRPr="002B687A">
        <w:rPr>
          <w:rStyle w:val="HideTWBExt"/>
        </w:rPr>
        <w:t>&lt;/Amend&gt;</w:t>
      </w:r>
    </w:p>
    <w:p w14:paraId="60ED1B5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1167</w:t>
      </w:r>
      <w:r w:rsidRPr="002B687A">
        <w:rPr>
          <w:rStyle w:val="HideTWBExt"/>
          <w:b w:val="0"/>
        </w:rPr>
        <w:t>&lt;/NumAm&gt;</w:t>
      </w:r>
    </w:p>
    <w:p w14:paraId="033FC01E" w14:textId="77777777" w:rsidR="004F5217" w:rsidRPr="002B687A" w:rsidRDefault="004F5217" w:rsidP="004F5217">
      <w:pPr>
        <w:pStyle w:val="NormalBold"/>
      </w:pPr>
      <w:r w:rsidRPr="002B687A">
        <w:rPr>
          <w:rStyle w:val="HideTWBExt"/>
          <w:b w:val="0"/>
        </w:rPr>
        <w:t>&lt;RepeatBlock-By&gt;&lt;Members&gt;</w:t>
      </w:r>
      <w:r w:rsidRPr="002B687A">
        <w:t>Charlie Weimers, Cristian Terheş, Rob Rooken</w:t>
      </w:r>
      <w:r w:rsidRPr="002B687A">
        <w:rPr>
          <w:rStyle w:val="HideTWBExt"/>
          <w:b w:val="0"/>
        </w:rPr>
        <w:t>&lt;/Members&gt;</w:t>
      </w:r>
    </w:p>
    <w:p w14:paraId="3FB9DFA4" w14:textId="77777777" w:rsidR="004F5217" w:rsidRPr="002B687A" w:rsidRDefault="004F5217" w:rsidP="004F5217">
      <w:pPr>
        <w:pStyle w:val="NormalBold"/>
      </w:pPr>
      <w:r w:rsidRPr="002B687A">
        <w:rPr>
          <w:rStyle w:val="HideTWBExt"/>
          <w:b w:val="0"/>
        </w:rPr>
        <w:t>&lt;/RepeatBlock-By&gt;</w:t>
      </w:r>
    </w:p>
    <w:p w14:paraId="58C57EE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BA16896" w14:textId="77777777" w:rsidR="004F5217" w:rsidRPr="002B687A" w:rsidRDefault="004F5217" w:rsidP="004F5217">
      <w:pPr>
        <w:pStyle w:val="NormalBold"/>
      </w:pPr>
      <w:r w:rsidRPr="002B687A">
        <w:rPr>
          <w:rStyle w:val="HideTWBExt"/>
          <w:b w:val="0"/>
        </w:rPr>
        <w:t>&lt;Article&gt;</w:t>
      </w:r>
      <w:r w:rsidRPr="002B687A">
        <w:t>Article 10 – paragraphe 4</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9067942" w14:textId="77777777" w:rsidTr="00543DE2">
        <w:trPr>
          <w:trHeight w:hRule="exact" w:val="240"/>
          <w:jc w:val="center"/>
        </w:trPr>
        <w:tc>
          <w:tcPr>
            <w:tcW w:w="9752" w:type="dxa"/>
            <w:gridSpan w:val="2"/>
          </w:tcPr>
          <w:p w14:paraId="6A361D14" w14:textId="77777777" w:rsidR="004F5217" w:rsidRPr="002B687A" w:rsidRDefault="004F5217" w:rsidP="00543DE2"/>
        </w:tc>
      </w:tr>
      <w:tr w:rsidR="004F5217" w:rsidRPr="002B687A" w14:paraId="0B500CC9" w14:textId="77777777" w:rsidTr="00543DE2">
        <w:trPr>
          <w:trHeight w:val="240"/>
          <w:jc w:val="center"/>
        </w:trPr>
        <w:tc>
          <w:tcPr>
            <w:tcW w:w="4876" w:type="dxa"/>
          </w:tcPr>
          <w:p w14:paraId="4866AF85" w14:textId="77777777" w:rsidR="004F5217" w:rsidRPr="002B687A" w:rsidRDefault="004F5217" w:rsidP="00543DE2">
            <w:pPr>
              <w:pStyle w:val="AmColumnHeading"/>
            </w:pPr>
            <w:r w:rsidRPr="002B687A">
              <w:t>Texte proposé par la Commission</w:t>
            </w:r>
          </w:p>
        </w:tc>
        <w:tc>
          <w:tcPr>
            <w:tcW w:w="4876" w:type="dxa"/>
          </w:tcPr>
          <w:p w14:paraId="2668534A" w14:textId="77777777" w:rsidR="004F5217" w:rsidRPr="002B687A" w:rsidRDefault="004F5217" w:rsidP="00543DE2">
            <w:pPr>
              <w:pStyle w:val="AmColumnHeading"/>
            </w:pPr>
            <w:r w:rsidRPr="002B687A">
              <w:t>Amendement</w:t>
            </w:r>
          </w:p>
        </w:tc>
      </w:tr>
      <w:tr w:rsidR="004F5217" w:rsidRPr="002B687A" w14:paraId="793B7C9B" w14:textId="77777777" w:rsidTr="00543DE2">
        <w:trPr>
          <w:jc w:val="center"/>
        </w:trPr>
        <w:tc>
          <w:tcPr>
            <w:tcW w:w="4876" w:type="dxa"/>
          </w:tcPr>
          <w:p w14:paraId="190738C3" w14:textId="77777777" w:rsidR="004F5217" w:rsidRPr="002B687A" w:rsidRDefault="004F5217" w:rsidP="00543DE2">
            <w:pPr>
              <w:pStyle w:val="Normal6a"/>
            </w:pPr>
            <w:r w:rsidRPr="002B687A">
              <w:rPr>
                <w:b/>
                <w:i/>
              </w:rPr>
              <w:t>4.</w:t>
            </w:r>
            <w:r w:rsidRPr="002B687A">
              <w:tab/>
            </w:r>
            <w:r w:rsidRPr="002B687A">
              <w:rPr>
                <w:b/>
                <w:i/>
              </w:rPr>
              <w:t>Le fournisseur:</w:t>
            </w:r>
          </w:p>
        </w:tc>
        <w:tc>
          <w:tcPr>
            <w:tcW w:w="4876" w:type="dxa"/>
          </w:tcPr>
          <w:p w14:paraId="45195E17" w14:textId="77777777" w:rsidR="004F5217" w:rsidRPr="002B687A" w:rsidRDefault="004F5217" w:rsidP="00543DE2">
            <w:pPr>
              <w:pStyle w:val="Normal6a"/>
            </w:pPr>
            <w:r w:rsidRPr="002B687A">
              <w:rPr>
                <w:b/>
                <w:i/>
              </w:rPr>
              <w:t>supprimé</w:t>
            </w:r>
          </w:p>
        </w:tc>
      </w:tr>
      <w:tr w:rsidR="004F5217" w:rsidRPr="002B687A" w14:paraId="6735F2B4" w14:textId="77777777" w:rsidTr="00543DE2">
        <w:trPr>
          <w:jc w:val="center"/>
        </w:trPr>
        <w:tc>
          <w:tcPr>
            <w:tcW w:w="4876" w:type="dxa"/>
          </w:tcPr>
          <w:p w14:paraId="7A2847DB" w14:textId="77777777" w:rsidR="004F5217" w:rsidRPr="002B687A" w:rsidRDefault="004F5217" w:rsidP="00543DE2">
            <w:pPr>
              <w:pStyle w:val="Normal6a"/>
            </w:pPr>
            <w:r w:rsidRPr="002B687A">
              <w:rPr>
                <w:b/>
                <w:i/>
              </w:rPr>
              <w:t>a) prend toutes les mesures nécessaires pour garantir que les technologies et les indicateurs, ainsi que le traitement des données à caractère personnel et d’autres données y afférentes, sont utilisés à la seule fin de détecter la diffusion de matériel connu ou nouveau relatif à des abus sexuels sur enfants ou la sollicitation d’enfants, selon le cas, dans la mesure strictement nécessaire à l’exécution des injonctions de détection dont ils sont destinataires;</w:t>
            </w:r>
          </w:p>
        </w:tc>
        <w:tc>
          <w:tcPr>
            <w:tcW w:w="4876" w:type="dxa"/>
          </w:tcPr>
          <w:p w14:paraId="76599F01" w14:textId="77777777" w:rsidR="004F5217" w:rsidRPr="002B687A" w:rsidRDefault="004F5217" w:rsidP="00543DE2">
            <w:pPr>
              <w:pStyle w:val="Normal6a"/>
            </w:pPr>
          </w:p>
        </w:tc>
      </w:tr>
      <w:tr w:rsidR="004F5217" w:rsidRPr="002B687A" w14:paraId="47DBB60F" w14:textId="77777777" w:rsidTr="00543DE2">
        <w:trPr>
          <w:jc w:val="center"/>
        </w:trPr>
        <w:tc>
          <w:tcPr>
            <w:tcW w:w="4876" w:type="dxa"/>
          </w:tcPr>
          <w:p w14:paraId="1BACE1A6" w14:textId="77777777" w:rsidR="004F5217" w:rsidRPr="002B687A" w:rsidRDefault="004F5217" w:rsidP="00543DE2">
            <w:pPr>
              <w:pStyle w:val="Normal6a"/>
            </w:pPr>
            <w:r w:rsidRPr="002B687A">
              <w:rPr>
                <w:b/>
                <w:i/>
              </w:rPr>
              <w:t>b) établit des procédures internes efficaces pour prévenir et, le cas échéant, détecter et corriger toute utilisation à mauvais escient des technologies, indicateurs, données à caractère personnel et autres données visées au point a), y compris tout accès non autorisé à ces données à caractère personnel et autres données et tout transfert non autorisé de celles-ci;</w:t>
            </w:r>
          </w:p>
        </w:tc>
        <w:tc>
          <w:tcPr>
            <w:tcW w:w="4876" w:type="dxa"/>
          </w:tcPr>
          <w:p w14:paraId="52595341" w14:textId="77777777" w:rsidR="004F5217" w:rsidRPr="002B687A" w:rsidRDefault="004F5217" w:rsidP="00543DE2">
            <w:pPr>
              <w:pStyle w:val="Normal6a"/>
            </w:pPr>
          </w:p>
        </w:tc>
      </w:tr>
      <w:tr w:rsidR="004F5217" w:rsidRPr="002B687A" w14:paraId="627B7D27" w14:textId="77777777" w:rsidTr="00543DE2">
        <w:trPr>
          <w:jc w:val="center"/>
        </w:trPr>
        <w:tc>
          <w:tcPr>
            <w:tcW w:w="4876" w:type="dxa"/>
          </w:tcPr>
          <w:p w14:paraId="52E4484C" w14:textId="77777777" w:rsidR="004F5217" w:rsidRPr="002B687A" w:rsidRDefault="004F5217" w:rsidP="00543DE2">
            <w:pPr>
              <w:pStyle w:val="Normal6a"/>
            </w:pPr>
            <w:r w:rsidRPr="002B687A">
              <w:rPr>
                <w:b/>
                <w:i/>
              </w:rPr>
              <w:t>c) assure un contrôle humain régulier dans la mesure nécessaire pour garantir que les technologies fonctionnent d’une manière suffisamment fiable ainsi que, le cas échéant, une intervention humaine, en particulier lorsque des erreurs potentielles et une sollicitation d’enfants potentielle sont détectées;</w:t>
            </w:r>
          </w:p>
        </w:tc>
        <w:tc>
          <w:tcPr>
            <w:tcW w:w="4876" w:type="dxa"/>
          </w:tcPr>
          <w:p w14:paraId="1AB66633" w14:textId="77777777" w:rsidR="004F5217" w:rsidRPr="002B687A" w:rsidRDefault="004F5217" w:rsidP="00543DE2">
            <w:pPr>
              <w:pStyle w:val="Normal6a"/>
            </w:pPr>
          </w:p>
        </w:tc>
      </w:tr>
      <w:tr w:rsidR="004F5217" w:rsidRPr="002B687A" w14:paraId="4436D046" w14:textId="77777777" w:rsidTr="00543DE2">
        <w:trPr>
          <w:jc w:val="center"/>
        </w:trPr>
        <w:tc>
          <w:tcPr>
            <w:tcW w:w="4876" w:type="dxa"/>
          </w:tcPr>
          <w:p w14:paraId="367D3E13" w14:textId="77777777" w:rsidR="004F5217" w:rsidRPr="002B687A" w:rsidRDefault="004F5217" w:rsidP="00543DE2">
            <w:pPr>
              <w:pStyle w:val="Normal6a"/>
            </w:pPr>
            <w:r w:rsidRPr="002B687A">
              <w:rPr>
                <w:b/>
                <w:i/>
              </w:rPr>
              <w:t>d) met en place et exploite un mécanisme accessible, adapté à l’âge et convivial permettant aux utilisateurs de lui soumettre, dans un délai raisonnable, des plaintes relatives aux violations présumées de ses obligations au titre de la présente section, ainsi qu’aux décisions que le fournisseur peut avoir prises en ce qui concerne l’utilisation des technologies, y compris celles de retirer le matériel fourni par les utilisateurs ou de le rendre inaccessible, de bloquer les comptes des utilisateurs ou de suspendre ou mettre fin à la fourniture du service aux utilisateurs, et traite ces plaintes de manière objective, efficace et rapide;</w:t>
            </w:r>
          </w:p>
        </w:tc>
        <w:tc>
          <w:tcPr>
            <w:tcW w:w="4876" w:type="dxa"/>
          </w:tcPr>
          <w:p w14:paraId="7DC330DF" w14:textId="77777777" w:rsidR="004F5217" w:rsidRPr="002B687A" w:rsidRDefault="004F5217" w:rsidP="00543DE2">
            <w:pPr>
              <w:pStyle w:val="Normal6a"/>
            </w:pPr>
          </w:p>
        </w:tc>
      </w:tr>
      <w:tr w:rsidR="004F5217" w:rsidRPr="002B687A" w14:paraId="559827F6" w14:textId="77777777" w:rsidTr="00543DE2">
        <w:trPr>
          <w:jc w:val="center"/>
        </w:trPr>
        <w:tc>
          <w:tcPr>
            <w:tcW w:w="4876" w:type="dxa"/>
          </w:tcPr>
          <w:p w14:paraId="05E0F19D" w14:textId="77777777" w:rsidR="004F5217" w:rsidRPr="002B687A" w:rsidRDefault="004F5217" w:rsidP="00543DE2">
            <w:pPr>
              <w:pStyle w:val="Normal6a"/>
            </w:pPr>
            <w:r w:rsidRPr="002B687A">
              <w:rPr>
                <w:b/>
                <w:i/>
              </w:rPr>
              <w:t>e) informe l’autorité de coordination, au plus tard un mois avant la date de début indiquée dans l’injonction de détection, de la mise en œuvre des mesures envisagées énoncées dans le plan de mise en œuvre visé à l’article 7, paragraphe 3;</w:t>
            </w:r>
          </w:p>
        </w:tc>
        <w:tc>
          <w:tcPr>
            <w:tcW w:w="4876" w:type="dxa"/>
          </w:tcPr>
          <w:p w14:paraId="21A1C1E5" w14:textId="77777777" w:rsidR="004F5217" w:rsidRPr="002B687A" w:rsidRDefault="004F5217" w:rsidP="00543DE2">
            <w:pPr>
              <w:pStyle w:val="Normal6a"/>
            </w:pPr>
          </w:p>
        </w:tc>
      </w:tr>
      <w:tr w:rsidR="004F5217" w:rsidRPr="002B687A" w14:paraId="356ECCF9" w14:textId="77777777" w:rsidTr="00543DE2">
        <w:trPr>
          <w:jc w:val="center"/>
        </w:trPr>
        <w:tc>
          <w:tcPr>
            <w:tcW w:w="4876" w:type="dxa"/>
          </w:tcPr>
          <w:p w14:paraId="4941E3EE" w14:textId="77777777" w:rsidR="004F5217" w:rsidRPr="002B687A" w:rsidRDefault="004F5217" w:rsidP="00543DE2">
            <w:pPr>
              <w:pStyle w:val="Normal6a"/>
            </w:pPr>
            <w:r w:rsidRPr="002B687A">
              <w:rPr>
                <w:b/>
                <w:i/>
              </w:rPr>
              <w:t>f) réexamine régulièrement le fonctionnement des mesures visées aux points a), b), c) et d) du présent paragraphe et les adapte si nécessaire pour garantir le respect des exigences qui y sont énoncées, documente le processus de réexamen et ses résultats et inclut ces informations dans le rapport visé à l’article 9, paragraphe 3.</w:t>
            </w:r>
          </w:p>
        </w:tc>
        <w:tc>
          <w:tcPr>
            <w:tcW w:w="4876" w:type="dxa"/>
          </w:tcPr>
          <w:p w14:paraId="7FD1F9F3" w14:textId="77777777" w:rsidR="004F5217" w:rsidRPr="002B687A" w:rsidRDefault="004F5217" w:rsidP="00543DE2">
            <w:pPr>
              <w:pStyle w:val="Normal6a"/>
            </w:pPr>
          </w:p>
        </w:tc>
      </w:tr>
    </w:tbl>
    <w:p w14:paraId="76BA434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2B4A874"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47AF4F12" w14:textId="77777777" w:rsidR="004F5217" w:rsidRPr="002B687A" w:rsidRDefault="004F5217" w:rsidP="004F5217">
      <w:pPr>
        <w:pStyle w:val="AmJustText"/>
      </w:pPr>
      <w:r w:rsidRPr="002B687A">
        <w:t>La technologie nécessaire à la mise en œuvre du texte proposé par la Commission n’existe pas à l’heure actuelle.</w:t>
      </w:r>
    </w:p>
    <w:p w14:paraId="2B7932B7" w14:textId="77777777" w:rsidR="004F5217" w:rsidRPr="002B687A" w:rsidRDefault="004F5217" w:rsidP="004F5217">
      <w:r w:rsidRPr="002B687A">
        <w:rPr>
          <w:rStyle w:val="HideTWBExt"/>
        </w:rPr>
        <w:t>&lt;/Amend&gt;</w:t>
      </w:r>
    </w:p>
    <w:p w14:paraId="3E6266D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1168</w:t>
      </w:r>
      <w:r w:rsidRPr="002B687A">
        <w:rPr>
          <w:rStyle w:val="HideTWBExt"/>
          <w:b w:val="0"/>
        </w:rPr>
        <w:t>&lt;/NumAm&gt;</w:t>
      </w:r>
    </w:p>
    <w:p w14:paraId="60104D33"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C6E8A78"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7C321D7" w14:textId="77777777" w:rsidR="004F5217" w:rsidRPr="002B687A" w:rsidRDefault="004F5217" w:rsidP="004F5217">
      <w:pPr>
        <w:pStyle w:val="NormalBold"/>
      </w:pPr>
      <w:r w:rsidRPr="002B687A">
        <w:rPr>
          <w:rStyle w:val="HideTWBExt"/>
          <w:b w:val="0"/>
        </w:rPr>
        <w:t>&lt;/RepeatBlock-By&gt;</w:t>
      </w:r>
    </w:p>
    <w:p w14:paraId="43F625D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517C403" w14:textId="77777777" w:rsidR="004F5217" w:rsidRPr="002B687A" w:rsidRDefault="004F5217" w:rsidP="004F5217">
      <w:pPr>
        <w:pStyle w:val="NormalBold"/>
      </w:pPr>
      <w:r w:rsidRPr="002B687A">
        <w:rPr>
          <w:rStyle w:val="HideTWBExt"/>
          <w:b w:val="0"/>
        </w:rPr>
        <w:t>&lt;Article&gt;</w:t>
      </w:r>
      <w:r w:rsidRPr="002B687A">
        <w:t>Article 10 – paragraphe 4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0567461" w14:textId="77777777" w:rsidTr="00543DE2">
        <w:trPr>
          <w:trHeight w:hRule="exact" w:val="240"/>
          <w:jc w:val="center"/>
        </w:trPr>
        <w:tc>
          <w:tcPr>
            <w:tcW w:w="9752" w:type="dxa"/>
            <w:gridSpan w:val="2"/>
          </w:tcPr>
          <w:p w14:paraId="0BC7856E" w14:textId="77777777" w:rsidR="004F5217" w:rsidRPr="002B687A" w:rsidRDefault="004F5217" w:rsidP="00543DE2"/>
        </w:tc>
      </w:tr>
      <w:tr w:rsidR="004F5217" w:rsidRPr="002B687A" w14:paraId="7586DB82" w14:textId="77777777" w:rsidTr="00543DE2">
        <w:trPr>
          <w:trHeight w:val="240"/>
          <w:jc w:val="center"/>
        </w:trPr>
        <w:tc>
          <w:tcPr>
            <w:tcW w:w="4876" w:type="dxa"/>
          </w:tcPr>
          <w:p w14:paraId="0FBB4F2F" w14:textId="77777777" w:rsidR="004F5217" w:rsidRPr="002B687A" w:rsidRDefault="004F5217" w:rsidP="00543DE2">
            <w:pPr>
              <w:pStyle w:val="AmColumnHeading"/>
            </w:pPr>
            <w:r w:rsidRPr="002B687A">
              <w:t>Texte proposé par la Commission</w:t>
            </w:r>
          </w:p>
        </w:tc>
        <w:tc>
          <w:tcPr>
            <w:tcW w:w="4876" w:type="dxa"/>
          </w:tcPr>
          <w:p w14:paraId="1FD97C6B" w14:textId="77777777" w:rsidR="004F5217" w:rsidRPr="002B687A" w:rsidRDefault="004F5217" w:rsidP="00543DE2">
            <w:pPr>
              <w:pStyle w:val="AmColumnHeading"/>
            </w:pPr>
            <w:r w:rsidRPr="002B687A">
              <w:t>Amendement</w:t>
            </w:r>
          </w:p>
        </w:tc>
      </w:tr>
      <w:tr w:rsidR="004F5217" w:rsidRPr="002B687A" w14:paraId="02C1478B" w14:textId="77777777" w:rsidTr="00543DE2">
        <w:trPr>
          <w:jc w:val="center"/>
        </w:trPr>
        <w:tc>
          <w:tcPr>
            <w:tcW w:w="4876" w:type="dxa"/>
          </w:tcPr>
          <w:p w14:paraId="519FF6F2" w14:textId="77777777" w:rsidR="004F5217" w:rsidRPr="002B687A" w:rsidRDefault="004F5217" w:rsidP="00543DE2">
            <w:pPr>
              <w:pStyle w:val="Normal6a"/>
            </w:pPr>
            <w:r w:rsidRPr="002B687A">
              <w:t>4.</w:t>
            </w:r>
            <w:r w:rsidRPr="002B687A">
              <w:tab/>
            </w:r>
            <w:r w:rsidRPr="002B687A">
              <w:rPr>
                <w:b/>
                <w:i/>
              </w:rPr>
              <w:t>Le fournisseur</w:t>
            </w:r>
            <w:r w:rsidRPr="002B687A">
              <w:t>:</w:t>
            </w:r>
          </w:p>
        </w:tc>
        <w:tc>
          <w:tcPr>
            <w:tcW w:w="4876" w:type="dxa"/>
          </w:tcPr>
          <w:p w14:paraId="00D19156" w14:textId="77777777" w:rsidR="004F5217" w:rsidRPr="002B687A" w:rsidRDefault="004F5217" w:rsidP="00543DE2">
            <w:pPr>
              <w:pStyle w:val="Normal6a"/>
            </w:pPr>
            <w:r w:rsidRPr="002B687A">
              <w:t>4.</w:t>
            </w:r>
            <w:r w:rsidRPr="002B687A">
              <w:tab/>
            </w:r>
            <w:r w:rsidRPr="002B687A">
              <w:rPr>
                <w:b/>
                <w:i/>
              </w:rPr>
              <w:t>L’autorité émettrice</w:t>
            </w:r>
            <w:r w:rsidRPr="002B687A">
              <w:t>:</w:t>
            </w:r>
          </w:p>
        </w:tc>
      </w:tr>
    </w:tbl>
    <w:p w14:paraId="4BE254E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4E0B444" w14:textId="77777777" w:rsidR="004F5217" w:rsidRPr="002B687A" w:rsidRDefault="004F5217" w:rsidP="004F5217">
      <w:r w:rsidRPr="002B687A">
        <w:rPr>
          <w:rStyle w:val="HideTWBExt"/>
        </w:rPr>
        <w:t>&lt;/Amend&gt;</w:t>
      </w:r>
    </w:p>
    <w:p w14:paraId="442C1B3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1169</w:t>
      </w:r>
      <w:r w:rsidRPr="002B687A">
        <w:rPr>
          <w:rStyle w:val="HideTWBExt"/>
          <w:b w:val="0"/>
        </w:rPr>
        <w:t>&lt;/NumAm&gt;</w:t>
      </w:r>
    </w:p>
    <w:p w14:paraId="6B1C1026"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2EA46A7B" w14:textId="77777777" w:rsidR="004F5217" w:rsidRPr="002B687A" w:rsidRDefault="004F5217" w:rsidP="004F5217">
      <w:pPr>
        <w:pStyle w:val="NormalBold"/>
      </w:pPr>
      <w:r w:rsidRPr="002B687A">
        <w:rPr>
          <w:rStyle w:val="HideTWBExt"/>
          <w:b w:val="0"/>
        </w:rPr>
        <w:t>&lt;/RepeatBlock-By&gt;</w:t>
      </w:r>
    </w:p>
    <w:p w14:paraId="7495C11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01D18A6" w14:textId="77777777" w:rsidR="004F5217" w:rsidRPr="002B687A" w:rsidRDefault="004F5217" w:rsidP="004F5217">
      <w:pPr>
        <w:pStyle w:val="NormalBold"/>
      </w:pPr>
      <w:r w:rsidRPr="002B687A">
        <w:rPr>
          <w:rStyle w:val="HideTWBExt"/>
          <w:b w:val="0"/>
        </w:rPr>
        <w:t>&lt;Article&gt;</w:t>
      </w:r>
      <w:r w:rsidRPr="002B687A">
        <w:t>Article 10 – paragraphe 4 – point -a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83566AB" w14:textId="77777777" w:rsidTr="00543DE2">
        <w:trPr>
          <w:trHeight w:hRule="exact" w:val="240"/>
          <w:jc w:val="center"/>
        </w:trPr>
        <w:tc>
          <w:tcPr>
            <w:tcW w:w="9752" w:type="dxa"/>
            <w:gridSpan w:val="2"/>
          </w:tcPr>
          <w:p w14:paraId="67475FDC" w14:textId="77777777" w:rsidR="004F5217" w:rsidRPr="002B687A" w:rsidRDefault="004F5217" w:rsidP="00543DE2"/>
        </w:tc>
      </w:tr>
      <w:tr w:rsidR="004F5217" w:rsidRPr="002B687A" w14:paraId="2E681BDF" w14:textId="77777777" w:rsidTr="00543DE2">
        <w:trPr>
          <w:trHeight w:val="240"/>
          <w:jc w:val="center"/>
        </w:trPr>
        <w:tc>
          <w:tcPr>
            <w:tcW w:w="4876" w:type="dxa"/>
          </w:tcPr>
          <w:p w14:paraId="73B08F9A" w14:textId="77777777" w:rsidR="004F5217" w:rsidRPr="002B687A" w:rsidRDefault="004F5217" w:rsidP="00543DE2">
            <w:pPr>
              <w:pStyle w:val="AmColumnHeading"/>
            </w:pPr>
            <w:r w:rsidRPr="002B687A">
              <w:t>Texte proposé par la Commission</w:t>
            </w:r>
          </w:p>
        </w:tc>
        <w:tc>
          <w:tcPr>
            <w:tcW w:w="4876" w:type="dxa"/>
          </w:tcPr>
          <w:p w14:paraId="5781ECD9" w14:textId="77777777" w:rsidR="004F5217" w:rsidRPr="002B687A" w:rsidRDefault="004F5217" w:rsidP="00543DE2">
            <w:pPr>
              <w:pStyle w:val="AmColumnHeading"/>
            </w:pPr>
            <w:r w:rsidRPr="002B687A">
              <w:t>Amendement</w:t>
            </w:r>
          </w:p>
        </w:tc>
      </w:tr>
      <w:tr w:rsidR="004F5217" w:rsidRPr="002B687A" w14:paraId="53952447" w14:textId="77777777" w:rsidTr="00543DE2">
        <w:trPr>
          <w:jc w:val="center"/>
        </w:trPr>
        <w:tc>
          <w:tcPr>
            <w:tcW w:w="4876" w:type="dxa"/>
          </w:tcPr>
          <w:p w14:paraId="6B020816" w14:textId="77777777" w:rsidR="004F5217" w:rsidRPr="002B687A" w:rsidRDefault="004F5217" w:rsidP="00543DE2">
            <w:pPr>
              <w:pStyle w:val="Normal6a"/>
            </w:pPr>
          </w:p>
        </w:tc>
        <w:tc>
          <w:tcPr>
            <w:tcW w:w="4876" w:type="dxa"/>
          </w:tcPr>
          <w:p w14:paraId="47FD182C" w14:textId="77777777" w:rsidR="004F5217" w:rsidRPr="002B687A" w:rsidRDefault="004F5217" w:rsidP="00543DE2">
            <w:pPr>
              <w:pStyle w:val="Normal6a"/>
            </w:pPr>
            <w:r w:rsidRPr="002B687A">
              <w:rPr>
                <w:b/>
                <w:i/>
              </w:rPr>
              <w:t>-a)</w:t>
            </w:r>
            <w:r w:rsidRPr="002B687A">
              <w:tab/>
            </w:r>
            <w:r w:rsidRPr="002B687A">
              <w:rPr>
                <w:b/>
                <w:i/>
              </w:rPr>
              <w:t>garantit le respect de la vie privée et la sécurité dès la conception et par défaut et, le cas échéant, la protection du chiffrement;</w:t>
            </w:r>
          </w:p>
        </w:tc>
      </w:tr>
    </w:tbl>
    <w:p w14:paraId="1B9D9EE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8E58EA3" w14:textId="77777777" w:rsidR="004F5217" w:rsidRPr="002B687A" w:rsidRDefault="004F5217" w:rsidP="004F5217">
      <w:r w:rsidRPr="002B687A">
        <w:rPr>
          <w:rStyle w:val="HideTWBExt"/>
        </w:rPr>
        <w:t>&lt;/Amend&gt;</w:t>
      </w:r>
    </w:p>
    <w:p w14:paraId="0B4A0DF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1170</w:t>
      </w:r>
      <w:r w:rsidRPr="002B687A">
        <w:rPr>
          <w:rStyle w:val="HideTWBExt"/>
          <w:b w:val="0"/>
        </w:rPr>
        <w:t>&lt;/NumAm&gt;</w:t>
      </w:r>
    </w:p>
    <w:p w14:paraId="33058263"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7567CD67"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2A3FE686"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707B7121"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4AAFDFA5"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5823A311" w14:textId="77777777" w:rsidR="004F5217" w:rsidRPr="002B687A" w:rsidRDefault="004F5217" w:rsidP="004F5217">
      <w:pPr>
        <w:pStyle w:val="NormalBold"/>
      </w:pPr>
      <w:r w:rsidRPr="002B687A">
        <w:rPr>
          <w:rStyle w:val="HideTWBExt"/>
          <w:b w:val="0"/>
        </w:rPr>
        <w:t>&lt;/RepeatBlock-By&gt;</w:t>
      </w:r>
    </w:p>
    <w:p w14:paraId="6A33B31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C6B6DF9" w14:textId="77777777" w:rsidR="004F5217" w:rsidRPr="002B687A" w:rsidRDefault="004F5217" w:rsidP="004F5217">
      <w:pPr>
        <w:pStyle w:val="NormalBold"/>
      </w:pPr>
      <w:r w:rsidRPr="002B687A">
        <w:rPr>
          <w:rStyle w:val="HideTWBExt"/>
          <w:b w:val="0"/>
        </w:rPr>
        <w:t>&lt;Article&gt;</w:t>
      </w:r>
      <w:r w:rsidRPr="002B687A">
        <w:t>Article 10 – paragraphe 4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316D87F" w14:textId="77777777" w:rsidTr="00543DE2">
        <w:trPr>
          <w:trHeight w:hRule="exact" w:val="240"/>
          <w:jc w:val="center"/>
        </w:trPr>
        <w:tc>
          <w:tcPr>
            <w:tcW w:w="9752" w:type="dxa"/>
            <w:gridSpan w:val="2"/>
          </w:tcPr>
          <w:p w14:paraId="2066CEC3" w14:textId="77777777" w:rsidR="004F5217" w:rsidRPr="002B687A" w:rsidRDefault="004F5217" w:rsidP="00543DE2"/>
        </w:tc>
      </w:tr>
      <w:tr w:rsidR="004F5217" w:rsidRPr="002B687A" w14:paraId="126E0B34" w14:textId="77777777" w:rsidTr="00543DE2">
        <w:trPr>
          <w:trHeight w:val="240"/>
          <w:jc w:val="center"/>
        </w:trPr>
        <w:tc>
          <w:tcPr>
            <w:tcW w:w="4876" w:type="dxa"/>
          </w:tcPr>
          <w:p w14:paraId="3E7C48D1" w14:textId="77777777" w:rsidR="004F5217" w:rsidRPr="002B687A" w:rsidRDefault="004F5217" w:rsidP="00543DE2">
            <w:pPr>
              <w:pStyle w:val="AmColumnHeading"/>
            </w:pPr>
            <w:r w:rsidRPr="002B687A">
              <w:t>Texte proposé par la Commission</w:t>
            </w:r>
          </w:p>
        </w:tc>
        <w:tc>
          <w:tcPr>
            <w:tcW w:w="4876" w:type="dxa"/>
          </w:tcPr>
          <w:p w14:paraId="41025B1C" w14:textId="77777777" w:rsidR="004F5217" w:rsidRPr="002B687A" w:rsidRDefault="004F5217" w:rsidP="00543DE2">
            <w:pPr>
              <w:pStyle w:val="AmColumnHeading"/>
            </w:pPr>
            <w:r w:rsidRPr="002B687A">
              <w:t>Amendement</w:t>
            </w:r>
          </w:p>
        </w:tc>
      </w:tr>
      <w:tr w:rsidR="004F5217" w:rsidRPr="002B687A" w14:paraId="6700FFDF" w14:textId="77777777" w:rsidTr="00543DE2">
        <w:trPr>
          <w:jc w:val="center"/>
        </w:trPr>
        <w:tc>
          <w:tcPr>
            <w:tcW w:w="4876" w:type="dxa"/>
          </w:tcPr>
          <w:p w14:paraId="22B08F0D" w14:textId="77777777" w:rsidR="004F5217" w:rsidRPr="002B687A" w:rsidRDefault="004F5217" w:rsidP="00543DE2">
            <w:pPr>
              <w:pStyle w:val="Normal6a"/>
            </w:pPr>
            <w:r w:rsidRPr="002B687A">
              <w:t>a)</w:t>
            </w:r>
            <w:r w:rsidRPr="002B687A">
              <w:tab/>
              <w:t xml:space="preserve">prend toutes les mesures nécessaires pour garantir que les technologies et les indicateurs, ainsi que le traitement des données à caractère personnel et d’autres données y afférentes, sont utilisés à la seule fin de détecter la diffusion de matériel connu </w:t>
            </w:r>
            <w:r w:rsidRPr="002B687A">
              <w:rPr>
                <w:b/>
                <w:i/>
              </w:rPr>
              <w:t>ou nouveau</w:t>
            </w:r>
            <w:r w:rsidRPr="002B687A">
              <w:t xml:space="preserve"> relatif à des abus sexuels sur enfants </w:t>
            </w:r>
            <w:r w:rsidRPr="002B687A">
              <w:rPr>
                <w:b/>
                <w:i/>
              </w:rPr>
              <w:t>ou la sollicitation d’enfants, selon le cas</w:t>
            </w:r>
            <w:r w:rsidRPr="002B687A">
              <w:t xml:space="preserve">, dans la mesure strictement nécessaire à l’exécution des </w:t>
            </w:r>
            <w:r w:rsidRPr="002B687A">
              <w:rPr>
                <w:b/>
                <w:i/>
              </w:rPr>
              <w:t>injonctions</w:t>
            </w:r>
            <w:r w:rsidRPr="002B687A">
              <w:t xml:space="preserve"> de détection dont ils sont destinataires;</w:t>
            </w:r>
          </w:p>
        </w:tc>
        <w:tc>
          <w:tcPr>
            <w:tcW w:w="4876" w:type="dxa"/>
          </w:tcPr>
          <w:p w14:paraId="6A6CB24C" w14:textId="77777777" w:rsidR="004F5217" w:rsidRPr="002B687A" w:rsidRDefault="004F5217" w:rsidP="00543DE2">
            <w:pPr>
              <w:pStyle w:val="Normal6a"/>
            </w:pPr>
            <w:r w:rsidRPr="002B687A">
              <w:t>a)</w:t>
            </w:r>
            <w:r w:rsidRPr="002B687A">
              <w:tab/>
            </w:r>
            <w:r w:rsidRPr="002B687A">
              <w:rPr>
                <w:b/>
                <w:i/>
              </w:rPr>
              <w:t>demande, pour toute technologie spécifique utilisée aux fins énoncées dans le présent article, qu’une analyse d’impact préalable relative à la protection des données, visée à l’article 35 du règlement (UE) 2016/679, soit obligatoirement réalisée et qu’une procédure de consultation préalable, visée à l’article 36 dudit règlement, soit obligatoirement appliquée, et</w:t>
            </w:r>
            <w:r w:rsidRPr="002B687A">
              <w:t xml:space="preserve"> prend toutes les mesures nécessaires pour garantir que les technologies et les indicateurs, ainsi que le traitement des données à caractère personnel et d’autres données y afférentes, sont utilisés à la seule fin de détecter la diffusion de matériel connu relatif à des abus sexuels sur enfants, dans la mesure strictement nécessaire à l’exécution des </w:t>
            </w:r>
            <w:r w:rsidRPr="002B687A">
              <w:rPr>
                <w:b/>
                <w:i/>
              </w:rPr>
              <w:t>mandats</w:t>
            </w:r>
            <w:r w:rsidRPr="002B687A">
              <w:t xml:space="preserve"> de détection dont ils sont destinataires;</w:t>
            </w:r>
          </w:p>
        </w:tc>
      </w:tr>
    </w:tbl>
    <w:p w14:paraId="2C650E4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BE20586" w14:textId="77777777" w:rsidR="004F5217" w:rsidRPr="002B687A" w:rsidRDefault="004F5217" w:rsidP="004F5217">
      <w:r w:rsidRPr="002B687A">
        <w:rPr>
          <w:rStyle w:val="HideTWBExt"/>
        </w:rPr>
        <w:t>&lt;/Amend&gt;</w:t>
      </w:r>
    </w:p>
    <w:p w14:paraId="4A4E88A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1171</w:t>
      </w:r>
      <w:r w:rsidRPr="002B687A">
        <w:rPr>
          <w:rStyle w:val="HideTWBExt"/>
          <w:b w:val="0"/>
        </w:rPr>
        <w:t>&lt;/NumAm&gt;</w:t>
      </w:r>
    </w:p>
    <w:p w14:paraId="41DCD365" w14:textId="5E97B9A9" w:rsidR="004F5217" w:rsidRPr="002B687A" w:rsidRDefault="004F5217" w:rsidP="004F5217">
      <w:pPr>
        <w:pStyle w:val="NormalBold"/>
      </w:pPr>
      <w:r w:rsidRPr="002B687A">
        <w:rPr>
          <w:rStyle w:val="HideTWBExt"/>
          <w:b w:val="0"/>
        </w:rPr>
        <w:t>&lt;RepeatBlock-By&gt;&lt;Members&gt;</w:t>
      </w:r>
      <w:r w:rsidRPr="002B687A">
        <w:t>Hilde Vautmans, Fabienne Keller, Olivier Chastel, Maite Pagazaurtundúa, Lucia Ďuriš Nicholsonová</w:t>
      </w:r>
      <w:r w:rsidR="00EA1EA3">
        <w:t>, Nathalie Loiseau</w:t>
      </w:r>
      <w:r w:rsidRPr="002B687A">
        <w:rPr>
          <w:rStyle w:val="HideTWBExt"/>
          <w:b w:val="0"/>
        </w:rPr>
        <w:t>&lt;/Members&gt;</w:t>
      </w:r>
    </w:p>
    <w:p w14:paraId="4FA69F09" w14:textId="77777777" w:rsidR="004F5217" w:rsidRPr="002B687A" w:rsidRDefault="004F5217" w:rsidP="004F5217">
      <w:pPr>
        <w:pStyle w:val="NormalBold"/>
      </w:pPr>
      <w:r w:rsidRPr="002B687A">
        <w:rPr>
          <w:rStyle w:val="HideTWBExt"/>
          <w:b w:val="0"/>
        </w:rPr>
        <w:t>&lt;/RepeatBlock-By&gt;</w:t>
      </w:r>
    </w:p>
    <w:p w14:paraId="462FF1D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85D8937" w14:textId="77777777" w:rsidR="004F5217" w:rsidRPr="002B687A" w:rsidRDefault="004F5217" w:rsidP="004F5217">
      <w:pPr>
        <w:pStyle w:val="NormalBold"/>
      </w:pPr>
      <w:r w:rsidRPr="002B687A">
        <w:rPr>
          <w:rStyle w:val="HideTWBExt"/>
          <w:b w:val="0"/>
        </w:rPr>
        <w:t>&lt;Article&gt;</w:t>
      </w:r>
      <w:r w:rsidRPr="002B687A">
        <w:t>Article 10 – paragraphe 4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A790E98" w14:textId="77777777" w:rsidTr="00543DE2">
        <w:trPr>
          <w:trHeight w:hRule="exact" w:val="240"/>
          <w:jc w:val="center"/>
        </w:trPr>
        <w:tc>
          <w:tcPr>
            <w:tcW w:w="9752" w:type="dxa"/>
            <w:gridSpan w:val="2"/>
          </w:tcPr>
          <w:p w14:paraId="7765E116" w14:textId="77777777" w:rsidR="004F5217" w:rsidRPr="002B687A" w:rsidRDefault="004F5217" w:rsidP="00543DE2"/>
        </w:tc>
      </w:tr>
      <w:tr w:rsidR="004F5217" w:rsidRPr="002B687A" w14:paraId="31AC7211" w14:textId="77777777" w:rsidTr="00543DE2">
        <w:trPr>
          <w:trHeight w:val="240"/>
          <w:jc w:val="center"/>
        </w:trPr>
        <w:tc>
          <w:tcPr>
            <w:tcW w:w="4876" w:type="dxa"/>
          </w:tcPr>
          <w:p w14:paraId="31318B9A" w14:textId="77777777" w:rsidR="004F5217" w:rsidRPr="002B687A" w:rsidRDefault="004F5217" w:rsidP="00543DE2">
            <w:pPr>
              <w:pStyle w:val="AmColumnHeading"/>
            </w:pPr>
            <w:r w:rsidRPr="002B687A">
              <w:t>Texte proposé par la Commission</w:t>
            </w:r>
          </w:p>
        </w:tc>
        <w:tc>
          <w:tcPr>
            <w:tcW w:w="4876" w:type="dxa"/>
          </w:tcPr>
          <w:p w14:paraId="54C55721" w14:textId="77777777" w:rsidR="004F5217" w:rsidRPr="002B687A" w:rsidRDefault="004F5217" w:rsidP="00543DE2">
            <w:pPr>
              <w:pStyle w:val="AmColumnHeading"/>
            </w:pPr>
            <w:r w:rsidRPr="002B687A">
              <w:t>Amendement</w:t>
            </w:r>
          </w:p>
        </w:tc>
      </w:tr>
      <w:tr w:rsidR="004F5217" w:rsidRPr="002B687A" w14:paraId="1E53DC28" w14:textId="77777777" w:rsidTr="00543DE2">
        <w:trPr>
          <w:jc w:val="center"/>
        </w:trPr>
        <w:tc>
          <w:tcPr>
            <w:tcW w:w="4876" w:type="dxa"/>
          </w:tcPr>
          <w:p w14:paraId="3FA0D14A" w14:textId="77777777" w:rsidR="004F5217" w:rsidRPr="002B687A" w:rsidRDefault="004F5217" w:rsidP="00543DE2">
            <w:pPr>
              <w:pStyle w:val="Normal6a"/>
            </w:pPr>
            <w:r w:rsidRPr="002B687A">
              <w:t>a)</w:t>
            </w:r>
            <w:r w:rsidRPr="002B687A">
              <w:tab/>
              <w:t>prend toutes les mesures nécessaires pour garantir que les technologies et les indicateurs, ainsi que le traitement des données à caractère personnel et d’autres données y afférentes, sont utilisés à la seule fin de détecter la diffusion de matériel connu ou nouveau relatif à des abus sexuels sur enfants ou la sollicitation d’enfants, selon le cas, dans la mesure strictement nécessaire à l’exécution des injonctions de détection dont ils sont destinataires;</w:t>
            </w:r>
          </w:p>
        </w:tc>
        <w:tc>
          <w:tcPr>
            <w:tcW w:w="4876" w:type="dxa"/>
          </w:tcPr>
          <w:p w14:paraId="1789D8EE" w14:textId="77777777" w:rsidR="004F5217" w:rsidRPr="002B687A" w:rsidRDefault="004F5217" w:rsidP="00543DE2">
            <w:pPr>
              <w:pStyle w:val="Normal6a"/>
            </w:pPr>
            <w:r w:rsidRPr="002B687A">
              <w:t>a)</w:t>
            </w:r>
            <w:r w:rsidRPr="002B687A">
              <w:tab/>
              <w:t xml:space="preserve">prend toutes les mesures nécessaires pour garantir que les technologies et les indicateurs, ainsi que le traitement des données à caractère personnel et d’autres données y afférentes, sont utilisés à la seule fin de détecter la diffusion de matériel connu ou nouveau relatif à des abus sexuels sur enfants ou la sollicitation d’enfants, selon le cas, dans la mesure strictement nécessaire </w:t>
            </w:r>
            <w:r w:rsidRPr="002B687A">
              <w:rPr>
                <w:b/>
                <w:i/>
              </w:rPr>
              <w:t>à la prise de mesures volontaires, lorsque cela est autorisé, ou</w:t>
            </w:r>
            <w:r w:rsidRPr="002B687A">
              <w:t xml:space="preserve"> à l’exécution des injonctions de détection dont ils sont destinataires;</w:t>
            </w:r>
          </w:p>
        </w:tc>
      </w:tr>
    </w:tbl>
    <w:p w14:paraId="1231BF2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97E0B3D" w14:textId="77777777" w:rsidR="004F5217" w:rsidRPr="002B687A" w:rsidRDefault="004F5217" w:rsidP="004F5217">
      <w:r w:rsidRPr="002B687A">
        <w:rPr>
          <w:rStyle w:val="HideTWBExt"/>
        </w:rPr>
        <w:t>&lt;/Amend&gt;</w:t>
      </w:r>
    </w:p>
    <w:p w14:paraId="0C8F0EC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1172</w:t>
      </w:r>
      <w:r w:rsidRPr="002B687A">
        <w:rPr>
          <w:rStyle w:val="HideTWBExt"/>
          <w:b w:val="0"/>
        </w:rPr>
        <w:t>&lt;/NumAm&gt;</w:t>
      </w:r>
    </w:p>
    <w:p w14:paraId="6736EFB0"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1961565"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5BF9118" w14:textId="77777777" w:rsidR="004F5217" w:rsidRPr="002B687A" w:rsidRDefault="004F5217" w:rsidP="004F5217">
      <w:pPr>
        <w:pStyle w:val="NormalBold"/>
      </w:pPr>
      <w:r w:rsidRPr="002B687A">
        <w:rPr>
          <w:rStyle w:val="HideTWBExt"/>
          <w:b w:val="0"/>
        </w:rPr>
        <w:t>&lt;/RepeatBlock-By&gt;</w:t>
      </w:r>
    </w:p>
    <w:p w14:paraId="112E118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F63FACE" w14:textId="77777777" w:rsidR="004F5217" w:rsidRPr="002B687A" w:rsidRDefault="004F5217" w:rsidP="004F5217">
      <w:pPr>
        <w:pStyle w:val="NormalBold"/>
      </w:pPr>
      <w:r w:rsidRPr="002B687A">
        <w:rPr>
          <w:rStyle w:val="HideTWBExt"/>
          <w:b w:val="0"/>
        </w:rPr>
        <w:t>&lt;Article&gt;</w:t>
      </w:r>
      <w:r w:rsidRPr="002B687A">
        <w:t>Article 10 – paragraphe 4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2D9FB7B" w14:textId="77777777" w:rsidTr="00543DE2">
        <w:trPr>
          <w:trHeight w:hRule="exact" w:val="240"/>
          <w:jc w:val="center"/>
        </w:trPr>
        <w:tc>
          <w:tcPr>
            <w:tcW w:w="9752" w:type="dxa"/>
            <w:gridSpan w:val="2"/>
          </w:tcPr>
          <w:p w14:paraId="29998D99" w14:textId="77777777" w:rsidR="004F5217" w:rsidRPr="002B687A" w:rsidRDefault="004F5217" w:rsidP="00543DE2"/>
        </w:tc>
      </w:tr>
      <w:tr w:rsidR="004F5217" w:rsidRPr="002B687A" w14:paraId="441B0754" w14:textId="77777777" w:rsidTr="00543DE2">
        <w:trPr>
          <w:trHeight w:val="240"/>
          <w:jc w:val="center"/>
        </w:trPr>
        <w:tc>
          <w:tcPr>
            <w:tcW w:w="4876" w:type="dxa"/>
          </w:tcPr>
          <w:p w14:paraId="7F914970" w14:textId="77777777" w:rsidR="004F5217" w:rsidRPr="002B687A" w:rsidRDefault="004F5217" w:rsidP="00543DE2">
            <w:pPr>
              <w:pStyle w:val="AmColumnHeading"/>
            </w:pPr>
            <w:r w:rsidRPr="002B687A">
              <w:t>Texte proposé par la Commission</w:t>
            </w:r>
          </w:p>
        </w:tc>
        <w:tc>
          <w:tcPr>
            <w:tcW w:w="4876" w:type="dxa"/>
          </w:tcPr>
          <w:p w14:paraId="03BB50E5" w14:textId="77777777" w:rsidR="004F5217" w:rsidRPr="002B687A" w:rsidRDefault="004F5217" w:rsidP="00543DE2">
            <w:pPr>
              <w:pStyle w:val="AmColumnHeading"/>
            </w:pPr>
            <w:r w:rsidRPr="002B687A">
              <w:t>Amendement</w:t>
            </w:r>
          </w:p>
        </w:tc>
      </w:tr>
      <w:tr w:rsidR="004F5217" w:rsidRPr="002B687A" w14:paraId="14BB76DA" w14:textId="77777777" w:rsidTr="00543DE2">
        <w:trPr>
          <w:jc w:val="center"/>
        </w:trPr>
        <w:tc>
          <w:tcPr>
            <w:tcW w:w="4876" w:type="dxa"/>
          </w:tcPr>
          <w:p w14:paraId="5BF50CD0" w14:textId="77777777" w:rsidR="004F5217" w:rsidRPr="002B687A" w:rsidRDefault="004F5217" w:rsidP="00543DE2">
            <w:pPr>
              <w:pStyle w:val="Normal6a"/>
            </w:pPr>
            <w:r w:rsidRPr="002B687A">
              <w:t>a)</w:t>
            </w:r>
            <w:r w:rsidRPr="002B687A">
              <w:tab/>
              <w:t xml:space="preserve">prend toutes les mesures nécessaires pour garantir que les technologies et les indicateurs, ainsi que le traitement des données à caractère personnel et d’autres données y afférentes, sont utilisés à la seule fin de détecter la diffusion de matériel </w:t>
            </w:r>
            <w:r w:rsidRPr="002B687A">
              <w:rPr>
                <w:b/>
                <w:i/>
              </w:rPr>
              <w:t xml:space="preserve">connu ou nouveau </w:t>
            </w:r>
            <w:r w:rsidRPr="002B687A">
              <w:t xml:space="preserve">relatif à des abus sexuels sur enfants </w:t>
            </w:r>
            <w:r w:rsidRPr="002B687A">
              <w:rPr>
                <w:b/>
                <w:i/>
              </w:rPr>
              <w:t>ou la sollicitation d’enfants, selon le cas,</w:t>
            </w:r>
            <w:r w:rsidRPr="002B687A">
              <w:t xml:space="preserve"> dans la mesure strictement nécessaire à l’exécution des injonctions de détection</w:t>
            </w:r>
            <w:r w:rsidRPr="002B687A">
              <w:rPr>
                <w:b/>
                <w:i/>
              </w:rPr>
              <w:t xml:space="preserve"> dont ils sont destinataires</w:t>
            </w:r>
            <w:r w:rsidRPr="002B687A">
              <w:t>;</w:t>
            </w:r>
          </w:p>
        </w:tc>
        <w:tc>
          <w:tcPr>
            <w:tcW w:w="4876" w:type="dxa"/>
          </w:tcPr>
          <w:p w14:paraId="62F96598" w14:textId="77777777" w:rsidR="004F5217" w:rsidRPr="002B687A" w:rsidRDefault="004F5217" w:rsidP="00543DE2">
            <w:pPr>
              <w:pStyle w:val="Normal6a"/>
            </w:pPr>
            <w:r w:rsidRPr="002B687A">
              <w:t>a)</w:t>
            </w:r>
            <w:r w:rsidRPr="002B687A">
              <w:tab/>
              <w:t>prend toutes les mesures nécessaires pour garantir que les technologies</w:t>
            </w:r>
            <w:r w:rsidRPr="002B687A">
              <w:rPr>
                <w:b/>
                <w:i/>
              </w:rPr>
              <w:t xml:space="preserve"> spécifiées dans les injonctions de détection</w:t>
            </w:r>
            <w:r w:rsidRPr="002B687A">
              <w:t xml:space="preserve"> et les indicateurs, ainsi que le traitement des données à caractère personnel et d’autres données y afférentes, sont utilisés à la seule fin de détecter la diffusion de matériel relatif à des abus sexuels sur enfants, dans la mesure strictement nécessaire à l’exécution des injonctions de détection</w:t>
            </w:r>
            <w:r w:rsidRPr="002B687A">
              <w:rPr>
                <w:b/>
                <w:i/>
              </w:rPr>
              <w:t xml:space="preserve"> émises</w:t>
            </w:r>
            <w:r w:rsidRPr="002B687A">
              <w:t>;</w:t>
            </w:r>
          </w:p>
        </w:tc>
      </w:tr>
    </w:tbl>
    <w:p w14:paraId="76CB3B9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DBB25F7"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3FAC6174" w14:textId="77777777" w:rsidR="004F5217" w:rsidRPr="002B687A" w:rsidRDefault="004F5217" w:rsidP="004F5217">
      <w:pPr>
        <w:pStyle w:val="AmJustText"/>
      </w:pPr>
      <w:r w:rsidRPr="002B687A">
        <w:t>Si la détection est limitée aux suspects et qu’il existe une technologie fiable, il est justifié d’effectuer des recherches automatisées dans les communications interpersonnelles interceptées et les données hébergées pour y trouver du matériel relatif à l’exploitation et aux abus sexuels concernant des enfants connu ou nouveau.</w:t>
      </w:r>
    </w:p>
    <w:p w14:paraId="53236832" w14:textId="77777777" w:rsidR="004F5217" w:rsidRPr="002B687A" w:rsidRDefault="004F5217" w:rsidP="004F5217">
      <w:r w:rsidRPr="002B687A">
        <w:rPr>
          <w:rStyle w:val="HideTWBExt"/>
        </w:rPr>
        <w:t>&lt;/Amend&gt;</w:t>
      </w:r>
    </w:p>
    <w:p w14:paraId="3ACE9B2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1173</w:t>
      </w:r>
      <w:r w:rsidRPr="002B687A">
        <w:rPr>
          <w:rStyle w:val="HideTWBExt"/>
          <w:b w:val="0"/>
        </w:rPr>
        <w:t>&lt;/NumAm&gt;</w:t>
      </w:r>
    </w:p>
    <w:p w14:paraId="2323B450"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2BC925EC" w14:textId="77777777" w:rsidR="004F5217" w:rsidRPr="002B687A" w:rsidRDefault="004F5217" w:rsidP="004F5217">
      <w:pPr>
        <w:pStyle w:val="NormalBold"/>
      </w:pPr>
      <w:r w:rsidRPr="002B687A">
        <w:rPr>
          <w:rStyle w:val="HideTWBExt"/>
          <w:b w:val="0"/>
        </w:rPr>
        <w:t>&lt;/RepeatBlock-By&gt;</w:t>
      </w:r>
    </w:p>
    <w:p w14:paraId="5EC0A5C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FA585DD" w14:textId="77777777" w:rsidR="004F5217" w:rsidRPr="002B687A" w:rsidRDefault="004F5217" w:rsidP="004F5217">
      <w:pPr>
        <w:pStyle w:val="NormalBold"/>
      </w:pPr>
      <w:r w:rsidRPr="002B687A">
        <w:rPr>
          <w:rStyle w:val="HideTWBExt"/>
          <w:b w:val="0"/>
        </w:rPr>
        <w:t>&lt;Article&gt;</w:t>
      </w:r>
      <w:r w:rsidRPr="002B687A">
        <w:t>Article 10 – paragraphe 4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EC4C6F9" w14:textId="77777777" w:rsidTr="00543DE2">
        <w:trPr>
          <w:trHeight w:hRule="exact" w:val="240"/>
          <w:jc w:val="center"/>
        </w:trPr>
        <w:tc>
          <w:tcPr>
            <w:tcW w:w="9752" w:type="dxa"/>
            <w:gridSpan w:val="2"/>
          </w:tcPr>
          <w:p w14:paraId="2C0D2157" w14:textId="77777777" w:rsidR="004F5217" w:rsidRPr="002B687A" w:rsidRDefault="004F5217" w:rsidP="00543DE2"/>
        </w:tc>
      </w:tr>
      <w:tr w:rsidR="004F5217" w:rsidRPr="002B687A" w14:paraId="63FA28E2" w14:textId="77777777" w:rsidTr="00543DE2">
        <w:trPr>
          <w:trHeight w:val="240"/>
          <w:jc w:val="center"/>
        </w:trPr>
        <w:tc>
          <w:tcPr>
            <w:tcW w:w="4876" w:type="dxa"/>
          </w:tcPr>
          <w:p w14:paraId="2E11F30F" w14:textId="77777777" w:rsidR="004F5217" w:rsidRPr="002B687A" w:rsidRDefault="004F5217" w:rsidP="00543DE2">
            <w:pPr>
              <w:pStyle w:val="AmColumnHeading"/>
            </w:pPr>
            <w:r w:rsidRPr="002B687A">
              <w:t>Texte proposé par la Commission</w:t>
            </w:r>
          </w:p>
        </w:tc>
        <w:tc>
          <w:tcPr>
            <w:tcW w:w="4876" w:type="dxa"/>
          </w:tcPr>
          <w:p w14:paraId="01A64D8F" w14:textId="77777777" w:rsidR="004F5217" w:rsidRPr="002B687A" w:rsidRDefault="004F5217" w:rsidP="00543DE2">
            <w:pPr>
              <w:pStyle w:val="AmColumnHeading"/>
            </w:pPr>
            <w:r w:rsidRPr="002B687A">
              <w:t>Amendement</w:t>
            </w:r>
          </w:p>
        </w:tc>
      </w:tr>
      <w:tr w:rsidR="004F5217" w:rsidRPr="002B687A" w14:paraId="10CC2B14" w14:textId="77777777" w:rsidTr="00543DE2">
        <w:trPr>
          <w:jc w:val="center"/>
        </w:trPr>
        <w:tc>
          <w:tcPr>
            <w:tcW w:w="4876" w:type="dxa"/>
          </w:tcPr>
          <w:p w14:paraId="0EFF6050" w14:textId="77777777" w:rsidR="004F5217" w:rsidRPr="002B687A" w:rsidRDefault="004F5217" w:rsidP="00543DE2">
            <w:pPr>
              <w:pStyle w:val="Normal6a"/>
            </w:pPr>
            <w:r w:rsidRPr="002B687A">
              <w:t>a)</w:t>
            </w:r>
            <w:r w:rsidRPr="002B687A">
              <w:tab/>
              <w:t>prend toutes les mesures nécessaires pour garantir que les technologies et les indicateurs, ainsi que le traitement des données à caractère personnel et d’autres données y afférentes, sont utilisés à la seule fin de détecter la diffusion de matériel connu ou nouveau relatif à des abus sexuels sur enfants</w:t>
            </w:r>
            <w:r w:rsidRPr="002B687A">
              <w:rPr>
                <w:b/>
                <w:i/>
              </w:rPr>
              <w:t xml:space="preserve"> ou la sollicitation d’enfants</w:t>
            </w:r>
            <w:r w:rsidRPr="002B687A">
              <w:t>, selon le cas, dans la mesure strictement nécessaire à l’exécution des injonctions de détection dont ils sont destinataires;</w:t>
            </w:r>
          </w:p>
        </w:tc>
        <w:tc>
          <w:tcPr>
            <w:tcW w:w="4876" w:type="dxa"/>
          </w:tcPr>
          <w:p w14:paraId="761EA5D1" w14:textId="77777777" w:rsidR="004F5217" w:rsidRPr="002B687A" w:rsidRDefault="004F5217" w:rsidP="00543DE2">
            <w:pPr>
              <w:pStyle w:val="Normal6a"/>
            </w:pPr>
            <w:r w:rsidRPr="002B687A">
              <w:t>a)</w:t>
            </w:r>
            <w:r w:rsidRPr="002B687A">
              <w:tab/>
              <w:t xml:space="preserve">prend toutes les mesures nécessaires pour garantir que les technologies et les indicateurs, ainsi que le traitement des données à caractère personnel et d’autres données y afférentes, sont utilisés à la seule fin de détecter la diffusion de matériel connu ou nouveau relatif à des abus sexuels sur enfants, selon le cas, dans la mesure strictement nécessaire à l’exécution des injonctions de détection </w:t>
            </w:r>
            <w:r w:rsidRPr="002B687A">
              <w:rPr>
                <w:b/>
                <w:i/>
              </w:rPr>
              <w:t>ciblées</w:t>
            </w:r>
            <w:r w:rsidRPr="002B687A">
              <w:t xml:space="preserve"> dont ils sont destinataires;</w:t>
            </w:r>
          </w:p>
        </w:tc>
      </w:tr>
    </w:tbl>
    <w:p w14:paraId="039D645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81E979F" w14:textId="77777777" w:rsidR="004F5217" w:rsidRPr="002B687A" w:rsidRDefault="004F5217" w:rsidP="004F5217">
      <w:r w:rsidRPr="002B687A">
        <w:rPr>
          <w:rStyle w:val="HideTWBExt"/>
        </w:rPr>
        <w:t>&lt;/Amend&gt;</w:t>
      </w:r>
    </w:p>
    <w:p w14:paraId="064A161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1174</w:t>
      </w:r>
      <w:r w:rsidRPr="002B687A">
        <w:rPr>
          <w:rStyle w:val="HideTWBExt"/>
          <w:b w:val="0"/>
        </w:rPr>
        <w:t>&lt;/NumAm&gt;</w:t>
      </w:r>
    </w:p>
    <w:p w14:paraId="633E5788"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69B0DAD0"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40C758AC"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3AA182AB"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611EBF33"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7399E2A3" w14:textId="77777777" w:rsidR="004F5217" w:rsidRPr="002B687A" w:rsidRDefault="004F5217" w:rsidP="004F5217">
      <w:pPr>
        <w:pStyle w:val="NormalBold"/>
      </w:pPr>
      <w:r w:rsidRPr="002B687A">
        <w:rPr>
          <w:rStyle w:val="HideTWBExt"/>
          <w:b w:val="0"/>
        </w:rPr>
        <w:t>&lt;/RepeatBlock-By&gt;</w:t>
      </w:r>
    </w:p>
    <w:p w14:paraId="7198829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2D7EDE6" w14:textId="77777777" w:rsidR="004F5217" w:rsidRPr="002B687A" w:rsidRDefault="004F5217" w:rsidP="004F5217">
      <w:pPr>
        <w:pStyle w:val="NormalBold"/>
      </w:pPr>
      <w:r w:rsidRPr="002B687A">
        <w:rPr>
          <w:rStyle w:val="HideTWBExt"/>
          <w:b w:val="0"/>
        </w:rPr>
        <w:t>&lt;Article&gt;</w:t>
      </w:r>
      <w:r w:rsidRPr="002B687A">
        <w:t>Article 10 – paragraphe 4 – point a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459B579" w14:textId="77777777" w:rsidTr="00543DE2">
        <w:trPr>
          <w:trHeight w:hRule="exact" w:val="240"/>
          <w:jc w:val="center"/>
        </w:trPr>
        <w:tc>
          <w:tcPr>
            <w:tcW w:w="9752" w:type="dxa"/>
            <w:gridSpan w:val="2"/>
          </w:tcPr>
          <w:p w14:paraId="30CE45D4" w14:textId="77777777" w:rsidR="004F5217" w:rsidRPr="002B687A" w:rsidRDefault="004F5217" w:rsidP="00543DE2"/>
        </w:tc>
      </w:tr>
      <w:tr w:rsidR="004F5217" w:rsidRPr="002B687A" w14:paraId="189E3E85" w14:textId="77777777" w:rsidTr="00543DE2">
        <w:trPr>
          <w:trHeight w:val="240"/>
          <w:jc w:val="center"/>
        </w:trPr>
        <w:tc>
          <w:tcPr>
            <w:tcW w:w="4876" w:type="dxa"/>
          </w:tcPr>
          <w:p w14:paraId="3093E389" w14:textId="77777777" w:rsidR="004F5217" w:rsidRPr="002B687A" w:rsidRDefault="004F5217" w:rsidP="00543DE2">
            <w:pPr>
              <w:pStyle w:val="AmColumnHeading"/>
            </w:pPr>
            <w:r w:rsidRPr="002B687A">
              <w:t>Texte proposé par la Commission</w:t>
            </w:r>
          </w:p>
        </w:tc>
        <w:tc>
          <w:tcPr>
            <w:tcW w:w="4876" w:type="dxa"/>
          </w:tcPr>
          <w:p w14:paraId="348CCCEC" w14:textId="77777777" w:rsidR="004F5217" w:rsidRPr="002B687A" w:rsidRDefault="004F5217" w:rsidP="00543DE2">
            <w:pPr>
              <w:pStyle w:val="AmColumnHeading"/>
            </w:pPr>
            <w:r w:rsidRPr="002B687A">
              <w:t>Amendement</w:t>
            </w:r>
          </w:p>
        </w:tc>
      </w:tr>
      <w:tr w:rsidR="004F5217" w:rsidRPr="002B687A" w14:paraId="29F4AC7F" w14:textId="77777777" w:rsidTr="00543DE2">
        <w:trPr>
          <w:jc w:val="center"/>
        </w:trPr>
        <w:tc>
          <w:tcPr>
            <w:tcW w:w="4876" w:type="dxa"/>
          </w:tcPr>
          <w:p w14:paraId="09D1446B" w14:textId="77777777" w:rsidR="004F5217" w:rsidRPr="002B687A" w:rsidRDefault="004F5217" w:rsidP="00543DE2">
            <w:pPr>
              <w:pStyle w:val="Normal6a"/>
            </w:pPr>
          </w:p>
        </w:tc>
        <w:tc>
          <w:tcPr>
            <w:tcW w:w="4876" w:type="dxa"/>
          </w:tcPr>
          <w:p w14:paraId="3C3A7704" w14:textId="77777777" w:rsidR="004F5217" w:rsidRPr="002B687A" w:rsidRDefault="004F5217" w:rsidP="00543DE2">
            <w:pPr>
              <w:pStyle w:val="Normal6a"/>
            </w:pPr>
            <w:r w:rsidRPr="002B687A">
              <w:rPr>
                <w:b/>
                <w:i/>
              </w:rPr>
              <w:t>a bis)</w:t>
            </w:r>
            <w:r w:rsidRPr="002B687A">
              <w:tab/>
            </w:r>
            <w:r w:rsidRPr="002B687A">
              <w:rPr>
                <w:b/>
                <w:i/>
              </w:rPr>
              <w:t>garantit le respect de la vie privée et la sécurité dès la conception et par défaut et, le cas échéant, la protection du chiffrement;</w:t>
            </w:r>
          </w:p>
        </w:tc>
      </w:tr>
    </w:tbl>
    <w:p w14:paraId="2A8A480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5F9D763" w14:textId="77777777" w:rsidR="004F5217" w:rsidRPr="002B687A" w:rsidRDefault="004F5217" w:rsidP="004F5217">
      <w:r w:rsidRPr="002B687A">
        <w:rPr>
          <w:rStyle w:val="HideTWBExt"/>
        </w:rPr>
        <w:t>&lt;/Amend&gt;</w:t>
      </w:r>
    </w:p>
    <w:p w14:paraId="3015B05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1175</w:t>
      </w:r>
      <w:r w:rsidRPr="002B687A">
        <w:rPr>
          <w:rStyle w:val="HideTWBExt"/>
          <w:b w:val="0"/>
        </w:rPr>
        <w:t>&lt;/NumAm&gt;</w:t>
      </w:r>
    </w:p>
    <w:p w14:paraId="4B1B2F75"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CF86F45"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11D1AD1E" w14:textId="77777777" w:rsidR="004F5217" w:rsidRPr="002B687A" w:rsidRDefault="004F5217" w:rsidP="004F5217">
      <w:pPr>
        <w:pStyle w:val="NormalBold"/>
      </w:pPr>
      <w:r w:rsidRPr="002B687A">
        <w:rPr>
          <w:rStyle w:val="HideTWBExt"/>
          <w:b w:val="0"/>
        </w:rPr>
        <w:t>&lt;/RepeatBlock-By&gt;</w:t>
      </w:r>
    </w:p>
    <w:p w14:paraId="33EB25E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F19C5C4" w14:textId="77777777" w:rsidR="004F5217" w:rsidRPr="002B687A" w:rsidRDefault="004F5217" w:rsidP="004F5217">
      <w:pPr>
        <w:pStyle w:val="NormalBold"/>
      </w:pPr>
      <w:r w:rsidRPr="002B687A">
        <w:rPr>
          <w:rStyle w:val="HideTWBExt"/>
          <w:b w:val="0"/>
        </w:rPr>
        <w:t>&lt;Article&gt;</w:t>
      </w:r>
      <w:r w:rsidRPr="002B687A">
        <w:t>Article 10 – paragraphe 4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A4E5C41" w14:textId="77777777" w:rsidTr="00543DE2">
        <w:trPr>
          <w:trHeight w:hRule="exact" w:val="240"/>
          <w:jc w:val="center"/>
        </w:trPr>
        <w:tc>
          <w:tcPr>
            <w:tcW w:w="9752" w:type="dxa"/>
            <w:gridSpan w:val="2"/>
          </w:tcPr>
          <w:p w14:paraId="7AC4C88A" w14:textId="77777777" w:rsidR="004F5217" w:rsidRPr="002B687A" w:rsidRDefault="004F5217" w:rsidP="00543DE2"/>
        </w:tc>
      </w:tr>
      <w:tr w:rsidR="004F5217" w:rsidRPr="002B687A" w14:paraId="2F23AF15" w14:textId="77777777" w:rsidTr="00543DE2">
        <w:trPr>
          <w:trHeight w:val="240"/>
          <w:jc w:val="center"/>
        </w:trPr>
        <w:tc>
          <w:tcPr>
            <w:tcW w:w="4876" w:type="dxa"/>
          </w:tcPr>
          <w:p w14:paraId="5B3608D9" w14:textId="77777777" w:rsidR="004F5217" w:rsidRPr="002B687A" w:rsidRDefault="004F5217" w:rsidP="00543DE2">
            <w:pPr>
              <w:pStyle w:val="AmColumnHeading"/>
            </w:pPr>
            <w:r w:rsidRPr="002B687A">
              <w:t>Texte proposé par la Commission</w:t>
            </w:r>
          </w:p>
        </w:tc>
        <w:tc>
          <w:tcPr>
            <w:tcW w:w="4876" w:type="dxa"/>
          </w:tcPr>
          <w:p w14:paraId="42FE4180" w14:textId="77777777" w:rsidR="004F5217" w:rsidRPr="002B687A" w:rsidRDefault="004F5217" w:rsidP="00543DE2">
            <w:pPr>
              <w:pStyle w:val="AmColumnHeading"/>
            </w:pPr>
            <w:r w:rsidRPr="002B687A">
              <w:t>Amendement</w:t>
            </w:r>
          </w:p>
        </w:tc>
      </w:tr>
      <w:tr w:rsidR="004F5217" w:rsidRPr="002B687A" w14:paraId="228128A9" w14:textId="77777777" w:rsidTr="00543DE2">
        <w:trPr>
          <w:jc w:val="center"/>
        </w:trPr>
        <w:tc>
          <w:tcPr>
            <w:tcW w:w="4876" w:type="dxa"/>
          </w:tcPr>
          <w:p w14:paraId="07007B78" w14:textId="77777777" w:rsidR="004F5217" w:rsidRPr="002B687A" w:rsidRDefault="004F5217" w:rsidP="00543DE2">
            <w:pPr>
              <w:pStyle w:val="Normal6a"/>
            </w:pPr>
            <w:r w:rsidRPr="002B687A">
              <w:t>b)</w:t>
            </w:r>
            <w:r w:rsidRPr="002B687A">
              <w:tab/>
            </w:r>
            <w:r w:rsidRPr="002B687A">
              <w:rPr>
                <w:b/>
                <w:i/>
              </w:rPr>
              <w:t xml:space="preserve">établit </w:t>
            </w:r>
            <w:r w:rsidRPr="002B687A">
              <w:t xml:space="preserve">des procédures internes </w:t>
            </w:r>
            <w:r w:rsidRPr="002B687A">
              <w:rPr>
                <w:b/>
                <w:i/>
              </w:rPr>
              <w:t>efficaces</w:t>
            </w:r>
            <w:r w:rsidRPr="002B687A">
              <w:t xml:space="preserve"> pour prévenir et, le cas échéant, détecter et corriger toute utilisation à mauvais escient des technologies, indicateurs, données à caractère personnel et autres données visées au point a), y compris tout accès non autorisé à ces données à caractère personnel et autres données et tout transfert non autorisé de celles-ci;</w:t>
            </w:r>
          </w:p>
        </w:tc>
        <w:tc>
          <w:tcPr>
            <w:tcW w:w="4876" w:type="dxa"/>
          </w:tcPr>
          <w:p w14:paraId="388D5EF8" w14:textId="77777777" w:rsidR="004F5217" w:rsidRPr="002B687A" w:rsidRDefault="004F5217" w:rsidP="00543DE2">
            <w:pPr>
              <w:pStyle w:val="Normal6a"/>
            </w:pPr>
            <w:r w:rsidRPr="002B687A">
              <w:t>b)</w:t>
            </w:r>
            <w:r w:rsidRPr="002B687A">
              <w:tab/>
            </w:r>
            <w:r w:rsidRPr="002B687A">
              <w:rPr>
                <w:b/>
                <w:i/>
              </w:rPr>
              <w:t>inclut dans les injonctions de détection</w:t>
            </w:r>
            <w:r w:rsidRPr="002B687A">
              <w:t xml:space="preserve"> des procédures internes </w:t>
            </w:r>
            <w:r w:rsidRPr="002B687A">
              <w:rPr>
                <w:b/>
                <w:i/>
              </w:rPr>
              <w:t>à destination des fournisseurs</w:t>
            </w:r>
            <w:r w:rsidRPr="002B687A">
              <w:t xml:space="preserve"> pour prévenir et, le cas échéant, détecter et corriger toute utilisation à mauvais escient des technologies, indicateurs, données à caractère personnel et autres données visées au point a), y compris tout accès non autorisé à ces données à caractère personnel et autres données et tout transfert non autorisé de celles-ci;</w:t>
            </w:r>
          </w:p>
        </w:tc>
      </w:tr>
    </w:tbl>
    <w:p w14:paraId="5001A9B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AD7E462" w14:textId="77777777" w:rsidR="004F5217" w:rsidRPr="002B687A" w:rsidRDefault="004F5217" w:rsidP="004F5217">
      <w:r w:rsidRPr="002B687A">
        <w:rPr>
          <w:rStyle w:val="HideTWBExt"/>
        </w:rPr>
        <w:t>&lt;/Amend&gt;</w:t>
      </w:r>
    </w:p>
    <w:p w14:paraId="44756D8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1176</w:t>
      </w:r>
      <w:r w:rsidRPr="002B687A">
        <w:rPr>
          <w:rStyle w:val="HideTWBExt"/>
          <w:b w:val="0"/>
        </w:rPr>
        <w:t>&lt;/NumAm&gt;</w:t>
      </w:r>
    </w:p>
    <w:p w14:paraId="67F8235E"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3571BDFE"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679281E0"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7A8D6EF3"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1EE654CB"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054FB49C" w14:textId="77777777" w:rsidR="004F5217" w:rsidRPr="002B687A" w:rsidRDefault="004F5217" w:rsidP="004F5217">
      <w:pPr>
        <w:pStyle w:val="NormalBold"/>
      </w:pPr>
      <w:r w:rsidRPr="002B687A">
        <w:rPr>
          <w:rStyle w:val="HideTWBExt"/>
          <w:b w:val="0"/>
        </w:rPr>
        <w:t>&lt;/RepeatBlock-By&gt;</w:t>
      </w:r>
    </w:p>
    <w:p w14:paraId="5DD0756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133C044" w14:textId="77777777" w:rsidR="004F5217" w:rsidRPr="002B687A" w:rsidRDefault="004F5217" w:rsidP="004F5217">
      <w:pPr>
        <w:pStyle w:val="NormalBold"/>
      </w:pPr>
      <w:r w:rsidRPr="002B687A">
        <w:rPr>
          <w:rStyle w:val="HideTWBExt"/>
          <w:b w:val="0"/>
        </w:rPr>
        <w:t>&lt;Article&gt;</w:t>
      </w:r>
      <w:r w:rsidRPr="002B687A">
        <w:t>Article 10 – paragraphe 4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E67ACD7" w14:textId="77777777" w:rsidTr="00543DE2">
        <w:trPr>
          <w:trHeight w:hRule="exact" w:val="240"/>
          <w:jc w:val="center"/>
        </w:trPr>
        <w:tc>
          <w:tcPr>
            <w:tcW w:w="9752" w:type="dxa"/>
            <w:gridSpan w:val="2"/>
          </w:tcPr>
          <w:p w14:paraId="5963A2C1" w14:textId="77777777" w:rsidR="004F5217" w:rsidRPr="002B687A" w:rsidRDefault="004F5217" w:rsidP="00543DE2"/>
        </w:tc>
      </w:tr>
      <w:tr w:rsidR="004F5217" w:rsidRPr="002B687A" w14:paraId="208BDE3E" w14:textId="77777777" w:rsidTr="00543DE2">
        <w:trPr>
          <w:trHeight w:val="240"/>
          <w:jc w:val="center"/>
        </w:trPr>
        <w:tc>
          <w:tcPr>
            <w:tcW w:w="4876" w:type="dxa"/>
          </w:tcPr>
          <w:p w14:paraId="4A5E8F11" w14:textId="77777777" w:rsidR="004F5217" w:rsidRPr="002B687A" w:rsidRDefault="004F5217" w:rsidP="00543DE2">
            <w:pPr>
              <w:pStyle w:val="AmColumnHeading"/>
            </w:pPr>
            <w:r w:rsidRPr="002B687A">
              <w:t>Texte proposé par la Commission</w:t>
            </w:r>
          </w:p>
        </w:tc>
        <w:tc>
          <w:tcPr>
            <w:tcW w:w="4876" w:type="dxa"/>
          </w:tcPr>
          <w:p w14:paraId="28A36CA6" w14:textId="77777777" w:rsidR="004F5217" w:rsidRPr="002B687A" w:rsidRDefault="004F5217" w:rsidP="00543DE2">
            <w:pPr>
              <w:pStyle w:val="AmColumnHeading"/>
            </w:pPr>
            <w:r w:rsidRPr="002B687A">
              <w:t>Amendement</w:t>
            </w:r>
          </w:p>
        </w:tc>
      </w:tr>
      <w:tr w:rsidR="004F5217" w:rsidRPr="002B687A" w14:paraId="519D01A4" w14:textId="77777777" w:rsidTr="00543DE2">
        <w:trPr>
          <w:jc w:val="center"/>
        </w:trPr>
        <w:tc>
          <w:tcPr>
            <w:tcW w:w="4876" w:type="dxa"/>
          </w:tcPr>
          <w:p w14:paraId="30D9C45F" w14:textId="77777777" w:rsidR="004F5217" w:rsidRPr="002B687A" w:rsidRDefault="004F5217" w:rsidP="00543DE2">
            <w:pPr>
              <w:pStyle w:val="Normal6a"/>
            </w:pPr>
            <w:r w:rsidRPr="002B687A">
              <w:t>b)</w:t>
            </w:r>
            <w:r w:rsidRPr="002B687A">
              <w:tab/>
              <w:t>établit des procédures internes efficaces pour prévenir et, le cas échéant, détecter et corriger toute utilisation à mauvais escient des technologies, indicateurs, données à caractère personnel et autres données visées au point a), y compris tout accès non autorisé à ces données à caractère personnel et autres données et tout transfert non autorisé de celles-ci;</w:t>
            </w:r>
          </w:p>
        </w:tc>
        <w:tc>
          <w:tcPr>
            <w:tcW w:w="4876" w:type="dxa"/>
          </w:tcPr>
          <w:p w14:paraId="2D4F2DCE" w14:textId="77777777" w:rsidR="004F5217" w:rsidRPr="002B687A" w:rsidRDefault="004F5217" w:rsidP="00543DE2">
            <w:pPr>
              <w:pStyle w:val="Normal6a"/>
            </w:pPr>
            <w:r w:rsidRPr="002B687A">
              <w:t>b)</w:t>
            </w:r>
            <w:r w:rsidRPr="002B687A">
              <w:tab/>
              <w:t>établit des procédures internes efficaces pour prévenir et, le cas échéant, détecter et corriger toute utilisation à mauvais escient des technologies, indicateurs, données à caractère personnel et autres données visées au point a), y compris tout accès non autorisé à ces données à caractère personnel et autres données et tout transfert non autorisé de celles-ci;</w:t>
            </w:r>
          </w:p>
        </w:tc>
      </w:tr>
    </w:tbl>
    <w:p w14:paraId="0F54C73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26AA21B" w14:textId="77777777" w:rsidR="004F5217" w:rsidRPr="002B687A" w:rsidRDefault="004F5217" w:rsidP="004F5217">
      <w:r w:rsidRPr="002B687A">
        <w:rPr>
          <w:rStyle w:val="HideTWBExt"/>
        </w:rPr>
        <w:t>&lt;/Amend&gt;</w:t>
      </w:r>
    </w:p>
    <w:p w14:paraId="6108391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1177</w:t>
      </w:r>
      <w:r w:rsidRPr="002B687A">
        <w:rPr>
          <w:rStyle w:val="HideTWBExt"/>
          <w:b w:val="0"/>
        </w:rPr>
        <w:t>&lt;/NumAm&gt;</w:t>
      </w:r>
    </w:p>
    <w:p w14:paraId="13841B4D" w14:textId="77777777" w:rsidR="004F5217" w:rsidRPr="002B687A" w:rsidRDefault="004F5217" w:rsidP="004F5217">
      <w:pPr>
        <w:pStyle w:val="NormalBold"/>
      </w:pPr>
      <w:r w:rsidRPr="002B687A">
        <w:rPr>
          <w:rStyle w:val="HideTWBExt"/>
          <w:b w:val="0"/>
        </w:rPr>
        <w:t>&lt;RepeatBlock-By&gt;&lt;Members&gt;</w:t>
      </w:r>
      <w:r w:rsidRPr="002B687A">
        <w:t>Maria Grapini</w:t>
      </w:r>
      <w:r w:rsidRPr="002B687A">
        <w:rPr>
          <w:rStyle w:val="HideTWBExt"/>
          <w:b w:val="0"/>
        </w:rPr>
        <w:t>&lt;/Members&gt;</w:t>
      </w:r>
    </w:p>
    <w:p w14:paraId="4E1825EC" w14:textId="77777777" w:rsidR="004F5217" w:rsidRPr="002B687A" w:rsidRDefault="004F5217" w:rsidP="004F5217">
      <w:pPr>
        <w:pStyle w:val="NormalBold"/>
      </w:pPr>
      <w:r w:rsidRPr="002B687A">
        <w:rPr>
          <w:rStyle w:val="HideTWBExt"/>
          <w:b w:val="0"/>
        </w:rPr>
        <w:t>&lt;/RepeatBlock-By&gt;</w:t>
      </w:r>
    </w:p>
    <w:p w14:paraId="0F73BD7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638DCFE" w14:textId="77777777" w:rsidR="004F5217" w:rsidRPr="002B687A" w:rsidRDefault="004F5217" w:rsidP="004F5217">
      <w:pPr>
        <w:pStyle w:val="NormalBold"/>
      </w:pPr>
      <w:r w:rsidRPr="002B687A">
        <w:rPr>
          <w:rStyle w:val="HideTWBExt"/>
          <w:b w:val="0"/>
        </w:rPr>
        <w:t>&lt;Article&gt;</w:t>
      </w:r>
      <w:r w:rsidRPr="002B687A">
        <w:t>Article 10 – paragraphe 4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C76C70A" w14:textId="77777777" w:rsidTr="00543DE2">
        <w:trPr>
          <w:trHeight w:hRule="exact" w:val="240"/>
          <w:jc w:val="center"/>
        </w:trPr>
        <w:tc>
          <w:tcPr>
            <w:tcW w:w="9752" w:type="dxa"/>
            <w:gridSpan w:val="2"/>
          </w:tcPr>
          <w:p w14:paraId="2E82D6CA" w14:textId="77777777" w:rsidR="004F5217" w:rsidRPr="002B687A" w:rsidRDefault="004F5217" w:rsidP="00543DE2"/>
        </w:tc>
      </w:tr>
      <w:tr w:rsidR="004F5217" w:rsidRPr="002B687A" w14:paraId="03181971" w14:textId="77777777" w:rsidTr="00543DE2">
        <w:trPr>
          <w:trHeight w:val="240"/>
          <w:jc w:val="center"/>
        </w:trPr>
        <w:tc>
          <w:tcPr>
            <w:tcW w:w="4876" w:type="dxa"/>
          </w:tcPr>
          <w:p w14:paraId="23BECBA9" w14:textId="77777777" w:rsidR="004F5217" w:rsidRPr="002B687A" w:rsidRDefault="004F5217" w:rsidP="00543DE2">
            <w:pPr>
              <w:pStyle w:val="AmColumnHeading"/>
            </w:pPr>
            <w:r w:rsidRPr="002B687A">
              <w:t>Texte proposé par la Commission</w:t>
            </w:r>
          </w:p>
        </w:tc>
        <w:tc>
          <w:tcPr>
            <w:tcW w:w="4876" w:type="dxa"/>
          </w:tcPr>
          <w:p w14:paraId="6997E424" w14:textId="77777777" w:rsidR="004F5217" w:rsidRPr="002B687A" w:rsidRDefault="004F5217" w:rsidP="00543DE2">
            <w:pPr>
              <w:pStyle w:val="AmColumnHeading"/>
            </w:pPr>
            <w:r w:rsidRPr="002B687A">
              <w:t>Amendement</w:t>
            </w:r>
          </w:p>
        </w:tc>
      </w:tr>
      <w:tr w:rsidR="004F5217" w:rsidRPr="002B687A" w14:paraId="6F0D8AD5" w14:textId="77777777" w:rsidTr="00543DE2">
        <w:trPr>
          <w:jc w:val="center"/>
        </w:trPr>
        <w:tc>
          <w:tcPr>
            <w:tcW w:w="4876" w:type="dxa"/>
          </w:tcPr>
          <w:p w14:paraId="4E94A7CB" w14:textId="77777777" w:rsidR="004F5217" w:rsidRPr="002B687A" w:rsidRDefault="004F5217" w:rsidP="00543DE2">
            <w:pPr>
              <w:pStyle w:val="Normal6a"/>
            </w:pPr>
            <w:r w:rsidRPr="002B687A">
              <w:t>c)</w:t>
            </w:r>
            <w:r w:rsidRPr="002B687A">
              <w:tab/>
              <w:t>assure un contrôle humain régulier dans la mesure nécessaire pour garantir que les technologies fonctionnent d’une manière suffisamment fiable ainsi que, le cas échéant, une intervention humaine, en particulier lorsque des erreurs potentielles et une sollicitation d’enfants potentielle sont détectées;</w:t>
            </w:r>
          </w:p>
        </w:tc>
        <w:tc>
          <w:tcPr>
            <w:tcW w:w="4876" w:type="dxa"/>
          </w:tcPr>
          <w:p w14:paraId="37F5E2E0" w14:textId="77777777" w:rsidR="004F5217" w:rsidRPr="002B687A" w:rsidRDefault="004F5217" w:rsidP="00543DE2">
            <w:pPr>
              <w:pStyle w:val="Normal6a"/>
            </w:pPr>
            <w:r w:rsidRPr="002B687A">
              <w:t>c)</w:t>
            </w:r>
            <w:r w:rsidRPr="002B687A">
              <w:tab/>
              <w:t xml:space="preserve">assure un contrôle humain régulier dans la mesure nécessaire pour garantir que les technologies fonctionnent d’une manière suffisamment fiable ainsi que, le cas échéant, une intervention humaine, en particulier lorsque des erreurs potentielles et une sollicitation d’enfants potentielle sont détectées; </w:t>
            </w:r>
            <w:r w:rsidRPr="002B687A">
              <w:rPr>
                <w:b/>
                <w:i/>
              </w:rPr>
              <w:t>veille à ce que tout dysfonctionnement ou anomalie dans les technologies utilisées soit corrigé dans un délai très court, de l’ordre de quelques heures;</w:t>
            </w:r>
          </w:p>
        </w:tc>
      </w:tr>
    </w:tbl>
    <w:p w14:paraId="7593F6F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{RO}</w:t>
      </w:r>
      <w:r w:rsidRPr="002B687A">
        <w:t>ro</w:t>
      </w:r>
      <w:r w:rsidRPr="002B687A">
        <w:rPr>
          <w:rStyle w:val="HideTWBExt"/>
        </w:rPr>
        <w:t>&lt;/Original&gt;</w:t>
      </w:r>
    </w:p>
    <w:p w14:paraId="4875C5EF" w14:textId="77777777" w:rsidR="004F5217" w:rsidRPr="002B687A" w:rsidRDefault="004F5217" w:rsidP="004F5217">
      <w:r w:rsidRPr="002B687A">
        <w:rPr>
          <w:rStyle w:val="HideTWBExt"/>
        </w:rPr>
        <w:t>&lt;/Amend&gt;</w:t>
      </w:r>
    </w:p>
    <w:p w14:paraId="23131C8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1178</w:t>
      </w:r>
      <w:r w:rsidRPr="002B687A">
        <w:rPr>
          <w:rStyle w:val="HideTWBExt"/>
          <w:b w:val="0"/>
        </w:rPr>
        <w:t>&lt;/NumAm&gt;</w:t>
      </w:r>
    </w:p>
    <w:p w14:paraId="2F399393"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EDF3AE7"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4E39B37" w14:textId="77777777" w:rsidR="004F5217" w:rsidRPr="002B687A" w:rsidRDefault="004F5217" w:rsidP="004F5217">
      <w:pPr>
        <w:pStyle w:val="NormalBold"/>
      </w:pPr>
      <w:r w:rsidRPr="002B687A">
        <w:rPr>
          <w:rStyle w:val="HideTWBExt"/>
          <w:b w:val="0"/>
        </w:rPr>
        <w:t>&lt;/RepeatBlock-By&gt;</w:t>
      </w:r>
    </w:p>
    <w:p w14:paraId="0AC66B0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90450B7" w14:textId="77777777" w:rsidR="004F5217" w:rsidRPr="002B687A" w:rsidRDefault="004F5217" w:rsidP="004F5217">
      <w:pPr>
        <w:pStyle w:val="NormalBold"/>
      </w:pPr>
      <w:r w:rsidRPr="002B687A">
        <w:rPr>
          <w:rStyle w:val="HideTWBExt"/>
          <w:b w:val="0"/>
        </w:rPr>
        <w:t>&lt;Article&gt;</w:t>
      </w:r>
      <w:r w:rsidRPr="002B687A">
        <w:t>Article 10 – paragraphe 4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C28D921" w14:textId="77777777" w:rsidTr="00543DE2">
        <w:trPr>
          <w:trHeight w:hRule="exact" w:val="240"/>
          <w:jc w:val="center"/>
        </w:trPr>
        <w:tc>
          <w:tcPr>
            <w:tcW w:w="9752" w:type="dxa"/>
            <w:gridSpan w:val="2"/>
          </w:tcPr>
          <w:p w14:paraId="35997BA2" w14:textId="77777777" w:rsidR="004F5217" w:rsidRPr="002B687A" w:rsidRDefault="004F5217" w:rsidP="00543DE2"/>
        </w:tc>
      </w:tr>
      <w:tr w:rsidR="004F5217" w:rsidRPr="002B687A" w14:paraId="1FAE0B9C" w14:textId="77777777" w:rsidTr="00543DE2">
        <w:trPr>
          <w:trHeight w:val="240"/>
          <w:jc w:val="center"/>
        </w:trPr>
        <w:tc>
          <w:tcPr>
            <w:tcW w:w="4876" w:type="dxa"/>
          </w:tcPr>
          <w:p w14:paraId="261EBAAE" w14:textId="77777777" w:rsidR="004F5217" w:rsidRPr="002B687A" w:rsidRDefault="004F5217" w:rsidP="00543DE2">
            <w:pPr>
              <w:pStyle w:val="AmColumnHeading"/>
            </w:pPr>
            <w:r w:rsidRPr="002B687A">
              <w:t>Texte proposé par la Commission</w:t>
            </w:r>
          </w:p>
        </w:tc>
        <w:tc>
          <w:tcPr>
            <w:tcW w:w="4876" w:type="dxa"/>
          </w:tcPr>
          <w:p w14:paraId="03EC6A13" w14:textId="77777777" w:rsidR="004F5217" w:rsidRPr="002B687A" w:rsidRDefault="004F5217" w:rsidP="00543DE2">
            <w:pPr>
              <w:pStyle w:val="AmColumnHeading"/>
            </w:pPr>
            <w:r w:rsidRPr="002B687A">
              <w:t>Amendement</w:t>
            </w:r>
          </w:p>
        </w:tc>
      </w:tr>
      <w:tr w:rsidR="004F5217" w:rsidRPr="002B687A" w14:paraId="5BBAB3FE" w14:textId="77777777" w:rsidTr="00543DE2">
        <w:trPr>
          <w:jc w:val="center"/>
        </w:trPr>
        <w:tc>
          <w:tcPr>
            <w:tcW w:w="4876" w:type="dxa"/>
          </w:tcPr>
          <w:p w14:paraId="730015B1" w14:textId="77777777" w:rsidR="004F5217" w:rsidRPr="002B687A" w:rsidRDefault="004F5217" w:rsidP="00543DE2">
            <w:pPr>
              <w:pStyle w:val="Normal6a"/>
            </w:pPr>
            <w:r w:rsidRPr="002B687A">
              <w:t>c)</w:t>
            </w:r>
            <w:r w:rsidRPr="002B687A">
              <w:tab/>
            </w:r>
            <w:r w:rsidRPr="002B687A">
              <w:rPr>
                <w:b/>
                <w:i/>
              </w:rPr>
              <w:t>assure</w:t>
            </w:r>
            <w:r w:rsidRPr="002B687A">
              <w:t xml:space="preserve"> un contrôle humain régulier dans la mesure nécessaire pour garantir que les technologies fonctionnent d’une manière suffisamment fiable ainsi que, le cas échéant, une intervention humaine, en particulier lorsque des erreurs potentielles</w:t>
            </w:r>
            <w:r w:rsidRPr="002B687A">
              <w:rPr>
                <w:b/>
                <w:i/>
              </w:rPr>
              <w:t xml:space="preserve"> et une sollicitation d’enfants potentielle</w:t>
            </w:r>
            <w:r w:rsidRPr="002B687A">
              <w:t xml:space="preserve"> sont détectées;</w:t>
            </w:r>
          </w:p>
        </w:tc>
        <w:tc>
          <w:tcPr>
            <w:tcW w:w="4876" w:type="dxa"/>
          </w:tcPr>
          <w:p w14:paraId="654D2614" w14:textId="77777777" w:rsidR="004F5217" w:rsidRPr="002B687A" w:rsidRDefault="004F5217" w:rsidP="00543DE2">
            <w:pPr>
              <w:pStyle w:val="Normal6a"/>
            </w:pPr>
            <w:r w:rsidRPr="002B687A">
              <w:t>c)</w:t>
            </w:r>
            <w:r w:rsidRPr="002B687A">
              <w:tab/>
            </w:r>
            <w:r w:rsidRPr="002B687A">
              <w:rPr>
                <w:b/>
                <w:i/>
              </w:rPr>
              <w:t>inclut dans les injonctions de détection des obligations spécifiques relatives aux fournisseurs afin d’assurer</w:t>
            </w:r>
            <w:r w:rsidRPr="002B687A">
              <w:t xml:space="preserve"> un contrôle humain régulier dans la mesure nécessaire pour garantir que les technologies fonctionnent d’une manière suffisamment fiable ainsi que, le cas échéant, une intervention humaine, en particulier lorsque des erreurs potentielles sont détectées;</w:t>
            </w:r>
          </w:p>
        </w:tc>
      </w:tr>
    </w:tbl>
    <w:p w14:paraId="2497F23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434D544" w14:textId="77777777" w:rsidR="004F5217" w:rsidRPr="002B687A" w:rsidRDefault="004F5217" w:rsidP="004F5217">
      <w:r w:rsidRPr="002B687A">
        <w:rPr>
          <w:rStyle w:val="HideTWBExt"/>
        </w:rPr>
        <w:t>&lt;/Amend&gt;</w:t>
      </w:r>
    </w:p>
    <w:p w14:paraId="19ADF74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1179</w:t>
      </w:r>
      <w:r w:rsidRPr="002B687A">
        <w:rPr>
          <w:rStyle w:val="HideTWBExt"/>
          <w:b w:val="0"/>
        </w:rPr>
        <w:t>&lt;/NumAm&gt;</w:t>
      </w:r>
    </w:p>
    <w:p w14:paraId="41F517B2"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729ACF84" w14:textId="77777777" w:rsidR="004F5217" w:rsidRPr="002B687A" w:rsidRDefault="004F5217" w:rsidP="004F5217">
      <w:pPr>
        <w:pStyle w:val="NormalBold"/>
      </w:pPr>
      <w:r w:rsidRPr="002B687A">
        <w:rPr>
          <w:rStyle w:val="HideTWBExt"/>
          <w:b w:val="0"/>
        </w:rPr>
        <w:t>&lt;/RepeatBlock-By&gt;</w:t>
      </w:r>
    </w:p>
    <w:p w14:paraId="3818029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C27928E" w14:textId="77777777" w:rsidR="004F5217" w:rsidRPr="002B687A" w:rsidRDefault="004F5217" w:rsidP="004F5217">
      <w:pPr>
        <w:pStyle w:val="NormalBold"/>
      </w:pPr>
      <w:r w:rsidRPr="002B687A">
        <w:rPr>
          <w:rStyle w:val="HideTWBExt"/>
          <w:b w:val="0"/>
        </w:rPr>
        <w:t>&lt;Article&gt;</w:t>
      </w:r>
      <w:r w:rsidRPr="002B687A">
        <w:t>Article 10 – paragraphe 4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FE43B3D" w14:textId="77777777" w:rsidTr="00543DE2">
        <w:trPr>
          <w:trHeight w:hRule="exact" w:val="240"/>
          <w:jc w:val="center"/>
        </w:trPr>
        <w:tc>
          <w:tcPr>
            <w:tcW w:w="9752" w:type="dxa"/>
            <w:gridSpan w:val="2"/>
          </w:tcPr>
          <w:p w14:paraId="652DFA32" w14:textId="77777777" w:rsidR="004F5217" w:rsidRPr="002B687A" w:rsidRDefault="004F5217" w:rsidP="00543DE2"/>
        </w:tc>
      </w:tr>
      <w:tr w:rsidR="004F5217" w:rsidRPr="002B687A" w14:paraId="27D5E442" w14:textId="77777777" w:rsidTr="00543DE2">
        <w:trPr>
          <w:trHeight w:val="240"/>
          <w:jc w:val="center"/>
        </w:trPr>
        <w:tc>
          <w:tcPr>
            <w:tcW w:w="4876" w:type="dxa"/>
          </w:tcPr>
          <w:p w14:paraId="61C15C4A" w14:textId="77777777" w:rsidR="004F5217" w:rsidRPr="002B687A" w:rsidRDefault="004F5217" w:rsidP="00543DE2">
            <w:pPr>
              <w:pStyle w:val="AmColumnHeading"/>
            </w:pPr>
            <w:r w:rsidRPr="002B687A">
              <w:t>Texte proposé par la Commission</w:t>
            </w:r>
          </w:p>
        </w:tc>
        <w:tc>
          <w:tcPr>
            <w:tcW w:w="4876" w:type="dxa"/>
          </w:tcPr>
          <w:p w14:paraId="51FE6783" w14:textId="77777777" w:rsidR="004F5217" w:rsidRPr="002B687A" w:rsidRDefault="004F5217" w:rsidP="00543DE2">
            <w:pPr>
              <w:pStyle w:val="AmColumnHeading"/>
            </w:pPr>
            <w:r w:rsidRPr="002B687A">
              <w:t>Amendement</w:t>
            </w:r>
          </w:p>
        </w:tc>
      </w:tr>
      <w:tr w:rsidR="004F5217" w:rsidRPr="002B687A" w14:paraId="6E6595DE" w14:textId="77777777" w:rsidTr="00543DE2">
        <w:trPr>
          <w:jc w:val="center"/>
        </w:trPr>
        <w:tc>
          <w:tcPr>
            <w:tcW w:w="4876" w:type="dxa"/>
          </w:tcPr>
          <w:p w14:paraId="53A27F62" w14:textId="77777777" w:rsidR="004F5217" w:rsidRPr="002B687A" w:rsidRDefault="004F5217" w:rsidP="00543DE2">
            <w:pPr>
              <w:pStyle w:val="Normal6a"/>
            </w:pPr>
            <w:r w:rsidRPr="002B687A">
              <w:t>c)</w:t>
            </w:r>
            <w:r w:rsidRPr="002B687A">
              <w:tab/>
              <w:t xml:space="preserve">assure un contrôle humain </w:t>
            </w:r>
            <w:r w:rsidRPr="002B687A">
              <w:rPr>
                <w:b/>
                <w:i/>
              </w:rPr>
              <w:t>régulier dans la mesure nécessaire</w:t>
            </w:r>
            <w:r w:rsidRPr="002B687A">
              <w:t xml:space="preserve"> pour garantir que les technologies fonctionnent d’une manière suffisamment fiable ainsi que, le cas échéant, une intervention humaine, en particulier lorsque des erreurs potentielles</w:t>
            </w:r>
            <w:r w:rsidRPr="002B687A">
              <w:rPr>
                <w:b/>
                <w:i/>
              </w:rPr>
              <w:t xml:space="preserve"> et une sollicitation d’enfants potentielle</w:t>
            </w:r>
            <w:r w:rsidRPr="002B687A">
              <w:t xml:space="preserve"> sont détectées;</w:t>
            </w:r>
          </w:p>
        </w:tc>
        <w:tc>
          <w:tcPr>
            <w:tcW w:w="4876" w:type="dxa"/>
          </w:tcPr>
          <w:p w14:paraId="1BFDB06A" w14:textId="77777777" w:rsidR="004F5217" w:rsidRPr="002B687A" w:rsidRDefault="004F5217" w:rsidP="00543DE2">
            <w:pPr>
              <w:pStyle w:val="Normal6a"/>
            </w:pPr>
            <w:r w:rsidRPr="002B687A">
              <w:t>c)</w:t>
            </w:r>
            <w:r w:rsidRPr="002B687A">
              <w:tab/>
              <w:t xml:space="preserve">assure un contrôle humain </w:t>
            </w:r>
            <w:r w:rsidRPr="002B687A">
              <w:rPr>
                <w:b/>
                <w:i/>
              </w:rPr>
              <w:t>continu</w:t>
            </w:r>
            <w:r w:rsidRPr="002B687A">
              <w:t xml:space="preserve"> pour garantir que les technologies fonctionnent d’une manière suffisamment fiable ainsi que, le cas échéant, une intervention humaine</w:t>
            </w:r>
            <w:r w:rsidRPr="002B687A">
              <w:rPr>
                <w:b/>
                <w:i/>
              </w:rPr>
              <w:t xml:space="preserve"> immédiate</w:t>
            </w:r>
            <w:r w:rsidRPr="002B687A">
              <w:t>, en particulier lorsque des erreurs potentielles sont détectées;</w:t>
            </w:r>
          </w:p>
        </w:tc>
      </w:tr>
    </w:tbl>
    <w:p w14:paraId="4A334AC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CC97CB5" w14:textId="77777777" w:rsidR="004F5217" w:rsidRPr="002B687A" w:rsidRDefault="004F5217" w:rsidP="004F5217">
      <w:r w:rsidRPr="002B687A">
        <w:rPr>
          <w:rStyle w:val="HideTWBExt"/>
        </w:rPr>
        <w:t>&lt;/Amend&gt;</w:t>
      </w:r>
    </w:p>
    <w:p w14:paraId="52FD952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1180</w:t>
      </w:r>
      <w:r w:rsidRPr="002B687A">
        <w:rPr>
          <w:rStyle w:val="HideTWBExt"/>
          <w:b w:val="0"/>
        </w:rPr>
        <w:t>&lt;/NumAm&gt;</w:t>
      </w:r>
    </w:p>
    <w:p w14:paraId="6550BF67"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65CBCD60"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5692B87C"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55BC5A5E"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5E3A283"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78DE57AC" w14:textId="77777777" w:rsidR="004F5217" w:rsidRPr="002B687A" w:rsidRDefault="004F5217" w:rsidP="004F5217">
      <w:pPr>
        <w:pStyle w:val="NormalBold"/>
      </w:pPr>
      <w:r w:rsidRPr="002B687A">
        <w:rPr>
          <w:rStyle w:val="HideTWBExt"/>
          <w:b w:val="0"/>
        </w:rPr>
        <w:t>&lt;/RepeatBlock-By&gt;</w:t>
      </w:r>
    </w:p>
    <w:p w14:paraId="04D66AC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0CA3EF6" w14:textId="77777777" w:rsidR="004F5217" w:rsidRPr="002B687A" w:rsidRDefault="004F5217" w:rsidP="004F5217">
      <w:pPr>
        <w:pStyle w:val="NormalBold"/>
      </w:pPr>
      <w:r w:rsidRPr="002B687A">
        <w:rPr>
          <w:rStyle w:val="HideTWBExt"/>
          <w:b w:val="0"/>
        </w:rPr>
        <w:t>&lt;Article&gt;</w:t>
      </w:r>
      <w:r w:rsidRPr="002B687A">
        <w:t>Article 10 – paragraphe 4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DD08C93" w14:textId="77777777" w:rsidTr="00543DE2">
        <w:trPr>
          <w:trHeight w:hRule="exact" w:val="240"/>
          <w:jc w:val="center"/>
        </w:trPr>
        <w:tc>
          <w:tcPr>
            <w:tcW w:w="9752" w:type="dxa"/>
            <w:gridSpan w:val="2"/>
          </w:tcPr>
          <w:p w14:paraId="59DE3CD5" w14:textId="77777777" w:rsidR="004F5217" w:rsidRPr="002B687A" w:rsidRDefault="004F5217" w:rsidP="00543DE2"/>
        </w:tc>
      </w:tr>
      <w:tr w:rsidR="004F5217" w:rsidRPr="002B687A" w14:paraId="01606520" w14:textId="77777777" w:rsidTr="00543DE2">
        <w:trPr>
          <w:trHeight w:val="240"/>
          <w:jc w:val="center"/>
        </w:trPr>
        <w:tc>
          <w:tcPr>
            <w:tcW w:w="4876" w:type="dxa"/>
          </w:tcPr>
          <w:p w14:paraId="04ADAB0A" w14:textId="77777777" w:rsidR="004F5217" w:rsidRPr="002B687A" w:rsidRDefault="004F5217" w:rsidP="00543DE2">
            <w:pPr>
              <w:pStyle w:val="AmColumnHeading"/>
            </w:pPr>
            <w:r w:rsidRPr="002B687A">
              <w:t>Texte proposé par la Commission</w:t>
            </w:r>
          </w:p>
        </w:tc>
        <w:tc>
          <w:tcPr>
            <w:tcW w:w="4876" w:type="dxa"/>
          </w:tcPr>
          <w:p w14:paraId="158744A0" w14:textId="77777777" w:rsidR="004F5217" w:rsidRPr="002B687A" w:rsidRDefault="004F5217" w:rsidP="00543DE2">
            <w:pPr>
              <w:pStyle w:val="AmColumnHeading"/>
            </w:pPr>
            <w:r w:rsidRPr="002B687A">
              <w:t>Amendement</w:t>
            </w:r>
          </w:p>
        </w:tc>
      </w:tr>
      <w:tr w:rsidR="004F5217" w:rsidRPr="002B687A" w14:paraId="6E403899" w14:textId="77777777" w:rsidTr="00543DE2">
        <w:trPr>
          <w:jc w:val="center"/>
        </w:trPr>
        <w:tc>
          <w:tcPr>
            <w:tcW w:w="4876" w:type="dxa"/>
          </w:tcPr>
          <w:p w14:paraId="6A143C89" w14:textId="77777777" w:rsidR="004F5217" w:rsidRPr="002B687A" w:rsidRDefault="004F5217" w:rsidP="00543DE2">
            <w:pPr>
              <w:pStyle w:val="Normal6a"/>
            </w:pPr>
            <w:r w:rsidRPr="002B687A">
              <w:t>c)</w:t>
            </w:r>
            <w:r w:rsidRPr="002B687A">
              <w:tab/>
              <w:t xml:space="preserve">assure un contrôle humain </w:t>
            </w:r>
            <w:r w:rsidRPr="002B687A">
              <w:rPr>
                <w:b/>
                <w:i/>
              </w:rPr>
              <w:t>régulier dans la mesure nécessaire</w:t>
            </w:r>
            <w:r w:rsidRPr="002B687A">
              <w:t xml:space="preserve"> pour garantir que les technologies fonctionnent d’une manière suffisamment fiable ainsi que, le cas échéant, une intervention humaine, en particulier lorsque des erreurs potentielles</w:t>
            </w:r>
            <w:r w:rsidRPr="002B687A">
              <w:rPr>
                <w:b/>
                <w:i/>
              </w:rPr>
              <w:t xml:space="preserve"> et une sollicitation d’enfants potentielle</w:t>
            </w:r>
            <w:r w:rsidRPr="002B687A">
              <w:t xml:space="preserve"> sont détectées;</w:t>
            </w:r>
          </w:p>
        </w:tc>
        <w:tc>
          <w:tcPr>
            <w:tcW w:w="4876" w:type="dxa"/>
          </w:tcPr>
          <w:p w14:paraId="256351A7" w14:textId="77777777" w:rsidR="004F5217" w:rsidRPr="002B687A" w:rsidRDefault="004F5217" w:rsidP="00543DE2">
            <w:pPr>
              <w:pStyle w:val="Normal6a"/>
            </w:pPr>
            <w:r w:rsidRPr="002B687A">
              <w:t>c)</w:t>
            </w:r>
            <w:r w:rsidRPr="002B687A">
              <w:tab/>
              <w:t xml:space="preserve">assure un contrôle humain </w:t>
            </w:r>
            <w:r w:rsidRPr="002B687A">
              <w:rPr>
                <w:b/>
                <w:i/>
              </w:rPr>
              <w:t>permanent</w:t>
            </w:r>
            <w:r w:rsidRPr="002B687A">
              <w:t xml:space="preserve"> pour garantir que les technologies fonctionnent d’une manière suffisamment fiable ainsi que, le cas échéant, une intervention humaine</w:t>
            </w:r>
            <w:r w:rsidRPr="002B687A">
              <w:rPr>
                <w:b/>
                <w:i/>
              </w:rPr>
              <w:t xml:space="preserve"> immédiate</w:t>
            </w:r>
            <w:r w:rsidRPr="002B687A">
              <w:t>, en particulier lorsque des erreurs potentielles sont détectées;</w:t>
            </w:r>
          </w:p>
        </w:tc>
      </w:tr>
    </w:tbl>
    <w:p w14:paraId="30C849F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ECAFA87" w14:textId="77777777" w:rsidR="004F5217" w:rsidRPr="002B687A" w:rsidRDefault="004F5217" w:rsidP="004F5217">
      <w:r w:rsidRPr="002B687A">
        <w:rPr>
          <w:rStyle w:val="HideTWBExt"/>
        </w:rPr>
        <w:t>&lt;/Amend&gt;</w:t>
      </w:r>
    </w:p>
    <w:p w14:paraId="463F969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1181</w:t>
      </w:r>
      <w:r w:rsidRPr="002B687A">
        <w:rPr>
          <w:rStyle w:val="HideTWBExt"/>
          <w:b w:val="0"/>
        </w:rPr>
        <w:t>&lt;/NumAm&gt;</w:t>
      </w:r>
    </w:p>
    <w:p w14:paraId="1082339F"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E0316C7"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078DBD18" w14:textId="77777777" w:rsidR="004F5217" w:rsidRPr="002B687A" w:rsidRDefault="004F5217" w:rsidP="004F5217">
      <w:pPr>
        <w:pStyle w:val="NormalBold"/>
      </w:pPr>
      <w:r w:rsidRPr="002B687A">
        <w:rPr>
          <w:rStyle w:val="HideTWBExt"/>
          <w:b w:val="0"/>
        </w:rPr>
        <w:t>&lt;/RepeatBlock-By&gt;</w:t>
      </w:r>
    </w:p>
    <w:p w14:paraId="639BEB4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F9EE1E8" w14:textId="77777777" w:rsidR="004F5217" w:rsidRPr="002B687A" w:rsidRDefault="004F5217" w:rsidP="004F5217">
      <w:pPr>
        <w:pStyle w:val="NormalBold"/>
      </w:pPr>
      <w:r w:rsidRPr="002B687A">
        <w:rPr>
          <w:rStyle w:val="HideTWBExt"/>
          <w:b w:val="0"/>
        </w:rPr>
        <w:t>&lt;Article&gt;</w:t>
      </w:r>
      <w:r w:rsidRPr="002B687A">
        <w:t>Article 10 – paragraphe 4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CA4BAE3" w14:textId="77777777" w:rsidTr="00543DE2">
        <w:trPr>
          <w:trHeight w:hRule="exact" w:val="240"/>
          <w:jc w:val="center"/>
        </w:trPr>
        <w:tc>
          <w:tcPr>
            <w:tcW w:w="9752" w:type="dxa"/>
            <w:gridSpan w:val="2"/>
          </w:tcPr>
          <w:p w14:paraId="3D4D6191" w14:textId="77777777" w:rsidR="004F5217" w:rsidRPr="002B687A" w:rsidRDefault="004F5217" w:rsidP="00543DE2"/>
        </w:tc>
      </w:tr>
      <w:tr w:rsidR="004F5217" w:rsidRPr="002B687A" w14:paraId="64D9D5F1" w14:textId="77777777" w:rsidTr="00543DE2">
        <w:trPr>
          <w:trHeight w:val="240"/>
          <w:jc w:val="center"/>
        </w:trPr>
        <w:tc>
          <w:tcPr>
            <w:tcW w:w="4876" w:type="dxa"/>
          </w:tcPr>
          <w:p w14:paraId="36A26DAF" w14:textId="77777777" w:rsidR="004F5217" w:rsidRPr="002B687A" w:rsidRDefault="004F5217" w:rsidP="00543DE2">
            <w:pPr>
              <w:pStyle w:val="AmColumnHeading"/>
            </w:pPr>
            <w:r w:rsidRPr="002B687A">
              <w:t>Texte proposé par la Commission</w:t>
            </w:r>
          </w:p>
        </w:tc>
        <w:tc>
          <w:tcPr>
            <w:tcW w:w="4876" w:type="dxa"/>
          </w:tcPr>
          <w:p w14:paraId="1056968A" w14:textId="77777777" w:rsidR="004F5217" w:rsidRPr="002B687A" w:rsidRDefault="004F5217" w:rsidP="00543DE2">
            <w:pPr>
              <w:pStyle w:val="AmColumnHeading"/>
            </w:pPr>
            <w:r w:rsidRPr="002B687A">
              <w:t>Amendement</w:t>
            </w:r>
          </w:p>
        </w:tc>
      </w:tr>
      <w:tr w:rsidR="004F5217" w:rsidRPr="002B687A" w14:paraId="79400F7D" w14:textId="77777777" w:rsidTr="00543DE2">
        <w:trPr>
          <w:jc w:val="center"/>
        </w:trPr>
        <w:tc>
          <w:tcPr>
            <w:tcW w:w="4876" w:type="dxa"/>
          </w:tcPr>
          <w:p w14:paraId="13F16608" w14:textId="77777777" w:rsidR="004F5217" w:rsidRPr="002B687A" w:rsidRDefault="004F5217" w:rsidP="00543DE2">
            <w:pPr>
              <w:pStyle w:val="Normal6a"/>
            </w:pPr>
            <w:r w:rsidRPr="002B687A">
              <w:t>d)</w:t>
            </w:r>
            <w:r w:rsidRPr="002B687A">
              <w:tab/>
              <w:t>met en place et exploite un mécanisme accessible, adapté</w:t>
            </w:r>
            <w:r w:rsidRPr="002B687A">
              <w:rPr>
                <w:b/>
                <w:i/>
              </w:rPr>
              <w:t xml:space="preserve"> à l’âge</w:t>
            </w:r>
            <w:r w:rsidRPr="002B687A">
              <w:t xml:space="preserve"> et convivial permettant aux utilisateurs de lui soumettre, dans un délai raisonnable, des plaintes relatives aux violations présumées </w:t>
            </w:r>
            <w:r w:rsidRPr="002B687A">
              <w:rPr>
                <w:b/>
                <w:i/>
              </w:rPr>
              <w:t>de ses</w:t>
            </w:r>
            <w:r w:rsidRPr="002B687A">
              <w:t xml:space="preserve"> obligations au titre de la présente section, ainsi qu’aux décisions que le fournisseur peut avoir prises en ce qui concerne l’utilisation des technologies</w:t>
            </w:r>
            <w:r w:rsidRPr="002B687A">
              <w:rPr>
                <w:b/>
                <w:i/>
              </w:rPr>
              <w:t>, y compris celles de retirer le matériel fourni par les utilisateurs ou de le rendre inaccessible, de bloquer les comptes des utilisateurs ou de suspendre ou mettre fin à la fourniture du service aux utilisateurs,</w:t>
            </w:r>
            <w:r w:rsidRPr="002B687A">
              <w:t xml:space="preserve"> et traite ces plaintes de manière objective, efficace et rapide;</w:t>
            </w:r>
          </w:p>
        </w:tc>
        <w:tc>
          <w:tcPr>
            <w:tcW w:w="4876" w:type="dxa"/>
          </w:tcPr>
          <w:p w14:paraId="2EE3EE77" w14:textId="77777777" w:rsidR="004F5217" w:rsidRPr="002B687A" w:rsidRDefault="004F5217" w:rsidP="00543DE2">
            <w:pPr>
              <w:pStyle w:val="Normal6a"/>
            </w:pPr>
            <w:r w:rsidRPr="002B687A">
              <w:t>d)</w:t>
            </w:r>
            <w:r w:rsidRPr="002B687A">
              <w:tab/>
              <w:t xml:space="preserve">met en place et exploite un mécanisme accessible, adapté </w:t>
            </w:r>
            <w:r w:rsidRPr="002B687A">
              <w:rPr>
                <w:b/>
                <w:i/>
              </w:rPr>
              <w:t>aux enfants</w:t>
            </w:r>
            <w:r w:rsidRPr="002B687A">
              <w:t xml:space="preserve"> et convivial permettant aux utilisateurs de lui soumettre, dans un délai raisonnable, des plaintes relatives aux violations présumées </w:t>
            </w:r>
            <w:r w:rsidRPr="002B687A">
              <w:rPr>
                <w:b/>
                <w:i/>
              </w:rPr>
              <w:t>des</w:t>
            </w:r>
            <w:r w:rsidRPr="002B687A">
              <w:t xml:space="preserve"> obligations</w:t>
            </w:r>
            <w:r w:rsidRPr="002B687A">
              <w:rPr>
                <w:b/>
                <w:i/>
              </w:rPr>
              <w:t xml:space="preserve"> des fournisseurs</w:t>
            </w:r>
            <w:r w:rsidRPr="002B687A">
              <w:t xml:space="preserve"> au titre de la présente section, ainsi qu’aux décisions que le fournisseur peut avoir prises en ce qui concerne l’utilisation des technologies, et traite ces plaintes de manière objective, efficace et rapide;</w:t>
            </w:r>
          </w:p>
        </w:tc>
      </w:tr>
    </w:tbl>
    <w:p w14:paraId="299F1A7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7C6D1A5" w14:textId="77777777" w:rsidR="004F5217" w:rsidRPr="002B687A" w:rsidRDefault="004F5217" w:rsidP="004F5217">
      <w:r w:rsidRPr="002B687A">
        <w:rPr>
          <w:rStyle w:val="HideTWBExt"/>
        </w:rPr>
        <w:t>&lt;/Amend&gt;</w:t>
      </w:r>
    </w:p>
    <w:p w14:paraId="0E9F0B5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1182</w:t>
      </w:r>
      <w:r w:rsidRPr="002B687A">
        <w:rPr>
          <w:rStyle w:val="HideTWBExt"/>
          <w:b w:val="0"/>
        </w:rPr>
        <w:t>&lt;/NumAm&gt;</w:t>
      </w:r>
    </w:p>
    <w:p w14:paraId="068246E6"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4EE68D91"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7DD1CD5D"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74C052E1"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113889BC"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4108BED9" w14:textId="77777777" w:rsidR="004F5217" w:rsidRPr="002B687A" w:rsidRDefault="004F5217" w:rsidP="004F5217">
      <w:pPr>
        <w:pStyle w:val="NormalBold"/>
      </w:pPr>
      <w:r w:rsidRPr="002B687A">
        <w:rPr>
          <w:rStyle w:val="HideTWBExt"/>
          <w:b w:val="0"/>
        </w:rPr>
        <w:t>&lt;/RepeatBlock-By&gt;</w:t>
      </w:r>
    </w:p>
    <w:p w14:paraId="078E649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CB60C48" w14:textId="77777777" w:rsidR="004F5217" w:rsidRPr="002B687A" w:rsidRDefault="004F5217" w:rsidP="004F5217">
      <w:pPr>
        <w:pStyle w:val="NormalBold"/>
      </w:pPr>
      <w:r w:rsidRPr="002B687A">
        <w:rPr>
          <w:rStyle w:val="HideTWBExt"/>
          <w:b w:val="0"/>
        </w:rPr>
        <w:t>&lt;Article&gt;</w:t>
      </w:r>
      <w:r w:rsidRPr="002B687A">
        <w:t>Article 10 – paragraphe 4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11342C2" w14:textId="77777777" w:rsidTr="00543DE2">
        <w:trPr>
          <w:trHeight w:hRule="exact" w:val="240"/>
          <w:jc w:val="center"/>
        </w:trPr>
        <w:tc>
          <w:tcPr>
            <w:tcW w:w="9752" w:type="dxa"/>
            <w:gridSpan w:val="2"/>
          </w:tcPr>
          <w:p w14:paraId="6F022A07" w14:textId="77777777" w:rsidR="004F5217" w:rsidRPr="002B687A" w:rsidRDefault="004F5217" w:rsidP="00543DE2"/>
        </w:tc>
      </w:tr>
      <w:tr w:rsidR="004F5217" w:rsidRPr="002B687A" w14:paraId="6B1446C7" w14:textId="77777777" w:rsidTr="00543DE2">
        <w:trPr>
          <w:trHeight w:val="240"/>
          <w:jc w:val="center"/>
        </w:trPr>
        <w:tc>
          <w:tcPr>
            <w:tcW w:w="4876" w:type="dxa"/>
          </w:tcPr>
          <w:p w14:paraId="1AF4DBD4" w14:textId="77777777" w:rsidR="004F5217" w:rsidRPr="002B687A" w:rsidRDefault="004F5217" w:rsidP="00543DE2">
            <w:pPr>
              <w:pStyle w:val="AmColumnHeading"/>
            </w:pPr>
            <w:r w:rsidRPr="002B687A">
              <w:t>Texte proposé par la Commission</w:t>
            </w:r>
          </w:p>
        </w:tc>
        <w:tc>
          <w:tcPr>
            <w:tcW w:w="4876" w:type="dxa"/>
          </w:tcPr>
          <w:p w14:paraId="3EA21534" w14:textId="77777777" w:rsidR="004F5217" w:rsidRPr="002B687A" w:rsidRDefault="004F5217" w:rsidP="00543DE2">
            <w:pPr>
              <w:pStyle w:val="AmColumnHeading"/>
            </w:pPr>
            <w:r w:rsidRPr="002B687A">
              <w:t>Amendement</w:t>
            </w:r>
          </w:p>
        </w:tc>
      </w:tr>
      <w:tr w:rsidR="004F5217" w:rsidRPr="002B687A" w14:paraId="2F5A1318" w14:textId="77777777" w:rsidTr="00543DE2">
        <w:trPr>
          <w:jc w:val="center"/>
        </w:trPr>
        <w:tc>
          <w:tcPr>
            <w:tcW w:w="4876" w:type="dxa"/>
          </w:tcPr>
          <w:p w14:paraId="03EC26CD" w14:textId="77777777" w:rsidR="004F5217" w:rsidRPr="002B687A" w:rsidRDefault="004F5217" w:rsidP="00543DE2">
            <w:pPr>
              <w:pStyle w:val="Normal6a"/>
            </w:pPr>
            <w:r w:rsidRPr="002B687A">
              <w:t>d)</w:t>
            </w:r>
            <w:r w:rsidRPr="002B687A">
              <w:tab/>
              <w:t>met en place et exploite un mécanisme accessible, adapté à l’âge et convivial permettant aux utilisateurs de lui soumettre, dans un délai raisonnable, des plaintes relatives aux violations présumées de ses obligations au titre de la présente section, ainsi qu’aux décisions que le fournisseur peut avoir prises en ce qui concerne l’utilisation des technologies, y compris celles de retirer le matériel fourni par les utilisateurs ou de le rendre inaccessible, de bloquer les comptes des utilisateurs ou de suspendre ou mettre fin à la fourniture du service aux utilisateurs, et traite ces plaintes de manière objective, efficace et rapide;</w:t>
            </w:r>
          </w:p>
        </w:tc>
        <w:tc>
          <w:tcPr>
            <w:tcW w:w="4876" w:type="dxa"/>
          </w:tcPr>
          <w:p w14:paraId="1599262C" w14:textId="77777777" w:rsidR="004F5217" w:rsidRPr="002B687A" w:rsidRDefault="004F5217" w:rsidP="00543DE2">
            <w:pPr>
              <w:pStyle w:val="Normal6a"/>
            </w:pPr>
            <w:r w:rsidRPr="002B687A">
              <w:t>d)</w:t>
            </w:r>
            <w:r w:rsidRPr="002B687A">
              <w:tab/>
              <w:t>met en place et exploite un mécanisme accessible, adapté à l’âge et convivial</w:t>
            </w:r>
            <w:r w:rsidRPr="002B687A">
              <w:rPr>
                <w:b/>
                <w:i/>
              </w:rPr>
              <w:t xml:space="preserve"> tant pour les adultes que pour les enfants,</w:t>
            </w:r>
            <w:r w:rsidRPr="002B687A">
              <w:t xml:space="preserve"> permettant aux utilisateurs de lui soumettre, dans un délai raisonnable, des plaintes relatives aux violations présumées de ses obligations au titre de la présente section, ainsi qu’aux décisions que le fournisseur peut avoir prises en ce qui concerne l’utilisation des technologies, y compris celles de retirer le matériel fourni par les utilisateurs ou de le rendre inaccessible, de bloquer les comptes des utilisateurs ou de suspendre ou mettre fin à la fourniture du service aux utilisateurs, et traite ces plaintes de manière objective, efficace et rapide;</w:t>
            </w:r>
          </w:p>
        </w:tc>
      </w:tr>
    </w:tbl>
    <w:p w14:paraId="2D9B408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8077FD1" w14:textId="77777777" w:rsidR="004F5217" w:rsidRPr="002B687A" w:rsidRDefault="004F5217" w:rsidP="004F5217">
      <w:r w:rsidRPr="002B687A">
        <w:rPr>
          <w:rStyle w:val="HideTWBExt"/>
        </w:rPr>
        <w:t>&lt;/Amend&gt;</w:t>
      </w:r>
    </w:p>
    <w:p w14:paraId="1120831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1183</w:t>
      </w:r>
      <w:r w:rsidRPr="002B687A">
        <w:rPr>
          <w:rStyle w:val="HideTWBExt"/>
          <w:b w:val="0"/>
        </w:rPr>
        <w:t>&lt;/NumAm&gt;</w:t>
      </w:r>
    </w:p>
    <w:p w14:paraId="2750F7D9"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6841140D" w14:textId="77777777" w:rsidR="004F5217" w:rsidRPr="002B687A" w:rsidRDefault="004F5217" w:rsidP="004F5217">
      <w:pPr>
        <w:pStyle w:val="NormalBold"/>
      </w:pPr>
      <w:r w:rsidRPr="002B687A">
        <w:rPr>
          <w:rStyle w:val="HideTWBExt"/>
          <w:b w:val="0"/>
        </w:rPr>
        <w:t>&lt;/RepeatBlock-By&gt;</w:t>
      </w:r>
    </w:p>
    <w:p w14:paraId="23AB16D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598AB1E" w14:textId="77777777" w:rsidR="004F5217" w:rsidRPr="002B687A" w:rsidRDefault="004F5217" w:rsidP="004F5217">
      <w:pPr>
        <w:pStyle w:val="NormalBold"/>
      </w:pPr>
      <w:r w:rsidRPr="002B687A">
        <w:rPr>
          <w:rStyle w:val="HideTWBExt"/>
          <w:b w:val="0"/>
        </w:rPr>
        <w:t>&lt;Article&gt;</w:t>
      </w:r>
      <w:r w:rsidRPr="002B687A">
        <w:t>Article 10 – paragraphe 4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92F5F86" w14:textId="77777777" w:rsidTr="00543DE2">
        <w:trPr>
          <w:trHeight w:hRule="exact" w:val="240"/>
          <w:jc w:val="center"/>
        </w:trPr>
        <w:tc>
          <w:tcPr>
            <w:tcW w:w="9752" w:type="dxa"/>
            <w:gridSpan w:val="2"/>
          </w:tcPr>
          <w:p w14:paraId="7CE99CC0" w14:textId="77777777" w:rsidR="004F5217" w:rsidRPr="002B687A" w:rsidRDefault="004F5217" w:rsidP="00543DE2"/>
        </w:tc>
      </w:tr>
      <w:tr w:rsidR="004F5217" w:rsidRPr="002B687A" w14:paraId="542E6D60" w14:textId="77777777" w:rsidTr="00543DE2">
        <w:trPr>
          <w:trHeight w:val="240"/>
          <w:jc w:val="center"/>
        </w:trPr>
        <w:tc>
          <w:tcPr>
            <w:tcW w:w="4876" w:type="dxa"/>
          </w:tcPr>
          <w:p w14:paraId="19704F34" w14:textId="77777777" w:rsidR="004F5217" w:rsidRPr="002B687A" w:rsidRDefault="004F5217" w:rsidP="00543DE2">
            <w:pPr>
              <w:pStyle w:val="AmColumnHeading"/>
            </w:pPr>
            <w:r w:rsidRPr="002B687A">
              <w:t>Texte proposé par la Commission</w:t>
            </w:r>
          </w:p>
        </w:tc>
        <w:tc>
          <w:tcPr>
            <w:tcW w:w="4876" w:type="dxa"/>
          </w:tcPr>
          <w:p w14:paraId="049B4839" w14:textId="77777777" w:rsidR="004F5217" w:rsidRPr="002B687A" w:rsidRDefault="004F5217" w:rsidP="00543DE2">
            <w:pPr>
              <w:pStyle w:val="AmColumnHeading"/>
            </w:pPr>
            <w:r w:rsidRPr="002B687A">
              <w:t>Amendement</w:t>
            </w:r>
          </w:p>
        </w:tc>
      </w:tr>
      <w:tr w:rsidR="004F5217" w:rsidRPr="002B687A" w14:paraId="644505FB" w14:textId="77777777" w:rsidTr="00543DE2">
        <w:trPr>
          <w:jc w:val="center"/>
        </w:trPr>
        <w:tc>
          <w:tcPr>
            <w:tcW w:w="4876" w:type="dxa"/>
          </w:tcPr>
          <w:p w14:paraId="1426DE55" w14:textId="77777777" w:rsidR="004F5217" w:rsidRPr="002B687A" w:rsidRDefault="004F5217" w:rsidP="00543DE2">
            <w:pPr>
              <w:pStyle w:val="Normal6a"/>
            </w:pPr>
            <w:r w:rsidRPr="002B687A">
              <w:t>d)</w:t>
            </w:r>
            <w:r w:rsidRPr="002B687A">
              <w:tab/>
              <w:t>met en place et exploite un mécanisme accessible, adapté à l’âge et convivial permettant aux utilisateurs de lui soumettre, dans un délai raisonnable, des plaintes relatives aux violations présumées de ses obligations au titre de la présente section, ainsi qu’aux décisions que le fournisseur peut avoir prises en ce qui concerne l’utilisation des technologies, y compris celles de retirer le matériel fourni par les utilisateurs ou de le rendre inaccessible, de bloquer les comptes des utilisateurs ou de suspendre ou mettre fin à la fourniture du service aux utilisateurs, et traite ces plaintes de manière objective, efficace et rapide;</w:t>
            </w:r>
          </w:p>
        </w:tc>
        <w:tc>
          <w:tcPr>
            <w:tcW w:w="4876" w:type="dxa"/>
          </w:tcPr>
          <w:p w14:paraId="322C3048" w14:textId="77777777" w:rsidR="004F5217" w:rsidRPr="002B687A" w:rsidRDefault="004F5217" w:rsidP="00543DE2">
            <w:pPr>
              <w:pStyle w:val="Normal6a"/>
            </w:pPr>
            <w:r w:rsidRPr="002B687A">
              <w:t>d)</w:t>
            </w:r>
            <w:r w:rsidRPr="002B687A">
              <w:tab/>
              <w:t>met en place et exploite un mécanisme accessible, adapté à l’âge et convivial</w:t>
            </w:r>
            <w:r w:rsidRPr="002B687A">
              <w:rPr>
                <w:b/>
                <w:i/>
              </w:rPr>
              <w:t xml:space="preserve"> tant pour les adultes que pour les enfants,</w:t>
            </w:r>
            <w:r w:rsidRPr="002B687A">
              <w:t xml:space="preserve"> permettant aux utilisateurs de lui soumettre, dans un délai raisonnable, des plaintes relatives aux violations présumées de ses obligations au titre de la présente section, ainsi qu’aux décisions que le fournisseur peut avoir prises en ce qui concerne l’utilisation des technologies, y compris celles de retirer le matériel fourni par les utilisateurs ou de le rendre inaccessible, de bloquer les comptes des utilisateurs ou de suspendre ou mettre fin à la fourniture du service aux utilisateurs, et traite ces plaintes de manière objective, efficace et rapide;</w:t>
            </w:r>
          </w:p>
        </w:tc>
      </w:tr>
    </w:tbl>
    <w:p w14:paraId="4703677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8A62988" w14:textId="77777777" w:rsidR="004F5217" w:rsidRPr="002B687A" w:rsidRDefault="004F5217" w:rsidP="004F5217">
      <w:r w:rsidRPr="002B687A">
        <w:rPr>
          <w:rStyle w:val="HideTWBExt"/>
        </w:rPr>
        <w:t>&lt;/Amend&gt;</w:t>
      </w:r>
    </w:p>
    <w:p w14:paraId="79628EF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1184</w:t>
      </w:r>
      <w:r w:rsidRPr="002B687A">
        <w:rPr>
          <w:rStyle w:val="HideTWBExt"/>
          <w:b w:val="0"/>
        </w:rPr>
        <w:t>&lt;/NumAm&gt;</w:t>
      </w:r>
    </w:p>
    <w:p w14:paraId="5512C1EA"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4BA60C58" w14:textId="77777777" w:rsidR="004F5217" w:rsidRPr="002B687A" w:rsidRDefault="004F5217" w:rsidP="004F5217">
      <w:pPr>
        <w:pStyle w:val="NormalBold"/>
      </w:pPr>
      <w:r w:rsidRPr="002B687A">
        <w:rPr>
          <w:rStyle w:val="HideTWBExt"/>
          <w:b w:val="0"/>
        </w:rPr>
        <w:t>&lt;/RepeatBlock-By&gt;</w:t>
      </w:r>
    </w:p>
    <w:p w14:paraId="3C3459B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F63BCB1" w14:textId="77777777" w:rsidR="004F5217" w:rsidRPr="002B687A" w:rsidRDefault="004F5217" w:rsidP="004F5217">
      <w:pPr>
        <w:pStyle w:val="NormalBold"/>
      </w:pPr>
      <w:r w:rsidRPr="002B687A">
        <w:rPr>
          <w:rStyle w:val="HideTWBExt"/>
          <w:b w:val="0"/>
        </w:rPr>
        <w:t>&lt;Article&gt;</w:t>
      </w:r>
      <w:r w:rsidRPr="002B687A">
        <w:t>Article 10 – paragraphe 4 – point 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D5B7FFF" w14:textId="77777777" w:rsidTr="00543DE2">
        <w:trPr>
          <w:trHeight w:hRule="exact" w:val="240"/>
          <w:jc w:val="center"/>
        </w:trPr>
        <w:tc>
          <w:tcPr>
            <w:tcW w:w="9752" w:type="dxa"/>
            <w:gridSpan w:val="2"/>
          </w:tcPr>
          <w:p w14:paraId="704AB700" w14:textId="77777777" w:rsidR="004F5217" w:rsidRPr="002B687A" w:rsidRDefault="004F5217" w:rsidP="00543DE2"/>
        </w:tc>
      </w:tr>
      <w:tr w:rsidR="004F5217" w:rsidRPr="002B687A" w14:paraId="7E709A5A" w14:textId="77777777" w:rsidTr="00543DE2">
        <w:trPr>
          <w:trHeight w:val="240"/>
          <w:jc w:val="center"/>
        </w:trPr>
        <w:tc>
          <w:tcPr>
            <w:tcW w:w="4876" w:type="dxa"/>
          </w:tcPr>
          <w:p w14:paraId="3A4A435C" w14:textId="77777777" w:rsidR="004F5217" w:rsidRPr="002B687A" w:rsidRDefault="004F5217" w:rsidP="00543DE2">
            <w:pPr>
              <w:pStyle w:val="AmColumnHeading"/>
            </w:pPr>
            <w:r w:rsidRPr="002B687A">
              <w:t>Texte proposé par la Commission</w:t>
            </w:r>
          </w:p>
        </w:tc>
        <w:tc>
          <w:tcPr>
            <w:tcW w:w="4876" w:type="dxa"/>
          </w:tcPr>
          <w:p w14:paraId="4E0705A6" w14:textId="77777777" w:rsidR="004F5217" w:rsidRPr="002B687A" w:rsidRDefault="004F5217" w:rsidP="00543DE2">
            <w:pPr>
              <w:pStyle w:val="AmColumnHeading"/>
            </w:pPr>
            <w:r w:rsidRPr="002B687A">
              <w:t>Amendement</w:t>
            </w:r>
          </w:p>
        </w:tc>
      </w:tr>
      <w:tr w:rsidR="004F5217" w:rsidRPr="002B687A" w14:paraId="441A545B" w14:textId="77777777" w:rsidTr="00543DE2">
        <w:trPr>
          <w:jc w:val="center"/>
        </w:trPr>
        <w:tc>
          <w:tcPr>
            <w:tcW w:w="4876" w:type="dxa"/>
          </w:tcPr>
          <w:p w14:paraId="40DE61DC" w14:textId="77777777" w:rsidR="004F5217" w:rsidRPr="002B687A" w:rsidRDefault="004F5217" w:rsidP="00543DE2">
            <w:pPr>
              <w:pStyle w:val="Normal6a"/>
            </w:pPr>
            <w:r w:rsidRPr="002B687A">
              <w:t>e)</w:t>
            </w:r>
            <w:r w:rsidRPr="002B687A">
              <w:tab/>
              <w:t>informe l’autorité de coordination, au plus tard un mois avant la date de début indiquée dans l’injonction de détection, de la mise en œuvre des mesures envisagées énoncées dans le plan de mise en œuvre visé à l’article 7, paragraphe 3;</w:t>
            </w:r>
          </w:p>
        </w:tc>
        <w:tc>
          <w:tcPr>
            <w:tcW w:w="4876" w:type="dxa"/>
          </w:tcPr>
          <w:p w14:paraId="2E5D15CE" w14:textId="77777777" w:rsidR="004F5217" w:rsidRPr="002B687A" w:rsidRDefault="004F5217" w:rsidP="00543DE2">
            <w:pPr>
              <w:pStyle w:val="Normal6a"/>
            </w:pPr>
            <w:r w:rsidRPr="002B687A">
              <w:t>e)</w:t>
            </w:r>
            <w:r w:rsidRPr="002B687A">
              <w:tab/>
              <w:t>informe l’autorité de coordination</w:t>
            </w:r>
            <w:r w:rsidRPr="002B687A">
              <w:rPr>
                <w:b/>
                <w:i/>
              </w:rPr>
              <w:t xml:space="preserve"> et l’autorité compétente en matière de protection des données</w:t>
            </w:r>
            <w:r w:rsidRPr="002B687A">
              <w:t>, au plus tard un mois avant la date de début indiquée dans l’injonction de détection, de la mise en œuvre des mesures envisagées énoncées dans le plan de mise en œuvre visé à l’article 7, paragraphe 3;</w:t>
            </w:r>
          </w:p>
        </w:tc>
      </w:tr>
    </w:tbl>
    <w:p w14:paraId="4122FCB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6455077" w14:textId="77777777" w:rsidR="004F5217" w:rsidRPr="002B687A" w:rsidRDefault="004F5217" w:rsidP="004F5217">
      <w:r w:rsidRPr="002B687A">
        <w:rPr>
          <w:rStyle w:val="HideTWBExt"/>
        </w:rPr>
        <w:t>&lt;/Amend&gt;</w:t>
      </w:r>
    </w:p>
    <w:p w14:paraId="56FB0A4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1185</w:t>
      </w:r>
      <w:r w:rsidRPr="002B687A">
        <w:rPr>
          <w:rStyle w:val="HideTWBExt"/>
          <w:b w:val="0"/>
        </w:rPr>
        <w:t>&lt;/NumAm&gt;</w:t>
      </w:r>
    </w:p>
    <w:p w14:paraId="77C566EE"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6B0ABA4F"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159A60AA"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5E7B05E4"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09DD525"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3206B3B3" w14:textId="77777777" w:rsidR="004F5217" w:rsidRPr="002B687A" w:rsidRDefault="004F5217" w:rsidP="004F5217">
      <w:pPr>
        <w:pStyle w:val="NormalBold"/>
      </w:pPr>
      <w:r w:rsidRPr="002B687A">
        <w:rPr>
          <w:rStyle w:val="HideTWBExt"/>
          <w:b w:val="0"/>
        </w:rPr>
        <w:t>&lt;/RepeatBlock-By&gt;</w:t>
      </w:r>
    </w:p>
    <w:p w14:paraId="4628A9E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10ACE86" w14:textId="77777777" w:rsidR="004F5217" w:rsidRPr="002B687A" w:rsidRDefault="004F5217" w:rsidP="004F5217">
      <w:pPr>
        <w:pStyle w:val="NormalBold"/>
      </w:pPr>
      <w:r w:rsidRPr="002B687A">
        <w:rPr>
          <w:rStyle w:val="HideTWBExt"/>
          <w:b w:val="0"/>
        </w:rPr>
        <w:t>&lt;Article&gt;</w:t>
      </w:r>
      <w:r w:rsidRPr="002B687A">
        <w:t>Article 10 – paragraphe 4 – point 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2D283F7" w14:textId="77777777" w:rsidTr="00543DE2">
        <w:trPr>
          <w:trHeight w:hRule="exact" w:val="240"/>
          <w:jc w:val="center"/>
        </w:trPr>
        <w:tc>
          <w:tcPr>
            <w:tcW w:w="9752" w:type="dxa"/>
            <w:gridSpan w:val="2"/>
          </w:tcPr>
          <w:p w14:paraId="36A1A8B9" w14:textId="77777777" w:rsidR="004F5217" w:rsidRPr="002B687A" w:rsidRDefault="004F5217" w:rsidP="00543DE2"/>
        </w:tc>
      </w:tr>
      <w:tr w:rsidR="004F5217" w:rsidRPr="002B687A" w14:paraId="0084E421" w14:textId="77777777" w:rsidTr="00543DE2">
        <w:trPr>
          <w:trHeight w:val="240"/>
          <w:jc w:val="center"/>
        </w:trPr>
        <w:tc>
          <w:tcPr>
            <w:tcW w:w="4876" w:type="dxa"/>
          </w:tcPr>
          <w:p w14:paraId="111D94DE" w14:textId="77777777" w:rsidR="004F5217" w:rsidRPr="002B687A" w:rsidRDefault="004F5217" w:rsidP="00543DE2">
            <w:pPr>
              <w:pStyle w:val="AmColumnHeading"/>
            </w:pPr>
            <w:r w:rsidRPr="002B687A">
              <w:t>Texte proposé par la Commission</w:t>
            </w:r>
          </w:p>
        </w:tc>
        <w:tc>
          <w:tcPr>
            <w:tcW w:w="4876" w:type="dxa"/>
          </w:tcPr>
          <w:p w14:paraId="36E4BF1F" w14:textId="77777777" w:rsidR="004F5217" w:rsidRPr="002B687A" w:rsidRDefault="004F5217" w:rsidP="00543DE2">
            <w:pPr>
              <w:pStyle w:val="AmColumnHeading"/>
            </w:pPr>
            <w:r w:rsidRPr="002B687A">
              <w:t>Amendement</w:t>
            </w:r>
          </w:p>
        </w:tc>
      </w:tr>
      <w:tr w:rsidR="004F5217" w:rsidRPr="002B687A" w14:paraId="15E47715" w14:textId="77777777" w:rsidTr="00543DE2">
        <w:trPr>
          <w:jc w:val="center"/>
        </w:trPr>
        <w:tc>
          <w:tcPr>
            <w:tcW w:w="4876" w:type="dxa"/>
          </w:tcPr>
          <w:p w14:paraId="05306DA1" w14:textId="77777777" w:rsidR="004F5217" w:rsidRPr="002B687A" w:rsidRDefault="004F5217" w:rsidP="00543DE2">
            <w:pPr>
              <w:pStyle w:val="Normal6a"/>
            </w:pPr>
            <w:r w:rsidRPr="002B687A">
              <w:t>e)</w:t>
            </w:r>
            <w:r w:rsidRPr="002B687A">
              <w:tab/>
              <w:t>informe l’autorité de coordination, au plus tard un mois avant la date de début indiquée dans l’injonction de détection, de la mise en œuvre des mesures envisagées énoncées dans le plan de mise en œuvre visé à l’article 7, paragraphe 3;</w:t>
            </w:r>
          </w:p>
        </w:tc>
        <w:tc>
          <w:tcPr>
            <w:tcW w:w="4876" w:type="dxa"/>
          </w:tcPr>
          <w:p w14:paraId="2DEA7057" w14:textId="77777777" w:rsidR="004F5217" w:rsidRPr="002B687A" w:rsidRDefault="004F5217" w:rsidP="00543DE2">
            <w:pPr>
              <w:pStyle w:val="Normal6a"/>
            </w:pPr>
            <w:r w:rsidRPr="002B687A">
              <w:t>e)</w:t>
            </w:r>
            <w:r w:rsidRPr="002B687A">
              <w:tab/>
              <w:t>informe l’autorité de coordination</w:t>
            </w:r>
            <w:r w:rsidRPr="002B687A">
              <w:rPr>
                <w:b/>
                <w:i/>
              </w:rPr>
              <w:t xml:space="preserve"> et les autorités de protection des données</w:t>
            </w:r>
            <w:r w:rsidRPr="002B687A">
              <w:t>, au plus tard un mois avant la date de début indiquée dans l’injonction de détection, de la mise en œuvre des mesures envisagées énoncées dans le plan de mise en œuvre visé à l’article 7, paragraphe 3;</w:t>
            </w:r>
          </w:p>
        </w:tc>
      </w:tr>
    </w:tbl>
    <w:p w14:paraId="78B9210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134FB2B" w14:textId="77777777" w:rsidR="004F5217" w:rsidRPr="002B687A" w:rsidRDefault="004F5217" w:rsidP="004F5217">
      <w:r w:rsidRPr="002B687A">
        <w:rPr>
          <w:rStyle w:val="HideTWBExt"/>
        </w:rPr>
        <w:t>&lt;/Amend&gt;</w:t>
      </w:r>
    </w:p>
    <w:p w14:paraId="12416FA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1186</w:t>
      </w:r>
      <w:r w:rsidRPr="002B687A">
        <w:rPr>
          <w:rStyle w:val="HideTWBExt"/>
          <w:b w:val="0"/>
        </w:rPr>
        <w:t>&lt;/NumAm&gt;</w:t>
      </w:r>
    </w:p>
    <w:p w14:paraId="7365B26F"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1F7B38D3" w14:textId="77777777" w:rsidR="004F5217" w:rsidRPr="002B687A" w:rsidRDefault="004F5217" w:rsidP="004F5217">
      <w:pPr>
        <w:pStyle w:val="NormalBold"/>
      </w:pPr>
      <w:r w:rsidRPr="002B687A">
        <w:rPr>
          <w:rStyle w:val="HideTWBExt"/>
          <w:b w:val="0"/>
        </w:rPr>
        <w:t>&lt;/RepeatBlock-By&gt;</w:t>
      </w:r>
    </w:p>
    <w:p w14:paraId="553FAAB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68584A1" w14:textId="77777777" w:rsidR="004F5217" w:rsidRPr="002B687A" w:rsidRDefault="004F5217" w:rsidP="004F5217">
      <w:pPr>
        <w:pStyle w:val="NormalBold"/>
      </w:pPr>
      <w:r w:rsidRPr="002B687A">
        <w:rPr>
          <w:rStyle w:val="HideTWBExt"/>
          <w:b w:val="0"/>
        </w:rPr>
        <w:t>&lt;Article&gt;</w:t>
      </w:r>
      <w:r w:rsidRPr="002B687A">
        <w:t>Article 10 – paragraphe 4 – point 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CEAD7DF" w14:textId="77777777" w:rsidTr="00543DE2">
        <w:trPr>
          <w:trHeight w:hRule="exact" w:val="240"/>
          <w:jc w:val="center"/>
        </w:trPr>
        <w:tc>
          <w:tcPr>
            <w:tcW w:w="9752" w:type="dxa"/>
            <w:gridSpan w:val="2"/>
          </w:tcPr>
          <w:p w14:paraId="4B3DCCE9" w14:textId="77777777" w:rsidR="004F5217" w:rsidRPr="002B687A" w:rsidRDefault="004F5217" w:rsidP="00543DE2"/>
        </w:tc>
      </w:tr>
      <w:tr w:rsidR="004F5217" w:rsidRPr="002B687A" w14:paraId="411076DB" w14:textId="77777777" w:rsidTr="00543DE2">
        <w:trPr>
          <w:trHeight w:val="240"/>
          <w:jc w:val="center"/>
        </w:trPr>
        <w:tc>
          <w:tcPr>
            <w:tcW w:w="4876" w:type="dxa"/>
          </w:tcPr>
          <w:p w14:paraId="78683597" w14:textId="77777777" w:rsidR="004F5217" w:rsidRPr="002B687A" w:rsidRDefault="004F5217" w:rsidP="00543DE2">
            <w:pPr>
              <w:pStyle w:val="AmColumnHeading"/>
            </w:pPr>
            <w:r w:rsidRPr="002B687A">
              <w:t>Texte proposé par la Commission</w:t>
            </w:r>
          </w:p>
        </w:tc>
        <w:tc>
          <w:tcPr>
            <w:tcW w:w="4876" w:type="dxa"/>
          </w:tcPr>
          <w:p w14:paraId="50DCC8CE" w14:textId="77777777" w:rsidR="004F5217" w:rsidRPr="002B687A" w:rsidRDefault="004F5217" w:rsidP="00543DE2">
            <w:pPr>
              <w:pStyle w:val="AmColumnHeading"/>
            </w:pPr>
            <w:r w:rsidRPr="002B687A">
              <w:t>Amendement</w:t>
            </w:r>
          </w:p>
        </w:tc>
      </w:tr>
      <w:tr w:rsidR="004F5217" w:rsidRPr="002B687A" w14:paraId="01DA0301" w14:textId="77777777" w:rsidTr="00543DE2">
        <w:trPr>
          <w:jc w:val="center"/>
        </w:trPr>
        <w:tc>
          <w:tcPr>
            <w:tcW w:w="4876" w:type="dxa"/>
          </w:tcPr>
          <w:p w14:paraId="2FAC783E" w14:textId="77777777" w:rsidR="004F5217" w:rsidRPr="002B687A" w:rsidRDefault="004F5217" w:rsidP="00543DE2">
            <w:pPr>
              <w:pStyle w:val="Normal6a"/>
            </w:pPr>
            <w:r w:rsidRPr="002B687A">
              <w:t>e)</w:t>
            </w:r>
            <w:r w:rsidRPr="002B687A">
              <w:tab/>
              <w:t>informe l’autorité de coordination, au plus tard un mois avant la date de début indiquée dans l’injonction de détection, de la mise en œuvre des mesures envisagées énoncées dans le plan de mise en œuvre visé à l’article 7, paragraphe 3;</w:t>
            </w:r>
          </w:p>
        </w:tc>
        <w:tc>
          <w:tcPr>
            <w:tcW w:w="4876" w:type="dxa"/>
          </w:tcPr>
          <w:p w14:paraId="068D9D59" w14:textId="77777777" w:rsidR="004F5217" w:rsidRPr="002B687A" w:rsidRDefault="004F5217" w:rsidP="00543DE2">
            <w:pPr>
              <w:pStyle w:val="Normal6a"/>
            </w:pPr>
            <w:r w:rsidRPr="002B687A">
              <w:t>e)</w:t>
            </w:r>
            <w:r w:rsidRPr="002B687A">
              <w:tab/>
              <w:t>informe l’autorité de coordination, au plus tard un mois avant la date de début indiquée dans l’injonction de détection</w:t>
            </w:r>
            <w:r w:rsidRPr="002B687A">
              <w:rPr>
                <w:b/>
                <w:i/>
              </w:rPr>
              <w:t xml:space="preserve"> ciblée</w:t>
            </w:r>
            <w:r w:rsidRPr="002B687A">
              <w:t>, de la mise en œuvre des mesures envisagées énoncées dans le plan de mise en œuvre visé à l’article 7, paragraphe 3;</w:t>
            </w:r>
          </w:p>
        </w:tc>
      </w:tr>
    </w:tbl>
    <w:p w14:paraId="23B1DC2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957DD78" w14:textId="77777777" w:rsidR="004F5217" w:rsidRPr="002B687A" w:rsidRDefault="004F5217" w:rsidP="004F5217">
      <w:r w:rsidRPr="002B687A">
        <w:rPr>
          <w:rStyle w:val="HideTWBExt"/>
        </w:rPr>
        <w:t>&lt;/Amend&gt;</w:t>
      </w:r>
    </w:p>
    <w:p w14:paraId="67A639D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1187</w:t>
      </w:r>
      <w:r w:rsidRPr="002B687A">
        <w:rPr>
          <w:rStyle w:val="HideTWBExt"/>
          <w:b w:val="0"/>
        </w:rPr>
        <w:t>&lt;/NumAm&gt;</w:t>
      </w:r>
    </w:p>
    <w:p w14:paraId="6F05B8DB"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49919BE6" w14:textId="77777777" w:rsidR="004F5217" w:rsidRPr="002B687A" w:rsidRDefault="004F5217" w:rsidP="004F5217">
      <w:pPr>
        <w:pStyle w:val="NormalBold"/>
      </w:pPr>
      <w:r w:rsidRPr="002B687A">
        <w:rPr>
          <w:rStyle w:val="HideTWBExt"/>
          <w:b w:val="0"/>
        </w:rPr>
        <w:t>&lt;/RepeatBlock-By&gt;</w:t>
      </w:r>
    </w:p>
    <w:p w14:paraId="7216A79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A2807F2" w14:textId="77777777" w:rsidR="004F5217" w:rsidRPr="002B687A" w:rsidRDefault="004F5217" w:rsidP="004F5217">
      <w:pPr>
        <w:pStyle w:val="NormalBold"/>
      </w:pPr>
      <w:r w:rsidRPr="002B687A">
        <w:rPr>
          <w:rStyle w:val="HideTWBExt"/>
          <w:b w:val="0"/>
        </w:rPr>
        <w:t>&lt;Article&gt;</w:t>
      </w:r>
      <w:r w:rsidRPr="002B687A">
        <w:t>Article 10 – paragraphe 4 – point e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9D018C7" w14:textId="77777777" w:rsidTr="00543DE2">
        <w:trPr>
          <w:trHeight w:hRule="exact" w:val="240"/>
          <w:jc w:val="center"/>
        </w:trPr>
        <w:tc>
          <w:tcPr>
            <w:tcW w:w="9752" w:type="dxa"/>
            <w:gridSpan w:val="2"/>
          </w:tcPr>
          <w:p w14:paraId="1CC5C2D5" w14:textId="77777777" w:rsidR="004F5217" w:rsidRPr="002B687A" w:rsidRDefault="004F5217" w:rsidP="00543DE2"/>
        </w:tc>
      </w:tr>
      <w:tr w:rsidR="004F5217" w:rsidRPr="002B687A" w14:paraId="37DD7FAD" w14:textId="77777777" w:rsidTr="00543DE2">
        <w:trPr>
          <w:trHeight w:val="240"/>
          <w:jc w:val="center"/>
        </w:trPr>
        <w:tc>
          <w:tcPr>
            <w:tcW w:w="4876" w:type="dxa"/>
          </w:tcPr>
          <w:p w14:paraId="6F537B5B" w14:textId="77777777" w:rsidR="004F5217" w:rsidRPr="002B687A" w:rsidRDefault="004F5217" w:rsidP="00543DE2">
            <w:pPr>
              <w:pStyle w:val="AmColumnHeading"/>
            </w:pPr>
            <w:r w:rsidRPr="002B687A">
              <w:t>Texte proposé par la Commission</w:t>
            </w:r>
          </w:p>
        </w:tc>
        <w:tc>
          <w:tcPr>
            <w:tcW w:w="4876" w:type="dxa"/>
          </w:tcPr>
          <w:p w14:paraId="70B055EE" w14:textId="77777777" w:rsidR="004F5217" w:rsidRPr="002B687A" w:rsidRDefault="004F5217" w:rsidP="00543DE2">
            <w:pPr>
              <w:pStyle w:val="AmColumnHeading"/>
            </w:pPr>
            <w:r w:rsidRPr="002B687A">
              <w:t>Amendement</w:t>
            </w:r>
          </w:p>
        </w:tc>
      </w:tr>
      <w:tr w:rsidR="004F5217" w:rsidRPr="002B687A" w14:paraId="76500F5E" w14:textId="77777777" w:rsidTr="00543DE2">
        <w:trPr>
          <w:jc w:val="center"/>
        </w:trPr>
        <w:tc>
          <w:tcPr>
            <w:tcW w:w="4876" w:type="dxa"/>
          </w:tcPr>
          <w:p w14:paraId="4777DF32" w14:textId="77777777" w:rsidR="004F5217" w:rsidRPr="002B687A" w:rsidRDefault="004F5217" w:rsidP="00543DE2">
            <w:pPr>
              <w:pStyle w:val="Normal6a"/>
            </w:pPr>
          </w:p>
        </w:tc>
        <w:tc>
          <w:tcPr>
            <w:tcW w:w="4876" w:type="dxa"/>
          </w:tcPr>
          <w:p w14:paraId="5CBA68B7" w14:textId="77777777" w:rsidR="004F5217" w:rsidRPr="002B687A" w:rsidRDefault="004F5217" w:rsidP="00543DE2">
            <w:pPr>
              <w:pStyle w:val="Normal6a"/>
            </w:pPr>
            <w:r w:rsidRPr="002B687A">
              <w:rPr>
                <w:b/>
                <w:i/>
              </w:rPr>
              <w:t>e bis)</w:t>
            </w:r>
            <w:r w:rsidRPr="002B687A">
              <w:tab/>
            </w:r>
            <w:r w:rsidRPr="002B687A">
              <w:rPr>
                <w:b/>
                <w:i/>
              </w:rPr>
              <w:t>demande, pour toute technologie spécifique utilisée aux fins énoncées dans le présent article, qu’une analyse d’impact préalable relative à la protection des données, visée à l’article 35 du règlement (UE) 2016/679, soit réalisée et qu’une procédure de consultation préalable, visée à l’article 36 dudit règlement, soit appliquée;</w:t>
            </w:r>
          </w:p>
        </w:tc>
      </w:tr>
    </w:tbl>
    <w:p w14:paraId="786A6FA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64A1FBA" w14:textId="77777777" w:rsidR="004F5217" w:rsidRPr="002B687A" w:rsidRDefault="004F5217" w:rsidP="004F5217">
      <w:r w:rsidRPr="002B687A">
        <w:rPr>
          <w:rStyle w:val="HideTWBExt"/>
        </w:rPr>
        <w:t>&lt;/Amend&gt;</w:t>
      </w:r>
    </w:p>
    <w:p w14:paraId="3AFC6E2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1188</w:t>
      </w:r>
      <w:r w:rsidRPr="002B687A">
        <w:rPr>
          <w:rStyle w:val="HideTWBExt"/>
          <w:b w:val="0"/>
        </w:rPr>
        <w:t>&lt;/NumAm&gt;</w:t>
      </w:r>
    </w:p>
    <w:p w14:paraId="01199D91" w14:textId="77777777" w:rsidR="004F5217" w:rsidRPr="002B687A" w:rsidRDefault="004F5217" w:rsidP="004F5217">
      <w:pPr>
        <w:pStyle w:val="NormalBold"/>
      </w:pPr>
      <w:r w:rsidRPr="002B687A">
        <w:rPr>
          <w:rStyle w:val="HideTWBExt"/>
          <w:b w:val="0"/>
        </w:rPr>
        <w:t>&lt;RepeatBlock-By&gt;&lt;Members&gt;</w:t>
      </w:r>
      <w:r w:rsidRPr="002B687A">
        <w:t>Vincenzo Sofo, Jadwiga Wiśniewska</w:t>
      </w:r>
      <w:r w:rsidRPr="002B687A">
        <w:rPr>
          <w:rStyle w:val="HideTWBExt"/>
          <w:b w:val="0"/>
        </w:rPr>
        <w:t>&lt;/Members&gt;</w:t>
      </w:r>
    </w:p>
    <w:p w14:paraId="4EBE7248" w14:textId="77777777" w:rsidR="004F5217" w:rsidRPr="002B687A" w:rsidRDefault="004F5217" w:rsidP="004F5217">
      <w:pPr>
        <w:pStyle w:val="NormalBold"/>
      </w:pPr>
      <w:r w:rsidRPr="002B687A">
        <w:rPr>
          <w:rStyle w:val="HideTWBExt"/>
          <w:b w:val="0"/>
        </w:rPr>
        <w:t>&lt;/RepeatBlock-By&gt;</w:t>
      </w:r>
    </w:p>
    <w:p w14:paraId="7B330D3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0900E10" w14:textId="77777777" w:rsidR="004F5217" w:rsidRPr="002B687A" w:rsidRDefault="004F5217" w:rsidP="004F5217">
      <w:pPr>
        <w:pStyle w:val="NormalBold"/>
      </w:pPr>
      <w:r w:rsidRPr="002B687A">
        <w:rPr>
          <w:rStyle w:val="HideTWBExt"/>
          <w:b w:val="0"/>
        </w:rPr>
        <w:t>&lt;Article&gt;</w:t>
      </w:r>
      <w:r w:rsidRPr="002B687A">
        <w:t>Article 10 – paragraphe 4 – point f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565C0C5" w14:textId="77777777" w:rsidTr="00543DE2">
        <w:trPr>
          <w:trHeight w:hRule="exact" w:val="240"/>
          <w:jc w:val="center"/>
        </w:trPr>
        <w:tc>
          <w:tcPr>
            <w:tcW w:w="9752" w:type="dxa"/>
            <w:gridSpan w:val="2"/>
          </w:tcPr>
          <w:p w14:paraId="61787678" w14:textId="77777777" w:rsidR="004F5217" w:rsidRPr="002B687A" w:rsidRDefault="004F5217" w:rsidP="00543DE2"/>
        </w:tc>
      </w:tr>
      <w:tr w:rsidR="004F5217" w:rsidRPr="002B687A" w14:paraId="28E538DD" w14:textId="77777777" w:rsidTr="00543DE2">
        <w:trPr>
          <w:trHeight w:val="240"/>
          <w:jc w:val="center"/>
        </w:trPr>
        <w:tc>
          <w:tcPr>
            <w:tcW w:w="4876" w:type="dxa"/>
          </w:tcPr>
          <w:p w14:paraId="0BA123FB" w14:textId="77777777" w:rsidR="004F5217" w:rsidRPr="002B687A" w:rsidRDefault="004F5217" w:rsidP="00543DE2">
            <w:pPr>
              <w:pStyle w:val="AmColumnHeading"/>
            </w:pPr>
            <w:r w:rsidRPr="002B687A">
              <w:t>Texte proposé par la Commission</w:t>
            </w:r>
          </w:p>
        </w:tc>
        <w:tc>
          <w:tcPr>
            <w:tcW w:w="4876" w:type="dxa"/>
          </w:tcPr>
          <w:p w14:paraId="3FEE0291" w14:textId="77777777" w:rsidR="004F5217" w:rsidRPr="002B687A" w:rsidRDefault="004F5217" w:rsidP="00543DE2">
            <w:pPr>
              <w:pStyle w:val="AmColumnHeading"/>
            </w:pPr>
            <w:r w:rsidRPr="002B687A">
              <w:t>Amendement</w:t>
            </w:r>
          </w:p>
        </w:tc>
      </w:tr>
      <w:tr w:rsidR="004F5217" w:rsidRPr="002B687A" w14:paraId="75A45993" w14:textId="77777777" w:rsidTr="00543DE2">
        <w:trPr>
          <w:jc w:val="center"/>
        </w:trPr>
        <w:tc>
          <w:tcPr>
            <w:tcW w:w="4876" w:type="dxa"/>
          </w:tcPr>
          <w:p w14:paraId="7CC334FF" w14:textId="77777777" w:rsidR="004F5217" w:rsidRPr="002B687A" w:rsidRDefault="004F5217" w:rsidP="00543DE2">
            <w:pPr>
              <w:pStyle w:val="Normal6a"/>
            </w:pPr>
          </w:p>
        </w:tc>
        <w:tc>
          <w:tcPr>
            <w:tcW w:w="4876" w:type="dxa"/>
          </w:tcPr>
          <w:p w14:paraId="67D51C1C" w14:textId="77777777" w:rsidR="004F5217" w:rsidRPr="002B687A" w:rsidRDefault="004F5217" w:rsidP="00543DE2">
            <w:pPr>
              <w:pStyle w:val="Normal6a"/>
            </w:pPr>
            <w:r w:rsidRPr="002B687A">
              <w:rPr>
                <w:b/>
                <w:i/>
              </w:rPr>
              <w:t>f bis)</w:t>
            </w:r>
            <w:r w:rsidRPr="002B687A">
              <w:tab/>
            </w:r>
            <w:r w:rsidRPr="002B687A">
              <w:rPr>
                <w:b/>
                <w:i/>
              </w:rPr>
              <w:t>garantit la vie privée sans compromettre l’intégrité du chiffrement ni donner lieu à une surveillance généralisée des communications privées.</w:t>
            </w:r>
          </w:p>
        </w:tc>
      </w:tr>
    </w:tbl>
    <w:p w14:paraId="3D0D62D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5950D65" w14:textId="77777777" w:rsidR="004F5217" w:rsidRPr="002B687A" w:rsidRDefault="004F5217" w:rsidP="004F5217">
      <w:r w:rsidRPr="002B687A">
        <w:rPr>
          <w:rStyle w:val="HideTWBExt"/>
        </w:rPr>
        <w:t>&lt;/Amend&gt;</w:t>
      </w:r>
    </w:p>
    <w:p w14:paraId="1A2E6B0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1189</w:t>
      </w:r>
      <w:r w:rsidRPr="002B687A">
        <w:rPr>
          <w:rStyle w:val="HideTWBExt"/>
          <w:b w:val="0"/>
        </w:rPr>
        <w:t>&lt;/NumAm&gt;</w:t>
      </w:r>
    </w:p>
    <w:p w14:paraId="01CC1574" w14:textId="77777777" w:rsidR="004F5217" w:rsidRPr="002B687A" w:rsidRDefault="004F5217" w:rsidP="004F5217">
      <w:pPr>
        <w:pStyle w:val="NormalBold"/>
      </w:pPr>
      <w:r w:rsidRPr="002B687A">
        <w:rPr>
          <w:rStyle w:val="HideTWBExt"/>
          <w:b w:val="0"/>
        </w:rPr>
        <w:t>&lt;RepeatBlock-By&gt;&lt;Members&gt;</w:t>
      </w:r>
      <w:r w:rsidRPr="002B687A">
        <w:t>Carles Puigdemont i Casamajó</w:t>
      </w:r>
      <w:r w:rsidRPr="002B687A">
        <w:rPr>
          <w:rStyle w:val="HideTWBExt"/>
          <w:b w:val="0"/>
        </w:rPr>
        <w:t>&lt;/Members&gt;</w:t>
      </w:r>
    </w:p>
    <w:p w14:paraId="0D5FC1EF" w14:textId="77777777" w:rsidR="004F5217" w:rsidRPr="002B687A" w:rsidRDefault="004F5217" w:rsidP="004F5217">
      <w:pPr>
        <w:pStyle w:val="NormalBold"/>
      </w:pPr>
      <w:r w:rsidRPr="002B687A">
        <w:rPr>
          <w:rStyle w:val="HideTWBExt"/>
          <w:b w:val="0"/>
        </w:rPr>
        <w:t>&lt;/RepeatBlock-By&gt;</w:t>
      </w:r>
    </w:p>
    <w:p w14:paraId="2D9FA98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138216C" w14:textId="77777777" w:rsidR="004F5217" w:rsidRPr="002B687A" w:rsidRDefault="004F5217" w:rsidP="004F5217">
      <w:pPr>
        <w:pStyle w:val="NormalBold"/>
      </w:pPr>
      <w:r w:rsidRPr="002B687A">
        <w:rPr>
          <w:rStyle w:val="HideTWBExt"/>
          <w:b w:val="0"/>
        </w:rPr>
        <w:t>&lt;Article&gt;</w:t>
      </w:r>
      <w:r w:rsidRPr="002B687A">
        <w:t>Article 10 – paragraphe 4 – point f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801FCD8" w14:textId="77777777" w:rsidTr="00543DE2">
        <w:trPr>
          <w:trHeight w:hRule="exact" w:val="240"/>
          <w:jc w:val="center"/>
        </w:trPr>
        <w:tc>
          <w:tcPr>
            <w:tcW w:w="9752" w:type="dxa"/>
            <w:gridSpan w:val="2"/>
          </w:tcPr>
          <w:p w14:paraId="4167039A" w14:textId="77777777" w:rsidR="004F5217" w:rsidRPr="002B687A" w:rsidRDefault="004F5217" w:rsidP="00543DE2"/>
        </w:tc>
      </w:tr>
      <w:tr w:rsidR="004F5217" w:rsidRPr="002B687A" w14:paraId="3206261C" w14:textId="77777777" w:rsidTr="00543DE2">
        <w:trPr>
          <w:trHeight w:val="240"/>
          <w:jc w:val="center"/>
        </w:trPr>
        <w:tc>
          <w:tcPr>
            <w:tcW w:w="4876" w:type="dxa"/>
          </w:tcPr>
          <w:p w14:paraId="6F4DB266" w14:textId="77777777" w:rsidR="004F5217" w:rsidRPr="002B687A" w:rsidRDefault="004F5217" w:rsidP="00543DE2">
            <w:pPr>
              <w:pStyle w:val="AmColumnHeading"/>
            </w:pPr>
            <w:r w:rsidRPr="002B687A">
              <w:t>Texte proposé par la Commission</w:t>
            </w:r>
          </w:p>
        </w:tc>
        <w:tc>
          <w:tcPr>
            <w:tcW w:w="4876" w:type="dxa"/>
          </w:tcPr>
          <w:p w14:paraId="12C1DB48" w14:textId="77777777" w:rsidR="004F5217" w:rsidRPr="002B687A" w:rsidRDefault="004F5217" w:rsidP="00543DE2">
            <w:pPr>
              <w:pStyle w:val="AmColumnHeading"/>
            </w:pPr>
            <w:r w:rsidRPr="002B687A">
              <w:t>Amendement</w:t>
            </w:r>
          </w:p>
        </w:tc>
      </w:tr>
      <w:tr w:rsidR="004F5217" w:rsidRPr="002B687A" w14:paraId="6D0A8FB4" w14:textId="77777777" w:rsidTr="00543DE2">
        <w:trPr>
          <w:jc w:val="center"/>
        </w:trPr>
        <w:tc>
          <w:tcPr>
            <w:tcW w:w="4876" w:type="dxa"/>
          </w:tcPr>
          <w:p w14:paraId="30F0C88E" w14:textId="77777777" w:rsidR="004F5217" w:rsidRPr="002B687A" w:rsidRDefault="004F5217" w:rsidP="00543DE2">
            <w:pPr>
              <w:pStyle w:val="Normal6a"/>
            </w:pPr>
          </w:p>
        </w:tc>
        <w:tc>
          <w:tcPr>
            <w:tcW w:w="4876" w:type="dxa"/>
          </w:tcPr>
          <w:p w14:paraId="204AB4E6" w14:textId="77777777" w:rsidR="004F5217" w:rsidRPr="002B687A" w:rsidRDefault="004F5217" w:rsidP="00543DE2">
            <w:pPr>
              <w:pStyle w:val="Normal6a"/>
            </w:pPr>
            <w:r w:rsidRPr="002B687A">
              <w:rPr>
                <w:b/>
                <w:i/>
              </w:rPr>
              <w:t>f bis)</w:t>
            </w:r>
            <w:r w:rsidRPr="002B687A">
              <w:tab/>
            </w:r>
            <w:r w:rsidRPr="002B687A">
              <w:rPr>
                <w:b/>
                <w:i/>
              </w:rPr>
              <w:t>garantit le respect de la vie privée dès la conception et par défaut et, le cas échéant, sans compromettre l’intégrité du chiffrement.</w:t>
            </w:r>
          </w:p>
        </w:tc>
      </w:tr>
    </w:tbl>
    <w:p w14:paraId="4937D66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E297B3E" w14:textId="77777777" w:rsidR="004F5217" w:rsidRPr="002B687A" w:rsidRDefault="004F5217" w:rsidP="004F5217">
      <w:r w:rsidRPr="002B687A">
        <w:rPr>
          <w:rStyle w:val="HideTWBExt"/>
        </w:rPr>
        <w:t>&lt;/Amend&gt;</w:t>
      </w:r>
    </w:p>
    <w:p w14:paraId="64B5450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1190</w:t>
      </w:r>
      <w:r w:rsidRPr="002B687A">
        <w:rPr>
          <w:rStyle w:val="HideTWBExt"/>
          <w:b w:val="0"/>
        </w:rPr>
        <w:t>&lt;/NumAm&gt;</w:t>
      </w:r>
    </w:p>
    <w:p w14:paraId="1925D24C"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5B015C4A" w14:textId="77777777" w:rsidR="004F5217" w:rsidRPr="002B687A" w:rsidRDefault="004F5217" w:rsidP="004F5217">
      <w:pPr>
        <w:pStyle w:val="NormalBold"/>
      </w:pPr>
      <w:r w:rsidRPr="002B687A">
        <w:rPr>
          <w:rStyle w:val="HideTWBExt"/>
          <w:b w:val="0"/>
        </w:rPr>
        <w:t>&lt;/RepeatBlock-By&gt;</w:t>
      </w:r>
    </w:p>
    <w:p w14:paraId="5E3E62F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A668C26" w14:textId="77777777" w:rsidR="004F5217" w:rsidRPr="002B687A" w:rsidRDefault="004F5217" w:rsidP="004F5217">
      <w:pPr>
        <w:pStyle w:val="NormalBold"/>
      </w:pPr>
      <w:r w:rsidRPr="002B687A">
        <w:rPr>
          <w:rStyle w:val="HideTWBExt"/>
          <w:b w:val="0"/>
        </w:rPr>
        <w:t>&lt;Article&gt;</w:t>
      </w:r>
      <w:r w:rsidRPr="002B687A">
        <w:t>Article 10 – paragraphe 4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00E940C" w14:textId="77777777" w:rsidTr="00543DE2">
        <w:trPr>
          <w:trHeight w:hRule="exact" w:val="240"/>
          <w:jc w:val="center"/>
        </w:trPr>
        <w:tc>
          <w:tcPr>
            <w:tcW w:w="9752" w:type="dxa"/>
            <w:gridSpan w:val="2"/>
          </w:tcPr>
          <w:p w14:paraId="6B1B440D" w14:textId="77777777" w:rsidR="004F5217" w:rsidRPr="002B687A" w:rsidRDefault="004F5217" w:rsidP="00543DE2"/>
        </w:tc>
      </w:tr>
      <w:tr w:rsidR="004F5217" w:rsidRPr="002B687A" w14:paraId="795E1D05" w14:textId="77777777" w:rsidTr="00543DE2">
        <w:trPr>
          <w:trHeight w:val="240"/>
          <w:jc w:val="center"/>
        </w:trPr>
        <w:tc>
          <w:tcPr>
            <w:tcW w:w="4876" w:type="dxa"/>
          </w:tcPr>
          <w:p w14:paraId="1A524470" w14:textId="77777777" w:rsidR="004F5217" w:rsidRPr="002B687A" w:rsidRDefault="004F5217" w:rsidP="00543DE2">
            <w:pPr>
              <w:pStyle w:val="AmColumnHeading"/>
            </w:pPr>
            <w:r w:rsidRPr="002B687A">
              <w:t>Texte proposé par la Commission</w:t>
            </w:r>
          </w:p>
        </w:tc>
        <w:tc>
          <w:tcPr>
            <w:tcW w:w="4876" w:type="dxa"/>
          </w:tcPr>
          <w:p w14:paraId="61183961" w14:textId="77777777" w:rsidR="004F5217" w:rsidRPr="002B687A" w:rsidRDefault="004F5217" w:rsidP="00543DE2">
            <w:pPr>
              <w:pStyle w:val="AmColumnHeading"/>
            </w:pPr>
            <w:r w:rsidRPr="002B687A">
              <w:t>Amendement</w:t>
            </w:r>
          </w:p>
        </w:tc>
      </w:tr>
      <w:tr w:rsidR="004F5217" w:rsidRPr="002B687A" w14:paraId="59FC015F" w14:textId="77777777" w:rsidTr="00543DE2">
        <w:trPr>
          <w:jc w:val="center"/>
        </w:trPr>
        <w:tc>
          <w:tcPr>
            <w:tcW w:w="4876" w:type="dxa"/>
          </w:tcPr>
          <w:p w14:paraId="2A8C4067" w14:textId="77777777" w:rsidR="004F5217" w:rsidRPr="002B687A" w:rsidRDefault="004F5217" w:rsidP="00543DE2">
            <w:pPr>
              <w:pStyle w:val="Normal6a"/>
            </w:pPr>
          </w:p>
        </w:tc>
        <w:tc>
          <w:tcPr>
            <w:tcW w:w="4876" w:type="dxa"/>
          </w:tcPr>
          <w:p w14:paraId="618F855C" w14:textId="77777777" w:rsidR="004F5217" w:rsidRPr="002B687A" w:rsidRDefault="004F5217" w:rsidP="00543DE2">
            <w:pPr>
              <w:pStyle w:val="Normal6a"/>
            </w:pPr>
            <w:r w:rsidRPr="002B687A">
              <w:rPr>
                <w:b/>
                <w:i/>
              </w:rPr>
              <w:t>4 bis.</w:t>
            </w:r>
            <w:r w:rsidRPr="002B687A">
              <w:tab/>
            </w:r>
            <w:r w:rsidRPr="002B687A">
              <w:rPr>
                <w:b/>
                <w:i/>
              </w:rPr>
              <w:t>réalise obligatoirement, pour toute technologie spécifique utilisée aux fins énoncées dans le présent article, une analyse d’impact préalable relative à la protection des données, visée à l’article 35 du règlement (UE) 2016/679, et met obligatoirement en œuvre une procédure de consultation préalable, visée à l’article 36 dudit règlement.</w:t>
            </w:r>
          </w:p>
        </w:tc>
      </w:tr>
    </w:tbl>
    <w:p w14:paraId="33CD896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F1C2F58" w14:textId="77777777" w:rsidR="004F5217" w:rsidRPr="002B687A" w:rsidRDefault="004F5217" w:rsidP="004F5217">
      <w:r w:rsidRPr="002B687A">
        <w:rPr>
          <w:rStyle w:val="HideTWBExt"/>
        </w:rPr>
        <w:t>&lt;/Amend&gt;</w:t>
      </w:r>
    </w:p>
    <w:p w14:paraId="59C7CCC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1191</w:t>
      </w:r>
      <w:r w:rsidRPr="002B687A">
        <w:rPr>
          <w:rStyle w:val="HideTWBExt"/>
          <w:b w:val="0"/>
        </w:rPr>
        <w:t>&lt;/NumAm&gt;</w:t>
      </w:r>
    </w:p>
    <w:p w14:paraId="6107C549"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02286DF2" w14:textId="77777777" w:rsidR="004F5217" w:rsidRPr="002B687A" w:rsidRDefault="004F5217" w:rsidP="004F5217">
      <w:pPr>
        <w:pStyle w:val="NormalBold"/>
      </w:pPr>
      <w:r w:rsidRPr="002B687A">
        <w:rPr>
          <w:rStyle w:val="HideTWBExt"/>
          <w:b w:val="0"/>
        </w:rPr>
        <w:t>&lt;/RepeatBlock-By&gt;</w:t>
      </w:r>
    </w:p>
    <w:p w14:paraId="640E8A0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CD1C8FF" w14:textId="77777777" w:rsidR="004F5217" w:rsidRPr="002B687A" w:rsidRDefault="004F5217" w:rsidP="004F5217">
      <w:pPr>
        <w:pStyle w:val="NormalBold"/>
      </w:pPr>
      <w:r w:rsidRPr="002B687A">
        <w:rPr>
          <w:rStyle w:val="HideTWBExt"/>
          <w:b w:val="0"/>
        </w:rPr>
        <w:t>&lt;Article&gt;</w:t>
      </w:r>
      <w:r w:rsidRPr="002B687A">
        <w:t>Article 10 – paragraphe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8CC049D" w14:textId="77777777" w:rsidTr="00543DE2">
        <w:trPr>
          <w:trHeight w:hRule="exact" w:val="240"/>
          <w:jc w:val="center"/>
        </w:trPr>
        <w:tc>
          <w:tcPr>
            <w:tcW w:w="9752" w:type="dxa"/>
            <w:gridSpan w:val="2"/>
          </w:tcPr>
          <w:p w14:paraId="3718ADB0" w14:textId="77777777" w:rsidR="004F5217" w:rsidRPr="002B687A" w:rsidRDefault="004F5217" w:rsidP="00543DE2"/>
        </w:tc>
      </w:tr>
      <w:tr w:rsidR="004F5217" w:rsidRPr="002B687A" w14:paraId="0F82DB2B" w14:textId="77777777" w:rsidTr="00543DE2">
        <w:trPr>
          <w:trHeight w:val="240"/>
          <w:jc w:val="center"/>
        </w:trPr>
        <w:tc>
          <w:tcPr>
            <w:tcW w:w="4876" w:type="dxa"/>
          </w:tcPr>
          <w:p w14:paraId="55D9E668" w14:textId="77777777" w:rsidR="004F5217" w:rsidRPr="002B687A" w:rsidRDefault="004F5217" w:rsidP="00543DE2">
            <w:pPr>
              <w:pStyle w:val="AmColumnHeading"/>
            </w:pPr>
            <w:r w:rsidRPr="002B687A">
              <w:t>Texte proposé par la Commission</w:t>
            </w:r>
          </w:p>
        </w:tc>
        <w:tc>
          <w:tcPr>
            <w:tcW w:w="4876" w:type="dxa"/>
          </w:tcPr>
          <w:p w14:paraId="236908C9" w14:textId="77777777" w:rsidR="004F5217" w:rsidRPr="002B687A" w:rsidRDefault="004F5217" w:rsidP="00543DE2">
            <w:pPr>
              <w:pStyle w:val="AmColumnHeading"/>
            </w:pPr>
            <w:r w:rsidRPr="002B687A">
              <w:t>Amendement</w:t>
            </w:r>
          </w:p>
        </w:tc>
      </w:tr>
      <w:tr w:rsidR="004F5217" w:rsidRPr="002B687A" w14:paraId="0E13B07D" w14:textId="77777777" w:rsidTr="00543DE2">
        <w:trPr>
          <w:jc w:val="center"/>
        </w:trPr>
        <w:tc>
          <w:tcPr>
            <w:tcW w:w="4876" w:type="dxa"/>
          </w:tcPr>
          <w:p w14:paraId="2A1EB36D" w14:textId="77777777" w:rsidR="004F5217" w:rsidRPr="002B687A" w:rsidRDefault="004F5217" w:rsidP="00543DE2">
            <w:pPr>
              <w:pStyle w:val="Normal6a"/>
            </w:pPr>
            <w:r w:rsidRPr="002B687A">
              <w:rPr>
                <w:b/>
                <w:i/>
              </w:rPr>
              <w:t>5.</w:t>
            </w:r>
            <w:r w:rsidRPr="002B687A">
              <w:tab/>
            </w:r>
            <w:r w:rsidRPr="002B687A">
              <w:rPr>
                <w:b/>
                <w:i/>
              </w:rPr>
              <w:t>Le fournisseur informe les utilisateurs d’une manière claire, bien visible et compréhensible:</w:t>
            </w:r>
          </w:p>
        </w:tc>
        <w:tc>
          <w:tcPr>
            <w:tcW w:w="4876" w:type="dxa"/>
          </w:tcPr>
          <w:p w14:paraId="76D615EA" w14:textId="77777777" w:rsidR="004F5217" w:rsidRPr="002B687A" w:rsidRDefault="004F5217" w:rsidP="00543DE2">
            <w:pPr>
              <w:pStyle w:val="Normal6a"/>
            </w:pPr>
            <w:r w:rsidRPr="002B687A">
              <w:rPr>
                <w:b/>
                <w:i/>
              </w:rPr>
              <w:t>supprimé</w:t>
            </w:r>
          </w:p>
        </w:tc>
      </w:tr>
      <w:tr w:rsidR="004F5217" w:rsidRPr="002B687A" w14:paraId="1E70B1FE" w14:textId="77777777" w:rsidTr="00543DE2">
        <w:trPr>
          <w:jc w:val="center"/>
        </w:trPr>
        <w:tc>
          <w:tcPr>
            <w:tcW w:w="4876" w:type="dxa"/>
          </w:tcPr>
          <w:p w14:paraId="24667644" w14:textId="77777777" w:rsidR="004F5217" w:rsidRPr="002B687A" w:rsidRDefault="004F5217" w:rsidP="00543DE2">
            <w:pPr>
              <w:pStyle w:val="Normal6a"/>
            </w:pPr>
            <w:r w:rsidRPr="002B687A">
              <w:rPr>
                <w:b/>
                <w:i/>
              </w:rPr>
              <w:t>a) du fait qu’il exploite des technologies permettant de détecter les abus sexuels sur enfants en ligne pour exécuter l’injonction de détection, des modalités d’exploitation de ces technologies et de l’incidence sur la confidentialité des communications des utilisateurs;</w:t>
            </w:r>
          </w:p>
        </w:tc>
        <w:tc>
          <w:tcPr>
            <w:tcW w:w="4876" w:type="dxa"/>
          </w:tcPr>
          <w:p w14:paraId="09D3D3CA" w14:textId="77777777" w:rsidR="004F5217" w:rsidRPr="002B687A" w:rsidRDefault="004F5217" w:rsidP="00543DE2">
            <w:pPr>
              <w:pStyle w:val="Normal6a"/>
            </w:pPr>
          </w:p>
        </w:tc>
      </w:tr>
      <w:tr w:rsidR="004F5217" w:rsidRPr="002B687A" w14:paraId="1BBC0BF8" w14:textId="77777777" w:rsidTr="00543DE2">
        <w:trPr>
          <w:jc w:val="center"/>
        </w:trPr>
        <w:tc>
          <w:tcPr>
            <w:tcW w:w="4876" w:type="dxa"/>
          </w:tcPr>
          <w:p w14:paraId="64692D4C" w14:textId="77777777" w:rsidR="004F5217" w:rsidRPr="002B687A" w:rsidRDefault="004F5217" w:rsidP="00543DE2">
            <w:pPr>
              <w:pStyle w:val="Normal6a"/>
            </w:pPr>
            <w:r w:rsidRPr="002B687A">
              <w:rPr>
                <w:b/>
                <w:i/>
              </w:rPr>
              <w:t>b) du fait qu’il est tenu de signaler au centre de l’UE tout abus sexuel potentiel sur enfants en ligne conformément à l’article 12;</w:t>
            </w:r>
          </w:p>
        </w:tc>
        <w:tc>
          <w:tcPr>
            <w:tcW w:w="4876" w:type="dxa"/>
          </w:tcPr>
          <w:p w14:paraId="31FB9626" w14:textId="77777777" w:rsidR="004F5217" w:rsidRPr="002B687A" w:rsidRDefault="004F5217" w:rsidP="00543DE2">
            <w:pPr>
              <w:pStyle w:val="Normal6a"/>
            </w:pPr>
          </w:p>
        </w:tc>
      </w:tr>
      <w:tr w:rsidR="004F5217" w:rsidRPr="002B687A" w14:paraId="5D9F0A1B" w14:textId="77777777" w:rsidTr="00543DE2">
        <w:trPr>
          <w:jc w:val="center"/>
        </w:trPr>
        <w:tc>
          <w:tcPr>
            <w:tcW w:w="4876" w:type="dxa"/>
          </w:tcPr>
          <w:p w14:paraId="1823EC9B" w14:textId="77777777" w:rsidR="004F5217" w:rsidRPr="002B687A" w:rsidRDefault="004F5217" w:rsidP="00543DE2">
            <w:pPr>
              <w:pStyle w:val="Normal6a"/>
            </w:pPr>
            <w:r w:rsidRPr="002B687A">
              <w:rPr>
                <w:b/>
                <w:i/>
              </w:rPr>
              <w:t>c) de leur droit à un recours juridictionnel visé à l’article 9, paragraphe 1, et de leurs droits de soumettre des plaintes au fournisseur par l’intermédiaire du mécanisme visé au paragraphe 4, point d), et à l’autorité de coordination conformément à l’article 34.</w:t>
            </w:r>
          </w:p>
        </w:tc>
        <w:tc>
          <w:tcPr>
            <w:tcW w:w="4876" w:type="dxa"/>
          </w:tcPr>
          <w:p w14:paraId="3538C309" w14:textId="77777777" w:rsidR="004F5217" w:rsidRPr="002B687A" w:rsidRDefault="004F5217" w:rsidP="00543DE2">
            <w:pPr>
              <w:pStyle w:val="Normal6a"/>
            </w:pPr>
          </w:p>
        </w:tc>
      </w:tr>
      <w:tr w:rsidR="004F5217" w:rsidRPr="002B687A" w14:paraId="0F424E26" w14:textId="77777777" w:rsidTr="00543DE2">
        <w:trPr>
          <w:jc w:val="center"/>
        </w:trPr>
        <w:tc>
          <w:tcPr>
            <w:tcW w:w="4876" w:type="dxa"/>
          </w:tcPr>
          <w:p w14:paraId="3953A5D8" w14:textId="77777777" w:rsidR="004F5217" w:rsidRPr="002B687A" w:rsidRDefault="004F5217" w:rsidP="00543DE2">
            <w:pPr>
              <w:pStyle w:val="Normal6a"/>
            </w:pPr>
            <w:r w:rsidRPr="002B687A">
              <w:rPr>
                <w:b/>
                <w:i/>
              </w:rPr>
              <w:t>Le fournisseur ne transmet aux utilisateurs aucune information susceptible de réduire l’efficacité des mesures prises pour exécuter l’injonction de détection.</w:t>
            </w:r>
          </w:p>
        </w:tc>
        <w:tc>
          <w:tcPr>
            <w:tcW w:w="4876" w:type="dxa"/>
          </w:tcPr>
          <w:p w14:paraId="590E28DB" w14:textId="77777777" w:rsidR="004F5217" w:rsidRPr="002B687A" w:rsidRDefault="004F5217" w:rsidP="00543DE2">
            <w:pPr>
              <w:pStyle w:val="Normal6a"/>
            </w:pPr>
          </w:p>
        </w:tc>
      </w:tr>
    </w:tbl>
    <w:p w14:paraId="7DBCD38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00CE0ED" w14:textId="77777777" w:rsidR="004F5217" w:rsidRPr="002B687A" w:rsidRDefault="004F5217" w:rsidP="004F5217">
      <w:r w:rsidRPr="002B687A">
        <w:rPr>
          <w:rStyle w:val="HideTWBExt"/>
        </w:rPr>
        <w:t>&lt;/Amend&gt;</w:t>
      </w:r>
    </w:p>
    <w:p w14:paraId="33A0EBB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1192</w:t>
      </w:r>
      <w:r w:rsidRPr="002B687A">
        <w:rPr>
          <w:rStyle w:val="HideTWBExt"/>
          <w:b w:val="0"/>
        </w:rPr>
        <w:t>&lt;/NumAm&gt;</w:t>
      </w:r>
    </w:p>
    <w:p w14:paraId="3F7EB28D"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7A94AF79" w14:textId="77777777" w:rsidR="004F5217" w:rsidRPr="002B687A" w:rsidRDefault="004F5217" w:rsidP="004F5217">
      <w:pPr>
        <w:pStyle w:val="NormalBold"/>
      </w:pPr>
      <w:r w:rsidRPr="002B687A">
        <w:rPr>
          <w:rStyle w:val="HideTWBExt"/>
          <w:b w:val="0"/>
        </w:rPr>
        <w:t>&lt;/RepeatBlock-By&gt;</w:t>
      </w:r>
    </w:p>
    <w:p w14:paraId="351CB68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9927551" w14:textId="77777777" w:rsidR="004F5217" w:rsidRPr="002B687A" w:rsidRDefault="004F5217" w:rsidP="004F5217">
      <w:pPr>
        <w:pStyle w:val="NormalBold"/>
      </w:pPr>
      <w:r w:rsidRPr="002B687A">
        <w:rPr>
          <w:rStyle w:val="HideTWBExt"/>
          <w:b w:val="0"/>
        </w:rPr>
        <w:t>&lt;Article&gt;</w:t>
      </w:r>
      <w:r w:rsidRPr="002B687A">
        <w:t>Article 10 – paragraphe 5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3B3DAF1" w14:textId="77777777" w:rsidTr="00543DE2">
        <w:trPr>
          <w:trHeight w:hRule="exact" w:val="240"/>
          <w:jc w:val="center"/>
        </w:trPr>
        <w:tc>
          <w:tcPr>
            <w:tcW w:w="9752" w:type="dxa"/>
            <w:gridSpan w:val="2"/>
          </w:tcPr>
          <w:p w14:paraId="72AB60F7" w14:textId="77777777" w:rsidR="004F5217" w:rsidRPr="002B687A" w:rsidRDefault="004F5217" w:rsidP="00543DE2"/>
        </w:tc>
      </w:tr>
      <w:tr w:rsidR="004F5217" w:rsidRPr="002B687A" w14:paraId="574138D3" w14:textId="77777777" w:rsidTr="00543DE2">
        <w:trPr>
          <w:trHeight w:val="240"/>
          <w:jc w:val="center"/>
        </w:trPr>
        <w:tc>
          <w:tcPr>
            <w:tcW w:w="4876" w:type="dxa"/>
          </w:tcPr>
          <w:p w14:paraId="15E32918" w14:textId="77777777" w:rsidR="004F5217" w:rsidRPr="002B687A" w:rsidRDefault="004F5217" w:rsidP="00543DE2">
            <w:pPr>
              <w:pStyle w:val="AmColumnHeading"/>
            </w:pPr>
            <w:r w:rsidRPr="002B687A">
              <w:t>Texte proposé par la Commission</w:t>
            </w:r>
          </w:p>
        </w:tc>
        <w:tc>
          <w:tcPr>
            <w:tcW w:w="4876" w:type="dxa"/>
          </w:tcPr>
          <w:p w14:paraId="46AC3384" w14:textId="77777777" w:rsidR="004F5217" w:rsidRPr="002B687A" w:rsidRDefault="004F5217" w:rsidP="00543DE2">
            <w:pPr>
              <w:pStyle w:val="AmColumnHeading"/>
            </w:pPr>
            <w:r w:rsidRPr="002B687A">
              <w:t>Amendement</w:t>
            </w:r>
          </w:p>
        </w:tc>
      </w:tr>
      <w:tr w:rsidR="004F5217" w:rsidRPr="002B687A" w14:paraId="576DAB08" w14:textId="77777777" w:rsidTr="00543DE2">
        <w:trPr>
          <w:jc w:val="center"/>
        </w:trPr>
        <w:tc>
          <w:tcPr>
            <w:tcW w:w="4876" w:type="dxa"/>
          </w:tcPr>
          <w:p w14:paraId="7C2DE9BD" w14:textId="77777777" w:rsidR="004F5217" w:rsidRPr="002B687A" w:rsidRDefault="004F5217" w:rsidP="00543DE2">
            <w:pPr>
              <w:pStyle w:val="Normal6a"/>
            </w:pPr>
            <w:r w:rsidRPr="002B687A">
              <w:t>a)</w:t>
            </w:r>
            <w:r w:rsidRPr="002B687A">
              <w:tab/>
              <w:t>du fait qu’il exploite des technologies permettant de détecter</w:t>
            </w:r>
            <w:r w:rsidRPr="002B687A">
              <w:rPr>
                <w:b/>
                <w:i/>
              </w:rPr>
              <w:t xml:space="preserve"> les</w:t>
            </w:r>
            <w:r w:rsidRPr="002B687A">
              <w:t xml:space="preserve"> abus sexuels sur enfants </w:t>
            </w:r>
            <w:r w:rsidRPr="002B687A">
              <w:rPr>
                <w:b/>
                <w:i/>
              </w:rPr>
              <w:t>en ligne</w:t>
            </w:r>
            <w:r w:rsidRPr="002B687A">
              <w:t xml:space="preserve"> pour exécuter </w:t>
            </w:r>
            <w:r w:rsidRPr="002B687A">
              <w:rPr>
                <w:b/>
                <w:i/>
              </w:rPr>
              <w:t>l’injonction</w:t>
            </w:r>
            <w:r w:rsidRPr="002B687A">
              <w:t xml:space="preserve"> de détection, des modalités d’exploitation de ces technologies et de l’incidence sur la confidentialité des communications </w:t>
            </w:r>
            <w:r w:rsidRPr="002B687A">
              <w:rPr>
                <w:b/>
                <w:i/>
              </w:rPr>
              <w:t>des utilisateurs</w:t>
            </w:r>
            <w:r w:rsidRPr="002B687A">
              <w:t>;</w:t>
            </w:r>
          </w:p>
        </w:tc>
        <w:tc>
          <w:tcPr>
            <w:tcW w:w="4876" w:type="dxa"/>
          </w:tcPr>
          <w:p w14:paraId="086CF7DE" w14:textId="77777777" w:rsidR="004F5217" w:rsidRPr="002B687A" w:rsidRDefault="004F5217" w:rsidP="00543DE2">
            <w:pPr>
              <w:pStyle w:val="Normal6a"/>
            </w:pPr>
            <w:r w:rsidRPr="002B687A">
              <w:t>a)</w:t>
            </w:r>
            <w:r w:rsidRPr="002B687A">
              <w:tab/>
              <w:t xml:space="preserve">du fait qu’il exploite des technologies permettant de détecter </w:t>
            </w:r>
            <w:r w:rsidRPr="002B687A">
              <w:rPr>
                <w:b/>
                <w:i/>
              </w:rPr>
              <w:t>du matériel connu relatif à des</w:t>
            </w:r>
            <w:r w:rsidRPr="002B687A">
              <w:t xml:space="preserve"> abus sexuels sur enfants pour exécuter </w:t>
            </w:r>
            <w:r w:rsidRPr="002B687A">
              <w:rPr>
                <w:b/>
                <w:i/>
              </w:rPr>
              <w:t>le mandat</w:t>
            </w:r>
            <w:r w:rsidRPr="002B687A">
              <w:t xml:space="preserve"> de détection, des modalités d’exploitation de ces technologies et de l’incidence sur </w:t>
            </w:r>
            <w:r w:rsidRPr="002B687A">
              <w:rPr>
                <w:b/>
                <w:i/>
              </w:rPr>
              <w:t xml:space="preserve">les droits fondamentaux des utilisateurs à la vie privée et à la vie de famille, y compris </w:t>
            </w:r>
            <w:r w:rsidRPr="002B687A">
              <w:t xml:space="preserve">la confidentialité des communications </w:t>
            </w:r>
            <w:r w:rsidRPr="002B687A">
              <w:rPr>
                <w:b/>
                <w:i/>
              </w:rPr>
              <w:t>et la protection des données à caractère personnel</w:t>
            </w:r>
            <w:r w:rsidRPr="002B687A">
              <w:t>;</w:t>
            </w:r>
          </w:p>
        </w:tc>
      </w:tr>
    </w:tbl>
    <w:p w14:paraId="2547324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76024CF" w14:textId="77777777" w:rsidR="004F5217" w:rsidRPr="002B687A" w:rsidRDefault="004F5217" w:rsidP="004F5217">
      <w:r w:rsidRPr="002B687A">
        <w:rPr>
          <w:rStyle w:val="HideTWBExt"/>
        </w:rPr>
        <w:t>&lt;/Amend&gt;</w:t>
      </w:r>
    </w:p>
    <w:p w14:paraId="117AF91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1193</w:t>
      </w:r>
      <w:r w:rsidRPr="002B687A">
        <w:rPr>
          <w:rStyle w:val="HideTWBExt"/>
          <w:b w:val="0"/>
        </w:rPr>
        <w:t>&lt;/NumAm&gt;</w:t>
      </w:r>
    </w:p>
    <w:p w14:paraId="35B30142"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2F441E43"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6349CFA6"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21AFEEF2"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756E7302"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93EFD4D" w14:textId="77777777" w:rsidR="004F5217" w:rsidRPr="002B687A" w:rsidRDefault="004F5217" w:rsidP="004F5217">
      <w:pPr>
        <w:pStyle w:val="NormalBold"/>
      </w:pPr>
      <w:r w:rsidRPr="002B687A">
        <w:rPr>
          <w:rStyle w:val="HideTWBExt"/>
          <w:b w:val="0"/>
        </w:rPr>
        <w:t>&lt;/RepeatBlock-By&gt;</w:t>
      </w:r>
    </w:p>
    <w:p w14:paraId="70884A4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795DDA2" w14:textId="77777777" w:rsidR="004F5217" w:rsidRPr="002B687A" w:rsidRDefault="004F5217" w:rsidP="004F5217">
      <w:pPr>
        <w:pStyle w:val="NormalBold"/>
      </w:pPr>
      <w:r w:rsidRPr="002B687A">
        <w:rPr>
          <w:rStyle w:val="HideTWBExt"/>
          <w:b w:val="0"/>
        </w:rPr>
        <w:t>&lt;Article&gt;</w:t>
      </w:r>
      <w:r w:rsidRPr="002B687A">
        <w:t>Article 10 – paragraphe 5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42694C5" w14:textId="77777777" w:rsidTr="00543DE2">
        <w:trPr>
          <w:trHeight w:hRule="exact" w:val="240"/>
          <w:jc w:val="center"/>
        </w:trPr>
        <w:tc>
          <w:tcPr>
            <w:tcW w:w="9752" w:type="dxa"/>
            <w:gridSpan w:val="2"/>
          </w:tcPr>
          <w:p w14:paraId="0B645BE8" w14:textId="77777777" w:rsidR="004F5217" w:rsidRPr="002B687A" w:rsidRDefault="004F5217" w:rsidP="00543DE2"/>
        </w:tc>
      </w:tr>
      <w:tr w:rsidR="004F5217" w:rsidRPr="002B687A" w14:paraId="36DA034F" w14:textId="77777777" w:rsidTr="00543DE2">
        <w:trPr>
          <w:trHeight w:val="240"/>
          <w:jc w:val="center"/>
        </w:trPr>
        <w:tc>
          <w:tcPr>
            <w:tcW w:w="4876" w:type="dxa"/>
          </w:tcPr>
          <w:p w14:paraId="772619F6" w14:textId="77777777" w:rsidR="004F5217" w:rsidRPr="002B687A" w:rsidRDefault="004F5217" w:rsidP="00543DE2">
            <w:pPr>
              <w:pStyle w:val="AmColumnHeading"/>
            </w:pPr>
            <w:r w:rsidRPr="002B687A">
              <w:t>Texte proposé par la Commission</w:t>
            </w:r>
          </w:p>
        </w:tc>
        <w:tc>
          <w:tcPr>
            <w:tcW w:w="4876" w:type="dxa"/>
          </w:tcPr>
          <w:p w14:paraId="0BBEEEC0" w14:textId="77777777" w:rsidR="004F5217" w:rsidRPr="002B687A" w:rsidRDefault="004F5217" w:rsidP="00543DE2">
            <w:pPr>
              <w:pStyle w:val="AmColumnHeading"/>
            </w:pPr>
            <w:r w:rsidRPr="002B687A">
              <w:t>Amendement</w:t>
            </w:r>
          </w:p>
        </w:tc>
      </w:tr>
      <w:tr w:rsidR="004F5217" w:rsidRPr="002B687A" w14:paraId="04062E14" w14:textId="77777777" w:rsidTr="00543DE2">
        <w:trPr>
          <w:jc w:val="center"/>
        </w:trPr>
        <w:tc>
          <w:tcPr>
            <w:tcW w:w="4876" w:type="dxa"/>
          </w:tcPr>
          <w:p w14:paraId="64BDB315" w14:textId="77777777" w:rsidR="004F5217" w:rsidRPr="002B687A" w:rsidRDefault="004F5217" w:rsidP="00543DE2">
            <w:pPr>
              <w:pStyle w:val="Normal6a"/>
            </w:pPr>
            <w:r w:rsidRPr="002B687A">
              <w:t>a)</w:t>
            </w:r>
            <w:r w:rsidRPr="002B687A">
              <w:tab/>
              <w:t xml:space="preserve">du fait qu’il exploite des technologies permettant de détecter </w:t>
            </w:r>
            <w:r w:rsidRPr="002B687A">
              <w:rPr>
                <w:b/>
                <w:i/>
              </w:rPr>
              <w:t>les</w:t>
            </w:r>
            <w:r w:rsidRPr="002B687A">
              <w:t xml:space="preserve"> abus sexuels sur enfants </w:t>
            </w:r>
            <w:r w:rsidRPr="002B687A">
              <w:rPr>
                <w:b/>
                <w:i/>
              </w:rPr>
              <w:t>en ligne</w:t>
            </w:r>
            <w:r w:rsidRPr="002B687A">
              <w:t xml:space="preserve"> pour exécuter l’injonction de détection, des modalités d’exploitation de ces technologies et de l’incidence sur la confidentialité des communications</w:t>
            </w:r>
            <w:r w:rsidRPr="002B687A">
              <w:rPr>
                <w:b/>
                <w:i/>
              </w:rPr>
              <w:t xml:space="preserve"> des utilisateurs</w:t>
            </w:r>
            <w:r w:rsidRPr="002B687A">
              <w:t>;</w:t>
            </w:r>
          </w:p>
        </w:tc>
        <w:tc>
          <w:tcPr>
            <w:tcW w:w="4876" w:type="dxa"/>
          </w:tcPr>
          <w:p w14:paraId="5C8C0E1C" w14:textId="77777777" w:rsidR="004F5217" w:rsidRPr="002B687A" w:rsidRDefault="004F5217" w:rsidP="00543DE2">
            <w:pPr>
              <w:pStyle w:val="Normal6a"/>
            </w:pPr>
            <w:r w:rsidRPr="002B687A">
              <w:t>a)</w:t>
            </w:r>
            <w:r w:rsidRPr="002B687A">
              <w:tab/>
              <w:t xml:space="preserve">du fait qu’il exploite des technologies permettant de détecter </w:t>
            </w:r>
            <w:r w:rsidRPr="002B687A">
              <w:rPr>
                <w:b/>
                <w:i/>
              </w:rPr>
              <w:t>du matériel relatif à des</w:t>
            </w:r>
            <w:r w:rsidRPr="002B687A">
              <w:t xml:space="preserve"> abus sexuels sur enfants pour exécuter l’injonction de détection, des modalités d’exploitation de ces technologies et de l’incidence sur </w:t>
            </w:r>
            <w:r w:rsidRPr="002B687A">
              <w:rPr>
                <w:b/>
                <w:i/>
              </w:rPr>
              <w:t xml:space="preserve">les droits fondamentaux des utilisateurs à la vie privée et à la vie de famille, y compris </w:t>
            </w:r>
            <w:r w:rsidRPr="002B687A">
              <w:t xml:space="preserve">la confidentialité des communications </w:t>
            </w:r>
            <w:r w:rsidRPr="002B687A">
              <w:rPr>
                <w:b/>
                <w:i/>
              </w:rPr>
              <w:t>et la protection des données à caractère personnel</w:t>
            </w:r>
            <w:r w:rsidRPr="002B687A">
              <w:t>;</w:t>
            </w:r>
          </w:p>
        </w:tc>
      </w:tr>
    </w:tbl>
    <w:p w14:paraId="7C2269F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F4710A0" w14:textId="77777777" w:rsidR="004F5217" w:rsidRPr="002B687A" w:rsidRDefault="004F5217" w:rsidP="004F5217">
      <w:r w:rsidRPr="002B687A">
        <w:rPr>
          <w:rStyle w:val="HideTWBExt"/>
        </w:rPr>
        <w:t>&lt;/Amend&gt;</w:t>
      </w:r>
    </w:p>
    <w:p w14:paraId="20CAC20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1194</w:t>
      </w:r>
      <w:r w:rsidRPr="002B687A">
        <w:rPr>
          <w:rStyle w:val="HideTWBExt"/>
          <w:b w:val="0"/>
        </w:rPr>
        <w:t>&lt;/NumAm&gt;</w:t>
      </w:r>
    </w:p>
    <w:p w14:paraId="1D82883F" w14:textId="77777777" w:rsidR="004F5217" w:rsidRPr="002B687A" w:rsidRDefault="004F5217" w:rsidP="004F5217">
      <w:pPr>
        <w:pStyle w:val="NormalBold"/>
      </w:pPr>
      <w:r w:rsidRPr="002B687A">
        <w:rPr>
          <w:rStyle w:val="HideTWBExt"/>
          <w:b w:val="0"/>
        </w:rPr>
        <w:t>&lt;RepeatBlock-By&gt;&lt;Members&gt;</w:t>
      </w:r>
      <w:r w:rsidRPr="002B687A">
        <w:t>Maria Grapini</w:t>
      </w:r>
      <w:r w:rsidRPr="002B687A">
        <w:rPr>
          <w:rStyle w:val="HideTWBExt"/>
          <w:b w:val="0"/>
        </w:rPr>
        <w:t>&lt;/Members&gt;</w:t>
      </w:r>
    </w:p>
    <w:p w14:paraId="33B19C79" w14:textId="77777777" w:rsidR="004F5217" w:rsidRPr="002B687A" w:rsidRDefault="004F5217" w:rsidP="004F5217">
      <w:pPr>
        <w:pStyle w:val="NormalBold"/>
      </w:pPr>
      <w:r w:rsidRPr="002B687A">
        <w:rPr>
          <w:rStyle w:val="HideTWBExt"/>
          <w:b w:val="0"/>
        </w:rPr>
        <w:t>&lt;/RepeatBlock-By&gt;</w:t>
      </w:r>
    </w:p>
    <w:p w14:paraId="3FCCA1A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8625963" w14:textId="77777777" w:rsidR="004F5217" w:rsidRPr="002B687A" w:rsidRDefault="004F5217" w:rsidP="004F5217">
      <w:pPr>
        <w:pStyle w:val="NormalBold"/>
      </w:pPr>
      <w:r w:rsidRPr="002B687A">
        <w:rPr>
          <w:rStyle w:val="HideTWBExt"/>
          <w:b w:val="0"/>
        </w:rPr>
        <w:t>&lt;Article&gt;</w:t>
      </w:r>
      <w:r w:rsidRPr="002B687A">
        <w:t>Article 10 – paragraphe 5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6F631F5" w14:textId="77777777" w:rsidTr="00543DE2">
        <w:trPr>
          <w:trHeight w:hRule="exact" w:val="240"/>
          <w:jc w:val="center"/>
        </w:trPr>
        <w:tc>
          <w:tcPr>
            <w:tcW w:w="9752" w:type="dxa"/>
            <w:gridSpan w:val="2"/>
          </w:tcPr>
          <w:p w14:paraId="600BFD02" w14:textId="77777777" w:rsidR="004F5217" w:rsidRPr="002B687A" w:rsidRDefault="004F5217" w:rsidP="00543DE2"/>
        </w:tc>
      </w:tr>
      <w:tr w:rsidR="004F5217" w:rsidRPr="002B687A" w14:paraId="7F7B9E80" w14:textId="77777777" w:rsidTr="00543DE2">
        <w:trPr>
          <w:trHeight w:val="240"/>
          <w:jc w:val="center"/>
        </w:trPr>
        <w:tc>
          <w:tcPr>
            <w:tcW w:w="4876" w:type="dxa"/>
          </w:tcPr>
          <w:p w14:paraId="6DE763FC" w14:textId="77777777" w:rsidR="004F5217" w:rsidRPr="002B687A" w:rsidRDefault="004F5217" w:rsidP="00543DE2">
            <w:pPr>
              <w:pStyle w:val="AmColumnHeading"/>
            </w:pPr>
            <w:r w:rsidRPr="002B687A">
              <w:t>Texte proposé par la Commission</w:t>
            </w:r>
          </w:p>
        </w:tc>
        <w:tc>
          <w:tcPr>
            <w:tcW w:w="4876" w:type="dxa"/>
          </w:tcPr>
          <w:p w14:paraId="60F3AE89" w14:textId="77777777" w:rsidR="004F5217" w:rsidRPr="002B687A" w:rsidRDefault="004F5217" w:rsidP="00543DE2">
            <w:pPr>
              <w:pStyle w:val="AmColumnHeading"/>
            </w:pPr>
            <w:r w:rsidRPr="002B687A">
              <w:t>Amendement</w:t>
            </w:r>
          </w:p>
        </w:tc>
      </w:tr>
      <w:tr w:rsidR="004F5217" w:rsidRPr="002B687A" w14:paraId="570FA40B" w14:textId="77777777" w:rsidTr="00543DE2">
        <w:trPr>
          <w:jc w:val="center"/>
        </w:trPr>
        <w:tc>
          <w:tcPr>
            <w:tcW w:w="4876" w:type="dxa"/>
          </w:tcPr>
          <w:p w14:paraId="447C8172" w14:textId="77777777" w:rsidR="004F5217" w:rsidRPr="002B687A" w:rsidRDefault="004F5217" w:rsidP="00543DE2">
            <w:pPr>
              <w:pStyle w:val="Normal6a"/>
            </w:pPr>
            <w:r w:rsidRPr="002B687A">
              <w:t>a)</w:t>
            </w:r>
            <w:r w:rsidRPr="002B687A">
              <w:tab/>
              <w:t>du fait qu’il exploite des technologies permettant de détecter les abus sexuels sur enfants en ligne pour exécuter l’injonction de détection, des modalités d’exploitation de ces technologies et de l’incidence sur la confidentialité des communications des utilisateurs;</w:t>
            </w:r>
          </w:p>
        </w:tc>
        <w:tc>
          <w:tcPr>
            <w:tcW w:w="4876" w:type="dxa"/>
          </w:tcPr>
          <w:p w14:paraId="777ED072" w14:textId="77777777" w:rsidR="004F5217" w:rsidRPr="002B687A" w:rsidRDefault="004F5217" w:rsidP="00543DE2">
            <w:pPr>
              <w:pStyle w:val="Normal6a"/>
            </w:pPr>
            <w:r w:rsidRPr="002B687A">
              <w:t>a)</w:t>
            </w:r>
            <w:r w:rsidRPr="002B687A">
              <w:tab/>
              <w:t xml:space="preserve">du fait qu’il exploite des technologies permettant de détecter les abus sexuels sur enfants en ligne pour exécuter l’injonction de détection, des modalités d’exploitation de ces technologies et de l’incidence sur la confidentialité des communications des utilisateurs </w:t>
            </w:r>
            <w:r w:rsidRPr="002B687A">
              <w:rPr>
                <w:b/>
                <w:i/>
              </w:rPr>
              <w:t>et sur la protection des données à caractère personnel</w:t>
            </w:r>
            <w:r w:rsidRPr="002B687A">
              <w:t>;</w:t>
            </w:r>
          </w:p>
        </w:tc>
      </w:tr>
    </w:tbl>
    <w:p w14:paraId="0E1512F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{RO}</w:t>
      </w:r>
      <w:r w:rsidRPr="002B687A">
        <w:t>ro</w:t>
      </w:r>
      <w:r w:rsidRPr="002B687A">
        <w:rPr>
          <w:rStyle w:val="HideTWBExt"/>
        </w:rPr>
        <w:t>&lt;/Original&gt;</w:t>
      </w:r>
    </w:p>
    <w:p w14:paraId="4E19573E" w14:textId="2F0DBCE2" w:rsidR="004F5217" w:rsidRPr="002B687A" w:rsidRDefault="004F5217" w:rsidP="004F5217">
      <w:r w:rsidRPr="002B687A">
        <w:rPr>
          <w:rStyle w:val="HideTWBExt"/>
        </w:rPr>
        <w:t>&lt;/Amend&gt;</w:t>
      </w:r>
    </w:p>
    <w:p w14:paraId="1C1B145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1195</w:t>
      </w:r>
      <w:r w:rsidRPr="002B687A">
        <w:rPr>
          <w:rStyle w:val="HideTWBExt"/>
          <w:b w:val="0"/>
        </w:rPr>
        <w:t>&lt;/NumAm&gt;</w:t>
      </w:r>
    </w:p>
    <w:p w14:paraId="55E73CFE"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231BC6C0" w14:textId="77777777" w:rsidR="004F5217" w:rsidRPr="002B687A" w:rsidRDefault="004F5217" w:rsidP="004F5217">
      <w:pPr>
        <w:pStyle w:val="NormalBold"/>
      </w:pPr>
      <w:r w:rsidRPr="002B687A">
        <w:rPr>
          <w:rStyle w:val="HideTWBExt"/>
          <w:b w:val="0"/>
        </w:rPr>
        <w:t>&lt;/RepeatBlock-By&gt;</w:t>
      </w:r>
    </w:p>
    <w:p w14:paraId="7BA46B7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DBCC65E" w14:textId="77777777" w:rsidR="004F5217" w:rsidRPr="002B687A" w:rsidRDefault="004F5217" w:rsidP="004F5217">
      <w:pPr>
        <w:pStyle w:val="NormalBold"/>
      </w:pPr>
      <w:r w:rsidRPr="002B687A">
        <w:rPr>
          <w:rStyle w:val="HideTWBExt"/>
          <w:b w:val="0"/>
        </w:rPr>
        <w:t>&lt;Article&gt;</w:t>
      </w:r>
      <w:r w:rsidRPr="002B687A">
        <w:t>Article 10 – paragraphe 5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9D74B3D" w14:textId="77777777" w:rsidTr="00543DE2">
        <w:trPr>
          <w:trHeight w:hRule="exact" w:val="240"/>
          <w:jc w:val="center"/>
        </w:trPr>
        <w:tc>
          <w:tcPr>
            <w:tcW w:w="9752" w:type="dxa"/>
            <w:gridSpan w:val="2"/>
          </w:tcPr>
          <w:p w14:paraId="7E12FF41" w14:textId="77777777" w:rsidR="004F5217" w:rsidRPr="002B687A" w:rsidRDefault="004F5217" w:rsidP="00543DE2"/>
        </w:tc>
      </w:tr>
      <w:tr w:rsidR="004F5217" w:rsidRPr="002B687A" w14:paraId="0BB4972E" w14:textId="77777777" w:rsidTr="00543DE2">
        <w:trPr>
          <w:trHeight w:val="240"/>
          <w:jc w:val="center"/>
        </w:trPr>
        <w:tc>
          <w:tcPr>
            <w:tcW w:w="4876" w:type="dxa"/>
          </w:tcPr>
          <w:p w14:paraId="136E28EC" w14:textId="77777777" w:rsidR="004F5217" w:rsidRPr="002B687A" w:rsidRDefault="004F5217" w:rsidP="00543DE2">
            <w:pPr>
              <w:pStyle w:val="AmColumnHeading"/>
            </w:pPr>
            <w:r w:rsidRPr="002B687A">
              <w:t>Texte proposé par la Commission</w:t>
            </w:r>
          </w:p>
        </w:tc>
        <w:tc>
          <w:tcPr>
            <w:tcW w:w="4876" w:type="dxa"/>
          </w:tcPr>
          <w:p w14:paraId="04249D56" w14:textId="77777777" w:rsidR="004F5217" w:rsidRPr="002B687A" w:rsidRDefault="004F5217" w:rsidP="00543DE2">
            <w:pPr>
              <w:pStyle w:val="AmColumnHeading"/>
            </w:pPr>
            <w:r w:rsidRPr="002B687A">
              <w:t>Amendement</w:t>
            </w:r>
          </w:p>
        </w:tc>
      </w:tr>
      <w:tr w:rsidR="004F5217" w:rsidRPr="002B687A" w14:paraId="7A286313" w14:textId="77777777" w:rsidTr="00543DE2">
        <w:trPr>
          <w:jc w:val="center"/>
        </w:trPr>
        <w:tc>
          <w:tcPr>
            <w:tcW w:w="4876" w:type="dxa"/>
          </w:tcPr>
          <w:p w14:paraId="2A187643" w14:textId="77777777" w:rsidR="004F5217" w:rsidRPr="002B687A" w:rsidRDefault="004F5217" w:rsidP="00543DE2">
            <w:pPr>
              <w:pStyle w:val="Normal6a"/>
            </w:pPr>
            <w:r w:rsidRPr="002B687A">
              <w:t>a)</w:t>
            </w:r>
            <w:r w:rsidRPr="002B687A">
              <w:tab/>
              <w:t>du fait qu’il exploite des technologies permettant de détecter les abus sexuels sur enfants en ligne pour exécuter l’injonction de détection, des modalités d’exploitation de ces technologies et de l’incidence sur la confidentialité des communications des utilisateurs;</w:t>
            </w:r>
          </w:p>
        </w:tc>
        <w:tc>
          <w:tcPr>
            <w:tcW w:w="4876" w:type="dxa"/>
          </w:tcPr>
          <w:p w14:paraId="077DA4D0" w14:textId="77777777" w:rsidR="004F5217" w:rsidRPr="002B687A" w:rsidRDefault="004F5217" w:rsidP="00543DE2">
            <w:pPr>
              <w:pStyle w:val="Normal6a"/>
            </w:pPr>
            <w:r w:rsidRPr="002B687A">
              <w:t>a)</w:t>
            </w:r>
            <w:r w:rsidRPr="002B687A">
              <w:tab/>
              <w:t xml:space="preserve">du fait qu’il exploite des technologies permettant de détecter les abus sexuels sur enfants en ligne pour exécuter l’injonction de détection </w:t>
            </w:r>
            <w:r w:rsidRPr="002B687A">
              <w:rPr>
                <w:b/>
                <w:i/>
              </w:rPr>
              <w:t>ciblée</w:t>
            </w:r>
            <w:r w:rsidRPr="002B687A">
              <w:t>, des modalités d’exploitation de ces technologies et de l’incidence sur la confidentialité des communications des utilisateurs;</w:t>
            </w:r>
          </w:p>
        </w:tc>
      </w:tr>
    </w:tbl>
    <w:p w14:paraId="7A6DD3D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2652716" w14:textId="77777777" w:rsidR="004F5217" w:rsidRPr="002B687A" w:rsidRDefault="004F5217" w:rsidP="004F5217">
      <w:r w:rsidRPr="002B687A">
        <w:rPr>
          <w:rStyle w:val="HideTWBExt"/>
        </w:rPr>
        <w:t>&lt;/Amend&gt;</w:t>
      </w:r>
    </w:p>
    <w:p w14:paraId="7FE8117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1196</w:t>
      </w:r>
      <w:r w:rsidRPr="002B687A">
        <w:rPr>
          <w:rStyle w:val="HideTWBExt"/>
          <w:b w:val="0"/>
        </w:rPr>
        <w:t>&lt;/NumAm&gt;</w:t>
      </w:r>
    </w:p>
    <w:p w14:paraId="04F25055"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F00818D"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176F2AA" w14:textId="77777777" w:rsidR="004F5217" w:rsidRPr="002B687A" w:rsidRDefault="004F5217" w:rsidP="004F5217">
      <w:pPr>
        <w:pStyle w:val="NormalBold"/>
      </w:pPr>
      <w:r w:rsidRPr="002B687A">
        <w:rPr>
          <w:rStyle w:val="HideTWBExt"/>
          <w:b w:val="0"/>
        </w:rPr>
        <w:t>&lt;/RepeatBlock-By&gt;</w:t>
      </w:r>
    </w:p>
    <w:p w14:paraId="3B48219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93CD89F" w14:textId="77777777" w:rsidR="004F5217" w:rsidRPr="002B687A" w:rsidRDefault="004F5217" w:rsidP="004F5217">
      <w:pPr>
        <w:pStyle w:val="NormalBold"/>
      </w:pPr>
      <w:r w:rsidRPr="002B687A">
        <w:rPr>
          <w:rStyle w:val="HideTWBExt"/>
          <w:b w:val="0"/>
        </w:rPr>
        <w:t>&lt;Article&gt;</w:t>
      </w:r>
      <w:r w:rsidRPr="002B687A">
        <w:t>Article 10 – paragraphe 5 – alinéa 1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E53CBC2" w14:textId="77777777" w:rsidTr="00543DE2">
        <w:trPr>
          <w:trHeight w:hRule="exact" w:val="240"/>
          <w:jc w:val="center"/>
        </w:trPr>
        <w:tc>
          <w:tcPr>
            <w:tcW w:w="9752" w:type="dxa"/>
            <w:gridSpan w:val="2"/>
          </w:tcPr>
          <w:p w14:paraId="0E4F2BE6" w14:textId="77777777" w:rsidR="004F5217" w:rsidRPr="002B687A" w:rsidRDefault="004F5217" w:rsidP="00543DE2"/>
        </w:tc>
      </w:tr>
      <w:tr w:rsidR="004F5217" w:rsidRPr="002B687A" w14:paraId="4419A26C" w14:textId="77777777" w:rsidTr="00543DE2">
        <w:trPr>
          <w:trHeight w:val="240"/>
          <w:jc w:val="center"/>
        </w:trPr>
        <w:tc>
          <w:tcPr>
            <w:tcW w:w="4876" w:type="dxa"/>
          </w:tcPr>
          <w:p w14:paraId="3FBC839B" w14:textId="77777777" w:rsidR="004F5217" w:rsidRPr="002B687A" w:rsidRDefault="004F5217" w:rsidP="00543DE2">
            <w:pPr>
              <w:pStyle w:val="AmColumnHeading"/>
            </w:pPr>
            <w:r w:rsidRPr="002B687A">
              <w:t>Texte proposé par la Commission</w:t>
            </w:r>
          </w:p>
        </w:tc>
        <w:tc>
          <w:tcPr>
            <w:tcW w:w="4876" w:type="dxa"/>
          </w:tcPr>
          <w:p w14:paraId="3E1198A4" w14:textId="77777777" w:rsidR="004F5217" w:rsidRPr="002B687A" w:rsidRDefault="004F5217" w:rsidP="00543DE2">
            <w:pPr>
              <w:pStyle w:val="AmColumnHeading"/>
            </w:pPr>
            <w:r w:rsidRPr="002B687A">
              <w:t>Amendement</w:t>
            </w:r>
          </w:p>
        </w:tc>
      </w:tr>
      <w:tr w:rsidR="004F5217" w:rsidRPr="002B687A" w14:paraId="0B2D8695" w14:textId="77777777" w:rsidTr="00543DE2">
        <w:trPr>
          <w:jc w:val="center"/>
        </w:trPr>
        <w:tc>
          <w:tcPr>
            <w:tcW w:w="4876" w:type="dxa"/>
          </w:tcPr>
          <w:p w14:paraId="2678D0B8" w14:textId="77777777" w:rsidR="004F5217" w:rsidRPr="002B687A" w:rsidRDefault="004F5217" w:rsidP="00543DE2">
            <w:pPr>
              <w:pStyle w:val="Normal6a"/>
            </w:pPr>
            <w:r w:rsidRPr="002B687A">
              <w:t>a)</w:t>
            </w:r>
            <w:r w:rsidRPr="002B687A">
              <w:tab/>
              <w:t>du fait qu’il exploite des technologies permettant de détecter les abus sexuels sur enfants</w:t>
            </w:r>
            <w:r w:rsidRPr="002B687A">
              <w:rPr>
                <w:b/>
                <w:i/>
              </w:rPr>
              <w:t xml:space="preserve"> en ligne</w:t>
            </w:r>
            <w:r w:rsidRPr="002B687A">
              <w:t xml:space="preserve"> pour exécuter l’injonction de détection, des modalités d’exploitation de ces technologies et de l’incidence sur la confidentialité des communications des utilisateurs;</w:t>
            </w:r>
          </w:p>
        </w:tc>
        <w:tc>
          <w:tcPr>
            <w:tcW w:w="4876" w:type="dxa"/>
          </w:tcPr>
          <w:p w14:paraId="03EBE143" w14:textId="77777777" w:rsidR="004F5217" w:rsidRPr="002B687A" w:rsidRDefault="004F5217" w:rsidP="00543DE2">
            <w:pPr>
              <w:pStyle w:val="Normal6a"/>
            </w:pPr>
            <w:r w:rsidRPr="002B687A">
              <w:t>a)</w:t>
            </w:r>
            <w:r w:rsidRPr="002B687A">
              <w:tab/>
              <w:t>du fait qu’il exploite des technologies permettant de détecter les abus sexuels sur enfants pour exécuter l’injonction de détection, des modalités d’exploitation de ces technologies et de l’incidence sur la confidentialité des communications des utilisateurs;</w:t>
            </w:r>
          </w:p>
        </w:tc>
      </w:tr>
    </w:tbl>
    <w:p w14:paraId="6C90C14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85438CF" w14:textId="77777777" w:rsidR="004F5217" w:rsidRPr="002B687A" w:rsidRDefault="004F5217" w:rsidP="004F5217">
      <w:r w:rsidRPr="002B687A">
        <w:rPr>
          <w:rStyle w:val="HideTWBExt"/>
        </w:rPr>
        <w:t>&lt;/Amend&gt;</w:t>
      </w:r>
    </w:p>
    <w:p w14:paraId="395043F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1197</w:t>
      </w:r>
      <w:r w:rsidRPr="002B687A">
        <w:rPr>
          <w:rStyle w:val="HideTWBExt"/>
          <w:b w:val="0"/>
        </w:rPr>
        <w:t>&lt;/NumAm&gt;</w:t>
      </w:r>
    </w:p>
    <w:p w14:paraId="574CE985"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3CA789DA"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026057AD" w14:textId="77777777" w:rsidR="004F5217" w:rsidRPr="002B687A" w:rsidRDefault="004F5217" w:rsidP="004F5217">
      <w:pPr>
        <w:pStyle w:val="NormalBold"/>
      </w:pPr>
      <w:r w:rsidRPr="002B687A">
        <w:rPr>
          <w:rStyle w:val="HideTWBExt"/>
          <w:b w:val="0"/>
        </w:rPr>
        <w:t>&lt;/RepeatBlock-By&gt;</w:t>
      </w:r>
    </w:p>
    <w:p w14:paraId="4510356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9DD9B0C" w14:textId="77777777" w:rsidR="004F5217" w:rsidRPr="002B687A" w:rsidRDefault="004F5217" w:rsidP="004F5217">
      <w:pPr>
        <w:pStyle w:val="NormalBold"/>
      </w:pPr>
      <w:r w:rsidRPr="002B687A">
        <w:rPr>
          <w:rStyle w:val="HideTWBExt"/>
          <w:b w:val="0"/>
        </w:rPr>
        <w:t>&lt;Article&gt;</w:t>
      </w:r>
      <w:r w:rsidRPr="002B687A">
        <w:t>Article 10 – paragraphe 5 – alinéa 1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625F480" w14:textId="77777777" w:rsidTr="00543DE2">
        <w:trPr>
          <w:trHeight w:hRule="exact" w:val="240"/>
          <w:jc w:val="center"/>
        </w:trPr>
        <w:tc>
          <w:tcPr>
            <w:tcW w:w="9752" w:type="dxa"/>
            <w:gridSpan w:val="2"/>
          </w:tcPr>
          <w:p w14:paraId="6591D1AE" w14:textId="77777777" w:rsidR="004F5217" w:rsidRPr="002B687A" w:rsidRDefault="004F5217" w:rsidP="00543DE2"/>
        </w:tc>
      </w:tr>
      <w:tr w:rsidR="004F5217" w:rsidRPr="002B687A" w14:paraId="08363D6F" w14:textId="77777777" w:rsidTr="00543DE2">
        <w:trPr>
          <w:trHeight w:val="240"/>
          <w:jc w:val="center"/>
        </w:trPr>
        <w:tc>
          <w:tcPr>
            <w:tcW w:w="4876" w:type="dxa"/>
          </w:tcPr>
          <w:p w14:paraId="1921A8BF" w14:textId="77777777" w:rsidR="004F5217" w:rsidRPr="002B687A" w:rsidRDefault="004F5217" w:rsidP="00543DE2">
            <w:pPr>
              <w:pStyle w:val="AmColumnHeading"/>
            </w:pPr>
            <w:r w:rsidRPr="002B687A">
              <w:t>Texte proposé par la Commission</w:t>
            </w:r>
          </w:p>
        </w:tc>
        <w:tc>
          <w:tcPr>
            <w:tcW w:w="4876" w:type="dxa"/>
          </w:tcPr>
          <w:p w14:paraId="3B535D7C" w14:textId="77777777" w:rsidR="004F5217" w:rsidRPr="002B687A" w:rsidRDefault="004F5217" w:rsidP="00543DE2">
            <w:pPr>
              <w:pStyle w:val="AmColumnHeading"/>
            </w:pPr>
            <w:r w:rsidRPr="002B687A">
              <w:t>Amendement</w:t>
            </w:r>
          </w:p>
        </w:tc>
      </w:tr>
      <w:tr w:rsidR="004F5217" w:rsidRPr="002B687A" w14:paraId="030DDA0B" w14:textId="77777777" w:rsidTr="00543DE2">
        <w:trPr>
          <w:jc w:val="center"/>
        </w:trPr>
        <w:tc>
          <w:tcPr>
            <w:tcW w:w="4876" w:type="dxa"/>
          </w:tcPr>
          <w:p w14:paraId="23DF8792" w14:textId="77777777" w:rsidR="004F5217" w:rsidRPr="002B687A" w:rsidRDefault="004F5217" w:rsidP="00543DE2">
            <w:pPr>
              <w:pStyle w:val="Normal6a"/>
            </w:pPr>
            <w:r w:rsidRPr="002B687A">
              <w:rPr>
                <w:b/>
                <w:i/>
              </w:rPr>
              <w:t>b)</w:t>
            </w:r>
            <w:r w:rsidRPr="002B687A">
              <w:tab/>
            </w:r>
            <w:r w:rsidRPr="002B687A">
              <w:rPr>
                <w:b/>
                <w:i/>
              </w:rPr>
              <w:t>du fait qu’il est tenu de signaler au centre de l’UE tout abus sexuel potentiel sur enfants en ligne conformément à l’article 12;</w:t>
            </w:r>
          </w:p>
        </w:tc>
        <w:tc>
          <w:tcPr>
            <w:tcW w:w="4876" w:type="dxa"/>
          </w:tcPr>
          <w:p w14:paraId="5160A103" w14:textId="77777777" w:rsidR="004F5217" w:rsidRPr="002B687A" w:rsidRDefault="004F5217" w:rsidP="00543DE2">
            <w:pPr>
              <w:pStyle w:val="Normal6a"/>
            </w:pPr>
            <w:r w:rsidRPr="002B687A">
              <w:rPr>
                <w:b/>
                <w:i/>
              </w:rPr>
              <w:t>supprimé</w:t>
            </w:r>
          </w:p>
        </w:tc>
      </w:tr>
    </w:tbl>
    <w:p w14:paraId="4572855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571BD3C"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07758FDA" w14:textId="77777777" w:rsidR="004F5217" w:rsidRPr="002B687A" w:rsidRDefault="004F5217" w:rsidP="004F5217">
      <w:pPr>
        <w:pStyle w:val="AmJustText"/>
      </w:pPr>
      <w:r w:rsidRPr="002B687A">
        <w:t>Il s’agit d’une obligation horizontale en vertu de l’article 12.</w:t>
      </w:r>
    </w:p>
    <w:p w14:paraId="441C44A2" w14:textId="77777777" w:rsidR="004F5217" w:rsidRPr="002B687A" w:rsidRDefault="004F5217" w:rsidP="004F5217">
      <w:r w:rsidRPr="002B687A">
        <w:rPr>
          <w:rStyle w:val="HideTWBExt"/>
        </w:rPr>
        <w:t>&lt;/Amend&gt;</w:t>
      </w:r>
    </w:p>
    <w:p w14:paraId="34A0CB1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1198</w:t>
      </w:r>
      <w:r w:rsidRPr="002B687A">
        <w:rPr>
          <w:rStyle w:val="HideTWBExt"/>
          <w:b w:val="0"/>
        </w:rPr>
        <w:t>&lt;/NumAm&gt;</w:t>
      </w:r>
    </w:p>
    <w:p w14:paraId="179BD7CC"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50B2678E"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673B8022"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70AF987A"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1B797164"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1CFFC08E" w14:textId="77777777" w:rsidR="004F5217" w:rsidRPr="002B687A" w:rsidRDefault="004F5217" w:rsidP="004F5217">
      <w:pPr>
        <w:pStyle w:val="NormalBold"/>
      </w:pPr>
      <w:r w:rsidRPr="002B687A">
        <w:rPr>
          <w:rStyle w:val="HideTWBExt"/>
          <w:b w:val="0"/>
        </w:rPr>
        <w:t>&lt;/RepeatBlock-By&gt;</w:t>
      </w:r>
    </w:p>
    <w:p w14:paraId="1A8AB60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6768F26" w14:textId="77777777" w:rsidR="004F5217" w:rsidRPr="002B687A" w:rsidRDefault="004F5217" w:rsidP="004F5217">
      <w:pPr>
        <w:pStyle w:val="NormalBold"/>
      </w:pPr>
      <w:r w:rsidRPr="002B687A">
        <w:rPr>
          <w:rStyle w:val="HideTWBExt"/>
          <w:b w:val="0"/>
        </w:rPr>
        <w:t>&lt;Article&gt;</w:t>
      </w:r>
      <w:r w:rsidRPr="002B687A">
        <w:t>Article 10 – paragraphe 5 – alinéa 1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E3E6554" w14:textId="77777777" w:rsidTr="00543DE2">
        <w:trPr>
          <w:trHeight w:hRule="exact" w:val="240"/>
          <w:jc w:val="center"/>
        </w:trPr>
        <w:tc>
          <w:tcPr>
            <w:tcW w:w="9752" w:type="dxa"/>
            <w:gridSpan w:val="2"/>
          </w:tcPr>
          <w:p w14:paraId="1D5E85C4" w14:textId="77777777" w:rsidR="004F5217" w:rsidRPr="002B687A" w:rsidRDefault="004F5217" w:rsidP="00543DE2"/>
        </w:tc>
      </w:tr>
      <w:tr w:rsidR="004F5217" w:rsidRPr="002B687A" w14:paraId="343E0276" w14:textId="77777777" w:rsidTr="00543DE2">
        <w:trPr>
          <w:trHeight w:val="240"/>
          <w:jc w:val="center"/>
        </w:trPr>
        <w:tc>
          <w:tcPr>
            <w:tcW w:w="4876" w:type="dxa"/>
          </w:tcPr>
          <w:p w14:paraId="4AC2190A" w14:textId="77777777" w:rsidR="004F5217" w:rsidRPr="002B687A" w:rsidRDefault="004F5217" w:rsidP="00543DE2">
            <w:pPr>
              <w:pStyle w:val="AmColumnHeading"/>
            </w:pPr>
            <w:r w:rsidRPr="002B687A">
              <w:t>Texte proposé par la Commission</w:t>
            </w:r>
          </w:p>
        </w:tc>
        <w:tc>
          <w:tcPr>
            <w:tcW w:w="4876" w:type="dxa"/>
          </w:tcPr>
          <w:p w14:paraId="13476017" w14:textId="77777777" w:rsidR="004F5217" w:rsidRPr="002B687A" w:rsidRDefault="004F5217" w:rsidP="00543DE2">
            <w:pPr>
              <w:pStyle w:val="AmColumnHeading"/>
            </w:pPr>
            <w:r w:rsidRPr="002B687A">
              <w:t>Amendement</w:t>
            </w:r>
          </w:p>
        </w:tc>
      </w:tr>
      <w:tr w:rsidR="004F5217" w:rsidRPr="002B687A" w14:paraId="0616A7A4" w14:textId="77777777" w:rsidTr="00543DE2">
        <w:trPr>
          <w:jc w:val="center"/>
        </w:trPr>
        <w:tc>
          <w:tcPr>
            <w:tcW w:w="4876" w:type="dxa"/>
          </w:tcPr>
          <w:p w14:paraId="49F133DF" w14:textId="77777777" w:rsidR="004F5217" w:rsidRPr="002B687A" w:rsidRDefault="004F5217" w:rsidP="00543DE2">
            <w:pPr>
              <w:pStyle w:val="Normal6a"/>
            </w:pPr>
            <w:r w:rsidRPr="002B687A">
              <w:t>c)</w:t>
            </w:r>
            <w:r w:rsidRPr="002B687A">
              <w:tab/>
              <w:t>de leur droit à un recours juridictionnel visé à l’article 9, paragraphe 1, et de leurs droits de soumettre des plaintes au fournisseur par l’intermédiaire du mécanisme visé au paragraphe 4, point d), et à l’autorité de coordination conformément à l’article 34.</w:t>
            </w:r>
          </w:p>
        </w:tc>
        <w:tc>
          <w:tcPr>
            <w:tcW w:w="4876" w:type="dxa"/>
          </w:tcPr>
          <w:p w14:paraId="455FC508" w14:textId="77777777" w:rsidR="004F5217" w:rsidRPr="002B687A" w:rsidRDefault="004F5217" w:rsidP="00543DE2">
            <w:pPr>
              <w:pStyle w:val="Normal6a"/>
            </w:pPr>
            <w:r w:rsidRPr="002B687A">
              <w:t>c)</w:t>
            </w:r>
            <w:r w:rsidRPr="002B687A">
              <w:tab/>
              <w:t>de leur droit à un recours juridictionnel visé à l’article 9, paragraphe 1, et de leurs droits de soumettre des plaintes au fournisseur par l’intermédiaire du mécanisme visé au paragraphe 4, point d),</w:t>
            </w:r>
            <w:r w:rsidRPr="002B687A">
              <w:rPr>
                <w:b/>
                <w:i/>
              </w:rPr>
              <w:t xml:space="preserve"> à l’autorité de protection des données</w:t>
            </w:r>
            <w:r w:rsidRPr="002B687A">
              <w:t xml:space="preserve"> et à l’autorité de coordination conformément à l’article 34.</w:t>
            </w:r>
          </w:p>
        </w:tc>
      </w:tr>
    </w:tbl>
    <w:p w14:paraId="2E29E8F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8DC0469" w14:textId="77777777" w:rsidR="004F5217" w:rsidRPr="002B687A" w:rsidRDefault="004F5217" w:rsidP="004F5217">
      <w:r w:rsidRPr="002B687A">
        <w:rPr>
          <w:rStyle w:val="HideTWBExt"/>
        </w:rPr>
        <w:t>&lt;/Amend&gt;</w:t>
      </w:r>
    </w:p>
    <w:p w14:paraId="197A2C0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1199</w:t>
      </w:r>
      <w:r w:rsidRPr="002B687A">
        <w:rPr>
          <w:rStyle w:val="HideTWBExt"/>
          <w:b w:val="0"/>
        </w:rPr>
        <w:t>&lt;/NumAm&gt;</w:t>
      </w:r>
    </w:p>
    <w:p w14:paraId="7EF880B4"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 Sara Skyttedal, Jessica Polfjärd, Tomas Tobé, Arba Kokalari</w:t>
      </w:r>
      <w:r w:rsidRPr="002B687A">
        <w:rPr>
          <w:rStyle w:val="HideTWBExt"/>
          <w:b w:val="0"/>
        </w:rPr>
        <w:t>&lt;/Members&gt;</w:t>
      </w:r>
    </w:p>
    <w:p w14:paraId="1E6E6A03" w14:textId="77777777" w:rsidR="004F5217" w:rsidRPr="002B687A" w:rsidRDefault="004F5217" w:rsidP="004F5217">
      <w:pPr>
        <w:pStyle w:val="NormalBold"/>
      </w:pPr>
      <w:r w:rsidRPr="002B687A">
        <w:rPr>
          <w:rStyle w:val="HideTWBExt"/>
          <w:b w:val="0"/>
        </w:rPr>
        <w:t>&lt;/RepeatBlock-By&gt;</w:t>
      </w:r>
    </w:p>
    <w:p w14:paraId="0CE5A8D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18C13D4" w14:textId="77777777" w:rsidR="004F5217" w:rsidRPr="002B687A" w:rsidRDefault="004F5217" w:rsidP="004F5217">
      <w:pPr>
        <w:pStyle w:val="NormalBold"/>
      </w:pPr>
      <w:r w:rsidRPr="002B687A">
        <w:rPr>
          <w:rStyle w:val="HideTWBExt"/>
          <w:b w:val="0"/>
        </w:rPr>
        <w:t>&lt;Article&gt;</w:t>
      </w:r>
      <w:r w:rsidRPr="002B687A">
        <w:t>Article 10 – paragraphe 5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B0F0F3E" w14:textId="77777777" w:rsidTr="00543DE2">
        <w:trPr>
          <w:trHeight w:hRule="exact" w:val="240"/>
          <w:jc w:val="center"/>
        </w:trPr>
        <w:tc>
          <w:tcPr>
            <w:tcW w:w="9752" w:type="dxa"/>
            <w:gridSpan w:val="2"/>
          </w:tcPr>
          <w:p w14:paraId="55E19B48" w14:textId="77777777" w:rsidR="004F5217" w:rsidRPr="002B687A" w:rsidRDefault="004F5217" w:rsidP="00543DE2"/>
        </w:tc>
      </w:tr>
      <w:tr w:rsidR="004F5217" w:rsidRPr="002B687A" w14:paraId="12DE4F07" w14:textId="77777777" w:rsidTr="00543DE2">
        <w:trPr>
          <w:trHeight w:val="240"/>
          <w:jc w:val="center"/>
        </w:trPr>
        <w:tc>
          <w:tcPr>
            <w:tcW w:w="4876" w:type="dxa"/>
          </w:tcPr>
          <w:p w14:paraId="1BC8A18E" w14:textId="77777777" w:rsidR="004F5217" w:rsidRPr="002B687A" w:rsidRDefault="004F5217" w:rsidP="00543DE2">
            <w:pPr>
              <w:pStyle w:val="AmColumnHeading"/>
            </w:pPr>
            <w:r w:rsidRPr="002B687A">
              <w:t>Texte proposé par la Commission</w:t>
            </w:r>
          </w:p>
        </w:tc>
        <w:tc>
          <w:tcPr>
            <w:tcW w:w="4876" w:type="dxa"/>
          </w:tcPr>
          <w:p w14:paraId="7AEA8ADE" w14:textId="77777777" w:rsidR="004F5217" w:rsidRPr="002B687A" w:rsidRDefault="004F5217" w:rsidP="00543DE2">
            <w:pPr>
              <w:pStyle w:val="AmColumnHeading"/>
            </w:pPr>
            <w:r w:rsidRPr="002B687A">
              <w:t>Amendement</w:t>
            </w:r>
          </w:p>
        </w:tc>
      </w:tr>
      <w:tr w:rsidR="004F5217" w:rsidRPr="002B687A" w14:paraId="48085745" w14:textId="77777777" w:rsidTr="00543DE2">
        <w:trPr>
          <w:jc w:val="center"/>
        </w:trPr>
        <w:tc>
          <w:tcPr>
            <w:tcW w:w="4876" w:type="dxa"/>
          </w:tcPr>
          <w:p w14:paraId="758A7411" w14:textId="77777777" w:rsidR="004F5217" w:rsidRPr="002B687A" w:rsidRDefault="004F5217" w:rsidP="00543DE2">
            <w:pPr>
              <w:pStyle w:val="Normal6a"/>
            </w:pPr>
            <w:r w:rsidRPr="002B687A">
              <w:t>Le fournisseur ne transmet aux utilisateurs aucune information susceptible de réduire l’efficacité des mesures prises pour exécuter l’injonction de détection.</w:t>
            </w:r>
          </w:p>
        </w:tc>
        <w:tc>
          <w:tcPr>
            <w:tcW w:w="4876" w:type="dxa"/>
          </w:tcPr>
          <w:p w14:paraId="5B9396AD" w14:textId="77777777" w:rsidR="004F5217" w:rsidRPr="002B687A" w:rsidRDefault="004F5217" w:rsidP="00543DE2">
            <w:pPr>
              <w:pStyle w:val="Normal6a"/>
            </w:pPr>
            <w:r w:rsidRPr="002B687A">
              <w:t xml:space="preserve">Le fournisseur ne transmet aux utilisateurs aucune information susceptible de réduire l’efficacité des mesures prises pour exécuter l’injonction de détection </w:t>
            </w:r>
            <w:r w:rsidRPr="002B687A">
              <w:rPr>
                <w:b/>
                <w:i/>
              </w:rPr>
              <w:t>ciblée, nonobstant l’article 6 bis et les conseils généraux en matière de communications confidentielles</w:t>
            </w:r>
            <w:r w:rsidRPr="002B687A">
              <w:t>.</w:t>
            </w:r>
          </w:p>
        </w:tc>
      </w:tr>
    </w:tbl>
    <w:p w14:paraId="0308C58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28EFFF3" w14:textId="77777777" w:rsidR="004F5217" w:rsidRPr="002B687A" w:rsidRDefault="004F5217" w:rsidP="004F5217">
      <w:r w:rsidRPr="002B687A">
        <w:rPr>
          <w:rStyle w:val="HideTWBExt"/>
        </w:rPr>
        <w:t>&lt;/Amend&gt;</w:t>
      </w:r>
    </w:p>
    <w:p w14:paraId="62B0547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1200</w:t>
      </w:r>
      <w:r w:rsidRPr="002B687A">
        <w:rPr>
          <w:rStyle w:val="HideTWBExt"/>
          <w:b w:val="0"/>
        </w:rPr>
        <w:t>&lt;/NumAm&gt;</w:t>
      </w:r>
    </w:p>
    <w:p w14:paraId="21A604A6"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790D0CF3" w14:textId="77777777" w:rsidR="004F5217" w:rsidRPr="002B687A" w:rsidRDefault="004F5217" w:rsidP="004F5217">
      <w:pPr>
        <w:pStyle w:val="NormalBold"/>
      </w:pPr>
      <w:r w:rsidRPr="002B687A">
        <w:rPr>
          <w:rStyle w:val="HideTWBExt"/>
          <w:b w:val="0"/>
        </w:rPr>
        <w:t>&lt;/RepeatBlock-By&gt;</w:t>
      </w:r>
    </w:p>
    <w:p w14:paraId="04B6AC6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F00DB6F" w14:textId="77777777" w:rsidR="004F5217" w:rsidRPr="002B687A" w:rsidRDefault="004F5217" w:rsidP="004F5217">
      <w:pPr>
        <w:pStyle w:val="NormalBold"/>
      </w:pPr>
      <w:r w:rsidRPr="002B687A">
        <w:rPr>
          <w:rStyle w:val="HideTWBExt"/>
          <w:b w:val="0"/>
        </w:rPr>
        <w:t>&lt;Article&gt;</w:t>
      </w:r>
      <w:r w:rsidRPr="002B687A">
        <w:t>Article 10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6B9977C" w14:textId="77777777" w:rsidTr="00543DE2">
        <w:trPr>
          <w:trHeight w:hRule="exact" w:val="240"/>
          <w:jc w:val="center"/>
        </w:trPr>
        <w:tc>
          <w:tcPr>
            <w:tcW w:w="9752" w:type="dxa"/>
            <w:gridSpan w:val="2"/>
          </w:tcPr>
          <w:p w14:paraId="0EEF205F" w14:textId="77777777" w:rsidR="004F5217" w:rsidRPr="002B687A" w:rsidRDefault="004F5217" w:rsidP="00543DE2"/>
        </w:tc>
      </w:tr>
      <w:tr w:rsidR="004F5217" w:rsidRPr="002B687A" w14:paraId="43A107D1" w14:textId="77777777" w:rsidTr="00543DE2">
        <w:trPr>
          <w:trHeight w:val="240"/>
          <w:jc w:val="center"/>
        </w:trPr>
        <w:tc>
          <w:tcPr>
            <w:tcW w:w="4876" w:type="dxa"/>
          </w:tcPr>
          <w:p w14:paraId="18F521A7" w14:textId="77777777" w:rsidR="004F5217" w:rsidRPr="002B687A" w:rsidRDefault="004F5217" w:rsidP="00543DE2">
            <w:pPr>
              <w:pStyle w:val="AmColumnHeading"/>
            </w:pPr>
            <w:r w:rsidRPr="002B687A">
              <w:t>Texte proposé par la Commission</w:t>
            </w:r>
          </w:p>
        </w:tc>
        <w:tc>
          <w:tcPr>
            <w:tcW w:w="4876" w:type="dxa"/>
          </w:tcPr>
          <w:p w14:paraId="0F18C097" w14:textId="77777777" w:rsidR="004F5217" w:rsidRPr="002B687A" w:rsidRDefault="004F5217" w:rsidP="00543DE2">
            <w:pPr>
              <w:pStyle w:val="AmColumnHeading"/>
            </w:pPr>
            <w:r w:rsidRPr="002B687A">
              <w:t>Amendement</w:t>
            </w:r>
          </w:p>
        </w:tc>
      </w:tr>
      <w:tr w:rsidR="004F5217" w:rsidRPr="002B687A" w14:paraId="177BB767" w14:textId="77777777" w:rsidTr="00543DE2">
        <w:trPr>
          <w:jc w:val="center"/>
        </w:trPr>
        <w:tc>
          <w:tcPr>
            <w:tcW w:w="4876" w:type="dxa"/>
          </w:tcPr>
          <w:p w14:paraId="13B5C827" w14:textId="77777777" w:rsidR="004F5217" w:rsidRPr="002B687A" w:rsidRDefault="004F5217" w:rsidP="00543DE2">
            <w:pPr>
              <w:pStyle w:val="Normal6a"/>
            </w:pPr>
            <w:r w:rsidRPr="002B687A">
              <w:rPr>
                <w:b/>
                <w:i/>
              </w:rPr>
              <w:t>6.</w:t>
            </w:r>
            <w:r w:rsidRPr="002B687A">
              <w:tab/>
            </w:r>
            <w:r w:rsidRPr="002B687A">
              <w:rPr>
                <w:b/>
                <w:i/>
              </w:rPr>
              <w:t>Lorsqu’un fournisseur détecte, au moyen des mesures prises pour exécuter l’injonction de détection, un abus sexuel potentiel sur enfants en ligne, il en informe les utilisateurs concernés sans retard injustifié, après qu’Europol ou l’autorité répressive nationale d’un État membre ayant reçu le signalement conformément à l’article 48 a confirmé que les informations communiquées aux utilisateurs n’entraveraient pas les activités de prévention et de détection des infractions sexuelles contre les enfants, ni les activités d’enquêtes et de poursuites en la matière.</w:t>
            </w:r>
          </w:p>
        </w:tc>
        <w:tc>
          <w:tcPr>
            <w:tcW w:w="4876" w:type="dxa"/>
          </w:tcPr>
          <w:p w14:paraId="3FCC30DF" w14:textId="77777777" w:rsidR="004F5217" w:rsidRPr="002B687A" w:rsidRDefault="004F5217" w:rsidP="00543DE2">
            <w:pPr>
              <w:pStyle w:val="Normal6a"/>
            </w:pPr>
            <w:r w:rsidRPr="002B687A">
              <w:rPr>
                <w:b/>
                <w:i/>
              </w:rPr>
              <w:t>supprimé</w:t>
            </w:r>
          </w:p>
        </w:tc>
      </w:tr>
    </w:tbl>
    <w:p w14:paraId="00379C7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07A8E51" w14:textId="77777777" w:rsidR="004F5217" w:rsidRPr="002B687A" w:rsidRDefault="004F5217" w:rsidP="004F5217">
      <w:r w:rsidRPr="002B687A">
        <w:rPr>
          <w:rStyle w:val="HideTWBExt"/>
        </w:rPr>
        <w:t>&lt;/Amend&gt;</w:t>
      </w:r>
    </w:p>
    <w:p w14:paraId="70B1A41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1201</w:t>
      </w:r>
      <w:r w:rsidRPr="002B687A">
        <w:rPr>
          <w:rStyle w:val="HideTWBExt"/>
          <w:b w:val="0"/>
        </w:rPr>
        <w:t>&lt;/NumAm&gt;</w:t>
      </w:r>
    </w:p>
    <w:p w14:paraId="69EFF79D"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35FB4157"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03067163" w14:textId="77777777" w:rsidR="004F5217" w:rsidRPr="002B687A" w:rsidRDefault="004F5217" w:rsidP="004F5217">
      <w:pPr>
        <w:pStyle w:val="NormalBold"/>
      </w:pPr>
      <w:r w:rsidRPr="002B687A">
        <w:rPr>
          <w:rStyle w:val="HideTWBExt"/>
          <w:b w:val="0"/>
        </w:rPr>
        <w:t>&lt;/RepeatBlock-By&gt;</w:t>
      </w:r>
    </w:p>
    <w:p w14:paraId="2938A11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C886C5B" w14:textId="77777777" w:rsidR="004F5217" w:rsidRPr="002B687A" w:rsidRDefault="004F5217" w:rsidP="004F5217">
      <w:pPr>
        <w:pStyle w:val="NormalBold"/>
      </w:pPr>
      <w:r w:rsidRPr="002B687A">
        <w:rPr>
          <w:rStyle w:val="HideTWBExt"/>
          <w:b w:val="0"/>
        </w:rPr>
        <w:t>&lt;Article&gt;</w:t>
      </w:r>
      <w:r w:rsidRPr="002B687A">
        <w:t>Article 10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CBA690B" w14:textId="77777777" w:rsidTr="00543DE2">
        <w:trPr>
          <w:trHeight w:hRule="exact" w:val="240"/>
          <w:jc w:val="center"/>
        </w:trPr>
        <w:tc>
          <w:tcPr>
            <w:tcW w:w="9752" w:type="dxa"/>
            <w:gridSpan w:val="2"/>
          </w:tcPr>
          <w:p w14:paraId="18B1EC14" w14:textId="77777777" w:rsidR="004F5217" w:rsidRPr="002B687A" w:rsidRDefault="004F5217" w:rsidP="00543DE2"/>
        </w:tc>
      </w:tr>
      <w:tr w:rsidR="004F5217" w:rsidRPr="002B687A" w14:paraId="204DC5A5" w14:textId="77777777" w:rsidTr="00543DE2">
        <w:trPr>
          <w:trHeight w:val="240"/>
          <w:jc w:val="center"/>
        </w:trPr>
        <w:tc>
          <w:tcPr>
            <w:tcW w:w="4876" w:type="dxa"/>
          </w:tcPr>
          <w:p w14:paraId="165CCA87" w14:textId="77777777" w:rsidR="004F5217" w:rsidRPr="002B687A" w:rsidRDefault="004F5217" w:rsidP="00543DE2">
            <w:pPr>
              <w:pStyle w:val="AmColumnHeading"/>
            </w:pPr>
            <w:r w:rsidRPr="002B687A">
              <w:t>Texte proposé par la Commission</w:t>
            </w:r>
          </w:p>
        </w:tc>
        <w:tc>
          <w:tcPr>
            <w:tcW w:w="4876" w:type="dxa"/>
          </w:tcPr>
          <w:p w14:paraId="00D25684" w14:textId="77777777" w:rsidR="004F5217" w:rsidRPr="002B687A" w:rsidRDefault="004F5217" w:rsidP="00543DE2">
            <w:pPr>
              <w:pStyle w:val="AmColumnHeading"/>
            </w:pPr>
            <w:r w:rsidRPr="002B687A">
              <w:t>Amendement</w:t>
            </w:r>
          </w:p>
        </w:tc>
      </w:tr>
      <w:tr w:rsidR="004F5217" w:rsidRPr="002B687A" w14:paraId="498A17E9" w14:textId="77777777" w:rsidTr="00543DE2">
        <w:trPr>
          <w:jc w:val="center"/>
        </w:trPr>
        <w:tc>
          <w:tcPr>
            <w:tcW w:w="4876" w:type="dxa"/>
          </w:tcPr>
          <w:p w14:paraId="62A40D8D" w14:textId="77777777" w:rsidR="004F5217" w:rsidRPr="002B687A" w:rsidRDefault="004F5217" w:rsidP="00543DE2">
            <w:pPr>
              <w:pStyle w:val="Normal6a"/>
            </w:pPr>
            <w:r w:rsidRPr="002B687A">
              <w:rPr>
                <w:b/>
                <w:i/>
              </w:rPr>
              <w:t>6.</w:t>
            </w:r>
            <w:r w:rsidRPr="002B687A">
              <w:tab/>
            </w:r>
            <w:r w:rsidRPr="002B687A">
              <w:rPr>
                <w:b/>
                <w:i/>
              </w:rPr>
              <w:t>Lorsqu’un fournisseur détecte, au moyen des mesures prises pour exécuter l’injonction de détection, un abus sexuel potentiel sur enfants en ligne, il en informe les utilisateurs concernés sans retard injustifié, après qu’Europol ou l’autorité répressive nationale d’un État membre ayant reçu le signalement conformément à l’article 48 a confirmé que les informations communiquées aux utilisateurs n’entraveraient pas les activités de prévention et de détection des infractions sexuelles contre les enfants, ni les activités d’enquêtes et de poursuites en la matière.</w:t>
            </w:r>
          </w:p>
        </w:tc>
        <w:tc>
          <w:tcPr>
            <w:tcW w:w="4876" w:type="dxa"/>
          </w:tcPr>
          <w:p w14:paraId="4AA8D1EC" w14:textId="77777777" w:rsidR="004F5217" w:rsidRPr="002B687A" w:rsidRDefault="004F5217" w:rsidP="00543DE2">
            <w:pPr>
              <w:pStyle w:val="Normal6a"/>
            </w:pPr>
            <w:r w:rsidRPr="002B687A">
              <w:rPr>
                <w:b/>
                <w:i/>
              </w:rPr>
              <w:t>supprimé</w:t>
            </w:r>
          </w:p>
        </w:tc>
      </w:tr>
    </w:tbl>
    <w:p w14:paraId="51C422E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C7CE3C4"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0E3AD835" w14:textId="77777777" w:rsidR="004F5217" w:rsidRPr="002B687A" w:rsidRDefault="004F5217" w:rsidP="004F5217">
      <w:pPr>
        <w:pStyle w:val="AmJustText"/>
      </w:pPr>
      <w:r w:rsidRPr="002B687A">
        <w:t>Les obligations en matière de signalement sont couvertes par l’article 12. D’un point de vue opérationnel, la manière dont l’activité illicite a été détectée ne devrait pas importer.</w:t>
      </w:r>
    </w:p>
    <w:p w14:paraId="0285226E" w14:textId="77777777" w:rsidR="004F5217" w:rsidRPr="002B687A" w:rsidRDefault="004F5217" w:rsidP="004F5217">
      <w:r w:rsidRPr="002B687A">
        <w:rPr>
          <w:rStyle w:val="HideTWBExt"/>
        </w:rPr>
        <w:t>&lt;/Amend&gt;</w:t>
      </w:r>
    </w:p>
    <w:p w14:paraId="5518DA5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1202</w:t>
      </w:r>
      <w:r w:rsidRPr="002B687A">
        <w:rPr>
          <w:rStyle w:val="HideTWBExt"/>
          <w:b w:val="0"/>
        </w:rPr>
        <w:t>&lt;/NumAm&gt;</w:t>
      </w:r>
    </w:p>
    <w:p w14:paraId="357D4866"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224F3025" w14:textId="77777777" w:rsidR="004F5217" w:rsidRPr="002B687A" w:rsidRDefault="004F5217" w:rsidP="004F5217">
      <w:pPr>
        <w:pStyle w:val="NormalBold"/>
      </w:pPr>
      <w:r w:rsidRPr="002B687A">
        <w:rPr>
          <w:rStyle w:val="HideTWBExt"/>
          <w:b w:val="0"/>
        </w:rPr>
        <w:t>&lt;/RepeatBlock-By&gt;</w:t>
      </w:r>
    </w:p>
    <w:p w14:paraId="52F6D30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20AC0B5" w14:textId="77777777" w:rsidR="004F5217" w:rsidRPr="002B687A" w:rsidRDefault="004F5217" w:rsidP="004F5217">
      <w:pPr>
        <w:pStyle w:val="NormalBold"/>
      </w:pPr>
      <w:r w:rsidRPr="002B687A">
        <w:rPr>
          <w:rStyle w:val="HideTWBExt"/>
          <w:b w:val="0"/>
        </w:rPr>
        <w:t>&lt;Article&gt;</w:t>
      </w:r>
      <w:r w:rsidRPr="002B687A">
        <w:t>Article 10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3063FED" w14:textId="77777777" w:rsidTr="00543DE2">
        <w:trPr>
          <w:trHeight w:hRule="exact" w:val="240"/>
          <w:jc w:val="center"/>
        </w:trPr>
        <w:tc>
          <w:tcPr>
            <w:tcW w:w="9752" w:type="dxa"/>
            <w:gridSpan w:val="2"/>
          </w:tcPr>
          <w:p w14:paraId="518FC1AF" w14:textId="77777777" w:rsidR="004F5217" w:rsidRPr="002B687A" w:rsidRDefault="004F5217" w:rsidP="00543DE2"/>
        </w:tc>
      </w:tr>
      <w:tr w:rsidR="004F5217" w:rsidRPr="002B687A" w14:paraId="1531D7A5" w14:textId="77777777" w:rsidTr="00543DE2">
        <w:trPr>
          <w:trHeight w:val="240"/>
          <w:jc w:val="center"/>
        </w:trPr>
        <w:tc>
          <w:tcPr>
            <w:tcW w:w="4876" w:type="dxa"/>
          </w:tcPr>
          <w:p w14:paraId="71CF2968" w14:textId="77777777" w:rsidR="004F5217" w:rsidRPr="002B687A" w:rsidRDefault="004F5217" w:rsidP="00543DE2">
            <w:pPr>
              <w:pStyle w:val="AmColumnHeading"/>
            </w:pPr>
            <w:r w:rsidRPr="002B687A">
              <w:t>Texte proposé par la Commission</w:t>
            </w:r>
          </w:p>
        </w:tc>
        <w:tc>
          <w:tcPr>
            <w:tcW w:w="4876" w:type="dxa"/>
          </w:tcPr>
          <w:p w14:paraId="33747178" w14:textId="77777777" w:rsidR="004F5217" w:rsidRPr="002B687A" w:rsidRDefault="004F5217" w:rsidP="00543DE2">
            <w:pPr>
              <w:pStyle w:val="AmColumnHeading"/>
            </w:pPr>
            <w:r w:rsidRPr="002B687A">
              <w:t>Amendement</w:t>
            </w:r>
          </w:p>
        </w:tc>
      </w:tr>
      <w:tr w:rsidR="004F5217" w:rsidRPr="002B687A" w14:paraId="339D4292" w14:textId="77777777" w:rsidTr="00543DE2">
        <w:trPr>
          <w:jc w:val="center"/>
        </w:trPr>
        <w:tc>
          <w:tcPr>
            <w:tcW w:w="4876" w:type="dxa"/>
          </w:tcPr>
          <w:p w14:paraId="342AA09F" w14:textId="77777777" w:rsidR="004F5217" w:rsidRPr="002B687A" w:rsidRDefault="004F5217" w:rsidP="00543DE2">
            <w:pPr>
              <w:pStyle w:val="Normal6a"/>
            </w:pPr>
            <w:r w:rsidRPr="002B687A">
              <w:t>6.</w:t>
            </w:r>
            <w:r w:rsidRPr="002B687A">
              <w:tab/>
              <w:t>Lorsqu’un fournisseur détecte, au moyen des mesures prises pour exécuter l’injonction de détection, un abus sexuel potentiel sur enfants en ligne, il en informe les utilisateurs concernés sans retard injustifié, après qu’Europol ou l’autorité répressive nationale d’un État membre ayant reçu le signalement conformément à l’article 48 a confirmé que les informations communiquées aux utilisateurs n’entraveraient pas les activités de prévention et de détection des infractions sexuelles contre les enfants, ni les activités d’enquêtes et de poursuites en la matière.</w:t>
            </w:r>
          </w:p>
        </w:tc>
        <w:tc>
          <w:tcPr>
            <w:tcW w:w="4876" w:type="dxa"/>
          </w:tcPr>
          <w:p w14:paraId="6260B8C5" w14:textId="77777777" w:rsidR="004F5217" w:rsidRPr="002B687A" w:rsidRDefault="004F5217" w:rsidP="00543DE2">
            <w:pPr>
              <w:pStyle w:val="Normal6a"/>
            </w:pPr>
            <w:r w:rsidRPr="002B687A">
              <w:t>6.</w:t>
            </w:r>
            <w:r w:rsidRPr="002B687A">
              <w:tab/>
              <w:t>Lorsqu’un fournisseur détecte, au moyen des mesures prises pour exécuter l’injonction de détection</w:t>
            </w:r>
            <w:r w:rsidRPr="002B687A">
              <w:rPr>
                <w:b/>
                <w:i/>
              </w:rPr>
              <w:t xml:space="preserve"> ciblée</w:t>
            </w:r>
            <w:r w:rsidRPr="002B687A">
              <w:t>, un abus sexuel potentiel sur enfants en ligne, il en informe les utilisateurs concernés sans retard injustifié, après qu’Europol ou l’autorité répressive nationale d’un État membre ayant reçu le signalement conformément à l’article 48 a confirmé que les informations communiquées aux utilisateurs n’entraveraient pas les activités de prévention et de détection des infractions sexuelles contre les enfants, ni les activités d’enquêtes et de poursuites en la matière.</w:t>
            </w:r>
          </w:p>
        </w:tc>
      </w:tr>
    </w:tbl>
    <w:p w14:paraId="330FAF2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BC0773C" w14:textId="77777777" w:rsidR="004F5217" w:rsidRPr="002B687A" w:rsidRDefault="004F5217" w:rsidP="004F5217">
      <w:r w:rsidRPr="002B687A">
        <w:rPr>
          <w:rStyle w:val="HideTWBExt"/>
        </w:rPr>
        <w:t>&lt;/Amend&gt;</w:t>
      </w:r>
    </w:p>
    <w:p w14:paraId="5F61509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1203</w:t>
      </w:r>
      <w:r w:rsidRPr="002B687A">
        <w:rPr>
          <w:rStyle w:val="HideTWBExt"/>
          <w:b w:val="0"/>
        </w:rPr>
        <w:t>&lt;/NumAm&gt;</w:t>
      </w:r>
    </w:p>
    <w:p w14:paraId="335D709F"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22B64D58"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46C1EAAE"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1854FA84"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0F1B639C"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8C9205B" w14:textId="77777777" w:rsidR="004F5217" w:rsidRPr="002B687A" w:rsidRDefault="004F5217" w:rsidP="004F5217">
      <w:pPr>
        <w:pStyle w:val="NormalBold"/>
      </w:pPr>
      <w:r w:rsidRPr="002B687A">
        <w:rPr>
          <w:rStyle w:val="HideTWBExt"/>
          <w:b w:val="0"/>
        </w:rPr>
        <w:t>&lt;/RepeatBlock-By&gt;</w:t>
      </w:r>
    </w:p>
    <w:p w14:paraId="46EAFDE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01A6AC5" w14:textId="77777777" w:rsidR="004F5217" w:rsidRPr="002B687A" w:rsidRDefault="004F5217" w:rsidP="004F5217">
      <w:pPr>
        <w:pStyle w:val="NormalBold"/>
      </w:pPr>
      <w:r w:rsidRPr="002B687A">
        <w:rPr>
          <w:rStyle w:val="HideTWBExt"/>
          <w:b w:val="0"/>
        </w:rPr>
        <w:t>&lt;Article&gt;</w:t>
      </w:r>
      <w:r w:rsidRPr="002B687A">
        <w:t>Article 10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B80C826" w14:textId="77777777" w:rsidTr="00543DE2">
        <w:trPr>
          <w:trHeight w:hRule="exact" w:val="240"/>
          <w:jc w:val="center"/>
        </w:trPr>
        <w:tc>
          <w:tcPr>
            <w:tcW w:w="9752" w:type="dxa"/>
            <w:gridSpan w:val="2"/>
          </w:tcPr>
          <w:p w14:paraId="507ECCB9" w14:textId="77777777" w:rsidR="004F5217" w:rsidRPr="002B687A" w:rsidRDefault="004F5217" w:rsidP="00543DE2"/>
        </w:tc>
      </w:tr>
      <w:tr w:rsidR="004F5217" w:rsidRPr="002B687A" w14:paraId="6032FAC2" w14:textId="77777777" w:rsidTr="00543DE2">
        <w:trPr>
          <w:trHeight w:val="240"/>
          <w:jc w:val="center"/>
        </w:trPr>
        <w:tc>
          <w:tcPr>
            <w:tcW w:w="4876" w:type="dxa"/>
          </w:tcPr>
          <w:p w14:paraId="068B25B6" w14:textId="77777777" w:rsidR="004F5217" w:rsidRPr="002B687A" w:rsidRDefault="004F5217" w:rsidP="00543DE2">
            <w:pPr>
              <w:pStyle w:val="AmColumnHeading"/>
            </w:pPr>
            <w:r w:rsidRPr="002B687A">
              <w:t>Texte proposé par la Commission</w:t>
            </w:r>
          </w:p>
        </w:tc>
        <w:tc>
          <w:tcPr>
            <w:tcW w:w="4876" w:type="dxa"/>
          </w:tcPr>
          <w:p w14:paraId="23326AAC" w14:textId="77777777" w:rsidR="004F5217" w:rsidRPr="002B687A" w:rsidRDefault="004F5217" w:rsidP="00543DE2">
            <w:pPr>
              <w:pStyle w:val="AmColumnHeading"/>
            </w:pPr>
            <w:r w:rsidRPr="002B687A">
              <w:t>Amendement</w:t>
            </w:r>
          </w:p>
        </w:tc>
      </w:tr>
      <w:tr w:rsidR="004F5217" w:rsidRPr="002B687A" w14:paraId="0B01542A" w14:textId="77777777" w:rsidTr="00543DE2">
        <w:trPr>
          <w:jc w:val="center"/>
        </w:trPr>
        <w:tc>
          <w:tcPr>
            <w:tcW w:w="4876" w:type="dxa"/>
          </w:tcPr>
          <w:p w14:paraId="1ECAE01C" w14:textId="77777777" w:rsidR="004F5217" w:rsidRPr="002B687A" w:rsidRDefault="004F5217" w:rsidP="00543DE2">
            <w:pPr>
              <w:pStyle w:val="Normal6a"/>
            </w:pPr>
            <w:r w:rsidRPr="002B687A">
              <w:t>6.</w:t>
            </w:r>
            <w:r w:rsidRPr="002B687A">
              <w:tab/>
              <w:t xml:space="preserve">Lorsqu’un fournisseur détecte, au moyen des mesures prises pour exécuter l’injonction de détection, </w:t>
            </w:r>
            <w:r w:rsidRPr="002B687A">
              <w:rPr>
                <w:b/>
                <w:i/>
              </w:rPr>
              <w:t>un abus sexuel potentiel</w:t>
            </w:r>
            <w:r w:rsidRPr="002B687A">
              <w:t xml:space="preserve"> sur enfants</w:t>
            </w:r>
            <w:r w:rsidRPr="002B687A">
              <w:rPr>
                <w:b/>
                <w:i/>
              </w:rPr>
              <w:t xml:space="preserve"> en ligne</w:t>
            </w:r>
            <w:r w:rsidRPr="002B687A">
              <w:t xml:space="preserve">, il en informe les utilisateurs concernés sans retard injustifié, après </w:t>
            </w:r>
            <w:r w:rsidRPr="002B687A">
              <w:rPr>
                <w:b/>
                <w:i/>
              </w:rPr>
              <w:t>qu’Europol ou</w:t>
            </w:r>
            <w:r w:rsidRPr="002B687A">
              <w:t xml:space="preserve"> l’autorité répressive nationale d’un État membre ayant reçu le signalement conformément à l’article 48 a confirmé que les informations communiquées aux utilisateurs n’entraveraient pas les activités de prévention et de détection des infractions sexuelles contre les enfants, ni les activités d’enquêtes et de poursuites en la matière.</w:t>
            </w:r>
          </w:p>
        </w:tc>
        <w:tc>
          <w:tcPr>
            <w:tcW w:w="4876" w:type="dxa"/>
          </w:tcPr>
          <w:p w14:paraId="680460C5" w14:textId="77777777" w:rsidR="004F5217" w:rsidRPr="002B687A" w:rsidRDefault="004F5217" w:rsidP="00543DE2">
            <w:pPr>
              <w:pStyle w:val="Normal6a"/>
            </w:pPr>
            <w:r w:rsidRPr="002B687A">
              <w:t>6.</w:t>
            </w:r>
            <w:r w:rsidRPr="002B687A">
              <w:tab/>
              <w:t xml:space="preserve">Lorsqu’un fournisseur détecte, au moyen des mesures prises pour exécuter l’injonction de détection, </w:t>
            </w:r>
            <w:r w:rsidRPr="002B687A">
              <w:rPr>
                <w:b/>
                <w:i/>
              </w:rPr>
              <w:t>du matériel relatif à des abus sexuels potentiels</w:t>
            </w:r>
            <w:r w:rsidRPr="002B687A">
              <w:t xml:space="preserve"> sur enfants, il en informe les utilisateurs concernés sans retard injustifié, après </w:t>
            </w:r>
            <w:r w:rsidRPr="002B687A">
              <w:rPr>
                <w:b/>
                <w:i/>
              </w:rPr>
              <w:t>que</w:t>
            </w:r>
            <w:r w:rsidRPr="002B687A">
              <w:t xml:space="preserve"> l’autorité répressive nationale d’un État membre ayant reçu le signalement conformément à l’article 48 a confirmé que les informations communiquées aux utilisateurs n’entraveraient pas les activités de prévention et de détection des infractions sexuelles contre les enfants, ni les activités d’enquêtes et de poursuites en la matière.</w:t>
            </w:r>
          </w:p>
        </w:tc>
      </w:tr>
    </w:tbl>
    <w:p w14:paraId="4D0686A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E67B13F" w14:textId="77777777" w:rsidR="004F5217" w:rsidRPr="002B687A" w:rsidRDefault="004F5217" w:rsidP="004F5217">
      <w:r w:rsidRPr="002B687A">
        <w:rPr>
          <w:rStyle w:val="HideTWBExt"/>
        </w:rPr>
        <w:t>&lt;/Amend&gt;</w:t>
      </w:r>
    </w:p>
    <w:p w14:paraId="6FED857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1204</w:t>
      </w:r>
      <w:r w:rsidRPr="002B687A">
        <w:rPr>
          <w:rStyle w:val="HideTWBExt"/>
          <w:b w:val="0"/>
        </w:rPr>
        <w:t>&lt;/NumAm&gt;</w:t>
      </w:r>
    </w:p>
    <w:p w14:paraId="0626F577" w14:textId="77777777" w:rsidR="004F5217" w:rsidRPr="002B687A" w:rsidRDefault="004F5217" w:rsidP="004F5217">
      <w:pPr>
        <w:pStyle w:val="NormalBold"/>
      </w:pPr>
      <w:r w:rsidRPr="002B687A">
        <w:rPr>
          <w:rStyle w:val="HideTWBExt"/>
          <w:b w:val="0"/>
        </w:rPr>
        <w:t>&lt;RepeatBlock-By&gt;&lt;Members&gt;</w:t>
      </w:r>
      <w:r w:rsidRPr="002B687A">
        <w:t>Tomas Tobé, Jessica Polfjärd, Jörgen Warborn, Arba Kokalari</w:t>
      </w:r>
      <w:r w:rsidRPr="002B687A">
        <w:rPr>
          <w:rStyle w:val="HideTWBExt"/>
          <w:b w:val="0"/>
        </w:rPr>
        <w:t>&lt;/Members&gt;</w:t>
      </w:r>
    </w:p>
    <w:p w14:paraId="1FA37CD2" w14:textId="77777777" w:rsidR="004F5217" w:rsidRPr="002B687A" w:rsidRDefault="004F5217" w:rsidP="004F5217">
      <w:pPr>
        <w:pStyle w:val="NormalBold"/>
      </w:pPr>
      <w:r w:rsidRPr="002B687A">
        <w:rPr>
          <w:rStyle w:val="HideTWBExt"/>
          <w:b w:val="0"/>
        </w:rPr>
        <w:t>&lt;/RepeatBlock-By&gt;</w:t>
      </w:r>
    </w:p>
    <w:p w14:paraId="5DF84CA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9A227CC" w14:textId="77777777" w:rsidR="004F5217" w:rsidRPr="002B687A" w:rsidRDefault="004F5217" w:rsidP="004F5217">
      <w:pPr>
        <w:pStyle w:val="NormalBold"/>
      </w:pPr>
      <w:r w:rsidRPr="002B687A">
        <w:rPr>
          <w:rStyle w:val="HideTWBExt"/>
          <w:b w:val="0"/>
        </w:rPr>
        <w:t>&lt;Article&gt;</w:t>
      </w:r>
      <w:r w:rsidRPr="002B687A">
        <w:t>Article 10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64EDB00" w14:textId="77777777" w:rsidTr="00543DE2">
        <w:trPr>
          <w:trHeight w:hRule="exact" w:val="240"/>
          <w:jc w:val="center"/>
        </w:trPr>
        <w:tc>
          <w:tcPr>
            <w:tcW w:w="9752" w:type="dxa"/>
            <w:gridSpan w:val="2"/>
          </w:tcPr>
          <w:p w14:paraId="7CDD7142" w14:textId="77777777" w:rsidR="004F5217" w:rsidRPr="002B687A" w:rsidRDefault="004F5217" w:rsidP="00543DE2"/>
        </w:tc>
      </w:tr>
      <w:tr w:rsidR="004F5217" w:rsidRPr="002B687A" w14:paraId="41178F5F" w14:textId="77777777" w:rsidTr="00543DE2">
        <w:trPr>
          <w:trHeight w:val="240"/>
          <w:jc w:val="center"/>
        </w:trPr>
        <w:tc>
          <w:tcPr>
            <w:tcW w:w="4876" w:type="dxa"/>
          </w:tcPr>
          <w:p w14:paraId="2A3469BD" w14:textId="77777777" w:rsidR="004F5217" w:rsidRPr="002B687A" w:rsidRDefault="004F5217" w:rsidP="00543DE2">
            <w:pPr>
              <w:pStyle w:val="AmColumnHeading"/>
            </w:pPr>
            <w:r w:rsidRPr="002B687A">
              <w:t>Texte proposé par la Commission</w:t>
            </w:r>
          </w:p>
        </w:tc>
        <w:tc>
          <w:tcPr>
            <w:tcW w:w="4876" w:type="dxa"/>
          </w:tcPr>
          <w:p w14:paraId="37C9503A" w14:textId="77777777" w:rsidR="004F5217" w:rsidRPr="002B687A" w:rsidRDefault="004F5217" w:rsidP="00543DE2">
            <w:pPr>
              <w:pStyle w:val="AmColumnHeading"/>
            </w:pPr>
            <w:r w:rsidRPr="002B687A">
              <w:t>Amendement</w:t>
            </w:r>
          </w:p>
        </w:tc>
      </w:tr>
      <w:tr w:rsidR="004F5217" w:rsidRPr="002B687A" w14:paraId="2ACC0AED" w14:textId="77777777" w:rsidTr="00543DE2">
        <w:trPr>
          <w:jc w:val="center"/>
        </w:trPr>
        <w:tc>
          <w:tcPr>
            <w:tcW w:w="4876" w:type="dxa"/>
          </w:tcPr>
          <w:p w14:paraId="3FE4023C" w14:textId="77777777" w:rsidR="004F5217" w:rsidRPr="002B687A" w:rsidRDefault="004F5217" w:rsidP="00543DE2">
            <w:pPr>
              <w:pStyle w:val="Normal6a"/>
            </w:pPr>
          </w:p>
        </w:tc>
        <w:tc>
          <w:tcPr>
            <w:tcW w:w="4876" w:type="dxa"/>
          </w:tcPr>
          <w:p w14:paraId="29367FA8" w14:textId="77777777" w:rsidR="004F5217" w:rsidRPr="002B687A" w:rsidRDefault="004F5217" w:rsidP="00543DE2">
            <w:pPr>
              <w:pStyle w:val="Normal6a"/>
              <w:jc w:val="center"/>
            </w:pPr>
            <w:r w:rsidRPr="002B687A">
              <w:rPr>
                <w:b/>
                <w:i/>
              </w:rPr>
              <w:t>Article 10 bis</w:t>
            </w:r>
            <w:r w:rsidRPr="002B687A">
              <w:tab/>
            </w:r>
          </w:p>
        </w:tc>
      </w:tr>
      <w:tr w:rsidR="004F5217" w:rsidRPr="002B687A" w14:paraId="518FE136" w14:textId="77777777" w:rsidTr="00543DE2">
        <w:trPr>
          <w:jc w:val="center"/>
        </w:trPr>
        <w:tc>
          <w:tcPr>
            <w:tcW w:w="4876" w:type="dxa"/>
          </w:tcPr>
          <w:p w14:paraId="70CBF718" w14:textId="77777777" w:rsidR="004F5217" w:rsidRPr="002B687A" w:rsidRDefault="004F5217" w:rsidP="00543DE2">
            <w:pPr>
              <w:pStyle w:val="Normal6a"/>
            </w:pPr>
          </w:p>
        </w:tc>
        <w:tc>
          <w:tcPr>
            <w:tcW w:w="4876" w:type="dxa"/>
          </w:tcPr>
          <w:p w14:paraId="5BD33B1E" w14:textId="77777777" w:rsidR="004F5217" w:rsidRPr="002B687A" w:rsidRDefault="004F5217" w:rsidP="00543DE2">
            <w:pPr>
              <w:pStyle w:val="Normal6a"/>
              <w:jc w:val="center"/>
            </w:pPr>
            <w:r w:rsidRPr="002B687A">
              <w:rPr>
                <w:b/>
                <w:i/>
              </w:rPr>
              <w:t>Préserver le chiffrement de bout en bout</w:t>
            </w:r>
          </w:p>
        </w:tc>
      </w:tr>
      <w:tr w:rsidR="004F5217" w:rsidRPr="002B687A" w14:paraId="20294F3C" w14:textId="77777777" w:rsidTr="00543DE2">
        <w:trPr>
          <w:jc w:val="center"/>
        </w:trPr>
        <w:tc>
          <w:tcPr>
            <w:tcW w:w="4876" w:type="dxa"/>
          </w:tcPr>
          <w:p w14:paraId="17BFC35D" w14:textId="77777777" w:rsidR="004F5217" w:rsidRPr="002B687A" w:rsidRDefault="004F5217" w:rsidP="00543DE2">
            <w:pPr>
              <w:pStyle w:val="Normal6a"/>
            </w:pPr>
          </w:p>
        </w:tc>
        <w:tc>
          <w:tcPr>
            <w:tcW w:w="4876" w:type="dxa"/>
          </w:tcPr>
          <w:p w14:paraId="32B68C18" w14:textId="77777777" w:rsidR="004F5217" w:rsidRPr="002B687A" w:rsidRDefault="004F5217" w:rsidP="00543DE2">
            <w:pPr>
              <w:pStyle w:val="Normal6a"/>
            </w:pPr>
            <w:r w:rsidRPr="002B687A">
              <w:rPr>
                <w:b/>
                <w:i/>
              </w:rPr>
              <w:t>L’intégrité des services de chiffrement de bout en bout doit être préservée. Les obligations de détection énoncées dans la présente section ne s’appliquent donc pas aux services de chiffrement de bout en bout. Cela signifie notamment qu’il n’est pas possible, dans le cadre des technologies de chiffrement de bout en bout, de créer ce que l’on appelle des «portes dérobées», c’est-à-dire une fonction de surveillance des communications des clients qui permet de fuiter des informations vers des canaux auxiliaires, qui pourraient affaiblir le chiffrement de bout en bout et permettre à un tiers d’accéder à des données privées. Dès lors qu’un message est analysé deux fois, au moment de l’envoi et de la réception, la surveillance des communications du client menace l’intégrité et la vie privée des utilisateurs. De telles «portes dérobées» ne sont pas intégrées au chiffrement de bout en bout dans le cadre de l’application du présent règlement.</w:t>
            </w:r>
          </w:p>
        </w:tc>
      </w:tr>
    </w:tbl>
    <w:p w14:paraId="6BD1747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D6D872A" w14:textId="77777777" w:rsidR="004F5217" w:rsidRPr="002B687A" w:rsidRDefault="004F5217" w:rsidP="004F5217">
      <w:r w:rsidRPr="002B687A">
        <w:rPr>
          <w:rStyle w:val="HideTWBExt"/>
        </w:rPr>
        <w:t>&lt;/Amend&gt;</w:t>
      </w:r>
    </w:p>
    <w:p w14:paraId="5584F12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1205</w:t>
      </w:r>
      <w:r w:rsidRPr="002B687A">
        <w:rPr>
          <w:rStyle w:val="HideTWBExt"/>
          <w:b w:val="0"/>
        </w:rPr>
        <w:t>&lt;/NumAm&gt;</w:t>
      </w:r>
    </w:p>
    <w:p w14:paraId="6825780E"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007BA514" w14:textId="77777777" w:rsidR="004F5217" w:rsidRPr="002B687A" w:rsidRDefault="004F5217" w:rsidP="004F5217">
      <w:pPr>
        <w:pStyle w:val="NormalBold"/>
      </w:pPr>
      <w:r w:rsidRPr="002B687A">
        <w:rPr>
          <w:rStyle w:val="HideTWBExt"/>
          <w:b w:val="0"/>
        </w:rPr>
        <w:t>&lt;/RepeatBlock-By&gt;</w:t>
      </w:r>
    </w:p>
    <w:p w14:paraId="2278AAA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A36F5CD" w14:textId="77777777" w:rsidR="004F5217" w:rsidRPr="002B687A" w:rsidRDefault="004F5217" w:rsidP="004F5217">
      <w:pPr>
        <w:pStyle w:val="NormalBold"/>
      </w:pPr>
      <w:r w:rsidRPr="002B687A">
        <w:rPr>
          <w:rStyle w:val="HideTWBExt"/>
          <w:b w:val="0"/>
        </w:rPr>
        <w:t>&lt;Article&gt;</w:t>
      </w:r>
      <w:r w:rsidRPr="002B687A">
        <w:t>Article 11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134ED1D" w14:textId="77777777" w:rsidTr="00543DE2">
        <w:trPr>
          <w:trHeight w:hRule="exact" w:val="240"/>
          <w:jc w:val="center"/>
        </w:trPr>
        <w:tc>
          <w:tcPr>
            <w:tcW w:w="9752" w:type="dxa"/>
            <w:gridSpan w:val="2"/>
          </w:tcPr>
          <w:p w14:paraId="79807C7E" w14:textId="77777777" w:rsidR="004F5217" w:rsidRPr="002B687A" w:rsidRDefault="004F5217" w:rsidP="00543DE2"/>
        </w:tc>
      </w:tr>
      <w:tr w:rsidR="004F5217" w:rsidRPr="002B687A" w14:paraId="7464CC18" w14:textId="77777777" w:rsidTr="00543DE2">
        <w:trPr>
          <w:trHeight w:val="240"/>
          <w:jc w:val="center"/>
        </w:trPr>
        <w:tc>
          <w:tcPr>
            <w:tcW w:w="4876" w:type="dxa"/>
          </w:tcPr>
          <w:p w14:paraId="76795304" w14:textId="77777777" w:rsidR="004F5217" w:rsidRPr="002B687A" w:rsidRDefault="004F5217" w:rsidP="00543DE2">
            <w:pPr>
              <w:pStyle w:val="AmColumnHeading"/>
            </w:pPr>
            <w:r w:rsidRPr="002B687A">
              <w:t>Texte proposé par la Commission</w:t>
            </w:r>
          </w:p>
        </w:tc>
        <w:tc>
          <w:tcPr>
            <w:tcW w:w="4876" w:type="dxa"/>
          </w:tcPr>
          <w:p w14:paraId="2772A65C" w14:textId="77777777" w:rsidR="004F5217" w:rsidRPr="002B687A" w:rsidRDefault="004F5217" w:rsidP="00543DE2">
            <w:pPr>
              <w:pStyle w:val="AmColumnHeading"/>
            </w:pPr>
            <w:r w:rsidRPr="002B687A">
              <w:t>Amendement</w:t>
            </w:r>
          </w:p>
        </w:tc>
      </w:tr>
      <w:tr w:rsidR="004F5217" w:rsidRPr="002B687A" w14:paraId="1305A515" w14:textId="77777777" w:rsidTr="00543DE2">
        <w:trPr>
          <w:jc w:val="center"/>
        </w:trPr>
        <w:tc>
          <w:tcPr>
            <w:tcW w:w="4876" w:type="dxa"/>
          </w:tcPr>
          <w:p w14:paraId="59F6A928" w14:textId="77777777" w:rsidR="004F5217" w:rsidRPr="002B687A" w:rsidRDefault="004F5217" w:rsidP="00543DE2">
            <w:pPr>
              <w:pStyle w:val="Normal6a"/>
              <w:jc w:val="center"/>
            </w:pPr>
            <w:r w:rsidRPr="002B687A">
              <w:rPr>
                <w:b/>
                <w:i/>
              </w:rPr>
              <w:t>Article 11</w:t>
            </w:r>
            <w:r w:rsidRPr="002B687A">
              <w:tab/>
            </w:r>
          </w:p>
        </w:tc>
        <w:tc>
          <w:tcPr>
            <w:tcW w:w="4876" w:type="dxa"/>
          </w:tcPr>
          <w:p w14:paraId="66C447DC" w14:textId="77777777" w:rsidR="004F5217" w:rsidRPr="002B687A" w:rsidRDefault="004F5217" w:rsidP="00543DE2">
            <w:pPr>
              <w:pStyle w:val="Normal6a"/>
            </w:pPr>
            <w:r w:rsidRPr="002B687A">
              <w:rPr>
                <w:b/>
                <w:i/>
              </w:rPr>
              <w:t>supprimé</w:t>
            </w:r>
          </w:p>
        </w:tc>
      </w:tr>
      <w:tr w:rsidR="004F5217" w:rsidRPr="002B687A" w14:paraId="5E9169EA" w14:textId="77777777" w:rsidTr="00543DE2">
        <w:trPr>
          <w:jc w:val="center"/>
        </w:trPr>
        <w:tc>
          <w:tcPr>
            <w:tcW w:w="4876" w:type="dxa"/>
          </w:tcPr>
          <w:p w14:paraId="5A9AC828" w14:textId="77777777" w:rsidR="004F5217" w:rsidRPr="002B687A" w:rsidRDefault="004F5217" w:rsidP="00543DE2">
            <w:pPr>
              <w:pStyle w:val="Normal6a"/>
              <w:jc w:val="center"/>
            </w:pPr>
            <w:r w:rsidRPr="002B687A">
              <w:rPr>
                <w:b/>
                <w:i/>
              </w:rPr>
              <w:t>Lignes directrices concernant les obligations de détection</w:t>
            </w:r>
          </w:p>
        </w:tc>
        <w:tc>
          <w:tcPr>
            <w:tcW w:w="4876" w:type="dxa"/>
          </w:tcPr>
          <w:p w14:paraId="7EFD82D7" w14:textId="77777777" w:rsidR="004F5217" w:rsidRPr="002B687A" w:rsidRDefault="004F5217" w:rsidP="00543DE2">
            <w:pPr>
              <w:pStyle w:val="Normal6a"/>
            </w:pPr>
          </w:p>
        </w:tc>
      </w:tr>
      <w:tr w:rsidR="004F5217" w:rsidRPr="002B687A" w14:paraId="38528253" w14:textId="77777777" w:rsidTr="00543DE2">
        <w:trPr>
          <w:jc w:val="center"/>
        </w:trPr>
        <w:tc>
          <w:tcPr>
            <w:tcW w:w="4876" w:type="dxa"/>
          </w:tcPr>
          <w:p w14:paraId="0B9920EF" w14:textId="77777777" w:rsidR="004F5217" w:rsidRPr="002B687A" w:rsidRDefault="004F5217" w:rsidP="00543DE2">
            <w:pPr>
              <w:pStyle w:val="Normal6a"/>
            </w:pPr>
            <w:r w:rsidRPr="002B687A">
              <w:rPr>
                <w:b/>
                <w:i/>
              </w:rPr>
              <w:t>La Commission, en coopération avec les autorités de coordination et le centre de l’UE et après avoir mené une consultation publique, peut publier des lignes directrices sur l’application des articles 7 à 10, en tenant dûment compte notamment des évolutions technologiques pertinentes et des modalités de fourniture et d’utilisation des services visés par ces dispositions.</w:t>
            </w:r>
          </w:p>
        </w:tc>
        <w:tc>
          <w:tcPr>
            <w:tcW w:w="4876" w:type="dxa"/>
          </w:tcPr>
          <w:p w14:paraId="0C912C05" w14:textId="77777777" w:rsidR="004F5217" w:rsidRPr="002B687A" w:rsidRDefault="004F5217" w:rsidP="00543DE2">
            <w:pPr>
              <w:pStyle w:val="Normal6a"/>
            </w:pPr>
          </w:p>
        </w:tc>
      </w:tr>
    </w:tbl>
    <w:p w14:paraId="505E811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48A5DFD" w14:textId="77777777" w:rsidR="004F5217" w:rsidRPr="002B687A" w:rsidRDefault="004F5217" w:rsidP="004F5217">
      <w:r w:rsidRPr="002B687A">
        <w:rPr>
          <w:rStyle w:val="HideTWBExt"/>
        </w:rPr>
        <w:t>&lt;/Amend&gt;</w:t>
      </w:r>
    </w:p>
    <w:p w14:paraId="4222DA1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1206</w:t>
      </w:r>
      <w:r w:rsidRPr="002B687A">
        <w:rPr>
          <w:rStyle w:val="HideTWBExt"/>
          <w:b w:val="0"/>
        </w:rPr>
        <w:t>&lt;/NumAm&gt;</w:t>
      </w:r>
    </w:p>
    <w:p w14:paraId="4E168977"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51A46888" w14:textId="77777777" w:rsidR="004F5217" w:rsidRPr="002B687A" w:rsidRDefault="004F5217" w:rsidP="004F5217">
      <w:pPr>
        <w:pStyle w:val="NormalBold"/>
      </w:pPr>
      <w:r w:rsidRPr="002B687A">
        <w:rPr>
          <w:rStyle w:val="HideTWBExt"/>
          <w:b w:val="0"/>
        </w:rPr>
        <w:t>&lt;/RepeatBlock-By&gt;</w:t>
      </w:r>
    </w:p>
    <w:p w14:paraId="2B4AFC2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6B745D7" w14:textId="77777777" w:rsidR="004F5217" w:rsidRPr="002B687A" w:rsidRDefault="004F5217" w:rsidP="004F5217">
      <w:pPr>
        <w:pStyle w:val="NormalBold"/>
      </w:pPr>
      <w:r w:rsidRPr="002B687A">
        <w:rPr>
          <w:rStyle w:val="HideTWBExt"/>
          <w:b w:val="0"/>
        </w:rPr>
        <w:t>&lt;Article&gt;</w:t>
      </w:r>
      <w:r w:rsidRPr="002B687A">
        <w:t>Article 11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0C8C0B8" w14:textId="77777777" w:rsidTr="00543DE2">
        <w:trPr>
          <w:trHeight w:hRule="exact" w:val="240"/>
          <w:jc w:val="center"/>
        </w:trPr>
        <w:tc>
          <w:tcPr>
            <w:tcW w:w="9752" w:type="dxa"/>
            <w:gridSpan w:val="2"/>
          </w:tcPr>
          <w:p w14:paraId="6FFF50B9" w14:textId="77777777" w:rsidR="004F5217" w:rsidRPr="002B687A" w:rsidRDefault="004F5217" w:rsidP="00543DE2"/>
        </w:tc>
      </w:tr>
      <w:tr w:rsidR="004F5217" w:rsidRPr="002B687A" w14:paraId="04B04506" w14:textId="77777777" w:rsidTr="00543DE2">
        <w:trPr>
          <w:trHeight w:val="240"/>
          <w:jc w:val="center"/>
        </w:trPr>
        <w:tc>
          <w:tcPr>
            <w:tcW w:w="4876" w:type="dxa"/>
          </w:tcPr>
          <w:p w14:paraId="209621E5" w14:textId="77777777" w:rsidR="004F5217" w:rsidRPr="002B687A" w:rsidRDefault="004F5217" w:rsidP="00543DE2">
            <w:pPr>
              <w:pStyle w:val="AmColumnHeading"/>
            </w:pPr>
            <w:r w:rsidRPr="002B687A">
              <w:t>Texte proposé par la Commission</w:t>
            </w:r>
          </w:p>
        </w:tc>
        <w:tc>
          <w:tcPr>
            <w:tcW w:w="4876" w:type="dxa"/>
          </w:tcPr>
          <w:p w14:paraId="3A9F19DF" w14:textId="77777777" w:rsidR="004F5217" w:rsidRPr="002B687A" w:rsidRDefault="004F5217" w:rsidP="00543DE2">
            <w:pPr>
              <w:pStyle w:val="AmColumnHeading"/>
            </w:pPr>
            <w:r w:rsidRPr="002B687A">
              <w:t>Amendement</w:t>
            </w:r>
          </w:p>
        </w:tc>
      </w:tr>
      <w:tr w:rsidR="004F5217" w:rsidRPr="002B687A" w14:paraId="65A03490" w14:textId="77777777" w:rsidTr="00543DE2">
        <w:trPr>
          <w:jc w:val="center"/>
        </w:trPr>
        <w:tc>
          <w:tcPr>
            <w:tcW w:w="4876" w:type="dxa"/>
          </w:tcPr>
          <w:p w14:paraId="7954B5D1" w14:textId="77777777" w:rsidR="004F5217" w:rsidRPr="002B687A" w:rsidRDefault="004F5217" w:rsidP="00543DE2">
            <w:pPr>
              <w:pStyle w:val="Normal6a"/>
              <w:jc w:val="center"/>
            </w:pPr>
            <w:r w:rsidRPr="002B687A">
              <w:rPr>
                <w:b/>
                <w:i/>
              </w:rPr>
              <w:t>Article 11</w:t>
            </w:r>
            <w:r w:rsidRPr="002B687A">
              <w:tab/>
            </w:r>
          </w:p>
        </w:tc>
        <w:tc>
          <w:tcPr>
            <w:tcW w:w="4876" w:type="dxa"/>
          </w:tcPr>
          <w:p w14:paraId="41D00D6F" w14:textId="77777777" w:rsidR="004F5217" w:rsidRPr="002B687A" w:rsidRDefault="004F5217" w:rsidP="00543DE2">
            <w:pPr>
              <w:pStyle w:val="Normal6a"/>
            </w:pPr>
            <w:r w:rsidRPr="002B687A">
              <w:rPr>
                <w:b/>
                <w:i/>
              </w:rPr>
              <w:t>supprimé</w:t>
            </w:r>
          </w:p>
        </w:tc>
      </w:tr>
      <w:tr w:rsidR="004F5217" w:rsidRPr="002B687A" w14:paraId="2B1293CD" w14:textId="77777777" w:rsidTr="00543DE2">
        <w:trPr>
          <w:jc w:val="center"/>
        </w:trPr>
        <w:tc>
          <w:tcPr>
            <w:tcW w:w="4876" w:type="dxa"/>
          </w:tcPr>
          <w:p w14:paraId="4E0D5EF7" w14:textId="77777777" w:rsidR="004F5217" w:rsidRPr="002B687A" w:rsidRDefault="004F5217" w:rsidP="00543DE2">
            <w:pPr>
              <w:pStyle w:val="Normal6a"/>
              <w:jc w:val="center"/>
            </w:pPr>
            <w:r w:rsidRPr="002B687A">
              <w:rPr>
                <w:b/>
                <w:i/>
              </w:rPr>
              <w:t>Lignes directrices concernant les obligations de détection</w:t>
            </w:r>
          </w:p>
        </w:tc>
        <w:tc>
          <w:tcPr>
            <w:tcW w:w="4876" w:type="dxa"/>
          </w:tcPr>
          <w:p w14:paraId="7200FDB9" w14:textId="77777777" w:rsidR="004F5217" w:rsidRPr="002B687A" w:rsidRDefault="004F5217" w:rsidP="00543DE2">
            <w:pPr>
              <w:pStyle w:val="Normal6a"/>
            </w:pPr>
          </w:p>
        </w:tc>
      </w:tr>
      <w:tr w:rsidR="004F5217" w:rsidRPr="002B687A" w14:paraId="01D6581E" w14:textId="77777777" w:rsidTr="00543DE2">
        <w:trPr>
          <w:jc w:val="center"/>
        </w:trPr>
        <w:tc>
          <w:tcPr>
            <w:tcW w:w="4876" w:type="dxa"/>
          </w:tcPr>
          <w:p w14:paraId="02BCE10A" w14:textId="77777777" w:rsidR="004F5217" w:rsidRPr="002B687A" w:rsidRDefault="004F5217" w:rsidP="00543DE2">
            <w:pPr>
              <w:pStyle w:val="Normal6a"/>
            </w:pPr>
            <w:r w:rsidRPr="002B687A">
              <w:rPr>
                <w:b/>
                <w:i/>
              </w:rPr>
              <w:t>La Commission, en coopération avec les autorités de coordination et le centre de l’UE et après avoir mené une consultation publique, peut publier des lignes directrices sur l’application des articles 7 à 10, en tenant dûment compte notamment des évolutions technologiques pertinentes et des modalités de fourniture et d’utilisation des services visés par ces dispositions.</w:t>
            </w:r>
          </w:p>
        </w:tc>
        <w:tc>
          <w:tcPr>
            <w:tcW w:w="4876" w:type="dxa"/>
          </w:tcPr>
          <w:p w14:paraId="2311EDA3" w14:textId="77777777" w:rsidR="004F5217" w:rsidRPr="002B687A" w:rsidRDefault="004F5217" w:rsidP="00543DE2">
            <w:pPr>
              <w:pStyle w:val="Normal6a"/>
            </w:pPr>
          </w:p>
        </w:tc>
      </w:tr>
    </w:tbl>
    <w:p w14:paraId="16FF2F7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6CCEDC1" w14:textId="77777777" w:rsidR="004F5217" w:rsidRPr="002B687A" w:rsidRDefault="004F5217" w:rsidP="004F5217">
      <w:r w:rsidRPr="002B687A">
        <w:rPr>
          <w:rStyle w:val="HideTWBExt"/>
        </w:rPr>
        <w:t>&lt;/Amend&gt;</w:t>
      </w:r>
    </w:p>
    <w:p w14:paraId="5A680E5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1207</w:t>
      </w:r>
      <w:r w:rsidRPr="002B687A">
        <w:rPr>
          <w:rStyle w:val="HideTWBExt"/>
          <w:b w:val="0"/>
        </w:rPr>
        <w:t>&lt;/NumAm&gt;</w:t>
      </w:r>
    </w:p>
    <w:p w14:paraId="64FB81BD"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1FAD10D8"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D6BF87F" w14:textId="77777777" w:rsidR="004F5217" w:rsidRPr="002B687A" w:rsidRDefault="004F5217" w:rsidP="004F5217">
      <w:pPr>
        <w:pStyle w:val="NormalBold"/>
      </w:pPr>
      <w:r w:rsidRPr="002B687A">
        <w:rPr>
          <w:rStyle w:val="HideTWBExt"/>
          <w:b w:val="0"/>
        </w:rPr>
        <w:t>&lt;/RepeatBlock-By&gt;</w:t>
      </w:r>
    </w:p>
    <w:p w14:paraId="42290BA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BB11EF9" w14:textId="77777777" w:rsidR="004F5217" w:rsidRPr="002B687A" w:rsidRDefault="004F5217" w:rsidP="004F5217">
      <w:pPr>
        <w:pStyle w:val="NormalBold"/>
      </w:pPr>
      <w:r w:rsidRPr="002B687A">
        <w:rPr>
          <w:rStyle w:val="HideTWBExt"/>
          <w:b w:val="0"/>
        </w:rPr>
        <w:t>&lt;Article&gt;</w:t>
      </w:r>
      <w:r w:rsidRPr="002B687A">
        <w:t>Article 11 – titre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FAD5D55" w14:textId="77777777" w:rsidTr="00543DE2">
        <w:trPr>
          <w:trHeight w:hRule="exact" w:val="240"/>
          <w:jc w:val="center"/>
        </w:trPr>
        <w:tc>
          <w:tcPr>
            <w:tcW w:w="9752" w:type="dxa"/>
            <w:gridSpan w:val="2"/>
          </w:tcPr>
          <w:p w14:paraId="14FE025D" w14:textId="77777777" w:rsidR="004F5217" w:rsidRPr="002B687A" w:rsidRDefault="004F5217" w:rsidP="00543DE2"/>
        </w:tc>
      </w:tr>
      <w:tr w:rsidR="004F5217" w:rsidRPr="002B687A" w14:paraId="7AF495FB" w14:textId="77777777" w:rsidTr="00543DE2">
        <w:trPr>
          <w:trHeight w:val="240"/>
          <w:jc w:val="center"/>
        </w:trPr>
        <w:tc>
          <w:tcPr>
            <w:tcW w:w="4876" w:type="dxa"/>
          </w:tcPr>
          <w:p w14:paraId="68E284E1" w14:textId="77777777" w:rsidR="004F5217" w:rsidRPr="002B687A" w:rsidRDefault="004F5217" w:rsidP="00543DE2">
            <w:pPr>
              <w:pStyle w:val="AmColumnHeading"/>
            </w:pPr>
            <w:r w:rsidRPr="002B687A">
              <w:t>Texte proposé par la Commission</w:t>
            </w:r>
          </w:p>
        </w:tc>
        <w:tc>
          <w:tcPr>
            <w:tcW w:w="4876" w:type="dxa"/>
          </w:tcPr>
          <w:p w14:paraId="5510A772" w14:textId="77777777" w:rsidR="004F5217" w:rsidRPr="002B687A" w:rsidRDefault="004F5217" w:rsidP="00543DE2">
            <w:pPr>
              <w:pStyle w:val="AmColumnHeading"/>
            </w:pPr>
            <w:r w:rsidRPr="002B687A">
              <w:t>Amendement</w:t>
            </w:r>
          </w:p>
        </w:tc>
      </w:tr>
      <w:tr w:rsidR="004F5217" w:rsidRPr="002B687A" w14:paraId="490F0B2F" w14:textId="77777777" w:rsidTr="00543DE2">
        <w:trPr>
          <w:jc w:val="center"/>
        </w:trPr>
        <w:tc>
          <w:tcPr>
            <w:tcW w:w="4876" w:type="dxa"/>
          </w:tcPr>
          <w:p w14:paraId="142AA8A9" w14:textId="77777777" w:rsidR="004F5217" w:rsidRPr="002B687A" w:rsidRDefault="004F5217" w:rsidP="00543DE2">
            <w:pPr>
              <w:pStyle w:val="Normal6a"/>
            </w:pPr>
            <w:r w:rsidRPr="002B687A">
              <w:rPr>
                <w:b/>
                <w:i/>
              </w:rPr>
              <w:t>Lignes directrices</w:t>
            </w:r>
            <w:r w:rsidRPr="002B687A">
              <w:t xml:space="preserve"> concernant les obligations de détection</w:t>
            </w:r>
          </w:p>
        </w:tc>
        <w:tc>
          <w:tcPr>
            <w:tcW w:w="4876" w:type="dxa"/>
          </w:tcPr>
          <w:p w14:paraId="43951337" w14:textId="77777777" w:rsidR="004F5217" w:rsidRPr="002B687A" w:rsidRDefault="004F5217" w:rsidP="00543DE2">
            <w:pPr>
              <w:pStyle w:val="Normal6a"/>
            </w:pPr>
            <w:r w:rsidRPr="002B687A">
              <w:rPr>
                <w:b/>
                <w:i/>
              </w:rPr>
              <w:t>Règles supplémentaires</w:t>
            </w:r>
            <w:r w:rsidRPr="002B687A">
              <w:t xml:space="preserve"> concernant les obligations de détection</w:t>
            </w:r>
          </w:p>
        </w:tc>
      </w:tr>
    </w:tbl>
    <w:p w14:paraId="612CDA9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0CBE9B8" w14:textId="77777777" w:rsidR="004F5217" w:rsidRPr="002B687A" w:rsidRDefault="004F5217" w:rsidP="004F5217">
      <w:r w:rsidRPr="002B687A">
        <w:rPr>
          <w:rStyle w:val="HideTWBExt"/>
        </w:rPr>
        <w:t>&lt;/Amend&gt;</w:t>
      </w:r>
    </w:p>
    <w:p w14:paraId="4463286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1208</w:t>
      </w:r>
      <w:r w:rsidRPr="002B687A">
        <w:rPr>
          <w:rStyle w:val="HideTWBExt"/>
          <w:b w:val="0"/>
        </w:rPr>
        <w:t>&lt;/NumAm&gt;</w:t>
      </w:r>
    </w:p>
    <w:p w14:paraId="2B10D01B"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3F0C5E7F" w14:textId="77777777" w:rsidR="004F5217" w:rsidRPr="002B687A" w:rsidRDefault="004F5217" w:rsidP="004F5217">
      <w:pPr>
        <w:pStyle w:val="NormalBold"/>
      </w:pPr>
      <w:r w:rsidRPr="002B687A">
        <w:rPr>
          <w:rStyle w:val="HideTWBExt"/>
          <w:b w:val="0"/>
        </w:rPr>
        <w:t>&lt;/RepeatBlock-By&gt;</w:t>
      </w:r>
    </w:p>
    <w:p w14:paraId="5891FAF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354A9FE" w14:textId="77777777" w:rsidR="004F5217" w:rsidRPr="002B687A" w:rsidRDefault="004F5217" w:rsidP="004F5217">
      <w:pPr>
        <w:pStyle w:val="NormalBold"/>
      </w:pPr>
      <w:r w:rsidRPr="002B687A">
        <w:rPr>
          <w:rStyle w:val="HideTWBExt"/>
          <w:b w:val="0"/>
        </w:rPr>
        <w:t>&lt;Article&gt;</w:t>
      </w:r>
      <w:r w:rsidRPr="002B687A">
        <w:t>Article 11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4723047" w14:textId="77777777" w:rsidTr="00543DE2">
        <w:trPr>
          <w:trHeight w:hRule="exact" w:val="240"/>
          <w:jc w:val="center"/>
        </w:trPr>
        <w:tc>
          <w:tcPr>
            <w:tcW w:w="9752" w:type="dxa"/>
            <w:gridSpan w:val="2"/>
          </w:tcPr>
          <w:p w14:paraId="120A6931" w14:textId="77777777" w:rsidR="004F5217" w:rsidRPr="002B687A" w:rsidRDefault="004F5217" w:rsidP="00543DE2"/>
        </w:tc>
      </w:tr>
      <w:tr w:rsidR="004F5217" w:rsidRPr="002B687A" w14:paraId="30A4A4FD" w14:textId="77777777" w:rsidTr="00543DE2">
        <w:trPr>
          <w:trHeight w:val="240"/>
          <w:jc w:val="center"/>
        </w:trPr>
        <w:tc>
          <w:tcPr>
            <w:tcW w:w="4876" w:type="dxa"/>
          </w:tcPr>
          <w:p w14:paraId="1BB2E578" w14:textId="77777777" w:rsidR="004F5217" w:rsidRPr="002B687A" w:rsidRDefault="004F5217" w:rsidP="00543DE2">
            <w:pPr>
              <w:pStyle w:val="AmColumnHeading"/>
            </w:pPr>
            <w:r w:rsidRPr="002B687A">
              <w:t>Texte proposé par la Commission</w:t>
            </w:r>
          </w:p>
        </w:tc>
        <w:tc>
          <w:tcPr>
            <w:tcW w:w="4876" w:type="dxa"/>
          </w:tcPr>
          <w:p w14:paraId="3919DF9F" w14:textId="77777777" w:rsidR="004F5217" w:rsidRPr="002B687A" w:rsidRDefault="004F5217" w:rsidP="00543DE2">
            <w:pPr>
              <w:pStyle w:val="AmColumnHeading"/>
            </w:pPr>
            <w:r w:rsidRPr="002B687A">
              <w:t>Amendement</w:t>
            </w:r>
          </w:p>
        </w:tc>
      </w:tr>
      <w:tr w:rsidR="004F5217" w:rsidRPr="002B687A" w14:paraId="3B166F2E" w14:textId="77777777" w:rsidTr="00543DE2">
        <w:trPr>
          <w:jc w:val="center"/>
        </w:trPr>
        <w:tc>
          <w:tcPr>
            <w:tcW w:w="4876" w:type="dxa"/>
          </w:tcPr>
          <w:p w14:paraId="375A49AA" w14:textId="77777777" w:rsidR="004F5217" w:rsidRPr="002B687A" w:rsidRDefault="004F5217" w:rsidP="00543DE2">
            <w:pPr>
              <w:pStyle w:val="Normal6a"/>
            </w:pPr>
            <w:r w:rsidRPr="002B687A">
              <w:rPr>
                <w:b/>
                <w:i/>
              </w:rPr>
              <w:t>La Commission, en coopération avec les autorités de coordination et le centre de l’UE et après avoir mené une consultation publique, peut publier des lignes directrices sur l’application des articles 7 à 10, en tenant dûment compte notamment des évolutions technologiques pertinentes et des modalités de fourniture et d’utilisation des services visés par ces dispositions.</w:t>
            </w:r>
          </w:p>
        </w:tc>
        <w:tc>
          <w:tcPr>
            <w:tcW w:w="4876" w:type="dxa"/>
          </w:tcPr>
          <w:p w14:paraId="1DC8CABD" w14:textId="77777777" w:rsidR="004F5217" w:rsidRPr="002B687A" w:rsidRDefault="004F5217" w:rsidP="00543DE2">
            <w:pPr>
              <w:pStyle w:val="Normal6a"/>
            </w:pPr>
            <w:r w:rsidRPr="002B687A">
              <w:rPr>
                <w:b/>
                <w:i/>
              </w:rPr>
              <w:t>supprimé</w:t>
            </w:r>
          </w:p>
        </w:tc>
      </w:tr>
    </w:tbl>
    <w:p w14:paraId="66B40C3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4460914" w14:textId="77777777" w:rsidR="004F5217" w:rsidRPr="002B687A" w:rsidRDefault="004F5217" w:rsidP="004F5217">
      <w:r w:rsidRPr="002B687A">
        <w:rPr>
          <w:rStyle w:val="HideTWBExt"/>
        </w:rPr>
        <w:t>&lt;/Amend&gt;</w:t>
      </w:r>
    </w:p>
    <w:p w14:paraId="398ABD6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1209</w:t>
      </w:r>
      <w:r w:rsidRPr="002B687A">
        <w:rPr>
          <w:rStyle w:val="HideTWBExt"/>
          <w:b w:val="0"/>
        </w:rPr>
        <w:t>&lt;/NumAm&gt;</w:t>
      </w:r>
    </w:p>
    <w:p w14:paraId="1A913DD3"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50FD8D2F"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2A1E337F"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63AA466F"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165CEC1D"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05DADB92" w14:textId="77777777" w:rsidR="004F5217" w:rsidRPr="002B687A" w:rsidRDefault="004F5217" w:rsidP="004F5217">
      <w:pPr>
        <w:pStyle w:val="NormalBold"/>
      </w:pPr>
      <w:r w:rsidRPr="002B687A">
        <w:rPr>
          <w:rStyle w:val="HideTWBExt"/>
          <w:b w:val="0"/>
        </w:rPr>
        <w:t>&lt;/RepeatBlock-By&gt;</w:t>
      </w:r>
    </w:p>
    <w:p w14:paraId="38262B0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B4CC3B2" w14:textId="77777777" w:rsidR="004F5217" w:rsidRPr="002B687A" w:rsidRDefault="004F5217" w:rsidP="004F5217">
      <w:pPr>
        <w:pStyle w:val="NormalBold"/>
      </w:pPr>
      <w:r w:rsidRPr="002B687A">
        <w:rPr>
          <w:rStyle w:val="HideTWBExt"/>
          <w:b w:val="0"/>
        </w:rPr>
        <w:t>&lt;Article&gt;</w:t>
      </w:r>
      <w:r w:rsidRPr="002B687A">
        <w:t>Article 11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A466174" w14:textId="77777777" w:rsidTr="00543DE2">
        <w:trPr>
          <w:trHeight w:hRule="exact" w:val="240"/>
          <w:jc w:val="center"/>
        </w:trPr>
        <w:tc>
          <w:tcPr>
            <w:tcW w:w="9752" w:type="dxa"/>
            <w:gridSpan w:val="2"/>
          </w:tcPr>
          <w:p w14:paraId="3AFC4095" w14:textId="77777777" w:rsidR="004F5217" w:rsidRPr="002B687A" w:rsidRDefault="004F5217" w:rsidP="00543DE2"/>
        </w:tc>
      </w:tr>
      <w:tr w:rsidR="004F5217" w:rsidRPr="002B687A" w14:paraId="5C19AF87" w14:textId="77777777" w:rsidTr="00543DE2">
        <w:trPr>
          <w:trHeight w:val="240"/>
          <w:jc w:val="center"/>
        </w:trPr>
        <w:tc>
          <w:tcPr>
            <w:tcW w:w="4876" w:type="dxa"/>
          </w:tcPr>
          <w:p w14:paraId="79158A5C" w14:textId="77777777" w:rsidR="004F5217" w:rsidRPr="002B687A" w:rsidRDefault="004F5217" w:rsidP="00543DE2">
            <w:pPr>
              <w:pStyle w:val="AmColumnHeading"/>
            </w:pPr>
            <w:r w:rsidRPr="002B687A">
              <w:t>Texte proposé par la Commission</w:t>
            </w:r>
          </w:p>
        </w:tc>
        <w:tc>
          <w:tcPr>
            <w:tcW w:w="4876" w:type="dxa"/>
          </w:tcPr>
          <w:p w14:paraId="4A69E8ED" w14:textId="77777777" w:rsidR="004F5217" w:rsidRPr="002B687A" w:rsidRDefault="004F5217" w:rsidP="00543DE2">
            <w:pPr>
              <w:pStyle w:val="AmColumnHeading"/>
            </w:pPr>
            <w:r w:rsidRPr="002B687A">
              <w:t>Amendement</w:t>
            </w:r>
          </w:p>
        </w:tc>
      </w:tr>
      <w:tr w:rsidR="004F5217" w:rsidRPr="002B687A" w14:paraId="5749133E" w14:textId="77777777" w:rsidTr="00543DE2">
        <w:trPr>
          <w:jc w:val="center"/>
        </w:trPr>
        <w:tc>
          <w:tcPr>
            <w:tcW w:w="4876" w:type="dxa"/>
          </w:tcPr>
          <w:p w14:paraId="606FA94E" w14:textId="77777777" w:rsidR="004F5217" w:rsidRPr="002B687A" w:rsidRDefault="004F5217" w:rsidP="00543DE2">
            <w:pPr>
              <w:pStyle w:val="Normal6a"/>
            </w:pPr>
            <w:r w:rsidRPr="002B687A">
              <w:t xml:space="preserve">La Commission, en coopération avec les autorités de coordination et le centre de l’UE et après avoir mené une consultation publique, </w:t>
            </w:r>
            <w:r w:rsidRPr="002B687A">
              <w:rPr>
                <w:b/>
                <w:i/>
              </w:rPr>
              <w:t>peut publier</w:t>
            </w:r>
            <w:r w:rsidRPr="002B687A">
              <w:t xml:space="preserve"> des lignes directrices sur l’application des articles 7 à 10, en tenant dûment compte notamment des évolutions technologiques pertinentes et des modalités de fourniture et d’utilisation des services visés par ces dispositions.</w:t>
            </w:r>
          </w:p>
        </w:tc>
        <w:tc>
          <w:tcPr>
            <w:tcW w:w="4876" w:type="dxa"/>
          </w:tcPr>
          <w:p w14:paraId="36BEF851" w14:textId="77777777" w:rsidR="004F5217" w:rsidRPr="002B687A" w:rsidRDefault="004F5217" w:rsidP="00543DE2">
            <w:pPr>
              <w:pStyle w:val="Normal6a"/>
            </w:pPr>
            <w:r w:rsidRPr="002B687A">
              <w:t xml:space="preserve">La Commission, en coopération avec </w:t>
            </w:r>
            <w:r w:rsidRPr="002B687A">
              <w:rPr>
                <w:b/>
                <w:i/>
              </w:rPr>
              <w:t>le comité européen de la protection des données, l’Agence des droits fondamentaux,</w:t>
            </w:r>
            <w:r w:rsidRPr="002B687A">
              <w:t xml:space="preserve"> les autorités de coordination et le centre de l’UE et après avoir mené une consultation publique, </w:t>
            </w:r>
            <w:r w:rsidRPr="002B687A">
              <w:rPr>
                <w:b/>
                <w:i/>
              </w:rPr>
              <w:t>publie</w:t>
            </w:r>
            <w:r w:rsidRPr="002B687A">
              <w:t xml:space="preserve"> des lignes directrices sur l’application des articles 7 à 10, en tenant dûment compte notamment des évolutions technologiques pertinentes</w:t>
            </w:r>
            <w:r w:rsidRPr="002B687A">
              <w:rPr>
                <w:b/>
                <w:i/>
              </w:rPr>
              <w:t>, en veillant à ce que les atteintes au droit fondamental à la vie privée et aux autres droits énoncés dans la charte soient limitées à ce qui est strictement nécessaire,</w:t>
            </w:r>
            <w:r w:rsidRPr="002B687A">
              <w:t xml:space="preserve"> et des modalités de fourniture et d’utilisation des services visés par ces dispositions.</w:t>
            </w:r>
          </w:p>
        </w:tc>
      </w:tr>
    </w:tbl>
    <w:p w14:paraId="297406D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3384837" w14:textId="77777777" w:rsidR="004F5217" w:rsidRPr="002B687A" w:rsidRDefault="004F5217" w:rsidP="004F5217">
      <w:r w:rsidRPr="002B687A">
        <w:rPr>
          <w:rStyle w:val="HideTWBExt"/>
        </w:rPr>
        <w:t>&lt;/Amend&gt;</w:t>
      </w:r>
    </w:p>
    <w:p w14:paraId="007DFF3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1210</w:t>
      </w:r>
      <w:r w:rsidRPr="002B687A">
        <w:rPr>
          <w:rStyle w:val="HideTWBExt"/>
          <w:b w:val="0"/>
        </w:rPr>
        <w:t>&lt;/NumAm&gt;</w:t>
      </w:r>
    </w:p>
    <w:p w14:paraId="7CB4FBC7" w14:textId="77777777" w:rsidR="004F5217" w:rsidRPr="002B687A" w:rsidRDefault="004F5217" w:rsidP="004F5217">
      <w:pPr>
        <w:pStyle w:val="NormalBold"/>
      </w:pPr>
      <w:r w:rsidRPr="002B687A">
        <w:rPr>
          <w:rStyle w:val="HideTWBExt"/>
          <w:b w:val="0"/>
        </w:rPr>
        <w:t>&lt;RepeatBlock-By&gt;&lt;Members&gt;</w:t>
      </w:r>
      <w:r w:rsidRPr="002B687A">
        <w:t>Karolin Braunsberger-Reinhold</w:t>
      </w:r>
      <w:r w:rsidRPr="002B687A">
        <w:rPr>
          <w:rStyle w:val="HideTWBExt"/>
          <w:b w:val="0"/>
        </w:rPr>
        <w:t>&lt;/Members&gt;</w:t>
      </w:r>
    </w:p>
    <w:p w14:paraId="462C0BD6" w14:textId="77777777" w:rsidR="004F5217" w:rsidRPr="002B687A" w:rsidRDefault="004F5217" w:rsidP="004F5217">
      <w:pPr>
        <w:pStyle w:val="NormalBold"/>
      </w:pPr>
      <w:r w:rsidRPr="002B687A">
        <w:rPr>
          <w:rStyle w:val="HideTWBExt"/>
          <w:b w:val="0"/>
        </w:rPr>
        <w:t>&lt;/RepeatBlock-By&gt;</w:t>
      </w:r>
    </w:p>
    <w:p w14:paraId="22CEF09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7F01D74" w14:textId="77777777" w:rsidR="004F5217" w:rsidRPr="002B687A" w:rsidRDefault="004F5217" w:rsidP="004F5217">
      <w:pPr>
        <w:pStyle w:val="NormalBold"/>
      </w:pPr>
      <w:r w:rsidRPr="002B687A">
        <w:rPr>
          <w:rStyle w:val="HideTWBExt"/>
          <w:b w:val="0"/>
        </w:rPr>
        <w:t>&lt;Article&gt;</w:t>
      </w:r>
      <w:r w:rsidRPr="002B687A">
        <w:t>Article 11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82448CF" w14:textId="77777777" w:rsidTr="00543DE2">
        <w:trPr>
          <w:trHeight w:hRule="exact" w:val="240"/>
          <w:jc w:val="center"/>
        </w:trPr>
        <w:tc>
          <w:tcPr>
            <w:tcW w:w="9752" w:type="dxa"/>
            <w:gridSpan w:val="2"/>
          </w:tcPr>
          <w:p w14:paraId="51A6D41D" w14:textId="77777777" w:rsidR="004F5217" w:rsidRPr="002B687A" w:rsidRDefault="004F5217" w:rsidP="00543DE2"/>
        </w:tc>
      </w:tr>
      <w:tr w:rsidR="004F5217" w:rsidRPr="002B687A" w14:paraId="45D25D6E" w14:textId="77777777" w:rsidTr="00543DE2">
        <w:trPr>
          <w:trHeight w:val="240"/>
          <w:jc w:val="center"/>
        </w:trPr>
        <w:tc>
          <w:tcPr>
            <w:tcW w:w="4876" w:type="dxa"/>
          </w:tcPr>
          <w:p w14:paraId="7309F2BB" w14:textId="77777777" w:rsidR="004F5217" w:rsidRPr="002B687A" w:rsidRDefault="004F5217" w:rsidP="00543DE2">
            <w:pPr>
              <w:pStyle w:val="AmColumnHeading"/>
            </w:pPr>
            <w:r w:rsidRPr="002B687A">
              <w:t>Texte proposé par la Commission</w:t>
            </w:r>
          </w:p>
        </w:tc>
        <w:tc>
          <w:tcPr>
            <w:tcW w:w="4876" w:type="dxa"/>
          </w:tcPr>
          <w:p w14:paraId="5FB1DF5A" w14:textId="77777777" w:rsidR="004F5217" w:rsidRPr="002B687A" w:rsidRDefault="004F5217" w:rsidP="00543DE2">
            <w:pPr>
              <w:pStyle w:val="AmColumnHeading"/>
            </w:pPr>
            <w:r w:rsidRPr="002B687A">
              <w:t>Amendement</w:t>
            </w:r>
          </w:p>
        </w:tc>
      </w:tr>
      <w:tr w:rsidR="004F5217" w:rsidRPr="002B687A" w14:paraId="6CA74DD1" w14:textId="77777777" w:rsidTr="00543DE2">
        <w:trPr>
          <w:jc w:val="center"/>
        </w:trPr>
        <w:tc>
          <w:tcPr>
            <w:tcW w:w="4876" w:type="dxa"/>
          </w:tcPr>
          <w:p w14:paraId="325727B8" w14:textId="77777777" w:rsidR="004F5217" w:rsidRPr="002B687A" w:rsidRDefault="004F5217" w:rsidP="00543DE2">
            <w:pPr>
              <w:pStyle w:val="Normal6a"/>
            </w:pPr>
            <w:r w:rsidRPr="002B687A">
              <w:t>La Commission, en coopération avec les autorités de coordination et le centre de l’UE et après avoir mené une consultation publique, peut publier des lignes directrices sur l’application des articles 7 à 10, en tenant dûment compte notamment des évolutions technologiques pertinentes et des modalités de fourniture et d’utilisation des services visés par ces dispositions.</w:t>
            </w:r>
          </w:p>
        </w:tc>
        <w:tc>
          <w:tcPr>
            <w:tcW w:w="4876" w:type="dxa"/>
          </w:tcPr>
          <w:p w14:paraId="549B80C1" w14:textId="77777777" w:rsidR="004F5217" w:rsidRPr="002B687A" w:rsidRDefault="004F5217" w:rsidP="00543DE2">
            <w:pPr>
              <w:pStyle w:val="Normal6a"/>
            </w:pPr>
            <w:r w:rsidRPr="002B687A">
              <w:t xml:space="preserve">La Commission, en coopération avec les autorités de coordination et le centre de l’UE et après avoir mené une consultation publique, peut publier des lignes directrices sur l’application des articles 7 à 10, en tenant dûment compte notamment des évolutions technologiques pertinentes et </w:t>
            </w:r>
            <w:r w:rsidRPr="002B687A">
              <w:rPr>
                <w:b/>
                <w:i/>
              </w:rPr>
              <w:t>des tendances rapportées par les autorités répressives, les lignes directes et la société civile, ainsi que</w:t>
            </w:r>
            <w:r w:rsidRPr="002B687A">
              <w:t xml:space="preserve"> des modalités de fourniture et d’utilisation des services visés par ces dispositions.</w:t>
            </w:r>
          </w:p>
        </w:tc>
      </w:tr>
    </w:tbl>
    <w:p w14:paraId="696145B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3BD0C0C" w14:textId="77777777" w:rsidR="004F5217" w:rsidRPr="002B687A" w:rsidRDefault="004F5217" w:rsidP="004F5217">
      <w:r w:rsidRPr="002B687A">
        <w:rPr>
          <w:rStyle w:val="HideTWBExt"/>
        </w:rPr>
        <w:t>&lt;/Amend&gt;</w:t>
      </w:r>
    </w:p>
    <w:p w14:paraId="61A8669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1211</w:t>
      </w:r>
      <w:r w:rsidRPr="002B687A">
        <w:rPr>
          <w:rStyle w:val="HideTWBExt"/>
          <w:b w:val="0"/>
        </w:rPr>
        <w:t>&lt;/NumAm&gt;</w:t>
      </w:r>
    </w:p>
    <w:p w14:paraId="14738DB0"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300F5794"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579F9CE9" w14:textId="77777777" w:rsidR="004F5217" w:rsidRPr="002B687A" w:rsidRDefault="004F5217" w:rsidP="004F5217">
      <w:pPr>
        <w:pStyle w:val="NormalBold"/>
      </w:pPr>
      <w:r w:rsidRPr="002B687A">
        <w:rPr>
          <w:rStyle w:val="HideTWBExt"/>
          <w:b w:val="0"/>
        </w:rPr>
        <w:t>&lt;/RepeatBlock-By&gt;</w:t>
      </w:r>
    </w:p>
    <w:p w14:paraId="21536FD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8F537E3" w14:textId="77777777" w:rsidR="004F5217" w:rsidRPr="002B687A" w:rsidRDefault="004F5217" w:rsidP="004F5217">
      <w:pPr>
        <w:pStyle w:val="NormalBold"/>
      </w:pPr>
      <w:r w:rsidRPr="002B687A">
        <w:rPr>
          <w:rStyle w:val="HideTWBExt"/>
          <w:b w:val="0"/>
        </w:rPr>
        <w:t>&lt;Article&gt;</w:t>
      </w:r>
      <w:r w:rsidRPr="002B687A">
        <w:t>Article 11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5347C33" w14:textId="77777777" w:rsidTr="00543DE2">
        <w:trPr>
          <w:trHeight w:hRule="exact" w:val="240"/>
          <w:jc w:val="center"/>
        </w:trPr>
        <w:tc>
          <w:tcPr>
            <w:tcW w:w="9752" w:type="dxa"/>
            <w:gridSpan w:val="2"/>
          </w:tcPr>
          <w:p w14:paraId="126DB138" w14:textId="77777777" w:rsidR="004F5217" w:rsidRPr="002B687A" w:rsidRDefault="004F5217" w:rsidP="00543DE2"/>
        </w:tc>
      </w:tr>
      <w:tr w:rsidR="004F5217" w:rsidRPr="002B687A" w14:paraId="250F02F7" w14:textId="77777777" w:rsidTr="00543DE2">
        <w:trPr>
          <w:trHeight w:val="240"/>
          <w:jc w:val="center"/>
        </w:trPr>
        <w:tc>
          <w:tcPr>
            <w:tcW w:w="4876" w:type="dxa"/>
          </w:tcPr>
          <w:p w14:paraId="198D759D" w14:textId="77777777" w:rsidR="004F5217" w:rsidRPr="002B687A" w:rsidRDefault="004F5217" w:rsidP="00543DE2">
            <w:pPr>
              <w:pStyle w:val="AmColumnHeading"/>
            </w:pPr>
            <w:r w:rsidRPr="002B687A">
              <w:t>Texte proposé par la Commission</w:t>
            </w:r>
          </w:p>
        </w:tc>
        <w:tc>
          <w:tcPr>
            <w:tcW w:w="4876" w:type="dxa"/>
          </w:tcPr>
          <w:p w14:paraId="62E5CDA4" w14:textId="77777777" w:rsidR="004F5217" w:rsidRPr="002B687A" w:rsidRDefault="004F5217" w:rsidP="00543DE2">
            <w:pPr>
              <w:pStyle w:val="AmColumnHeading"/>
            </w:pPr>
            <w:r w:rsidRPr="002B687A">
              <w:t>Amendement</w:t>
            </w:r>
          </w:p>
        </w:tc>
      </w:tr>
      <w:tr w:rsidR="004F5217" w:rsidRPr="002B687A" w14:paraId="0A3FB0F3" w14:textId="77777777" w:rsidTr="00543DE2">
        <w:trPr>
          <w:jc w:val="center"/>
        </w:trPr>
        <w:tc>
          <w:tcPr>
            <w:tcW w:w="4876" w:type="dxa"/>
          </w:tcPr>
          <w:p w14:paraId="4BF19745" w14:textId="77777777" w:rsidR="004F5217" w:rsidRPr="002B687A" w:rsidRDefault="004F5217" w:rsidP="00543DE2">
            <w:pPr>
              <w:pStyle w:val="Normal6a"/>
            </w:pPr>
            <w:r w:rsidRPr="002B687A">
              <w:t xml:space="preserve">La Commission, en coopération avec les autorités de coordination et le centre de l’UE </w:t>
            </w:r>
            <w:r w:rsidRPr="002B687A">
              <w:rPr>
                <w:b/>
                <w:i/>
              </w:rPr>
              <w:t>et</w:t>
            </w:r>
            <w:r w:rsidRPr="002B687A">
              <w:t xml:space="preserve"> après avoir mené une consultation publique, peut publier des </w:t>
            </w:r>
            <w:r w:rsidRPr="002B687A">
              <w:rPr>
                <w:b/>
                <w:i/>
              </w:rPr>
              <w:t>lignes directrices sur</w:t>
            </w:r>
            <w:r w:rsidRPr="002B687A">
              <w:t xml:space="preserve"> l’application des articles 7 à 10, en tenant dûment compte notamment des évolutions technologiques pertinentes et des modalités de fourniture et d’utilisation des services visés par ces dispositions.</w:t>
            </w:r>
          </w:p>
        </w:tc>
        <w:tc>
          <w:tcPr>
            <w:tcW w:w="4876" w:type="dxa"/>
          </w:tcPr>
          <w:p w14:paraId="0E450E3B" w14:textId="77777777" w:rsidR="004F5217" w:rsidRPr="002B687A" w:rsidRDefault="004F5217" w:rsidP="00543DE2">
            <w:pPr>
              <w:pStyle w:val="Normal6a"/>
            </w:pPr>
            <w:r w:rsidRPr="002B687A">
              <w:t>La Commission, en coopération avec les autorités de coordination et le centre de l’UE</w:t>
            </w:r>
            <w:r w:rsidRPr="002B687A">
              <w:rPr>
                <w:b/>
                <w:i/>
              </w:rPr>
              <w:t>,</w:t>
            </w:r>
            <w:r w:rsidRPr="002B687A">
              <w:t xml:space="preserve"> après </w:t>
            </w:r>
            <w:r w:rsidRPr="002B687A">
              <w:rPr>
                <w:b/>
                <w:i/>
              </w:rPr>
              <w:t>avoir consulté le comité européen de la protection des données et</w:t>
            </w:r>
            <w:r w:rsidRPr="002B687A">
              <w:t xml:space="preserve"> avoir mené une consultation publique, peut publier des </w:t>
            </w:r>
            <w:r w:rsidRPr="002B687A">
              <w:rPr>
                <w:b/>
                <w:i/>
              </w:rPr>
              <w:t>actes délégués relatifs à</w:t>
            </w:r>
            <w:r w:rsidRPr="002B687A">
              <w:t xml:space="preserve"> l’application des articles 7 à 10, en tenant dûment compte notamment des évolutions technologiques pertinentes et des modalités de fourniture et d’utilisation des services visés par ces dispositions.</w:t>
            </w:r>
          </w:p>
        </w:tc>
      </w:tr>
    </w:tbl>
    <w:p w14:paraId="487400A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5496D6B"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0CF7738C" w14:textId="77777777" w:rsidR="004F5217" w:rsidRPr="002B687A" w:rsidRDefault="004F5217" w:rsidP="004F5217">
      <w:pPr>
        <w:pStyle w:val="AmJustText"/>
      </w:pPr>
      <w:r w:rsidRPr="002B687A">
        <w:t>Voir l’avis conjoint de l’EDPB et du CEPD, point 110.</w:t>
      </w:r>
    </w:p>
    <w:p w14:paraId="0C1874E4" w14:textId="77777777" w:rsidR="004F5217" w:rsidRPr="002B687A" w:rsidRDefault="004F5217" w:rsidP="004F5217">
      <w:r w:rsidRPr="002B687A">
        <w:rPr>
          <w:rStyle w:val="HideTWBExt"/>
        </w:rPr>
        <w:t>&lt;/Amend&gt;</w:t>
      </w:r>
    </w:p>
    <w:p w14:paraId="4AE14AC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1212</w:t>
      </w:r>
      <w:r w:rsidRPr="002B687A">
        <w:rPr>
          <w:rStyle w:val="HideTWBExt"/>
          <w:b w:val="0"/>
        </w:rPr>
        <w:t>&lt;/NumAm&gt;</w:t>
      </w:r>
    </w:p>
    <w:p w14:paraId="3FFFA9D0"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4E225665" w14:textId="77777777" w:rsidR="004F5217" w:rsidRPr="002B687A" w:rsidRDefault="004F5217" w:rsidP="004F5217">
      <w:pPr>
        <w:pStyle w:val="NormalBold"/>
      </w:pPr>
      <w:r w:rsidRPr="002B687A">
        <w:rPr>
          <w:rStyle w:val="HideTWBExt"/>
          <w:b w:val="0"/>
        </w:rPr>
        <w:t>&lt;/RepeatBlock-By&gt;</w:t>
      </w:r>
    </w:p>
    <w:p w14:paraId="1659459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9D0B1EF" w14:textId="77777777" w:rsidR="004F5217" w:rsidRPr="002B687A" w:rsidRDefault="004F5217" w:rsidP="004F5217">
      <w:pPr>
        <w:pStyle w:val="NormalBold"/>
      </w:pPr>
      <w:r w:rsidRPr="002B687A">
        <w:rPr>
          <w:rStyle w:val="HideTWBExt"/>
          <w:b w:val="0"/>
        </w:rPr>
        <w:t>&lt;Article&gt;</w:t>
      </w:r>
      <w:r w:rsidRPr="002B687A">
        <w:t>Article 11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1DBFE58" w14:textId="77777777" w:rsidTr="00543DE2">
        <w:trPr>
          <w:trHeight w:hRule="exact" w:val="240"/>
          <w:jc w:val="center"/>
        </w:trPr>
        <w:tc>
          <w:tcPr>
            <w:tcW w:w="9752" w:type="dxa"/>
            <w:gridSpan w:val="2"/>
          </w:tcPr>
          <w:p w14:paraId="56472179" w14:textId="77777777" w:rsidR="004F5217" w:rsidRPr="002B687A" w:rsidRDefault="004F5217" w:rsidP="00543DE2"/>
        </w:tc>
      </w:tr>
      <w:tr w:rsidR="004F5217" w:rsidRPr="002B687A" w14:paraId="4E0BBD97" w14:textId="77777777" w:rsidTr="00543DE2">
        <w:trPr>
          <w:trHeight w:val="240"/>
          <w:jc w:val="center"/>
        </w:trPr>
        <w:tc>
          <w:tcPr>
            <w:tcW w:w="4876" w:type="dxa"/>
          </w:tcPr>
          <w:p w14:paraId="6FB93235" w14:textId="77777777" w:rsidR="004F5217" w:rsidRPr="002B687A" w:rsidRDefault="004F5217" w:rsidP="00543DE2">
            <w:pPr>
              <w:pStyle w:val="AmColumnHeading"/>
            </w:pPr>
            <w:r w:rsidRPr="002B687A">
              <w:t>Texte proposé par la Commission</w:t>
            </w:r>
          </w:p>
        </w:tc>
        <w:tc>
          <w:tcPr>
            <w:tcW w:w="4876" w:type="dxa"/>
          </w:tcPr>
          <w:p w14:paraId="2EC81CF5" w14:textId="77777777" w:rsidR="004F5217" w:rsidRPr="002B687A" w:rsidRDefault="004F5217" w:rsidP="00543DE2">
            <w:pPr>
              <w:pStyle w:val="AmColumnHeading"/>
            </w:pPr>
            <w:r w:rsidRPr="002B687A">
              <w:t>Amendement</w:t>
            </w:r>
          </w:p>
        </w:tc>
      </w:tr>
      <w:tr w:rsidR="004F5217" w:rsidRPr="002B687A" w14:paraId="6EF3CDD8" w14:textId="77777777" w:rsidTr="00543DE2">
        <w:trPr>
          <w:jc w:val="center"/>
        </w:trPr>
        <w:tc>
          <w:tcPr>
            <w:tcW w:w="4876" w:type="dxa"/>
          </w:tcPr>
          <w:p w14:paraId="33753AD9" w14:textId="77777777" w:rsidR="004F5217" w:rsidRPr="002B687A" w:rsidRDefault="004F5217" w:rsidP="00543DE2">
            <w:pPr>
              <w:pStyle w:val="Normal6a"/>
            </w:pPr>
            <w:r w:rsidRPr="002B687A">
              <w:t>La Commission, en coopération avec les autorités de coordination et le centre de l’UE et après avoir mené une consultation publique, peut publier des lignes directrices sur l’application des articles 7 à 10, en tenant dûment compte notamment des évolutions technologiques pertinentes et des modalités de fourniture et d’utilisation des services visés par ces dispositions.</w:t>
            </w:r>
          </w:p>
        </w:tc>
        <w:tc>
          <w:tcPr>
            <w:tcW w:w="4876" w:type="dxa"/>
          </w:tcPr>
          <w:p w14:paraId="335F6D60" w14:textId="77777777" w:rsidR="004F5217" w:rsidRPr="002B687A" w:rsidRDefault="004F5217" w:rsidP="00543DE2">
            <w:pPr>
              <w:pStyle w:val="Normal6a"/>
            </w:pPr>
            <w:r w:rsidRPr="002B687A">
              <w:t>La Commission, en coopération avec les autorités de coordination et le centre de l’UE</w:t>
            </w:r>
            <w:r w:rsidRPr="002B687A">
              <w:rPr>
                <w:b/>
                <w:i/>
              </w:rPr>
              <w:t>,</w:t>
            </w:r>
            <w:r w:rsidRPr="002B687A">
              <w:t xml:space="preserve"> et après avoir </w:t>
            </w:r>
            <w:r w:rsidRPr="002B687A">
              <w:rPr>
                <w:b/>
                <w:i/>
              </w:rPr>
              <w:t>consulté le comité européen de la protection des données et avoir</w:t>
            </w:r>
            <w:r w:rsidRPr="002B687A">
              <w:t xml:space="preserve"> mené une consultation publique, peut publier des lignes directrices sur l’application des articles 7 à 10, en tenant dûment compte notamment des évolutions technologiques pertinentes et des modalités de fourniture et d’utilisation des services visés par ces dispositions.</w:t>
            </w:r>
          </w:p>
        </w:tc>
      </w:tr>
    </w:tbl>
    <w:p w14:paraId="1A2CCCB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3B7061D" w14:textId="77777777" w:rsidR="004F5217" w:rsidRPr="002B687A" w:rsidRDefault="004F5217" w:rsidP="004F5217">
      <w:r w:rsidRPr="002B687A">
        <w:rPr>
          <w:rStyle w:val="HideTWBExt"/>
        </w:rPr>
        <w:t>&lt;/Amend&gt;</w:t>
      </w:r>
    </w:p>
    <w:p w14:paraId="0AEE36B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1213</w:t>
      </w:r>
      <w:r w:rsidRPr="002B687A">
        <w:rPr>
          <w:rStyle w:val="HideTWBExt"/>
          <w:b w:val="0"/>
        </w:rPr>
        <w:t>&lt;/NumAm&gt;</w:t>
      </w:r>
    </w:p>
    <w:p w14:paraId="6FB63384"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3BE346C4"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191E91C4" w14:textId="77777777" w:rsidR="004F5217" w:rsidRPr="002B687A" w:rsidRDefault="004F5217" w:rsidP="004F5217">
      <w:pPr>
        <w:pStyle w:val="NormalBold"/>
      </w:pPr>
      <w:r w:rsidRPr="002B687A">
        <w:rPr>
          <w:rStyle w:val="HideTWBExt"/>
          <w:b w:val="0"/>
        </w:rPr>
        <w:t>&lt;/RepeatBlock-By&gt;</w:t>
      </w:r>
    </w:p>
    <w:p w14:paraId="44CAC76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2505A90" w14:textId="77777777" w:rsidR="004F5217" w:rsidRPr="002B687A" w:rsidRDefault="004F5217" w:rsidP="004F5217">
      <w:pPr>
        <w:pStyle w:val="NormalBold"/>
      </w:pPr>
      <w:r w:rsidRPr="002B687A">
        <w:rPr>
          <w:rStyle w:val="HideTWBExt"/>
          <w:b w:val="0"/>
        </w:rPr>
        <w:t>&lt;Article&gt;</w:t>
      </w:r>
      <w:r w:rsidRPr="002B687A">
        <w:t>Chapitre II – Section 3 – titre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C012EE3" w14:textId="77777777" w:rsidTr="00543DE2">
        <w:trPr>
          <w:trHeight w:hRule="exact" w:val="240"/>
          <w:jc w:val="center"/>
        </w:trPr>
        <w:tc>
          <w:tcPr>
            <w:tcW w:w="9752" w:type="dxa"/>
            <w:gridSpan w:val="2"/>
          </w:tcPr>
          <w:p w14:paraId="4FAF1D3B" w14:textId="77777777" w:rsidR="004F5217" w:rsidRPr="002B687A" w:rsidRDefault="004F5217" w:rsidP="00543DE2"/>
        </w:tc>
      </w:tr>
      <w:tr w:rsidR="004F5217" w:rsidRPr="002B687A" w14:paraId="621C7025" w14:textId="77777777" w:rsidTr="00543DE2">
        <w:trPr>
          <w:trHeight w:val="240"/>
          <w:jc w:val="center"/>
        </w:trPr>
        <w:tc>
          <w:tcPr>
            <w:tcW w:w="4876" w:type="dxa"/>
          </w:tcPr>
          <w:p w14:paraId="247074C3" w14:textId="77777777" w:rsidR="004F5217" w:rsidRPr="002B687A" w:rsidRDefault="004F5217" w:rsidP="00543DE2">
            <w:pPr>
              <w:pStyle w:val="AmColumnHeading"/>
            </w:pPr>
            <w:r w:rsidRPr="002B687A">
              <w:t>Texte proposé par la Commission</w:t>
            </w:r>
          </w:p>
        </w:tc>
        <w:tc>
          <w:tcPr>
            <w:tcW w:w="4876" w:type="dxa"/>
          </w:tcPr>
          <w:p w14:paraId="093C1C75" w14:textId="77777777" w:rsidR="004F5217" w:rsidRPr="002B687A" w:rsidRDefault="004F5217" w:rsidP="00543DE2">
            <w:pPr>
              <w:pStyle w:val="AmColumnHeading"/>
            </w:pPr>
            <w:r w:rsidRPr="002B687A">
              <w:t>Amendement</w:t>
            </w:r>
          </w:p>
        </w:tc>
      </w:tr>
      <w:tr w:rsidR="004F5217" w:rsidRPr="002B687A" w14:paraId="515681C1" w14:textId="77777777" w:rsidTr="00543DE2">
        <w:trPr>
          <w:jc w:val="center"/>
        </w:trPr>
        <w:tc>
          <w:tcPr>
            <w:tcW w:w="4876" w:type="dxa"/>
          </w:tcPr>
          <w:p w14:paraId="78072BC1" w14:textId="77777777" w:rsidR="004F5217" w:rsidRPr="002B687A" w:rsidRDefault="004F5217" w:rsidP="00543DE2">
            <w:pPr>
              <w:pStyle w:val="Normal6a"/>
            </w:pPr>
            <w:r w:rsidRPr="002B687A">
              <w:t>3</w:t>
            </w:r>
            <w:r w:rsidRPr="002B687A">
              <w:tab/>
              <w:t>Obligations en matière de signalement</w:t>
            </w:r>
          </w:p>
        </w:tc>
        <w:tc>
          <w:tcPr>
            <w:tcW w:w="4876" w:type="dxa"/>
          </w:tcPr>
          <w:p w14:paraId="46269608" w14:textId="77777777" w:rsidR="004F5217" w:rsidRPr="002B687A" w:rsidRDefault="004F5217" w:rsidP="00543DE2">
            <w:pPr>
              <w:pStyle w:val="Normal6a"/>
            </w:pPr>
            <w:r w:rsidRPr="002B687A">
              <w:t>3</w:t>
            </w:r>
            <w:r w:rsidRPr="002B687A">
              <w:tab/>
              <w:t xml:space="preserve">Obligations en matière de signalement </w:t>
            </w:r>
            <w:r w:rsidRPr="002B687A">
              <w:rPr>
                <w:b/>
                <w:i/>
              </w:rPr>
              <w:t>et de retrait</w:t>
            </w:r>
          </w:p>
        </w:tc>
      </w:tr>
    </w:tbl>
    <w:p w14:paraId="7EBCA29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5B5DCF6" w14:textId="77777777" w:rsidR="004F5217" w:rsidRPr="002B687A" w:rsidRDefault="004F5217" w:rsidP="004F5217">
      <w:r w:rsidRPr="002B687A">
        <w:rPr>
          <w:rStyle w:val="HideTWBExt"/>
        </w:rPr>
        <w:t>&lt;/Amend&gt;</w:t>
      </w:r>
    </w:p>
    <w:p w14:paraId="12D9724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1214</w:t>
      </w:r>
      <w:r w:rsidRPr="002B687A">
        <w:rPr>
          <w:rStyle w:val="HideTWBExt"/>
          <w:b w:val="0"/>
        </w:rPr>
        <w:t>&lt;/NumAm&gt;</w:t>
      </w:r>
    </w:p>
    <w:p w14:paraId="3B027865"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8D189AA"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99B29D5" w14:textId="77777777" w:rsidR="004F5217" w:rsidRPr="002B687A" w:rsidRDefault="004F5217" w:rsidP="004F5217">
      <w:pPr>
        <w:pStyle w:val="NormalBold"/>
      </w:pPr>
      <w:r w:rsidRPr="002B687A">
        <w:rPr>
          <w:rStyle w:val="HideTWBExt"/>
          <w:b w:val="0"/>
        </w:rPr>
        <w:t>&lt;/RepeatBlock-By&gt;</w:t>
      </w:r>
    </w:p>
    <w:p w14:paraId="60A0998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C2DF4DC" w14:textId="77777777" w:rsidR="004F5217" w:rsidRPr="002B687A" w:rsidRDefault="004F5217" w:rsidP="004F5217">
      <w:pPr>
        <w:pStyle w:val="NormalBold"/>
      </w:pPr>
      <w:r w:rsidRPr="002B687A">
        <w:rPr>
          <w:rStyle w:val="HideTWBExt"/>
          <w:b w:val="0"/>
        </w:rPr>
        <w:t>&lt;Article&gt;</w:t>
      </w:r>
      <w:r w:rsidRPr="002B687A">
        <w:t>Article 12 – titre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AFA717A" w14:textId="77777777" w:rsidTr="00543DE2">
        <w:trPr>
          <w:trHeight w:hRule="exact" w:val="240"/>
          <w:jc w:val="center"/>
        </w:trPr>
        <w:tc>
          <w:tcPr>
            <w:tcW w:w="9752" w:type="dxa"/>
            <w:gridSpan w:val="2"/>
          </w:tcPr>
          <w:p w14:paraId="5A174D39" w14:textId="77777777" w:rsidR="004F5217" w:rsidRPr="002B687A" w:rsidRDefault="004F5217" w:rsidP="00543DE2"/>
        </w:tc>
      </w:tr>
      <w:tr w:rsidR="004F5217" w:rsidRPr="002B687A" w14:paraId="7DD5C544" w14:textId="77777777" w:rsidTr="00543DE2">
        <w:trPr>
          <w:trHeight w:val="240"/>
          <w:jc w:val="center"/>
        </w:trPr>
        <w:tc>
          <w:tcPr>
            <w:tcW w:w="4876" w:type="dxa"/>
          </w:tcPr>
          <w:p w14:paraId="04E03322" w14:textId="77777777" w:rsidR="004F5217" w:rsidRPr="002B687A" w:rsidRDefault="004F5217" w:rsidP="00543DE2">
            <w:pPr>
              <w:pStyle w:val="AmColumnHeading"/>
            </w:pPr>
            <w:r w:rsidRPr="002B687A">
              <w:t>Texte proposé par la Commission</w:t>
            </w:r>
          </w:p>
        </w:tc>
        <w:tc>
          <w:tcPr>
            <w:tcW w:w="4876" w:type="dxa"/>
          </w:tcPr>
          <w:p w14:paraId="281662B7" w14:textId="77777777" w:rsidR="004F5217" w:rsidRPr="002B687A" w:rsidRDefault="004F5217" w:rsidP="00543DE2">
            <w:pPr>
              <w:pStyle w:val="AmColumnHeading"/>
            </w:pPr>
            <w:r w:rsidRPr="002B687A">
              <w:t>Amendement</w:t>
            </w:r>
          </w:p>
        </w:tc>
      </w:tr>
      <w:tr w:rsidR="004F5217" w:rsidRPr="002B687A" w14:paraId="779673DF" w14:textId="77777777" w:rsidTr="00543DE2">
        <w:trPr>
          <w:jc w:val="center"/>
        </w:trPr>
        <w:tc>
          <w:tcPr>
            <w:tcW w:w="4876" w:type="dxa"/>
          </w:tcPr>
          <w:p w14:paraId="0CFDCA27" w14:textId="77777777" w:rsidR="004F5217" w:rsidRPr="002B687A" w:rsidRDefault="004F5217" w:rsidP="00543DE2">
            <w:pPr>
              <w:pStyle w:val="Normal6a"/>
            </w:pPr>
            <w:r w:rsidRPr="002B687A">
              <w:t>Obligations en matière de signalement</w:t>
            </w:r>
          </w:p>
        </w:tc>
        <w:tc>
          <w:tcPr>
            <w:tcW w:w="4876" w:type="dxa"/>
          </w:tcPr>
          <w:p w14:paraId="7F40E4CC" w14:textId="77777777" w:rsidR="004F5217" w:rsidRPr="002B687A" w:rsidRDefault="004F5217" w:rsidP="00543DE2">
            <w:pPr>
              <w:pStyle w:val="Normal6a"/>
            </w:pPr>
            <w:r w:rsidRPr="002B687A">
              <w:t xml:space="preserve">Obligations en matière de signalement </w:t>
            </w:r>
            <w:r w:rsidRPr="002B687A">
              <w:rPr>
                <w:b/>
                <w:i/>
              </w:rPr>
              <w:t>et de retrait</w:t>
            </w:r>
          </w:p>
        </w:tc>
      </w:tr>
    </w:tbl>
    <w:p w14:paraId="61E8255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1ECCFF9" w14:textId="77777777" w:rsidR="004F5217" w:rsidRPr="002B687A" w:rsidRDefault="004F5217" w:rsidP="004F5217">
      <w:r w:rsidRPr="002B687A">
        <w:rPr>
          <w:rStyle w:val="HideTWBExt"/>
        </w:rPr>
        <w:t>&lt;/Amend&gt;</w:t>
      </w:r>
    </w:p>
    <w:p w14:paraId="3C3EBDA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1215</w:t>
      </w:r>
      <w:r w:rsidRPr="002B687A">
        <w:rPr>
          <w:rStyle w:val="HideTWBExt"/>
          <w:b w:val="0"/>
        </w:rPr>
        <w:t>&lt;/NumAm&gt;</w:t>
      </w:r>
    </w:p>
    <w:p w14:paraId="4DFFA69C"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63A785D0" w14:textId="77777777" w:rsidR="004F5217" w:rsidRPr="002B687A" w:rsidRDefault="004F5217" w:rsidP="004F5217">
      <w:pPr>
        <w:pStyle w:val="NormalBold"/>
      </w:pPr>
      <w:r w:rsidRPr="002B687A">
        <w:rPr>
          <w:rStyle w:val="HideTWBExt"/>
          <w:b w:val="0"/>
        </w:rPr>
        <w:t>&lt;/RepeatBlock-By&gt;</w:t>
      </w:r>
    </w:p>
    <w:p w14:paraId="2CC55FE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AFD8EAB" w14:textId="77777777" w:rsidR="004F5217" w:rsidRPr="002B687A" w:rsidRDefault="004F5217" w:rsidP="004F5217">
      <w:pPr>
        <w:pStyle w:val="NormalBold"/>
      </w:pPr>
      <w:r w:rsidRPr="002B687A">
        <w:rPr>
          <w:rStyle w:val="HideTWBExt"/>
          <w:b w:val="0"/>
        </w:rPr>
        <w:t>&lt;Article&gt;</w:t>
      </w:r>
      <w:r w:rsidRPr="002B687A">
        <w:t>Article 12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F492D5E" w14:textId="77777777" w:rsidTr="00543DE2">
        <w:trPr>
          <w:trHeight w:hRule="exact" w:val="240"/>
          <w:jc w:val="center"/>
        </w:trPr>
        <w:tc>
          <w:tcPr>
            <w:tcW w:w="9752" w:type="dxa"/>
            <w:gridSpan w:val="2"/>
          </w:tcPr>
          <w:p w14:paraId="5C56F6DC" w14:textId="77777777" w:rsidR="004F5217" w:rsidRPr="002B687A" w:rsidRDefault="004F5217" w:rsidP="00543DE2"/>
        </w:tc>
      </w:tr>
      <w:tr w:rsidR="004F5217" w:rsidRPr="002B687A" w14:paraId="681A7BEB" w14:textId="77777777" w:rsidTr="00543DE2">
        <w:trPr>
          <w:trHeight w:val="240"/>
          <w:jc w:val="center"/>
        </w:trPr>
        <w:tc>
          <w:tcPr>
            <w:tcW w:w="4876" w:type="dxa"/>
          </w:tcPr>
          <w:p w14:paraId="055E21A7" w14:textId="77777777" w:rsidR="004F5217" w:rsidRPr="002B687A" w:rsidRDefault="004F5217" w:rsidP="00543DE2">
            <w:pPr>
              <w:pStyle w:val="AmColumnHeading"/>
            </w:pPr>
            <w:r w:rsidRPr="002B687A">
              <w:t>Texte proposé par la Commission</w:t>
            </w:r>
          </w:p>
        </w:tc>
        <w:tc>
          <w:tcPr>
            <w:tcW w:w="4876" w:type="dxa"/>
          </w:tcPr>
          <w:p w14:paraId="073DC77B" w14:textId="77777777" w:rsidR="004F5217" w:rsidRPr="002B687A" w:rsidRDefault="004F5217" w:rsidP="00543DE2">
            <w:pPr>
              <w:pStyle w:val="AmColumnHeading"/>
            </w:pPr>
            <w:r w:rsidRPr="002B687A">
              <w:t>Amendement</w:t>
            </w:r>
          </w:p>
        </w:tc>
      </w:tr>
      <w:tr w:rsidR="004F5217" w:rsidRPr="002B687A" w14:paraId="727E1D58" w14:textId="77777777" w:rsidTr="00543DE2">
        <w:trPr>
          <w:jc w:val="center"/>
        </w:trPr>
        <w:tc>
          <w:tcPr>
            <w:tcW w:w="4876" w:type="dxa"/>
          </w:tcPr>
          <w:p w14:paraId="5B10D616" w14:textId="77777777" w:rsidR="004F5217" w:rsidRPr="002B687A" w:rsidRDefault="004F5217" w:rsidP="00543DE2">
            <w:pPr>
              <w:pStyle w:val="Normal6a"/>
            </w:pPr>
            <w:r w:rsidRPr="002B687A">
              <w:t>1.</w:t>
            </w:r>
            <w:r w:rsidRPr="002B687A">
              <w:tab/>
              <w:t xml:space="preserve">Lorsqu’un fournisseur de services d’hébergement ou un fournisseur de services de communications interpersonnelles a connaissance, par tout autre moyen que par une injonction de retrait émise conformément au présent règlement, </w:t>
            </w:r>
            <w:r w:rsidRPr="002B687A">
              <w:rPr>
                <w:b/>
                <w:i/>
              </w:rPr>
              <w:t>de toute information indiquant un</w:t>
            </w:r>
            <w:r w:rsidRPr="002B687A">
              <w:t xml:space="preserve"> abus sexuel </w:t>
            </w:r>
            <w:r w:rsidRPr="002B687A">
              <w:rPr>
                <w:b/>
                <w:i/>
              </w:rPr>
              <w:t>potentiel</w:t>
            </w:r>
            <w:r w:rsidRPr="002B687A">
              <w:t xml:space="preserve"> sur enfants en ligne sur ses services, il soumet </w:t>
            </w:r>
            <w:r w:rsidRPr="002B687A">
              <w:rPr>
                <w:b/>
                <w:i/>
              </w:rPr>
              <w:t>rapidement</w:t>
            </w:r>
            <w:r w:rsidRPr="002B687A">
              <w:t xml:space="preserve"> un signalement à ce sujet au centre de l’UE conformément à l’article 13. Il le fait par l’intermédiaire du système établi conformément à l’article 39, paragraphe 2.</w:t>
            </w:r>
          </w:p>
        </w:tc>
        <w:tc>
          <w:tcPr>
            <w:tcW w:w="4876" w:type="dxa"/>
          </w:tcPr>
          <w:p w14:paraId="2FF20387" w14:textId="77777777" w:rsidR="004F5217" w:rsidRPr="002B687A" w:rsidRDefault="004F5217" w:rsidP="00543DE2">
            <w:pPr>
              <w:pStyle w:val="Normal6a"/>
            </w:pPr>
            <w:r w:rsidRPr="002B687A">
              <w:t>1.</w:t>
            </w:r>
            <w:r w:rsidRPr="002B687A">
              <w:tab/>
              <w:t xml:space="preserve">Lorsqu’un fournisseur de services d’hébergement ou un fournisseur de services de communications interpersonnelles </w:t>
            </w:r>
            <w:r w:rsidRPr="002B687A">
              <w:rPr>
                <w:b/>
                <w:i/>
              </w:rPr>
              <w:t>non fondés sur la numérotation</w:t>
            </w:r>
            <w:r w:rsidRPr="002B687A">
              <w:t xml:space="preserve"> a connaissance, par tout autre moyen que par une injonction de retrait émise conformément au présent règlement, </w:t>
            </w:r>
            <w:r w:rsidRPr="002B687A">
              <w:rPr>
                <w:b/>
                <w:i/>
              </w:rPr>
              <w:t>d’un</w:t>
            </w:r>
            <w:r w:rsidRPr="002B687A">
              <w:t xml:space="preserve"> abus sexuel </w:t>
            </w:r>
            <w:r w:rsidRPr="002B687A">
              <w:rPr>
                <w:b/>
                <w:i/>
              </w:rPr>
              <w:t>présumé</w:t>
            </w:r>
            <w:r w:rsidRPr="002B687A">
              <w:t xml:space="preserve"> sur enfants en ligne sur ses services, il </w:t>
            </w:r>
            <w:r w:rsidRPr="002B687A">
              <w:rPr>
                <w:b/>
                <w:i/>
              </w:rPr>
              <w:t>signale sans délai cet abus aux autorités répressives et judiciaires indépendantes compétentes et</w:t>
            </w:r>
            <w:r w:rsidRPr="002B687A">
              <w:t xml:space="preserve"> soumet un signalement à ce sujet au centre de l’UE conformément à l’article 13. Il le fait par l’intermédiaire du système établi conformément à l’article 39, paragraphe 2.</w:t>
            </w:r>
          </w:p>
        </w:tc>
      </w:tr>
    </w:tbl>
    <w:p w14:paraId="6B38A7D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78C9C87" w14:textId="77777777" w:rsidR="004F5217" w:rsidRPr="002B687A" w:rsidRDefault="004F5217" w:rsidP="004F5217">
      <w:r w:rsidRPr="002B687A">
        <w:rPr>
          <w:rStyle w:val="HideTWBExt"/>
        </w:rPr>
        <w:t>&lt;/Amend&gt;</w:t>
      </w:r>
    </w:p>
    <w:p w14:paraId="6B08556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1216</w:t>
      </w:r>
      <w:r w:rsidRPr="002B687A">
        <w:rPr>
          <w:rStyle w:val="HideTWBExt"/>
          <w:b w:val="0"/>
        </w:rPr>
        <w:t>&lt;/NumAm&gt;</w:t>
      </w:r>
    </w:p>
    <w:p w14:paraId="39C0833E"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2977B811"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70DD3625" w14:textId="77777777" w:rsidR="004F5217" w:rsidRPr="002B687A" w:rsidRDefault="004F5217" w:rsidP="004F5217">
      <w:pPr>
        <w:pStyle w:val="NormalBold"/>
      </w:pPr>
      <w:r w:rsidRPr="002B687A">
        <w:rPr>
          <w:rStyle w:val="HideTWBExt"/>
          <w:b w:val="0"/>
        </w:rPr>
        <w:t>&lt;/RepeatBlock-By&gt;</w:t>
      </w:r>
    </w:p>
    <w:p w14:paraId="71731EB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86DC391" w14:textId="77777777" w:rsidR="004F5217" w:rsidRPr="002B687A" w:rsidRDefault="004F5217" w:rsidP="004F5217">
      <w:pPr>
        <w:pStyle w:val="NormalBold"/>
      </w:pPr>
      <w:r w:rsidRPr="002B687A">
        <w:rPr>
          <w:rStyle w:val="HideTWBExt"/>
          <w:b w:val="0"/>
        </w:rPr>
        <w:t>&lt;Article&gt;</w:t>
      </w:r>
      <w:r w:rsidRPr="002B687A">
        <w:t>Article 12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1B87FFB" w14:textId="77777777" w:rsidTr="00543DE2">
        <w:trPr>
          <w:trHeight w:hRule="exact" w:val="240"/>
          <w:jc w:val="center"/>
        </w:trPr>
        <w:tc>
          <w:tcPr>
            <w:tcW w:w="9752" w:type="dxa"/>
            <w:gridSpan w:val="2"/>
          </w:tcPr>
          <w:p w14:paraId="55F48C55" w14:textId="77777777" w:rsidR="004F5217" w:rsidRPr="002B687A" w:rsidRDefault="004F5217" w:rsidP="00543DE2"/>
        </w:tc>
      </w:tr>
      <w:tr w:rsidR="004F5217" w:rsidRPr="002B687A" w14:paraId="0DD2AD16" w14:textId="77777777" w:rsidTr="00543DE2">
        <w:trPr>
          <w:trHeight w:val="240"/>
          <w:jc w:val="center"/>
        </w:trPr>
        <w:tc>
          <w:tcPr>
            <w:tcW w:w="4876" w:type="dxa"/>
          </w:tcPr>
          <w:p w14:paraId="3E1297A0" w14:textId="77777777" w:rsidR="004F5217" w:rsidRPr="002B687A" w:rsidRDefault="004F5217" w:rsidP="00543DE2">
            <w:pPr>
              <w:pStyle w:val="AmColumnHeading"/>
            </w:pPr>
            <w:r w:rsidRPr="002B687A">
              <w:t>Texte proposé par la Commission</w:t>
            </w:r>
          </w:p>
        </w:tc>
        <w:tc>
          <w:tcPr>
            <w:tcW w:w="4876" w:type="dxa"/>
          </w:tcPr>
          <w:p w14:paraId="6A4FADFD" w14:textId="77777777" w:rsidR="004F5217" w:rsidRPr="002B687A" w:rsidRDefault="004F5217" w:rsidP="00543DE2">
            <w:pPr>
              <w:pStyle w:val="AmColumnHeading"/>
            </w:pPr>
            <w:r w:rsidRPr="002B687A">
              <w:t>Amendement</w:t>
            </w:r>
          </w:p>
        </w:tc>
      </w:tr>
      <w:tr w:rsidR="004F5217" w:rsidRPr="002B687A" w14:paraId="26FC978E" w14:textId="77777777" w:rsidTr="00543DE2">
        <w:trPr>
          <w:jc w:val="center"/>
        </w:trPr>
        <w:tc>
          <w:tcPr>
            <w:tcW w:w="4876" w:type="dxa"/>
          </w:tcPr>
          <w:p w14:paraId="6646E73A" w14:textId="77777777" w:rsidR="004F5217" w:rsidRPr="002B687A" w:rsidRDefault="004F5217" w:rsidP="00543DE2">
            <w:pPr>
              <w:pStyle w:val="Normal6a"/>
            </w:pPr>
            <w:r w:rsidRPr="002B687A">
              <w:t>1.</w:t>
            </w:r>
            <w:r w:rsidRPr="002B687A">
              <w:tab/>
              <w:t>Lorsqu’un fournisseur de services d’hébergement ou un fournisseur de services de communications interpersonnelles a connaissance</w:t>
            </w:r>
            <w:r w:rsidRPr="002B687A">
              <w:rPr>
                <w:b/>
                <w:i/>
              </w:rPr>
              <w:t>,</w:t>
            </w:r>
            <w:r w:rsidRPr="002B687A">
              <w:t xml:space="preserve"> par tout autre moyen que par une injonction de retrait émise conformément au présent règlement, </w:t>
            </w:r>
            <w:r w:rsidRPr="002B687A">
              <w:rPr>
                <w:b/>
                <w:i/>
              </w:rPr>
              <w:t>de toute information indiquant un abus sexuel potentiel sur enfants en ligne sur ses services</w:t>
            </w:r>
            <w:r w:rsidRPr="002B687A">
              <w:t xml:space="preserve">, il soumet rapidement un signalement </w:t>
            </w:r>
            <w:r w:rsidRPr="002B687A">
              <w:rPr>
                <w:b/>
                <w:i/>
              </w:rPr>
              <w:t>à ce sujet</w:t>
            </w:r>
            <w:r w:rsidRPr="002B687A">
              <w:t xml:space="preserve"> au centre de l’UE conformément à l’article 13. Il le fait par l’intermédiaire du système établi conformément à l’article 39, paragraphe 2.</w:t>
            </w:r>
          </w:p>
        </w:tc>
        <w:tc>
          <w:tcPr>
            <w:tcW w:w="4876" w:type="dxa"/>
          </w:tcPr>
          <w:p w14:paraId="49218BCA" w14:textId="77777777" w:rsidR="004F5217" w:rsidRPr="002B687A" w:rsidRDefault="004F5217" w:rsidP="00543DE2">
            <w:pPr>
              <w:pStyle w:val="Normal6a"/>
            </w:pPr>
            <w:r w:rsidRPr="002B687A">
              <w:t>1.</w:t>
            </w:r>
            <w:r w:rsidRPr="002B687A">
              <w:tab/>
              <w:t xml:space="preserve">Lorsqu’un fournisseur de services d’hébergement ou un fournisseur de services de communications interpersonnelles </w:t>
            </w:r>
            <w:r w:rsidRPr="002B687A">
              <w:rPr>
                <w:b/>
                <w:i/>
              </w:rPr>
              <w:t>non fondés sur la numérotation et accessibles au public</w:t>
            </w:r>
            <w:r w:rsidRPr="002B687A">
              <w:t xml:space="preserve"> a </w:t>
            </w:r>
            <w:r w:rsidRPr="002B687A">
              <w:rPr>
                <w:b/>
                <w:i/>
              </w:rPr>
              <w:t>effectivement</w:t>
            </w:r>
            <w:r w:rsidRPr="002B687A">
              <w:t xml:space="preserve"> connaissance </w:t>
            </w:r>
            <w:r w:rsidRPr="002B687A">
              <w:rPr>
                <w:b/>
                <w:i/>
              </w:rPr>
              <w:t>d’un abus sexuel présumé sur enfants en ligne sur ses services</w:t>
            </w:r>
            <w:r w:rsidRPr="002B687A">
              <w:t xml:space="preserve"> par tout autre moyen que par une injonction de retrait émise conformément au présent règlement, il soumet rapidement</w:t>
            </w:r>
            <w:r w:rsidRPr="002B687A">
              <w:rPr>
                <w:b/>
                <w:i/>
              </w:rPr>
              <w:t>, en utilisant les techniques de chiffrement les plus récentes,</w:t>
            </w:r>
            <w:r w:rsidRPr="002B687A">
              <w:t xml:space="preserve"> un signalement au centre de l’UE </w:t>
            </w:r>
            <w:r w:rsidRPr="002B687A">
              <w:rPr>
                <w:b/>
                <w:i/>
              </w:rPr>
              <w:t>et à l’autorité nationale compétente</w:t>
            </w:r>
            <w:r w:rsidRPr="002B687A">
              <w:t xml:space="preserve"> conformément à l’article 13. Il le fait par l’intermédiaire du système établi conformément à l’article 39, paragraphe 2.</w:t>
            </w:r>
          </w:p>
        </w:tc>
      </w:tr>
    </w:tbl>
    <w:p w14:paraId="434EEDE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6090C5C" w14:textId="77777777" w:rsidR="004F5217" w:rsidRPr="002B687A" w:rsidRDefault="004F5217" w:rsidP="004F5217">
      <w:r w:rsidRPr="002B687A">
        <w:rPr>
          <w:rStyle w:val="HideTWBExt"/>
        </w:rPr>
        <w:t>&lt;/Amend&gt;</w:t>
      </w:r>
    </w:p>
    <w:p w14:paraId="2D12134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1217</w:t>
      </w:r>
      <w:r w:rsidRPr="002B687A">
        <w:rPr>
          <w:rStyle w:val="HideTWBExt"/>
          <w:b w:val="0"/>
        </w:rPr>
        <w:t>&lt;/NumAm&gt;</w:t>
      </w:r>
    </w:p>
    <w:p w14:paraId="297B7BBE"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0146EACA"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18A9F4CB"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4B20C612"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435B79F7"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762DD96" w14:textId="77777777" w:rsidR="004F5217" w:rsidRPr="002B687A" w:rsidRDefault="004F5217" w:rsidP="004F5217">
      <w:pPr>
        <w:pStyle w:val="NormalBold"/>
      </w:pPr>
      <w:r w:rsidRPr="002B687A">
        <w:rPr>
          <w:rStyle w:val="HideTWBExt"/>
          <w:b w:val="0"/>
        </w:rPr>
        <w:t>&lt;/RepeatBlock-By&gt;</w:t>
      </w:r>
    </w:p>
    <w:p w14:paraId="16DB89B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F3E796E" w14:textId="77777777" w:rsidR="004F5217" w:rsidRPr="002B687A" w:rsidRDefault="004F5217" w:rsidP="004F5217">
      <w:pPr>
        <w:pStyle w:val="NormalBold"/>
      </w:pPr>
      <w:r w:rsidRPr="002B687A">
        <w:rPr>
          <w:rStyle w:val="HideTWBExt"/>
          <w:b w:val="0"/>
        </w:rPr>
        <w:t>&lt;Article&gt;</w:t>
      </w:r>
      <w:r w:rsidRPr="002B687A">
        <w:t>Article 12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456A136" w14:textId="77777777" w:rsidTr="00543DE2">
        <w:trPr>
          <w:trHeight w:hRule="exact" w:val="240"/>
          <w:jc w:val="center"/>
        </w:trPr>
        <w:tc>
          <w:tcPr>
            <w:tcW w:w="9752" w:type="dxa"/>
            <w:gridSpan w:val="2"/>
          </w:tcPr>
          <w:p w14:paraId="1AC57643" w14:textId="77777777" w:rsidR="004F5217" w:rsidRPr="002B687A" w:rsidRDefault="004F5217" w:rsidP="00543DE2"/>
        </w:tc>
      </w:tr>
      <w:tr w:rsidR="004F5217" w:rsidRPr="002B687A" w14:paraId="5C531D48" w14:textId="77777777" w:rsidTr="00543DE2">
        <w:trPr>
          <w:trHeight w:val="240"/>
          <w:jc w:val="center"/>
        </w:trPr>
        <w:tc>
          <w:tcPr>
            <w:tcW w:w="4876" w:type="dxa"/>
          </w:tcPr>
          <w:p w14:paraId="2A73694A" w14:textId="77777777" w:rsidR="004F5217" w:rsidRPr="002B687A" w:rsidRDefault="004F5217" w:rsidP="00543DE2">
            <w:pPr>
              <w:pStyle w:val="AmColumnHeading"/>
            </w:pPr>
            <w:r w:rsidRPr="002B687A">
              <w:t>Texte proposé par la Commission</w:t>
            </w:r>
          </w:p>
        </w:tc>
        <w:tc>
          <w:tcPr>
            <w:tcW w:w="4876" w:type="dxa"/>
          </w:tcPr>
          <w:p w14:paraId="289AF91A" w14:textId="77777777" w:rsidR="004F5217" w:rsidRPr="002B687A" w:rsidRDefault="004F5217" w:rsidP="00543DE2">
            <w:pPr>
              <w:pStyle w:val="AmColumnHeading"/>
            </w:pPr>
            <w:r w:rsidRPr="002B687A">
              <w:t>Amendement</w:t>
            </w:r>
          </w:p>
        </w:tc>
      </w:tr>
      <w:tr w:rsidR="004F5217" w:rsidRPr="002B687A" w14:paraId="344D1AED" w14:textId="77777777" w:rsidTr="00543DE2">
        <w:trPr>
          <w:jc w:val="center"/>
        </w:trPr>
        <w:tc>
          <w:tcPr>
            <w:tcW w:w="4876" w:type="dxa"/>
          </w:tcPr>
          <w:p w14:paraId="7B972DE4" w14:textId="77777777" w:rsidR="004F5217" w:rsidRPr="002B687A" w:rsidRDefault="004F5217" w:rsidP="00543DE2">
            <w:pPr>
              <w:pStyle w:val="Normal6a"/>
            </w:pPr>
            <w:r w:rsidRPr="002B687A">
              <w:t>1.</w:t>
            </w:r>
            <w:r w:rsidRPr="002B687A">
              <w:tab/>
              <w:t xml:space="preserve">Lorsqu’un fournisseur de services d’hébergement ou un fournisseur de services de communications interpersonnelles a connaissance, par tout autre moyen que par une injonction de retrait émise conformément au présent règlement, de toute information indiquant </w:t>
            </w:r>
            <w:r w:rsidRPr="002B687A">
              <w:rPr>
                <w:b/>
                <w:i/>
              </w:rPr>
              <w:t>un abus sexuel potentiel sur enfants</w:t>
            </w:r>
            <w:r w:rsidRPr="002B687A">
              <w:t xml:space="preserve"> en ligne sur ses services, il soumet rapidement un signalement à ce sujet au centre de l’UE conformément à l’article 13. Il le fait par l’intermédiaire du système établi conformément à l’article 39, paragraphe 2.</w:t>
            </w:r>
          </w:p>
        </w:tc>
        <w:tc>
          <w:tcPr>
            <w:tcW w:w="4876" w:type="dxa"/>
          </w:tcPr>
          <w:p w14:paraId="71C882C1" w14:textId="77777777" w:rsidR="004F5217" w:rsidRPr="002B687A" w:rsidRDefault="004F5217" w:rsidP="00543DE2">
            <w:pPr>
              <w:pStyle w:val="Normal6a"/>
            </w:pPr>
            <w:r w:rsidRPr="002B687A">
              <w:t>1.</w:t>
            </w:r>
            <w:r w:rsidRPr="002B687A">
              <w:tab/>
              <w:t xml:space="preserve">Lorsqu’un fournisseur de services d’hébergement ou un fournisseur de services de communications interpersonnelles </w:t>
            </w:r>
            <w:r w:rsidRPr="002B687A">
              <w:rPr>
                <w:b/>
                <w:i/>
              </w:rPr>
              <w:t>non fondés sur la numérotation</w:t>
            </w:r>
            <w:r w:rsidRPr="002B687A">
              <w:t xml:space="preserve"> a connaissance, par tout autre moyen que par une injonction de retrait émise conformément au présent règlement, de toute information indiquant </w:t>
            </w:r>
            <w:r w:rsidRPr="002B687A">
              <w:rPr>
                <w:b/>
                <w:i/>
              </w:rPr>
              <w:t>la présence de matériel relatif à des abus sexuels sur enfants</w:t>
            </w:r>
            <w:r w:rsidRPr="002B687A">
              <w:t xml:space="preserve"> en ligne sur ses services, il soumet rapidement un signalement à ce sujet au centre de l’UE conformément à l’article 13. Il le fait par l’intermédiaire du système établi conformément à l’article 39, paragraphe 2.</w:t>
            </w:r>
          </w:p>
        </w:tc>
      </w:tr>
    </w:tbl>
    <w:p w14:paraId="0D0ED6D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D546FF7" w14:textId="77777777" w:rsidR="004F5217" w:rsidRPr="002B687A" w:rsidRDefault="004F5217" w:rsidP="004F5217">
      <w:r w:rsidRPr="002B687A">
        <w:rPr>
          <w:rStyle w:val="HideTWBExt"/>
        </w:rPr>
        <w:t>&lt;/Amend&gt;</w:t>
      </w:r>
    </w:p>
    <w:p w14:paraId="0A6715F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1218</w:t>
      </w:r>
      <w:r w:rsidRPr="002B687A">
        <w:rPr>
          <w:rStyle w:val="HideTWBExt"/>
          <w:b w:val="0"/>
        </w:rPr>
        <w:t>&lt;/NumAm&gt;</w:t>
      </w:r>
    </w:p>
    <w:p w14:paraId="2FC35CCF"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74CC3921" w14:textId="77777777" w:rsidR="004F5217" w:rsidRPr="002B687A" w:rsidRDefault="004F5217" w:rsidP="004F5217">
      <w:pPr>
        <w:pStyle w:val="NormalBold"/>
      </w:pPr>
      <w:r w:rsidRPr="002B687A">
        <w:rPr>
          <w:rStyle w:val="HideTWBExt"/>
          <w:b w:val="0"/>
        </w:rPr>
        <w:t>&lt;/RepeatBlock-By&gt;</w:t>
      </w:r>
    </w:p>
    <w:p w14:paraId="59B88F3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85AFDEF" w14:textId="77777777" w:rsidR="004F5217" w:rsidRPr="002B687A" w:rsidRDefault="004F5217" w:rsidP="004F5217">
      <w:pPr>
        <w:pStyle w:val="NormalBold"/>
      </w:pPr>
      <w:r w:rsidRPr="002B687A">
        <w:rPr>
          <w:rStyle w:val="HideTWBExt"/>
          <w:b w:val="0"/>
        </w:rPr>
        <w:t>&lt;Article&gt;</w:t>
      </w:r>
      <w:r w:rsidRPr="002B687A">
        <w:t>Article 12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1ABF090" w14:textId="77777777" w:rsidTr="00543DE2">
        <w:trPr>
          <w:trHeight w:hRule="exact" w:val="240"/>
          <w:jc w:val="center"/>
        </w:trPr>
        <w:tc>
          <w:tcPr>
            <w:tcW w:w="9752" w:type="dxa"/>
            <w:gridSpan w:val="2"/>
          </w:tcPr>
          <w:p w14:paraId="75CC8234" w14:textId="77777777" w:rsidR="004F5217" w:rsidRPr="002B687A" w:rsidRDefault="004F5217" w:rsidP="00543DE2"/>
        </w:tc>
      </w:tr>
      <w:tr w:rsidR="004F5217" w:rsidRPr="002B687A" w14:paraId="3BE4A767" w14:textId="77777777" w:rsidTr="00543DE2">
        <w:trPr>
          <w:trHeight w:val="240"/>
          <w:jc w:val="center"/>
        </w:trPr>
        <w:tc>
          <w:tcPr>
            <w:tcW w:w="4876" w:type="dxa"/>
          </w:tcPr>
          <w:p w14:paraId="7C389EE6" w14:textId="77777777" w:rsidR="004F5217" w:rsidRPr="002B687A" w:rsidRDefault="004F5217" w:rsidP="00543DE2">
            <w:pPr>
              <w:pStyle w:val="AmColumnHeading"/>
            </w:pPr>
            <w:r w:rsidRPr="002B687A">
              <w:t>Texte proposé par la Commission</w:t>
            </w:r>
          </w:p>
        </w:tc>
        <w:tc>
          <w:tcPr>
            <w:tcW w:w="4876" w:type="dxa"/>
          </w:tcPr>
          <w:p w14:paraId="2334CE8C" w14:textId="77777777" w:rsidR="004F5217" w:rsidRPr="002B687A" w:rsidRDefault="004F5217" w:rsidP="00543DE2">
            <w:pPr>
              <w:pStyle w:val="AmColumnHeading"/>
            </w:pPr>
            <w:r w:rsidRPr="002B687A">
              <w:t>Amendement</w:t>
            </w:r>
          </w:p>
        </w:tc>
      </w:tr>
      <w:tr w:rsidR="004F5217" w:rsidRPr="002B687A" w14:paraId="2B6BA02D" w14:textId="77777777" w:rsidTr="00543DE2">
        <w:trPr>
          <w:jc w:val="center"/>
        </w:trPr>
        <w:tc>
          <w:tcPr>
            <w:tcW w:w="4876" w:type="dxa"/>
          </w:tcPr>
          <w:p w14:paraId="4DF6EC64" w14:textId="77777777" w:rsidR="004F5217" w:rsidRPr="002B687A" w:rsidRDefault="004F5217" w:rsidP="00543DE2">
            <w:pPr>
              <w:pStyle w:val="Normal6a"/>
            </w:pPr>
            <w:r w:rsidRPr="002B687A">
              <w:t>1.</w:t>
            </w:r>
            <w:r w:rsidRPr="002B687A">
              <w:tab/>
              <w:t>Lorsqu’un fournisseur de services d’hébergement ou un fournisseur de services de communications interpersonnelles a connaissance, par tout autre moyen que par une injonction de retrait émise conformément au présent règlement, de toute information indiquant un abus sexuel potentiel sur enfants en ligne sur ses services, il soumet rapidement un signalement à ce sujet au centre de l’UE conformément à l’article 13. Il le fait par l’intermédiaire du système établi conformément à l’article 39, paragraphe 2.</w:t>
            </w:r>
          </w:p>
        </w:tc>
        <w:tc>
          <w:tcPr>
            <w:tcW w:w="4876" w:type="dxa"/>
          </w:tcPr>
          <w:p w14:paraId="14D7873B" w14:textId="77777777" w:rsidR="004F5217" w:rsidRPr="002B687A" w:rsidRDefault="004F5217" w:rsidP="00543DE2">
            <w:pPr>
              <w:pStyle w:val="Normal6a"/>
            </w:pPr>
            <w:r w:rsidRPr="002B687A">
              <w:t>1.</w:t>
            </w:r>
            <w:r w:rsidRPr="002B687A">
              <w:tab/>
              <w:t xml:space="preserve">Lorsqu’un fournisseur de services d’hébergement ou un fournisseur de services de communications interpersonnelles </w:t>
            </w:r>
            <w:r w:rsidRPr="002B687A">
              <w:rPr>
                <w:b/>
                <w:i/>
              </w:rPr>
              <w:t>non fondés sur la numérotation</w:t>
            </w:r>
            <w:r w:rsidRPr="002B687A">
              <w:t xml:space="preserve"> a connaissance, par tout autre moyen que par une injonction de retrait émise conformément au présent règlement, de toute information indiquant un abus sexuel potentiel sur enfants en ligne sur ses services, il soumet rapidement un signalement à ce sujet au centre de l’UE conformément à l’article 13. Il le fait par l’intermédiaire du système établi conformément à l’article 39, paragraphe 2.</w:t>
            </w:r>
          </w:p>
        </w:tc>
      </w:tr>
    </w:tbl>
    <w:p w14:paraId="5AECAB9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47FF0D6" w14:textId="77777777" w:rsidR="004F5217" w:rsidRPr="002B687A" w:rsidRDefault="004F5217" w:rsidP="004F5217">
      <w:r w:rsidRPr="002B687A">
        <w:rPr>
          <w:rStyle w:val="HideTWBExt"/>
        </w:rPr>
        <w:t>&lt;/Amend&gt;</w:t>
      </w:r>
    </w:p>
    <w:p w14:paraId="695A951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1219</w:t>
      </w:r>
      <w:r w:rsidRPr="002B687A">
        <w:rPr>
          <w:rStyle w:val="HideTWBExt"/>
          <w:b w:val="0"/>
        </w:rPr>
        <w:t>&lt;/NumAm&gt;</w:t>
      </w:r>
    </w:p>
    <w:p w14:paraId="53179DB4"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C09DB41"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12D36CA" w14:textId="77777777" w:rsidR="004F5217" w:rsidRPr="002B687A" w:rsidRDefault="004F5217" w:rsidP="004F5217">
      <w:pPr>
        <w:pStyle w:val="NormalBold"/>
      </w:pPr>
      <w:r w:rsidRPr="002B687A">
        <w:rPr>
          <w:rStyle w:val="HideTWBExt"/>
          <w:b w:val="0"/>
        </w:rPr>
        <w:t>&lt;/RepeatBlock-By&gt;</w:t>
      </w:r>
    </w:p>
    <w:p w14:paraId="2E9BA59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42D8E1E" w14:textId="77777777" w:rsidR="004F5217" w:rsidRPr="002B687A" w:rsidRDefault="004F5217" w:rsidP="004F5217">
      <w:pPr>
        <w:pStyle w:val="NormalBold"/>
      </w:pPr>
      <w:r w:rsidRPr="002B687A">
        <w:rPr>
          <w:rStyle w:val="HideTWBExt"/>
          <w:b w:val="0"/>
        </w:rPr>
        <w:t>&lt;Article&gt;</w:t>
      </w:r>
      <w:r w:rsidRPr="002B687A">
        <w:t>Article 12 – paragraphe 1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E20C5D7" w14:textId="77777777" w:rsidTr="00543DE2">
        <w:trPr>
          <w:trHeight w:hRule="exact" w:val="240"/>
          <w:jc w:val="center"/>
        </w:trPr>
        <w:tc>
          <w:tcPr>
            <w:tcW w:w="9752" w:type="dxa"/>
            <w:gridSpan w:val="2"/>
          </w:tcPr>
          <w:p w14:paraId="02B1E813" w14:textId="77777777" w:rsidR="004F5217" w:rsidRPr="002B687A" w:rsidRDefault="004F5217" w:rsidP="00543DE2"/>
        </w:tc>
      </w:tr>
      <w:tr w:rsidR="004F5217" w:rsidRPr="002B687A" w14:paraId="0E50BA54" w14:textId="77777777" w:rsidTr="00543DE2">
        <w:trPr>
          <w:trHeight w:val="240"/>
          <w:jc w:val="center"/>
        </w:trPr>
        <w:tc>
          <w:tcPr>
            <w:tcW w:w="4876" w:type="dxa"/>
          </w:tcPr>
          <w:p w14:paraId="4A52B800" w14:textId="77777777" w:rsidR="004F5217" w:rsidRPr="002B687A" w:rsidRDefault="004F5217" w:rsidP="00543DE2">
            <w:pPr>
              <w:pStyle w:val="AmColumnHeading"/>
            </w:pPr>
            <w:r w:rsidRPr="002B687A">
              <w:t>Texte proposé par la Commission</w:t>
            </w:r>
          </w:p>
        </w:tc>
        <w:tc>
          <w:tcPr>
            <w:tcW w:w="4876" w:type="dxa"/>
          </w:tcPr>
          <w:p w14:paraId="6269C252" w14:textId="77777777" w:rsidR="004F5217" w:rsidRPr="002B687A" w:rsidRDefault="004F5217" w:rsidP="00543DE2">
            <w:pPr>
              <w:pStyle w:val="AmColumnHeading"/>
            </w:pPr>
            <w:r w:rsidRPr="002B687A">
              <w:t>Amendement</w:t>
            </w:r>
          </w:p>
        </w:tc>
      </w:tr>
      <w:tr w:rsidR="004F5217" w:rsidRPr="002B687A" w14:paraId="7FC51567" w14:textId="77777777" w:rsidTr="00543DE2">
        <w:trPr>
          <w:jc w:val="center"/>
        </w:trPr>
        <w:tc>
          <w:tcPr>
            <w:tcW w:w="4876" w:type="dxa"/>
          </w:tcPr>
          <w:p w14:paraId="4A08E9A1" w14:textId="77777777" w:rsidR="004F5217" w:rsidRPr="002B687A" w:rsidRDefault="004F5217" w:rsidP="00543DE2">
            <w:pPr>
              <w:pStyle w:val="Normal6a"/>
            </w:pPr>
          </w:p>
        </w:tc>
        <w:tc>
          <w:tcPr>
            <w:tcW w:w="4876" w:type="dxa"/>
          </w:tcPr>
          <w:p w14:paraId="52F79968" w14:textId="77777777" w:rsidR="004F5217" w:rsidRPr="002B687A" w:rsidRDefault="004F5217" w:rsidP="00543DE2">
            <w:pPr>
              <w:pStyle w:val="Normal6a"/>
            </w:pPr>
            <w:r w:rsidRPr="002B687A">
              <w:rPr>
                <w:b/>
                <w:i/>
              </w:rPr>
              <w:t>1 bis.</w:t>
            </w:r>
            <w:r w:rsidRPr="002B687A">
              <w:tab/>
            </w:r>
            <w:r w:rsidRPr="002B687A">
              <w:rPr>
                <w:b/>
                <w:i/>
              </w:rPr>
              <w:t>Lorsqu’un fournisseur de services d’hébergement a effectivement connaissance de la présence de matériel relatif à des abus sexuels sur enfants en ligne sur ses services ainsi que de son caractère illicite, il est tenu de retirer rapidement ce matériel ou de le rendre inaccessible dans tous les États membres.</w:t>
            </w:r>
          </w:p>
        </w:tc>
      </w:tr>
    </w:tbl>
    <w:p w14:paraId="46D2FC7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72C3860"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667B77DD" w14:textId="77777777" w:rsidR="004F5217" w:rsidRPr="002B687A" w:rsidRDefault="004F5217" w:rsidP="004F5217">
      <w:pPr>
        <w:pStyle w:val="AmJustText"/>
      </w:pPr>
      <w:r w:rsidRPr="002B687A">
        <w:t>Lorsqu’un fournisseur de services d’hébergement a effectivement connaissance de la présence de matériel relatif à des abus sexuels sur enfants en ligne sur ses services ainsi que de son caractère illicite, mais qu’il ne le retire pas ou ne le rend pas inaccessible dans les plus brefs délais, il n’est plus exonéré de toute responsabilité en vertu du règlement sur les services numériques et devrait être tenu de retirer ce matériel afin qu’il ne puisse plus circuler.</w:t>
      </w:r>
    </w:p>
    <w:p w14:paraId="29B253F2" w14:textId="77777777" w:rsidR="004F5217" w:rsidRPr="002B687A" w:rsidRDefault="004F5217" w:rsidP="004F5217">
      <w:r w:rsidRPr="002B687A">
        <w:rPr>
          <w:rStyle w:val="HideTWBExt"/>
        </w:rPr>
        <w:t>&lt;/Amend&gt;</w:t>
      </w:r>
    </w:p>
    <w:p w14:paraId="60FFBB9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1220</w:t>
      </w:r>
      <w:r w:rsidRPr="002B687A">
        <w:rPr>
          <w:rStyle w:val="HideTWBExt"/>
          <w:b w:val="0"/>
        </w:rPr>
        <w:t>&lt;/NumAm&gt;</w:t>
      </w:r>
    </w:p>
    <w:p w14:paraId="4DCCDB23"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6FF9F89"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57983218" w14:textId="77777777" w:rsidR="004F5217" w:rsidRPr="002B687A" w:rsidRDefault="004F5217" w:rsidP="004F5217">
      <w:pPr>
        <w:pStyle w:val="NormalBold"/>
      </w:pPr>
      <w:r w:rsidRPr="002B687A">
        <w:rPr>
          <w:rStyle w:val="HideTWBExt"/>
          <w:b w:val="0"/>
        </w:rPr>
        <w:t>&lt;/RepeatBlock-By&gt;</w:t>
      </w:r>
    </w:p>
    <w:p w14:paraId="04C6AF1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536EBAD" w14:textId="77777777" w:rsidR="004F5217" w:rsidRPr="002B687A" w:rsidRDefault="004F5217" w:rsidP="004F5217">
      <w:pPr>
        <w:pStyle w:val="NormalBold"/>
      </w:pPr>
      <w:r w:rsidRPr="002B687A">
        <w:rPr>
          <w:rStyle w:val="HideTWBExt"/>
          <w:b w:val="0"/>
        </w:rPr>
        <w:t>&lt;Article&gt;</w:t>
      </w:r>
      <w:r w:rsidRPr="002B687A">
        <w:t>Article 12 – paragraphe 2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4DC647B" w14:textId="77777777" w:rsidTr="00543DE2">
        <w:trPr>
          <w:trHeight w:hRule="exact" w:val="240"/>
          <w:jc w:val="center"/>
        </w:trPr>
        <w:tc>
          <w:tcPr>
            <w:tcW w:w="9752" w:type="dxa"/>
            <w:gridSpan w:val="2"/>
          </w:tcPr>
          <w:p w14:paraId="36FC3725" w14:textId="77777777" w:rsidR="004F5217" w:rsidRPr="002B687A" w:rsidRDefault="004F5217" w:rsidP="00543DE2"/>
        </w:tc>
      </w:tr>
      <w:tr w:rsidR="004F5217" w:rsidRPr="002B687A" w14:paraId="0DBCE85D" w14:textId="77777777" w:rsidTr="00543DE2">
        <w:trPr>
          <w:trHeight w:val="240"/>
          <w:jc w:val="center"/>
        </w:trPr>
        <w:tc>
          <w:tcPr>
            <w:tcW w:w="4876" w:type="dxa"/>
          </w:tcPr>
          <w:p w14:paraId="16077497" w14:textId="77777777" w:rsidR="004F5217" w:rsidRPr="002B687A" w:rsidRDefault="004F5217" w:rsidP="00543DE2">
            <w:pPr>
              <w:pStyle w:val="AmColumnHeading"/>
            </w:pPr>
            <w:r w:rsidRPr="002B687A">
              <w:t>Texte proposé par la Commission</w:t>
            </w:r>
          </w:p>
        </w:tc>
        <w:tc>
          <w:tcPr>
            <w:tcW w:w="4876" w:type="dxa"/>
          </w:tcPr>
          <w:p w14:paraId="37107748" w14:textId="77777777" w:rsidR="004F5217" w:rsidRPr="002B687A" w:rsidRDefault="004F5217" w:rsidP="00543DE2">
            <w:pPr>
              <w:pStyle w:val="AmColumnHeading"/>
            </w:pPr>
            <w:r w:rsidRPr="002B687A">
              <w:t>Amendement</w:t>
            </w:r>
          </w:p>
        </w:tc>
      </w:tr>
      <w:tr w:rsidR="004F5217" w:rsidRPr="002B687A" w14:paraId="0584F7EE" w14:textId="77777777" w:rsidTr="00543DE2">
        <w:trPr>
          <w:jc w:val="center"/>
        </w:trPr>
        <w:tc>
          <w:tcPr>
            <w:tcW w:w="4876" w:type="dxa"/>
          </w:tcPr>
          <w:p w14:paraId="232AFE25" w14:textId="77777777" w:rsidR="004F5217" w:rsidRPr="002B687A" w:rsidRDefault="004F5217" w:rsidP="00543DE2">
            <w:pPr>
              <w:pStyle w:val="Normal6a"/>
            </w:pPr>
            <w:r w:rsidRPr="002B687A">
              <w:t xml:space="preserve">Lorsque le fournisseur soumet un signalement en vertu du paragraphe 1, il </w:t>
            </w:r>
            <w:r w:rsidRPr="002B687A">
              <w:rPr>
                <w:b/>
                <w:i/>
              </w:rPr>
              <w:t>informe</w:t>
            </w:r>
            <w:r w:rsidRPr="002B687A">
              <w:t xml:space="preserve"> l’utilisateur concerné, </w:t>
            </w:r>
            <w:r w:rsidRPr="002B687A">
              <w:rPr>
                <w:b/>
                <w:i/>
              </w:rPr>
              <w:t>en fournissant</w:t>
            </w:r>
            <w:r w:rsidRPr="002B687A">
              <w:t xml:space="preserve"> des informations relatives au contenu principal du signalement, sur la manière dont il a eu connaissance de l’abus sexuel </w:t>
            </w:r>
            <w:r w:rsidRPr="002B687A">
              <w:rPr>
                <w:b/>
                <w:i/>
              </w:rPr>
              <w:t>potentiel</w:t>
            </w:r>
            <w:r w:rsidRPr="002B687A">
              <w:t xml:space="preserve"> sur enfants en ligne en cause, sur les suites données au signalement dans la mesure où il dispose de ces informations, et sur les possibilités de recours de l’utilisateur, y compris sur le droit de déposer une plainte auprès de l’autorité de coordination conformément à l’article 34.</w:t>
            </w:r>
          </w:p>
        </w:tc>
        <w:tc>
          <w:tcPr>
            <w:tcW w:w="4876" w:type="dxa"/>
          </w:tcPr>
          <w:p w14:paraId="43649A6C" w14:textId="77777777" w:rsidR="004F5217" w:rsidRPr="002B687A" w:rsidRDefault="004F5217" w:rsidP="00543DE2">
            <w:pPr>
              <w:pStyle w:val="Normal6a"/>
            </w:pPr>
            <w:r w:rsidRPr="002B687A">
              <w:t xml:space="preserve">Lorsque le fournisseur soumet un signalement en vertu du paragraphe 1, il </w:t>
            </w:r>
            <w:r w:rsidRPr="002B687A">
              <w:rPr>
                <w:b/>
                <w:i/>
              </w:rPr>
              <w:t>demande au centre de l’UE l’autorisation d’informer</w:t>
            </w:r>
            <w:r w:rsidRPr="002B687A">
              <w:t xml:space="preserve"> l’utilisateur concerné</w:t>
            </w:r>
            <w:r w:rsidRPr="002B687A">
              <w:rPr>
                <w:b/>
                <w:i/>
              </w:rPr>
              <w:t>, qui répond dans les plus brefs délais, au plus tard dans les deux jours. En cas d’autorisation, le fournisseur informe l’utilisateur dans les meilleurs délais. La notification inclut</w:t>
            </w:r>
            <w:r w:rsidRPr="002B687A">
              <w:t xml:space="preserve"> des informations relatives au contenu principal du signalement, sur la manière dont il a eu connaissance de l’abus sexuel </w:t>
            </w:r>
            <w:r w:rsidRPr="002B687A">
              <w:rPr>
                <w:b/>
                <w:i/>
              </w:rPr>
              <w:t>présumé</w:t>
            </w:r>
            <w:r w:rsidRPr="002B687A">
              <w:t xml:space="preserve"> sur enfants en ligne en cause</w:t>
            </w:r>
            <w:r w:rsidRPr="002B687A">
              <w:rPr>
                <w:b/>
                <w:i/>
              </w:rPr>
              <w:t>, sur l’autorité à laquelle le signalement a été transmis</w:t>
            </w:r>
            <w:r w:rsidRPr="002B687A">
              <w:t>, sur les suites données au signalement dans la mesure où il dispose de ces informations, et sur les possibilités de recours de l’utilisateur, y compris sur le droit de déposer une plainte auprès de l’autorité de coordination conformément à l’article 34.</w:t>
            </w:r>
          </w:p>
        </w:tc>
      </w:tr>
    </w:tbl>
    <w:p w14:paraId="59281F0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33A5662" w14:textId="77777777" w:rsidR="004F5217" w:rsidRPr="002B687A" w:rsidRDefault="004F5217" w:rsidP="004F5217">
      <w:r w:rsidRPr="002B687A">
        <w:rPr>
          <w:rStyle w:val="HideTWBExt"/>
        </w:rPr>
        <w:t>&lt;/Amend&gt;</w:t>
      </w:r>
    </w:p>
    <w:p w14:paraId="01C3BAF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1221</w:t>
      </w:r>
      <w:r w:rsidRPr="002B687A">
        <w:rPr>
          <w:rStyle w:val="HideTWBExt"/>
          <w:b w:val="0"/>
        </w:rPr>
        <w:t>&lt;/NumAm&gt;</w:t>
      </w:r>
    </w:p>
    <w:p w14:paraId="4CE82BE9"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01E95A80"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7041843D"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1C7B0AA8"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7548834"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40F9FD12" w14:textId="77777777" w:rsidR="004F5217" w:rsidRPr="002B687A" w:rsidRDefault="004F5217" w:rsidP="004F5217">
      <w:pPr>
        <w:pStyle w:val="NormalBold"/>
      </w:pPr>
      <w:r w:rsidRPr="002B687A">
        <w:rPr>
          <w:rStyle w:val="HideTWBExt"/>
          <w:b w:val="0"/>
        </w:rPr>
        <w:t>&lt;/RepeatBlock-By&gt;</w:t>
      </w:r>
    </w:p>
    <w:p w14:paraId="516E6EA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497278D" w14:textId="77777777" w:rsidR="004F5217" w:rsidRPr="002B687A" w:rsidRDefault="004F5217" w:rsidP="004F5217">
      <w:pPr>
        <w:pStyle w:val="NormalBold"/>
      </w:pPr>
      <w:r w:rsidRPr="002B687A">
        <w:rPr>
          <w:rStyle w:val="HideTWBExt"/>
          <w:b w:val="0"/>
        </w:rPr>
        <w:t>&lt;Article&gt;</w:t>
      </w:r>
      <w:r w:rsidRPr="002B687A">
        <w:t>Article 12 – paragraphe 2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B281C3F" w14:textId="77777777" w:rsidTr="00543DE2">
        <w:trPr>
          <w:trHeight w:hRule="exact" w:val="240"/>
          <w:jc w:val="center"/>
        </w:trPr>
        <w:tc>
          <w:tcPr>
            <w:tcW w:w="9752" w:type="dxa"/>
            <w:gridSpan w:val="2"/>
          </w:tcPr>
          <w:p w14:paraId="05D518E1" w14:textId="77777777" w:rsidR="004F5217" w:rsidRPr="002B687A" w:rsidRDefault="004F5217" w:rsidP="00543DE2"/>
        </w:tc>
      </w:tr>
      <w:tr w:rsidR="004F5217" w:rsidRPr="002B687A" w14:paraId="6114C0D1" w14:textId="77777777" w:rsidTr="00543DE2">
        <w:trPr>
          <w:trHeight w:val="240"/>
          <w:jc w:val="center"/>
        </w:trPr>
        <w:tc>
          <w:tcPr>
            <w:tcW w:w="4876" w:type="dxa"/>
          </w:tcPr>
          <w:p w14:paraId="2CD072AE" w14:textId="77777777" w:rsidR="004F5217" w:rsidRPr="002B687A" w:rsidRDefault="004F5217" w:rsidP="00543DE2">
            <w:pPr>
              <w:pStyle w:val="AmColumnHeading"/>
            </w:pPr>
            <w:r w:rsidRPr="002B687A">
              <w:t>Texte proposé par la Commission</w:t>
            </w:r>
          </w:p>
        </w:tc>
        <w:tc>
          <w:tcPr>
            <w:tcW w:w="4876" w:type="dxa"/>
          </w:tcPr>
          <w:p w14:paraId="53CC563A" w14:textId="77777777" w:rsidR="004F5217" w:rsidRPr="002B687A" w:rsidRDefault="004F5217" w:rsidP="00543DE2">
            <w:pPr>
              <w:pStyle w:val="AmColumnHeading"/>
            </w:pPr>
            <w:r w:rsidRPr="002B687A">
              <w:t>Amendement</w:t>
            </w:r>
          </w:p>
        </w:tc>
      </w:tr>
      <w:tr w:rsidR="004F5217" w:rsidRPr="002B687A" w14:paraId="18645A54" w14:textId="77777777" w:rsidTr="00543DE2">
        <w:trPr>
          <w:jc w:val="center"/>
        </w:trPr>
        <w:tc>
          <w:tcPr>
            <w:tcW w:w="4876" w:type="dxa"/>
          </w:tcPr>
          <w:p w14:paraId="7435F248" w14:textId="77777777" w:rsidR="004F5217" w:rsidRPr="002B687A" w:rsidRDefault="004F5217" w:rsidP="00543DE2">
            <w:pPr>
              <w:pStyle w:val="Normal6a"/>
            </w:pPr>
            <w:r w:rsidRPr="002B687A">
              <w:t>Lorsque le fournisseur soumet un signalement en vertu du paragraphe 1, il informe l’utilisateur concerné, en fournissant des informations relatives au contenu principal du signalement, sur la manière dont il a eu connaissance de l’abus sexuel potentiel sur enfants en ligne en cause, sur les suites données au signalement dans la mesure où il dispose de ces informations, et sur les possibilités de recours de l’utilisateur, y compris sur le droit de déposer une plainte auprès de l’autorité de coordination conformément à l’article 34.</w:t>
            </w:r>
          </w:p>
        </w:tc>
        <w:tc>
          <w:tcPr>
            <w:tcW w:w="4876" w:type="dxa"/>
          </w:tcPr>
          <w:p w14:paraId="549CA49F" w14:textId="77777777" w:rsidR="004F5217" w:rsidRPr="002B687A" w:rsidRDefault="004F5217" w:rsidP="00543DE2">
            <w:pPr>
              <w:pStyle w:val="Normal6a"/>
            </w:pPr>
            <w:r w:rsidRPr="002B687A">
              <w:t xml:space="preserve">Lorsque le fournisseur soumet un signalement en vertu du paragraphe 1, il informe l’utilisateur concerné, en fournissant des informations relatives au contenu principal du signalement, sur la manière dont il a eu connaissance de l’abus sexuel potentiel sur enfants en ligne en cause, sur les suites données au signalement dans la mesure où il dispose de ces informations, et sur les possibilités de recours de l’utilisateur, y compris sur le droit de déposer une plainte auprès de </w:t>
            </w:r>
            <w:r w:rsidRPr="002B687A">
              <w:rPr>
                <w:b/>
                <w:i/>
              </w:rPr>
              <w:t>l’autorité chargée de la protection des données et de</w:t>
            </w:r>
            <w:r w:rsidRPr="002B687A">
              <w:t xml:space="preserve"> l’autorité de coordination conformément à l’article 34.</w:t>
            </w:r>
          </w:p>
        </w:tc>
      </w:tr>
    </w:tbl>
    <w:p w14:paraId="5CEA17F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BA540B6" w14:textId="77777777" w:rsidR="004F5217" w:rsidRPr="002B687A" w:rsidRDefault="004F5217" w:rsidP="004F5217">
      <w:r w:rsidRPr="002B687A">
        <w:rPr>
          <w:rStyle w:val="HideTWBExt"/>
        </w:rPr>
        <w:t>&lt;/Amend&gt;</w:t>
      </w:r>
    </w:p>
    <w:p w14:paraId="395BE56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1222</w:t>
      </w:r>
      <w:r w:rsidRPr="002B687A">
        <w:rPr>
          <w:rStyle w:val="HideTWBExt"/>
          <w:b w:val="0"/>
        </w:rPr>
        <w:t>&lt;/NumAm&gt;</w:t>
      </w:r>
    </w:p>
    <w:p w14:paraId="157C3CBE"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A3311D3"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743FAC75" w14:textId="77777777" w:rsidR="004F5217" w:rsidRPr="002B687A" w:rsidRDefault="004F5217" w:rsidP="004F5217">
      <w:pPr>
        <w:pStyle w:val="NormalBold"/>
      </w:pPr>
      <w:r w:rsidRPr="002B687A">
        <w:rPr>
          <w:rStyle w:val="HideTWBExt"/>
          <w:b w:val="0"/>
        </w:rPr>
        <w:t>&lt;/RepeatBlock-By&gt;</w:t>
      </w:r>
    </w:p>
    <w:p w14:paraId="49C7F86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791FAB7" w14:textId="77777777" w:rsidR="004F5217" w:rsidRPr="002B687A" w:rsidRDefault="004F5217" w:rsidP="004F5217">
      <w:pPr>
        <w:pStyle w:val="NormalBold"/>
      </w:pPr>
      <w:r w:rsidRPr="002B687A">
        <w:rPr>
          <w:rStyle w:val="HideTWBExt"/>
          <w:b w:val="0"/>
        </w:rPr>
        <w:t>&lt;Article&gt;</w:t>
      </w:r>
      <w:r w:rsidRPr="002B687A">
        <w:t>Article 12 – paragraphe 2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954C3C6" w14:textId="77777777" w:rsidTr="00543DE2">
        <w:trPr>
          <w:trHeight w:hRule="exact" w:val="240"/>
          <w:jc w:val="center"/>
        </w:trPr>
        <w:tc>
          <w:tcPr>
            <w:tcW w:w="9752" w:type="dxa"/>
            <w:gridSpan w:val="2"/>
          </w:tcPr>
          <w:p w14:paraId="564BE9CA" w14:textId="77777777" w:rsidR="004F5217" w:rsidRPr="002B687A" w:rsidRDefault="004F5217" w:rsidP="00543DE2"/>
        </w:tc>
      </w:tr>
      <w:tr w:rsidR="004F5217" w:rsidRPr="002B687A" w14:paraId="0152B780" w14:textId="77777777" w:rsidTr="00543DE2">
        <w:trPr>
          <w:trHeight w:val="240"/>
          <w:jc w:val="center"/>
        </w:trPr>
        <w:tc>
          <w:tcPr>
            <w:tcW w:w="4876" w:type="dxa"/>
          </w:tcPr>
          <w:p w14:paraId="03E75129" w14:textId="77777777" w:rsidR="004F5217" w:rsidRPr="002B687A" w:rsidRDefault="004F5217" w:rsidP="00543DE2">
            <w:pPr>
              <w:pStyle w:val="AmColumnHeading"/>
            </w:pPr>
            <w:r w:rsidRPr="002B687A">
              <w:t>Texte proposé par la Commission</w:t>
            </w:r>
          </w:p>
        </w:tc>
        <w:tc>
          <w:tcPr>
            <w:tcW w:w="4876" w:type="dxa"/>
          </w:tcPr>
          <w:p w14:paraId="5C213748" w14:textId="77777777" w:rsidR="004F5217" w:rsidRPr="002B687A" w:rsidRDefault="004F5217" w:rsidP="00543DE2">
            <w:pPr>
              <w:pStyle w:val="AmColumnHeading"/>
            </w:pPr>
            <w:r w:rsidRPr="002B687A">
              <w:t>Amendement</w:t>
            </w:r>
          </w:p>
        </w:tc>
      </w:tr>
      <w:tr w:rsidR="004F5217" w:rsidRPr="002B687A" w14:paraId="1FA90C5A" w14:textId="77777777" w:rsidTr="00543DE2">
        <w:trPr>
          <w:jc w:val="center"/>
        </w:trPr>
        <w:tc>
          <w:tcPr>
            <w:tcW w:w="4876" w:type="dxa"/>
          </w:tcPr>
          <w:p w14:paraId="5D566404" w14:textId="77777777" w:rsidR="004F5217" w:rsidRPr="002B687A" w:rsidRDefault="004F5217" w:rsidP="00543DE2">
            <w:pPr>
              <w:pStyle w:val="Normal6a"/>
            </w:pPr>
            <w:r w:rsidRPr="002B687A">
              <w:rPr>
                <w:b/>
                <w:i/>
              </w:rPr>
              <w:t>Le fournisseur informe l’utilisateur concerné sans retard injustifié, soit après avoir reçu une communication du centre de l’UE indiquant qu’il considère que le signalement est manifestement dénué de fondement au sens de l’article 48, paragraphe 2, soit après l’expiration d’un délai de trois mois à compter de la date du signalement sans avoir reçu de communication du centre de l’UE indiquant que les informations ne doivent pas être communiquées ainsi que le prévoit l’article 48, paragraphe 6, point a), la date la plus proche étant retenue.</w:t>
            </w:r>
          </w:p>
        </w:tc>
        <w:tc>
          <w:tcPr>
            <w:tcW w:w="4876" w:type="dxa"/>
          </w:tcPr>
          <w:p w14:paraId="5647E856" w14:textId="77777777" w:rsidR="004F5217" w:rsidRPr="002B687A" w:rsidRDefault="004F5217" w:rsidP="00543DE2">
            <w:pPr>
              <w:pStyle w:val="Normal6a"/>
            </w:pPr>
            <w:r w:rsidRPr="002B687A">
              <w:rPr>
                <w:b/>
                <w:i/>
              </w:rPr>
              <w:t>supprimé</w:t>
            </w:r>
          </w:p>
        </w:tc>
      </w:tr>
    </w:tbl>
    <w:p w14:paraId="334B9BC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6A32AC1"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6CAC20AD" w14:textId="77777777" w:rsidR="004F5217" w:rsidRPr="002B687A" w:rsidRDefault="004F5217" w:rsidP="004F5217">
      <w:pPr>
        <w:pStyle w:val="AmJustText"/>
      </w:pPr>
      <w:r w:rsidRPr="002B687A">
        <w:t>Le centre de l’UE coordonne, avec l’autorité compétente concernée, les demandes qu’il reçoit de personnes physiques concernant l’exercice de leurs droits d’accès, de rectification et de suppression sur leurs données à caractère personnel traitées conformément au présent règlement.</w:t>
      </w:r>
    </w:p>
    <w:p w14:paraId="226E82B6" w14:textId="77777777" w:rsidR="004F5217" w:rsidRPr="002B687A" w:rsidRDefault="004F5217" w:rsidP="004F5217">
      <w:r w:rsidRPr="002B687A">
        <w:rPr>
          <w:rStyle w:val="HideTWBExt"/>
        </w:rPr>
        <w:t>&lt;/Amend&gt;</w:t>
      </w:r>
    </w:p>
    <w:p w14:paraId="484343F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1223</w:t>
      </w:r>
      <w:r w:rsidRPr="002B687A">
        <w:rPr>
          <w:rStyle w:val="HideTWBExt"/>
          <w:b w:val="0"/>
        </w:rPr>
        <w:t>&lt;/NumAm&gt;</w:t>
      </w:r>
    </w:p>
    <w:p w14:paraId="5792FEB2"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3D41D3B2" w14:textId="77777777" w:rsidR="004F5217" w:rsidRPr="002B687A" w:rsidRDefault="004F5217" w:rsidP="004F5217">
      <w:pPr>
        <w:pStyle w:val="NormalBold"/>
      </w:pPr>
      <w:r w:rsidRPr="002B687A">
        <w:rPr>
          <w:rStyle w:val="HideTWBExt"/>
          <w:b w:val="0"/>
        </w:rPr>
        <w:t>&lt;/RepeatBlock-By&gt;</w:t>
      </w:r>
    </w:p>
    <w:p w14:paraId="2163361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62010A9" w14:textId="77777777" w:rsidR="004F5217" w:rsidRPr="002B687A" w:rsidRDefault="004F5217" w:rsidP="004F5217">
      <w:pPr>
        <w:pStyle w:val="NormalBold"/>
      </w:pPr>
      <w:r w:rsidRPr="002B687A">
        <w:rPr>
          <w:rStyle w:val="HideTWBExt"/>
          <w:b w:val="0"/>
        </w:rPr>
        <w:t>&lt;Article&gt;</w:t>
      </w:r>
      <w:r w:rsidRPr="002B687A">
        <w:t>Article 12 – paragraphe 2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144EE71" w14:textId="77777777" w:rsidTr="00543DE2">
        <w:trPr>
          <w:trHeight w:hRule="exact" w:val="240"/>
          <w:jc w:val="center"/>
        </w:trPr>
        <w:tc>
          <w:tcPr>
            <w:tcW w:w="9752" w:type="dxa"/>
            <w:gridSpan w:val="2"/>
          </w:tcPr>
          <w:p w14:paraId="472C1596" w14:textId="77777777" w:rsidR="004F5217" w:rsidRPr="002B687A" w:rsidRDefault="004F5217" w:rsidP="00543DE2"/>
        </w:tc>
      </w:tr>
      <w:tr w:rsidR="004F5217" w:rsidRPr="002B687A" w14:paraId="3DD2A712" w14:textId="77777777" w:rsidTr="00543DE2">
        <w:trPr>
          <w:trHeight w:val="240"/>
          <w:jc w:val="center"/>
        </w:trPr>
        <w:tc>
          <w:tcPr>
            <w:tcW w:w="4876" w:type="dxa"/>
          </w:tcPr>
          <w:p w14:paraId="4C7C1B73" w14:textId="77777777" w:rsidR="004F5217" w:rsidRPr="002B687A" w:rsidRDefault="004F5217" w:rsidP="00543DE2">
            <w:pPr>
              <w:pStyle w:val="AmColumnHeading"/>
            </w:pPr>
            <w:r w:rsidRPr="002B687A">
              <w:t>Texte proposé par la Commission</w:t>
            </w:r>
          </w:p>
        </w:tc>
        <w:tc>
          <w:tcPr>
            <w:tcW w:w="4876" w:type="dxa"/>
          </w:tcPr>
          <w:p w14:paraId="5035DFAC" w14:textId="77777777" w:rsidR="004F5217" w:rsidRPr="002B687A" w:rsidRDefault="004F5217" w:rsidP="00543DE2">
            <w:pPr>
              <w:pStyle w:val="AmColumnHeading"/>
            </w:pPr>
            <w:r w:rsidRPr="002B687A">
              <w:t>Amendement</w:t>
            </w:r>
          </w:p>
        </w:tc>
      </w:tr>
      <w:tr w:rsidR="004F5217" w:rsidRPr="002B687A" w14:paraId="4133EE5C" w14:textId="77777777" w:rsidTr="00543DE2">
        <w:trPr>
          <w:jc w:val="center"/>
        </w:trPr>
        <w:tc>
          <w:tcPr>
            <w:tcW w:w="4876" w:type="dxa"/>
          </w:tcPr>
          <w:p w14:paraId="5560325B" w14:textId="77777777" w:rsidR="004F5217" w:rsidRPr="002B687A" w:rsidRDefault="004F5217" w:rsidP="00543DE2">
            <w:pPr>
              <w:pStyle w:val="Normal6a"/>
            </w:pPr>
            <w:r w:rsidRPr="002B687A">
              <w:t>Le fournisseur informe l’utilisateur concerné sans retard injustifié</w:t>
            </w:r>
            <w:r w:rsidRPr="002B687A">
              <w:rPr>
                <w:b/>
                <w:i/>
              </w:rPr>
              <w:t>, soit après avoir reçu une communication du centre de l’UE indiquant qu’il considère que le signalement est manifestement dénué de fondement au sens de l’article 48, paragraphe 2, soit après l’expiration d’un délai de trois mois à compter de la date du signalement sans avoir reçu de communication du centre de l’UE indiquant que les informations ne doivent pas être communiquées ainsi que le prévoit l’article 48, paragraphe 6, point a), la date la plus proche étant retenue</w:t>
            </w:r>
            <w:r w:rsidRPr="002B687A">
              <w:t>.</w:t>
            </w:r>
          </w:p>
        </w:tc>
        <w:tc>
          <w:tcPr>
            <w:tcW w:w="4876" w:type="dxa"/>
          </w:tcPr>
          <w:p w14:paraId="6678BE93" w14:textId="77777777" w:rsidR="004F5217" w:rsidRPr="002B687A" w:rsidRDefault="004F5217" w:rsidP="00543DE2">
            <w:pPr>
              <w:pStyle w:val="Normal6a"/>
            </w:pPr>
            <w:r w:rsidRPr="002B687A">
              <w:t>Le fournisseur informe l’utilisateur concerné sans retard injustifié.</w:t>
            </w:r>
          </w:p>
        </w:tc>
      </w:tr>
    </w:tbl>
    <w:p w14:paraId="004C1AE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2B12E2C" w14:textId="77777777" w:rsidR="004F5217" w:rsidRPr="002B687A" w:rsidRDefault="004F5217" w:rsidP="004F5217">
      <w:r w:rsidRPr="002B687A">
        <w:rPr>
          <w:rStyle w:val="HideTWBExt"/>
        </w:rPr>
        <w:t>&lt;/Amend&gt;</w:t>
      </w:r>
    </w:p>
    <w:p w14:paraId="3059986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1224</w:t>
      </w:r>
      <w:r w:rsidRPr="002B687A">
        <w:rPr>
          <w:rStyle w:val="HideTWBExt"/>
          <w:b w:val="0"/>
        </w:rPr>
        <w:t>&lt;/NumAm&gt;</w:t>
      </w:r>
    </w:p>
    <w:p w14:paraId="78388AC5"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2C30A23A"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60CC4BE2"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1887FB84"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3C8A556"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337B986E" w14:textId="77777777" w:rsidR="004F5217" w:rsidRPr="002B687A" w:rsidRDefault="004F5217" w:rsidP="004F5217">
      <w:pPr>
        <w:pStyle w:val="NormalBold"/>
      </w:pPr>
      <w:r w:rsidRPr="002B687A">
        <w:rPr>
          <w:rStyle w:val="HideTWBExt"/>
          <w:b w:val="0"/>
        </w:rPr>
        <w:t>&lt;/RepeatBlock-By&gt;</w:t>
      </w:r>
    </w:p>
    <w:p w14:paraId="279372A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EA331F5" w14:textId="77777777" w:rsidR="004F5217" w:rsidRPr="002B687A" w:rsidRDefault="004F5217" w:rsidP="004F5217">
      <w:pPr>
        <w:pStyle w:val="NormalBold"/>
      </w:pPr>
      <w:r w:rsidRPr="002B687A">
        <w:rPr>
          <w:rStyle w:val="HideTWBExt"/>
          <w:b w:val="0"/>
        </w:rPr>
        <w:t>&lt;Article&gt;</w:t>
      </w:r>
      <w:r w:rsidRPr="002B687A">
        <w:t>Article 12 – paragraphe 2 – alinéa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4E4BF34" w14:textId="77777777" w:rsidTr="00543DE2">
        <w:trPr>
          <w:trHeight w:hRule="exact" w:val="240"/>
          <w:jc w:val="center"/>
        </w:trPr>
        <w:tc>
          <w:tcPr>
            <w:tcW w:w="9752" w:type="dxa"/>
            <w:gridSpan w:val="2"/>
          </w:tcPr>
          <w:p w14:paraId="35C07F69" w14:textId="77777777" w:rsidR="004F5217" w:rsidRPr="002B687A" w:rsidRDefault="004F5217" w:rsidP="00543DE2"/>
        </w:tc>
      </w:tr>
      <w:tr w:rsidR="004F5217" w:rsidRPr="002B687A" w14:paraId="689BB959" w14:textId="77777777" w:rsidTr="00543DE2">
        <w:trPr>
          <w:trHeight w:val="240"/>
          <w:jc w:val="center"/>
        </w:trPr>
        <w:tc>
          <w:tcPr>
            <w:tcW w:w="4876" w:type="dxa"/>
          </w:tcPr>
          <w:p w14:paraId="4688027C" w14:textId="77777777" w:rsidR="004F5217" w:rsidRPr="002B687A" w:rsidRDefault="004F5217" w:rsidP="00543DE2">
            <w:pPr>
              <w:pStyle w:val="AmColumnHeading"/>
            </w:pPr>
            <w:r w:rsidRPr="002B687A">
              <w:t>Texte proposé par la Commission</w:t>
            </w:r>
          </w:p>
        </w:tc>
        <w:tc>
          <w:tcPr>
            <w:tcW w:w="4876" w:type="dxa"/>
          </w:tcPr>
          <w:p w14:paraId="6AD42BA8" w14:textId="77777777" w:rsidR="004F5217" w:rsidRPr="002B687A" w:rsidRDefault="004F5217" w:rsidP="00543DE2">
            <w:pPr>
              <w:pStyle w:val="AmColumnHeading"/>
            </w:pPr>
            <w:r w:rsidRPr="002B687A">
              <w:t>Amendement</w:t>
            </w:r>
          </w:p>
        </w:tc>
      </w:tr>
      <w:tr w:rsidR="004F5217" w:rsidRPr="002B687A" w14:paraId="6D628F90" w14:textId="77777777" w:rsidTr="00543DE2">
        <w:trPr>
          <w:jc w:val="center"/>
        </w:trPr>
        <w:tc>
          <w:tcPr>
            <w:tcW w:w="4876" w:type="dxa"/>
          </w:tcPr>
          <w:p w14:paraId="39228C22" w14:textId="77777777" w:rsidR="004F5217" w:rsidRPr="002B687A" w:rsidRDefault="004F5217" w:rsidP="00543DE2">
            <w:pPr>
              <w:pStyle w:val="Normal6a"/>
            </w:pPr>
            <w:r w:rsidRPr="002B687A">
              <w:t xml:space="preserve">Le fournisseur informe l’utilisateur concerné sans retard injustifié, soit après avoir reçu une communication du centre de l’UE indiquant qu’il considère que le signalement est </w:t>
            </w:r>
            <w:r w:rsidRPr="002B687A">
              <w:rPr>
                <w:b/>
                <w:i/>
              </w:rPr>
              <w:t>manifestement</w:t>
            </w:r>
            <w:r w:rsidRPr="002B687A">
              <w:t xml:space="preserve"> dénué de fondement au sens de l’article 48, paragraphe 2, soit après l’expiration d’un délai de trois mois à compter de la date du signalement sans avoir reçu de communication du centre de l’UE indiquant que les informations ne doivent pas être communiquées ainsi que le prévoit l’article 48, paragraphe 6, point a), la date la plus proche étant retenue.</w:t>
            </w:r>
          </w:p>
        </w:tc>
        <w:tc>
          <w:tcPr>
            <w:tcW w:w="4876" w:type="dxa"/>
          </w:tcPr>
          <w:p w14:paraId="7D66D767" w14:textId="77777777" w:rsidR="004F5217" w:rsidRPr="002B687A" w:rsidRDefault="004F5217" w:rsidP="00543DE2">
            <w:pPr>
              <w:pStyle w:val="Normal6a"/>
            </w:pPr>
            <w:r w:rsidRPr="002B687A">
              <w:t>Le fournisseur informe l’utilisateur concerné sans retard injustifié, soit après avoir reçu une communication du centre de l’UE indiquant qu’il considère que le signalement est dénué de fondement au sens de l’article 48, paragraphe 2, soit après l’expiration d’un délai de trois mois à compter de la date du signalement sans avoir reçu de communication du centre de l’UE indiquant que les informations ne doivent pas être communiquées ainsi que le prévoit l’article 48, paragraphe 6, point a), la date la plus proche étant retenue.</w:t>
            </w:r>
          </w:p>
        </w:tc>
      </w:tr>
    </w:tbl>
    <w:p w14:paraId="792A7EF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E55F371" w14:textId="77777777" w:rsidR="004F5217" w:rsidRPr="002B687A" w:rsidRDefault="004F5217" w:rsidP="004F5217">
      <w:r w:rsidRPr="002B687A">
        <w:rPr>
          <w:rStyle w:val="HideTWBExt"/>
        </w:rPr>
        <w:t>&lt;/Amend&gt;</w:t>
      </w:r>
    </w:p>
    <w:p w14:paraId="5D3166A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1225</w:t>
      </w:r>
      <w:r w:rsidRPr="002B687A">
        <w:rPr>
          <w:rStyle w:val="HideTWBExt"/>
          <w:b w:val="0"/>
        </w:rPr>
        <w:t>&lt;/NumAm&gt;</w:t>
      </w:r>
    </w:p>
    <w:p w14:paraId="4B3AFB4A"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30C726B1"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32421DA" w14:textId="77777777" w:rsidR="004F5217" w:rsidRPr="002B687A" w:rsidRDefault="004F5217" w:rsidP="004F5217">
      <w:pPr>
        <w:pStyle w:val="NormalBold"/>
      </w:pPr>
      <w:r w:rsidRPr="002B687A">
        <w:rPr>
          <w:rStyle w:val="HideTWBExt"/>
          <w:b w:val="0"/>
        </w:rPr>
        <w:t>&lt;/RepeatBlock-By&gt;</w:t>
      </w:r>
    </w:p>
    <w:p w14:paraId="7C3381F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F0D8512" w14:textId="77777777" w:rsidR="004F5217" w:rsidRPr="002B687A" w:rsidRDefault="004F5217" w:rsidP="004F5217">
      <w:pPr>
        <w:pStyle w:val="NormalBold"/>
      </w:pPr>
      <w:r w:rsidRPr="002B687A">
        <w:rPr>
          <w:rStyle w:val="HideTWBExt"/>
          <w:b w:val="0"/>
        </w:rPr>
        <w:t>&lt;Article&gt;</w:t>
      </w:r>
      <w:r w:rsidRPr="002B687A">
        <w:t>Article 12 – paragraphe 2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6E75D72" w14:textId="77777777" w:rsidTr="00543DE2">
        <w:trPr>
          <w:trHeight w:hRule="exact" w:val="240"/>
          <w:jc w:val="center"/>
        </w:trPr>
        <w:tc>
          <w:tcPr>
            <w:tcW w:w="9752" w:type="dxa"/>
            <w:gridSpan w:val="2"/>
          </w:tcPr>
          <w:p w14:paraId="24B6E120" w14:textId="77777777" w:rsidR="004F5217" w:rsidRPr="002B687A" w:rsidRDefault="004F5217" w:rsidP="00543DE2"/>
        </w:tc>
      </w:tr>
      <w:tr w:rsidR="004F5217" w:rsidRPr="002B687A" w14:paraId="6CBB2256" w14:textId="77777777" w:rsidTr="00543DE2">
        <w:trPr>
          <w:trHeight w:val="240"/>
          <w:jc w:val="center"/>
        </w:trPr>
        <w:tc>
          <w:tcPr>
            <w:tcW w:w="4876" w:type="dxa"/>
          </w:tcPr>
          <w:p w14:paraId="44F8A991" w14:textId="77777777" w:rsidR="004F5217" w:rsidRPr="002B687A" w:rsidRDefault="004F5217" w:rsidP="00543DE2">
            <w:pPr>
              <w:pStyle w:val="AmColumnHeading"/>
            </w:pPr>
            <w:r w:rsidRPr="002B687A">
              <w:t>Texte proposé par la Commission</w:t>
            </w:r>
          </w:p>
        </w:tc>
        <w:tc>
          <w:tcPr>
            <w:tcW w:w="4876" w:type="dxa"/>
          </w:tcPr>
          <w:p w14:paraId="128E00A3" w14:textId="77777777" w:rsidR="004F5217" w:rsidRPr="002B687A" w:rsidRDefault="004F5217" w:rsidP="00543DE2">
            <w:pPr>
              <w:pStyle w:val="AmColumnHeading"/>
            </w:pPr>
            <w:r w:rsidRPr="002B687A">
              <w:t>Amendement</w:t>
            </w:r>
          </w:p>
        </w:tc>
      </w:tr>
      <w:tr w:rsidR="004F5217" w:rsidRPr="002B687A" w14:paraId="2DD10B85" w14:textId="77777777" w:rsidTr="00543DE2">
        <w:trPr>
          <w:jc w:val="center"/>
        </w:trPr>
        <w:tc>
          <w:tcPr>
            <w:tcW w:w="4876" w:type="dxa"/>
          </w:tcPr>
          <w:p w14:paraId="62213520" w14:textId="77777777" w:rsidR="004F5217" w:rsidRPr="002B687A" w:rsidRDefault="004F5217" w:rsidP="00543DE2">
            <w:pPr>
              <w:pStyle w:val="Normal6a"/>
            </w:pPr>
            <w:r w:rsidRPr="002B687A">
              <w:rPr>
                <w:b/>
                <w:i/>
              </w:rPr>
              <w:t>Lorsque, dans le délai de trois mois visé au deuxième alinéa, le fournisseur reçoit une telle communication du centre de l’UE indiquant que les informations ne doivent pas être communiquées, il en informe l’utilisateur concerné, sans retard injustifié, après l’expiration du délai fixé dans cette communication.</w:t>
            </w:r>
          </w:p>
        </w:tc>
        <w:tc>
          <w:tcPr>
            <w:tcW w:w="4876" w:type="dxa"/>
          </w:tcPr>
          <w:p w14:paraId="2EFFFE71" w14:textId="77777777" w:rsidR="004F5217" w:rsidRPr="002B687A" w:rsidRDefault="004F5217" w:rsidP="00543DE2">
            <w:pPr>
              <w:pStyle w:val="Normal6a"/>
            </w:pPr>
            <w:r w:rsidRPr="002B687A">
              <w:rPr>
                <w:b/>
                <w:i/>
              </w:rPr>
              <w:t>supprimé</w:t>
            </w:r>
          </w:p>
        </w:tc>
      </w:tr>
    </w:tbl>
    <w:p w14:paraId="47B3B85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4B2F4CF" w14:textId="77777777" w:rsidR="004F5217" w:rsidRPr="002B687A" w:rsidRDefault="004F5217" w:rsidP="004F5217">
      <w:r w:rsidRPr="002B687A">
        <w:rPr>
          <w:rStyle w:val="HideTWBExt"/>
        </w:rPr>
        <w:t>&lt;/Amend&gt;</w:t>
      </w:r>
    </w:p>
    <w:p w14:paraId="699FDAC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1226</w:t>
      </w:r>
      <w:r w:rsidRPr="002B687A">
        <w:rPr>
          <w:rStyle w:val="HideTWBExt"/>
          <w:b w:val="0"/>
        </w:rPr>
        <w:t>&lt;/NumAm&gt;</w:t>
      </w:r>
    </w:p>
    <w:p w14:paraId="3499D4DF"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0C884628" w14:textId="77777777" w:rsidR="004F5217" w:rsidRPr="002B687A" w:rsidRDefault="004F5217" w:rsidP="004F5217">
      <w:pPr>
        <w:pStyle w:val="NormalBold"/>
      </w:pPr>
      <w:r w:rsidRPr="002B687A">
        <w:rPr>
          <w:rStyle w:val="HideTWBExt"/>
          <w:b w:val="0"/>
        </w:rPr>
        <w:t>&lt;/RepeatBlock-By&gt;</w:t>
      </w:r>
    </w:p>
    <w:p w14:paraId="62F8298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55DCDF9" w14:textId="77777777" w:rsidR="004F5217" w:rsidRPr="002B687A" w:rsidRDefault="004F5217" w:rsidP="004F5217">
      <w:pPr>
        <w:pStyle w:val="NormalBold"/>
      </w:pPr>
      <w:r w:rsidRPr="002B687A">
        <w:rPr>
          <w:rStyle w:val="HideTWBExt"/>
          <w:b w:val="0"/>
        </w:rPr>
        <w:t>&lt;Article&gt;</w:t>
      </w:r>
      <w:r w:rsidRPr="002B687A">
        <w:t>Article 12 – paragraphe 2 – alinéa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A893564" w14:textId="77777777" w:rsidTr="00543DE2">
        <w:trPr>
          <w:trHeight w:hRule="exact" w:val="240"/>
          <w:jc w:val="center"/>
        </w:trPr>
        <w:tc>
          <w:tcPr>
            <w:tcW w:w="9752" w:type="dxa"/>
            <w:gridSpan w:val="2"/>
          </w:tcPr>
          <w:p w14:paraId="5AB3B08F" w14:textId="77777777" w:rsidR="004F5217" w:rsidRPr="002B687A" w:rsidRDefault="004F5217" w:rsidP="00543DE2"/>
        </w:tc>
      </w:tr>
      <w:tr w:rsidR="004F5217" w:rsidRPr="002B687A" w14:paraId="38651C0F" w14:textId="77777777" w:rsidTr="00543DE2">
        <w:trPr>
          <w:trHeight w:val="240"/>
          <w:jc w:val="center"/>
        </w:trPr>
        <w:tc>
          <w:tcPr>
            <w:tcW w:w="4876" w:type="dxa"/>
          </w:tcPr>
          <w:p w14:paraId="3CD21632" w14:textId="77777777" w:rsidR="004F5217" w:rsidRPr="002B687A" w:rsidRDefault="004F5217" w:rsidP="00543DE2">
            <w:pPr>
              <w:pStyle w:val="AmColumnHeading"/>
            </w:pPr>
            <w:r w:rsidRPr="002B687A">
              <w:t>Texte proposé par la Commission</w:t>
            </w:r>
          </w:p>
        </w:tc>
        <w:tc>
          <w:tcPr>
            <w:tcW w:w="4876" w:type="dxa"/>
          </w:tcPr>
          <w:p w14:paraId="62AA3FF9" w14:textId="77777777" w:rsidR="004F5217" w:rsidRPr="002B687A" w:rsidRDefault="004F5217" w:rsidP="00543DE2">
            <w:pPr>
              <w:pStyle w:val="AmColumnHeading"/>
            </w:pPr>
            <w:r w:rsidRPr="002B687A">
              <w:t>Amendement</w:t>
            </w:r>
          </w:p>
        </w:tc>
      </w:tr>
      <w:tr w:rsidR="004F5217" w:rsidRPr="002B687A" w14:paraId="71E79607" w14:textId="77777777" w:rsidTr="00543DE2">
        <w:trPr>
          <w:jc w:val="center"/>
        </w:trPr>
        <w:tc>
          <w:tcPr>
            <w:tcW w:w="4876" w:type="dxa"/>
          </w:tcPr>
          <w:p w14:paraId="19F234CF" w14:textId="77777777" w:rsidR="004F5217" w:rsidRPr="002B687A" w:rsidRDefault="004F5217" w:rsidP="00543DE2">
            <w:pPr>
              <w:pStyle w:val="Normal6a"/>
            </w:pPr>
            <w:r w:rsidRPr="002B687A">
              <w:rPr>
                <w:b/>
                <w:i/>
              </w:rPr>
              <w:t>Lorsque, dans le délai de trois mois visé au deuxième alinéa, le fournisseur reçoit une telle communication du centre de l’UE indiquant que les informations ne doivent pas être communiquées, il en informe l’utilisateur concerné, sans retard injustifié, après l’expiration du délai fixé dans cette communication.</w:t>
            </w:r>
          </w:p>
        </w:tc>
        <w:tc>
          <w:tcPr>
            <w:tcW w:w="4876" w:type="dxa"/>
          </w:tcPr>
          <w:p w14:paraId="7BE09601" w14:textId="77777777" w:rsidR="004F5217" w:rsidRPr="002B687A" w:rsidRDefault="004F5217" w:rsidP="00543DE2">
            <w:pPr>
              <w:pStyle w:val="Normal6a"/>
            </w:pPr>
            <w:r w:rsidRPr="002B687A">
              <w:rPr>
                <w:b/>
                <w:i/>
              </w:rPr>
              <w:t>supprimé</w:t>
            </w:r>
          </w:p>
        </w:tc>
      </w:tr>
    </w:tbl>
    <w:p w14:paraId="5C73798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50970E1" w14:textId="77777777" w:rsidR="004F5217" w:rsidRPr="002B687A" w:rsidRDefault="004F5217" w:rsidP="004F5217">
      <w:r w:rsidRPr="002B687A">
        <w:rPr>
          <w:rStyle w:val="HideTWBExt"/>
        </w:rPr>
        <w:t>&lt;/Amend&gt;</w:t>
      </w:r>
    </w:p>
    <w:p w14:paraId="4D3E108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1227</w:t>
      </w:r>
      <w:r w:rsidRPr="002B687A">
        <w:rPr>
          <w:rStyle w:val="HideTWBExt"/>
          <w:b w:val="0"/>
        </w:rPr>
        <w:t>&lt;/NumAm&gt;</w:t>
      </w:r>
    </w:p>
    <w:p w14:paraId="610E1C48"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755FEA4B"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7BAC2DE9" w14:textId="77777777" w:rsidR="004F5217" w:rsidRPr="002B687A" w:rsidRDefault="004F5217" w:rsidP="004F5217">
      <w:pPr>
        <w:pStyle w:val="NormalBold"/>
      </w:pPr>
      <w:r w:rsidRPr="002B687A">
        <w:rPr>
          <w:rStyle w:val="HideTWBExt"/>
          <w:b w:val="0"/>
        </w:rPr>
        <w:t>&lt;/RepeatBlock-By&gt;</w:t>
      </w:r>
    </w:p>
    <w:p w14:paraId="176A4EC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45D5AB2" w14:textId="77777777" w:rsidR="004F5217" w:rsidRPr="002B687A" w:rsidRDefault="004F5217" w:rsidP="004F5217">
      <w:pPr>
        <w:pStyle w:val="NormalBold"/>
      </w:pPr>
      <w:r w:rsidRPr="002B687A">
        <w:rPr>
          <w:rStyle w:val="HideTWBExt"/>
          <w:b w:val="0"/>
        </w:rPr>
        <w:t>&lt;Article&gt;</w:t>
      </w:r>
      <w:r w:rsidRPr="002B687A">
        <w:t>Article 12 – paragraphe 2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7E93E55" w14:textId="77777777" w:rsidTr="00543DE2">
        <w:trPr>
          <w:trHeight w:hRule="exact" w:val="240"/>
          <w:jc w:val="center"/>
        </w:trPr>
        <w:tc>
          <w:tcPr>
            <w:tcW w:w="9752" w:type="dxa"/>
            <w:gridSpan w:val="2"/>
          </w:tcPr>
          <w:p w14:paraId="6C6D4B28" w14:textId="77777777" w:rsidR="004F5217" w:rsidRPr="002B687A" w:rsidRDefault="004F5217" w:rsidP="00543DE2"/>
        </w:tc>
      </w:tr>
      <w:tr w:rsidR="004F5217" w:rsidRPr="002B687A" w14:paraId="60933BC8" w14:textId="77777777" w:rsidTr="00543DE2">
        <w:trPr>
          <w:trHeight w:val="240"/>
          <w:jc w:val="center"/>
        </w:trPr>
        <w:tc>
          <w:tcPr>
            <w:tcW w:w="4876" w:type="dxa"/>
          </w:tcPr>
          <w:p w14:paraId="0A092603" w14:textId="77777777" w:rsidR="004F5217" w:rsidRPr="002B687A" w:rsidRDefault="004F5217" w:rsidP="00543DE2">
            <w:pPr>
              <w:pStyle w:val="AmColumnHeading"/>
            </w:pPr>
            <w:r w:rsidRPr="002B687A">
              <w:t>Texte proposé par la Commission</w:t>
            </w:r>
          </w:p>
        </w:tc>
        <w:tc>
          <w:tcPr>
            <w:tcW w:w="4876" w:type="dxa"/>
          </w:tcPr>
          <w:p w14:paraId="1C04007B" w14:textId="77777777" w:rsidR="004F5217" w:rsidRPr="002B687A" w:rsidRDefault="004F5217" w:rsidP="00543DE2">
            <w:pPr>
              <w:pStyle w:val="AmColumnHeading"/>
            </w:pPr>
            <w:r w:rsidRPr="002B687A">
              <w:t>Amendement</w:t>
            </w:r>
          </w:p>
        </w:tc>
      </w:tr>
      <w:tr w:rsidR="004F5217" w:rsidRPr="002B687A" w14:paraId="277B13C0" w14:textId="77777777" w:rsidTr="00543DE2">
        <w:trPr>
          <w:jc w:val="center"/>
        </w:trPr>
        <w:tc>
          <w:tcPr>
            <w:tcW w:w="4876" w:type="dxa"/>
          </w:tcPr>
          <w:p w14:paraId="0B696457" w14:textId="77777777" w:rsidR="004F5217" w:rsidRPr="002B687A" w:rsidRDefault="004F5217" w:rsidP="00543DE2">
            <w:pPr>
              <w:pStyle w:val="Normal6a"/>
            </w:pPr>
          </w:p>
        </w:tc>
        <w:tc>
          <w:tcPr>
            <w:tcW w:w="4876" w:type="dxa"/>
          </w:tcPr>
          <w:p w14:paraId="653B1AAC" w14:textId="77777777" w:rsidR="004F5217" w:rsidRPr="002B687A" w:rsidRDefault="004F5217" w:rsidP="00543DE2">
            <w:pPr>
              <w:pStyle w:val="Normal6a"/>
            </w:pPr>
            <w:r w:rsidRPr="002B687A">
              <w:rPr>
                <w:b/>
                <w:i/>
              </w:rPr>
              <w:t>2 bis.</w:t>
            </w:r>
            <w:r w:rsidRPr="002B687A">
              <w:tab/>
            </w:r>
            <w:r w:rsidRPr="002B687A">
              <w:rPr>
                <w:b/>
                <w:i/>
              </w:rPr>
              <w:t>Le centre de l’UE coordonne, avec l’autorité compétente concernée, les demandes qu’il reçoit de personnes physiques concernant l’exercice de leurs droits d’accès, de rectification et de suppression sur leurs données à caractère personnel traitées conformément au présent règlement.</w:t>
            </w:r>
          </w:p>
        </w:tc>
      </w:tr>
    </w:tbl>
    <w:p w14:paraId="37B1695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C2412F7"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7EF86312" w14:textId="77777777" w:rsidR="004F5217" w:rsidRPr="002B687A" w:rsidRDefault="004F5217" w:rsidP="004F5217">
      <w:pPr>
        <w:pStyle w:val="AmJustText"/>
      </w:pPr>
      <w:r w:rsidRPr="002B687A">
        <w:t>Voir l’avis conjoint de l’EDPB et du CEPD, point 117.</w:t>
      </w:r>
    </w:p>
    <w:p w14:paraId="19FDA579" w14:textId="77777777" w:rsidR="004F5217" w:rsidRPr="002B687A" w:rsidRDefault="004F5217" w:rsidP="004F5217">
      <w:r w:rsidRPr="002B687A">
        <w:rPr>
          <w:rStyle w:val="HideTWBExt"/>
        </w:rPr>
        <w:t>&lt;/Amend&gt;</w:t>
      </w:r>
    </w:p>
    <w:p w14:paraId="6AC58D8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1228</w:t>
      </w:r>
      <w:r w:rsidRPr="002B687A">
        <w:rPr>
          <w:rStyle w:val="HideTWBExt"/>
          <w:b w:val="0"/>
        </w:rPr>
        <w:t>&lt;/NumAm&gt;</w:t>
      </w:r>
    </w:p>
    <w:p w14:paraId="37D3A3E7"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D439462"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34A047AC" w14:textId="77777777" w:rsidR="004F5217" w:rsidRPr="002B687A" w:rsidRDefault="004F5217" w:rsidP="004F5217">
      <w:pPr>
        <w:pStyle w:val="NormalBold"/>
      </w:pPr>
      <w:r w:rsidRPr="002B687A">
        <w:rPr>
          <w:rStyle w:val="HideTWBExt"/>
          <w:b w:val="0"/>
        </w:rPr>
        <w:t>&lt;/RepeatBlock-By&gt;</w:t>
      </w:r>
    </w:p>
    <w:p w14:paraId="03EA63A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1FEEE04" w14:textId="77777777" w:rsidR="004F5217" w:rsidRPr="002B687A" w:rsidRDefault="004F5217" w:rsidP="004F5217">
      <w:pPr>
        <w:pStyle w:val="NormalBold"/>
      </w:pPr>
      <w:r w:rsidRPr="002B687A">
        <w:rPr>
          <w:rStyle w:val="HideTWBExt"/>
          <w:b w:val="0"/>
        </w:rPr>
        <w:t>&lt;Article&gt;</w:t>
      </w:r>
      <w:r w:rsidRPr="002B687A">
        <w:t>Article 12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69B378B" w14:textId="77777777" w:rsidTr="00543DE2">
        <w:trPr>
          <w:trHeight w:hRule="exact" w:val="240"/>
          <w:jc w:val="center"/>
        </w:trPr>
        <w:tc>
          <w:tcPr>
            <w:tcW w:w="9752" w:type="dxa"/>
            <w:gridSpan w:val="2"/>
          </w:tcPr>
          <w:p w14:paraId="3BFDE732" w14:textId="77777777" w:rsidR="004F5217" w:rsidRPr="002B687A" w:rsidRDefault="004F5217" w:rsidP="00543DE2"/>
        </w:tc>
      </w:tr>
      <w:tr w:rsidR="004F5217" w:rsidRPr="002B687A" w14:paraId="60C56398" w14:textId="77777777" w:rsidTr="00543DE2">
        <w:trPr>
          <w:trHeight w:val="240"/>
          <w:jc w:val="center"/>
        </w:trPr>
        <w:tc>
          <w:tcPr>
            <w:tcW w:w="4876" w:type="dxa"/>
          </w:tcPr>
          <w:p w14:paraId="5BAE82D2" w14:textId="77777777" w:rsidR="004F5217" w:rsidRPr="002B687A" w:rsidRDefault="004F5217" w:rsidP="00543DE2">
            <w:pPr>
              <w:pStyle w:val="AmColumnHeading"/>
            </w:pPr>
            <w:r w:rsidRPr="002B687A">
              <w:t>Texte proposé par la Commission</w:t>
            </w:r>
          </w:p>
        </w:tc>
        <w:tc>
          <w:tcPr>
            <w:tcW w:w="4876" w:type="dxa"/>
          </w:tcPr>
          <w:p w14:paraId="50DD9C63" w14:textId="77777777" w:rsidR="004F5217" w:rsidRPr="002B687A" w:rsidRDefault="004F5217" w:rsidP="00543DE2">
            <w:pPr>
              <w:pStyle w:val="AmColumnHeading"/>
            </w:pPr>
            <w:r w:rsidRPr="002B687A">
              <w:t>Amendement</w:t>
            </w:r>
          </w:p>
        </w:tc>
      </w:tr>
      <w:tr w:rsidR="004F5217" w:rsidRPr="002B687A" w14:paraId="138B8BB7" w14:textId="77777777" w:rsidTr="00543DE2">
        <w:trPr>
          <w:jc w:val="center"/>
        </w:trPr>
        <w:tc>
          <w:tcPr>
            <w:tcW w:w="4876" w:type="dxa"/>
          </w:tcPr>
          <w:p w14:paraId="0F8AB210" w14:textId="77777777" w:rsidR="004F5217" w:rsidRPr="002B687A" w:rsidRDefault="004F5217" w:rsidP="00543DE2">
            <w:pPr>
              <w:pStyle w:val="Normal6a"/>
            </w:pPr>
            <w:r w:rsidRPr="002B687A">
              <w:rPr>
                <w:b/>
                <w:i/>
              </w:rPr>
              <w:t>3.</w:t>
            </w:r>
            <w:r w:rsidRPr="002B687A">
              <w:tab/>
            </w:r>
            <w:r w:rsidRPr="002B687A">
              <w:rPr>
                <w:b/>
                <w:i/>
              </w:rPr>
              <w:t>Le fournisseur met en place et exploite un mécanisme accessible, adapté à l’âge et convivial permettant aux utilisateurs de signaler au fournisseur tout abus sexuel potentiel sur enfants en ligne sur le service.</w:t>
            </w:r>
          </w:p>
        </w:tc>
        <w:tc>
          <w:tcPr>
            <w:tcW w:w="4876" w:type="dxa"/>
          </w:tcPr>
          <w:p w14:paraId="56DDBC3E" w14:textId="77777777" w:rsidR="004F5217" w:rsidRPr="002B687A" w:rsidRDefault="004F5217" w:rsidP="00543DE2">
            <w:pPr>
              <w:pStyle w:val="Normal6a"/>
            </w:pPr>
            <w:r w:rsidRPr="002B687A">
              <w:rPr>
                <w:b/>
                <w:i/>
              </w:rPr>
              <w:t>supprimé</w:t>
            </w:r>
          </w:p>
        </w:tc>
      </w:tr>
    </w:tbl>
    <w:p w14:paraId="6B7BA24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10C68FD"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54246F93" w14:textId="77777777" w:rsidR="004F5217" w:rsidRPr="002B687A" w:rsidRDefault="004F5217" w:rsidP="004F5217">
      <w:pPr>
        <w:pStyle w:val="AmJustText"/>
      </w:pPr>
      <w:r w:rsidRPr="002B687A">
        <w:t>Relève désormais de mesures spécifiques, devenues l’article 4.</w:t>
      </w:r>
    </w:p>
    <w:p w14:paraId="14D9470D" w14:textId="77777777" w:rsidR="004F5217" w:rsidRPr="002B687A" w:rsidRDefault="004F5217" w:rsidP="004F5217">
      <w:r w:rsidRPr="002B687A">
        <w:rPr>
          <w:rStyle w:val="HideTWBExt"/>
        </w:rPr>
        <w:t>&lt;/Amend&gt;</w:t>
      </w:r>
    </w:p>
    <w:p w14:paraId="2067031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1229</w:t>
      </w:r>
      <w:r w:rsidRPr="002B687A">
        <w:rPr>
          <w:rStyle w:val="HideTWBExt"/>
          <w:b w:val="0"/>
        </w:rPr>
        <w:t>&lt;/NumAm&gt;</w:t>
      </w:r>
    </w:p>
    <w:p w14:paraId="2AEDFC65"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06F87846" w14:textId="77777777" w:rsidR="004F5217" w:rsidRPr="002B687A" w:rsidRDefault="004F5217" w:rsidP="004F5217">
      <w:pPr>
        <w:pStyle w:val="NormalBold"/>
      </w:pPr>
      <w:r w:rsidRPr="002B687A">
        <w:rPr>
          <w:rStyle w:val="HideTWBExt"/>
          <w:b w:val="0"/>
        </w:rPr>
        <w:t>&lt;/RepeatBlock-By&gt;</w:t>
      </w:r>
    </w:p>
    <w:p w14:paraId="052AD72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78C6561" w14:textId="77777777" w:rsidR="004F5217" w:rsidRPr="002B687A" w:rsidRDefault="004F5217" w:rsidP="004F5217">
      <w:pPr>
        <w:pStyle w:val="NormalBold"/>
      </w:pPr>
      <w:r w:rsidRPr="002B687A">
        <w:rPr>
          <w:rStyle w:val="HideTWBExt"/>
          <w:b w:val="0"/>
        </w:rPr>
        <w:t>&lt;Article&gt;</w:t>
      </w:r>
      <w:r w:rsidRPr="002B687A">
        <w:t>Article 12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6D3EEA8" w14:textId="77777777" w:rsidTr="00543DE2">
        <w:trPr>
          <w:trHeight w:hRule="exact" w:val="240"/>
          <w:jc w:val="center"/>
        </w:trPr>
        <w:tc>
          <w:tcPr>
            <w:tcW w:w="9752" w:type="dxa"/>
            <w:gridSpan w:val="2"/>
          </w:tcPr>
          <w:p w14:paraId="401A2A42" w14:textId="77777777" w:rsidR="004F5217" w:rsidRPr="002B687A" w:rsidRDefault="004F5217" w:rsidP="00543DE2"/>
        </w:tc>
      </w:tr>
      <w:tr w:rsidR="004F5217" w:rsidRPr="002B687A" w14:paraId="0A2BC441" w14:textId="77777777" w:rsidTr="00543DE2">
        <w:trPr>
          <w:trHeight w:val="240"/>
          <w:jc w:val="center"/>
        </w:trPr>
        <w:tc>
          <w:tcPr>
            <w:tcW w:w="4876" w:type="dxa"/>
          </w:tcPr>
          <w:p w14:paraId="4B778436" w14:textId="77777777" w:rsidR="004F5217" w:rsidRPr="002B687A" w:rsidRDefault="004F5217" w:rsidP="00543DE2">
            <w:pPr>
              <w:pStyle w:val="AmColumnHeading"/>
            </w:pPr>
            <w:r w:rsidRPr="002B687A">
              <w:t>Texte proposé par la Commission</w:t>
            </w:r>
          </w:p>
        </w:tc>
        <w:tc>
          <w:tcPr>
            <w:tcW w:w="4876" w:type="dxa"/>
          </w:tcPr>
          <w:p w14:paraId="4317FC02" w14:textId="77777777" w:rsidR="004F5217" w:rsidRPr="002B687A" w:rsidRDefault="004F5217" w:rsidP="00543DE2">
            <w:pPr>
              <w:pStyle w:val="AmColumnHeading"/>
            </w:pPr>
            <w:r w:rsidRPr="002B687A">
              <w:t>Amendement</w:t>
            </w:r>
          </w:p>
        </w:tc>
      </w:tr>
      <w:tr w:rsidR="004F5217" w:rsidRPr="002B687A" w14:paraId="3065F049" w14:textId="77777777" w:rsidTr="00543DE2">
        <w:trPr>
          <w:jc w:val="center"/>
        </w:trPr>
        <w:tc>
          <w:tcPr>
            <w:tcW w:w="4876" w:type="dxa"/>
          </w:tcPr>
          <w:p w14:paraId="4C1497D4" w14:textId="77777777" w:rsidR="004F5217" w:rsidRPr="002B687A" w:rsidRDefault="004F5217" w:rsidP="00543DE2">
            <w:pPr>
              <w:pStyle w:val="Normal6a"/>
            </w:pPr>
            <w:r w:rsidRPr="002B687A">
              <w:t>3.</w:t>
            </w:r>
            <w:r w:rsidRPr="002B687A">
              <w:tab/>
              <w:t xml:space="preserve">Le fournisseur </w:t>
            </w:r>
            <w:r w:rsidRPr="002B687A">
              <w:rPr>
                <w:b/>
                <w:i/>
              </w:rPr>
              <w:t>met en place et exploite un mécanisme accessible, adapté à l’âge et convivial permettant aux utilisateurs de signaler au fournisseur tout abus</w:t>
            </w:r>
            <w:r w:rsidRPr="002B687A">
              <w:t xml:space="preserve"> sexuel </w:t>
            </w:r>
            <w:r w:rsidRPr="002B687A">
              <w:rPr>
                <w:b/>
                <w:i/>
              </w:rPr>
              <w:t>potentiel</w:t>
            </w:r>
            <w:r w:rsidRPr="002B687A">
              <w:t xml:space="preserve"> sur enfants en ligne sur </w:t>
            </w:r>
            <w:r w:rsidRPr="002B687A">
              <w:rPr>
                <w:b/>
                <w:i/>
              </w:rPr>
              <w:t>le service</w:t>
            </w:r>
            <w:r w:rsidRPr="002B687A">
              <w:t>.</w:t>
            </w:r>
          </w:p>
        </w:tc>
        <w:tc>
          <w:tcPr>
            <w:tcW w:w="4876" w:type="dxa"/>
          </w:tcPr>
          <w:p w14:paraId="4D116BEB" w14:textId="77777777" w:rsidR="004F5217" w:rsidRPr="002B687A" w:rsidRDefault="004F5217" w:rsidP="00543DE2">
            <w:pPr>
              <w:pStyle w:val="Normal6a"/>
            </w:pPr>
            <w:r w:rsidRPr="002B687A">
              <w:t>3.</w:t>
            </w:r>
            <w:r w:rsidRPr="002B687A">
              <w:tab/>
              <w:t>Le fournisseur</w:t>
            </w:r>
            <w:r w:rsidRPr="002B687A">
              <w:rPr>
                <w:b/>
                <w:i/>
              </w:rPr>
              <w:t>, le centre de l’UE, l’autorité compétente ou tout organe judiciaire d’exécution notifient sans délai à la personne ou à l’entité qui a notifié l’abus</w:t>
            </w:r>
            <w:r w:rsidRPr="002B687A">
              <w:t xml:space="preserve"> sexuel </w:t>
            </w:r>
            <w:r w:rsidRPr="002B687A">
              <w:rPr>
                <w:b/>
                <w:i/>
              </w:rPr>
              <w:t>présumé</w:t>
            </w:r>
            <w:r w:rsidRPr="002B687A">
              <w:t xml:space="preserve"> sur enfants en ligne</w:t>
            </w:r>
            <w:r w:rsidRPr="002B687A">
              <w:rPr>
                <w:b/>
                <w:i/>
              </w:rPr>
              <w:t>, leur décision concernant les informations auxquelles le contenu notifié se rapporte, en fournissant des informations</w:t>
            </w:r>
            <w:r w:rsidRPr="002B687A">
              <w:t xml:space="preserve"> sur </w:t>
            </w:r>
            <w:r w:rsidRPr="002B687A">
              <w:rPr>
                <w:b/>
                <w:i/>
              </w:rPr>
              <w:t>les possibilités de recours concernant cette décision</w:t>
            </w:r>
            <w:r w:rsidRPr="002B687A">
              <w:t>.</w:t>
            </w:r>
          </w:p>
        </w:tc>
      </w:tr>
    </w:tbl>
    <w:p w14:paraId="51BFF92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CC66F2A" w14:textId="77777777" w:rsidR="004F5217" w:rsidRPr="002B687A" w:rsidRDefault="004F5217" w:rsidP="004F5217">
      <w:r w:rsidRPr="002B687A">
        <w:rPr>
          <w:rStyle w:val="HideTWBExt"/>
        </w:rPr>
        <w:t>&lt;/Amend&gt;</w:t>
      </w:r>
    </w:p>
    <w:p w14:paraId="6879AD6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1230</w:t>
      </w:r>
      <w:r w:rsidRPr="002B687A">
        <w:rPr>
          <w:rStyle w:val="HideTWBExt"/>
          <w:b w:val="0"/>
        </w:rPr>
        <w:t>&lt;/NumAm&gt;</w:t>
      </w:r>
    </w:p>
    <w:p w14:paraId="1EFF4ECC" w14:textId="77777777" w:rsidR="004F5217" w:rsidRPr="002B687A" w:rsidRDefault="004F5217" w:rsidP="004F5217">
      <w:pPr>
        <w:pStyle w:val="NormalBold"/>
      </w:pPr>
      <w:r w:rsidRPr="002B687A">
        <w:rPr>
          <w:rStyle w:val="HideTWBExt"/>
          <w:b w:val="0"/>
        </w:rPr>
        <w:t>&lt;RepeatBlock-By&gt;&lt;Members&gt;</w:t>
      </w:r>
      <w:r w:rsidRPr="002B687A">
        <w:t>Vincenzo Sofo, Jadwiga Wiśniewska</w:t>
      </w:r>
      <w:r w:rsidRPr="002B687A">
        <w:rPr>
          <w:rStyle w:val="HideTWBExt"/>
          <w:b w:val="0"/>
        </w:rPr>
        <w:t>&lt;/Members&gt;</w:t>
      </w:r>
    </w:p>
    <w:p w14:paraId="437EA8EC" w14:textId="77777777" w:rsidR="004F5217" w:rsidRPr="002B687A" w:rsidRDefault="004F5217" w:rsidP="004F5217">
      <w:pPr>
        <w:pStyle w:val="NormalBold"/>
      </w:pPr>
      <w:r w:rsidRPr="002B687A">
        <w:rPr>
          <w:rStyle w:val="HideTWBExt"/>
          <w:b w:val="0"/>
        </w:rPr>
        <w:t>&lt;/RepeatBlock-By&gt;</w:t>
      </w:r>
    </w:p>
    <w:p w14:paraId="6D23442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CFA142F" w14:textId="77777777" w:rsidR="004F5217" w:rsidRPr="002B687A" w:rsidRDefault="004F5217" w:rsidP="004F5217">
      <w:pPr>
        <w:pStyle w:val="NormalBold"/>
      </w:pPr>
      <w:r w:rsidRPr="002B687A">
        <w:rPr>
          <w:rStyle w:val="HideTWBExt"/>
          <w:b w:val="0"/>
        </w:rPr>
        <w:t>&lt;Article&gt;</w:t>
      </w:r>
      <w:r w:rsidRPr="002B687A">
        <w:t>Article 12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4E34DCA" w14:textId="77777777" w:rsidTr="00543DE2">
        <w:trPr>
          <w:trHeight w:hRule="exact" w:val="240"/>
          <w:jc w:val="center"/>
        </w:trPr>
        <w:tc>
          <w:tcPr>
            <w:tcW w:w="9752" w:type="dxa"/>
            <w:gridSpan w:val="2"/>
          </w:tcPr>
          <w:p w14:paraId="20E539B3" w14:textId="77777777" w:rsidR="004F5217" w:rsidRPr="002B687A" w:rsidRDefault="004F5217" w:rsidP="00543DE2"/>
        </w:tc>
      </w:tr>
      <w:tr w:rsidR="004F5217" w:rsidRPr="002B687A" w14:paraId="01299EAC" w14:textId="77777777" w:rsidTr="00543DE2">
        <w:trPr>
          <w:trHeight w:val="240"/>
          <w:jc w:val="center"/>
        </w:trPr>
        <w:tc>
          <w:tcPr>
            <w:tcW w:w="4876" w:type="dxa"/>
          </w:tcPr>
          <w:p w14:paraId="6F2BF5FA" w14:textId="77777777" w:rsidR="004F5217" w:rsidRPr="002B687A" w:rsidRDefault="004F5217" w:rsidP="00543DE2">
            <w:pPr>
              <w:pStyle w:val="AmColumnHeading"/>
            </w:pPr>
            <w:r w:rsidRPr="002B687A">
              <w:t>Texte proposé par la Commission</w:t>
            </w:r>
          </w:p>
        </w:tc>
        <w:tc>
          <w:tcPr>
            <w:tcW w:w="4876" w:type="dxa"/>
          </w:tcPr>
          <w:p w14:paraId="04886F7C" w14:textId="77777777" w:rsidR="004F5217" w:rsidRPr="002B687A" w:rsidRDefault="004F5217" w:rsidP="00543DE2">
            <w:pPr>
              <w:pStyle w:val="AmColumnHeading"/>
            </w:pPr>
            <w:r w:rsidRPr="002B687A">
              <w:t>Amendement</w:t>
            </w:r>
          </w:p>
        </w:tc>
      </w:tr>
      <w:tr w:rsidR="004F5217" w:rsidRPr="002B687A" w14:paraId="5F75293C" w14:textId="77777777" w:rsidTr="00543DE2">
        <w:trPr>
          <w:jc w:val="center"/>
        </w:trPr>
        <w:tc>
          <w:tcPr>
            <w:tcW w:w="4876" w:type="dxa"/>
          </w:tcPr>
          <w:p w14:paraId="34B8EFEC" w14:textId="77777777" w:rsidR="004F5217" w:rsidRPr="002B687A" w:rsidRDefault="004F5217" w:rsidP="00543DE2">
            <w:pPr>
              <w:pStyle w:val="Normal6a"/>
            </w:pPr>
            <w:r w:rsidRPr="002B687A">
              <w:t>3.</w:t>
            </w:r>
            <w:r w:rsidRPr="002B687A">
              <w:tab/>
              <w:t xml:space="preserve">Le fournisseur met en place et exploite un mécanisme accessible, adapté à l’âge et convivial permettant aux utilisateurs de signaler au fournisseur tout abus sexuel potentiel sur enfants en ligne sur </w:t>
            </w:r>
            <w:r w:rsidRPr="002B687A">
              <w:rPr>
                <w:b/>
                <w:i/>
              </w:rPr>
              <w:t>le service</w:t>
            </w:r>
            <w:r w:rsidRPr="002B687A">
              <w:t>.</w:t>
            </w:r>
          </w:p>
        </w:tc>
        <w:tc>
          <w:tcPr>
            <w:tcW w:w="4876" w:type="dxa"/>
          </w:tcPr>
          <w:p w14:paraId="35D8F67F" w14:textId="77777777" w:rsidR="004F5217" w:rsidRPr="002B687A" w:rsidRDefault="004F5217" w:rsidP="00543DE2">
            <w:pPr>
              <w:pStyle w:val="Normal6a"/>
            </w:pPr>
            <w:r w:rsidRPr="002B687A">
              <w:t>3.</w:t>
            </w:r>
            <w:r w:rsidRPr="002B687A">
              <w:tab/>
              <w:t xml:space="preserve">Le fournisseur met en place et exploite un mécanisme accessible, adapté à l’âge </w:t>
            </w:r>
            <w:r w:rsidRPr="002B687A">
              <w:rPr>
                <w:b/>
                <w:i/>
              </w:rPr>
              <w:t>et aux enfants,</w:t>
            </w:r>
            <w:r w:rsidRPr="002B687A">
              <w:t xml:space="preserve"> et convivial</w:t>
            </w:r>
            <w:r w:rsidRPr="002B687A">
              <w:rPr>
                <w:b/>
                <w:i/>
              </w:rPr>
              <w:t>, y compris des outils d’autosignalement,</w:t>
            </w:r>
            <w:r w:rsidRPr="002B687A">
              <w:t xml:space="preserve"> permettant aux utilisateurs de signaler </w:t>
            </w:r>
            <w:r w:rsidRPr="002B687A">
              <w:rPr>
                <w:b/>
                <w:i/>
              </w:rPr>
              <w:t>ou de notifier</w:t>
            </w:r>
            <w:r w:rsidRPr="002B687A">
              <w:t xml:space="preserve"> au fournisseur tout abus sexuel potentiel sur enfants en ligne sur </w:t>
            </w:r>
            <w:r w:rsidRPr="002B687A">
              <w:rPr>
                <w:b/>
                <w:i/>
              </w:rPr>
              <w:t>les services</w:t>
            </w:r>
            <w:r w:rsidRPr="002B687A">
              <w:t xml:space="preserve">. </w:t>
            </w:r>
            <w:r w:rsidRPr="002B687A">
              <w:rPr>
                <w:b/>
                <w:i/>
              </w:rPr>
              <w:t>Ces mécanismes permettent le signalement anonyme déjà possible au moyen des canaux de signalement anonymes prévus par la directive (UE) 2019/1937.</w:t>
            </w:r>
          </w:p>
        </w:tc>
      </w:tr>
    </w:tbl>
    <w:p w14:paraId="2CBBC2B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A296069" w14:textId="77777777" w:rsidR="004F5217" w:rsidRPr="002B687A" w:rsidRDefault="004F5217" w:rsidP="004F5217">
      <w:r w:rsidRPr="002B687A">
        <w:rPr>
          <w:rStyle w:val="HideTWBExt"/>
        </w:rPr>
        <w:t>&lt;/Amend&gt;</w:t>
      </w:r>
    </w:p>
    <w:p w14:paraId="2AE6DBD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1231</w:t>
      </w:r>
      <w:r w:rsidRPr="002B687A">
        <w:rPr>
          <w:rStyle w:val="HideTWBExt"/>
          <w:b w:val="0"/>
        </w:rPr>
        <w:t>&lt;/NumAm&gt;</w:t>
      </w:r>
    </w:p>
    <w:p w14:paraId="758D1681" w14:textId="77777777" w:rsidR="004F5217" w:rsidRPr="002B687A" w:rsidRDefault="004F5217" w:rsidP="004F5217">
      <w:pPr>
        <w:pStyle w:val="NormalBold"/>
      </w:pPr>
      <w:r w:rsidRPr="002B687A">
        <w:rPr>
          <w:rStyle w:val="HideTWBExt"/>
          <w:b w:val="0"/>
        </w:rPr>
        <w:t>&lt;RepeatBlock-By&gt;&lt;Members&gt;</w:t>
      </w:r>
      <w:r w:rsidRPr="002B687A">
        <w:t>Karolin Braunsberger-Reinhold</w:t>
      </w:r>
      <w:r w:rsidRPr="002B687A">
        <w:rPr>
          <w:rStyle w:val="HideTWBExt"/>
          <w:b w:val="0"/>
        </w:rPr>
        <w:t>&lt;/Members&gt;</w:t>
      </w:r>
    </w:p>
    <w:p w14:paraId="40A54AAD" w14:textId="77777777" w:rsidR="004F5217" w:rsidRPr="002B687A" w:rsidRDefault="004F5217" w:rsidP="004F5217">
      <w:pPr>
        <w:pStyle w:val="NormalBold"/>
      </w:pPr>
      <w:r w:rsidRPr="002B687A">
        <w:rPr>
          <w:rStyle w:val="HideTWBExt"/>
          <w:b w:val="0"/>
        </w:rPr>
        <w:t>&lt;/RepeatBlock-By&gt;</w:t>
      </w:r>
    </w:p>
    <w:p w14:paraId="202E936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5D9DE57" w14:textId="77777777" w:rsidR="004F5217" w:rsidRPr="002B687A" w:rsidRDefault="004F5217" w:rsidP="004F5217">
      <w:pPr>
        <w:pStyle w:val="NormalBold"/>
      </w:pPr>
      <w:r w:rsidRPr="002B687A">
        <w:rPr>
          <w:rStyle w:val="HideTWBExt"/>
          <w:b w:val="0"/>
        </w:rPr>
        <w:t>&lt;Article&gt;</w:t>
      </w:r>
      <w:r w:rsidRPr="002B687A">
        <w:t>Article 12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B470D75" w14:textId="77777777" w:rsidTr="00543DE2">
        <w:trPr>
          <w:trHeight w:hRule="exact" w:val="240"/>
          <w:jc w:val="center"/>
        </w:trPr>
        <w:tc>
          <w:tcPr>
            <w:tcW w:w="9752" w:type="dxa"/>
            <w:gridSpan w:val="2"/>
          </w:tcPr>
          <w:p w14:paraId="0233761E" w14:textId="77777777" w:rsidR="004F5217" w:rsidRPr="002B687A" w:rsidRDefault="004F5217" w:rsidP="00543DE2"/>
        </w:tc>
      </w:tr>
      <w:tr w:rsidR="004F5217" w:rsidRPr="002B687A" w14:paraId="154D71DB" w14:textId="77777777" w:rsidTr="00543DE2">
        <w:trPr>
          <w:trHeight w:val="240"/>
          <w:jc w:val="center"/>
        </w:trPr>
        <w:tc>
          <w:tcPr>
            <w:tcW w:w="4876" w:type="dxa"/>
          </w:tcPr>
          <w:p w14:paraId="3FDBE998" w14:textId="77777777" w:rsidR="004F5217" w:rsidRPr="002B687A" w:rsidRDefault="004F5217" w:rsidP="00543DE2">
            <w:pPr>
              <w:pStyle w:val="AmColumnHeading"/>
            </w:pPr>
            <w:r w:rsidRPr="002B687A">
              <w:t>Texte proposé par la Commission</w:t>
            </w:r>
          </w:p>
        </w:tc>
        <w:tc>
          <w:tcPr>
            <w:tcW w:w="4876" w:type="dxa"/>
          </w:tcPr>
          <w:p w14:paraId="729D3D81" w14:textId="77777777" w:rsidR="004F5217" w:rsidRPr="002B687A" w:rsidRDefault="004F5217" w:rsidP="00543DE2">
            <w:pPr>
              <w:pStyle w:val="AmColumnHeading"/>
            </w:pPr>
            <w:r w:rsidRPr="002B687A">
              <w:t>Amendement</w:t>
            </w:r>
          </w:p>
        </w:tc>
      </w:tr>
      <w:tr w:rsidR="004F5217" w:rsidRPr="002B687A" w14:paraId="6599E8E1" w14:textId="77777777" w:rsidTr="00543DE2">
        <w:trPr>
          <w:jc w:val="center"/>
        </w:trPr>
        <w:tc>
          <w:tcPr>
            <w:tcW w:w="4876" w:type="dxa"/>
          </w:tcPr>
          <w:p w14:paraId="571598ED" w14:textId="77777777" w:rsidR="004F5217" w:rsidRPr="002B687A" w:rsidRDefault="004F5217" w:rsidP="00543DE2">
            <w:pPr>
              <w:pStyle w:val="Normal6a"/>
            </w:pPr>
            <w:r w:rsidRPr="002B687A">
              <w:t>3.</w:t>
            </w:r>
            <w:r w:rsidRPr="002B687A">
              <w:tab/>
              <w:t>Le fournisseur met en place et exploite un mécanisme accessible</w:t>
            </w:r>
            <w:r w:rsidRPr="002B687A">
              <w:rPr>
                <w:b/>
                <w:i/>
              </w:rPr>
              <w:t>, adapté à l’âge</w:t>
            </w:r>
            <w:r w:rsidRPr="002B687A">
              <w:t xml:space="preserve"> et convivial </w:t>
            </w:r>
            <w:r w:rsidRPr="002B687A">
              <w:rPr>
                <w:b/>
                <w:i/>
              </w:rPr>
              <w:t>permettant</w:t>
            </w:r>
            <w:r w:rsidRPr="002B687A">
              <w:t xml:space="preserve"> aux utilisateurs de signaler au fournisseur tout abus sexuel potentiel sur enfants en ligne sur le service.</w:t>
            </w:r>
          </w:p>
        </w:tc>
        <w:tc>
          <w:tcPr>
            <w:tcW w:w="4876" w:type="dxa"/>
          </w:tcPr>
          <w:p w14:paraId="7298A90A" w14:textId="77777777" w:rsidR="004F5217" w:rsidRPr="002B687A" w:rsidRDefault="004F5217" w:rsidP="00543DE2">
            <w:pPr>
              <w:pStyle w:val="Normal6a"/>
            </w:pPr>
            <w:r w:rsidRPr="002B687A">
              <w:t>3.</w:t>
            </w:r>
            <w:r w:rsidRPr="002B687A">
              <w:tab/>
              <w:t>Le fournisseur met en place et exploite un mécanisme accessible et convivial</w:t>
            </w:r>
            <w:r w:rsidRPr="002B687A">
              <w:rPr>
                <w:b/>
                <w:i/>
              </w:rPr>
              <w:t>, avec des options adaptées à l’âge et permettant de conserver l’anonymat, qui permet</w:t>
            </w:r>
            <w:r w:rsidRPr="002B687A">
              <w:t xml:space="preserve"> aux utilisateurs de signaler au fournisseur tout abus sexuel potentiel sur enfants en ligne sur le service.</w:t>
            </w:r>
          </w:p>
        </w:tc>
      </w:tr>
    </w:tbl>
    <w:p w14:paraId="5C87F08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6226CDD" w14:textId="77777777" w:rsidR="004F5217" w:rsidRPr="002B687A" w:rsidRDefault="004F5217" w:rsidP="004F5217">
      <w:r w:rsidRPr="002B687A">
        <w:rPr>
          <w:rStyle w:val="HideTWBExt"/>
        </w:rPr>
        <w:t>&lt;/Amend&gt;</w:t>
      </w:r>
    </w:p>
    <w:p w14:paraId="5144C7F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1232</w:t>
      </w:r>
      <w:r w:rsidRPr="002B687A">
        <w:rPr>
          <w:rStyle w:val="HideTWBExt"/>
          <w:b w:val="0"/>
        </w:rPr>
        <w:t>&lt;/NumAm&gt;</w:t>
      </w:r>
    </w:p>
    <w:p w14:paraId="56B8B85B"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0785628A"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2321F5B1"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68DB4B8F"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FEE98FF"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3F7045A1" w14:textId="77777777" w:rsidR="004F5217" w:rsidRPr="002B687A" w:rsidRDefault="004F5217" w:rsidP="004F5217">
      <w:pPr>
        <w:pStyle w:val="NormalBold"/>
      </w:pPr>
      <w:r w:rsidRPr="002B687A">
        <w:rPr>
          <w:rStyle w:val="HideTWBExt"/>
          <w:b w:val="0"/>
        </w:rPr>
        <w:t>&lt;/RepeatBlock-By&gt;</w:t>
      </w:r>
    </w:p>
    <w:p w14:paraId="512C06E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111CED2" w14:textId="77777777" w:rsidR="004F5217" w:rsidRPr="002B687A" w:rsidRDefault="004F5217" w:rsidP="004F5217">
      <w:pPr>
        <w:pStyle w:val="NormalBold"/>
      </w:pPr>
      <w:r w:rsidRPr="002B687A">
        <w:rPr>
          <w:rStyle w:val="HideTWBExt"/>
          <w:b w:val="0"/>
        </w:rPr>
        <w:t>&lt;Article&gt;</w:t>
      </w:r>
      <w:r w:rsidRPr="002B687A">
        <w:t>Article 12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8889847" w14:textId="77777777" w:rsidTr="00543DE2">
        <w:trPr>
          <w:trHeight w:hRule="exact" w:val="240"/>
          <w:jc w:val="center"/>
        </w:trPr>
        <w:tc>
          <w:tcPr>
            <w:tcW w:w="9752" w:type="dxa"/>
            <w:gridSpan w:val="2"/>
          </w:tcPr>
          <w:p w14:paraId="43380E47" w14:textId="77777777" w:rsidR="004F5217" w:rsidRPr="002B687A" w:rsidRDefault="004F5217" w:rsidP="00543DE2"/>
        </w:tc>
      </w:tr>
      <w:tr w:rsidR="004F5217" w:rsidRPr="002B687A" w14:paraId="57301A56" w14:textId="77777777" w:rsidTr="00543DE2">
        <w:trPr>
          <w:trHeight w:val="240"/>
          <w:jc w:val="center"/>
        </w:trPr>
        <w:tc>
          <w:tcPr>
            <w:tcW w:w="4876" w:type="dxa"/>
          </w:tcPr>
          <w:p w14:paraId="0B46B782" w14:textId="77777777" w:rsidR="004F5217" w:rsidRPr="002B687A" w:rsidRDefault="004F5217" w:rsidP="00543DE2">
            <w:pPr>
              <w:pStyle w:val="AmColumnHeading"/>
            </w:pPr>
            <w:r w:rsidRPr="002B687A">
              <w:t>Texte proposé par la Commission</w:t>
            </w:r>
          </w:p>
        </w:tc>
        <w:tc>
          <w:tcPr>
            <w:tcW w:w="4876" w:type="dxa"/>
          </w:tcPr>
          <w:p w14:paraId="32FAB64B" w14:textId="77777777" w:rsidR="004F5217" w:rsidRPr="002B687A" w:rsidRDefault="004F5217" w:rsidP="00543DE2">
            <w:pPr>
              <w:pStyle w:val="AmColumnHeading"/>
            </w:pPr>
            <w:r w:rsidRPr="002B687A">
              <w:t>Amendement</w:t>
            </w:r>
          </w:p>
        </w:tc>
      </w:tr>
      <w:tr w:rsidR="004F5217" w:rsidRPr="002B687A" w14:paraId="634D9CA4" w14:textId="77777777" w:rsidTr="00543DE2">
        <w:trPr>
          <w:jc w:val="center"/>
        </w:trPr>
        <w:tc>
          <w:tcPr>
            <w:tcW w:w="4876" w:type="dxa"/>
          </w:tcPr>
          <w:p w14:paraId="6B6F2CD5" w14:textId="77777777" w:rsidR="004F5217" w:rsidRPr="002B687A" w:rsidRDefault="004F5217" w:rsidP="00543DE2">
            <w:pPr>
              <w:pStyle w:val="Normal6a"/>
            </w:pPr>
            <w:r w:rsidRPr="002B687A">
              <w:t>3.</w:t>
            </w:r>
            <w:r w:rsidRPr="002B687A">
              <w:tab/>
              <w:t>Le fournisseur met en place et exploite un mécanisme accessible, adapté à l’âge et convivial permettant aux utilisateurs de signaler au fournisseur tout abus sexuel potentiel sur enfants en ligne sur le service.</w:t>
            </w:r>
          </w:p>
        </w:tc>
        <w:tc>
          <w:tcPr>
            <w:tcW w:w="4876" w:type="dxa"/>
          </w:tcPr>
          <w:p w14:paraId="2317CE2F" w14:textId="77777777" w:rsidR="004F5217" w:rsidRPr="002B687A" w:rsidRDefault="004F5217" w:rsidP="00543DE2">
            <w:pPr>
              <w:pStyle w:val="Normal6a"/>
            </w:pPr>
            <w:r w:rsidRPr="002B687A">
              <w:t>3.</w:t>
            </w:r>
            <w:r w:rsidRPr="002B687A">
              <w:tab/>
              <w:t xml:space="preserve">Le fournisseur met en place et exploite un mécanisme accessible, adapté à l’âge </w:t>
            </w:r>
            <w:r w:rsidRPr="002B687A">
              <w:rPr>
                <w:b/>
                <w:i/>
              </w:rPr>
              <w:t>et aux enfants,</w:t>
            </w:r>
            <w:r w:rsidRPr="002B687A">
              <w:t xml:space="preserve"> et convivial permettant aux utilisateurs de signaler au fournisseur tout abus sexuel potentiel sur enfants en ligne sur le service.</w:t>
            </w:r>
          </w:p>
        </w:tc>
      </w:tr>
    </w:tbl>
    <w:p w14:paraId="337F28E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051F4C6" w14:textId="77777777" w:rsidR="004F5217" w:rsidRPr="002B687A" w:rsidRDefault="004F5217" w:rsidP="004F5217">
      <w:r w:rsidRPr="002B687A">
        <w:rPr>
          <w:rStyle w:val="HideTWBExt"/>
        </w:rPr>
        <w:t>&lt;/Amend&gt;</w:t>
      </w:r>
    </w:p>
    <w:p w14:paraId="4B121AA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1233</w:t>
      </w:r>
      <w:r w:rsidRPr="002B687A">
        <w:rPr>
          <w:rStyle w:val="HideTWBExt"/>
          <w:b w:val="0"/>
        </w:rPr>
        <w:t>&lt;/NumAm&gt;</w:t>
      </w:r>
    </w:p>
    <w:p w14:paraId="1094FDD7"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3EDAE909" w14:textId="77777777" w:rsidR="004F5217" w:rsidRPr="002B687A" w:rsidRDefault="004F5217" w:rsidP="004F5217">
      <w:pPr>
        <w:pStyle w:val="NormalBold"/>
      </w:pPr>
      <w:r w:rsidRPr="002B687A">
        <w:rPr>
          <w:rStyle w:val="HideTWBExt"/>
          <w:b w:val="0"/>
        </w:rPr>
        <w:t>&lt;/RepeatBlock-By&gt;</w:t>
      </w:r>
    </w:p>
    <w:p w14:paraId="6F2AE67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BD96303" w14:textId="77777777" w:rsidR="004F5217" w:rsidRPr="002B687A" w:rsidRDefault="004F5217" w:rsidP="004F5217">
      <w:pPr>
        <w:pStyle w:val="NormalBold"/>
      </w:pPr>
      <w:r w:rsidRPr="002B687A">
        <w:rPr>
          <w:rStyle w:val="HideTWBExt"/>
          <w:b w:val="0"/>
        </w:rPr>
        <w:t>&lt;Article&gt;</w:t>
      </w:r>
      <w:r w:rsidRPr="002B687A">
        <w:t>Article 13 – paragraphe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32F3AD1" w14:textId="77777777" w:rsidTr="00543DE2">
        <w:trPr>
          <w:trHeight w:hRule="exact" w:val="240"/>
          <w:jc w:val="center"/>
        </w:trPr>
        <w:tc>
          <w:tcPr>
            <w:tcW w:w="9752" w:type="dxa"/>
            <w:gridSpan w:val="2"/>
          </w:tcPr>
          <w:p w14:paraId="3DB85204" w14:textId="77777777" w:rsidR="004F5217" w:rsidRPr="002B687A" w:rsidRDefault="004F5217" w:rsidP="00543DE2"/>
        </w:tc>
      </w:tr>
      <w:tr w:rsidR="004F5217" w:rsidRPr="002B687A" w14:paraId="49F6AF60" w14:textId="77777777" w:rsidTr="00543DE2">
        <w:trPr>
          <w:trHeight w:val="240"/>
          <w:jc w:val="center"/>
        </w:trPr>
        <w:tc>
          <w:tcPr>
            <w:tcW w:w="4876" w:type="dxa"/>
          </w:tcPr>
          <w:p w14:paraId="25F05C30" w14:textId="77777777" w:rsidR="004F5217" w:rsidRPr="002B687A" w:rsidRDefault="004F5217" w:rsidP="00543DE2">
            <w:pPr>
              <w:pStyle w:val="AmColumnHeading"/>
            </w:pPr>
            <w:r w:rsidRPr="002B687A">
              <w:t>Texte proposé par la Commission</w:t>
            </w:r>
          </w:p>
        </w:tc>
        <w:tc>
          <w:tcPr>
            <w:tcW w:w="4876" w:type="dxa"/>
          </w:tcPr>
          <w:p w14:paraId="110D655F" w14:textId="77777777" w:rsidR="004F5217" w:rsidRPr="002B687A" w:rsidRDefault="004F5217" w:rsidP="00543DE2">
            <w:pPr>
              <w:pStyle w:val="AmColumnHeading"/>
            </w:pPr>
            <w:r w:rsidRPr="002B687A">
              <w:t>Amendement</w:t>
            </w:r>
          </w:p>
        </w:tc>
      </w:tr>
      <w:tr w:rsidR="004F5217" w:rsidRPr="002B687A" w14:paraId="7B872F78" w14:textId="77777777" w:rsidTr="00543DE2">
        <w:trPr>
          <w:jc w:val="center"/>
        </w:trPr>
        <w:tc>
          <w:tcPr>
            <w:tcW w:w="4876" w:type="dxa"/>
          </w:tcPr>
          <w:p w14:paraId="17B2C2C1"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soumettent le signalement visé à l’article 12 au moyen du modèle figurant à l’annexe III. Le signalement contient:</w:t>
            </w:r>
          </w:p>
        </w:tc>
        <w:tc>
          <w:tcPr>
            <w:tcW w:w="4876" w:type="dxa"/>
          </w:tcPr>
          <w:p w14:paraId="3FE62787"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w:t>
            </w:r>
            <w:r w:rsidRPr="002B687A">
              <w:rPr>
                <w:b/>
                <w:i/>
              </w:rPr>
              <w:t>non fondés sur la numérotation</w:t>
            </w:r>
            <w:r w:rsidRPr="002B687A">
              <w:t xml:space="preserve"> soumettent le signalement visé à l’article 12 au moyen du modèle figurant à l’annexe III. Le signalement contient</w:t>
            </w:r>
            <w:r w:rsidRPr="002B687A">
              <w:rPr>
                <w:b/>
                <w:i/>
              </w:rPr>
              <w:t>, dans la mesure où ils sont disponibles</w:t>
            </w:r>
            <w:r w:rsidRPr="002B687A">
              <w:t>:</w:t>
            </w:r>
          </w:p>
        </w:tc>
      </w:tr>
    </w:tbl>
    <w:p w14:paraId="0C350F1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A90F956" w14:textId="77777777" w:rsidR="004F5217" w:rsidRPr="002B687A" w:rsidRDefault="004F5217" w:rsidP="004F5217">
      <w:r w:rsidRPr="002B687A">
        <w:rPr>
          <w:rStyle w:val="HideTWBExt"/>
        </w:rPr>
        <w:t>&lt;/Amend&gt;</w:t>
      </w:r>
    </w:p>
    <w:p w14:paraId="4FB7A35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1234</w:t>
      </w:r>
      <w:r w:rsidRPr="002B687A">
        <w:rPr>
          <w:rStyle w:val="HideTWBExt"/>
          <w:b w:val="0"/>
        </w:rPr>
        <w:t>&lt;/NumAm&gt;</w:t>
      </w:r>
    </w:p>
    <w:p w14:paraId="5301E23F"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0A517A15"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72C54062" w14:textId="77777777" w:rsidR="004F5217" w:rsidRPr="002B687A" w:rsidRDefault="004F5217" w:rsidP="004F5217">
      <w:pPr>
        <w:pStyle w:val="NormalBold"/>
      </w:pPr>
      <w:r w:rsidRPr="002B687A">
        <w:rPr>
          <w:rStyle w:val="HideTWBExt"/>
          <w:b w:val="0"/>
        </w:rPr>
        <w:t>&lt;/RepeatBlock-By&gt;</w:t>
      </w:r>
    </w:p>
    <w:p w14:paraId="1443D7C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9B8CD2D" w14:textId="77777777" w:rsidR="004F5217" w:rsidRPr="002B687A" w:rsidRDefault="004F5217" w:rsidP="004F5217">
      <w:pPr>
        <w:pStyle w:val="NormalBold"/>
      </w:pPr>
      <w:r w:rsidRPr="002B687A">
        <w:rPr>
          <w:rStyle w:val="HideTWBExt"/>
          <w:b w:val="0"/>
        </w:rPr>
        <w:t>&lt;Article&gt;</w:t>
      </w:r>
      <w:r w:rsidRPr="002B687A">
        <w:t>Article 13 – paragraphe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7801D51" w14:textId="77777777" w:rsidTr="00543DE2">
        <w:trPr>
          <w:trHeight w:hRule="exact" w:val="240"/>
          <w:jc w:val="center"/>
        </w:trPr>
        <w:tc>
          <w:tcPr>
            <w:tcW w:w="9752" w:type="dxa"/>
            <w:gridSpan w:val="2"/>
          </w:tcPr>
          <w:p w14:paraId="11A3E475" w14:textId="77777777" w:rsidR="004F5217" w:rsidRPr="002B687A" w:rsidRDefault="004F5217" w:rsidP="00543DE2"/>
        </w:tc>
      </w:tr>
      <w:tr w:rsidR="004F5217" w:rsidRPr="002B687A" w14:paraId="531A6798" w14:textId="77777777" w:rsidTr="00543DE2">
        <w:trPr>
          <w:trHeight w:val="240"/>
          <w:jc w:val="center"/>
        </w:trPr>
        <w:tc>
          <w:tcPr>
            <w:tcW w:w="4876" w:type="dxa"/>
          </w:tcPr>
          <w:p w14:paraId="68F18AD5" w14:textId="77777777" w:rsidR="004F5217" w:rsidRPr="002B687A" w:rsidRDefault="004F5217" w:rsidP="00543DE2">
            <w:pPr>
              <w:pStyle w:val="AmColumnHeading"/>
            </w:pPr>
            <w:r w:rsidRPr="002B687A">
              <w:t>Texte proposé par la Commission</w:t>
            </w:r>
          </w:p>
        </w:tc>
        <w:tc>
          <w:tcPr>
            <w:tcW w:w="4876" w:type="dxa"/>
          </w:tcPr>
          <w:p w14:paraId="1568087D" w14:textId="77777777" w:rsidR="004F5217" w:rsidRPr="002B687A" w:rsidRDefault="004F5217" w:rsidP="00543DE2">
            <w:pPr>
              <w:pStyle w:val="AmColumnHeading"/>
            </w:pPr>
            <w:r w:rsidRPr="002B687A">
              <w:t>Amendement</w:t>
            </w:r>
          </w:p>
        </w:tc>
      </w:tr>
      <w:tr w:rsidR="004F5217" w:rsidRPr="002B687A" w14:paraId="2A252341" w14:textId="77777777" w:rsidTr="00543DE2">
        <w:trPr>
          <w:jc w:val="center"/>
        </w:trPr>
        <w:tc>
          <w:tcPr>
            <w:tcW w:w="4876" w:type="dxa"/>
          </w:tcPr>
          <w:p w14:paraId="3705174C"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soumettent le signalement visé à l’article 12 au moyen du modèle figurant à l’annexe III. Le signalement contient:</w:t>
            </w:r>
          </w:p>
        </w:tc>
        <w:tc>
          <w:tcPr>
            <w:tcW w:w="4876" w:type="dxa"/>
          </w:tcPr>
          <w:p w14:paraId="595B99B9"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w:t>
            </w:r>
            <w:r w:rsidRPr="002B687A">
              <w:rPr>
                <w:b/>
                <w:i/>
              </w:rPr>
              <w:t>non fondés sur la numérotation</w:t>
            </w:r>
            <w:r w:rsidRPr="002B687A">
              <w:t xml:space="preserve"> soumettent le signalement visé à l’article 12 au moyen du modèle figurant à l’annexe III. Le signalement contient:</w:t>
            </w:r>
          </w:p>
        </w:tc>
      </w:tr>
    </w:tbl>
    <w:p w14:paraId="6DC62E4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6EB614B" w14:textId="77777777" w:rsidR="004F5217" w:rsidRPr="002B687A" w:rsidRDefault="004F5217" w:rsidP="004F5217">
      <w:r w:rsidRPr="002B687A">
        <w:rPr>
          <w:rStyle w:val="HideTWBExt"/>
        </w:rPr>
        <w:t>&lt;/Amend&gt;</w:t>
      </w:r>
    </w:p>
    <w:p w14:paraId="2F55983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1235</w:t>
      </w:r>
      <w:r w:rsidRPr="002B687A">
        <w:rPr>
          <w:rStyle w:val="HideTWBExt"/>
          <w:b w:val="0"/>
        </w:rPr>
        <w:t>&lt;/NumAm&gt;</w:t>
      </w:r>
    </w:p>
    <w:p w14:paraId="01BCC881"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4264A686" w14:textId="77777777" w:rsidR="004F5217" w:rsidRPr="002B687A" w:rsidRDefault="004F5217" w:rsidP="004F5217">
      <w:pPr>
        <w:pStyle w:val="NormalBold"/>
      </w:pPr>
      <w:r w:rsidRPr="002B687A">
        <w:rPr>
          <w:rStyle w:val="HideTWBExt"/>
          <w:b w:val="0"/>
        </w:rPr>
        <w:t>&lt;/RepeatBlock-By&gt;</w:t>
      </w:r>
    </w:p>
    <w:p w14:paraId="2A553C3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2F42383" w14:textId="77777777" w:rsidR="004F5217" w:rsidRPr="002B687A" w:rsidRDefault="004F5217" w:rsidP="004F5217">
      <w:pPr>
        <w:pStyle w:val="NormalBold"/>
      </w:pPr>
      <w:r w:rsidRPr="002B687A">
        <w:rPr>
          <w:rStyle w:val="HideTWBExt"/>
          <w:b w:val="0"/>
        </w:rPr>
        <w:t>&lt;Article&gt;</w:t>
      </w:r>
      <w:r w:rsidRPr="002B687A">
        <w:t>Article 13 – paragraphe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FFE0DD3" w14:textId="77777777" w:rsidTr="00543DE2">
        <w:trPr>
          <w:trHeight w:hRule="exact" w:val="240"/>
          <w:jc w:val="center"/>
        </w:trPr>
        <w:tc>
          <w:tcPr>
            <w:tcW w:w="9752" w:type="dxa"/>
            <w:gridSpan w:val="2"/>
          </w:tcPr>
          <w:p w14:paraId="0B03130A" w14:textId="77777777" w:rsidR="004F5217" w:rsidRPr="002B687A" w:rsidRDefault="004F5217" w:rsidP="00543DE2"/>
        </w:tc>
      </w:tr>
      <w:tr w:rsidR="004F5217" w:rsidRPr="002B687A" w14:paraId="62BA3CE4" w14:textId="77777777" w:rsidTr="00543DE2">
        <w:trPr>
          <w:trHeight w:val="240"/>
          <w:jc w:val="center"/>
        </w:trPr>
        <w:tc>
          <w:tcPr>
            <w:tcW w:w="4876" w:type="dxa"/>
          </w:tcPr>
          <w:p w14:paraId="20650B0E" w14:textId="77777777" w:rsidR="004F5217" w:rsidRPr="002B687A" w:rsidRDefault="004F5217" w:rsidP="00543DE2">
            <w:pPr>
              <w:pStyle w:val="AmColumnHeading"/>
            </w:pPr>
            <w:r w:rsidRPr="002B687A">
              <w:t>Texte proposé par la Commission</w:t>
            </w:r>
          </w:p>
        </w:tc>
        <w:tc>
          <w:tcPr>
            <w:tcW w:w="4876" w:type="dxa"/>
          </w:tcPr>
          <w:p w14:paraId="5F65E2CA" w14:textId="77777777" w:rsidR="004F5217" w:rsidRPr="002B687A" w:rsidRDefault="004F5217" w:rsidP="00543DE2">
            <w:pPr>
              <w:pStyle w:val="AmColumnHeading"/>
            </w:pPr>
            <w:r w:rsidRPr="002B687A">
              <w:t>Amendement</w:t>
            </w:r>
          </w:p>
        </w:tc>
      </w:tr>
      <w:tr w:rsidR="004F5217" w:rsidRPr="002B687A" w14:paraId="381B3BA6" w14:textId="77777777" w:rsidTr="00543DE2">
        <w:trPr>
          <w:jc w:val="center"/>
        </w:trPr>
        <w:tc>
          <w:tcPr>
            <w:tcW w:w="4876" w:type="dxa"/>
          </w:tcPr>
          <w:p w14:paraId="1DBEEB0B"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soumettent le signalement visé à l’article 12 au moyen du modèle figurant à l’annexe III. Le signalement contient:</w:t>
            </w:r>
          </w:p>
        </w:tc>
        <w:tc>
          <w:tcPr>
            <w:tcW w:w="4876" w:type="dxa"/>
          </w:tcPr>
          <w:p w14:paraId="404BD445"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w:t>
            </w:r>
            <w:r w:rsidRPr="002B687A">
              <w:rPr>
                <w:b/>
                <w:i/>
              </w:rPr>
              <w:t>non fondés sur la numérotation</w:t>
            </w:r>
            <w:r w:rsidRPr="002B687A">
              <w:t xml:space="preserve"> soumettent le signalement visé à l’article 12 au moyen du modèle figurant à l’annexe III. Le signalement contient:</w:t>
            </w:r>
          </w:p>
        </w:tc>
      </w:tr>
    </w:tbl>
    <w:p w14:paraId="07CC2E5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F199931" w14:textId="77777777" w:rsidR="004F5217" w:rsidRPr="002B687A" w:rsidRDefault="004F5217" w:rsidP="004F5217">
      <w:r w:rsidRPr="002B687A">
        <w:rPr>
          <w:rStyle w:val="HideTWBExt"/>
        </w:rPr>
        <w:t>&lt;/Amend&gt;</w:t>
      </w:r>
    </w:p>
    <w:p w14:paraId="302F647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1236</w:t>
      </w:r>
      <w:r w:rsidRPr="002B687A">
        <w:rPr>
          <w:rStyle w:val="HideTWBExt"/>
          <w:b w:val="0"/>
        </w:rPr>
        <w:t>&lt;/NumAm&gt;</w:t>
      </w:r>
    </w:p>
    <w:p w14:paraId="252EA01F"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08C18C26" w14:textId="77777777" w:rsidR="004F5217" w:rsidRPr="002B687A" w:rsidRDefault="004F5217" w:rsidP="004F5217">
      <w:pPr>
        <w:pStyle w:val="NormalBold"/>
      </w:pPr>
      <w:r w:rsidRPr="002B687A">
        <w:rPr>
          <w:rStyle w:val="HideTWBExt"/>
          <w:b w:val="0"/>
        </w:rPr>
        <w:t>&lt;/RepeatBlock-By&gt;</w:t>
      </w:r>
    </w:p>
    <w:p w14:paraId="042A3AD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32003F3" w14:textId="77777777" w:rsidR="004F5217" w:rsidRPr="002B687A" w:rsidRDefault="004F5217" w:rsidP="004F5217">
      <w:pPr>
        <w:pStyle w:val="NormalBold"/>
      </w:pPr>
      <w:r w:rsidRPr="002B687A">
        <w:rPr>
          <w:rStyle w:val="HideTWBExt"/>
          <w:b w:val="0"/>
        </w:rPr>
        <w:t>&lt;Article&gt;</w:t>
      </w:r>
      <w:r w:rsidRPr="002B687A">
        <w:t>Article 13 – paragraphe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0B5D093" w14:textId="77777777" w:rsidTr="00543DE2">
        <w:trPr>
          <w:trHeight w:hRule="exact" w:val="240"/>
          <w:jc w:val="center"/>
        </w:trPr>
        <w:tc>
          <w:tcPr>
            <w:tcW w:w="9752" w:type="dxa"/>
            <w:gridSpan w:val="2"/>
          </w:tcPr>
          <w:p w14:paraId="5E4463CE" w14:textId="77777777" w:rsidR="004F5217" w:rsidRPr="002B687A" w:rsidRDefault="004F5217" w:rsidP="00543DE2"/>
        </w:tc>
      </w:tr>
      <w:tr w:rsidR="004F5217" w:rsidRPr="002B687A" w14:paraId="5A6D6675" w14:textId="77777777" w:rsidTr="00543DE2">
        <w:trPr>
          <w:trHeight w:val="240"/>
          <w:jc w:val="center"/>
        </w:trPr>
        <w:tc>
          <w:tcPr>
            <w:tcW w:w="4876" w:type="dxa"/>
          </w:tcPr>
          <w:p w14:paraId="5A0F38BF" w14:textId="77777777" w:rsidR="004F5217" w:rsidRPr="002B687A" w:rsidRDefault="004F5217" w:rsidP="00543DE2">
            <w:pPr>
              <w:pStyle w:val="AmColumnHeading"/>
            </w:pPr>
            <w:r w:rsidRPr="002B687A">
              <w:t>Texte proposé par la Commission</w:t>
            </w:r>
          </w:p>
        </w:tc>
        <w:tc>
          <w:tcPr>
            <w:tcW w:w="4876" w:type="dxa"/>
          </w:tcPr>
          <w:p w14:paraId="1500CAB6" w14:textId="77777777" w:rsidR="004F5217" w:rsidRPr="002B687A" w:rsidRDefault="004F5217" w:rsidP="00543DE2">
            <w:pPr>
              <w:pStyle w:val="AmColumnHeading"/>
            </w:pPr>
            <w:r w:rsidRPr="002B687A">
              <w:t>Amendement</w:t>
            </w:r>
          </w:p>
        </w:tc>
      </w:tr>
      <w:tr w:rsidR="004F5217" w:rsidRPr="002B687A" w14:paraId="066032F9" w14:textId="77777777" w:rsidTr="00543DE2">
        <w:trPr>
          <w:jc w:val="center"/>
        </w:trPr>
        <w:tc>
          <w:tcPr>
            <w:tcW w:w="4876" w:type="dxa"/>
          </w:tcPr>
          <w:p w14:paraId="32007524"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soumettent le signalement visé à l’article 12 au moyen du modèle figurant à l’annexe III. Le signalement contient:</w:t>
            </w:r>
          </w:p>
        </w:tc>
        <w:tc>
          <w:tcPr>
            <w:tcW w:w="4876" w:type="dxa"/>
          </w:tcPr>
          <w:p w14:paraId="569AA95D"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w:t>
            </w:r>
            <w:r w:rsidRPr="002B687A">
              <w:rPr>
                <w:b/>
                <w:i/>
              </w:rPr>
              <w:t>non fondés sur la numérotation</w:t>
            </w:r>
            <w:r w:rsidRPr="002B687A">
              <w:t xml:space="preserve"> soumettent le signalement visé à l’article 12 au moyen du modèle figurant à l’annexe III. Le signalement contient:</w:t>
            </w:r>
          </w:p>
        </w:tc>
      </w:tr>
    </w:tbl>
    <w:p w14:paraId="33903A4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F194628" w14:textId="77777777" w:rsidR="004F5217" w:rsidRPr="002B687A" w:rsidRDefault="004F5217" w:rsidP="004F5217">
      <w:r w:rsidRPr="002B687A">
        <w:rPr>
          <w:rStyle w:val="HideTWBExt"/>
        </w:rPr>
        <w:t>&lt;/Amend&gt;</w:t>
      </w:r>
    </w:p>
    <w:p w14:paraId="43CCD37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1237</w:t>
      </w:r>
      <w:r w:rsidRPr="002B687A">
        <w:rPr>
          <w:rStyle w:val="HideTWBExt"/>
          <w:b w:val="0"/>
        </w:rPr>
        <w:t>&lt;/NumAm&gt;</w:t>
      </w:r>
    </w:p>
    <w:p w14:paraId="23D8F3C4"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550C6BE3"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5893BA75"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3664EFEC"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59550D45"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EEAF66B" w14:textId="77777777" w:rsidR="004F5217" w:rsidRPr="002B687A" w:rsidRDefault="004F5217" w:rsidP="004F5217">
      <w:pPr>
        <w:pStyle w:val="NormalBold"/>
      </w:pPr>
      <w:r w:rsidRPr="002B687A">
        <w:rPr>
          <w:rStyle w:val="HideTWBExt"/>
          <w:b w:val="0"/>
        </w:rPr>
        <w:t>&lt;/RepeatBlock-By&gt;</w:t>
      </w:r>
    </w:p>
    <w:p w14:paraId="06FC455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6FD8FC6" w14:textId="77777777" w:rsidR="004F5217" w:rsidRPr="002B687A" w:rsidRDefault="004F5217" w:rsidP="004F5217">
      <w:pPr>
        <w:pStyle w:val="NormalBold"/>
      </w:pPr>
      <w:r w:rsidRPr="002B687A">
        <w:rPr>
          <w:rStyle w:val="HideTWBExt"/>
          <w:b w:val="0"/>
        </w:rPr>
        <w:t>&lt;Article&gt;</w:t>
      </w:r>
      <w:r w:rsidRPr="002B687A">
        <w:t>Article 13 – paragraphe 1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6261BBA" w14:textId="77777777" w:rsidTr="00543DE2">
        <w:trPr>
          <w:trHeight w:hRule="exact" w:val="240"/>
          <w:jc w:val="center"/>
        </w:trPr>
        <w:tc>
          <w:tcPr>
            <w:tcW w:w="9752" w:type="dxa"/>
            <w:gridSpan w:val="2"/>
          </w:tcPr>
          <w:p w14:paraId="18815EFF" w14:textId="77777777" w:rsidR="004F5217" w:rsidRPr="002B687A" w:rsidRDefault="004F5217" w:rsidP="00543DE2"/>
        </w:tc>
      </w:tr>
      <w:tr w:rsidR="004F5217" w:rsidRPr="002B687A" w14:paraId="449DC398" w14:textId="77777777" w:rsidTr="00543DE2">
        <w:trPr>
          <w:trHeight w:val="240"/>
          <w:jc w:val="center"/>
        </w:trPr>
        <w:tc>
          <w:tcPr>
            <w:tcW w:w="4876" w:type="dxa"/>
          </w:tcPr>
          <w:p w14:paraId="6F028629" w14:textId="77777777" w:rsidR="004F5217" w:rsidRPr="002B687A" w:rsidRDefault="004F5217" w:rsidP="00543DE2">
            <w:pPr>
              <w:pStyle w:val="AmColumnHeading"/>
            </w:pPr>
            <w:r w:rsidRPr="002B687A">
              <w:t>Texte proposé par la Commission</w:t>
            </w:r>
          </w:p>
        </w:tc>
        <w:tc>
          <w:tcPr>
            <w:tcW w:w="4876" w:type="dxa"/>
          </w:tcPr>
          <w:p w14:paraId="4EE1B9B2" w14:textId="77777777" w:rsidR="004F5217" w:rsidRPr="002B687A" w:rsidRDefault="004F5217" w:rsidP="00543DE2">
            <w:pPr>
              <w:pStyle w:val="AmColumnHeading"/>
            </w:pPr>
            <w:r w:rsidRPr="002B687A">
              <w:t>Amendement</w:t>
            </w:r>
          </w:p>
        </w:tc>
      </w:tr>
      <w:tr w:rsidR="004F5217" w:rsidRPr="002B687A" w14:paraId="63438317" w14:textId="77777777" w:rsidTr="00543DE2">
        <w:trPr>
          <w:jc w:val="center"/>
        </w:trPr>
        <w:tc>
          <w:tcPr>
            <w:tcW w:w="4876" w:type="dxa"/>
          </w:tcPr>
          <w:p w14:paraId="73658791" w14:textId="77777777" w:rsidR="004F5217" w:rsidRPr="002B687A" w:rsidRDefault="004F5217" w:rsidP="00543DE2">
            <w:pPr>
              <w:pStyle w:val="Normal6a"/>
            </w:pPr>
            <w:r w:rsidRPr="002B687A">
              <w:t>1.</w:t>
            </w:r>
            <w:r w:rsidRPr="002B687A">
              <w:tab/>
              <w:t>Les fournisseurs de services d’hébergement et les fournisseurs de services de communications interpersonnelles soumettent le signalement visé à l’article 12 au moyen du modèle figurant à l’annexe III. Le signalement contient:</w:t>
            </w:r>
          </w:p>
        </w:tc>
        <w:tc>
          <w:tcPr>
            <w:tcW w:w="4876" w:type="dxa"/>
          </w:tcPr>
          <w:p w14:paraId="190EAE5A" w14:textId="77777777" w:rsidR="004F5217" w:rsidRPr="002B687A" w:rsidRDefault="004F5217" w:rsidP="00543DE2">
            <w:pPr>
              <w:pStyle w:val="Normal6a"/>
            </w:pPr>
            <w:r w:rsidRPr="002B687A">
              <w:t>1.</w:t>
            </w:r>
            <w:r w:rsidRPr="002B687A">
              <w:tab/>
              <w:t xml:space="preserve">Les fournisseurs de services d’hébergement et les fournisseurs de services de communications interpersonnelles </w:t>
            </w:r>
            <w:r w:rsidRPr="002B687A">
              <w:rPr>
                <w:b/>
                <w:i/>
              </w:rPr>
              <w:t>non fondés sur la numérotation</w:t>
            </w:r>
            <w:r w:rsidRPr="002B687A">
              <w:t xml:space="preserve"> soumettent le signalement visé à l’article 12 au moyen du modèle figurant à l’annexe III. Le signalement contient:</w:t>
            </w:r>
          </w:p>
        </w:tc>
      </w:tr>
    </w:tbl>
    <w:p w14:paraId="300905B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52DEB37" w14:textId="77777777" w:rsidR="004F5217" w:rsidRPr="002B687A" w:rsidRDefault="004F5217" w:rsidP="004F5217">
      <w:r w:rsidRPr="002B687A">
        <w:rPr>
          <w:rStyle w:val="HideTWBExt"/>
        </w:rPr>
        <w:t>&lt;/Amend&gt;</w:t>
      </w:r>
    </w:p>
    <w:p w14:paraId="417519F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1238</w:t>
      </w:r>
      <w:r w:rsidRPr="002B687A">
        <w:rPr>
          <w:rStyle w:val="HideTWBExt"/>
          <w:b w:val="0"/>
        </w:rPr>
        <w:t>&lt;/NumAm&gt;</w:t>
      </w:r>
    </w:p>
    <w:p w14:paraId="4471D62C"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5E322DB9"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461106F2"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16444B9B"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55153D0B"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AD3B0A1" w14:textId="77777777" w:rsidR="004F5217" w:rsidRPr="002B687A" w:rsidRDefault="004F5217" w:rsidP="004F5217">
      <w:pPr>
        <w:pStyle w:val="NormalBold"/>
      </w:pPr>
      <w:r w:rsidRPr="002B687A">
        <w:rPr>
          <w:rStyle w:val="HideTWBExt"/>
          <w:b w:val="0"/>
        </w:rPr>
        <w:t>&lt;/RepeatBlock-By&gt;</w:t>
      </w:r>
    </w:p>
    <w:p w14:paraId="162BDDF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BEF1F87" w14:textId="77777777" w:rsidR="004F5217" w:rsidRPr="002B687A" w:rsidRDefault="004F5217" w:rsidP="004F5217">
      <w:pPr>
        <w:pStyle w:val="NormalBold"/>
      </w:pPr>
      <w:r w:rsidRPr="002B687A">
        <w:rPr>
          <w:rStyle w:val="HideTWBExt"/>
          <w:b w:val="0"/>
        </w:rPr>
        <w:t>&lt;Article&gt;</w:t>
      </w:r>
      <w:r w:rsidRPr="002B687A">
        <w:t>Article 13 – paragraphe 1 – point a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726BDCA" w14:textId="77777777" w:rsidTr="00543DE2">
        <w:trPr>
          <w:trHeight w:hRule="exact" w:val="240"/>
          <w:jc w:val="center"/>
        </w:trPr>
        <w:tc>
          <w:tcPr>
            <w:tcW w:w="9752" w:type="dxa"/>
            <w:gridSpan w:val="2"/>
          </w:tcPr>
          <w:p w14:paraId="0F994CDF" w14:textId="77777777" w:rsidR="004F5217" w:rsidRPr="002B687A" w:rsidRDefault="004F5217" w:rsidP="00543DE2"/>
        </w:tc>
      </w:tr>
      <w:tr w:rsidR="004F5217" w:rsidRPr="002B687A" w14:paraId="5DC55109" w14:textId="77777777" w:rsidTr="00543DE2">
        <w:trPr>
          <w:trHeight w:val="240"/>
          <w:jc w:val="center"/>
        </w:trPr>
        <w:tc>
          <w:tcPr>
            <w:tcW w:w="4876" w:type="dxa"/>
          </w:tcPr>
          <w:p w14:paraId="744B9964" w14:textId="77777777" w:rsidR="004F5217" w:rsidRPr="002B687A" w:rsidRDefault="004F5217" w:rsidP="00543DE2">
            <w:pPr>
              <w:pStyle w:val="AmColumnHeading"/>
            </w:pPr>
            <w:r w:rsidRPr="002B687A">
              <w:t>Texte proposé par la Commission</w:t>
            </w:r>
          </w:p>
        </w:tc>
        <w:tc>
          <w:tcPr>
            <w:tcW w:w="4876" w:type="dxa"/>
          </w:tcPr>
          <w:p w14:paraId="13487536" w14:textId="77777777" w:rsidR="004F5217" w:rsidRPr="002B687A" w:rsidRDefault="004F5217" w:rsidP="00543DE2">
            <w:pPr>
              <w:pStyle w:val="AmColumnHeading"/>
            </w:pPr>
            <w:r w:rsidRPr="002B687A">
              <w:t>Amendement</w:t>
            </w:r>
          </w:p>
        </w:tc>
      </w:tr>
      <w:tr w:rsidR="004F5217" w:rsidRPr="002B687A" w14:paraId="7FEF2586" w14:textId="77777777" w:rsidTr="00543DE2">
        <w:trPr>
          <w:jc w:val="center"/>
        </w:trPr>
        <w:tc>
          <w:tcPr>
            <w:tcW w:w="4876" w:type="dxa"/>
          </w:tcPr>
          <w:p w14:paraId="75C2BDDA" w14:textId="77777777" w:rsidR="004F5217" w:rsidRPr="002B687A" w:rsidRDefault="004F5217" w:rsidP="00543DE2">
            <w:pPr>
              <w:pStyle w:val="Normal6a"/>
            </w:pPr>
          </w:p>
        </w:tc>
        <w:tc>
          <w:tcPr>
            <w:tcW w:w="4876" w:type="dxa"/>
          </w:tcPr>
          <w:p w14:paraId="4AFA5080" w14:textId="77777777" w:rsidR="004F5217" w:rsidRPr="002B687A" w:rsidRDefault="004F5217" w:rsidP="00543DE2">
            <w:pPr>
              <w:pStyle w:val="Normal6a"/>
            </w:pPr>
            <w:r w:rsidRPr="002B687A">
              <w:rPr>
                <w:b/>
                <w:i/>
              </w:rPr>
              <w:t>a bis)</w:t>
            </w:r>
            <w:r w:rsidRPr="002B687A">
              <w:tab/>
            </w:r>
            <w:r w:rsidRPr="002B687A">
              <w:rPr>
                <w:b/>
                <w:i/>
              </w:rPr>
              <w:t>le cas échéant, un localisateur uniforme de ressources (URL) exact et, si nécessaire, des informations supplémentaires permettant d’identifier le matériel relatif à des abus sexuels sur enfants;</w:t>
            </w:r>
          </w:p>
        </w:tc>
      </w:tr>
    </w:tbl>
    <w:p w14:paraId="147F7C8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9D8B116" w14:textId="77777777" w:rsidR="004F5217" w:rsidRPr="002B687A" w:rsidRDefault="004F5217" w:rsidP="004F5217">
      <w:r w:rsidRPr="002B687A">
        <w:rPr>
          <w:rStyle w:val="HideTWBExt"/>
        </w:rPr>
        <w:t>&lt;/Amend&gt;</w:t>
      </w:r>
    </w:p>
    <w:p w14:paraId="42D690F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1239</w:t>
      </w:r>
      <w:r w:rsidRPr="002B687A">
        <w:rPr>
          <w:rStyle w:val="HideTWBExt"/>
          <w:b w:val="0"/>
        </w:rPr>
        <w:t>&lt;/NumAm&gt;</w:t>
      </w:r>
    </w:p>
    <w:p w14:paraId="3C8525F5"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5B0DFEFF"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42FC520E"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64E4BF9F"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6981D1D"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04A1C006" w14:textId="77777777" w:rsidR="004F5217" w:rsidRPr="002B687A" w:rsidRDefault="004F5217" w:rsidP="004F5217">
      <w:pPr>
        <w:pStyle w:val="NormalBold"/>
      </w:pPr>
      <w:r w:rsidRPr="002B687A">
        <w:rPr>
          <w:rStyle w:val="HideTWBExt"/>
          <w:b w:val="0"/>
        </w:rPr>
        <w:t>&lt;/RepeatBlock-By&gt;</w:t>
      </w:r>
    </w:p>
    <w:p w14:paraId="4C505B8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1D43078" w14:textId="77777777" w:rsidR="004F5217" w:rsidRPr="002B687A" w:rsidRDefault="004F5217" w:rsidP="004F5217">
      <w:pPr>
        <w:pStyle w:val="NormalBold"/>
      </w:pPr>
      <w:r w:rsidRPr="002B687A">
        <w:rPr>
          <w:rStyle w:val="HideTWBExt"/>
          <w:b w:val="0"/>
        </w:rPr>
        <w:t>&lt;Article&gt;</w:t>
      </w:r>
      <w:r w:rsidRPr="002B687A">
        <w:t>Article 13 – paragraphe 1 – point a ter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1B610F4" w14:textId="77777777" w:rsidTr="00543DE2">
        <w:trPr>
          <w:trHeight w:hRule="exact" w:val="240"/>
          <w:jc w:val="center"/>
        </w:trPr>
        <w:tc>
          <w:tcPr>
            <w:tcW w:w="9752" w:type="dxa"/>
            <w:gridSpan w:val="2"/>
          </w:tcPr>
          <w:p w14:paraId="0454510D" w14:textId="77777777" w:rsidR="004F5217" w:rsidRPr="002B687A" w:rsidRDefault="004F5217" w:rsidP="00543DE2"/>
        </w:tc>
      </w:tr>
      <w:tr w:rsidR="004F5217" w:rsidRPr="002B687A" w14:paraId="61D30D83" w14:textId="77777777" w:rsidTr="00543DE2">
        <w:trPr>
          <w:trHeight w:val="240"/>
          <w:jc w:val="center"/>
        </w:trPr>
        <w:tc>
          <w:tcPr>
            <w:tcW w:w="4876" w:type="dxa"/>
          </w:tcPr>
          <w:p w14:paraId="30B52115" w14:textId="77777777" w:rsidR="004F5217" w:rsidRPr="002B687A" w:rsidRDefault="004F5217" w:rsidP="00543DE2">
            <w:pPr>
              <w:pStyle w:val="AmColumnHeading"/>
            </w:pPr>
            <w:r w:rsidRPr="002B687A">
              <w:t>Texte proposé par la Commission</w:t>
            </w:r>
          </w:p>
        </w:tc>
        <w:tc>
          <w:tcPr>
            <w:tcW w:w="4876" w:type="dxa"/>
          </w:tcPr>
          <w:p w14:paraId="2FC2DE33" w14:textId="77777777" w:rsidR="004F5217" w:rsidRPr="002B687A" w:rsidRDefault="004F5217" w:rsidP="00543DE2">
            <w:pPr>
              <w:pStyle w:val="AmColumnHeading"/>
            </w:pPr>
            <w:r w:rsidRPr="002B687A">
              <w:t>Amendement</w:t>
            </w:r>
          </w:p>
        </w:tc>
      </w:tr>
      <w:tr w:rsidR="004F5217" w:rsidRPr="002B687A" w14:paraId="2744D398" w14:textId="77777777" w:rsidTr="00543DE2">
        <w:trPr>
          <w:jc w:val="center"/>
        </w:trPr>
        <w:tc>
          <w:tcPr>
            <w:tcW w:w="4876" w:type="dxa"/>
          </w:tcPr>
          <w:p w14:paraId="78BA4343" w14:textId="77777777" w:rsidR="004F5217" w:rsidRPr="002B687A" w:rsidRDefault="004F5217" w:rsidP="00543DE2">
            <w:pPr>
              <w:pStyle w:val="Normal6a"/>
            </w:pPr>
          </w:p>
        </w:tc>
        <w:tc>
          <w:tcPr>
            <w:tcW w:w="4876" w:type="dxa"/>
          </w:tcPr>
          <w:p w14:paraId="1CB35807" w14:textId="77777777" w:rsidR="004F5217" w:rsidRPr="002B687A" w:rsidRDefault="004F5217" w:rsidP="00543DE2">
            <w:pPr>
              <w:pStyle w:val="Normal6a"/>
            </w:pPr>
            <w:r w:rsidRPr="002B687A">
              <w:rPr>
                <w:b/>
                <w:i/>
              </w:rPr>
              <w:t>a ter)</w:t>
            </w:r>
            <w:r w:rsidRPr="002B687A">
              <w:tab/>
            </w:r>
            <w:r w:rsidRPr="002B687A">
              <w:rPr>
                <w:b/>
                <w:i/>
              </w:rPr>
              <w:t>la technologie spécifique qui a permis au fournisseur de prendre conscience de l’abus sexuel potentiel sur enfants en ligne;</w:t>
            </w:r>
          </w:p>
        </w:tc>
      </w:tr>
    </w:tbl>
    <w:p w14:paraId="167639E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097F190" w14:textId="77777777" w:rsidR="004F5217" w:rsidRPr="002B687A" w:rsidRDefault="004F5217" w:rsidP="004F5217">
      <w:r w:rsidRPr="002B687A">
        <w:rPr>
          <w:rStyle w:val="HideTWBExt"/>
        </w:rPr>
        <w:t>&lt;/Amend&gt;</w:t>
      </w:r>
    </w:p>
    <w:p w14:paraId="0D84A12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1240</w:t>
      </w:r>
      <w:r w:rsidRPr="002B687A">
        <w:rPr>
          <w:rStyle w:val="HideTWBExt"/>
          <w:b w:val="0"/>
        </w:rPr>
        <w:t>&lt;/NumAm&gt;</w:t>
      </w:r>
    </w:p>
    <w:p w14:paraId="34277451"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68A619C5" w14:textId="77777777" w:rsidR="004F5217" w:rsidRPr="002B687A" w:rsidRDefault="004F5217" w:rsidP="004F5217">
      <w:pPr>
        <w:pStyle w:val="NormalBold"/>
      </w:pPr>
      <w:r w:rsidRPr="002B687A">
        <w:rPr>
          <w:rStyle w:val="HideTWBExt"/>
          <w:b w:val="0"/>
        </w:rPr>
        <w:t>&lt;/RepeatBlock-By&gt;</w:t>
      </w:r>
    </w:p>
    <w:p w14:paraId="47378C4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90E8233" w14:textId="77777777" w:rsidR="004F5217" w:rsidRPr="002B687A" w:rsidRDefault="004F5217" w:rsidP="004F5217">
      <w:pPr>
        <w:pStyle w:val="NormalBold"/>
      </w:pPr>
      <w:r w:rsidRPr="002B687A">
        <w:rPr>
          <w:rStyle w:val="HideTWBExt"/>
          <w:b w:val="0"/>
        </w:rPr>
        <w:t>&lt;Article&gt;</w:t>
      </w:r>
      <w:r w:rsidRPr="002B687A">
        <w:t>Article 13 – paragraphe 1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B03B250" w14:textId="77777777" w:rsidTr="00543DE2">
        <w:trPr>
          <w:trHeight w:hRule="exact" w:val="240"/>
          <w:jc w:val="center"/>
        </w:trPr>
        <w:tc>
          <w:tcPr>
            <w:tcW w:w="9752" w:type="dxa"/>
            <w:gridSpan w:val="2"/>
          </w:tcPr>
          <w:p w14:paraId="7CA5ADA6" w14:textId="77777777" w:rsidR="004F5217" w:rsidRPr="002B687A" w:rsidRDefault="004F5217" w:rsidP="00543DE2"/>
        </w:tc>
      </w:tr>
      <w:tr w:rsidR="004F5217" w:rsidRPr="002B687A" w14:paraId="55FEA16F" w14:textId="77777777" w:rsidTr="00543DE2">
        <w:trPr>
          <w:trHeight w:val="240"/>
          <w:jc w:val="center"/>
        </w:trPr>
        <w:tc>
          <w:tcPr>
            <w:tcW w:w="4876" w:type="dxa"/>
          </w:tcPr>
          <w:p w14:paraId="57DC8E63" w14:textId="77777777" w:rsidR="004F5217" w:rsidRPr="002B687A" w:rsidRDefault="004F5217" w:rsidP="00543DE2">
            <w:pPr>
              <w:pStyle w:val="AmColumnHeading"/>
            </w:pPr>
            <w:r w:rsidRPr="002B687A">
              <w:t>Texte proposé par la Commission</w:t>
            </w:r>
          </w:p>
        </w:tc>
        <w:tc>
          <w:tcPr>
            <w:tcW w:w="4876" w:type="dxa"/>
          </w:tcPr>
          <w:p w14:paraId="434F5863" w14:textId="77777777" w:rsidR="004F5217" w:rsidRPr="002B687A" w:rsidRDefault="004F5217" w:rsidP="00543DE2">
            <w:pPr>
              <w:pStyle w:val="AmColumnHeading"/>
            </w:pPr>
            <w:r w:rsidRPr="002B687A">
              <w:t>Amendement</w:t>
            </w:r>
          </w:p>
        </w:tc>
      </w:tr>
      <w:tr w:rsidR="004F5217" w:rsidRPr="002B687A" w14:paraId="55B2D163" w14:textId="77777777" w:rsidTr="00543DE2">
        <w:trPr>
          <w:jc w:val="center"/>
        </w:trPr>
        <w:tc>
          <w:tcPr>
            <w:tcW w:w="4876" w:type="dxa"/>
          </w:tcPr>
          <w:p w14:paraId="24840681" w14:textId="77777777" w:rsidR="004F5217" w:rsidRPr="002B687A" w:rsidRDefault="004F5217" w:rsidP="00543DE2">
            <w:pPr>
              <w:pStyle w:val="Normal6a"/>
            </w:pPr>
            <w:r w:rsidRPr="002B687A">
              <w:t>c)</w:t>
            </w:r>
            <w:r w:rsidRPr="002B687A">
              <w:tab/>
            </w:r>
            <w:r w:rsidRPr="002B687A">
              <w:rPr>
                <w:b/>
                <w:i/>
              </w:rPr>
              <w:t>toutes</w:t>
            </w:r>
            <w:r w:rsidRPr="002B687A">
              <w:t xml:space="preserve"> les données relatives au contenu</w:t>
            </w:r>
            <w:r w:rsidRPr="002B687A">
              <w:rPr>
                <w:b/>
                <w:i/>
              </w:rPr>
              <w:t>, y compris les images, les vidéos et le texte</w:t>
            </w:r>
            <w:r w:rsidRPr="002B687A">
              <w:t>;</w:t>
            </w:r>
          </w:p>
        </w:tc>
        <w:tc>
          <w:tcPr>
            <w:tcW w:w="4876" w:type="dxa"/>
          </w:tcPr>
          <w:p w14:paraId="77FA3AE8" w14:textId="77777777" w:rsidR="004F5217" w:rsidRPr="002B687A" w:rsidRDefault="004F5217" w:rsidP="00543DE2">
            <w:pPr>
              <w:pStyle w:val="Normal6a"/>
            </w:pPr>
            <w:r w:rsidRPr="002B687A">
              <w:t>c)</w:t>
            </w:r>
            <w:r w:rsidRPr="002B687A">
              <w:tab/>
              <w:t>les données relatives au contenu;</w:t>
            </w:r>
          </w:p>
        </w:tc>
      </w:tr>
    </w:tbl>
    <w:p w14:paraId="4817AD9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F6B3F8A" w14:textId="77777777" w:rsidR="004F5217" w:rsidRPr="002B687A" w:rsidRDefault="004F5217" w:rsidP="004F5217">
      <w:r w:rsidRPr="002B687A">
        <w:rPr>
          <w:rStyle w:val="HideTWBExt"/>
        </w:rPr>
        <w:t>&lt;/Amend&gt;</w:t>
      </w:r>
    </w:p>
    <w:p w14:paraId="54A9288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1241</w:t>
      </w:r>
      <w:r w:rsidRPr="002B687A">
        <w:rPr>
          <w:rStyle w:val="HideTWBExt"/>
          <w:b w:val="0"/>
        </w:rPr>
        <w:t>&lt;/NumAm&gt;</w:t>
      </w:r>
    </w:p>
    <w:p w14:paraId="7885AB98"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3B14E885"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2C290B5D"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3DA5A87B"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173D4B48"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257DBF68" w14:textId="77777777" w:rsidR="004F5217" w:rsidRPr="002B687A" w:rsidRDefault="004F5217" w:rsidP="004F5217">
      <w:pPr>
        <w:pStyle w:val="NormalBold"/>
      </w:pPr>
      <w:r w:rsidRPr="002B687A">
        <w:rPr>
          <w:rStyle w:val="HideTWBExt"/>
          <w:b w:val="0"/>
        </w:rPr>
        <w:t>&lt;/RepeatBlock-By&gt;</w:t>
      </w:r>
    </w:p>
    <w:p w14:paraId="6424BFB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0DC9005" w14:textId="77777777" w:rsidR="004F5217" w:rsidRPr="002B687A" w:rsidRDefault="004F5217" w:rsidP="004F5217">
      <w:pPr>
        <w:pStyle w:val="NormalBold"/>
      </w:pPr>
      <w:r w:rsidRPr="002B687A">
        <w:rPr>
          <w:rStyle w:val="HideTWBExt"/>
          <w:b w:val="0"/>
        </w:rPr>
        <w:t>&lt;Article&gt;</w:t>
      </w:r>
      <w:r w:rsidRPr="002B687A">
        <w:t>Article 13 – paragraphe 1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D5F9DAF" w14:textId="77777777" w:rsidTr="00543DE2">
        <w:trPr>
          <w:trHeight w:hRule="exact" w:val="240"/>
          <w:jc w:val="center"/>
        </w:trPr>
        <w:tc>
          <w:tcPr>
            <w:tcW w:w="9752" w:type="dxa"/>
            <w:gridSpan w:val="2"/>
          </w:tcPr>
          <w:p w14:paraId="588E1244" w14:textId="77777777" w:rsidR="004F5217" w:rsidRPr="002B687A" w:rsidRDefault="004F5217" w:rsidP="00543DE2"/>
        </w:tc>
      </w:tr>
      <w:tr w:rsidR="004F5217" w:rsidRPr="002B687A" w14:paraId="5A06F30D" w14:textId="77777777" w:rsidTr="00543DE2">
        <w:trPr>
          <w:trHeight w:val="240"/>
          <w:jc w:val="center"/>
        </w:trPr>
        <w:tc>
          <w:tcPr>
            <w:tcW w:w="4876" w:type="dxa"/>
          </w:tcPr>
          <w:p w14:paraId="38311A64" w14:textId="77777777" w:rsidR="004F5217" w:rsidRPr="002B687A" w:rsidRDefault="004F5217" w:rsidP="00543DE2">
            <w:pPr>
              <w:pStyle w:val="AmColumnHeading"/>
            </w:pPr>
            <w:r w:rsidRPr="002B687A">
              <w:t>Texte proposé par la Commission</w:t>
            </w:r>
          </w:p>
        </w:tc>
        <w:tc>
          <w:tcPr>
            <w:tcW w:w="4876" w:type="dxa"/>
          </w:tcPr>
          <w:p w14:paraId="4ECE43AC" w14:textId="77777777" w:rsidR="004F5217" w:rsidRPr="002B687A" w:rsidRDefault="004F5217" w:rsidP="00543DE2">
            <w:pPr>
              <w:pStyle w:val="AmColumnHeading"/>
            </w:pPr>
            <w:r w:rsidRPr="002B687A">
              <w:t>Amendement</w:t>
            </w:r>
          </w:p>
        </w:tc>
      </w:tr>
      <w:tr w:rsidR="004F5217" w:rsidRPr="002B687A" w14:paraId="0AF40CAB" w14:textId="77777777" w:rsidTr="00543DE2">
        <w:trPr>
          <w:jc w:val="center"/>
        </w:trPr>
        <w:tc>
          <w:tcPr>
            <w:tcW w:w="4876" w:type="dxa"/>
          </w:tcPr>
          <w:p w14:paraId="57A72432" w14:textId="77777777" w:rsidR="004F5217" w:rsidRPr="002B687A" w:rsidRDefault="004F5217" w:rsidP="00543DE2">
            <w:pPr>
              <w:pStyle w:val="Normal6a"/>
            </w:pPr>
            <w:r w:rsidRPr="002B687A">
              <w:t>c)</w:t>
            </w:r>
            <w:r w:rsidRPr="002B687A">
              <w:tab/>
            </w:r>
            <w:r w:rsidRPr="002B687A">
              <w:rPr>
                <w:b/>
                <w:i/>
              </w:rPr>
              <w:t>toutes</w:t>
            </w:r>
            <w:r w:rsidRPr="002B687A">
              <w:t xml:space="preserve"> les données relatives au contenu</w:t>
            </w:r>
            <w:r w:rsidRPr="002B687A">
              <w:rPr>
                <w:b/>
                <w:i/>
              </w:rPr>
              <w:t>, y compris les images, les vidéos et le texte</w:t>
            </w:r>
            <w:r w:rsidRPr="002B687A">
              <w:t>;</w:t>
            </w:r>
          </w:p>
        </w:tc>
        <w:tc>
          <w:tcPr>
            <w:tcW w:w="4876" w:type="dxa"/>
          </w:tcPr>
          <w:p w14:paraId="42247046" w14:textId="77777777" w:rsidR="004F5217" w:rsidRPr="002B687A" w:rsidRDefault="004F5217" w:rsidP="00543DE2">
            <w:pPr>
              <w:pStyle w:val="Normal6a"/>
            </w:pPr>
            <w:r w:rsidRPr="002B687A">
              <w:t>c)</w:t>
            </w:r>
            <w:r w:rsidRPr="002B687A">
              <w:tab/>
              <w:t xml:space="preserve">les données </w:t>
            </w:r>
            <w:r w:rsidRPr="002B687A">
              <w:rPr>
                <w:b/>
                <w:i/>
              </w:rPr>
              <w:t>pertinentes</w:t>
            </w:r>
            <w:r w:rsidRPr="002B687A">
              <w:t xml:space="preserve"> relatives au contenu;</w:t>
            </w:r>
          </w:p>
        </w:tc>
      </w:tr>
    </w:tbl>
    <w:p w14:paraId="4F96AA6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214FB2D" w14:textId="77777777" w:rsidR="004F5217" w:rsidRPr="002B687A" w:rsidRDefault="004F5217" w:rsidP="004F5217">
      <w:r w:rsidRPr="002B687A">
        <w:rPr>
          <w:rStyle w:val="HideTWBExt"/>
        </w:rPr>
        <w:t>&lt;/Amend&gt;</w:t>
      </w:r>
    </w:p>
    <w:p w14:paraId="65A34A4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1242</w:t>
      </w:r>
      <w:r w:rsidRPr="002B687A">
        <w:rPr>
          <w:rStyle w:val="HideTWBExt"/>
          <w:b w:val="0"/>
        </w:rPr>
        <w:t>&lt;/NumAm&gt;</w:t>
      </w:r>
    </w:p>
    <w:p w14:paraId="44655B23"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7F662348"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0C646BA2" w14:textId="77777777" w:rsidR="004F5217" w:rsidRPr="002B687A" w:rsidRDefault="004F5217" w:rsidP="004F5217">
      <w:pPr>
        <w:pStyle w:val="NormalBold"/>
      </w:pPr>
      <w:r w:rsidRPr="002B687A">
        <w:rPr>
          <w:rStyle w:val="HideTWBExt"/>
          <w:b w:val="0"/>
        </w:rPr>
        <w:t>&lt;/RepeatBlock-By&gt;</w:t>
      </w:r>
    </w:p>
    <w:p w14:paraId="0381DDA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821F5B0" w14:textId="77777777" w:rsidR="004F5217" w:rsidRPr="002B687A" w:rsidRDefault="004F5217" w:rsidP="004F5217">
      <w:pPr>
        <w:pStyle w:val="NormalBold"/>
      </w:pPr>
      <w:r w:rsidRPr="002B687A">
        <w:rPr>
          <w:rStyle w:val="HideTWBExt"/>
          <w:b w:val="0"/>
        </w:rPr>
        <w:t>&lt;Article&gt;</w:t>
      </w:r>
      <w:r w:rsidRPr="002B687A">
        <w:t>Article 13 – paragraphe 1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9064601" w14:textId="77777777" w:rsidTr="00543DE2">
        <w:trPr>
          <w:trHeight w:hRule="exact" w:val="240"/>
          <w:jc w:val="center"/>
        </w:trPr>
        <w:tc>
          <w:tcPr>
            <w:tcW w:w="9752" w:type="dxa"/>
            <w:gridSpan w:val="2"/>
          </w:tcPr>
          <w:p w14:paraId="39DB317C" w14:textId="77777777" w:rsidR="004F5217" w:rsidRPr="002B687A" w:rsidRDefault="004F5217" w:rsidP="00543DE2"/>
        </w:tc>
      </w:tr>
      <w:tr w:rsidR="004F5217" w:rsidRPr="002B687A" w14:paraId="3F6D0A68" w14:textId="77777777" w:rsidTr="00543DE2">
        <w:trPr>
          <w:trHeight w:val="240"/>
          <w:jc w:val="center"/>
        </w:trPr>
        <w:tc>
          <w:tcPr>
            <w:tcW w:w="4876" w:type="dxa"/>
          </w:tcPr>
          <w:p w14:paraId="70B853AD" w14:textId="77777777" w:rsidR="004F5217" w:rsidRPr="002B687A" w:rsidRDefault="004F5217" w:rsidP="00543DE2">
            <w:pPr>
              <w:pStyle w:val="AmColumnHeading"/>
            </w:pPr>
            <w:r w:rsidRPr="002B687A">
              <w:t>Texte proposé par la Commission</w:t>
            </w:r>
          </w:p>
        </w:tc>
        <w:tc>
          <w:tcPr>
            <w:tcW w:w="4876" w:type="dxa"/>
          </w:tcPr>
          <w:p w14:paraId="6A6F0057" w14:textId="77777777" w:rsidR="004F5217" w:rsidRPr="002B687A" w:rsidRDefault="004F5217" w:rsidP="00543DE2">
            <w:pPr>
              <w:pStyle w:val="AmColumnHeading"/>
            </w:pPr>
            <w:r w:rsidRPr="002B687A">
              <w:t>Amendement</w:t>
            </w:r>
          </w:p>
        </w:tc>
      </w:tr>
      <w:tr w:rsidR="004F5217" w:rsidRPr="002B687A" w14:paraId="26F7A644" w14:textId="77777777" w:rsidTr="00543DE2">
        <w:trPr>
          <w:jc w:val="center"/>
        </w:trPr>
        <w:tc>
          <w:tcPr>
            <w:tcW w:w="4876" w:type="dxa"/>
          </w:tcPr>
          <w:p w14:paraId="55351AD6" w14:textId="77777777" w:rsidR="004F5217" w:rsidRPr="002B687A" w:rsidRDefault="004F5217" w:rsidP="00543DE2">
            <w:pPr>
              <w:pStyle w:val="Normal6a"/>
            </w:pPr>
            <w:r w:rsidRPr="002B687A">
              <w:t>c)</w:t>
            </w:r>
            <w:r w:rsidRPr="002B687A">
              <w:tab/>
              <w:t>toutes les données relatives au contenu</w:t>
            </w:r>
            <w:r w:rsidRPr="002B687A">
              <w:rPr>
                <w:b/>
                <w:i/>
              </w:rPr>
              <w:t>, y compris les images, les vidéos et le texte</w:t>
            </w:r>
            <w:r w:rsidRPr="002B687A">
              <w:t>;</w:t>
            </w:r>
          </w:p>
        </w:tc>
        <w:tc>
          <w:tcPr>
            <w:tcW w:w="4876" w:type="dxa"/>
          </w:tcPr>
          <w:p w14:paraId="71536286" w14:textId="77777777" w:rsidR="004F5217" w:rsidRPr="002B687A" w:rsidRDefault="004F5217" w:rsidP="00543DE2">
            <w:pPr>
              <w:pStyle w:val="Normal6a"/>
            </w:pPr>
            <w:r w:rsidRPr="002B687A">
              <w:t>c)</w:t>
            </w:r>
            <w:r w:rsidRPr="002B687A">
              <w:tab/>
              <w:t xml:space="preserve">toutes les données relatives au contenu </w:t>
            </w:r>
            <w:r w:rsidRPr="002B687A">
              <w:rPr>
                <w:b/>
                <w:i/>
              </w:rPr>
              <w:t>signalées</w:t>
            </w:r>
            <w:r w:rsidRPr="002B687A">
              <w:t>;</w:t>
            </w:r>
          </w:p>
        </w:tc>
      </w:tr>
    </w:tbl>
    <w:p w14:paraId="05B254A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56624E5" w14:textId="77777777" w:rsidR="004F5217" w:rsidRPr="002B687A" w:rsidRDefault="004F5217" w:rsidP="004F5217">
      <w:r w:rsidRPr="002B687A">
        <w:rPr>
          <w:rStyle w:val="HideTWBExt"/>
        </w:rPr>
        <w:t>&lt;/Amend&gt;</w:t>
      </w:r>
    </w:p>
    <w:p w14:paraId="1E7E0AD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1243</w:t>
      </w:r>
      <w:r w:rsidRPr="002B687A">
        <w:rPr>
          <w:rStyle w:val="HideTWBExt"/>
          <w:b w:val="0"/>
        </w:rPr>
        <w:t>&lt;/NumAm&gt;</w:t>
      </w:r>
    </w:p>
    <w:p w14:paraId="6471AD52"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781301DF" w14:textId="77777777" w:rsidR="004F5217" w:rsidRPr="002B687A" w:rsidRDefault="004F5217" w:rsidP="004F5217">
      <w:pPr>
        <w:pStyle w:val="NormalBold"/>
      </w:pPr>
      <w:r w:rsidRPr="002B687A">
        <w:rPr>
          <w:rStyle w:val="HideTWBExt"/>
          <w:b w:val="0"/>
        </w:rPr>
        <w:t>&lt;/RepeatBlock-By&gt;</w:t>
      </w:r>
    </w:p>
    <w:p w14:paraId="0C3BB51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99FB8A1" w14:textId="77777777" w:rsidR="004F5217" w:rsidRPr="002B687A" w:rsidRDefault="004F5217" w:rsidP="004F5217">
      <w:pPr>
        <w:pStyle w:val="NormalBold"/>
      </w:pPr>
      <w:r w:rsidRPr="002B687A">
        <w:rPr>
          <w:rStyle w:val="HideTWBExt"/>
          <w:b w:val="0"/>
        </w:rPr>
        <w:t>&lt;Article&gt;</w:t>
      </w:r>
      <w:r w:rsidRPr="002B687A">
        <w:t>Article 13 – paragraphe 1 – point c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81438F9" w14:textId="77777777" w:rsidTr="00543DE2">
        <w:trPr>
          <w:trHeight w:hRule="exact" w:val="240"/>
          <w:jc w:val="center"/>
        </w:trPr>
        <w:tc>
          <w:tcPr>
            <w:tcW w:w="9752" w:type="dxa"/>
            <w:gridSpan w:val="2"/>
          </w:tcPr>
          <w:p w14:paraId="2F7AE0F1" w14:textId="77777777" w:rsidR="004F5217" w:rsidRPr="002B687A" w:rsidRDefault="004F5217" w:rsidP="00543DE2"/>
        </w:tc>
      </w:tr>
      <w:tr w:rsidR="004F5217" w:rsidRPr="002B687A" w14:paraId="2F3DDE3B" w14:textId="77777777" w:rsidTr="00543DE2">
        <w:trPr>
          <w:trHeight w:val="240"/>
          <w:jc w:val="center"/>
        </w:trPr>
        <w:tc>
          <w:tcPr>
            <w:tcW w:w="4876" w:type="dxa"/>
          </w:tcPr>
          <w:p w14:paraId="5ADA5D81" w14:textId="77777777" w:rsidR="004F5217" w:rsidRPr="002B687A" w:rsidRDefault="004F5217" w:rsidP="00543DE2">
            <w:pPr>
              <w:pStyle w:val="AmColumnHeading"/>
            </w:pPr>
            <w:r w:rsidRPr="002B687A">
              <w:t>Texte proposé par la Commission</w:t>
            </w:r>
          </w:p>
        </w:tc>
        <w:tc>
          <w:tcPr>
            <w:tcW w:w="4876" w:type="dxa"/>
          </w:tcPr>
          <w:p w14:paraId="06420EC9" w14:textId="77777777" w:rsidR="004F5217" w:rsidRPr="002B687A" w:rsidRDefault="004F5217" w:rsidP="00543DE2">
            <w:pPr>
              <w:pStyle w:val="AmColumnHeading"/>
            </w:pPr>
            <w:r w:rsidRPr="002B687A">
              <w:t>Amendement</w:t>
            </w:r>
          </w:p>
        </w:tc>
      </w:tr>
      <w:tr w:rsidR="004F5217" w:rsidRPr="002B687A" w14:paraId="70DC124D" w14:textId="77777777" w:rsidTr="00543DE2">
        <w:trPr>
          <w:jc w:val="center"/>
        </w:trPr>
        <w:tc>
          <w:tcPr>
            <w:tcW w:w="4876" w:type="dxa"/>
          </w:tcPr>
          <w:p w14:paraId="73835386" w14:textId="77777777" w:rsidR="004F5217" w:rsidRPr="002B687A" w:rsidRDefault="004F5217" w:rsidP="00543DE2">
            <w:pPr>
              <w:pStyle w:val="Normal6a"/>
            </w:pPr>
          </w:p>
        </w:tc>
        <w:tc>
          <w:tcPr>
            <w:tcW w:w="4876" w:type="dxa"/>
          </w:tcPr>
          <w:p w14:paraId="10283092" w14:textId="77777777" w:rsidR="004F5217" w:rsidRPr="002B687A" w:rsidRDefault="004F5217" w:rsidP="00543DE2">
            <w:pPr>
              <w:pStyle w:val="Normal6a"/>
            </w:pPr>
            <w:r w:rsidRPr="002B687A">
              <w:rPr>
                <w:b/>
                <w:i/>
              </w:rPr>
              <w:t>c bis)</w:t>
            </w:r>
            <w:r w:rsidRPr="002B687A">
              <w:tab/>
            </w:r>
            <w:r w:rsidRPr="002B687A">
              <w:rPr>
                <w:b/>
                <w:i/>
              </w:rPr>
              <w:t>le cas échéant, un localisateur uniforme de ressources (URL) exact et, si nécessaire, des informations supplémentaires permettant d’identifier le matériel relatif à des abus sexuels sur enfants;</w:t>
            </w:r>
          </w:p>
        </w:tc>
      </w:tr>
    </w:tbl>
    <w:p w14:paraId="45B6F5D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701A88D" w14:textId="77777777" w:rsidR="004F5217" w:rsidRPr="002B687A" w:rsidRDefault="004F5217" w:rsidP="004F5217">
      <w:r w:rsidRPr="002B687A">
        <w:rPr>
          <w:rStyle w:val="HideTWBExt"/>
        </w:rPr>
        <w:t>&lt;/Amend&gt;</w:t>
      </w:r>
    </w:p>
    <w:p w14:paraId="3695263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1244</w:t>
      </w:r>
      <w:r w:rsidRPr="002B687A">
        <w:rPr>
          <w:rStyle w:val="HideTWBExt"/>
          <w:b w:val="0"/>
        </w:rPr>
        <w:t>&lt;/NumAm&gt;</w:t>
      </w:r>
    </w:p>
    <w:p w14:paraId="12E738E3"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4B7E2572" w14:textId="77777777" w:rsidR="004F5217" w:rsidRPr="002B687A" w:rsidRDefault="004F5217" w:rsidP="004F5217">
      <w:pPr>
        <w:pStyle w:val="NormalBold"/>
      </w:pPr>
      <w:r w:rsidRPr="002B687A">
        <w:rPr>
          <w:rStyle w:val="HideTWBExt"/>
          <w:b w:val="0"/>
        </w:rPr>
        <w:t>&lt;/RepeatBlock-By&gt;</w:t>
      </w:r>
    </w:p>
    <w:p w14:paraId="416F5D1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853B4B7" w14:textId="77777777" w:rsidR="004F5217" w:rsidRPr="002B687A" w:rsidRDefault="004F5217" w:rsidP="004F5217">
      <w:pPr>
        <w:pStyle w:val="NormalBold"/>
      </w:pPr>
      <w:r w:rsidRPr="002B687A">
        <w:rPr>
          <w:rStyle w:val="HideTWBExt"/>
          <w:b w:val="0"/>
        </w:rPr>
        <w:t>&lt;Article&gt;</w:t>
      </w:r>
      <w:r w:rsidRPr="002B687A">
        <w:t>Article 13 – paragraphe 1 – point c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79ABC5A" w14:textId="77777777" w:rsidTr="00543DE2">
        <w:trPr>
          <w:trHeight w:hRule="exact" w:val="240"/>
          <w:jc w:val="center"/>
        </w:trPr>
        <w:tc>
          <w:tcPr>
            <w:tcW w:w="9752" w:type="dxa"/>
            <w:gridSpan w:val="2"/>
          </w:tcPr>
          <w:p w14:paraId="6E48BD80" w14:textId="77777777" w:rsidR="004F5217" w:rsidRPr="002B687A" w:rsidRDefault="004F5217" w:rsidP="00543DE2"/>
        </w:tc>
      </w:tr>
      <w:tr w:rsidR="004F5217" w:rsidRPr="002B687A" w14:paraId="06D56BC3" w14:textId="77777777" w:rsidTr="00543DE2">
        <w:trPr>
          <w:trHeight w:val="240"/>
          <w:jc w:val="center"/>
        </w:trPr>
        <w:tc>
          <w:tcPr>
            <w:tcW w:w="4876" w:type="dxa"/>
          </w:tcPr>
          <w:p w14:paraId="0638B56C" w14:textId="77777777" w:rsidR="004F5217" w:rsidRPr="002B687A" w:rsidRDefault="004F5217" w:rsidP="00543DE2">
            <w:pPr>
              <w:pStyle w:val="AmColumnHeading"/>
            </w:pPr>
            <w:r w:rsidRPr="002B687A">
              <w:t>Texte proposé par la Commission</w:t>
            </w:r>
          </w:p>
        </w:tc>
        <w:tc>
          <w:tcPr>
            <w:tcW w:w="4876" w:type="dxa"/>
          </w:tcPr>
          <w:p w14:paraId="489492ED" w14:textId="77777777" w:rsidR="004F5217" w:rsidRPr="002B687A" w:rsidRDefault="004F5217" w:rsidP="00543DE2">
            <w:pPr>
              <w:pStyle w:val="AmColumnHeading"/>
            </w:pPr>
            <w:r w:rsidRPr="002B687A">
              <w:t>Amendement</w:t>
            </w:r>
          </w:p>
        </w:tc>
      </w:tr>
      <w:tr w:rsidR="004F5217" w:rsidRPr="002B687A" w14:paraId="448FBDA1" w14:textId="77777777" w:rsidTr="00543DE2">
        <w:trPr>
          <w:jc w:val="center"/>
        </w:trPr>
        <w:tc>
          <w:tcPr>
            <w:tcW w:w="4876" w:type="dxa"/>
          </w:tcPr>
          <w:p w14:paraId="4493CD44" w14:textId="77777777" w:rsidR="004F5217" w:rsidRPr="002B687A" w:rsidRDefault="004F5217" w:rsidP="00543DE2">
            <w:pPr>
              <w:pStyle w:val="Normal6a"/>
            </w:pPr>
          </w:p>
        </w:tc>
        <w:tc>
          <w:tcPr>
            <w:tcW w:w="4876" w:type="dxa"/>
          </w:tcPr>
          <w:p w14:paraId="753670BB" w14:textId="77777777" w:rsidR="004F5217" w:rsidRPr="002B687A" w:rsidRDefault="004F5217" w:rsidP="00543DE2">
            <w:pPr>
              <w:pStyle w:val="Normal6a"/>
            </w:pPr>
            <w:r w:rsidRPr="002B687A">
              <w:rPr>
                <w:b/>
                <w:i/>
              </w:rPr>
              <w:t>c bis)</w:t>
            </w:r>
            <w:r w:rsidRPr="002B687A">
              <w:tab/>
            </w:r>
            <w:r w:rsidRPr="002B687A">
              <w:rPr>
                <w:b/>
                <w:i/>
              </w:rPr>
              <w:t>des informations sur le mécanisme de signalement ou la technologie spécifique utilisée pour détecter le contenu;</w:t>
            </w:r>
          </w:p>
        </w:tc>
      </w:tr>
    </w:tbl>
    <w:p w14:paraId="596AA18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AC3A24A" w14:textId="77777777" w:rsidR="004F5217" w:rsidRPr="002B687A" w:rsidRDefault="004F5217" w:rsidP="004F5217">
      <w:r w:rsidRPr="002B687A">
        <w:rPr>
          <w:rStyle w:val="HideTWBExt"/>
        </w:rPr>
        <w:t>&lt;/Amend&gt;</w:t>
      </w:r>
    </w:p>
    <w:p w14:paraId="7081747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1245</w:t>
      </w:r>
      <w:r w:rsidRPr="002B687A">
        <w:rPr>
          <w:rStyle w:val="HideTWBExt"/>
          <w:b w:val="0"/>
        </w:rPr>
        <w:t>&lt;/NumAm&gt;</w:t>
      </w:r>
    </w:p>
    <w:p w14:paraId="315E02CD"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7E9E38D4"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16F70C5D"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1EA1FC44"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4757842F"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0376E3DB" w14:textId="77777777" w:rsidR="004F5217" w:rsidRPr="002B687A" w:rsidRDefault="004F5217" w:rsidP="004F5217">
      <w:pPr>
        <w:pStyle w:val="NormalBold"/>
      </w:pPr>
      <w:r w:rsidRPr="002B687A">
        <w:rPr>
          <w:rStyle w:val="HideTWBExt"/>
          <w:b w:val="0"/>
        </w:rPr>
        <w:t>&lt;/RepeatBlock-By&gt;</w:t>
      </w:r>
    </w:p>
    <w:p w14:paraId="031007C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90802A4" w14:textId="77777777" w:rsidR="004F5217" w:rsidRPr="002B687A" w:rsidRDefault="004F5217" w:rsidP="004F5217">
      <w:pPr>
        <w:pStyle w:val="NormalBold"/>
      </w:pPr>
      <w:r w:rsidRPr="002B687A">
        <w:rPr>
          <w:rStyle w:val="HideTWBExt"/>
          <w:b w:val="0"/>
        </w:rPr>
        <w:t>&lt;Article&gt;</w:t>
      </w:r>
      <w:r w:rsidRPr="002B687A">
        <w:t>Article 13 – paragraphe 1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F9C769E" w14:textId="77777777" w:rsidTr="00543DE2">
        <w:trPr>
          <w:trHeight w:hRule="exact" w:val="240"/>
          <w:jc w:val="center"/>
        </w:trPr>
        <w:tc>
          <w:tcPr>
            <w:tcW w:w="9752" w:type="dxa"/>
            <w:gridSpan w:val="2"/>
          </w:tcPr>
          <w:p w14:paraId="635A05C6" w14:textId="77777777" w:rsidR="004F5217" w:rsidRPr="002B687A" w:rsidRDefault="004F5217" w:rsidP="00543DE2"/>
        </w:tc>
      </w:tr>
      <w:tr w:rsidR="004F5217" w:rsidRPr="002B687A" w14:paraId="0214FBA1" w14:textId="77777777" w:rsidTr="00543DE2">
        <w:trPr>
          <w:trHeight w:val="240"/>
          <w:jc w:val="center"/>
        </w:trPr>
        <w:tc>
          <w:tcPr>
            <w:tcW w:w="4876" w:type="dxa"/>
          </w:tcPr>
          <w:p w14:paraId="007F3E47" w14:textId="77777777" w:rsidR="004F5217" w:rsidRPr="002B687A" w:rsidRDefault="004F5217" w:rsidP="00543DE2">
            <w:pPr>
              <w:pStyle w:val="AmColumnHeading"/>
            </w:pPr>
            <w:r w:rsidRPr="002B687A">
              <w:t>Texte proposé par la Commission</w:t>
            </w:r>
          </w:p>
        </w:tc>
        <w:tc>
          <w:tcPr>
            <w:tcW w:w="4876" w:type="dxa"/>
          </w:tcPr>
          <w:p w14:paraId="2C84EA15" w14:textId="77777777" w:rsidR="004F5217" w:rsidRPr="002B687A" w:rsidRDefault="004F5217" w:rsidP="00543DE2">
            <w:pPr>
              <w:pStyle w:val="AmColumnHeading"/>
            </w:pPr>
            <w:r w:rsidRPr="002B687A">
              <w:t>Amendement</w:t>
            </w:r>
          </w:p>
        </w:tc>
      </w:tr>
      <w:tr w:rsidR="004F5217" w:rsidRPr="002B687A" w14:paraId="3D9C2863" w14:textId="77777777" w:rsidTr="00543DE2">
        <w:trPr>
          <w:jc w:val="center"/>
        </w:trPr>
        <w:tc>
          <w:tcPr>
            <w:tcW w:w="4876" w:type="dxa"/>
          </w:tcPr>
          <w:p w14:paraId="7A05FFDA" w14:textId="77777777" w:rsidR="004F5217" w:rsidRPr="002B687A" w:rsidRDefault="004F5217" w:rsidP="00543DE2">
            <w:pPr>
              <w:pStyle w:val="Normal6a"/>
            </w:pPr>
            <w:r w:rsidRPr="002B687A">
              <w:rPr>
                <w:b/>
                <w:i/>
              </w:rPr>
              <w:t>d)</w:t>
            </w:r>
            <w:r w:rsidRPr="002B687A">
              <w:tab/>
            </w:r>
            <w:r w:rsidRPr="002B687A">
              <w:rPr>
                <w:b/>
                <w:i/>
              </w:rPr>
              <w:t>toutes les données disponibles autres que les données relatives au contenu concernant tout abus sexuel potentiel sur enfants en ligne;</w:t>
            </w:r>
          </w:p>
        </w:tc>
        <w:tc>
          <w:tcPr>
            <w:tcW w:w="4876" w:type="dxa"/>
          </w:tcPr>
          <w:p w14:paraId="533544C5" w14:textId="77777777" w:rsidR="004F5217" w:rsidRPr="002B687A" w:rsidRDefault="004F5217" w:rsidP="00543DE2">
            <w:pPr>
              <w:pStyle w:val="Normal6a"/>
            </w:pPr>
            <w:r w:rsidRPr="002B687A">
              <w:rPr>
                <w:b/>
                <w:i/>
              </w:rPr>
              <w:t>supprimé</w:t>
            </w:r>
          </w:p>
        </w:tc>
      </w:tr>
    </w:tbl>
    <w:p w14:paraId="2AC62A3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F4F62EB" w14:textId="77777777" w:rsidR="004F5217" w:rsidRPr="002B687A" w:rsidRDefault="004F5217" w:rsidP="004F5217">
      <w:r w:rsidRPr="002B687A">
        <w:rPr>
          <w:rStyle w:val="HideTWBExt"/>
        </w:rPr>
        <w:t>&lt;/Amend&gt;</w:t>
      </w:r>
    </w:p>
    <w:p w14:paraId="6F9F4F9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1246</w:t>
      </w:r>
      <w:r w:rsidRPr="002B687A">
        <w:rPr>
          <w:rStyle w:val="HideTWBExt"/>
          <w:b w:val="0"/>
        </w:rPr>
        <w:t>&lt;/NumAm&gt;</w:t>
      </w:r>
    </w:p>
    <w:p w14:paraId="4DBCAF97"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5AA910FD" w14:textId="77777777" w:rsidR="004F5217" w:rsidRPr="002B687A" w:rsidRDefault="004F5217" w:rsidP="004F5217">
      <w:pPr>
        <w:pStyle w:val="NormalBold"/>
      </w:pPr>
      <w:r w:rsidRPr="002B687A">
        <w:rPr>
          <w:rStyle w:val="HideTWBExt"/>
          <w:b w:val="0"/>
        </w:rPr>
        <w:t>&lt;/RepeatBlock-By&gt;</w:t>
      </w:r>
    </w:p>
    <w:p w14:paraId="22FDB1A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994EAD1" w14:textId="77777777" w:rsidR="004F5217" w:rsidRPr="002B687A" w:rsidRDefault="004F5217" w:rsidP="004F5217">
      <w:pPr>
        <w:pStyle w:val="NormalBold"/>
      </w:pPr>
      <w:r w:rsidRPr="002B687A">
        <w:rPr>
          <w:rStyle w:val="HideTWBExt"/>
          <w:b w:val="0"/>
        </w:rPr>
        <w:t>&lt;Article&gt;</w:t>
      </w:r>
      <w:r w:rsidRPr="002B687A">
        <w:t>Article 13 – paragraphe 1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BC01F42" w14:textId="77777777" w:rsidTr="00543DE2">
        <w:trPr>
          <w:trHeight w:hRule="exact" w:val="240"/>
          <w:jc w:val="center"/>
        </w:trPr>
        <w:tc>
          <w:tcPr>
            <w:tcW w:w="9752" w:type="dxa"/>
            <w:gridSpan w:val="2"/>
          </w:tcPr>
          <w:p w14:paraId="610158FF" w14:textId="77777777" w:rsidR="004F5217" w:rsidRPr="002B687A" w:rsidRDefault="004F5217" w:rsidP="00543DE2"/>
        </w:tc>
      </w:tr>
      <w:tr w:rsidR="004F5217" w:rsidRPr="002B687A" w14:paraId="36B9F3A0" w14:textId="77777777" w:rsidTr="00543DE2">
        <w:trPr>
          <w:trHeight w:val="240"/>
          <w:jc w:val="center"/>
        </w:trPr>
        <w:tc>
          <w:tcPr>
            <w:tcW w:w="4876" w:type="dxa"/>
          </w:tcPr>
          <w:p w14:paraId="647BDAAD" w14:textId="77777777" w:rsidR="004F5217" w:rsidRPr="002B687A" w:rsidRDefault="004F5217" w:rsidP="00543DE2">
            <w:pPr>
              <w:pStyle w:val="AmColumnHeading"/>
            </w:pPr>
            <w:r w:rsidRPr="002B687A">
              <w:t>Texte proposé par la Commission</w:t>
            </w:r>
          </w:p>
        </w:tc>
        <w:tc>
          <w:tcPr>
            <w:tcW w:w="4876" w:type="dxa"/>
          </w:tcPr>
          <w:p w14:paraId="7E81056C" w14:textId="77777777" w:rsidR="004F5217" w:rsidRPr="002B687A" w:rsidRDefault="004F5217" w:rsidP="00543DE2">
            <w:pPr>
              <w:pStyle w:val="AmColumnHeading"/>
            </w:pPr>
            <w:r w:rsidRPr="002B687A">
              <w:t>Amendement</w:t>
            </w:r>
          </w:p>
        </w:tc>
      </w:tr>
      <w:tr w:rsidR="004F5217" w:rsidRPr="002B687A" w14:paraId="207D2B1E" w14:textId="77777777" w:rsidTr="00543DE2">
        <w:trPr>
          <w:jc w:val="center"/>
        </w:trPr>
        <w:tc>
          <w:tcPr>
            <w:tcW w:w="4876" w:type="dxa"/>
          </w:tcPr>
          <w:p w14:paraId="16C4107A" w14:textId="77777777" w:rsidR="004F5217" w:rsidRPr="002B687A" w:rsidRDefault="004F5217" w:rsidP="00543DE2">
            <w:pPr>
              <w:pStyle w:val="Normal6a"/>
            </w:pPr>
            <w:r w:rsidRPr="002B687A">
              <w:rPr>
                <w:b/>
                <w:i/>
              </w:rPr>
              <w:t>d)</w:t>
            </w:r>
            <w:r w:rsidRPr="002B687A">
              <w:tab/>
            </w:r>
            <w:r w:rsidRPr="002B687A">
              <w:rPr>
                <w:b/>
                <w:i/>
              </w:rPr>
              <w:t>toutes les données disponibles autres que les données relatives au contenu concernant tout abus sexuel potentiel sur enfants en ligne;</w:t>
            </w:r>
          </w:p>
        </w:tc>
        <w:tc>
          <w:tcPr>
            <w:tcW w:w="4876" w:type="dxa"/>
          </w:tcPr>
          <w:p w14:paraId="7AB8D981" w14:textId="77777777" w:rsidR="004F5217" w:rsidRPr="002B687A" w:rsidRDefault="004F5217" w:rsidP="00543DE2">
            <w:pPr>
              <w:pStyle w:val="Normal6a"/>
            </w:pPr>
            <w:r w:rsidRPr="002B687A">
              <w:rPr>
                <w:b/>
                <w:i/>
              </w:rPr>
              <w:t>supprimé</w:t>
            </w:r>
          </w:p>
        </w:tc>
      </w:tr>
    </w:tbl>
    <w:p w14:paraId="7CEBDE1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FB4CB8F" w14:textId="77777777" w:rsidR="004F5217" w:rsidRPr="002B687A" w:rsidRDefault="004F5217" w:rsidP="004F5217">
      <w:r w:rsidRPr="002B687A">
        <w:rPr>
          <w:rStyle w:val="HideTWBExt"/>
        </w:rPr>
        <w:t>&lt;/Amend&gt;</w:t>
      </w:r>
    </w:p>
    <w:p w14:paraId="7FC9457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1247</w:t>
      </w:r>
      <w:r w:rsidRPr="002B687A">
        <w:rPr>
          <w:rStyle w:val="HideTWBExt"/>
          <w:b w:val="0"/>
        </w:rPr>
        <w:t>&lt;/NumAm&gt;</w:t>
      </w:r>
    </w:p>
    <w:p w14:paraId="677A2B7C" w14:textId="77777777" w:rsidR="004F5217" w:rsidRPr="002B687A" w:rsidRDefault="004F5217" w:rsidP="004F5217">
      <w:pPr>
        <w:pStyle w:val="NormalBold"/>
      </w:pPr>
      <w:r w:rsidRPr="002B687A">
        <w:rPr>
          <w:rStyle w:val="HideTWBExt"/>
          <w:b w:val="0"/>
        </w:rPr>
        <w:t>&lt;RepeatBlock-By&gt;&lt;Members&gt;</w:t>
      </w:r>
      <w:r w:rsidRPr="002B687A">
        <w:t>Jadwiga Wiśniewska</w:t>
      </w:r>
      <w:r w:rsidRPr="002B687A">
        <w:rPr>
          <w:rStyle w:val="HideTWBExt"/>
          <w:b w:val="0"/>
        </w:rPr>
        <w:t>&lt;/Members&gt;</w:t>
      </w:r>
    </w:p>
    <w:p w14:paraId="54E324AA" w14:textId="77777777" w:rsidR="004F5217" w:rsidRPr="002B687A" w:rsidRDefault="004F5217" w:rsidP="004F5217">
      <w:pPr>
        <w:pStyle w:val="NormalBold"/>
      </w:pPr>
      <w:r w:rsidRPr="002B687A">
        <w:rPr>
          <w:rStyle w:val="HideTWBExt"/>
          <w:b w:val="0"/>
        </w:rPr>
        <w:t>&lt;/RepeatBlock-By&gt;</w:t>
      </w:r>
    </w:p>
    <w:p w14:paraId="290267D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C55C9DD" w14:textId="77777777" w:rsidR="004F5217" w:rsidRPr="002B687A" w:rsidRDefault="004F5217" w:rsidP="004F5217">
      <w:pPr>
        <w:pStyle w:val="NormalBold"/>
      </w:pPr>
      <w:r w:rsidRPr="002B687A">
        <w:rPr>
          <w:rStyle w:val="HideTWBExt"/>
          <w:b w:val="0"/>
        </w:rPr>
        <w:t>&lt;Article&gt;</w:t>
      </w:r>
      <w:r w:rsidRPr="002B687A">
        <w:t>Article 13 – paragraphe 1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D28BA33" w14:textId="77777777" w:rsidTr="00543DE2">
        <w:trPr>
          <w:trHeight w:hRule="exact" w:val="240"/>
          <w:jc w:val="center"/>
        </w:trPr>
        <w:tc>
          <w:tcPr>
            <w:tcW w:w="9752" w:type="dxa"/>
            <w:gridSpan w:val="2"/>
          </w:tcPr>
          <w:p w14:paraId="622E16AC" w14:textId="77777777" w:rsidR="004F5217" w:rsidRPr="002B687A" w:rsidRDefault="004F5217" w:rsidP="00543DE2"/>
        </w:tc>
      </w:tr>
      <w:tr w:rsidR="004F5217" w:rsidRPr="002B687A" w14:paraId="50F6B6A6" w14:textId="77777777" w:rsidTr="00543DE2">
        <w:trPr>
          <w:trHeight w:val="240"/>
          <w:jc w:val="center"/>
        </w:trPr>
        <w:tc>
          <w:tcPr>
            <w:tcW w:w="4876" w:type="dxa"/>
          </w:tcPr>
          <w:p w14:paraId="3E7BF7B7" w14:textId="77777777" w:rsidR="004F5217" w:rsidRPr="002B687A" w:rsidRDefault="004F5217" w:rsidP="00543DE2">
            <w:pPr>
              <w:pStyle w:val="AmColumnHeading"/>
            </w:pPr>
            <w:r w:rsidRPr="002B687A">
              <w:t>Texte proposé par la Commission</w:t>
            </w:r>
          </w:p>
        </w:tc>
        <w:tc>
          <w:tcPr>
            <w:tcW w:w="4876" w:type="dxa"/>
          </w:tcPr>
          <w:p w14:paraId="34DB025F" w14:textId="77777777" w:rsidR="004F5217" w:rsidRPr="002B687A" w:rsidRDefault="004F5217" w:rsidP="00543DE2">
            <w:pPr>
              <w:pStyle w:val="AmColumnHeading"/>
            </w:pPr>
            <w:r w:rsidRPr="002B687A">
              <w:t>Amendement</w:t>
            </w:r>
          </w:p>
        </w:tc>
      </w:tr>
      <w:tr w:rsidR="004F5217" w:rsidRPr="002B687A" w14:paraId="44B427CF" w14:textId="77777777" w:rsidTr="00543DE2">
        <w:trPr>
          <w:jc w:val="center"/>
        </w:trPr>
        <w:tc>
          <w:tcPr>
            <w:tcW w:w="4876" w:type="dxa"/>
          </w:tcPr>
          <w:p w14:paraId="23C9EABA" w14:textId="77777777" w:rsidR="004F5217" w:rsidRPr="002B687A" w:rsidRDefault="004F5217" w:rsidP="00543DE2">
            <w:pPr>
              <w:pStyle w:val="Normal6a"/>
            </w:pPr>
            <w:r w:rsidRPr="002B687A">
              <w:t>d)</w:t>
            </w:r>
            <w:r w:rsidRPr="002B687A">
              <w:tab/>
            </w:r>
            <w:r w:rsidRPr="002B687A">
              <w:rPr>
                <w:b/>
                <w:i/>
              </w:rPr>
              <w:t>toutes les</w:t>
            </w:r>
            <w:r w:rsidRPr="002B687A">
              <w:t xml:space="preserve"> données disponibles </w:t>
            </w:r>
            <w:r w:rsidRPr="002B687A">
              <w:rPr>
                <w:b/>
                <w:i/>
              </w:rPr>
              <w:t>autres que les données</w:t>
            </w:r>
            <w:r w:rsidRPr="002B687A">
              <w:t xml:space="preserve"> relatives </w:t>
            </w:r>
            <w:r w:rsidRPr="002B687A">
              <w:rPr>
                <w:b/>
                <w:i/>
              </w:rPr>
              <w:t>au contenu concernant tout abus</w:t>
            </w:r>
            <w:r w:rsidRPr="002B687A">
              <w:t xml:space="preserve"> sexuel potentiel sur enfants en ligne;</w:t>
            </w:r>
          </w:p>
        </w:tc>
        <w:tc>
          <w:tcPr>
            <w:tcW w:w="4876" w:type="dxa"/>
          </w:tcPr>
          <w:p w14:paraId="143EB50B" w14:textId="77777777" w:rsidR="004F5217" w:rsidRPr="002B687A" w:rsidRDefault="004F5217" w:rsidP="00543DE2">
            <w:pPr>
              <w:pStyle w:val="Normal6a"/>
            </w:pPr>
            <w:r w:rsidRPr="002B687A">
              <w:t>d)</w:t>
            </w:r>
            <w:r w:rsidRPr="002B687A">
              <w:tab/>
            </w:r>
            <w:r w:rsidRPr="002B687A">
              <w:rPr>
                <w:b/>
                <w:i/>
              </w:rPr>
              <w:t>d’autres</w:t>
            </w:r>
            <w:r w:rsidRPr="002B687A">
              <w:t xml:space="preserve"> données disponibles relatives </w:t>
            </w:r>
            <w:r w:rsidRPr="002B687A">
              <w:rPr>
                <w:b/>
                <w:i/>
              </w:rPr>
              <w:t>à l’abus</w:t>
            </w:r>
            <w:r w:rsidRPr="002B687A">
              <w:t xml:space="preserve"> sexuel potentiel sur enfants en ligne </w:t>
            </w:r>
            <w:r w:rsidRPr="002B687A">
              <w:rPr>
                <w:b/>
                <w:i/>
              </w:rPr>
              <w:t>signalé, y compris les identificateurs uniques de l’utilisateur et les métadonnées liées aux fichiers multimédias et aux communications</w:t>
            </w:r>
            <w:r w:rsidRPr="002B687A">
              <w:t>;</w:t>
            </w:r>
          </w:p>
        </w:tc>
      </w:tr>
    </w:tbl>
    <w:p w14:paraId="4E680E9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9054B6B" w14:textId="77777777" w:rsidR="004F5217" w:rsidRPr="002B687A" w:rsidRDefault="004F5217" w:rsidP="004F5217">
      <w:r w:rsidRPr="002B687A">
        <w:rPr>
          <w:rStyle w:val="HideTWBExt"/>
        </w:rPr>
        <w:t>&lt;/Amend&gt;</w:t>
      </w:r>
    </w:p>
    <w:p w14:paraId="60D9625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1248</w:t>
      </w:r>
      <w:r w:rsidRPr="002B687A">
        <w:rPr>
          <w:rStyle w:val="HideTWBExt"/>
          <w:b w:val="0"/>
        </w:rPr>
        <w:t>&lt;/NumAm&gt;</w:t>
      </w:r>
    </w:p>
    <w:p w14:paraId="0E9E0BDB"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60399424" w14:textId="77777777" w:rsidR="004F5217" w:rsidRPr="002B687A" w:rsidRDefault="004F5217" w:rsidP="004F5217">
      <w:pPr>
        <w:pStyle w:val="NormalBold"/>
      </w:pPr>
      <w:r w:rsidRPr="002B687A">
        <w:rPr>
          <w:rStyle w:val="HideTWBExt"/>
          <w:b w:val="0"/>
        </w:rPr>
        <w:t>&lt;/RepeatBlock-By&gt;</w:t>
      </w:r>
    </w:p>
    <w:p w14:paraId="1BF5232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651CB6F" w14:textId="77777777" w:rsidR="004F5217" w:rsidRPr="002B687A" w:rsidRDefault="004F5217" w:rsidP="004F5217">
      <w:pPr>
        <w:pStyle w:val="NormalBold"/>
      </w:pPr>
      <w:r w:rsidRPr="002B687A">
        <w:rPr>
          <w:rStyle w:val="HideTWBExt"/>
          <w:b w:val="0"/>
        </w:rPr>
        <w:t>&lt;Article&gt;</w:t>
      </w:r>
      <w:r w:rsidRPr="002B687A">
        <w:t>Article 13 – paragraphe 1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21D9961" w14:textId="77777777" w:rsidTr="00543DE2">
        <w:trPr>
          <w:trHeight w:hRule="exact" w:val="240"/>
          <w:jc w:val="center"/>
        </w:trPr>
        <w:tc>
          <w:tcPr>
            <w:tcW w:w="9752" w:type="dxa"/>
            <w:gridSpan w:val="2"/>
          </w:tcPr>
          <w:p w14:paraId="2AF6335F" w14:textId="77777777" w:rsidR="004F5217" w:rsidRPr="002B687A" w:rsidRDefault="004F5217" w:rsidP="00543DE2"/>
        </w:tc>
      </w:tr>
      <w:tr w:rsidR="004F5217" w:rsidRPr="002B687A" w14:paraId="7E11039C" w14:textId="77777777" w:rsidTr="00543DE2">
        <w:trPr>
          <w:trHeight w:val="240"/>
          <w:jc w:val="center"/>
        </w:trPr>
        <w:tc>
          <w:tcPr>
            <w:tcW w:w="4876" w:type="dxa"/>
          </w:tcPr>
          <w:p w14:paraId="0491FE3A" w14:textId="77777777" w:rsidR="004F5217" w:rsidRPr="002B687A" w:rsidRDefault="004F5217" w:rsidP="00543DE2">
            <w:pPr>
              <w:pStyle w:val="AmColumnHeading"/>
            </w:pPr>
            <w:r w:rsidRPr="002B687A">
              <w:t>Texte proposé par la Commission</w:t>
            </w:r>
          </w:p>
        </w:tc>
        <w:tc>
          <w:tcPr>
            <w:tcW w:w="4876" w:type="dxa"/>
          </w:tcPr>
          <w:p w14:paraId="6FD29E55" w14:textId="77777777" w:rsidR="004F5217" w:rsidRPr="002B687A" w:rsidRDefault="004F5217" w:rsidP="00543DE2">
            <w:pPr>
              <w:pStyle w:val="AmColumnHeading"/>
            </w:pPr>
            <w:r w:rsidRPr="002B687A">
              <w:t>Amendement</w:t>
            </w:r>
          </w:p>
        </w:tc>
      </w:tr>
      <w:tr w:rsidR="004F5217" w:rsidRPr="002B687A" w14:paraId="1B5007B0" w14:textId="77777777" w:rsidTr="00543DE2">
        <w:trPr>
          <w:jc w:val="center"/>
        </w:trPr>
        <w:tc>
          <w:tcPr>
            <w:tcW w:w="4876" w:type="dxa"/>
          </w:tcPr>
          <w:p w14:paraId="6DC464B1" w14:textId="77777777" w:rsidR="004F5217" w:rsidRPr="002B687A" w:rsidRDefault="004F5217" w:rsidP="00543DE2">
            <w:pPr>
              <w:pStyle w:val="Normal6a"/>
            </w:pPr>
            <w:r w:rsidRPr="002B687A">
              <w:t>d)</w:t>
            </w:r>
            <w:r w:rsidRPr="002B687A">
              <w:tab/>
            </w:r>
            <w:r w:rsidRPr="002B687A">
              <w:rPr>
                <w:b/>
                <w:i/>
              </w:rPr>
              <w:t>toutes les</w:t>
            </w:r>
            <w:r w:rsidRPr="002B687A">
              <w:t xml:space="preserve"> données </w:t>
            </w:r>
            <w:r w:rsidRPr="002B687A">
              <w:rPr>
                <w:b/>
                <w:i/>
              </w:rPr>
              <w:t>disponibles</w:t>
            </w:r>
            <w:r w:rsidRPr="002B687A">
              <w:t xml:space="preserve"> autres que les données relatives au contenu concernant tout </w:t>
            </w:r>
            <w:r w:rsidRPr="002B687A">
              <w:rPr>
                <w:b/>
                <w:i/>
              </w:rPr>
              <w:t>abus</w:t>
            </w:r>
            <w:r w:rsidRPr="002B687A">
              <w:t xml:space="preserve"> sexuel </w:t>
            </w:r>
            <w:r w:rsidRPr="002B687A">
              <w:rPr>
                <w:b/>
                <w:i/>
              </w:rPr>
              <w:t xml:space="preserve">potentiel </w:t>
            </w:r>
            <w:r w:rsidRPr="002B687A">
              <w:t>sur enfants en ligne;</w:t>
            </w:r>
          </w:p>
        </w:tc>
        <w:tc>
          <w:tcPr>
            <w:tcW w:w="4876" w:type="dxa"/>
          </w:tcPr>
          <w:p w14:paraId="2257BF3B" w14:textId="77777777" w:rsidR="004F5217" w:rsidRPr="002B687A" w:rsidRDefault="004F5217" w:rsidP="00543DE2">
            <w:pPr>
              <w:pStyle w:val="Normal6a"/>
            </w:pPr>
            <w:r w:rsidRPr="002B687A">
              <w:t>d)</w:t>
            </w:r>
            <w:r w:rsidRPr="002B687A">
              <w:tab/>
            </w:r>
            <w:r w:rsidRPr="002B687A">
              <w:rPr>
                <w:b/>
                <w:i/>
              </w:rPr>
              <w:t>d’autres</w:t>
            </w:r>
            <w:r w:rsidRPr="002B687A">
              <w:t xml:space="preserve"> données </w:t>
            </w:r>
            <w:r w:rsidRPr="002B687A">
              <w:rPr>
                <w:b/>
                <w:i/>
              </w:rPr>
              <w:t>pertinentes</w:t>
            </w:r>
            <w:r w:rsidRPr="002B687A">
              <w:t xml:space="preserve"> autres que les données relatives au contenu concernant tout </w:t>
            </w:r>
            <w:r w:rsidRPr="002B687A">
              <w:rPr>
                <w:b/>
                <w:i/>
              </w:rPr>
              <w:t>cas suspecté d’abus</w:t>
            </w:r>
            <w:r w:rsidRPr="002B687A">
              <w:t xml:space="preserve"> sexuel sur enfants en ligne;</w:t>
            </w:r>
          </w:p>
        </w:tc>
      </w:tr>
    </w:tbl>
    <w:p w14:paraId="6843A8D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6B0A835" w14:textId="77777777" w:rsidR="004F5217" w:rsidRPr="002B687A" w:rsidRDefault="004F5217" w:rsidP="004F5217">
      <w:r w:rsidRPr="002B687A">
        <w:rPr>
          <w:rStyle w:val="HideTWBExt"/>
        </w:rPr>
        <w:t>&lt;/Amend&gt;</w:t>
      </w:r>
    </w:p>
    <w:p w14:paraId="1A0BEF1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1249</w:t>
      </w:r>
      <w:r w:rsidRPr="002B687A">
        <w:rPr>
          <w:rStyle w:val="HideTWBExt"/>
          <w:b w:val="0"/>
        </w:rPr>
        <w:t>&lt;/NumAm&gt;</w:t>
      </w:r>
    </w:p>
    <w:p w14:paraId="56DF00D1"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42F411F"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3E20B04" w14:textId="77777777" w:rsidR="004F5217" w:rsidRPr="002B687A" w:rsidRDefault="004F5217" w:rsidP="004F5217">
      <w:pPr>
        <w:pStyle w:val="NormalBold"/>
      </w:pPr>
      <w:r w:rsidRPr="002B687A">
        <w:rPr>
          <w:rStyle w:val="HideTWBExt"/>
          <w:b w:val="0"/>
        </w:rPr>
        <w:t>&lt;/RepeatBlock-By&gt;</w:t>
      </w:r>
    </w:p>
    <w:p w14:paraId="71CD809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3CB8037" w14:textId="77777777" w:rsidR="004F5217" w:rsidRPr="002B687A" w:rsidRDefault="004F5217" w:rsidP="004F5217">
      <w:pPr>
        <w:pStyle w:val="NormalBold"/>
      </w:pPr>
      <w:r w:rsidRPr="002B687A">
        <w:rPr>
          <w:rStyle w:val="HideTWBExt"/>
          <w:b w:val="0"/>
        </w:rPr>
        <w:t>&lt;Article&gt;</w:t>
      </w:r>
      <w:r w:rsidRPr="002B687A">
        <w:t>Article 13 – paragraphe 1 – point d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E3EC5BD" w14:textId="77777777" w:rsidTr="00543DE2">
        <w:trPr>
          <w:trHeight w:hRule="exact" w:val="240"/>
          <w:jc w:val="center"/>
        </w:trPr>
        <w:tc>
          <w:tcPr>
            <w:tcW w:w="9752" w:type="dxa"/>
            <w:gridSpan w:val="2"/>
          </w:tcPr>
          <w:p w14:paraId="6102A9F3" w14:textId="77777777" w:rsidR="004F5217" w:rsidRPr="002B687A" w:rsidRDefault="004F5217" w:rsidP="00543DE2"/>
        </w:tc>
      </w:tr>
      <w:tr w:rsidR="004F5217" w:rsidRPr="002B687A" w14:paraId="391FA6A5" w14:textId="77777777" w:rsidTr="00543DE2">
        <w:trPr>
          <w:trHeight w:val="240"/>
          <w:jc w:val="center"/>
        </w:trPr>
        <w:tc>
          <w:tcPr>
            <w:tcW w:w="4876" w:type="dxa"/>
          </w:tcPr>
          <w:p w14:paraId="0934C42C" w14:textId="77777777" w:rsidR="004F5217" w:rsidRPr="002B687A" w:rsidRDefault="004F5217" w:rsidP="00543DE2">
            <w:pPr>
              <w:pStyle w:val="AmColumnHeading"/>
            </w:pPr>
            <w:r w:rsidRPr="002B687A">
              <w:t>Texte proposé par la Commission</w:t>
            </w:r>
          </w:p>
        </w:tc>
        <w:tc>
          <w:tcPr>
            <w:tcW w:w="4876" w:type="dxa"/>
          </w:tcPr>
          <w:p w14:paraId="48567DA9" w14:textId="77777777" w:rsidR="004F5217" w:rsidRPr="002B687A" w:rsidRDefault="004F5217" w:rsidP="00543DE2">
            <w:pPr>
              <w:pStyle w:val="AmColumnHeading"/>
            </w:pPr>
            <w:r w:rsidRPr="002B687A">
              <w:t>Amendement</w:t>
            </w:r>
          </w:p>
        </w:tc>
      </w:tr>
      <w:tr w:rsidR="004F5217" w:rsidRPr="002B687A" w14:paraId="16E6A72E" w14:textId="77777777" w:rsidTr="00543DE2">
        <w:trPr>
          <w:jc w:val="center"/>
        </w:trPr>
        <w:tc>
          <w:tcPr>
            <w:tcW w:w="4876" w:type="dxa"/>
          </w:tcPr>
          <w:p w14:paraId="0E48D126" w14:textId="77777777" w:rsidR="004F5217" w:rsidRPr="002B687A" w:rsidRDefault="004F5217" w:rsidP="00543DE2">
            <w:pPr>
              <w:pStyle w:val="Normal6a"/>
            </w:pPr>
          </w:p>
        </w:tc>
        <w:tc>
          <w:tcPr>
            <w:tcW w:w="4876" w:type="dxa"/>
          </w:tcPr>
          <w:p w14:paraId="1A8C640B" w14:textId="77777777" w:rsidR="004F5217" w:rsidRPr="002B687A" w:rsidRDefault="004F5217" w:rsidP="00543DE2">
            <w:pPr>
              <w:pStyle w:val="Normal6a"/>
            </w:pPr>
            <w:r w:rsidRPr="002B687A">
              <w:rPr>
                <w:b/>
                <w:i/>
              </w:rPr>
              <w:t>d bis)</w:t>
            </w:r>
            <w:r w:rsidRPr="002B687A">
              <w:tab/>
            </w:r>
            <w:r w:rsidRPr="002B687A">
              <w:rPr>
                <w:b/>
                <w:i/>
              </w:rPr>
              <w:t>une liste de toutes les données et métadonnées relatives au trafic conservées en rapport avec tout abus sexuel potentiel sur enfants en ligne, qui pourraient être mises à la disposition des autorités répressives, ainsi que des informations concernant les périodes de conservation par défaut;</w:t>
            </w:r>
          </w:p>
        </w:tc>
      </w:tr>
    </w:tbl>
    <w:p w14:paraId="29A8577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A315710" w14:textId="77777777" w:rsidR="004F5217" w:rsidRPr="002B687A" w:rsidRDefault="004F5217" w:rsidP="004F5217">
      <w:r w:rsidRPr="002B687A">
        <w:rPr>
          <w:rStyle w:val="HideTWBExt"/>
        </w:rPr>
        <w:t>&lt;/Amend&gt;</w:t>
      </w:r>
    </w:p>
    <w:p w14:paraId="7E8C1BC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1250</w:t>
      </w:r>
      <w:r w:rsidRPr="002B687A">
        <w:rPr>
          <w:rStyle w:val="HideTWBExt"/>
          <w:b w:val="0"/>
        </w:rPr>
        <w:t>&lt;/NumAm&gt;</w:t>
      </w:r>
    </w:p>
    <w:p w14:paraId="6012A82A"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46CA2B4C" w14:textId="77777777" w:rsidR="004F5217" w:rsidRPr="002B687A" w:rsidRDefault="004F5217" w:rsidP="004F5217">
      <w:pPr>
        <w:pStyle w:val="NormalBold"/>
      </w:pPr>
      <w:r w:rsidRPr="002B687A">
        <w:rPr>
          <w:rStyle w:val="HideTWBExt"/>
          <w:b w:val="0"/>
        </w:rPr>
        <w:t>&lt;/RepeatBlock-By&gt;</w:t>
      </w:r>
    </w:p>
    <w:p w14:paraId="54EBECD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9EA7D20" w14:textId="77777777" w:rsidR="004F5217" w:rsidRPr="002B687A" w:rsidRDefault="004F5217" w:rsidP="004F5217">
      <w:pPr>
        <w:pStyle w:val="NormalBold"/>
      </w:pPr>
      <w:r w:rsidRPr="002B687A">
        <w:rPr>
          <w:rStyle w:val="HideTWBExt"/>
          <w:b w:val="0"/>
        </w:rPr>
        <w:t>&lt;Article&gt;</w:t>
      </w:r>
      <w:r w:rsidRPr="002B687A">
        <w:t>Article 13 – paragraphe 1 – point 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C13FE41" w14:textId="77777777" w:rsidTr="00543DE2">
        <w:trPr>
          <w:trHeight w:hRule="exact" w:val="240"/>
          <w:jc w:val="center"/>
        </w:trPr>
        <w:tc>
          <w:tcPr>
            <w:tcW w:w="9752" w:type="dxa"/>
            <w:gridSpan w:val="2"/>
          </w:tcPr>
          <w:p w14:paraId="33CF2039" w14:textId="77777777" w:rsidR="004F5217" w:rsidRPr="002B687A" w:rsidRDefault="004F5217" w:rsidP="00543DE2"/>
        </w:tc>
      </w:tr>
      <w:tr w:rsidR="004F5217" w:rsidRPr="002B687A" w14:paraId="1078614E" w14:textId="77777777" w:rsidTr="00543DE2">
        <w:trPr>
          <w:trHeight w:val="240"/>
          <w:jc w:val="center"/>
        </w:trPr>
        <w:tc>
          <w:tcPr>
            <w:tcW w:w="4876" w:type="dxa"/>
          </w:tcPr>
          <w:p w14:paraId="160DCB66" w14:textId="77777777" w:rsidR="004F5217" w:rsidRPr="002B687A" w:rsidRDefault="004F5217" w:rsidP="00543DE2">
            <w:pPr>
              <w:pStyle w:val="AmColumnHeading"/>
            </w:pPr>
            <w:r w:rsidRPr="002B687A">
              <w:t>Texte proposé par la Commission</w:t>
            </w:r>
          </w:p>
        </w:tc>
        <w:tc>
          <w:tcPr>
            <w:tcW w:w="4876" w:type="dxa"/>
          </w:tcPr>
          <w:p w14:paraId="2A40BBFB" w14:textId="77777777" w:rsidR="004F5217" w:rsidRPr="002B687A" w:rsidRDefault="004F5217" w:rsidP="00543DE2">
            <w:pPr>
              <w:pStyle w:val="AmColumnHeading"/>
            </w:pPr>
            <w:r w:rsidRPr="002B687A">
              <w:t>Amendement</w:t>
            </w:r>
          </w:p>
        </w:tc>
      </w:tr>
      <w:tr w:rsidR="004F5217" w:rsidRPr="002B687A" w14:paraId="47662D18" w14:textId="77777777" w:rsidTr="00543DE2">
        <w:trPr>
          <w:jc w:val="center"/>
        </w:trPr>
        <w:tc>
          <w:tcPr>
            <w:tcW w:w="4876" w:type="dxa"/>
          </w:tcPr>
          <w:p w14:paraId="7539ADFF" w14:textId="77777777" w:rsidR="004F5217" w:rsidRPr="002B687A" w:rsidRDefault="004F5217" w:rsidP="00543DE2">
            <w:pPr>
              <w:pStyle w:val="Normal6a"/>
            </w:pPr>
            <w:r w:rsidRPr="002B687A">
              <w:rPr>
                <w:b/>
                <w:i/>
              </w:rPr>
              <w:t>e)</w:t>
            </w:r>
            <w:r w:rsidRPr="002B687A">
              <w:tab/>
            </w:r>
            <w:r w:rsidRPr="002B687A">
              <w:rPr>
                <w:b/>
                <w:i/>
              </w:rPr>
              <w:t>une indication selon laquelle l’abus sexuel potentiel sur enfants en ligne concerne la diffusion de matériel connu ou nouveau relatif à des abus sexuels sur enfants ou la sollicitation d’enfants;</w:t>
            </w:r>
          </w:p>
        </w:tc>
        <w:tc>
          <w:tcPr>
            <w:tcW w:w="4876" w:type="dxa"/>
          </w:tcPr>
          <w:p w14:paraId="40D50679" w14:textId="77777777" w:rsidR="004F5217" w:rsidRPr="002B687A" w:rsidRDefault="004F5217" w:rsidP="00543DE2">
            <w:pPr>
              <w:pStyle w:val="Normal6a"/>
            </w:pPr>
            <w:r w:rsidRPr="002B687A">
              <w:rPr>
                <w:b/>
                <w:i/>
              </w:rPr>
              <w:t>supprimé</w:t>
            </w:r>
          </w:p>
        </w:tc>
      </w:tr>
    </w:tbl>
    <w:p w14:paraId="35DCC31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1352D3B" w14:textId="77777777" w:rsidR="004F5217" w:rsidRPr="002B687A" w:rsidRDefault="004F5217" w:rsidP="004F5217">
      <w:r w:rsidRPr="002B687A">
        <w:rPr>
          <w:rStyle w:val="HideTWBExt"/>
        </w:rPr>
        <w:t>&lt;/Amend&gt;</w:t>
      </w:r>
    </w:p>
    <w:p w14:paraId="36CD9F4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1251</w:t>
      </w:r>
      <w:r w:rsidRPr="002B687A">
        <w:rPr>
          <w:rStyle w:val="HideTWBExt"/>
          <w:b w:val="0"/>
        </w:rPr>
        <w:t>&lt;/NumAm&gt;</w:t>
      </w:r>
    </w:p>
    <w:p w14:paraId="09633AB0"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3ECF1CA6" w14:textId="77777777" w:rsidR="004F5217" w:rsidRPr="002B687A" w:rsidRDefault="004F5217" w:rsidP="004F5217">
      <w:pPr>
        <w:pStyle w:val="NormalBold"/>
      </w:pPr>
      <w:r w:rsidRPr="002B687A">
        <w:rPr>
          <w:rStyle w:val="HideTWBExt"/>
          <w:b w:val="0"/>
        </w:rPr>
        <w:t>&lt;/RepeatBlock-By&gt;</w:t>
      </w:r>
    </w:p>
    <w:p w14:paraId="2A8AD45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AFFC9E5" w14:textId="77777777" w:rsidR="004F5217" w:rsidRPr="002B687A" w:rsidRDefault="004F5217" w:rsidP="004F5217">
      <w:pPr>
        <w:pStyle w:val="NormalBold"/>
      </w:pPr>
      <w:r w:rsidRPr="002B687A">
        <w:rPr>
          <w:rStyle w:val="HideTWBExt"/>
          <w:b w:val="0"/>
        </w:rPr>
        <w:t>&lt;Article&gt;</w:t>
      </w:r>
      <w:r w:rsidRPr="002B687A">
        <w:t>Article 13 – paragraphe 1 – point 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A3D1211" w14:textId="77777777" w:rsidTr="00543DE2">
        <w:trPr>
          <w:trHeight w:hRule="exact" w:val="240"/>
          <w:jc w:val="center"/>
        </w:trPr>
        <w:tc>
          <w:tcPr>
            <w:tcW w:w="9752" w:type="dxa"/>
            <w:gridSpan w:val="2"/>
          </w:tcPr>
          <w:p w14:paraId="31F11EF3" w14:textId="77777777" w:rsidR="004F5217" w:rsidRPr="002B687A" w:rsidRDefault="004F5217" w:rsidP="00543DE2"/>
        </w:tc>
      </w:tr>
      <w:tr w:rsidR="004F5217" w:rsidRPr="002B687A" w14:paraId="4E4FED19" w14:textId="77777777" w:rsidTr="00543DE2">
        <w:trPr>
          <w:trHeight w:val="240"/>
          <w:jc w:val="center"/>
        </w:trPr>
        <w:tc>
          <w:tcPr>
            <w:tcW w:w="4876" w:type="dxa"/>
          </w:tcPr>
          <w:p w14:paraId="63EADC15" w14:textId="77777777" w:rsidR="004F5217" w:rsidRPr="002B687A" w:rsidRDefault="004F5217" w:rsidP="00543DE2">
            <w:pPr>
              <w:pStyle w:val="AmColumnHeading"/>
            </w:pPr>
            <w:r w:rsidRPr="002B687A">
              <w:t>Texte proposé par la Commission</w:t>
            </w:r>
          </w:p>
        </w:tc>
        <w:tc>
          <w:tcPr>
            <w:tcW w:w="4876" w:type="dxa"/>
          </w:tcPr>
          <w:p w14:paraId="4409FD87" w14:textId="77777777" w:rsidR="004F5217" w:rsidRPr="002B687A" w:rsidRDefault="004F5217" w:rsidP="00543DE2">
            <w:pPr>
              <w:pStyle w:val="AmColumnHeading"/>
            </w:pPr>
            <w:r w:rsidRPr="002B687A">
              <w:t>Amendement</w:t>
            </w:r>
          </w:p>
        </w:tc>
      </w:tr>
      <w:tr w:rsidR="004F5217" w:rsidRPr="002B687A" w14:paraId="529593AB" w14:textId="77777777" w:rsidTr="00543DE2">
        <w:trPr>
          <w:jc w:val="center"/>
        </w:trPr>
        <w:tc>
          <w:tcPr>
            <w:tcW w:w="4876" w:type="dxa"/>
          </w:tcPr>
          <w:p w14:paraId="6B47B5BD" w14:textId="77777777" w:rsidR="004F5217" w:rsidRPr="002B687A" w:rsidRDefault="004F5217" w:rsidP="00543DE2">
            <w:pPr>
              <w:pStyle w:val="Normal6a"/>
            </w:pPr>
            <w:r w:rsidRPr="002B687A">
              <w:rPr>
                <w:b/>
                <w:i/>
              </w:rPr>
              <w:t>e)</w:t>
            </w:r>
            <w:r w:rsidRPr="002B687A">
              <w:tab/>
            </w:r>
            <w:r w:rsidRPr="002B687A">
              <w:rPr>
                <w:b/>
                <w:i/>
              </w:rPr>
              <w:t>une indication selon laquelle l’abus sexuel potentiel sur enfants en ligne concerne la diffusion de matériel connu ou nouveau relatif à des abus sexuels sur enfants ou la sollicitation d’enfants;</w:t>
            </w:r>
          </w:p>
        </w:tc>
        <w:tc>
          <w:tcPr>
            <w:tcW w:w="4876" w:type="dxa"/>
          </w:tcPr>
          <w:p w14:paraId="391415D0" w14:textId="77777777" w:rsidR="004F5217" w:rsidRPr="002B687A" w:rsidRDefault="004F5217" w:rsidP="00543DE2">
            <w:pPr>
              <w:pStyle w:val="Normal6a"/>
            </w:pPr>
            <w:r w:rsidRPr="002B687A">
              <w:rPr>
                <w:b/>
                <w:i/>
              </w:rPr>
              <w:t>supprimé</w:t>
            </w:r>
          </w:p>
        </w:tc>
      </w:tr>
    </w:tbl>
    <w:p w14:paraId="4F4EEF6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243D615" w14:textId="77777777" w:rsidR="004F5217" w:rsidRPr="002B687A" w:rsidRDefault="004F5217" w:rsidP="004F5217">
      <w:r w:rsidRPr="002B687A">
        <w:rPr>
          <w:rStyle w:val="HideTWBExt"/>
        </w:rPr>
        <w:t>&lt;/Amend&gt;</w:t>
      </w:r>
    </w:p>
    <w:p w14:paraId="3B8A717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1252</w:t>
      </w:r>
      <w:r w:rsidRPr="002B687A">
        <w:rPr>
          <w:rStyle w:val="HideTWBExt"/>
          <w:b w:val="0"/>
        </w:rPr>
        <w:t>&lt;/NumAm&gt;</w:t>
      </w:r>
    </w:p>
    <w:p w14:paraId="492FE8E0"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E05C2E0"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E11DB9F" w14:textId="77777777" w:rsidR="004F5217" w:rsidRPr="002B687A" w:rsidRDefault="004F5217" w:rsidP="004F5217">
      <w:pPr>
        <w:pStyle w:val="NormalBold"/>
      </w:pPr>
      <w:r w:rsidRPr="002B687A">
        <w:rPr>
          <w:rStyle w:val="HideTWBExt"/>
          <w:b w:val="0"/>
        </w:rPr>
        <w:t>&lt;/RepeatBlock-By&gt;</w:t>
      </w:r>
    </w:p>
    <w:p w14:paraId="1E23513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BEF2E0D" w14:textId="77777777" w:rsidR="004F5217" w:rsidRPr="002B687A" w:rsidRDefault="004F5217" w:rsidP="004F5217">
      <w:pPr>
        <w:pStyle w:val="NormalBold"/>
      </w:pPr>
      <w:r w:rsidRPr="002B687A">
        <w:rPr>
          <w:rStyle w:val="HideTWBExt"/>
          <w:b w:val="0"/>
        </w:rPr>
        <w:t>&lt;Article&gt;</w:t>
      </w:r>
      <w:r w:rsidRPr="002B687A">
        <w:t>Article 13 – paragraphe 1 – point 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A1DE25F" w14:textId="77777777" w:rsidTr="00543DE2">
        <w:trPr>
          <w:trHeight w:hRule="exact" w:val="240"/>
          <w:jc w:val="center"/>
        </w:trPr>
        <w:tc>
          <w:tcPr>
            <w:tcW w:w="9752" w:type="dxa"/>
            <w:gridSpan w:val="2"/>
          </w:tcPr>
          <w:p w14:paraId="31C693B9" w14:textId="77777777" w:rsidR="004F5217" w:rsidRPr="002B687A" w:rsidRDefault="004F5217" w:rsidP="00543DE2"/>
        </w:tc>
      </w:tr>
      <w:tr w:rsidR="004F5217" w:rsidRPr="002B687A" w14:paraId="29CD7DC3" w14:textId="77777777" w:rsidTr="00543DE2">
        <w:trPr>
          <w:trHeight w:val="240"/>
          <w:jc w:val="center"/>
        </w:trPr>
        <w:tc>
          <w:tcPr>
            <w:tcW w:w="4876" w:type="dxa"/>
          </w:tcPr>
          <w:p w14:paraId="578218E6" w14:textId="77777777" w:rsidR="004F5217" w:rsidRPr="002B687A" w:rsidRDefault="004F5217" w:rsidP="00543DE2">
            <w:pPr>
              <w:pStyle w:val="AmColumnHeading"/>
            </w:pPr>
            <w:r w:rsidRPr="002B687A">
              <w:t>Texte proposé par la Commission</w:t>
            </w:r>
          </w:p>
        </w:tc>
        <w:tc>
          <w:tcPr>
            <w:tcW w:w="4876" w:type="dxa"/>
          </w:tcPr>
          <w:p w14:paraId="350206D9" w14:textId="77777777" w:rsidR="004F5217" w:rsidRPr="002B687A" w:rsidRDefault="004F5217" w:rsidP="00543DE2">
            <w:pPr>
              <w:pStyle w:val="AmColumnHeading"/>
            </w:pPr>
            <w:r w:rsidRPr="002B687A">
              <w:t>Amendement</w:t>
            </w:r>
          </w:p>
        </w:tc>
      </w:tr>
      <w:tr w:rsidR="004F5217" w:rsidRPr="002B687A" w14:paraId="2E89029C" w14:textId="77777777" w:rsidTr="00543DE2">
        <w:trPr>
          <w:jc w:val="center"/>
        </w:trPr>
        <w:tc>
          <w:tcPr>
            <w:tcW w:w="4876" w:type="dxa"/>
          </w:tcPr>
          <w:p w14:paraId="4B5E6DE4" w14:textId="77777777" w:rsidR="004F5217" w:rsidRPr="002B687A" w:rsidRDefault="004F5217" w:rsidP="00543DE2">
            <w:pPr>
              <w:pStyle w:val="Normal6a"/>
            </w:pPr>
            <w:r w:rsidRPr="002B687A">
              <w:t>e)</w:t>
            </w:r>
            <w:r w:rsidRPr="002B687A">
              <w:tab/>
              <w:t>une indication selon laquelle l’abus sexuel potentiel sur enfants en ligne concerne la diffusion de matériel connu ou nouveau relatif à des abus sexuels sur enfants ou la sollicitation d’enfants;</w:t>
            </w:r>
          </w:p>
        </w:tc>
        <w:tc>
          <w:tcPr>
            <w:tcW w:w="4876" w:type="dxa"/>
          </w:tcPr>
          <w:p w14:paraId="00AAABAF" w14:textId="77777777" w:rsidR="004F5217" w:rsidRPr="002B687A" w:rsidRDefault="004F5217" w:rsidP="00543DE2">
            <w:pPr>
              <w:pStyle w:val="Normal6a"/>
            </w:pPr>
            <w:r w:rsidRPr="002B687A">
              <w:t>e)</w:t>
            </w:r>
            <w:r w:rsidRPr="002B687A">
              <w:tab/>
              <w:t xml:space="preserve">une indication selon laquelle l’abus sexuel potentiel sur enfants en ligne </w:t>
            </w:r>
            <w:r w:rsidRPr="002B687A">
              <w:rPr>
                <w:b/>
                <w:i/>
              </w:rPr>
              <w:t>dont il a connaissance</w:t>
            </w:r>
            <w:r w:rsidRPr="002B687A">
              <w:t xml:space="preserve"> concerne la diffusion de matériel connu ou nouveau relatif à des abus sexuels sur enfants ou la sollicitation d’enfants;</w:t>
            </w:r>
          </w:p>
        </w:tc>
      </w:tr>
    </w:tbl>
    <w:p w14:paraId="5935F0B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55F895D" w14:textId="77777777" w:rsidR="004F5217" w:rsidRPr="002B687A" w:rsidRDefault="004F5217" w:rsidP="004F5217">
      <w:r w:rsidRPr="002B687A">
        <w:rPr>
          <w:rStyle w:val="HideTWBExt"/>
        </w:rPr>
        <w:t>&lt;/Amend&gt;</w:t>
      </w:r>
    </w:p>
    <w:p w14:paraId="5512E0A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1253</w:t>
      </w:r>
      <w:r w:rsidRPr="002B687A">
        <w:rPr>
          <w:rStyle w:val="HideTWBExt"/>
          <w:b w:val="0"/>
        </w:rPr>
        <w:t>&lt;/NumAm&gt;</w:t>
      </w:r>
    </w:p>
    <w:p w14:paraId="50424C4D"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1A75FEB1" w14:textId="77777777" w:rsidR="004F5217" w:rsidRPr="002B687A" w:rsidRDefault="004F5217" w:rsidP="004F5217">
      <w:pPr>
        <w:pStyle w:val="NormalBold"/>
      </w:pPr>
      <w:r w:rsidRPr="002B687A">
        <w:rPr>
          <w:rStyle w:val="HideTWBExt"/>
          <w:b w:val="0"/>
        </w:rPr>
        <w:t>&lt;/RepeatBlock-By&gt;</w:t>
      </w:r>
    </w:p>
    <w:p w14:paraId="3BB8822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066C2D4" w14:textId="77777777" w:rsidR="004F5217" w:rsidRPr="002B687A" w:rsidRDefault="004F5217" w:rsidP="004F5217">
      <w:pPr>
        <w:pStyle w:val="NormalBold"/>
      </w:pPr>
      <w:r w:rsidRPr="002B687A">
        <w:rPr>
          <w:rStyle w:val="HideTWBExt"/>
          <w:b w:val="0"/>
        </w:rPr>
        <w:t>&lt;Article&gt;</w:t>
      </w:r>
      <w:r w:rsidRPr="002B687A">
        <w:t>Article 13 – paragraphe 1 – point f</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32A38FA" w14:textId="77777777" w:rsidTr="00543DE2">
        <w:trPr>
          <w:trHeight w:hRule="exact" w:val="240"/>
          <w:jc w:val="center"/>
        </w:trPr>
        <w:tc>
          <w:tcPr>
            <w:tcW w:w="9752" w:type="dxa"/>
            <w:gridSpan w:val="2"/>
          </w:tcPr>
          <w:p w14:paraId="714D079E" w14:textId="77777777" w:rsidR="004F5217" w:rsidRPr="002B687A" w:rsidRDefault="004F5217" w:rsidP="00543DE2"/>
        </w:tc>
      </w:tr>
      <w:tr w:rsidR="004F5217" w:rsidRPr="002B687A" w14:paraId="41A437C6" w14:textId="77777777" w:rsidTr="00543DE2">
        <w:trPr>
          <w:trHeight w:val="240"/>
          <w:jc w:val="center"/>
        </w:trPr>
        <w:tc>
          <w:tcPr>
            <w:tcW w:w="4876" w:type="dxa"/>
          </w:tcPr>
          <w:p w14:paraId="75D89CF8" w14:textId="77777777" w:rsidR="004F5217" w:rsidRPr="002B687A" w:rsidRDefault="004F5217" w:rsidP="00543DE2">
            <w:pPr>
              <w:pStyle w:val="AmColumnHeading"/>
            </w:pPr>
            <w:r w:rsidRPr="002B687A">
              <w:t>Texte proposé par la Commission</w:t>
            </w:r>
          </w:p>
        </w:tc>
        <w:tc>
          <w:tcPr>
            <w:tcW w:w="4876" w:type="dxa"/>
          </w:tcPr>
          <w:p w14:paraId="120AC13F" w14:textId="77777777" w:rsidR="004F5217" w:rsidRPr="002B687A" w:rsidRDefault="004F5217" w:rsidP="00543DE2">
            <w:pPr>
              <w:pStyle w:val="AmColumnHeading"/>
            </w:pPr>
            <w:r w:rsidRPr="002B687A">
              <w:t>Amendement</w:t>
            </w:r>
          </w:p>
        </w:tc>
      </w:tr>
      <w:tr w:rsidR="004F5217" w:rsidRPr="002B687A" w14:paraId="06F21077" w14:textId="77777777" w:rsidTr="00543DE2">
        <w:trPr>
          <w:jc w:val="center"/>
        </w:trPr>
        <w:tc>
          <w:tcPr>
            <w:tcW w:w="4876" w:type="dxa"/>
          </w:tcPr>
          <w:p w14:paraId="53FC6F03" w14:textId="77777777" w:rsidR="004F5217" w:rsidRPr="002B687A" w:rsidRDefault="004F5217" w:rsidP="00543DE2">
            <w:pPr>
              <w:pStyle w:val="Normal6a"/>
            </w:pPr>
            <w:r w:rsidRPr="002B687A">
              <w:rPr>
                <w:b/>
                <w:i/>
              </w:rPr>
              <w:t>f)</w:t>
            </w:r>
            <w:r w:rsidRPr="002B687A">
              <w:tab/>
            </w:r>
            <w:r w:rsidRPr="002B687A">
              <w:rPr>
                <w:b/>
                <w:i/>
              </w:rPr>
              <w:t>des informations concernant la position géographique liée à l’abus sexuel potentiel sur enfants en ligne, telles que l’adresse IP;</w:t>
            </w:r>
          </w:p>
        </w:tc>
        <w:tc>
          <w:tcPr>
            <w:tcW w:w="4876" w:type="dxa"/>
          </w:tcPr>
          <w:p w14:paraId="163B95E4" w14:textId="77777777" w:rsidR="004F5217" w:rsidRPr="002B687A" w:rsidRDefault="004F5217" w:rsidP="00543DE2">
            <w:pPr>
              <w:pStyle w:val="Normal6a"/>
            </w:pPr>
            <w:r w:rsidRPr="002B687A">
              <w:rPr>
                <w:b/>
                <w:i/>
              </w:rPr>
              <w:t>supprimé</w:t>
            </w:r>
          </w:p>
        </w:tc>
      </w:tr>
    </w:tbl>
    <w:p w14:paraId="0F6E676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9815015" w14:textId="77777777" w:rsidR="004F5217" w:rsidRPr="002B687A" w:rsidRDefault="004F5217" w:rsidP="004F5217">
      <w:r w:rsidRPr="002B687A">
        <w:rPr>
          <w:rStyle w:val="HideTWBExt"/>
        </w:rPr>
        <w:t>&lt;/Amend&gt;</w:t>
      </w:r>
    </w:p>
    <w:p w14:paraId="3822B0C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1254</w:t>
      </w:r>
      <w:r w:rsidRPr="002B687A">
        <w:rPr>
          <w:rStyle w:val="HideTWBExt"/>
          <w:b w:val="0"/>
        </w:rPr>
        <w:t>&lt;/NumAm&gt;</w:t>
      </w:r>
    </w:p>
    <w:p w14:paraId="25E38BC5"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2575CC20"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3324AD02"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210E0736"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2376228"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11BD7393" w14:textId="77777777" w:rsidR="004F5217" w:rsidRPr="002B687A" w:rsidRDefault="004F5217" w:rsidP="004F5217">
      <w:pPr>
        <w:pStyle w:val="NormalBold"/>
      </w:pPr>
      <w:r w:rsidRPr="002B687A">
        <w:rPr>
          <w:rStyle w:val="HideTWBExt"/>
          <w:b w:val="0"/>
        </w:rPr>
        <w:t>&lt;/RepeatBlock-By&gt;</w:t>
      </w:r>
    </w:p>
    <w:p w14:paraId="2C07761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54B1AB7" w14:textId="77777777" w:rsidR="004F5217" w:rsidRPr="002B687A" w:rsidRDefault="004F5217" w:rsidP="004F5217">
      <w:pPr>
        <w:pStyle w:val="NormalBold"/>
      </w:pPr>
      <w:r w:rsidRPr="002B687A">
        <w:rPr>
          <w:rStyle w:val="HideTWBExt"/>
          <w:b w:val="0"/>
        </w:rPr>
        <w:t>&lt;Article&gt;</w:t>
      </w:r>
      <w:r w:rsidRPr="002B687A">
        <w:t>Article 13 – paragraphe 1 – point f</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2705D2A" w14:textId="77777777" w:rsidTr="00543DE2">
        <w:trPr>
          <w:trHeight w:hRule="exact" w:val="240"/>
          <w:jc w:val="center"/>
        </w:trPr>
        <w:tc>
          <w:tcPr>
            <w:tcW w:w="9752" w:type="dxa"/>
            <w:gridSpan w:val="2"/>
          </w:tcPr>
          <w:p w14:paraId="1D4CB2B4" w14:textId="77777777" w:rsidR="004F5217" w:rsidRPr="002B687A" w:rsidRDefault="004F5217" w:rsidP="00543DE2"/>
        </w:tc>
      </w:tr>
      <w:tr w:rsidR="004F5217" w:rsidRPr="002B687A" w14:paraId="5C40AEF8" w14:textId="77777777" w:rsidTr="00543DE2">
        <w:trPr>
          <w:trHeight w:val="240"/>
          <w:jc w:val="center"/>
        </w:trPr>
        <w:tc>
          <w:tcPr>
            <w:tcW w:w="4876" w:type="dxa"/>
          </w:tcPr>
          <w:p w14:paraId="4BB2C975" w14:textId="77777777" w:rsidR="004F5217" w:rsidRPr="002B687A" w:rsidRDefault="004F5217" w:rsidP="00543DE2">
            <w:pPr>
              <w:pStyle w:val="AmColumnHeading"/>
            </w:pPr>
            <w:r w:rsidRPr="002B687A">
              <w:t>Texte proposé par la Commission</w:t>
            </w:r>
          </w:p>
        </w:tc>
        <w:tc>
          <w:tcPr>
            <w:tcW w:w="4876" w:type="dxa"/>
          </w:tcPr>
          <w:p w14:paraId="24E765FF" w14:textId="77777777" w:rsidR="004F5217" w:rsidRPr="002B687A" w:rsidRDefault="004F5217" w:rsidP="00543DE2">
            <w:pPr>
              <w:pStyle w:val="AmColumnHeading"/>
            </w:pPr>
            <w:r w:rsidRPr="002B687A">
              <w:t>Amendement</w:t>
            </w:r>
          </w:p>
        </w:tc>
      </w:tr>
      <w:tr w:rsidR="004F5217" w:rsidRPr="002B687A" w14:paraId="3B84F0E6" w14:textId="77777777" w:rsidTr="00543DE2">
        <w:trPr>
          <w:jc w:val="center"/>
        </w:trPr>
        <w:tc>
          <w:tcPr>
            <w:tcW w:w="4876" w:type="dxa"/>
          </w:tcPr>
          <w:p w14:paraId="388536F0" w14:textId="77777777" w:rsidR="004F5217" w:rsidRPr="002B687A" w:rsidRDefault="004F5217" w:rsidP="00543DE2">
            <w:pPr>
              <w:pStyle w:val="Normal6a"/>
            </w:pPr>
            <w:r w:rsidRPr="002B687A">
              <w:rPr>
                <w:b/>
                <w:i/>
              </w:rPr>
              <w:t>f)</w:t>
            </w:r>
            <w:r w:rsidRPr="002B687A">
              <w:tab/>
            </w:r>
            <w:r w:rsidRPr="002B687A">
              <w:rPr>
                <w:b/>
                <w:i/>
              </w:rPr>
              <w:t>des informations concernant la position géographique liée à l’abus sexuel potentiel sur enfants en ligne, telles que l’adresse IP;</w:t>
            </w:r>
          </w:p>
        </w:tc>
        <w:tc>
          <w:tcPr>
            <w:tcW w:w="4876" w:type="dxa"/>
          </w:tcPr>
          <w:p w14:paraId="69995CAB" w14:textId="77777777" w:rsidR="004F5217" w:rsidRPr="002B687A" w:rsidRDefault="004F5217" w:rsidP="00543DE2">
            <w:pPr>
              <w:pStyle w:val="Normal6a"/>
            </w:pPr>
            <w:r w:rsidRPr="002B687A">
              <w:rPr>
                <w:b/>
                <w:i/>
              </w:rPr>
              <w:t>supprimé</w:t>
            </w:r>
          </w:p>
        </w:tc>
      </w:tr>
    </w:tbl>
    <w:p w14:paraId="761A8D2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3A61D0E"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46B5A715" w14:textId="77777777" w:rsidR="004F5217" w:rsidRPr="002B687A" w:rsidRDefault="004F5217" w:rsidP="004F5217">
      <w:pPr>
        <w:pStyle w:val="AmJustText"/>
      </w:pPr>
      <w:r w:rsidRPr="002B687A">
        <w:t>Si l’on entend par là des métadonnées communicationnelles qui sont en fait des données de localisation, il convient de les définir en conséquence. L’expression «position géographique» crée une incertitude quant à sa signification. On ne peut parler de localisation de position par satellite en raison de la référence à l’adresse IP.</w:t>
      </w:r>
    </w:p>
    <w:p w14:paraId="41D7BA5A" w14:textId="77777777" w:rsidR="004F5217" w:rsidRPr="002B687A" w:rsidRDefault="004F5217" w:rsidP="004F5217">
      <w:r w:rsidRPr="002B687A">
        <w:rPr>
          <w:rStyle w:val="HideTWBExt"/>
        </w:rPr>
        <w:t>&lt;/Amend&gt;</w:t>
      </w:r>
    </w:p>
    <w:p w14:paraId="752B5AA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1255</w:t>
      </w:r>
      <w:r w:rsidRPr="002B687A">
        <w:rPr>
          <w:rStyle w:val="HideTWBExt"/>
          <w:b w:val="0"/>
        </w:rPr>
        <w:t>&lt;/NumAm&gt;</w:t>
      </w:r>
    </w:p>
    <w:p w14:paraId="1B41EBC0"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AFDDD05"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0814F278" w14:textId="77777777" w:rsidR="004F5217" w:rsidRPr="002B687A" w:rsidRDefault="004F5217" w:rsidP="004F5217">
      <w:pPr>
        <w:pStyle w:val="NormalBold"/>
      </w:pPr>
      <w:r w:rsidRPr="002B687A">
        <w:rPr>
          <w:rStyle w:val="HideTWBExt"/>
          <w:b w:val="0"/>
        </w:rPr>
        <w:t>&lt;/RepeatBlock-By&gt;</w:t>
      </w:r>
    </w:p>
    <w:p w14:paraId="26A69D6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0F1D1B5" w14:textId="77777777" w:rsidR="004F5217" w:rsidRPr="002B687A" w:rsidRDefault="004F5217" w:rsidP="004F5217">
      <w:pPr>
        <w:pStyle w:val="NormalBold"/>
      </w:pPr>
      <w:r w:rsidRPr="002B687A">
        <w:rPr>
          <w:rStyle w:val="HideTWBExt"/>
          <w:b w:val="0"/>
        </w:rPr>
        <w:t>&lt;Article&gt;</w:t>
      </w:r>
      <w:r w:rsidRPr="002B687A">
        <w:t>Article 13 – paragraphe 1 – point f</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02474B7" w14:textId="77777777" w:rsidTr="00543DE2">
        <w:trPr>
          <w:trHeight w:hRule="exact" w:val="240"/>
          <w:jc w:val="center"/>
        </w:trPr>
        <w:tc>
          <w:tcPr>
            <w:tcW w:w="9752" w:type="dxa"/>
            <w:gridSpan w:val="2"/>
          </w:tcPr>
          <w:p w14:paraId="380703AA" w14:textId="77777777" w:rsidR="004F5217" w:rsidRPr="002B687A" w:rsidRDefault="004F5217" w:rsidP="00543DE2"/>
        </w:tc>
      </w:tr>
      <w:tr w:rsidR="004F5217" w:rsidRPr="002B687A" w14:paraId="0F843255" w14:textId="77777777" w:rsidTr="00543DE2">
        <w:trPr>
          <w:trHeight w:val="240"/>
          <w:jc w:val="center"/>
        </w:trPr>
        <w:tc>
          <w:tcPr>
            <w:tcW w:w="4876" w:type="dxa"/>
          </w:tcPr>
          <w:p w14:paraId="119E4FCC" w14:textId="77777777" w:rsidR="004F5217" w:rsidRPr="002B687A" w:rsidRDefault="004F5217" w:rsidP="00543DE2">
            <w:pPr>
              <w:pStyle w:val="AmColumnHeading"/>
            </w:pPr>
            <w:r w:rsidRPr="002B687A">
              <w:t>Texte proposé par la Commission</w:t>
            </w:r>
          </w:p>
        </w:tc>
        <w:tc>
          <w:tcPr>
            <w:tcW w:w="4876" w:type="dxa"/>
          </w:tcPr>
          <w:p w14:paraId="01680B3F" w14:textId="77777777" w:rsidR="004F5217" w:rsidRPr="002B687A" w:rsidRDefault="004F5217" w:rsidP="00543DE2">
            <w:pPr>
              <w:pStyle w:val="AmColumnHeading"/>
            </w:pPr>
            <w:r w:rsidRPr="002B687A">
              <w:t>Amendement</w:t>
            </w:r>
          </w:p>
        </w:tc>
      </w:tr>
      <w:tr w:rsidR="004F5217" w:rsidRPr="002B687A" w14:paraId="558E650C" w14:textId="77777777" w:rsidTr="00543DE2">
        <w:trPr>
          <w:jc w:val="center"/>
        </w:trPr>
        <w:tc>
          <w:tcPr>
            <w:tcW w:w="4876" w:type="dxa"/>
          </w:tcPr>
          <w:p w14:paraId="5D8BA6A0" w14:textId="77777777" w:rsidR="004F5217" w:rsidRPr="002B687A" w:rsidRDefault="004F5217" w:rsidP="00543DE2">
            <w:pPr>
              <w:pStyle w:val="Normal6a"/>
            </w:pPr>
            <w:r w:rsidRPr="002B687A">
              <w:t>f)</w:t>
            </w:r>
            <w:r w:rsidRPr="002B687A">
              <w:tab/>
              <w:t>des informations concernant la position géographique liée à l’abus sexuel potentiel sur enfants en ligne, telles que l’adresse IP;</w:t>
            </w:r>
          </w:p>
        </w:tc>
        <w:tc>
          <w:tcPr>
            <w:tcW w:w="4876" w:type="dxa"/>
          </w:tcPr>
          <w:p w14:paraId="5184250E" w14:textId="77777777" w:rsidR="004F5217" w:rsidRPr="002B687A" w:rsidRDefault="004F5217" w:rsidP="00543DE2">
            <w:pPr>
              <w:pStyle w:val="Normal6a"/>
            </w:pPr>
            <w:r w:rsidRPr="002B687A">
              <w:t>f)</w:t>
            </w:r>
            <w:r w:rsidRPr="002B687A">
              <w:tab/>
              <w:t xml:space="preserve">des informations concernant la position géographique </w:t>
            </w:r>
            <w:r w:rsidRPr="002B687A">
              <w:rPr>
                <w:b/>
                <w:i/>
              </w:rPr>
              <w:t>apparente</w:t>
            </w:r>
            <w:r w:rsidRPr="002B687A">
              <w:t xml:space="preserve"> liée à l’abus sexuel potentiel sur enfants en ligne, telles que l’adresse IP;</w:t>
            </w:r>
          </w:p>
        </w:tc>
      </w:tr>
    </w:tbl>
    <w:p w14:paraId="52C76AD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75A2F51" w14:textId="77777777" w:rsidR="004F5217" w:rsidRPr="002B687A" w:rsidRDefault="004F5217" w:rsidP="004F5217">
      <w:r w:rsidRPr="002B687A">
        <w:rPr>
          <w:rStyle w:val="HideTWBExt"/>
        </w:rPr>
        <w:t>&lt;/Amend&gt;</w:t>
      </w:r>
    </w:p>
    <w:p w14:paraId="26B1684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1256</w:t>
      </w:r>
      <w:r w:rsidRPr="002B687A">
        <w:rPr>
          <w:rStyle w:val="HideTWBExt"/>
          <w:b w:val="0"/>
        </w:rPr>
        <w:t>&lt;/NumAm&gt;</w:t>
      </w:r>
    </w:p>
    <w:p w14:paraId="7EF91771"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35055318" w14:textId="77777777" w:rsidR="004F5217" w:rsidRPr="002B687A" w:rsidRDefault="004F5217" w:rsidP="004F5217">
      <w:pPr>
        <w:pStyle w:val="NormalBold"/>
      </w:pPr>
      <w:r w:rsidRPr="002B687A">
        <w:rPr>
          <w:rStyle w:val="HideTWBExt"/>
          <w:b w:val="0"/>
        </w:rPr>
        <w:t>&lt;/RepeatBlock-By&gt;</w:t>
      </w:r>
    </w:p>
    <w:p w14:paraId="2851A21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EC485E0" w14:textId="77777777" w:rsidR="004F5217" w:rsidRPr="002B687A" w:rsidRDefault="004F5217" w:rsidP="004F5217">
      <w:pPr>
        <w:pStyle w:val="NormalBold"/>
      </w:pPr>
      <w:r w:rsidRPr="002B687A">
        <w:rPr>
          <w:rStyle w:val="HideTWBExt"/>
          <w:b w:val="0"/>
        </w:rPr>
        <w:t>&lt;Article&gt;</w:t>
      </w:r>
      <w:r w:rsidRPr="002B687A">
        <w:t>Article 13 – paragraphe 1 – point f</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C95AA83" w14:textId="77777777" w:rsidTr="00543DE2">
        <w:trPr>
          <w:trHeight w:hRule="exact" w:val="240"/>
          <w:jc w:val="center"/>
        </w:trPr>
        <w:tc>
          <w:tcPr>
            <w:tcW w:w="9752" w:type="dxa"/>
            <w:gridSpan w:val="2"/>
          </w:tcPr>
          <w:p w14:paraId="3450D8B0" w14:textId="77777777" w:rsidR="004F5217" w:rsidRPr="002B687A" w:rsidRDefault="004F5217" w:rsidP="00543DE2"/>
        </w:tc>
      </w:tr>
      <w:tr w:rsidR="004F5217" w:rsidRPr="002B687A" w14:paraId="7317C8D1" w14:textId="77777777" w:rsidTr="00543DE2">
        <w:trPr>
          <w:trHeight w:val="240"/>
          <w:jc w:val="center"/>
        </w:trPr>
        <w:tc>
          <w:tcPr>
            <w:tcW w:w="4876" w:type="dxa"/>
          </w:tcPr>
          <w:p w14:paraId="34BB1D83" w14:textId="77777777" w:rsidR="004F5217" w:rsidRPr="002B687A" w:rsidRDefault="004F5217" w:rsidP="00543DE2">
            <w:pPr>
              <w:pStyle w:val="AmColumnHeading"/>
            </w:pPr>
            <w:r w:rsidRPr="002B687A">
              <w:t>Texte proposé par la Commission</w:t>
            </w:r>
          </w:p>
        </w:tc>
        <w:tc>
          <w:tcPr>
            <w:tcW w:w="4876" w:type="dxa"/>
          </w:tcPr>
          <w:p w14:paraId="0967EDBB" w14:textId="77777777" w:rsidR="004F5217" w:rsidRPr="002B687A" w:rsidRDefault="004F5217" w:rsidP="00543DE2">
            <w:pPr>
              <w:pStyle w:val="AmColumnHeading"/>
            </w:pPr>
            <w:r w:rsidRPr="002B687A">
              <w:t>Amendement</w:t>
            </w:r>
          </w:p>
        </w:tc>
      </w:tr>
      <w:tr w:rsidR="004F5217" w:rsidRPr="002B687A" w14:paraId="646F0583" w14:textId="77777777" w:rsidTr="00543DE2">
        <w:trPr>
          <w:jc w:val="center"/>
        </w:trPr>
        <w:tc>
          <w:tcPr>
            <w:tcW w:w="4876" w:type="dxa"/>
          </w:tcPr>
          <w:p w14:paraId="727FE85E" w14:textId="77777777" w:rsidR="004F5217" w:rsidRPr="002B687A" w:rsidRDefault="004F5217" w:rsidP="00543DE2">
            <w:pPr>
              <w:pStyle w:val="Normal6a"/>
            </w:pPr>
            <w:r w:rsidRPr="002B687A">
              <w:t>f)</w:t>
            </w:r>
            <w:r w:rsidRPr="002B687A">
              <w:tab/>
              <w:t xml:space="preserve">des informations concernant la position géographique liée </w:t>
            </w:r>
            <w:r w:rsidRPr="002B687A">
              <w:rPr>
                <w:b/>
                <w:i/>
              </w:rPr>
              <w:t>à l’abus</w:t>
            </w:r>
            <w:r w:rsidRPr="002B687A">
              <w:t xml:space="preserve"> sexuel </w:t>
            </w:r>
            <w:r w:rsidRPr="002B687A">
              <w:rPr>
                <w:b/>
                <w:i/>
              </w:rPr>
              <w:t>potentiel</w:t>
            </w:r>
            <w:r w:rsidRPr="002B687A">
              <w:t xml:space="preserve"> sur enfants en ligne</w:t>
            </w:r>
            <w:r w:rsidRPr="002B687A">
              <w:rPr>
                <w:b/>
                <w:i/>
              </w:rPr>
              <w:t>, telles que l’adresse IP</w:t>
            </w:r>
            <w:r w:rsidRPr="002B687A">
              <w:t>;</w:t>
            </w:r>
          </w:p>
        </w:tc>
        <w:tc>
          <w:tcPr>
            <w:tcW w:w="4876" w:type="dxa"/>
          </w:tcPr>
          <w:p w14:paraId="30025476" w14:textId="77777777" w:rsidR="004F5217" w:rsidRPr="002B687A" w:rsidRDefault="004F5217" w:rsidP="00543DE2">
            <w:pPr>
              <w:pStyle w:val="Normal6a"/>
            </w:pPr>
            <w:r w:rsidRPr="002B687A">
              <w:t>f)</w:t>
            </w:r>
            <w:r w:rsidRPr="002B687A">
              <w:tab/>
              <w:t xml:space="preserve">des informations concernant la position géographique liée </w:t>
            </w:r>
            <w:r w:rsidRPr="002B687A">
              <w:rPr>
                <w:b/>
                <w:i/>
              </w:rPr>
              <w:t>au cas suspecté d’abus</w:t>
            </w:r>
            <w:r w:rsidRPr="002B687A">
              <w:t xml:space="preserve"> sexuel sur enfants en ligne;</w:t>
            </w:r>
          </w:p>
        </w:tc>
      </w:tr>
    </w:tbl>
    <w:p w14:paraId="123359D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70A727B" w14:textId="77777777" w:rsidR="004F5217" w:rsidRPr="002B687A" w:rsidRDefault="004F5217" w:rsidP="004F5217">
      <w:r w:rsidRPr="002B687A">
        <w:rPr>
          <w:rStyle w:val="HideTWBExt"/>
        </w:rPr>
        <w:t>&lt;/Amend&gt;</w:t>
      </w:r>
    </w:p>
    <w:p w14:paraId="05B4CED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1257</w:t>
      </w:r>
      <w:r w:rsidRPr="002B687A">
        <w:rPr>
          <w:rStyle w:val="HideTWBExt"/>
          <w:b w:val="0"/>
        </w:rPr>
        <w:t>&lt;/NumAm&gt;</w:t>
      </w:r>
    </w:p>
    <w:p w14:paraId="04709615"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E3A5408"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EB69DC8" w14:textId="77777777" w:rsidR="004F5217" w:rsidRPr="002B687A" w:rsidRDefault="004F5217" w:rsidP="004F5217">
      <w:pPr>
        <w:pStyle w:val="NormalBold"/>
      </w:pPr>
      <w:r w:rsidRPr="002B687A">
        <w:rPr>
          <w:rStyle w:val="HideTWBExt"/>
          <w:b w:val="0"/>
        </w:rPr>
        <w:t>&lt;/RepeatBlock-By&gt;</w:t>
      </w:r>
    </w:p>
    <w:p w14:paraId="4ECFEAA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9690EB0" w14:textId="77777777" w:rsidR="004F5217" w:rsidRPr="002B687A" w:rsidRDefault="004F5217" w:rsidP="004F5217">
      <w:pPr>
        <w:pStyle w:val="NormalBold"/>
      </w:pPr>
      <w:r w:rsidRPr="002B687A">
        <w:rPr>
          <w:rStyle w:val="HideTWBExt"/>
          <w:b w:val="0"/>
        </w:rPr>
        <w:t>&lt;Article&gt;</w:t>
      </w:r>
      <w:r w:rsidRPr="002B687A">
        <w:t>Article 13 – paragraphe 1 – point g</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B9C060A" w14:textId="77777777" w:rsidTr="00543DE2">
        <w:trPr>
          <w:trHeight w:hRule="exact" w:val="240"/>
          <w:jc w:val="center"/>
        </w:trPr>
        <w:tc>
          <w:tcPr>
            <w:tcW w:w="9752" w:type="dxa"/>
            <w:gridSpan w:val="2"/>
          </w:tcPr>
          <w:p w14:paraId="6E653480" w14:textId="77777777" w:rsidR="004F5217" w:rsidRPr="002B687A" w:rsidRDefault="004F5217" w:rsidP="00543DE2"/>
        </w:tc>
      </w:tr>
      <w:tr w:rsidR="004F5217" w:rsidRPr="002B687A" w14:paraId="785E1AC7" w14:textId="77777777" w:rsidTr="00543DE2">
        <w:trPr>
          <w:trHeight w:val="240"/>
          <w:jc w:val="center"/>
        </w:trPr>
        <w:tc>
          <w:tcPr>
            <w:tcW w:w="4876" w:type="dxa"/>
          </w:tcPr>
          <w:p w14:paraId="6BA08B11" w14:textId="77777777" w:rsidR="004F5217" w:rsidRPr="002B687A" w:rsidRDefault="004F5217" w:rsidP="00543DE2">
            <w:pPr>
              <w:pStyle w:val="AmColumnHeading"/>
            </w:pPr>
            <w:r w:rsidRPr="002B687A">
              <w:t>Texte proposé par la Commission</w:t>
            </w:r>
          </w:p>
        </w:tc>
        <w:tc>
          <w:tcPr>
            <w:tcW w:w="4876" w:type="dxa"/>
          </w:tcPr>
          <w:p w14:paraId="0903F86D" w14:textId="77777777" w:rsidR="004F5217" w:rsidRPr="002B687A" w:rsidRDefault="004F5217" w:rsidP="00543DE2">
            <w:pPr>
              <w:pStyle w:val="AmColumnHeading"/>
            </w:pPr>
            <w:r w:rsidRPr="002B687A">
              <w:t>Amendement</w:t>
            </w:r>
          </w:p>
        </w:tc>
      </w:tr>
      <w:tr w:rsidR="004F5217" w:rsidRPr="002B687A" w14:paraId="4B7F27AE" w14:textId="77777777" w:rsidTr="00543DE2">
        <w:trPr>
          <w:jc w:val="center"/>
        </w:trPr>
        <w:tc>
          <w:tcPr>
            <w:tcW w:w="4876" w:type="dxa"/>
          </w:tcPr>
          <w:p w14:paraId="4D363270" w14:textId="77777777" w:rsidR="004F5217" w:rsidRPr="002B687A" w:rsidRDefault="004F5217" w:rsidP="00543DE2">
            <w:pPr>
              <w:pStyle w:val="Normal6a"/>
            </w:pPr>
            <w:r w:rsidRPr="002B687A">
              <w:t>g)</w:t>
            </w:r>
            <w:r w:rsidRPr="002B687A">
              <w:tab/>
              <w:t xml:space="preserve">des informations </w:t>
            </w:r>
            <w:r w:rsidRPr="002B687A">
              <w:rPr>
                <w:b/>
                <w:i/>
              </w:rPr>
              <w:t>concernant</w:t>
            </w:r>
            <w:r w:rsidRPr="002B687A">
              <w:t xml:space="preserve"> l’identité de tout utilisateur impliqué dans l’abus sexuel potentiel sur enfants en ligne;</w:t>
            </w:r>
          </w:p>
        </w:tc>
        <w:tc>
          <w:tcPr>
            <w:tcW w:w="4876" w:type="dxa"/>
          </w:tcPr>
          <w:p w14:paraId="3339CD21" w14:textId="77777777" w:rsidR="004F5217" w:rsidRPr="002B687A" w:rsidRDefault="004F5217" w:rsidP="00543DE2">
            <w:pPr>
              <w:pStyle w:val="Normal6a"/>
            </w:pPr>
            <w:r w:rsidRPr="002B687A">
              <w:t>g)</w:t>
            </w:r>
            <w:r w:rsidRPr="002B687A">
              <w:tab/>
            </w:r>
            <w:r w:rsidRPr="002B687A">
              <w:rPr>
                <w:b/>
                <w:i/>
              </w:rPr>
              <w:t>une liste</w:t>
            </w:r>
            <w:r w:rsidRPr="002B687A">
              <w:t xml:space="preserve"> des informations </w:t>
            </w:r>
            <w:r w:rsidRPr="002B687A">
              <w:rPr>
                <w:b/>
                <w:i/>
              </w:rPr>
              <w:t>disponibles indiquant</w:t>
            </w:r>
            <w:r w:rsidRPr="002B687A">
              <w:t xml:space="preserve"> l’identité de tout utilisateur impliqué dans l’abus sexuel potentiel sur enfants en ligne</w:t>
            </w:r>
            <w:r w:rsidRPr="002B687A">
              <w:rPr>
                <w:b/>
                <w:i/>
              </w:rPr>
              <w:t>, ainsi que les périodes de conservation par défaut</w:t>
            </w:r>
            <w:r w:rsidRPr="002B687A">
              <w:t>;</w:t>
            </w:r>
          </w:p>
        </w:tc>
      </w:tr>
    </w:tbl>
    <w:p w14:paraId="68221CF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FBF33DB" w14:textId="77777777" w:rsidR="004F5217" w:rsidRPr="002B687A" w:rsidRDefault="004F5217" w:rsidP="004F5217">
      <w:r w:rsidRPr="002B687A">
        <w:rPr>
          <w:rStyle w:val="HideTWBExt"/>
        </w:rPr>
        <w:t>&lt;/Amend&gt;</w:t>
      </w:r>
    </w:p>
    <w:p w14:paraId="43AF306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1258</w:t>
      </w:r>
      <w:r w:rsidRPr="002B687A">
        <w:rPr>
          <w:rStyle w:val="HideTWBExt"/>
          <w:b w:val="0"/>
        </w:rPr>
        <w:t>&lt;/NumAm&gt;</w:t>
      </w:r>
    </w:p>
    <w:p w14:paraId="32E042CC"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606F571C" w14:textId="77777777" w:rsidR="004F5217" w:rsidRPr="002B687A" w:rsidRDefault="004F5217" w:rsidP="004F5217">
      <w:pPr>
        <w:pStyle w:val="NormalBold"/>
      </w:pPr>
      <w:r w:rsidRPr="002B687A">
        <w:rPr>
          <w:rStyle w:val="HideTWBExt"/>
          <w:b w:val="0"/>
        </w:rPr>
        <w:t>&lt;/RepeatBlock-By&gt;</w:t>
      </w:r>
    </w:p>
    <w:p w14:paraId="2A6DC68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0671951" w14:textId="77777777" w:rsidR="004F5217" w:rsidRPr="002B687A" w:rsidRDefault="004F5217" w:rsidP="004F5217">
      <w:pPr>
        <w:pStyle w:val="NormalBold"/>
      </w:pPr>
      <w:r w:rsidRPr="002B687A">
        <w:rPr>
          <w:rStyle w:val="HideTWBExt"/>
          <w:b w:val="0"/>
        </w:rPr>
        <w:t>&lt;Article&gt;</w:t>
      </w:r>
      <w:r w:rsidRPr="002B687A">
        <w:t>Article 13 – paragraphe 1 – point g</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CC4BC07" w14:textId="77777777" w:rsidTr="00543DE2">
        <w:trPr>
          <w:trHeight w:hRule="exact" w:val="240"/>
          <w:jc w:val="center"/>
        </w:trPr>
        <w:tc>
          <w:tcPr>
            <w:tcW w:w="9752" w:type="dxa"/>
            <w:gridSpan w:val="2"/>
          </w:tcPr>
          <w:p w14:paraId="1E430933" w14:textId="77777777" w:rsidR="004F5217" w:rsidRPr="002B687A" w:rsidRDefault="004F5217" w:rsidP="00543DE2"/>
        </w:tc>
      </w:tr>
      <w:tr w:rsidR="004F5217" w:rsidRPr="002B687A" w14:paraId="79E9C8A3" w14:textId="77777777" w:rsidTr="00543DE2">
        <w:trPr>
          <w:trHeight w:val="240"/>
          <w:jc w:val="center"/>
        </w:trPr>
        <w:tc>
          <w:tcPr>
            <w:tcW w:w="4876" w:type="dxa"/>
          </w:tcPr>
          <w:p w14:paraId="726E0B7E" w14:textId="77777777" w:rsidR="004F5217" w:rsidRPr="002B687A" w:rsidRDefault="004F5217" w:rsidP="00543DE2">
            <w:pPr>
              <w:pStyle w:val="AmColumnHeading"/>
            </w:pPr>
            <w:r w:rsidRPr="002B687A">
              <w:t>Texte proposé par la Commission</w:t>
            </w:r>
          </w:p>
        </w:tc>
        <w:tc>
          <w:tcPr>
            <w:tcW w:w="4876" w:type="dxa"/>
          </w:tcPr>
          <w:p w14:paraId="02BBCE66" w14:textId="77777777" w:rsidR="004F5217" w:rsidRPr="002B687A" w:rsidRDefault="004F5217" w:rsidP="00543DE2">
            <w:pPr>
              <w:pStyle w:val="AmColumnHeading"/>
            </w:pPr>
            <w:r w:rsidRPr="002B687A">
              <w:t>Amendement</w:t>
            </w:r>
          </w:p>
        </w:tc>
      </w:tr>
      <w:tr w:rsidR="004F5217" w:rsidRPr="002B687A" w14:paraId="1A6C95A9" w14:textId="77777777" w:rsidTr="00543DE2">
        <w:trPr>
          <w:jc w:val="center"/>
        </w:trPr>
        <w:tc>
          <w:tcPr>
            <w:tcW w:w="4876" w:type="dxa"/>
          </w:tcPr>
          <w:p w14:paraId="18C30E27" w14:textId="77777777" w:rsidR="004F5217" w:rsidRPr="002B687A" w:rsidRDefault="004F5217" w:rsidP="00543DE2">
            <w:pPr>
              <w:pStyle w:val="Normal6a"/>
            </w:pPr>
            <w:r w:rsidRPr="002B687A">
              <w:t>g)</w:t>
            </w:r>
            <w:r w:rsidRPr="002B687A">
              <w:tab/>
              <w:t xml:space="preserve">des informations concernant l’identité de tout utilisateur impliqué dans </w:t>
            </w:r>
            <w:r w:rsidRPr="002B687A">
              <w:rPr>
                <w:b/>
                <w:i/>
              </w:rPr>
              <w:t>l’abus</w:t>
            </w:r>
            <w:r w:rsidRPr="002B687A">
              <w:t xml:space="preserve"> sexuel </w:t>
            </w:r>
            <w:r w:rsidRPr="002B687A">
              <w:rPr>
                <w:b/>
                <w:i/>
              </w:rPr>
              <w:t>potentiel</w:t>
            </w:r>
            <w:r w:rsidRPr="002B687A">
              <w:t xml:space="preserve"> sur enfants en ligne;</w:t>
            </w:r>
          </w:p>
        </w:tc>
        <w:tc>
          <w:tcPr>
            <w:tcW w:w="4876" w:type="dxa"/>
          </w:tcPr>
          <w:p w14:paraId="0E02BF2B" w14:textId="77777777" w:rsidR="004F5217" w:rsidRPr="002B687A" w:rsidRDefault="004F5217" w:rsidP="00543DE2">
            <w:pPr>
              <w:pStyle w:val="Normal6a"/>
            </w:pPr>
            <w:r w:rsidRPr="002B687A">
              <w:t>g)</w:t>
            </w:r>
            <w:r w:rsidRPr="002B687A">
              <w:tab/>
              <w:t xml:space="preserve">des informations concernant l’identité de tout utilisateur impliqué dans </w:t>
            </w:r>
            <w:r w:rsidRPr="002B687A">
              <w:rPr>
                <w:b/>
                <w:i/>
              </w:rPr>
              <w:t>le cas suspecté d’abus</w:t>
            </w:r>
            <w:r w:rsidRPr="002B687A">
              <w:t xml:space="preserve"> sexuel sur enfants en ligne;</w:t>
            </w:r>
          </w:p>
        </w:tc>
      </w:tr>
    </w:tbl>
    <w:p w14:paraId="52B6415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4F5BBB7" w14:textId="77777777" w:rsidR="004F5217" w:rsidRPr="002B687A" w:rsidRDefault="004F5217" w:rsidP="004F5217">
      <w:r w:rsidRPr="002B687A">
        <w:rPr>
          <w:rStyle w:val="HideTWBExt"/>
        </w:rPr>
        <w:t>&lt;/Amend&gt;</w:t>
      </w:r>
    </w:p>
    <w:p w14:paraId="2106E78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1259</w:t>
      </w:r>
      <w:r w:rsidRPr="002B687A">
        <w:rPr>
          <w:rStyle w:val="HideTWBExt"/>
          <w:b w:val="0"/>
        </w:rPr>
        <w:t>&lt;/NumAm&gt;</w:t>
      </w:r>
    </w:p>
    <w:p w14:paraId="20EC60E3" w14:textId="77777777" w:rsidR="004F5217" w:rsidRPr="002B687A" w:rsidRDefault="004F5217" w:rsidP="004F5217">
      <w:pPr>
        <w:pStyle w:val="NormalBold"/>
      </w:pPr>
      <w:r w:rsidRPr="002B687A">
        <w:rPr>
          <w:rStyle w:val="HideTWBExt"/>
          <w:b w:val="0"/>
        </w:rPr>
        <w:t>&lt;RepeatBlock-By&gt;&lt;Members&gt;</w:t>
      </w:r>
      <w:r w:rsidRPr="002B687A">
        <w:t>Vincenzo Sofo, Jadwiga Wiśniewska</w:t>
      </w:r>
      <w:r w:rsidRPr="002B687A">
        <w:rPr>
          <w:rStyle w:val="HideTWBExt"/>
          <w:b w:val="0"/>
        </w:rPr>
        <w:t>&lt;/Members&gt;</w:t>
      </w:r>
    </w:p>
    <w:p w14:paraId="274DA534" w14:textId="77777777" w:rsidR="004F5217" w:rsidRPr="002B687A" w:rsidRDefault="004F5217" w:rsidP="004F5217">
      <w:pPr>
        <w:pStyle w:val="NormalBold"/>
      </w:pPr>
      <w:r w:rsidRPr="002B687A">
        <w:rPr>
          <w:rStyle w:val="HideTWBExt"/>
          <w:b w:val="0"/>
        </w:rPr>
        <w:t>&lt;/RepeatBlock-By&gt;</w:t>
      </w:r>
    </w:p>
    <w:p w14:paraId="68C7935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B6BFCBE" w14:textId="77777777" w:rsidR="004F5217" w:rsidRPr="002B687A" w:rsidRDefault="004F5217" w:rsidP="004F5217">
      <w:pPr>
        <w:pStyle w:val="NormalBold"/>
      </w:pPr>
      <w:r w:rsidRPr="002B687A">
        <w:rPr>
          <w:rStyle w:val="HideTWBExt"/>
          <w:b w:val="0"/>
        </w:rPr>
        <w:t>&lt;Article&gt;</w:t>
      </w:r>
      <w:r w:rsidRPr="002B687A">
        <w:t>Article 13 – paragraphe 1 – point g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2A439C4" w14:textId="77777777" w:rsidTr="00543DE2">
        <w:trPr>
          <w:trHeight w:hRule="exact" w:val="240"/>
          <w:jc w:val="center"/>
        </w:trPr>
        <w:tc>
          <w:tcPr>
            <w:tcW w:w="9752" w:type="dxa"/>
            <w:gridSpan w:val="2"/>
          </w:tcPr>
          <w:p w14:paraId="08CBEF33" w14:textId="77777777" w:rsidR="004F5217" w:rsidRPr="002B687A" w:rsidRDefault="004F5217" w:rsidP="00543DE2"/>
        </w:tc>
      </w:tr>
      <w:tr w:rsidR="004F5217" w:rsidRPr="002B687A" w14:paraId="7C879290" w14:textId="77777777" w:rsidTr="00543DE2">
        <w:trPr>
          <w:trHeight w:val="240"/>
          <w:jc w:val="center"/>
        </w:trPr>
        <w:tc>
          <w:tcPr>
            <w:tcW w:w="4876" w:type="dxa"/>
          </w:tcPr>
          <w:p w14:paraId="4148DD8F" w14:textId="77777777" w:rsidR="004F5217" w:rsidRPr="002B687A" w:rsidRDefault="004F5217" w:rsidP="00543DE2">
            <w:pPr>
              <w:pStyle w:val="AmColumnHeading"/>
            </w:pPr>
            <w:r w:rsidRPr="002B687A">
              <w:t>Texte proposé par la Commission</w:t>
            </w:r>
          </w:p>
        </w:tc>
        <w:tc>
          <w:tcPr>
            <w:tcW w:w="4876" w:type="dxa"/>
          </w:tcPr>
          <w:p w14:paraId="23688A1F" w14:textId="77777777" w:rsidR="004F5217" w:rsidRPr="002B687A" w:rsidRDefault="004F5217" w:rsidP="00543DE2">
            <w:pPr>
              <w:pStyle w:val="AmColumnHeading"/>
            </w:pPr>
            <w:r w:rsidRPr="002B687A">
              <w:t>Amendement</w:t>
            </w:r>
          </w:p>
        </w:tc>
      </w:tr>
      <w:tr w:rsidR="004F5217" w:rsidRPr="002B687A" w14:paraId="3B48E9D9" w14:textId="77777777" w:rsidTr="00543DE2">
        <w:trPr>
          <w:jc w:val="center"/>
        </w:trPr>
        <w:tc>
          <w:tcPr>
            <w:tcW w:w="4876" w:type="dxa"/>
          </w:tcPr>
          <w:p w14:paraId="780E8D34" w14:textId="77777777" w:rsidR="004F5217" w:rsidRPr="002B687A" w:rsidRDefault="004F5217" w:rsidP="00543DE2">
            <w:pPr>
              <w:pStyle w:val="Normal6a"/>
            </w:pPr>
          </w:p>
        </w:tc>
        <w:tc>
          <w:tcPr>
            <w:tcW w:w="4876" w:type="dxa"/>
          </w:tcPr>
          <w:p w14:paraId="614BFD7F" w14:textId="77777777" w:rsidR="004F5217" w:rsidRPr="002B687A" w:rsidRDefault="004F5217" w:rsidP="00543DE2">
            <w:pPr>
              <w:pStyle w:val="Normal6a"/>
            </w:pPr>
            <w:r w:rsidRPr="002B687A">
              <w:rPr>
                <w:b/>
                <w:i/>
              </w:rPr>
              <w:t>g bis)</w:t>
            </w:r>
            <w:r w:rsidRPr="002B687A">
              <w:tab/>
            </w:r>
            <w:r w:rsidRPr="002B687A">
              <w:rPr>
                <w:b/>
                <w:i/>
              </w:rPr>
              <w:t>une indication selon laquelle le fournisseur estime que le signalement concerne une menace imminente pour la vie ou la sécurité d’un enfant, ou requiert la prise de mesures urgentes;</w:t>
            </w:r>
          </w:p>
        </w:tc>
      </w:tr>
    </w:tbl>
    <w:p w14:paraId="773FF53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BAEE81D" w14:textId="77777777" w:rsidR="004F5217" w:rsidRPr="002B687A" w:rsidRDefault="004F5217" w:rsidP="004F5217">
      <w:r w:rsidRPr="002B687A">
        <w:rPr>
          <w:rStyle w:val="HideTWBExt"/>
        </w:rPr>
        <w:t>&lt;/Amend&gt;</w:t>
      </w:r>
    </w:p>
    <w:p w14:paraId="2EFE293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1260</w:t>
      </w:r>
      <w:r w:rsidRPr="002B687A">
        <w:rPr>
          <w:rStyle w:val="HideTWBExt"/>
          <w:b w:val="0"/>
        </w:rPr>
        <w:t>&lt;/NumAm&gt;</w:t>
      </w:r>
    </w:p>
    <w:p w14:paraId="677F5E58"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1C53477D" w14:textId="77777777" w:rsidR="004F5217" w:rsidRPr="002B687A" w:rsidRDefault="004F5217" w:rsidP="004F5217">
      <w:pPr>
        <w:pStyle w:val="NormalBold"/>
      </w:pPr>
      <w:r w:rsidRPr="002B687A">
        <w:rPr>
          <w:rStyle w:val="HideTWBExt"/>
          <w:b w:val="0"/>
        </w:rPr>
        <w:t>&lt;/RepeatBlock-By&gt;</w:t>
      </w:r>
    </w:p>
    <w:p w14:paraId="41EA410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2CC9EDA" w14:textId="77777777" w:rsidR="004F5217" w:rsidRPr="002B687A" w:rsidRDefault="004F5217" w:rsidP="004F5217">
      <w:pPr>
        <w:pStyle w:val="NormalBold"/>
      </w:pPr>
      <w:r w:rsidRPr="002B687A">
        <w:rPr>
          <w:rStyle w:val="HideTWBExt"/>
          <w:b w:val="0"/>
        </w:rPr>
        <w:t>&lt;Article&gt;</w:t>
      </w:r>
      <w:r w:rsidRPr="002B687A">
        <w:t>Article 13 – paragraphe 1 – point h</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064784C" w14:textId="77777777" w:rsidTr="00543DE2">
        <w:trPr>
          <w:trHeight w:hRule="exact" w:val="240"/>
          <w:jc w:val="center"/>
        </w:trPr>
        <w:tc>
          <w:tcPr>
            <w:tcW w:w="9752" w:type="dxa"/>
            <w:gridSpan w:val="2"/>
          </w:tcPr>
          <w:p w14:paraId="0EF6E2B8" w14:textId="77777777" w:rsidR="004F5217" w:rsidRPr="002B687A" w:rsidRDefault="004F5217" w:rsidP="00543DE2"/>
        </w:tc>
      </w:tr>
      <w:tr w:rsidR="004F5217" w:rsidRPr="002B687A" w14:paraId="0E5D6E17" w14:textId="77777777" w:rsidTr="00543DE2">
        <w:trPr>
          <w:trHeight w:val="240"/>
          <w:jc w:val="center"/>
        </w:trPr>
        <w:tc>
          <w:tcPr>
            <w:tcW w:w="4876" w:type="dxa"/>
          </w:tcPr>
          <w:p w14:paraId="1967D214" w14:textId="77777777" w:rsidR="004F5217" w:rsidRPr="002B687A" w:rsidRDefault="004F5217" w:rsidP="00543DE2">
            <w:pPr>
              <w:pStyle w:val="AmColumnHeading"/>
            </w:pPr>
            <w:r w:rsidRPr="002B687A">
              <w:t>Texte proposé par la Commission</w:t>
            </w:r>
          </w:p>
        </w:tc>
        <w:tc>
          <w:tcPr>
            <w:tcW w:w="4876" w:type="dxa"/>
          </w:tcPr>
          <w:p w14:paraId="3EF31445" w14:textId="77777777" w:rsidR="004F5217" w:rsidRPr="002B687A" w:rsidRDefault="004F5217" w:rsidP="00543DE2">
            <w:pPr>
              <w:pStyle w:val="AmColumnHeading"/>
            </w:pPr>
            <w:r w:rsidRPr="002B687A">
              <w:t>Amendement</w:t>
            </w:r>
          </w:p>
        </w:tc>
      </w:tr>
      <w:tr w:rsidR="004F5217" w:rsidRPr="002B687A" w14:paraId="306D41AE" w14:textId="77777777" w:rsidTr="00543DE2">
        <w:trPr>
          <w:jc w:val="center"/>
        </w:trPr>
        <w:tc>
          <w:tcPr>
            <w:tcW w:w="4876" w:type="dxa"/>
          </w:tcPr>
          <w:p w14:paraId="315525B9" w14:textId="77777777" w:rsidR="004F5217" w:rsidRPr="002B687A" w:rsidRDefault="004F5217" w:rsidP="00543DE2">
            <w:pPr>
              <w:pStyle w:val="Normal6a"/>
            </w:pPr>
            <w:r w:rsidRPr="002B687A">
              <w:t>h)</w:t>
            </w:r>
            <w:r w:rsidRPr="002B687A">
              <w:tab/>
              <w:t xml:space="preserve">une indication selon laquelle le fournisseur a également signalé, ou signalera également, </w:t>
            </w:r>
            <w:r w:rsidRPr="002B687A">
              <w:rPr>
                <w:b/>
                <w:i/>
              </w:rPr>
              <w:t>l’abus</w:t>
            </w:r>
            <w:r w:rsidRPr="002B687A">
              <w:t xml:space="preserve"> sexuel </w:t>
            </w:r>
            <w:r w:rsidRPr="002B687A">
              <w:rPr>
                <w:b/>
                <w:i/>
              </w:rPr>
              <w:t>potentiel</w:t>
            </w:r>
            <w:r w:rsidRPr="002B687A">
              <w:t xml:space="preserve"> sur enfants en ligne à une autorité publique ou à une autre entité compétente pour recevoir un tel signalement d’un pays tiers et, dans l’affirmative, l’identité de l’autorité ou entité;</w:t>
            </w:r>
          </w:p>
        </w:tc>
        <w:tc>
          <w:tcPr>
            <w:tcW w:w="4876" w:type="dxa"/>
          </w:tcPr>
          <w:p w14:paraId="2A94FAFB" w14:textId="77777777" w:rsidR="004F5217" w:rsidRPr="002B687A" w:rsidRDefault="004F5217" w:rsidP="00543DE2">
            <w:pPr>
              <w:pStyle w:val="Normal6a"/>
            </w:pPr>
            <w:r w:rsidRPr="002B687A">
              <w:t>h)</w:t>
            </w:r>
            <w:r w:rsidRPr="002B687A">
              <w:tab/>
              <w:t xml:space="preserve">une indication selon laquelle le fournisseur a également signalé, ou signalera également, </w:t>
            </w:r>
            <w:r w:rsidRPr="002B687A">
              <w:rPr>
                <w:b/>
                <w:i/>
              </w:rPr>
              <w:t>le cas suspecté d’abus</w:t>
            </w:r>
            <w:r w:rsidRPr="002B687A">
              <w:t xml:space="preserve"> sexuel sur enfants en ligne à une autorité publique ou à une autre entité compétente pour recevoir un tel signalement d’un pays tiers et, dans l’affirmative, l’identité de l’autorité ou entité;</w:t>
            </w:r>
          </w:p>
        </w:tc>
      </w:tr>
    </w:tbl>
    <w:p w14:paraId="6A7D898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D11C74C" w14:textId="77777777" w:rsidR="004F5217" w:rsidRPr="002B687A" w:rsidRDefault="004F5217" w:rsidP="004F5217">
      <w:r w:rsidRPr="002B687A">
        <w:rPr>
          <w:rStyle w:val="HideTWBExt"/>
        </w:rPr>
        <w:t>&lt;/Amend&gt;</w:t>
      </w:r>
    </w:p>
    <w:p w14:paraId="62F3201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1261</w:t>
      </w:r>
      <w:r w:rsidRPr="002B687A">
        <w:rPr>
          <w:rStyle w:val="HideTWBExt"/>
          <w:b w:val="0"/>
        </w:rPr>
        <w:t>&lt;/NumAm&gt;</w:t>
      </w:r>
    </w:p>
    <w:p w14:paraId="242228A2"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4D7D9D60"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70B5380" w14:textId="77777777" w:rsidR="004F5217" w:rsidRPr="002B687A" w:rsidRDefault="004F5217" w:rsidP="004F5217">
      <w:pPr>
        <w:pStyle w:val="NormalBold"/>
      </w:pPr>
      <w:r w:rsidRPr="002B687A">
        <w:rPr>
          <w:rStyle w:val="HideTWBExt"/>
          <w:b w:val="0"/>
        </w:rPr>
        <w:t>&lt;/RepeatBlock-By&gt;</w:t>
      </w:r>
    </w:p>
    <w:p w14:paraId="388F375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94B8070" w14:textId="77777777" w:rsidR="004F5217" w:rsidRPr="002B687A" w:rsidRDefault="004F5217" w:rsidP="004F5217">
      <w:pPr>
        <w:pStyle w:val="NormalBold"/>
      </w:pPr>
      <w:r w:rsidRPr="002B687A">
        <w:rPr>
          <w:rStyle w:val="HideTWBExt"/>
          <w:b w:val="0"/>
        </w:rPr>
        <w:t>&lt;Article&gt;</w:t>
      </w:r>
      <w:r w:rsidRPr="002B687A">
        <w:t>Article 13 – paragraphe 1 – point i</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78FA5FF" w14:textId="77777777" w:rsidTr="00543DE2">
        <w:trPr>
          <w:trHeight w:hRule="exact" w:val="240"/>
          <w:jc w:val="center"/>
        </w:trPr>
        <w:tc>
          <w:tcPr>
            <w:tcW w:w="9752" w:type="dxa"/>
            <w:gridSpan w:val="2"/>
          </w:tcPr>
          <w:p w14:paraId="108B357D" w14:textId="77777777" w:rsidR="004F5217" w:rsidRPr="002B687A" w:rsidRDefault="004F5217" w:rsidP="00543DE2"/>
        </w:tc>
      </w:tr>
      <w:tr w:rsidR="004F5217" w:rsidRPr="002B687A" w14:paraId="6624A857" w14:textId="77777777" w:rsidTr="00543DE2">
        <w:trPr>
          <w:trHeight w:val="240"/>
          <w:jc w:val="center"/>
        </w:trPr>
        <w:tc>
          <w:tcPr>
            <w:tcW w:w="4876" w:type="dxa"/>
          </w:tcPr>
          <w:p w14:paraId="6CDFFA35" w14:textId="77777777" w:rsidR="004F5217" w:rsidRPr="002B687A" w:rsidRDefault="004F5217" w:rsidP="00543DE2">
            <w:pPr>
              <w:pStyle w:val="AmColumnHeading"/>
            </w:pPr>
            <w:r w:rsidRPr="002B687A">
              <w:t>Texte proposé par la Commission</w:t>
            </w:r>
          </w:p>
        </w:tc>
        <w:tc>
          <w:tcPr>
            <w:tcW w:w="4876" w:type="dxa"/>
          </w:tcPr>
          <w:p w14:paraId="678EA389" w14:textId="77777777" w:rsidR="004F5217" w:rsidRPr="002B687A" w:rsidRDefault="004F5217" w:rsidP="00543DE2">
            <w:pPr>
              <w:pStyle w:val="AmColumnHeading"/>
            </w:pPr>
            <w:r w:rsidRPr="002B687A">
              <w:t>Amendement</w:t>
            </w:r>
          </w:p>
        </w:tc>
      </w:tr>
      <w:tr w:rsidR="004F5217" w:rsidRPr="002B687A" w14:paraId="394BE13B" w14:textId="77777777" w:rsidTr="00543DE2">
        <w:trPr>
          <w:jc w:val="center"/>
        </w:trPr>
        <w:tc>
          <w:tcPr>
            <w:tcW w:w="4876" w:type="dxa"/>
          </w:tcPr>
          <w:p w14:paraId="275B0F30" w14:textId="77777777" w:rsidR="004F5217" w:rsidRPr="002B687A" w:rsidRDefault="004F5217" w:rsidP="00543DE2">
            <w:pPr>
              <w:pStyle w:val="Normal6a"/>
            </w:pPr>
            <w:r w:rsidRPr="002B687A">
              <w:t>i)</w:t>
            </w:r>
            <w:r w:rsidRPr="002B687A">
              <w:tab/>
              <w:t xml:space="preserve">lorsque l’abus sexuel </w:t>
            </w:r>
            <w:r w:rsidRPr="002B687A">
              <w:rPr>
                <w:b/>
                <w:i/>
              </w:rPr>
              <w:t>potentiel</w:t>
            </w:r>
            <w:r w:rsidRPr="002B687A">
              <w:t xml:space="preserve"> sur enfants en ligne concerne la diffusion de matériel </w:t>
            </w:r>
            <w:r w:rsidRPr="002B687A">
              <w:rPr>
                <w:b/>
                <w:i/>
              </w:rPr>
              <w:t>connu ou nouveau</w:t>
            </w:r>
            <w:r w:rsidRPr="002B687A">
              <w:t xml:space="preserve"> relatif à des abus sexuels sur enfants, une indication selon laquelle le fournisseur a retiré ce matériel ou l’a rendu inaccessible;</w:t>
            </w:r>
          </w:p>
        </w:tc>
        <w:tc>
          <w:tcPr>
            <w:tcW w:w="4876" w:type="dxa"/>
          </w:tcPr>
          <w:p w14:paraId="6B626865" w14:textId="77777777" w:rsidR="004F5217" w:rsidRPr="002B687A" w:rsidRDefault="004F5217" w:rsidP="00543DE2">
            <w:pPr>
              <w:pStyle w:val="Normal6a"/>
            </w:pPr>
            <w:r w:rsidRPr="002B687A">
              <w:t>i)</w:t>
            </w:r>
            <w:r w:rsidRPr="002B687A">
              <w:tab/>
              <w:t xml:space="preserve">lorsque l’abus sexuel </w:t>
            </w:r>
            <w:r w:rsidRPr="002B687A">
              <w:rPr>
                <w:b/>
                <w:i/>
              </w:rPr>
              <w:t>présumé</w:t>
            </w:r>
            <w:r w:rsidRPr="002B687A">
              <w:t xml:space="preserve"> sur enfants en ligne concerne la diffusion de matériel relatif à des abus sexuels sur enfants, une indication selon laquelle le fournisseur a retiré ce matériel ou l’a rendu inaccessible;</w:t>
            </w:r>
          </w:p>
        </w:tc>
      </w:tr>
    </w:tbl>
    <w:p w14:paraId="2F0C55B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7406F86" w14:textId="77777777" w:rsidR="004F5217" w:rsidRPr="002B687A" w:rsidRDefault="004F5217" w:rsidP="004F5217">
      <w:r w:rsidRPr="002B687A">
        <w:rPr>
          <w:rStyle w:val="HideTWBExt"/>
        </w:rPr>
        <w:t>&lt;/Amend&gt;</w:t>
      </w:r>
    </w:p>
    <w:p w14:paraId="49FDD4E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1262</w:t>
      </w:r>
      <w:r w:rsidRPr="002B687A">
        <w:rPr>
          <w:rStyle w:val="HideTWBExt"/>
          <w:b w:val="0"/>
        </w:rPr>
        <w:t>&lt;/NumAm&gt;</w:t>
      </w:r>
    </w:p>
    <w:p w14:paraId="29DE8B99"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599E3DF4" w14:textId="77777777" w:rsidR="004F5217" w:rsidRPr="002B687A" w:rsidRDefault="004F5217" w:rsidP="004F5217">
      <w:pPr>
        <w:pStyle w:val="NormalBold"/>
      </w:pPr>
      <w:r w:rsidRPr="002B687A">
        <w:rPr>
          <w:rStyle w:val="HideTWBExt"/>
          <w:b w:val="0"/>
        </w:rPr>
        <w:t>&lt;/RepeatBlock-By&gt;</w:t>
      </w:r>
    </w:p>
    <w:p w14:paraId="26BB9D8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696D608" w14:textId="77777777" w:rsidR="004F5217" w:rsidRPr="002B687A" w:rsidRDefault="004F5217" w:rsidP="004F5217">
      <w:pPr>
        <w:pStyle w:val="NormalBold"/>
      </w:pPr>
      <w:r w:rsidRPr="002B687A">
        <w:rPr>
          <w:rStyle w:val="HideTWBExt"/>
          <w:b w:val="0"/>
        </w:rPr>
        <w:t>&lt;Article&gt;</w:t>
      </w:r>
      <w:r w:rsidRPr="002B687A">
        <w:t>Article 13 – paragraphe 1 – point i</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F62302D" w14:textId="77777777" w:rsidTr="00543DE2">
        <w:trPr>
          <w:trHeight w:hRule="exact" w:val="240"/>
          <w:jc w:val="center"/>
        </w:trPr>
        <w:tc>
          <w:tcPr>
            <w:tcW w:w="9752" w:type="dxa"/>
            <w:gridSpan w:val="2"/>
          </w:tcPr>
          <w:p w14:paraId="639D94CC" w14:textId="77777777" w:rsidR="004F5217" w:rsidRPr="002B687A" w:rsidRDefault="004F5217" w:rsidP="00543DE2"/>
        </w:tc>
      </w:tr>
      <w:tr w:rsidR="004F5217" w:rsidRPr="002B687A" w14:paraId="6BBBF3F4" w14:textId="77777777" w:rsidTr="00543DE2">
        <w:trPr>
          <w:trHeight w:val="240"/>
          <w:jc w:val="center"/>
        </w:trPr>
        <w:tc>
          <w:tcPr>
            <w:tcW w:w="4876" w:type="dxa"/>
          </w:tcPr>
          <w:p w14:paraId="64DEEE8F" w14:textId="77777777" w:rsidR="004F5217" w:rsidRPr="002B687A" w:rsidRDefault="004F5217" w:rsidP="00543DE2">
            <w:pPr>
              <w:pStyle w:val="AmColumnHeading"/>
            </w:pPr>
            <w:r w:rsidRPr="002B687A">
              <w:t>Texte proposé par la Commission</w:t>
            </w:r>
          </w:p>
        </w:tc>
        <w:tc>
          <w:tcPr>
            <w:tcW w:w="4876" w:type="dxa"/>
          </w:tcPr>
          <w:p w14:paraId="5772D756" w14:textId="77777777" w:rsidR="004F5217" w:rsidRPr="002B687A" w:rsidRDefault="004F5217" w:rsidP="00543DE2">
            <w:pPr>
              <w:pStyle w:val="AmColumnHeading"/>
            </w:pPr>
            <w:r w:rsidRPr="002B687A">
              <w:t>Amendement</w:t>
            </w:r>
          </w:p>
        </w:tc>
      </w:tr>
      <w:tr w:rsidR="004F5217" w:rsidRPr="002B687A" w14:paraId="11E2272F" w14:textId="77777777" w:rsidTr="00543DE2">
        <w:trPr>
          <w:jc w:val="center"/>
        </w:trPr>
        <w:tc>
          <w:tcPr>
            <w:tcW w:w="4876" w:type="dxa"/>
          </w:tcPr>
          <w:p w14:paraId="248ABF32" w14:textId="77777777" w:rsidR="004F5217" w:rsidRPr="002B687A" w:rsidRDefault="004F5217" w:rsidP="00543DE2">
            <w:pPr>
              <w:pStyle w:val="Normal6a"/>
            </w:pPr>
            <w:r w:rsidRPr="002B687A">
              <w:t>i)</w:t>
            </w:r>
            <w:r w:rsidRPr="002B687A">
              <w:tab/>
              <w:t xml:space="preserve">lorsque </w:t>
            </w:r>
            <w:r w:rsidRPr="002B687A">
              <w:rPr>
                <w:b/>
                <w:i/>
              </w:rPr>
              <w:t>l’abus</w:t>
            </w:r>
            <w:r w:rsidRPr="002B687A">
              <w:t xml:space="preserve"> sexuel </w:t>
            </w:r>
            <w:r w:rsidRPr="002B687A">
              <w:rPr>
                <w:b/>
                <w:i/>
              </w:rPr>
              <w:t>potentiel</w:t>
            </w:r>
            <w:r w:rsidRPr="002B687A">
              <w:t xml:space="preserve"> sur enfants en ligne concerne la diffusion de matériel connu </w:t>
            </w:r>
            <w:r w:rsidRPr="002B687A">
              <w:rPr>
                <w:b/>
                <w:i/>
              </w:rPr>
              <w:t>ou nouveau</w:t>
            </w:r>
            <w:r w:rsidRPr="002B687A">
              <w:t xml:space="preserve"> relatif à des abus sexuels sur enfants, une indication selon laquelle le fournisseur a </w:t>
            </w:r>
            <w:r w:rsidRPr="002B687A">
              <w:rPr>
                <w:b/>
                <w:i/>
              </w:rPr>
              <w:t>retiré ce matériel ou l’a</w:t>
            </w:r>
            <w:r w:rsidRPr="002B687A">
              <w:t xml:space="preserve"> rendu inaccessible;</w:t>
            </w:r>
          </w:p>
        </w:tc>
        <w:tc>
          <w:tcPr>
            <w:tcW w:w="4876" w:type="dxa"/>
          </w:tcPr>
          <w:p w14:paraId="79D595D6" w14:textId="77777777" w:rsidR="004F5217" w:rsidRPr="002B687A" w:rsidRDefault="004F5217" w:rsidP="00543DE2">
            <w:pPr>
              <w:pStyle w:val="Normal6a"/>
            </w:pPr>
            <w:r w:rsidRPr="002B687A">
              <w:t>i)</w:t>
            </w:r>
            <w:r w:rsidRPr="002B687A">
              <w:tab/>
              <w:t xml:space="preserve">lorsque </w:t>
            </w:r>
            <w:r w:rsidRPr="002B687A">
              <w:rPr>
                <w:b/>
                <w:i/>
              </w:rPr>
              <w:t>le cas suspecté d’abus</w:t>
            </w:r>
            <w:r w:rsidRPr="002B687A">
              <w:t xml:space="preserve"> sexuel sur enfants en ligne concerne la diffusion de matériel connu relatif à des abus sexuels sur enfants, une indication selon laquelle le fournisseur a rendu </w:t>
            </w:r>
            <w:r w:rsidRPr="002B687A">
              <w:rPr>
                <w:b/>
                <w:i/>
              </w:rPr>
              <w:t>ce matériel</w:t>
            </w:r>
            <w:r w:rsidRPr="002B687A">
              <w:t xml:space="preserve"> inaccessible;</w:t>
            </w:r>
          </w:p>
        </w:tc>
      </w:tr>
    </w:tbl>
    <w:p w14:paraId="2C05F40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B7005C9" w14:textId="77777777" w:rsidR="004F5217" w:rsidRPr="002B687A" w:rsidRDefault="004F5217" w:rsidP="004F5217">
      <w:r w:rsidRPr="002B687A">
        <w:rPr>
          <w:rStyle w:val="HideTWBExt"/>
        </w:rPr>
        <w:t>&lt;/Amend&gt;</w:t>
      </w:r>
    </w:p>
    <w:p w14:paraId="3BA3B4A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1263</w:t>
      </w:r>
      <w:r w:rsidRPr="002B687A">
        <w:rPr>
          <w:rStyle w:val="HideTWBExt"/>
          <w:b w:val="0"/>
        </w:rPr>
        <w:t>&lt;/NumAm&gt;</w:t>
      </w:r>
    </w:p>
    <w:p w14:paraId="12553A97"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AB56BE0"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CF852FB" w14:textId="77777777" w:rsidR="004F5217" w:rsidRPr="002B687A" w:rsidRDefault="004F5217" w:rsidP="004F5217">
      <w:pPr>
        <w:pStyle w:val="NormalBold"/>
      </w:pPr>
      <w:r w:rsidRPr="002B687A">
        <w:rPr>
          <w:rStyle w:val="HideTWBExt"/>
          <w:b w:val="0"/>
        </w:rPr>
        <w:t>&lt;/RepeatBlock-By&gt;</w:t>
      </w:r>
    </w:p>
    <w:p w14:paraId="6D94428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BC8D243" w14:textId="77777777" w:rsidR="004F5217" w:rsidRPr="002B687A" w:rsidRDefault="004F5217" w:rsidP="004F5217">
      <w:pPr>
        <w:pStyle w:val="NormalBold"/>
      </w:pPr>
      <w:r w:rsidRPr="002B687A">
        <w:rPr>
          <w:rStyle w:val="HideTWBExt"/>
          <w:b w:val="0"/>
        </w:rPr>
        <w:t>&lt;Article&gt;</w:t>
      </w:r>
      <w:r w:rsidRPr="002B687A">
        <w:t>Article 13 – paragraphe 1 – point i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ECD3496" w14:textId="77777777" w:rsidTr="00543DE2">
        <w:trPr>
          <w:trHeight w:hRule="exact" w:val="240"/>
          <w:jc w:val="center"/>
        </w:trPr>
        <w:tc>
          <w:tcPr>
            <w:tcW w:w="9752" w:type="dxa"/>
            <w:gridSpan w:val="2"/>
          </w:tcPr>
          <w:p w14:paraId="12374E8D" w14:textId="77777777" w:rsidR="004F5217" w:rsidRPr="002B687A" w:rsidRDefault="004F5217" w:rsidP="00543DE2"/>
        </w:tc>
      </w:tr>
      <w:tr w:rsidR="004F5217" w:rsidRPr="002B687A" w14:paraId="1273039B" w14:textId="77777777" w:rsidTr="00543DE2">
        <w:trPr>
          <w:trHeight w:val="240"/>
          <w:jc w:val="center"/>
        </w:trPr>
        <w:tc>
          <w:tcPr>
            <w:tcW w:w="4876" w:type="dxa"/>
          </w:tcPr>
          <w:p w14:paraId="516755A1" w14:textId="77777777" w:rsidR="004F5217" w:rsidRPr="002B687A" w:rsidRDefault="004F5217" w:rsidP="00543DE2">
            <w:pPr>
              <w:pStyle w:val="AmColumnHeading"/>
            </w:pPr>
            <w:r w:rsidRPr="002B687A">
              <w:t>Texte proposé par la Commission</w:t>
            </w:r>
          </w:p>
        </w:tc>
        <w:tc>
          <w:tcPr>
            <w:tcW w:w="4876" w:type="dxa"/>
          </w:tcPr>
          <w:p w14:paraId="044CD423" w14:textId="77777777" w:rsidR="004F5217" w:rsidRPr="002B687A" w:rsidRDefault="004F5217" w:rsidP="00543DE2">
            <w:pPr>
              <w:pStyle w:val="AmColumnHeading"/>
            </w:pPr>
            <w:r w:rsidRPr="002B687A">
              <w:t>Amendement</w:t>
            </w:r>
          </w:p>
        </w:tc>
      </w:tr>
      <w:tr w:rsidR="004F5217" w:rsidRPr="002B687A" w14:paraId="078166DB" w14:textId="77777777" w:rsidTr="00543DE2">
        <w:trPr>
          <w:jc w:val="center"/>
        </w:trPr>
        <w:tc>
          <w:tcPr>
            <w:tcW w:w="4876" w:type="dxa"/>
          </w:tcPr>
          <w:p w14:paraId="615E1052" w14:textId="77777777" w:rsidR="004F5217" w:rsidRPr="002B687A" w:rsidRDefault="004F5217" w:rsidP="00543DE2">
            <w:pPr>
              <w:pStyle w:val="Normal6a"/>
            </w:pPr>
          </w:p>
        </w:tc>
        <w:tc>
          <w:tcPr>
            <w:tcW w:w="4876" w:type="dxa"/>
          </w:tcPr>
          <w:p w14:paraId="70A510C6" w14:textId="77777777" w:rsidR="004F5217" w:rsidRPr="002B687A" w:rsidRDefault="004F5217" w:rsidP="00543DE2">
            <w:pPr>
              <w:pStyle w:val="Normal6a"/>
            </w:pPr>
            <w:r w:rsidRPr="002B687A">
              <w:rPr>
                <w:b/>
                <w:i/>
              </w:rPr>
              <w:t>i bis)</w:t>
            </w:r>
            <w:r w:rsidRPr="002B687A">
              <w:tab/>
            </w:r>
            <w:r w:rsidRPr="002B687A">
              <w:rPr>
                <w:b/>
                <w:i/>
              </w:rPr>
              <w:t>des informations sur la technologie spécifique qui a permis au fournisseur de prendre connaissance du contenu abusif en question, dans le cas où le fournisseur a pris connaissance de l’abus sexuel potentiel sur enfants à la suite de mesures prises pour exécuter une injonction de détection émise conformément à l’article 7 de la proposition.</w:t>
            </w:r>
          </w:p>
        </w:tc>
      </w:tr>
    </w:tbl>
    <w:p w14:paraId="0A539AD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467847E"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5252A892" w14:textId="77777777" w:rsidR="004F5217" w:rsidRPr="002B687A" w:rsidRDefault="004F5217" w:rsidP="004F5217">
      <w:pPr>
        <w:pStyle w:val="AmJustText"/>
      </w:pPr>
      <w:r w:rsidRPr="002B687A">
        <w:t>Voir l’avis conjoint de l’EDPB et du CEPD, point 77.</w:t>
      </w:r>
    </w:p>
    <w:p w14:paraId="4819B7DD" w14:textId="77777777" w:rsidR="004F5217" w:rsidRPr="002B687A" w:rsidRDefault="004F5217" w:rsidP="004F5217">
      <w:r w:rsidRPr="002B687A">
        <w:rPr>
          <w:rStyle w:val="HideTWBExt"/>
        </w:rPr>
        <w:t>&lt;/Amend&gt;</w:t>
      </w:r>
    </w:p>
    <w:p w14:paraId="05C74F2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1264</w:t>
      </w:r>
      <w:r w:rsidRPr="002B687A">
        <w:rPr>
          <w:rStyle w:val="HideTWBExt"/>
          <w:b w:val="0"/>
        </w:rPr>
        <w:t>&lt;/NumAm&gt;</w:t>
      </w:r>
    </w:p>
    <w:p w14:paraId="4A333ADE" w14:textId="77777777" w:rsidR="004F5217" w:rsidRPr="002B687A" w:rsidRDefault="004F5217" w:rsidP="004F5217">
      <w:pPr>
        <w:pStyle w:val="NormalBold"/>
      </w:pPr>
      <w:r w:rsidRPr="002B687A">
        <w:rPr>
          <w:rStyle w:val="HideTWBExt"/>
          <w:b w:val="0"/>
        </w:rPr>
        <w:t>&lt;RepeatBlock-By&gt;&lt;Members&gt;</w:t>
      </w:r>
      <w:r w:rsidRPr="002B687A">
        <w:t>Alessandra Mussolini</w:t>
      </w:r>
      <w:r w:rsidRPr="002B687A">
        <w:rPr>
          <w:rStyle w:val="HideTWBExt"/>
          <w:b w:val="0"/>
        </w:rPr>
        <w:t>&lt;/Members&gt;</w:t>
      </w:r>
    </w:p>
    <w:p w14:paraId="2A6631FD" w14:textId="77777777" w:rsidR="004F5217" w:rsidRPr="002B687A" w:rsidRDefault="004F5217" w:rsidP="004F5217">
      <w:pPr>
        <w:pStyle w:val="NormalBold"/>
      </w:pPr>
      <w:r w:rsidRPr="002B687A">
        <w:rPr>
          <w:rStyle w:val="HideTWBExt"/>
          <w:b w:val="0"/>
        </w:rPr>
        <w:t>&lt;/RepeatBlock-By&gt;</w:t>
      </w:r>
    </w:p>
    <w:p w14:paraId="2D987A7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DA02DD5" w14:textId="77777777" w:rsidR="004F5217" w:rsidRPr="002B687A" w:rsidRDefault="004F5217" w:rsidP="004F5217">
      <w:pPr>
        <w:pStyle w:val="NormalBold"/>
      </w:pPr>
      <w:r w:rsidRPr="002B687A">
        <w:rPr>
          <w:rStyle w:val="HideTWBExt"/>
          <w:b w:val="0"/>
        </w:rPr>
        <w:t>&lt;Article&gt;</w:t>
      </w:r>
      <w:r w:rsidRPr="002B687A">
        <w:t>Article 13 – paragraphe 1 – point j</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5F50320" w14:textId="77777777" w:rsidTr="00543DE2">
        <w:trPr>
          <w:trHeight w:hRule="exact" w:val="240"/>
          <w:jc w:val="center"/>
        </w:trPr>
        <w:tc>
          <w:tcPr>
            <w:tcW w:w="9752" w:type="dxa"/>
            <w:gridSpan w:val="2"/>
          </w:tcPr>
          <w:p w14:paraId="150B1A1A" w14:textId="77777777" w:rsidR="004F5217" w:rsidRPr="002B687A" w:rsidRDefault="004F5217" w:rsidP="00543DE2"/>
        </w:tc>
      </w:tr>
      <w:tr w:rsidR="004F5217" w:rsidRPr="002B687A" w14:paraId="7E023D1E" w14:textId="77777777" w:rsidTr="00543DE2">
        <w:trPr>
          <w:trHeight w:val="240"/>
          <w:jc w:val="center"/>
        </w:trPr>
        <w:tc>
          <w:tcPr>
            <w:tcW w:w="4876" w:type="dxa"/>
          </w:tcPr>
          <w:p w14:paraId="0385DEDC" w14:textId="77777777" w:rsidR="004F5217" w:rsidRPr="002B687A" w:rsidRDefault="004F5217" w:rsidP="00543DE2">
            <w:pPr>
              <w:pStyle w:val="AmColumnHeading"/>
            </w:pPr>
            <w:r w:rsidRPr="002B687A">
              <w:t>Texte proposé par la Commission</w:t>
            </w:r>
          </w:p>
        </w:tc>
        <w:tc>
          <w:tcPr>
            <w:tcW w:w="4876" w:type="dxa"/>
          </w:tcPr>
          <w:p w14:paraId="41C3578B" w14:textId="77777777" w:rsidR="004F5217" w:rsidRPr="002B687A" w:rsidRDefault="004F5217" w:rsidP="00543DE2">
            <w:pPr>
              <w:pStyle w:val="AmColumnHeading"/>
            </w:pPr>
            <w:r w:rsidRPr="002B687A">
              <w:t>Amendement</w:t>
            </w:r>
          </w:p>
        </w:tc>
      </w:tr>
      <w:tr w:rsidR="004F5217" w:rsidRPr="002B687A" w14:paraId="75D1A919" w14:textId="77777777" w:rsidTr="00543DE2">
        <w:trPr>
          <w:jc w:val="center"/>
        </w:trPr>
        <w:tc>
          <w:tcPr>
            <w:tcW w:w="4876" w:type="dxa"/>
          </w:tcPr>
          <w:p w14:paraId="36EFAEFF" w14:textId="77777777" w:rsidR="004F5217" w:rsidRPr="002B687A" w:rsidRDefault="004F5217" w:rsidP="00543DE2">
            <w:pPr>
              <w:pStyle w:val="Normal6a"/>
            </w:pPr>
            <w:r w:rsidRPr="002B687A">
              <w:t>j)</w:t>
            </w:r>
            <w:r w:rsidRPr="002B687A">
              <w:tab/>
              <w:t>une indication selon laquelle le fournisseur considère que le signalement requiert une action urgente;</w:t>
            </w:r>
          </w:p>
        </w:tc>
        <w:tc>
          <w:tcPr>
            <w:tcW w:w="4876" w:type="dxa"/>
          </w:tcPr>
          <w:p w14:paraId="2419334C" w14:textId="77777777" w:rsidR="004F5217" w:rsidRPr="002B687A" w:rsidRDefault="004F5217" w:rsidP="00543DE2">
            <w:pPr>
              <w:pStyle w:val="Normal6a"/>
            </w:pPr>
            <w:r w:rsidRPr="002B687A">
              <w:t>j)</w:t>
            </w:r>
            <w:r w:rsidRPr="002B687A">
              <w:tab/>
              <w:t>une indication selon laquelle le fournisseur considère que le signalement</w:t>
            </w:r>
            <w:r w:rsidRPr="002B687A">
              <w:rPr>
                <w:b/>
                <w:bCs/>
                <w:i/>
                <w:iCs/>
              </w:rPr>
              <w:t xml:space="preserve"> constitue une menace imminente pour la vie ou la sécurité d’un enfant ou qu’il</w:t>
            </w:r>
            <w:r w:rsidRPr="002B687A">
              <w:t xml:space="preserve"> requiert une action urgente;</w:t>
            </w:r>
          </w:p>
        </w:tc>
      </w:tr>
    </w:tbl>
    <w:p w14:paraId="075110A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{IT}</w:t>
      </w:r>
      <w:r w:rsidRPr="002B687A">
        <w:t>it</w:t>
      </w:r>
      <w:r w:rsidRPr="002B687A">
        <w:rPr>
          <w:rStyle w:val="HideTWBExt"/>
        </w:rPr>
        <w:t>&lt;/Original&gt;</w:t>
      </w:r>
    </w:p>
    <w:p w14:paraId="5AB68678" w14:textId="7C575490" w:rsidR="004F5217" w:rsidRPr="002B687A" w:rsidRDefault="004F5217" w:rsidP="004F5217">
      <w:r w:rsidRPr="002B687A">
        <w:rPr>
          <w:rStyle w:val="HideTWBExt"/>
        </w:rPr>
        <w:t>&lt;/Amend&gt;</w:t>
      </w:r>
    </w:p>
    <w:p w14:paraId="29D4530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1265</w:t>
      </w:r>
      <w:r w:rsidRPr="002B687A">
        <w:rPr>
          <w:rStyle w:val="HideTWBExt"/>
          <w:b w:val="0"/>
        </w:rPr>
        <w:t>&lt;/NumAm&gt;</w:t>
      </w:r>
    </w:p>
    <w:p w14:paraId="51832636"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2F5DD590" w14:textId="77777777" w:rsidR="004F5217" w:rsidRPr="002B687A" w:rsidRDefault="004F5217" w:rsidP="004F5217">
      <w:pPr>
        <w:pStyle w:val="NormalBold"/>
      </w:pPr>
      <w:r w:rsidRPr="002B687A">
        <w:rPr>
          <w:rStyle w:val="HideTWBExt"/>
          <w:b w:val="0"/>
        </w:rPr>
        <w:t>&lt;/RepeatBlock-By&gt;</w:t>
      </w:r>
    </w:p>
    <w:p w14:paraId="3DD6B70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138467B" w14:textId="77777777" w:rsidR="004F5217" w:rsidRPr="002B687A" w:rsidRDefault="004F5217" w:rsidP="004F5217">
      <w:pPr>
        <w:pStyle w:val="NormalBold"/>
      </w:pPr>
      <w:r w:rsidRPr="002B687A">
        <w:rPr>
          <w:rStyle w:val="HideTWBExt"/>
          <w:b w:val="0"/>
        </w:rPr>
        <w:t>&lt;Article&gt;</w:t>
      </w:r>
      <w:r w:rsidRPr="002B687A">
        <w:t>Article 13 – paragraphe 1 – point j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85DDE25" w14:textId="77777777" w:rsidTr="00543DE2">
        <w:trPr>
          <w:trHeight w:hRule="exact" w:val="240"/>
          <w:jc w:val="center"/>
        </w:trPr>
        <w:tc>
          <w:tcPr>
            <w:tcW w:w="9752" w:type="dxa"/>
            <w:gridSpan w:val="2"/>
          </w:tcPr>
          <w:p w14:paraId="16F4CCB4" w14:textId="77777777" w:rsidR="004F5217" w:rsidRPr="002B687A" w:rsidRDefault="004F5217" w:rsidP="00543DE2"/>
        </w:tc>
      </w:tr>
      <w:tr w:rsidR="004F5217" w:rsidRPr="002B687A" w14:paraId="24929186" w14:textId="77777777" w:rsidTr="00543DE2">
        <w:trPr>
          <w:trHeight w:val="240"/>
          <w:jc w:val="center"/>
        </w:trPr>
        <w:tc>
          <w:tcPr>
            <w:tcW w:w="4876" w:type="dxa"/>
          </w:tcPr>
          <w:p w14:paraId="54201997" w14:textId="77777777" w:rsidR="004F5217" w:rsidRPr="002B687A" w:rsidRDefault="004F5217" w:rsidP="00543DE2">
            <w:pPr>
              <w:pStyle w:val="AmColumnHeading"/>
            </w:pPr>
            <w:r w:rsidRPr="002B687A">
              <w:t>Texte proposé par la Commission</w:t>
            </w:r>
          </w:p>
        </w:tc>
        <w:tc>
          <w:tcPr>
            <w:tcW w:w="4876" w:type="dxa"/>
          </w:tcPr>
          <w:p w14:paraId="6E82A220" w14:textId="77777777" w:rsidR="004F5217" w:rsidRPr="002B687A" w:rsidRDefault="004F5217" w:rsidP="00543DE2">
            <w:pPr>
              <w:pStyle w:val="AmColumnHeading"/>
            </w:pPr>
            <w:r w:rsidRPr="002B687A">
              <w:t>Amendement</w:t>
            </w:r>
          </w:p>
        </w:tc>
      </w:tr>
      <w:tr w:rsidR="004F5217" w:rsidRPr="002B687A" w14:paraId="3E8B31CB" w14:textId="77777777" w:rsidTr="00543DE2">
        <w:trPr>
          <w:jc w:val="center"/>
        </w:trPr>
        <w:tc>
          <w:tcPr>
            <w:tcW w:w="4876" w:type="dxa"/>
          </w:tcPr>
          <w:p w14:paraId="25E58ABD" w14:textId="77777777" w:rsidR="004F5217" w:rsidRPr="002B687A" w:rsidRDefault="004F5217" w:rsidP="00543DE2">
            <w:pPr>
              <w:pStyle w:val="Normal6a"/>
            </w:pPr>
          </w:p>
        </w:tc>
        <w:tc>
          <w:tcPr>
            <w:tcW w:w="4876" w:type="dxa"/>
          </w:tcPr>
          <w:p w14:paraId="72082BF4" w14:textId="77777777" w:rsidR="004F5217" w:rsidRPr="002B687A" w:rsidRDefault="004F5217" w:rsidP="00543DE2">
            <w:pPr>
              <w:pStyle w:val="Normal6a"/>
            </w:pPr>
            <w:r w:rsidRPr="002B687A">
              <w:rPr>
                <w:b/>
                <w:i/>
              </w:rPr>
              <w:t>j bis)</w:t>
            </w:r>
            <w:r w:rsidRPr="002B687A">
              <w:tab/>
            </w:r>
            <w:r w:rsidRPr="002B687A">
              <w:rPr>
                <w:b/>
                <w:i/>
              </w:rPr>
              <w:t>des informations sur les outils utilisés par le fournisseur pour prendre connaissance de l’abus sexuel d’enfant en ligne signalé, y compris des données et des statistiques globales sur le fonctionnement des technologies utilisées par le fournisseur;</w:t>
            </w:r>
          </w:p>
        </w:tc>
      </w:tr>
    </w:tbl>
    <w:p w14:paraId="7D01FFD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0C1367F" w14:textId="77777777" w:rsidR="004F5217" w:rsidRPr="002B687A" w:rsidRDefault="004F5217" w:rsidP="004F5217">
      <w:r w:rsidRPr="002B687A">
        <w:rPr>
          <w:rStyle w:val="HideTWBExt"/>
        </w:rPr>
        <w:t>&lt;/Amend&gt;</w:t>
      </w:r>
    </w:p>
    <w:p w14:paraId="082054F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1266</w:t>
      </w:r>
      <w:r w:rsidRPr="002B687A">
        <w:rPr>
          <w:rStyle w:val="HideTWBExt"/>
          <w:b w:val="0"/>
        </w:rPr>
        <w:t>&lt;/NumAm&gt;</w:t>
      </w:r>
    </w:p>
    <w:p w14:paraId="5B68B2A4" w14:textId="77777777" w:rsidR="004F5217" w:rsidRPr="002B687A" w:rsidRDefault="004F5217" w:rsidP="004F5217">
      <w:pPr>
        <w:pStyle w:val="NormalBold"/>
      </w:pPr>
      <w:r w:rsidRPr="002B687A">
        <w:rPr>
          <w:rStyle w:val="HideTWBExt"/>
          <w:b w:val="0"/>
        </w:rPr>
        <w:t>&lt;RepeatBlock-By&gt;&lt;Members&gt;</w:t>
      </w:r>
      <w:r w:rsidRPr="002B687A">
        <w:t>Moritz Körner, Sophia in’t Veld, Yana Toom, Morten Petersen, Abir Al-Sahlani, Michal Šimečka, Jan-Christoph Oetjen, Svenja Hahn, Karen Melchior</w:t>
      </w:r>
      <w:r w:rsidRPr="002B687A">
        <w:rPr>
          <w:rStyle w:val="HideTWBExt"/>
          <w:b w:val="0"/>
        </w:rPr>
        <w:t>&lt;/Members&gt;</w:t>
      </w:r>
    </w:p>
    <w:p w14:paraId="5A9A23C7" w14:textId="77777777" w:rsidR="004F5217" w:rsidRPr="002B687A" w:rsidRDefault="004F5217" w:rsidP="004F5217">
      <w:pPr>
        <w:pStyle w:val="NormalBold"/>
      </w:pPr>
      <w:r w:rsidRPr="002B687A">
        <w:rPr>
          <w:rStyle w:val="HideTWBExt"/>
          <w:b w:val="0"/>
        </w:rPr>
        <w:t>&lt;/RepeatBlock-By&gt;</w:t>
      </w:r>
    </w:p>
    <w:p w14:paraId="665B803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F522ED8" w14:textId="77777777" w:rsidR="004F5217" w:rsidRPr="002B687A" w:rsidRDefault="004F5217" w:rsidP="004F5217">
      <w:pPr>
        <w:pStyle w:val="NormalBold"/>
      </w:pPr>
      <w:r w:rsidRPr="002B687A">
        <w:rPr>
          <w:rStyle w:val="HideTWBExt"/>
          <w:b w:val="0"/>
        </w:rPr>
        <w:t>&lt;Article&gt;</w:t>
      </w:r>
      <w:r w:rsidRPr="002B687A">
        <w:t>Article 14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81849F1" w14:textId="77777777" w:rsidTr="00543DE2">
        <w:trPr>
          <w:trHeight w:hRule="exact" w:val="240"/>
          <w:jc w:val="center"/>
        </w:trPr>
        <w:tc>
          <w:tcPr>
            <w:tcW w:w="9752" w:type="dxa"/>
            <w:gridSpan w:val="2"/>
          </w:tcPr>
          <w:p w14:paraId="6EDBFA25" w14:textId="77777777" w:rsidR="004F5217" w:rsidRPr="002B687A" w:rsidRDefault="004F5217" w:rsidP="00543DE2"/>
        </w:tc>
      </w:tr>
      <w:tr w:rsidR="004F5217" w:rsidRPr="002B687A" w14:paraId="0F689280" w14:textId="77777777" w:rsidTr="00543DE2">
        <w:trPr>
          <w:trHeight w:val="240"/>
          <w:jc w:val="center"/>
        </w:trPr>
        <w:tc>
          <w:tcPr>
            <w:tcW w:w="4876" w:type="dxa"/>
          </w:tcPr>
          <w:p w14:paraId="26D956A1" w14:textId="77777777" w:rsidR="004F5217" w:rsidRPr="002B687A" w:rsidRDefault="004F5217" w:rsidP="00543DE2">
            <w:pPr>
              <w:pStyle w:val="AmColumnHeading"/>
            </w:pPr>
            <w:r w:rsidRPr="002B687A">
              <w:t>Texte proposé par la Commission</w:t>
            </w:r>
          </w:p>
        </w:tc>
        <w:tc>
          <w:tcPr>
            <w:tcW w:w="4876" w:type="dxa"/>
          </w:tcPr>
          <w:p w14:paraId="7ADD1B2D" w14:textId="77777777" w:rsidR="004F5217" w:rsidRPr="002B687A" w:rsidRDefault="004F5217" w:rsidP="00543DE2">
            <w:pPr>
              <w:pStyle w:val="AmColumnHeading"/>
            </w:pPr>
            <w:r w:rsidRPr="002B687A">
              <w:t>Amendement</w:t>
            </w:r>
          </w:p>
        </w:tc>
      </w:tr>
      <w:tr w:rsidR="004F5217" w:rsidRPr="002B687A" w14:paraId="60F83EA0" w14:textId="77777777" w:rsidTr="00543DE2">
        <w:trPr>
          <w:jc w:val="center"/>
        </w:trPr>
        <w:tc>
          <w:tcPr>
            <w:tcW w:w="4876" w:type="dxa"/>
          </w:tcPr>
          <w:p w14:paraId="39C8E36F" w14:textId="77777777" w:rsidR="004F5217" w:rsidRPr="002B687A" w:rsidRDefault="004F5217" w:rsidP="00543DE2">
            <w:pPr>
              <w:pStyle w:val="Normal6a"/>
            </w:pPr>
            <w:r w:rsidRPr="002B687A">
              <w:t>1.</w:t>
            </w:r>
            <w:r w:rsidRPr="002B687A">
              <w:tab/>
              <w:t xml:space="preserve">L’autorité de coordination du lieu d’établissement a le pouvoir de demander à l’autorité judiciaire compétente de l’État membre qui l’a désignée </w:t>
            </w:r>
            <w:r w:rsidRPr="002B687A">
              <w:rPr>
                <w:b/>
                <w:i/>
              </w:rPr>
              <w:t>ou à une autre autorité administrative indépendante de cet État membre</w:t>
            </w:r>
            <w:r w:rsidRPr="002B687A">
              <w:t xml:space="preserve"> d’émettre une injonction de retrait enjoignant à un fournisseur de services d’hébergement relevant de la compétence de cet État membre de retirer </w:t>
            </w:r>
            <w:r w:rsidRPr="002B687A">
              <w:rPr>
                <w:b/>
                <w:i/>
              </w:rPr>
              <w:t>ou de rendre inaccessible</w:t>
            </w:r>
            <w:r w:rsidRPr="002B687A">
              <w:t xml:space="preserve">, dans tous les États membres, un ou plusieurs éléments spécifiques du matériel ayant été identifié, après une évaluation diligente, comme constituant du matériel relatif à des abus sexuels sur enfants par </w:t>
            </w:r>
            <w:r w:rsidRPr="002B687A">
              <w:rPr>
                <w:b/>
                <w:i/>
              </w:rPr>
              <w:t>l’autorité de coordination ou</w:t>
            </w:r>
            <w:r w:rsidRPr="002B687A">
              <w:t xml:space="preserve"> les juridictions </w:t>
            </w:r>
            <w:r w:rsidRPr="002B687A">
              <w:rPr>
                <w:b/>
                <w:i/>
              </w:rPr>
              <w:t>ou d’autres autorités administratives indépendantes visées à l’article 36, paragraphe 1</w:t>
            </w:r>
            <w:r w:rsidRPr="002B687A">
              <w:t>.</w:t>
            </w:r>
          </w:p>
        </w:tc>
        <w:tc>
          <w:tcPr>
            <w:tcW w:w="4876" w:type="dxa"/>
          </w:tcPr>
          <w:p w14:paraId="6AC9F63C" w14:textId="77777777" w:rsidR="004F5217" w:rsidRPr="002B687A" w:rsidRDefault="004F5217" w:rsidP="00543DE2">
            <w:pPr>
              <w:pStyle w:val="Normal6a"/>
            </w:pPr>
            <w:r w:rsidRPr="002B687A">
              <w:t>1.</w:t>
            </w:r>
            <w:r w:rsidRPr="002B687A">
              <w:tab/>
              <w:t>L’autorité de coordination du lieu d’établissement a le pouvoir de demander à l’autorité judiciaire compétente de l’État membre qui l’a désignée d’émettre une injonction de retrait enjoignant à un fournisseur de services d’hébergement relevant de la compétence de cet État membre de retirer, dans tous les États membres, un ou plusieurs éléments spécifiques du matériel ayant été identifié, après une évaluation diligente, comme constituant du matériel relatif à des abus sexuels sur enfants par les juridictions.</w:t>
            </w:r>
          </w:p>
        </w:tc>
      </w:tr>
    </w:tbl>
    <w:p w14:paraId="2E87707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CF1839B" w14:textId="77777777" w:rsidR="004F5217" w:rsidRPr="002B687A" w:rsidRDefault="004F5217" w:rsidP="004F5217">
      <w:r w:rsidRPr="002B687A">
        <w:rPr>
          <w:rStyle w:val="HideTWBExt"/>
        </w:rPr>
        <w:t>&lt;/Amend&gt;</w:t>
      </w:r>
    </w:p>
    <w:p w14:paraId="0D6AA4D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1267</w:t>
      </w:r>
      <w:r w:rsidRPr="002B687A">
        <w:rPr>
          <w:rStyle w:val="HideTWBExt"/>
          <w:b w:val="0"/>
        </w:rPr>
        <w:t>&lt;/NumAm&gt;</w:t>
      </w:r>
    </w:p>
    <w:p w14:paraId="4F41BB45"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27BA1BA3"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29C30054" w14:textId="77777777" w:rsidR="004F5217" w:rsidRPr="002B687A" w:rsidRDefault="004F5217" w:rsidP="004F5217">
      <w:pPr>
        <w:pStyle w:val="NormalBold"/>
      </w:pPr>
      <w:r w:rsidRPr="002B687A">
        <w:rPr>
          <w:rStyle w:val="HideTWBExt"/>
          <w:b w:val="0"/>
        </w:rPr>
        <w:t>&lt;/RepeatBlock-By&gt;</w:t>
      </w:r>
    </w:p>
    <w:p w14:paraId="38F04E4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5F73F92" w14:textId="77777777" w:rsidR="004F5217" w:rsidRPr="002B687A" w:rsidRDefault="004F5217" w:rsidP="004F5217">
      <w:pPr>
        <w:pStyle w:val="NormalBold"/>
      </w:pPr>
      <w:r w:rsidRPr="002B687A">
        <w:rPr>
          <w:rStyle w:val="HideTWBExt"/>
          <w:b w:val="0"/>
        </w:rPr>
        <w:t>&lt;Article&gt;</w:t>
      </w:r>
      <w:r w:rsidRPr="002B687A">
        <w:t>Article 14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D04F945" w14:textId="77777777" w:rsidTr="00543DE2">
        <w:trPr>
          <w:trHeight w:hRule="exact" w:val="240"/>
          <w:jc w:val="center"/>
        </w:trPr>
        <w:tc>
          <w:tcPr>
            <w:tcW w:w="9752" w:type="dxa"/>
            <w:gridSpan w:val="2"/>
          </w:tcPr>
          <w:p w14:paraId="294EBF13" w14:textId="77777777" w:rsidR="004F5217" w:rsidRPr="002B687A" w:rsidRDefault="004F5217" w:rsidP="00543DE2"/>
        </w:tc>
      </w:tr>
      <w:tr w:rsidR="004F5217" w:rsidRPr="002B687A" w14:paraId="3E960B43" w14:textId="77777777" w:rsidTr="00543DE2">
        <w:trPr>
          <w:trHeight w:val="240"/>
          <w:jc w:val="center"/>
        </w:trPr>
        <w:tc>
          <w:tcPr>
            <w:tcW w:w="4876" w:type="dxa"/>
          </w:tcPr>
          <w:p w14:paraId="52DB9CD7" w14:textId="77777777" w:rsidR="004F5217" w:rsidRPr="002B687A" w:rsidRDefault="004F5217" w:rsidP="00543DE2">
            <w:pPr>
              <w:pStyle w:val="AmColumnHeading"/>
            </w:pPr>
            <w:r w:rsidRPr="002B687A">
              <w:t>Texte proposé par la Commission</w:t>
            </w:r>
          </w:p>
        </w:tc>
        <w:tc>
          <w:tcPr>
            <w:tcW w:w="4876" w:type="dxa"/>
          </w:tcPr>
          <w:p w14:paraId="4E1CB69A" w14:textId="77777777" w:rsidR="004F5217" w:rsidRPr="002B687A" w:rsidRDefault="004F5217" w:rsidP="00543DE2">
            <w:pPr>
              <w:pStyle w:val="AmColumnHeading"/>
            </w:pPr>
            <w:r w:rsidRPr="002B687A">
              <w:t>Amendement</w:t>
            </w:r>
          </w:p>
        </w:tc>
      </w:tr>
      <w:tr w:rsidR="004F5217" w:rsidRPr="002B687A" w14:paraId="53E54D1B" w14:textId="77777777" w:rsidTr="00543DE2">
        <w:trPr>
          <w:jc w:val="center"/>
        </w:trPr>
        <w:tc>
          <w:tcPr>
            <w:tcW w:w="4876" w:type="dxa"/>
          </w:tcPr>
          <w:p w14:paraId="1D3AD099" w14:textId="77777777" w:rsidR="004F5217" w:rsidRPr="002B687A" w:rsidRDefault="004F5217" w:rsidP="00543DE2">
            <w:pPr>
              <w:pStyle w:val="Normal6a"/>
            </w:pPr>
            <w:r w:rsidRPr="002B687A">
              <w:t>1.</w:t>
            </w:r>
            <w:r w:rsidRPr="002B687A">
              <w:tab/>
              <w:t xml:space="preserve">L’autorité de coordination du lieu d’établissement a le pouvoir de demander à l’autorité judiciaire compétente de l’État membre qui l’a désignée </w:t>
            </w:r>
            <w:r w:rsidRPr="002B687A">
              <w:rPr>
                <w:b/>
                <w:i/>
              </w:rPr>
              <w:t>ou à une autre autorité administrative indépendante de cet État membre</w:t>
            </w:r>
            <w:r w:rsidRPr="002B687A">
              <w:t xml:space="preserve"> d’émettre une injonction de retrait enjoignant à un fournisseur de services d’hébergement relevant de la compétence de cet État membre de retirer ou de rendre inaccessible, dans tous les États membres, un ou plusieurs éléments spécifiques du matériel ayant été identifié, après une évaluation diligente, comme constituant du matériel relatif à des abus sexuels sur enfants par l’autorité de coordination ou les juridictions </w:t>
            </w:r>
            <w:r w:rsidRPr="002B687A">
              <w:rPr>
                <w:b/>
                <w:i/>
              </w:rPr>
              <w:t>ou d’autres autorités administratives indépendantes visées à l’article 36, paragraphe 1</w:t>
            </w:r>
            <w:r w:rsidRPr="002B687A">
              <w:t>.</w:t>
            </w:r>
          </w:p>
        </w:tc>
        <w:tc>
          <w:tcPr>
            <w:tcW w:w="4876" w:type="dxa"/>
          </w:tcPr>
          <w:p w14:paraId="74614D74" w14:textId="77777777" w:rsidR="004F5217" w:rsidRPr="002B687A" w:rsidRDefault="004F5217" w:rsidP="00543DE2">
            <w:pPr>
              <w:pStyle w:val="Normal6a"/>
            </w:pPr>
            <w:r w:rsidRPr="002B687A">
              <w:t>1.</w:t>
            </w:r>
            <w:r w:rsidRPr="002B687A">
              <w:tab/>
              <w:t xml:space="preserve">L’autorité de coordination du lieu d’établissement a le pouvoir de demander à l’autorité judiciaire compétente de l’État membre qui l’a désignée d’émettre une injonction de retrait enjoignant à un fournisseur de services d’hébergement relevant de la compétence de cet État membre de retirer ou de rendre inaccessible, dans tous les États membres, un ou plusieurs éléments spécifiques du matériel ayant été identifié, après une évaluation diligente, comme constituant du matériel </w:t>
            </w:r>
            <w:r w:rsidRPr="002B687A">
              <w:rPr>
                <w:b/>
                <w:i/>
              </w:rPr>
              <w:t>illicite</w:t>
            </w:r>
            <w:r w:rsidRPr="002B687A">
              <w:t xml:space="preserve"> relatif à des abus sexuels sur enfants par l’autorité de coordination ou les juridictions.</w:t>
            </w:r>
          </w:p>
        </w:tc>
      </w:tr>
    </w:tbl>
    <w:p w14:paraId="1ECBE94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FC1859E" w14:textId="77777777" w:rsidR="004F5217" w:rsidRPr="002B687A" w:rsidRDefault="004F5217" w:rsidP="004F5217">
      <w:r w:rsidRPr="002B687A">
        <w:rPr>
          <w:rStyle w:val="HideTWBExt"/>
        </w:rPr>
        <w:t>&lt;/Amend&gt;</w:t>
      </w:r>
    </w:p>
    <w:p w14:paraId="72C0581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1268</w:t>
      </w:r>
      <w:r w:rsidRPr="002B687A">
        <w:rPr>
          <w:rStyle w:val="HideTWBExt"/>
          <w:b w:val="0"/>
        </w:rPr>
        <w:t>&lt;/NumAm&gt;</w:t>
      </w:r>
    </w:p>
    <w:p w14:paraId="5800BC3A"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2F41F4BB" w14:textId="77777777" w:rsidR="004F5217" w:rsidRPr="002B687A" w:rsidRDefault="004F5217" w:rsidP="004F5217">
      <w:pPr>
        <w:pStyle w:val="NormalBold"/>
      </w:pPr>
      <w:r w:rsidRPr="002B687A">
        <w:rPr>
          <w:rStyle w:val="HideTWBExt"/>
          <w:b w:val="0"/>
        </w:rPr>
        <w:t>&lt;/RepeatBlock-By&gt;</w:t>
      </w:r>
    </w:p>
    <w:p w14:paraId="105686D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27FEF4C" w14:textId="77777777" w:rsidR="004F5217" w:rsidRPr="002B687A" w:rsidRDefault="004F5217" w:rsidP="004F5217">
      <w:pPr>
        <w:pStyle w:val="NormalBold"/>
      </w:pPr>
      <w:r w:rsidRPr="002B687A">
        <w:rPr>
          <w:rStyle w:val="HideTWBExt"/>
          <w:b w:val="0"/>
        </w:rPr>
        <w:t>&lt;Article&gt;</w:t>
      </w:r>
      <w:r w:rsidRPr="002B687A">
        <w:t>Article 14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A3B56C8" w14:textId="77777777" w:rsidTr="00543DE2">
        <w:trPr>
          <w:trHeight w:hRule="exact" w:val="240"/>
          <w:jc w:val="center"/>
        </w:trPr>
        <w:tc>
          <w:tcPr>
            <w:tcW w:w="9752" w:type="dxa"/>
            <w:gridSpan w:val="2"/>
          </w:tcPr>
          <w:p w14:paraId="610C26DA" w14:textId="77777777" w:rsidR="004F5217" w:rsidRPr="002B687A" w:rsidRDefault="004F5217" w:rsidP="00543DE2"/>
        </w:tc>
      </w:tr>
      <w:tr w:rsidR="004F5217" w:rsidRPr="002B687A" w14:paraId="03878CEB" w14:textId="77777777" w:rsidTr="00543DE2">
        <w:trPr>
          <w:trHeight w:val="240"/>
          <w:jc w:val="center"/>
        </w:trPr>
        <w:tc>
          <w:tcPr>
            <w:tcW w:w="4876" w:type="dxa"/>
          </w:tcPr>
          <w:p w14:paraId="417D0B7A" w14:textId="77777777" w:rsidR="004F5217" w:rsidRPr="002B687A" w:rsidRDefault="004F5217" w:rsidP="00543DE2">
            <w:pPr>
              <w:pStyle w:val="AmColumnHeading"/>
            </w:pPr>
            <w:r w:rsidRPr="002B687A">
              <w:t>Texte proposé par la Commission</w:t>
            </w:r>
          </w:p>
        </w:tc>
        <w:tc>
          <w:tcPr>
            <w:tcW w:w="4876" w:type="dxa"/>
          </w:tcPr>
          <w:p w14:paraId="752E1278" w14:textId="77777777" w:rsidR="004F5217" w:rsidRPr="002B687A" w:rsidRDefault="004F5217" w:rsidP="00543DE2">
            <w:pPr>
              <w:pStyle w:val="AmColumnHeading"/>
            </w:pPr>
            <w:r w:rsidRPr="002B687A">
              <w:t>Amendement</w:t>
            </w:r>
          </w:p>
        </w:tc>
      </w:tr>
      <w:tr w:rsidR="004F5217" w:rsidRPr="002B687A" w14:paraId="355CCFA2" w14:textId="77777777" w:rsidTr="00543DE2">
        <w:trPr>
          <w:jc w:val="center"/>
        </w:trPr>
        <w:tc>
          <w:tcPr>
            <w:tcW w:w="4876" w:type="dxa"/>
          </w:tcPr>
          <w:p w14:paraId="0235C8A6" w14:textId="77777777" w:rsidR="004F5217" w:rsidRPr="002B687A" w:rsidRDefault="004F5217" w:rsidP="00543DE2">
            <w:pPr>
              <w:pStyle w:val="Normal6a"/>
            </w:pPr>
            <w:r w:rsidRPr="002B687A">
              <w:t>1.</w:t>
            </w:r>
            <w:r w:rsidRPr="002B687A">
              <w:tab/>
              <w:t xml:space="preserve">L’autorité de coordination du lieu d’établissement a le pouvoir de demander à l’autorité judiciaire compétente de l’État membre qui l’a désignée </w:t>
            </w:r>
            <w:r w:rsidRPr="002B687A">
              <w:rPr>
                <w:b/>
                <w:i/>
              </w:rPr>
              <w:t>ou à une autre autorité administrative indépendante de cet État membre</w:t>
            </w:r>
            <w:r w:rsidRPr="002B687A">
              <w:t xml:space="preserve"> d’émettre une injonction de retrait enjoignant à un fournisseur de services d’hébergement relevant de la compétence de cet État membre de retirer ou de rendre inaccessible, dans tous les États membres, un ou plusieurs éléments spécifiques du matériel ayant été identifié, après une évaluation diligente, comme constituant du matériel relatif à des abus sexuels sur enfants par l’autorité de coordination ou les juridictions </w:t>
            </w:r>
            <w:r w:rsidRPr="002B687A">
              <w:rPr>
                <w:b/>
                <w:i/>
              </w:rPr>
              <w:t>ou d’autres autorités administratives indépendantes</w:t>
            </w:r>
            <w:r w:rsidRPr="002B687A">
              <w:t xml:space="preserve"> visées à l’article 36, paragraphe 1.</w:t>
            </w:r>
          </w:p>
        </w:tc>
        <w:tc>
          <w:tcPr>
            <w:tcW w:w="4876" w:type="dxa"/>
          </w:tcPr>
          <w:p w14:paraId="645F4166" w14:textId="77777777" w:rsidR="004F5217" w:rsidRPr="002B687A" w:rsidRDefault="004F5217" w:rsidP="00543DE2">
            <w:pPr>
              <w:pStyle w:val="Normal6a"/>
            </w:pPr>
            <w:r w:rsidRPr="002B687A">
              <w:t>1.</w:t>
            </w:r>
            <w:r w:rsidRPr="002B687A">
              <w:tab/>
              <w:t>L’autorité de coordination du lieu d’établissement a le pouvoir de demander à l’autorité judiciaire compétente de l’État membre qui l’a désignée d’émettre une injonction de retrait enjoignant à un fournisseur de services d’hébergement relevant de la compétence de cet État membre de retirer ou de rendre inaccessible, dans tous les États membres, un ou plusieurs éléments spécifiques du matériel ayant été identifié, après une évaluation diligente, comme constituant du matériel relatif à des abus sexuels sur enfants par l’autorité de coordination ou les juridictions visées à l’article 36, paragraphe 1.</w:t>
            </w:r>
          </w:p>
        </w:tc>
      </w:tr>
    </w:tbl>
    <w:p w14:paraId="449641B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3639E03" w14:textId="77777777" w:rsidR="004F5217" w:rsidRPr="002B687A" w:rsidRDefault="004F5217" w:rsidP="004F5217">
      <w:r w:rsidRPr="002B687A">
        <w:rPr>
          <w:rStyle w:val="HideTWBExt"/>
        </w:rPr>
        <w:t>&lt;/Amend&gt;</w:t>
      </w:r>
    </w:p>
    <w:p w14:paraId="05CFC9D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1269</w:t>
      </w:r>
      <w:r w:rsidRPr="002B687A">
        <w:rPr>
          <w:rStyle w:val="HideTWBExt"/>
          <w:b w:val="0"/>
        </w:rPr>
        <w:t>&lt;/NumAm&gt;</w:t>
      </w:r>
    </w:p>
    <w:p w14:paraId="0F7F555D" w14:textId="77777777" w:rsidR="004F5217" w:rsidRPr="002B687A" w:rsidRDefault="004F5217" w:rsidP="004F5217">
      <w:pPr>
        <w:pStyle w:val="NormalBold"/>
      </w:pPr>
      <w:r w:rsidRPr="002B687A">
        <w:rPr>
          <w:rStyle w:val="HideTWBExt"/>
          <w:b w:val="0"/>
        </w:rPr>
        <w:t>&lt;RepeatBlock-By&gt;&lt;Members&gt;</w:t>
      </w:r>
      <w:r w:rsidRPr="002B687A">
        <w:t>Maite Pagazaurtundúa, Moritz Körner</w:t>
      </w:r>
      <w:r w:rsidRPr="002B687A">
        <w:rPr>
          <w:rStyle w:val="HideTWBExt"/>
          <w:b w:val="0"/>
        </w:rPr>
        <w:t>&lt;/Members&gt;</w:t>
      </w:r>
    </w:p>
    <w:p w14:paraId="22FA87DC" w14:textId="77777777" w:rsidR="004F5217" w:rsidRPr="002B687A" w:rsidRDefault="004F5217" w:rsidP="004F5217">
      <w:pPr>
        <w:pStyle w:val="NormalBold"/>
      </w:pPr>
      <w:r w:rsidRPr="002B687A">
        <w:rPr>
          <w:rStyle w:val="HideTWBExt"/>
          <w:b w:val="0"/>
        </w:rPr>
        <w:t>&lt;/RepeatBlock-By&gt;</w:t>
      </w:r>
    </w:p>
    <w:p w14:paraId="003AC9C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A5CB73B" w14:textId="77777777" w:rsidR="004F5217" w:rsidRPr="002B687A" w:rsidRDefault="004F5217" w:rsidP="004F5217">
      <w:pPr>
        <w:pStyle w:val="NormalBold"/>
      </w:pPr>
      <w:r w:rsidRPr="002B687A">
        <w:rPr>
          <w:rStyle w:val="HideTWBExt"/>
          <w:b w:val="0"/>
        </w:rPr>
        <w:t>&lt;Article&gt;</w:t>
      </w:r>
      <w:r w:rsidRPr="002B687A">
        <w:t>Article 14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A19AE7F" w14:textId="77777777" w:rsidTr="00543DE2">
        <w:trPr>
          <w:trHeight w:hRule="exact" w:val="240"/>
          <w:jc w:val="center"/>
        </w:trPr>
        <w:tc>
          <w:tcPr>
            <w:tcW w:w="9752" w:type="dxa"/>
            <w:gridSpan w:val="2"/>
          </w:tcPr>
          <w:p w14:paraId="01EE32A6" w14:textId="77777777" w:rsidR="004F5217" w:rsidRPr="002B687A" w:rsidRDefault="004F5217" w:rsidP="00543DE2"/>
        </w:tc>
      </w:tr>
      <w:tr w:rsidR="004F5217" w:rsidRPr="002B687A" w14:paraId="736CBF70" w14:textId="77777777" w:rsidTr="00543DE2">
        <w:trPr>
          <w:trHeight w:val="240"/>
          <w:jc w:val="center"/>
        </w:trPr>
        <w:tc>
          <w:tcPr>
            <w:tcW w:w="4876" w:type="dxa"/>
          </w:tcPr>
          <w:p w14:paraId="36480DB7" w14:textId="77777777" w:rsidR="004F5217" w:rsidRPr="002B687A" w:rsidRDefault="004F5217" w:rsidP="00543DE2">
            <w:pPr>
              <w:pStyle w:val="AmColumnHeading"/>
            </w:pPr>
            <w:r w:rsidRPr="002B687A">
              <w:t>Texte proposé par la Commission</w:t>
            </w:r>
          </w:p>
        </w:tc>
        <w:tc>
          <w:tcPr>
            <w:tcW w:w="4876" w:type="dxa"/>
          </w:tcPr>
          <w:p w14:paraId="0542EC37" w14:textId="77777777" w:rsidR="004F5217" w:rsidRPr="002B687A" w:rsidRDefault="004F5217" w:rsidP="00543DE2">
            <w:pPr>
              <w:pStyle w:val="AmColumnHeading"/>
            </w:pPr>
            <w:r w:rsidRPr="002B687A">
              <w:t>Amendement</w:t>
            </w:r>
          </w:p>
        </w:tc>
      </w:tr>
      <w:tr w:rsidR="004F5217" w:rsidRPr="002B687A" w14:paraId="09CFF74B" w14:textId="77777777" w:rsidTr="00543DE2">
        <w:trPr>
          <w:jc w:val="center"/>
        </w:trPr>
        <w:tc>
          <w:tcPr>
            <w:tcW w:w="4876" w:type="dxa"/>
          </w:tcPr>
          <w:p w14:paraId="2DF91424" w14:textId="77777777" w:rsidR="004F5217" w:rsidRPr="002B687A" w:rsidRDefault="004F5217" w:rsidP="00543DE2">
            <w:pPr>
              <w:pStyle w:val="Normal6a"/>
            </w:pPr>
            <w:r w:rsidRPr="002B687A">
              <w:t>1.</w:t>
            </w:r>
            <w:r w:rsidRPr="002B687A">
              <w:tab/>
              <w:t xml:space="preserve">L’autorité de coordination du lieu d’établissement a le pouvoir de demander à l’autorité judiciaire compétente de l’État membre qui l’a désignée </w:t>
            </w:r>
            <w:r w:rsidRPr="002B687A">
              <w:rPr>
                <w:b/>
                <w:i/>
              </w:rPr>
              <w:t>ou à une autre autorité administrative indépendante de cet État membre</w:t>
            </w:r>
            <w:r w:rsidRPr="002B687A">
              <w:t xml:space="preserve"> d’émettre une injonction de retrait enjoignant à un fournisseur de services d’hébergement relevant de la compétence de cet État membre de retirer ou de rendre inaccessible, dans tous les États membres, un ou plusieurs éléments spécifiques du matériel ayant été identifié, après une évaluation diligente, comme constituant du matériel relatif à des abus sexuels sur enfants par l’autorité de coordination ou les juridictions ou d’autres autorités administratives indépendantes visées à l’article 36, paragraphe 1.</w:t>
            </w:r>
          </w:p>
        </w:tc>
        <w:tc>
          <w:tcPr>
            <w:tcW w:w="4876" w:type="dxa"/>
          </w:tcPr>
          <w:p w14:paraId="478664A5" w14:textId="77777777" w:rsidR="004F5217" w:rsidRPr="002B687A" w:rsidRDefault="004F5217" w:rsidP="00543DE2">
            <w:pPr>
              <w:pStyle w:val="Normal6a"/>
            </w:pPr>
            <w:r w:rsidRPr="002B687A">
              <w:t>1.</w:t>
            </w:r>
            <w:r w:rsidRPr="002B687A">
              <w:tab/>
              <w:t>L’autorité de coordination du lieu d’établissement a le pouvoir de demander à l’autorité judiciaire compétente de l’État membre qui l’a désignée d’émettre une injonction de retrait enjoignant à un fournisseur de services d’hébergement relevant de la compétence de cet État membre de retirer ou de rendre inaccessible, dans tous les États membres, un ou plusieurs éléments spécifiques du matériel ayant été identifié, après une évaluation diligente, comme constituant du matériel relatif à des abus sexuels sur enfants par l’autorité de coordination ou les juridictions ou d’autres autorités administratives indépendantes visées à l’article 36, paragraphe 1.</w:t>
            </w:r>
          </w:p>
        </w:tc>
      </w:tr>
    </w:tbl>
    <w:p w14:paraId="0A4EBA9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957D047" w14:textId="77777777" w:rsidR="004F5217" w:rsidRPr="002B687A" w:rsidRDefault="004F5217" w:rsidP="004F5217">
      <w:r w:rsidRPr="002B687A">
        <w:rPr>
          <w:rStyle w:val="HideTWBExt"/>
        </w:rPr>
        <w:t>&lt;/Amend&gt;</w:t>
      </w:r>
    </w:p>
    <w:p w14:paraId="50EEAC5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1270</w:t>
      </w:r>
      <w:r w:rsidRPr="002B687A">
        <w:rPr>
          <w:rStyle w:val="HideTWBExt"/>
          <w:b w:val="0"/>
        </w:rPr>
        <w:t>&lt;/NumAm&gt;</w:t>
      </w:r>
    </w:p>
    <w:p w14:paraId="6F555CB7"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38D2C8A6" w14:textId="77777777" w:rsidR="004F5217" w:rsidRPr="002B687A" w:rsidRDefault="004F5217" w:rsidP="004F5217">
      <w:pPr>
        <w:pStyle w:val="NormalBold"/>
      </w:pPr>
      <w:r w:rsidRPr="002B687A">
        <w:rPr>
          <w:rStyle w:val="HideTWBExt"/>
          <w:b w:val="0"/>
        </w:rPr>
        <w:t>&lt;/RepeatBlock-By&gt;</w:t>
      </w:r>
    </w:p>
    <w:p w14:paraId="09685F0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4113C8D" w14:textId="77777777" w:rsidR="004F5217" w:rsidRPr="002B687A" w:rsidRDefault="004F5217" w:rsidP="004F5217">
      <w:pPr>
        <w:pStyle w:val="NormalBold"/>
      </w:pPr>
      <w:r w:rsidRPr="002B687A">
        <w:rPr>
          <w:rStyle w:val="HideTWBExt"/>
          <w:b w:val="0"/>
        </w:rPr>
        <w:t>&lt;Article&gt;</w:t>
      </w:r>
      <w:r w:rsidRPr="002B687A">
        <w:t>Article 14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7DDE5CF" w14:textId="77777777" w:rsidTr="00543DE2">
        <w:trPr>
          <w:trHeight w:hRule="exact" w:val="240"/>
          <w:jc w:val="center"/>
        </w:trPr>
        <w:tc>
          <w:tcPr>
            <w:tcW w:w="9752" w:type="dxa"/>
            <w:gridSpan w:val="2"/>
          </w:tcPr>
          <w:p w14:paraId="244C8D85" w14:textId="77777777" w:rsidR="004F5217" w:rsidRPr="002B687A" w:rsidRDefault="004F5217" w:rsidP="00543DE2"/>
        </w:tc>
      </w:tr>
      <w:tr w:rsidR="004F5217" w:rsidRPr="002B687A" w14:paraId="2E94275F" w14:textId="77777777" w:rsidTr="00543DE2">
        <w:trPr>
          <w:trHeight w:val="240"/>
          <w:jc w:val="center"/>
        </w:trPr>
        <w:tc>
          <w:tcPr>
            <w:tcW w:w="4876" w:type="dxa"/>
          </w:tcPr>
          <w:p w14:paraId="06C5FC69" w14:textId="77777777" w:rsidR="004F5217" w:rsidRPr="002B687A" w:rsidRDefault="004F5217" w:rsidP="00543DE2">
            <w:pPr>
              <w:pStyle w:val="AmColumnHeading"/>
            </w:pPr>
            <w:r w:rsidRPr="002B687A">
              <w:t>Texte proposé par la Commission</w:t>
            </w:r>
          </w:p>
        </w:tc>
        <w:tc>
          <w:tcPr>
            <w:tcW w:w="4876" w:type="dxa"/>
          </w:tcPr>
          <w:p w14:paraId="7471032F" w14:textId="77777777" w:rsidR="004F5217" w:rsidRPr="002B687A" w:rsidRDefault="004F5217" w:rsidP="00543DE2">
            <w:pPr>
              <w:pStyle w:val="AmColumnHeading"/>
            </w:pPr>
            <w:r w:rsidRPr="002B687A">
              <w:t>Amendement</w:t>
            </w:r>
          </w:p>
        </w:tc>
      </w:tr>
      <w:tr w:rsidR="004F5217" w:rsidRPr="002B687A" w14:paraId="5CEA16AA" w14:textId="77777777" w:rsidTr="00543DE2">
        <w:trPr>
          <w:jc w:val="center"/>
        </w:trPr>
        <w:tc>
          <w:tcPr>
            <w:tcW w:w="4876" w:type="dxa"/>
          </w:tcPr>
          <w:p w14:paraId="04B746C0" w14:textId="77777777" w:rsidR="004F5217" w:rsidRPr="002B687A" w:rsidRDefault="004F5217" w:rsidP="00543DE2">
            <w:pPr>
              <w:pStyle w:val="Normal6a"/>
            </w:pPr>
            <w:r w:rsidRPr="002B687A">
              <w:t>1.</w:t>
            </w:r>
            <w:r w:rsidRPr="002B687A">
              <w:tab/>
              <w:t xml:space="preserve">L’autorité de coordination du lieu d’établissement a le pouvoir de demander à l’autorité judiciaire compétente de l’État membre qui l’a désignée ou à une autre autorité administrative indépendante de cet État membre d’émettre une injonction de retrait enjoignant à un fournisseur de services d’hébergement relevant de la compétence de cet État membre de retirer </w:t>
            </w:r>
            <w:r w:rsidRPr="002B687A">
              <w:rPr>
                <w:b/>
                <w:i/>
              </w:rPr>
              <w:t>ou de rendre inaccessible</w:t>
            </w:r>
            <w:r w:rsidRPr="002B687A">
              <w:t>, dans tous les États membres, un ou plusieurs éléments spécifiques du matériel ayant été identifié, après une évaluation diligente, comme constituant du matériel relatif à des abus sexuels sur enfants par l’autorité de coordination ou les juridictions ou d’autres autorités administratives indépendantes visées à l’article 36, paragraphe 1.</w:t>
            </w:r>
          </w:p>
        </w:tc>
        <w:tc>
          <w:tcPr>
            <w:tcW w:w="4876" w:type="dxa"/>
          </w:tcPr>
          <w:p w14:paraId="0621E20F" w14:textId="77777777" w:rsidR="004F5217" w:rsidRPr="002B687A" w:rsidRDefault="004F5217" w:rsidP="00543DE2">
            <w:pPr>
              <w:pStyle w:val="Normal6a"/>
            </w:pPr>
            <w:r w:rsidRPr="002B687A">
              <w:t>1.</w:t>
            </w:r>
            <w:r w:rsidRPr="002B687A">
              <w:tab/>
              <w:t>L’autorité de coordination du lieu d’établissement a le pouvoir de demander à l’autorité judiciaire compétente de l’État membre qui l’a désignée ou à une autre autorité administrative indépendante de cet État membre d’émettre une injonction de retrait enjoignant à un fournisseur de services d’hébergement relevant de la compétence de cet État membre de retirer, dans tous les États membres, un ou plusieurs éléments spécifiques du matériel ayant été identifié, après une évaluation diligente, comme constituant du matériel relatif à des abus sexuels sur enfants par l’autorité de coordination ou les juridictions ou d’autres autorités administratives indépendantes visées à l’article 36, paragraphe 1.</w:t>
            </w:r>
          </w:p>
        </w:tc>
      </w:tr>
    </w:tbl>
    <w:p w14:paraId="1B7460F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AB871BE" w14:textId="77777777" w:rsidR="004F5217" w:rsidRPr="002B687A" w:rsidRDefault="004F5217" w:rsidP="004F5217">
      <w:r w:rsidRPr="002B687A">
        <w:rPr>
          <w:rStyle w:val="HideTWBExt"/>
        </w:rPr>
        <w:t>&lt;/Amend&gt;</w:t>
      </w:r>
    </w:p>
    <w:p w14:paraId="2BDEF56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1271</w:t>
      </w:r>
      <w:r w:rsidRPr="002B687A">
        <w:rPr>
          <w:rStyle w:val="HideTWBExt"/>
          <w:b w:val="0"/>
        </w:rPr>
        <w:t>&lt;/NumAm&gt;</w:t>
      </w:r>
    </w:p>
    <w:p w14:paraId="237A311D"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21BAE933" w14:textId="77777777" w:rsidR="004F5217" w:rsidRPr="002B687A" w:rsidRDefault="004F5217" w:rsidP="004F5217">
      <w:pPr>
        <w:pStyle w:val="NormalBold"/>
      </w:pPr>
      <w:r w:rsidRPr="002B687A">
        <w:rPr>
          <w:rStyle w:val="HideTWBExt"/>
          <w:b w:val="0"/>
        </w:rPr>
        <w:t>&lt;/RepeatBlock-By&gt;</w:t>
      </w:r>
    </w:p>
    <w:p w14:paraId="1A90FDD4"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7667F9D" w14:textId="77777777" w:rsidR="004F5217" w:rsidRPr="002B687A" w:rsidRDefault="004F5217" w:rsidP="004F5217">
      <w:pPr>
        <w:pStyle w:val="NormalBold"/>
      </w:pPr>
      <w:r w:rsidRPr="002B687A">
        <w:rPr>
          <w:rStyle w:val="HideTWBExt"/>
          <w:b w:val="0"/>
        </w:rPr>
        <w:t>&lt;Article&gt;</w:t>
      </w:r>
      <w:r w:rsidRPr="002B687A">
        <w:t>Article 14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8C566D9" w14:textId="77777777" w:rsidTr="00543DE2">
        <w:trPr>
          <w:trHeight w:hRule="exact" w:val="240"/>
          <w:jc w:val="center"/>
        </w:trPr>
        <w:tc>
          <w:tcPr>
            <w:tcW w:w="9752" w:type="dxa"/>
            <w:gridSpan w:val="2"/>
          </w:tcPr>
          <w:p w14:paraId="423A7C75" w14:textId="77777777" w:rsidR="004F5217" w:rsidRPr="002B687A" w:rsidRDefault="004F5217" w:rsidP="00543DE2"/>
        </w:tc>
      </w:tr>
      <w:tr w:rsidR="004F5217" w:rsidRPr="002B687A" w14:paraId="18F5CF0C" w14:textId="77777777" w:rsidTr="00543DE2">
        <w:trPr>
          <w:trHeight w:val="240"/>
          <w:jc w:val="center"/>
        </w:trPr>
        <w:tc>
          <w:tcPr>
            <w:tcW w:w="4876" w:type="dxa"/>
          </w:tcPr>
          <w:p w14:paraId="28078493" w14:textId="77777777" w:rsidR="004F5217" w:rsidRPr="002B687A" w:rsidRDefault="004F5217" w:rsidP="00543DE2">
            <w:pPr>
              <w:pStyle w:val="AmColumnHeading"/>
            </w:pPr>
            <w:r w:rsidRPr="002B687A">
              <w:t>Texte proposé par la Commission</w:t>
            </w:r>
          </w:p>
        </w:tc>
        <w:tc>
          <w:tcPr>
            <w:tcW w:w="4876" w:type="dxa"/>
          </w:tcPr>
          <w:p w14:paraId="4375CAE7" w14:textId="77777777" w:rsidR="004F5217" w:rsidRPr="002B687A" w:rsidRDefault="004F5217" w:rsidP="00543DE2">
            <w:pPr>
              <w:pStyle w:val="AmColumnHeading"/>
            </w:pPr>
            <w:r w:rsidRPr="002B687A">
              <w:t>Amendement</w:t>
            </w:r>
          </w:p>
        </w:tc>
      </w:tr>
      <w:tr w:rsidR="004F5217" w:rsidRPr="002B687A" w14:paraId="205F3F65" w14:textId="77777777" w:rsidTr="00543DE2">
        <w:trPr>
          <w:jc w:val="center"/>
        </w:trPr>
        <w:tc>
          <w:tcPr>
            <w:tcW w:w="4876" w:type="dxa"/>
          </w:tcPr>
          <w:p w14:paraId="2914ABA5" w14:textId="77777777" w:rsidR="004F5217" w:rsidRPr="002B687A" w:rsidRDefault="004F5217" w:rsidP="00543DE2">
            <w:pPr>
              <w:pStyle w:val="Normal6a"/>
            </w:pPr>
            <w:r w:rsidRPr="002B687A">
              <w:t>2.</w:t>
            </w:r>
            <w:r w:rsidRPr="002B687A">
              <w:tab/>
              <w:t>Le fournisseur exécute l’injonction de retrait dès que possible et, en tout état de cause, dans les 24 heures suivant sa réception.</w:t>
            </w:r>
          </w:p>
        </w:tc>
        <w:tc>
          <w:tcPr>
            <w:tcW w:w="4876" w:type="dxa"/>
          </w:tcPr>
          <w:p w14:paraId="190999D5" w14:textId="77777777" w:rsidR="004F5217" w:rsidRPr="002B687A" w:rsidRDefault="004F5217" w:rsidP="00543DE2">
            <w:pPr>
              <w:pStyle w:val="Normal6a"/>
            </w:pPr>
            <w:r w:rsidRPr="002B687A">
              <w:t>2.</w:t>
            </w:r>
            <w:r w:rsidRPr="002B687A">
              <w:tab/>
              <w:t xml:space="preserve">Le fournisseur exécute l’injonction de retrait dès que possible et, en tout état de cause, dans les 24 heures suivant sa réception. </w:t>
            </w:r>
            <w:r w:rsidRPr="002B687A">
              <w:rPr>
                <w:b/>
                <w:i/>
              </w:rPr>
              <w:t>Pour les micro, petites et moyennes entreprises, y compris les fournisseurs de logiciels libres, l’injonction de retrait prévoit un délai supplémentaire, proportionnel à la taille et aux ressources du fournisseur, mais en aucun cas supérieur à trois jours.</w:t>
            </w:r>
          </w:p>
        </w:tc>
      </w:tr>
    </w:tbl>
    <w:p w14:paraId="010FD65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79DA5FC" w14:textId="77777777" w:rsidR="004F5217" w:rsidRPr="002B687A" w:rsidRDefault="004F5217" w:rsidP="004F5217">
      <w:r w:rsidRPr="002B687A">
        <w:rPr>
          <w:rStyle w:val="HideTWBExt"/>
        </w:rPr>
        <w:t>&lt;/Amend&gt;</w:t>
      </w:r>
    </w:p>
    <w:p w14:paraId="253BF10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1272</w:t>
      </w:r>
      <w:r w:rsidRPr="002B687A">
        <w:rPr>
          <w:rStyle w:val="HideTWBExt"/>
          <w:b w:val="0"/>
        </w:rPr>
        <w:t>&lt;/NumAm&gt;</w:t>
      </w:r>
    </w:p>
    <w:p w14:paraId="079B6122"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6EEA0DEB"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2424F5E5"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38FA200B"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6EAC1545"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5AB8D8A6" w14:textId="77777777" w:rsidR="004F5217" w:rsidRPr="002B687A" w:rsidRDefault="004F5217" w:rsidP="004F5217">
      <w:pPr>
        <w:pStyle w:val="NormalBold"/>
      </w:pPr>
      <w:r w:rsidRPr="002B687A">
        <w:rPr>
          <w:rStyle w:val="HideTWBExt"/>
          <w:b w:val="0"/>
        </w:rPr>
        <w:t>&lt;/RepeatBlock-By&gt;</w:t>
      </w:r>
    </w:p>
    <w:p w14:paraId="005C376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CC5BE0F" w14:textId="77777777" w:rsidR="004F5217" w:rsidRPr="002B687A" w:rsidRDefault="004F5217" w:rsidP="004F5217">
      <w:pPr>
        <w:pStyle w:val="NormalBold"/>
      </w:pPr>
      <w:r w:rsidRPr="002B687A">
        <w:rPr>
          <w:rStyle w:val="HideTWBExt"/>
          <w:b w:val="0"/>
        </w:rPr>
        <w:t>&lt;Article&gt;</w:t>
      </w:r>
      <w:r w:rsidRPr="002B687A">
        <w:t>Article 14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6841AFA" w14:textId="77777777" w:rsidTr="00543DE2">
        <w:trPr>
          <w:trHeight w:hRule="exact" w:val="240"/>
          <w:jc w:val="center"/>
        </w:trPr>
        <w:tc>
          <w:tcPr>
            <w:tcW w:w="9752" w:type="dxa"/>
            <w:gridSpan w:val="2"/>
          </w:tcPr>
          <w:p w14:paraId="79193145" w14:textId="77777777" w:rsidR="004F5217" w:rsidRPr="002B687A" w:rsidRDefault="004F5217" w:rsidP="00543DE2"/>
        </w:tc>
      </w:tr>
      <w:tr w:rsidR="004F5217" w:rsidRPr="002B687A" w14:paraId="394669B2" w14:textId="77777777" w:rsidTr="00543DE2">
        <w:trPr>
          <w:trHeight w:val="240"/>
          <w:jc w:val="center"/>
        </w:trPr>
        <w:tc>
          <w:tcPr>
            <w:tcW w:w="4876" w:type="dxa"/>
          </w:tcPr>
          <w:p w14:paraId="250BCCDA" w14:textId="77777777" w:rsidR="004F5217" w:rsidRPr="002B687A" w:rsidRDefault="004F5217" w:rsidP="00543DE2">
            <w:pPr>
              <w:pStyle w:val="AmColumnHeading"/>
            </w:pPr>
            <w:r w:rsidRPr="002B687A">
              <w:t>Texte proposé par la Commission</w:t>
            </w:r>
          </w:p>
        </w:tc>
        <w:tc>
          <w:tcPr>
            <w:tcW w:w="4876" w:type="dxa"/>
          </w:tcPr>
          <w:p w14:paraId="50BE8D7A" w14:textId="77777777" w:rsidR="004F5217" w:rsidRPr="002B687A" w:rsidRDefault="004F5217" w:rsidP="00543DE2">
            <w:pPr>
              <w:pStyle w:val="AmColumnHeading"/>
            </w:pPr>
            <w:r w:rsidRPr="002B687A">
              <w:t>Amendement</w:t>
            </w:r>
          </w:p>
        </w:tc>
      </w:tr>
      <w:tr w:rsidR="004F5217" w:rsidRPr="002B687A" w14:paraId="7A64D2BC" w14:textId="77777777" w:rsidTr="00543DE2">
        <w:trPr>
          <w:jc w:val="center"/>
        </w:trPr>
        <w:tc>
          <w:tcPr>
            <w:tcW w:w="4876" w:type="dxa"/>
          </w:tcPr>
          <w:p w14:paraId="5D51AC7A" w14:textId="77777777" w:rsidR="004F5217" w:rsidRPr="002B687A" w:rsidRDefault="004F5217" w:rsidP="00543DE2">
            <w:pPr>
              <w:pStyle w:val="Normal6a"/>
            </w:pPr>
            <w:r w:rsidRPr="002B687A">
              <w:t>2.</w:t>
            </w:r>
            <w:r w:rsidRPr="002B687A">
              <w:tab/>
              <w:t>Le fournisseur exécute l’injonction de retrait dès que possible et, en tout état de cause, dans les 24 heures suivant sa réception.</w:t>
            </w:r>
          </w:p>
        </w:tc>
        <w:tc>
          <w:tcPr>
            <w:tcW w:w="4876" w:type="dxa"/>
          </w:tcPr>
          <w:p w14:paraId="2152A3DB" w14:textId="77777777" w:rsidR="004F5217" w:rsidRPr="002B687A" w:rsidRDefault="004F5217" w:rsidP="00543DE2">
            <w:pPr>
              <w:pStyle w:val="Normal6a"/>
            </w:pPr>
            <w:r w:rsidRPr="002B687A">
              <w:t>2.</w:t>
            </w:r>
            <w:r w:rsidRPr="002B687A">
              <w:tab/>
              <w:t xml:space="preserve">Le fournisseur exécute l’injonction de retrait dès que possible et, en tout état de cause, dans les 24 heures suivant sa réception. </w:t>
            </w:r>
            <w:r w:rsidRPr="002B687A">
              <w:rPr>
                <w:b/>
                <w:i/>
              </w:rPr>
              <w:t>Pour les micro, petites et moyennes entreprises, y compris les fournisseurs de logiciels libres, l’injonction de retrait prévoit un délai supplémentaire, proportionnel à la taille et aux ressources du fournisseur.</w:t>
            </w:r>
          </w:p>
        </w:tc>
      </w:tr>
    </w:tbl>
    <w:p w14:paraId="08F56FC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ACD29E3" w14:textId="77777777" w:rsidR="004F5217" w:rsidRPr="002B687A" w:rsidRDefault="004F5217" w:rsidP="004F5217">
      <w:r w:rsidRPr="002B687A">
        <w:rPr>
          <w:rStyle w:val="HideTWBExt"/>
        </w:rPr>
        <w:t>&lt;/Amend&gt;</w:t>
      </w:r>
    </w:p>
    <w:p w14:paraId="3582DC4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1273</w:t>
      </w:r>
      <w:r w:rsidRPr="002B687A">
        <w:rPr>
          <w:rStyle w:val="HideTWBExt"/>
          <w:b w:val="0"/>
        </w:rPr>
        <w:t>&lt;/NumAm&gt;</w:t>
      </w:r>
    </w:p>
    <w:p w14:paraId="784A167E"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4D4DCA2C" w14:textId="77777777" w:rsidR="004F5217" w:rsidRPr="002B687A" w:rsidRDefault="004F5217" w:rsidP="004F5217">
      <w:pPr>
        <w:pStyle w:val="NormalBold"/>
      </w:pPr>
      <w:r w:rsidRPr="002B687A">
        <w:rPr>
          <w:rStyle w:val="HideTWBExt"/>
          <w:b w:val="0"/>
        </w:rPr>
        <w:t>&lt;/RepeatBlock-By&gt;</w:t>
      </w:r>
    </w:p>
    <w:p w14:paraId="3C51D12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9D09BFB" w14:textId="77777777" w:rsidR="004F5217" w:rsidRPr="002B687A" w:rsidRDefault="004F5217" w:rsidP="004F5217">
      <w:pPr>
        <w:pStyle w:val="NormalBold"/>
      </w:pPr>
      <w:r w:rsidRPr="002B687A">
        <w:rPr>
          <w:rStyle w:val="HideTWBExt"/>
          <w:b w:val="0"/>
        </w:rPr>
        <w:t>&lt;Article&gt;</w:t>
      </w:r>
      <w:r w:rsidRPr="002B687A">
        <w:t>Article 14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570EF6B" w14:textId="77777777" w:rsidTr="00543DE2">
        <w:trPr>
          <w:trHeight w:hRule="exact" w:val="240"/>
          <w:jc w:val="center"/>
        </w:trPr>
        <w:tc>
          <w:tcPr>
            <w:tcW w:w="9752" w:type="dxa"/>
            <w:gridSpan w:val="2"/>
          </w:tcPr>
          <w:p w14:paraId="42FCC07A" w14:textId="77777777" w:rsidR="004F5217" w:rsidRPr="002B687A" w:rsidRDefault="004F5217" w:rsidP="00543DE2"/>
        </w:tc>
      </w:tr>
      <w:tr w:rsidR="004F5217" w:rsidRPr="002B687A" w14:paraId="6DA30229" w14:textId="77777777" w:rsidTr="00543DE2">
        <w:trPr>
          <w:trHeight w:val="240"/>
          <w:jc w:val="center"/>
        </w:trPr>
        <w:tc>
          <w:tcPr>
            <w:tcW w:w="4876" w:type="dxa"/>
          </w:tcPr>
          <w:p w14:paraId="089DD9AE" w14:textId="77777777" w:rsidR="004F5217" w:rsidRPr="002B687A" w:rsidRDefault="004F5217" w:rsidP="00543DE2">
            <w:pPr>
              <w:pStyle w:val="AmColumnHeading"/>
            </w:pPr>
            <w:r w:rsidRPr="002B687A">
              <w:t>Texte proposé par la Commission</w:t>
            </w:r>
          </w:p>
        </w:tc>
        <w:tc>
          <w:tcPr>
            <w:tcW w:w="4876" w:type="dxa"/>
          </w:tcPr>
          <w:p w14:paraId="2AB49ACA" w14:textId="77777777" w:rsidR="004F5217" w:rsidRPr="002B687A" w:rsidRDefault="004F5217" w:rsidP="00543DE2">
            <w:pPr>
              <w:pStyle w:val="AmColumnHeading"/>
            </w:pPr>
            <w:r w:rsidRPr="002B687A">
              <w:t>Amendement</w:t>
            </w:r>
          </w:p>
        </w:tc>
      </w:tr>
      <w:tr w:rsidR="004F5217" w:rsidRPr="002B687A" w14:paraId="26E400D4" w14:textId="77777777" w:rsidTr="00543DE2">
        <w:trPr>
          <w:jc w:val="center"/>
        </w:trPr>
        <w:tc>
          <w:tcPr>
            <w:tcW w:w="4876" w:type="dxa"/>
          </w:tcPr>
          <w:p w14:paraId="2196C360" w14:textId="77777777" w:rsidR="004F5217" w:rsidRPr="002B687A" w:rsidRDefault="004F5217" w:rsidP="00543DE2">
            <w:pPr>
              <w:pStyle w:val="Normal6a"/>
            </w:pPr>
            <w:r w:rsidRPr="002B687A">
              <w:t>2.</w:t>
            </w:r>
            <w:r w:rsidRPr="002B687A">
              <w:tab/>
              <w:t>Le fournisseur exécute l’injonction de retrait dès que possible et, en tout état de cause, dans les 24 heures suivant sa réception.</w:t>
            </w:r>
          </w:p>
        </w:tc>
        <w:tc>
          <w:tcPr>
            <w:tcW w:w="4876" w:type="dxa"/>
          </w:tcPr>
          <w:p w14:paraId="2FD203AE" w14:textId="77777777" w:rsidR="004F5217" w:rsidRPr="002B687A" w:rsidRDefault="004F5217" w:rsidP="00543DE2">
            <w:pPr>
              <w:pStyle w:val="Normal6a"/>
            </w:pPr>
            <w:r w:rsidRPr="002B687A">
              <w:t>2.</w:t>
            </w:r>
            <w:r w:rsidRPr="002B687A">
              <w:tab/>
              <w:t xml:space="preserve">Le fournisseur exécute l’injonction de retrait dès que possible et, en tout état de cause, dans les 24 heures suivant sa réception. </w:t>
            </w:r>
            <w:r w:rsidRPr="002B687A">
              <w:rPr>
                <w:b/>
                <w:i/>
              </w:rPr>
              <w:t>Pour les micro, petites et moyennes entreprises, y compris les fournisseurs de logiciels libres, l’injonction de retrait prévoit un délai supplémentaire, proportionnel à la taille et aux ressources du fournisseur.</w:t>
            </w:r>
          </w:p>
        </w:tc>
      </w:tr>
    </w:tbl>
    <w:p w14:paraId="14009DF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6B88AC8" w14:textId="77777777" w:rsidR="004F5217" w:rsidRPr="002B687A" w:rsidRDefault="004F5217" w:rsidP="004F5217">
      <w:r w:rsidRPr="002B687A">
        <w:rPr>
          <w:rStyle w:val="HideTWBExt"/>
        </w:rPr>
        <w:t>&lt;/Amend&gt;</w:t>
      </w:r>
    </w:p>
    <w:p w14:paraId="0F9F042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1274</w:t>
      </w:r>
      <w:r w:rsidRPr="002B687A">
        <w:rPr>
          <w:rStyle w:val="HideTWBExt"/>
          <w:b w:val="0"/>
        </w:rPr>
        <w:t>&lt;/NumAm&gt;</w:t>
      </w:r>
    </w:p>
    <w:p w14:paraId="626F17EB"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5AF584B6" w14:textId="77777777" w:rsidR="004F5217" w:rsidRPr="002B687A" w:rsidRDefault="004F5217" w:rsidP="004F5217">
      <w:pPr>
        <w:pStyle w:val="NormalBold"/>
      </w:pPr>
      <w:r w:rsidRPr="002B687A">
        <w:rPr>
          <w:rStyle w:val="HideTWBExt"/>
          <w:b w:val="0"/>
        </w:rPr>
        <w:t>&lt;/RepeatBlock-By&gt;</w:t>
      </w:r>
    </w:p>
    <w:p w14:paraId="17F11B0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7A5A386" w14:textId="77777777" w:rsidR="004F5217" w:rsidRPr="002B687A" w:rsidRDefault="004F5217" w:rsidP="004F5217">
      <w:pPr>
        <w:pStyle w:val="NormalBold"/>
      </w:pPr>
      <w:r w:rsidRPr="002B687A">
        <w:rPr>
          <w:rStyle w:val="HideTWBExt"/>
          <w:b w:val="0"/>
        </w:rPr>
        <w:t>&lt;Article&gt;</w:t>
      </w:r>
      <w:r w:rsidRPr="002B687A">
        <w:t>Article 14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A6E7A72" w14:textId="77777777" w:rsidTr="00543DE2">
        <w:trPr>
          <w:trHeight w:hRule="exact" w:val="240"/>
          <w:jc w:val="center"/>
        </w:trPr>
        <w:tc>
          <w:tcPr>
            <w:tcW w:w="9752" w:type="dxa"/>
            <w:gridSpan w:val="2"/>
          </w:tcPr>
          <w:p w14:paraId="487EFAF6" w14:textId="77777777" w:rsidR="004F5217" w:rsidRPr="002B687A" w:rsidRDefault="004F5217" w:rsidP="00543DE2"/>
        </w:tc>
      </w:tr>
      <w:tr w:rsidR="004F5217" w:rsidRPr="002B687A" w14:paraId="2E7C99B1" w14:textId="77777777" w:rsidTr="00543DE2">
        <w:trPr>
          <w:trHeight w:val="240"/>
          <w:jc w:val="center"/>
        </w:trPr>
        <w:tc>
          <w:tcPr>
            <w:tcW w:w="4876" w:type="dxa"/>
          </w:tcPr>
          <w:p w14:paraId="0B5C4168" w14:textId="77777777" w:rsidR="004F5217" w:rsidRPr="002B687A" w:rsidRDefault="004F5217" w:rsidP="00543DE2">
            <w:pPr>
              <w:pStyle w:val="AmColumnHeading"/>
            </w:pPr>
            <w:r w:rsidRPr="002B687A">
              <w:t>Texte proposé par la Commission</w:t>
            </w:r>
          </w:p>
        </w:tc>
        <w:tc>
          <w:tcPr>
            <w:tcW w:w="4876" w:type="dxa"/>
          </w:tcPr>
          <w:p w14:paraId="6D45EC06" w14:textId="77777777" w:rsidR="004F5217" w:rsidRPr="002B687A" w:rsidRDefault="004F5217" w:rsidP="00543DE2">
            <w:pPr>
              <w:pStyle w:val="AmColumnHeading"/>
            </w:pPr>
            <w:r w:rsidRPr="002B687A">
              <w:t>Amendement</w:t>
            </w:r>
          </w:p>
        </w:tc>
      </w:tr>
      <w:tr w:rsidR="004F5217" w:rsidRPr="002B687A" w14:paraId="7BF10A08" w14:textId="77777777" w:rsidTr="00543DE2">
        <w:trPr>
          <w:jc w:val="center"/>
        </w:trPr>
        <w:tc>
          <w:tcPr>
            <w:tcW w:w="4876" w:type="dxa"/>
          </w:tcPr>
          <w:p w14:paraId="7D20EA59" w14:textId="77777777" w:rsidR="004F5217" w:rsidRPr="002B687A" w:rsidRDefault="004F5217" w:rsidP="00543DE2">
            <w:pPr>
              <w:pStyle w:val="Normal6a"/>
            </w:pPr>
            <w:r w:rsidRPr="002B687A">
              <w:t>2.</w:t>
            </w:r>
            <w:r w:rsidRPr="002B687A">
              <w:tab/>
              <w:t>Le fournisseur exécute l’injonction de retrait dès que possible et, en tout état de cause, dans les 24 heures suivant sa réception.</w:t>
            </w:r>
          </w:p>
        </w:tc>
        <w:tc>
          <w:tcPr>
            <w:tcW w:w="4876" w:type="dxa"/>
          </w:tcPr>
          <w:p w14:paraId="72CB4A5F" w14:textId="77777777" w:rsidR="004F5217" w:rsidRPr="002B687A" w:rsidRDefault="004F5217" w:rsidP="00543DE2">
            <w:pPr>
              <w:pStyle w:val="Normal6a"/>
            </w:pPr>
            <w:r w:rsidRPr="002B687A">
              <w:t>2.</w:t>
            </w:r>
            <w:r w:rsidRPr="002B687A">
              <w:tab/>
              <w:t xml:space="preserve">Le fournisseur exécute l’injonction de retrait dès que possible et, en tout état de cause, dans les 24 heures suivant sa réception. </w:t>
            </w:r>
            <w:r w:rsidRPr="002B687A">
              <w:rPr>
                <w:b/>
                <w:i/>
              </w:rPr>
              <w:t>Pour les micro, petites et moyennes entreprises, y compris les fournisseurs de logiciels libres, l’injonction de retrait prévoit un délai supplémentaire, proportionnel à la taille et aux ressources du fournisseur.</w:t>
            </w:r>
          </w:p>
        </w:tc>
      </w:tr>
    </w:tbl>
    <w:p w14:paraId="691AC7E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3747BAE" w14:textId="77777777" w:rsidR="004F5217" w:rsidRPr="002B687A" w:rsidRDefault="004F5217" w:rsidP="004F5217">
      <w:r w:rsidRPr="002B687A">
        <w:rPr>
          <w:rStyle w:val="HideTWBExt"/>
        </w:rPr>
        <w:t>&lt;/Amend&gt;</w:t>
      </w:r>
    </w:p>
    <w:p w14:paraId="6CB444D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1275</w:t>
      </w:r>
      <w:r w:rsidRPr="002B687A">
        <w:rPr>
          <w:rStyle w:val="HideTWBExt"/>
          <w:b w:val="0"/>
        </w:rPr>
        <w:t>&lt;/NumAm&gt;</w:t>
      </w:r>
    </w:p>
    <w:p w14:paraId="5AC1F380"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DA75807" w14:textId="77777777" w:rsidR="004F5217" w:rsidRPr="002B687A" w:rsidRDefault="004F5217" w:rsidP="004F5217">
      <w:pPr>
        <w:pStyle w:val="NormalBold"/>
      </w:pPr>
      <w:r w:rsidRPr="002B687A">
        <w:rPr>
          <w:rStyle w:val="HideTWBExt"/>
          <w:b w:val="0"/>
        </w:rPr>
        <w:t>&lt;/RepeatBlock-By&gt;</w:t>
      </w:r>
    </w:p>
    <w:p w14:paraId="77E8FF4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0960E80" w14:textId="77777777" w:rsidR="004F5217" w:rsidRPr="002B687A" w:rsidRDefault="004F5217" w:rsidP="004F5217">
      <w:pPr>
        <w:pStyle w:val="NormalBold"/>
      </w:pPr>
      <w:r w:rsidRPr="002B687A">
        <w:rPr>
          <w:rStyle w:val="HideTWBExt"/>
          <w:b w:val="0"/>
        </w:rPr>
        <w:t>&lt;Article&gt;</w:t>
      </w:r>
      <w:r w:rsidRPr="002B687A">
        <w:t>Article 14 – paragraphe 3 – partie introductive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61C8C67" w14:textId="77777777" w:rsidTr="00543DE2">
        <w:trPr>
          <w:trHeight w:hRule="exact" w:val="240"/>
          <w:jc w:val="center"/>
        </w:trPr>
        <w:tc>
          <w:tcPr>
            <w:tcW w:w="9752" w:type="dxa"/>
            <w:gridSpan w:val="2"/>
          </w:tcPr>
          <w:p w14:paraId="57B717E5" w14:textId="77777777" w:rsidR="004F5217" w:rsidRPr="002B687A" w:rsidRDefault="004F5217" w:rsidP="00543DE2"/>
        </w:tc>
      </w:tr>
      <w:tr w:rsidR="004F5217" w:rsidRPr="002B687A" w14:paraId="4E60BAFE" w14:textId="77777777" w:rsidTr="00543DE2">
        <w:trPr>
          <w:trHeight w:val="240"/>
          <w:jc w:val="center"/>
        </w:trPr>
        <w:tc>
          <w:tcPr>
            <w:tcW w:w="4876" w:type="dxa"/>
          </w:tcPr>
          <w:p w14:paraId="30430796" w14:textId="77777777" w:rsidR="004F5217" w:rsidRPr="002B687A" w:rsidRDefault="004F5217" w:rsidP="00543DE2">
            <w:pPr>
              <w:pStyle w:val="AmColumnHeading"/>
            </w:pPr>
            <w:r w:rsidRPr="002B687A">
              <w:t>Texte proposé par la Commission</w:t>
            </w:r>
          </w:p>
        </w:tc>
        <w:tc>
          <w:tcPr>
            <w:tcW w:w="4876" w:type="dxa"/>
          </w:tcPr>
          <w:p w14:paraId="1686D9DD" w14:textId="77777777" w:rsidR="004F5217" w:rsidRPr="002B687A" w:rsidRDefault="004F5217" w:rsidP="00543DE2">
            <w:pPr>
              <w:pStyle w:val="AmColumnHeading"/>
            </w:pPr>
            <w:r w:rsidRPr="002B687A">
              <w:t>Amendement</w:t>
            </w:r>
          </w:p>
        </w:tc>
      </w:tr>
      <w:tr w:rsidR="004F5217" w:rsidRPr="002B687A" w14:paraId="718E6C3A" w14:textId="77777777" w:rsidTr="00543DE2">
        <w:trPr>
          <w:jc w:val="center"/>
        </w:trPr>
        <w:tc>
          <w:tcPr>
            <w:tcW w:w="4876" w:type="dxa"/>
          </w:tcPr>
          <w:p w14:paraId="6FF27597" w14:textId="77777777" w:rsidR="004F5217" w:rsidRPr="002B687A" w:rsidRDefault="004F5217" w:rsidP="00543DE2">
            <w:pPr>
              <w:pStyle w:val="Normal6a"/>
            </w:pPr>
            <w:r w:rsidRPr="002B687A">
              <w:t>3.</w:t>
            </w:r>
            <w:r w:rsidRPr="002B687A">
              <w:tab/>
              <w:t xml:space="preserve">L’autorité judiciaire compétente </w:t>
            </w:r>
            <w:r w:rsidRPr="002B687A">
              <w:rPr>
                <w:b/>
                <w:i/>
              </w:rPr>
              <w:t>ou l’autorité administrative indépendante</w:t>
            </w:r>
            <w:r w:rsidRPr="002B687A">
              <w:t xml:space="preserve"> émet une injonction de retrait au moyen du modèle figurant à l’annexe IV. Les injonctions de retrait contiennent:</w:t>
            </w:r>
          </w:p>
        </w:tc>
        <w:tc>
          <w:tcPr>
            <w:tcW w:w="4876" w:type="dxa"/>
          </w:tcPr>
          <w:p w14:paraId="43962175" w14:textId="77777777" w:rsidR="004F5217" w:rsidRPr="002B687A" w:rsidRDefault="004F5217" w:rsidP="00543DE2">
            <w:pPr>
              <w:pStyle w:val="Normal6a"/>
            </w:pPr>
            <w:r w:rsidRPr="002B687A">
              <w:t>3.</w:t>
            </w:r>
            <w:r w:rsidRPr="002B687A">
              <w:tab/>
              <w:t>L’autorité judiciaire compétente émet une injonction de retrait au moyen du modèle figurant à l’annexe IV. Les injonctions de retrait contiennent:</w:t>
            </w:r>
          </w:p>
        </w:tc>
      </w:tr>
    </w:tbl>
    <w:p w14:paraId="7FDAEE6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CF88651" w14:textId="77777777" w:rsidR="004F5217" w:rsidRPr="002B687A" w:rsidRDefault="004F5217" w:rsidP="004F5217">
      <w:r w:rsidRPr="002B687A">
        <w:rPr>
          <w:rStyle w:val="HideTWBExt"/>
        </w:rPr>
        <w:t>&lt;/Amend&gt;</w:t>
      </w:r>
    </w:p>
    <w:p w14:paraId="5E432CA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1276</w:t>
      </w:r>
      <w:r w:rsidRPr="002B687A">
        <w:rPr>
          <w:rStyle w:val="HideTWBExt"/>
          <w:b w:val="0"/>
        </w:rPr>
        <w:t>&lt;/NumAm&gt;</w:t>
      </w:r>
    </w:p>
    <w:p w14:paraId="5213F0B5"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2062FE3"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2267F308" w14:textId="77777777" w:rsidR="004F5217" w:rsidRPr="002B687A" w:rsidRDefault="004F5217" w:rsidP="004F5217">
      <w:pPr>
        <w:pStyle w:val="NormalBold"/>
      </w:pPr>
      <w:r w:rsidRPr="002B687A">
        <w:rPr>
          <w:rStyle w:val="HideTWBExt"/>
          <w:b w:val="0"/>
        </w:rPr>
        <w:t>&lt;/RepeatBlock-By&gt;</w:t>
      </w:r>
    </w:p>
    <w:p w14:paraId="08E32C0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E1D1C9B" w14:textId="77777777" w:rsidR="004F5217" w:rsidRPr="002B687A" w:rsidRDefault="004F5217" w:rsidP="004F5217">
      <w:pPr>
        <w:pStyle w:val="NormalBold"/>
      </w:pPr>
      <w:r w:rsidRPr="002B687A">
        <w:rPr>
          <w:rStyle w:val="HideTWBExt"/>
          <w:b w:val="0"/>
        </w:rPr>
        <w:t>&lt;Article&gt;</w:t>
      </w:r>
      <w:r w:rsidRPr="002B687A">
        <w:t>Article 14 – paragraphe 3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27A0ADD" w14:textId="77777777" w:rsidTr="00543DE2">
        <w:trPr>
          <w:trHeight w:hRule="exact" w:val="240"/>
          <w:jc w:val="center"/>
        </w:trPr>
        <w:tc>
          <w:tcPr>
            <w:tcW w:w="9752" w:type="dxa"/>
            <w:gridSpan w:val="2"/>
          </w:tcPr>
          <w:p w14:paraId="0DDF16CA" w14:textId="77777777" w:rsidR="004F5217" w:rsidRPr="002B687A" w:rsidRDefault="004F5217" w:rsidP="00543DE2"/>
        </w:tc>
      </w:tr>
      <w:tr w:rsidR="004F5217" w:rsidRPr="002B687A" w14:paraId="2356940A" w14:textId="77777777" w:rsidTr="00543DE2">
        <w:trPr>
          <w:trHeight w:val="240"/>
          <w:jc w:val="center"/>
        </w:trPr>
        <w:tc>
          <w:tcPr>
            <w:tcW w:w="4876" w:type="dxa"/>
          </w:tcPr>
          <w:p w14:paraId="5EFFA510" w14:textId="77777777" w:rsidR="004F5217" w:rsidRPr="002B687A" w:rsidRDefault="004F5217" w:rsidP="00543DE2">
            <w:pPr>
              <w:pStyle w:val="AmColumnHeading"/>
            </w:pPr>
            <w:r w:rsidRPr="002B687A">
              <w:t>Texte proposé par la Commission</w:t>
            </w:r>
          </w:p>
        </w:tc>
        <w:tc>
          <w:tcPr>
            <w:tcW w:w="4876" w:type="dxa"/>
          </w:tcPr>
          <w:p w14:paraId="106C3C6B" w14:textId="77777777" w:rsidR="004F5217" w:rsidRPr="002B687A" w:rsidRDefault="004F5217" w:rsidP="00543DE2">
            <w:pPr>
              <w:pStyle w:val="AmColumnHeading"/>
            </w:pPr>
            <w:r w:rsidRPr="002B687A">
              <w:t>Amendement</w:t>
            </w:r>
          </w:p>
        </w:tc>
      </w:tr>
      <w:tr w:rsidR="004F5217" w:rsidRPr="002B687A" w14:paraId="313F4CF9" w14:textId="77777777" w:rsidTr="00543DE2">
        <w:trPr>
          <w:jc w:val="center"/>
        </w:trPr>
        <w:tc>
          <w:tcPr>
            <w:tcW w:w="4876" w:type="dxa"/>
          </w:tcPr>
          <w:p w14:paraId="4B79FBD4" w14:textId="77777777" w:rsidR="004F5217" w:rsidRPr="002B687A" w:rsidRDefault="004F5217" w:rsidP="00543DE2">
            <w:pPr>
              <w:pStyle w:val="Normal6a"/>
            </w:pPr>
            <w:r w:rsidRPr="002B687A">
              <w:t>a)</w:t>
            </w:r>
            <w:r w:rsidRPr="002B687A">
              <w:tab/>
              <w:t xml:space="preserve">les éléments d’identification de l’autorité judiciaire </w:t>
            </w:r>
            <w:r w:rsidRPr="002B687A">
              <w:rPr>
                <w:b/>
                <w:i/>
              </w:rPr>
              <w:t>ou de l’autorité administrative indépendante</w:t>
            </w:r>
            <w:r w:rsidRPr="002B687A">
              <w:t xml:space="preserve"> qui émet l’injonction de retrait et l’authentification de l’injonction de retrait par cette autorité;</w:t>
            </w:r>
          </w:p>
        </w:tc>
        <w:tc>
          <w:tcPr>
            <w:tcW w:w="4876" w:type="dxa"/>
          </w:tcPr>
          <w:p w14:paraId="21BED6B3" w14:textId="77777777" w:rsidR="004F5217" w:rsidRPr="002B687A" w:rsidRDefault="004F5217" w:rsidP="00543DE2">
            <w:pPr>
              <w:pStyle w:val="Normal6a"/>
            </w:pPr>
            <w:r w:rsidRPr="002B687A">
              <w:t>a)</w:t>
            </w:r>
            <w:r w:rsidRPr="002B687A">
              <w:tab/>
              <w:t>les éléments d’identification de l’autorité judiciaire qui émet l’injonction de retrait et l’authentification de l’injonction de retrait par cette autorité;</w:t>
            </w:r>
          </w:p>
        </w:tc>
      </w:tr>
    </w:tbl>
    <w:p w14:paraId="6478ABE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46850CF" w14:textId="77777777" w:rsidR="004F5217" w:rsidRPr="002B687A" w:rsidRDefault="004F5217" w:rsidP="004F5217">
      <w:r w:rsidRPr="002B687A">
        <w:rPr>
          <w:rStyle w:val="HideTWBExt"/>
        </w:rPr>
        <w:t>&lt;/Amend&gt;</w:t>
      </w:r>
    </w:p>
    <w:p w14:paraId="4298C78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1277</w:t>
      </w:r>
      <w:r w:rsidRPr="002B687A">
        <w:rPr>
          <w:rStyle w:val="HideTWBExt"/>
          <w:b w:val="0"/>
        </w:rPr>
        <w:t>&lt;/NumAm&gt;</w:t>
      </w:r>
    </w:p>
    <w:p w14:paraId="7A2C6D79"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1570A176"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1CEEF1ED" w14:textId="77777777" w:rsidR="004F5217" w:rsidRPr="002B687A" w:rsidRDefault="004F5217" w:rsidP="004F5217">
      <w:pPr>
        <w:pStyle w:val="NormalBold"/>
      </w:pPr>
      <w:r w:rsidRPr="002B687A">
        <w:rPr>
          <w:rStyle w:val="HideTWBExt"/>
          <w:b w:val="0"/>
        </w:rPr>
        <w:t>&lt;/RepeatBlock-By&gt;</w:t>
      </w:r>
    </w:p>
    <w:p w14:paraId="15C3E49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72475DB" w14:textId="77777777" w:rsidR="004F5217" w:rsidRPr="002B687A" w:rsidRDefault="004F5217" w:rsidP="004F5217">
      <w:pPr>
        <w:pStyle w:val="NormalBold"/>
      </w:pPr>
      <w:r w:rsidRPr="002B687A">
        <w:rPr>
          <w:rStyle w:val="HideTWBExt"/>
          <w:b w:val="0"/>
        </w:rPr>
        <w:t>&lt;Article&gt;</w:t>
      </w:r>
      <w:r w:rsidRPr="002B687A">
        <w:t>Article 14 – paragraphe 3 – point c</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E05B10E" w14:textId="77777777" w:rsidTr="00543DE2">
        <w:trPr>
          <w:trHeight w:hRule="exact" w:val="240"/>
          <w:jc w:val="center"/>
        </w:trPr>
        <w:tc>
          <w:tcPr>
            <w:tcW w:w="9752" w:type="dxa"/>
            <w:gridSpan w:val="2"/>
          </w:tcPr>
          <w:p w14:paraId="6CCA0A9A" w14:textId="77777777" w:rsidR="004F5217" w:rsidRPr="002B687A" w:rsidRDefault="004F5217" w:rsidP="00543DE2"/>
        </w:tc>
      </w:tr>
      <w:tr w:rsidR="004F5217" w:rsidRPr="002B687A" w14:paraId="59EA9672" w14:textId="77777777" w:rsidTr="00543DE2">
        <w:trPr>
          <w:trHeight w:val="240"/>
          <w:jc w:val="center"/>
        </w:trPr>
        <w:tc>
          <w:tcPr>
            <w:tcW w:w="4876" w:type="dxa"/>
          </w:tcPr>
          <w:p w14:paraId="5B662A58" w14:textId="77777777" w:rsidR="004F5217" w:rsidRPr="002B687A" w:rsidRDefault="004F5217" w:rsidP="00543DE2">
            <w:pPr>
              <w:pStyle w:val="AmColumnHeading"/>
            </w:pPr>
            <w:r w:rsidRPr="002B687A">
              <w:t>Texte proposé par la Commission</w:t>
            </w:r>
          </w:p>
        </w:tc>
        <w:tc>
          <w:tcPr>
            <w:tcW w:w="4876" w:type="dxa"/>
          </w:tcPr>
          <w:p w14:paraId="79735E03" w14:textId="77777777" w:rsidR="004F5217" w:rsidRPr="002B687A" w:rsidRDefault="004F5217" w:rsidP="00543DE2">
            <w:pPr>
              <w:pStyle w:val="AmColumnHeading"/>
            </w:pPr>
            <w:r w:rsidRPr="002B687A">
              <w:t>Amendement</w:t>
            </w:r>
          </w:p>
        </w:tc>
      </w:tr>
      <w:tr w:rsidR="004F5217" w:rsidRPr="002B687A" w14:paraId="2D485441" w14:textId="77777777" w:rsidTr="00543DE2">
        <w:trPr>
          <w:jc w:val="center"/>
        </w:trPr>
        <w:tc>
          <w:tcPr>
            <w:tcW w:w="4876" w:type="dxa"/>
          </w:tcPr>
          <w:p w14:paraId="179A68E9" w14:textId="77777777" w:rsidR="004F5217" w:rsidRPr="002B687A" w:rsidRDefault="004F5217" w:rsidP="00543DE2">
            <w:pPr>
              <w:pStyle w:val="Normal6a"/>
            </w:pPr>
            <w:r w:rsidRPr="002B687A">
              <w:rPr>
                <w:b/>
                <w:i/>
              </w:rPr>
              <w:t>c)</w:t>
            </w:r>
            <w:r w:rsidRPr="002B687A">
              <w:tab/>
            </w:r>
            <w:r w:rsidRPr="002B687A">
              <w:rPr>
                <w:b/>
                <w:i/>
              </w:rPr>
              <w:t>le service spécifique à l’encontre duquel l’injonction de retrait est émise;</w:t>
            </w:r>
          </w:p>
        </w:tc>
        <w:tc>
          <w:tcPr>
            <w:tcW w:w="4876" w:type="dxa"/>
          </w:tcPr>
          <w:p w14:paraId="19B76FCA" w14:textId="77777777" w:rsidR="004F5217" w:rsidRPr="002B687A" w:rsidRDefault="004F5217" w:rsidP="00543DE2">
            <w:pPr>
              <w:pStyle w:val="Normal6a"/>
            </w:pPr>
            <w:r w:rsidRPr="002B687A">
              <w:rPr>
                <w:b/>
                <w:i/>
              </w:rPr>
              <w:t>supprimé</w:t>
            </w:r>
          </w:p>
        </w:tc>
      </w:tr>
    </w:tbl>
    <w:p w14:paraId="4AD4FA1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78BDC5C" w14:textId="77777777" w:rsidR="004F5217" w:rsidRPr="002B687A" w:rsidRDefault="004F5217" w:rsidP="004F5217">
      <w:r w:rsidRPr="002B687A">
        <w:rPr>
          <w:rStyle w:val="HideTWBExt"/>
        </w:rPr>
        <w:t>&lt;/Amend&gt;</w:t>
      </w:r>
    </w:p>
    <w:p w14:paraId="351B4AC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1278</w:t>
      </w:r>
      <w:r w:rsidRPr="002B687A">
        <w:rPr>
          <w:rStyle w:val="HideTWBExt"/>
          <w:b w:val="0"/>
        </w:rPr>
        <w:t>&lt;/NumAm&gt;</w:t>
      </w:r>
    </w:p>
    <w:p w14:paraId="730FCBD7"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400BEF5E" w14:textId="77777777" w:rsidR="004F5217" w:rsidRPr="002B687A" w:rsidRDefault="004F5217" w:rsidP="004F5217">
      <w:pPr>
        <w:pStyle w:val="NormalBold"/>
      </w:pPr>
      <w:r w:rsidRPr="002B687A">
        <w:rPr>
          <w:rStyle w:val="HideTWBExt"/>
          <w:b w:val="0"/>
        </w:rPr>
        <w:t>&lt;/RepeatBlock-By&gt;</w:t>
      </w:r>
    </w:p>
    <w:p w14:paraId="24EAB12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A9B145C" w14:textId="77777777" w:rsidR="004F5217" w:rsidRPr="002B687A" w:rsidRDefault="004F5217" w:rsidP="004F5217">
      <w:pPr>
        <w:pStyle w:val="NormalBold"/>
      </w:pPr>
      <w:r w:rsidRPr="002B687A">
        <w:rPr>
          <w:rStyle w:val="HideTWBExt"/>
          <w:b w:val="0"/>
        </w:rPr>
        <w:t>&lt;Article&gt;</w:t>
      </w:r>
      <w:r w:rsidRPr="002B687A">
        <w:t>Article 14 – paragraphe 3 – point g</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8AD2248" w14:textId="77777777" w:rsidTr="00543DE2">
        <w:trPr>
          <w:trHeight w:hRule="exact" w:val="240"/>
          <w:jc w:val="center"/>
        </w:trPr>
        <w:tc>
          <w:tcPr>
            <w:tcW w:w="9752" w:type="dxa"/>
            <w:gridSpan w:val="2"/>
          </w:tcPr>
          <w:p w14:paraId="0A68FC8B" w14:textId="77777777" w:rsidR="004F5217" w:rsidRPr="002B687A" w:rsidRDefault="004F5217" w:rsidP="00543DE2"/>
        </w:tc>
      </w:tr>
      <w:tr w:rsidR="004F5217" w:rsidRPr="002B687A" w14:paraId="0156DE11" w14:textId="77777777" w:rsidTr="00543DE2">
        <w:trPr>
          <w:trHeight w:val="240"/>
          <w:jc w:val="center"/>
        </w:trPr>
        <w:tc>
          <w:tcPr>
            <w:tcW w:w="4876" w:type="dxa"/>
          </w:tcPr>
          <w:p w14:paraId="2509106E" w14:textId="77777777" w:rsidR="004F5217" w:rsidRPr="002B687A" w:rsidRDefault="004F5217" w:rsidP="00543DE2">
            <w:pPr>
              <w:pStyle w:val="AmColumnHeading"/>
            </w:pPr>
            <w:r w:rsidRPr="002B687A">
              <w:t>Texte proposé par la Commission</w:t>
            </w:r>
          </w:p>
        </w:tc>
        <w:tc>
          <w:tcPr>
            <w:tcW w:w="4876" w:type="dxa"/>
          </w:tcPr>
          <w:p w14:paraId="67C81191" w14:textId="77777777" w:rsidR="004F5217" w:rsidRPr="002B687A" w:rsidRDefault="004F5217" w:rsidP="00543DE2">
            <w:pPr>
              <w:pStyle w:val="AmColumnHeading"/>
            </w:pPr>
            <w:r w:rsidRPr="002B687A">
              <w:t>Amendement</w:t>
            </w:r>
          </w:p>
        </w:tc>
      </w:tr>
      <w:tr w:rsidR="004F5217" w:rsidRPr="002B687A" w14:paraId="3C6D8BF9" w14:textId="77777777" w:rsidTr="00543DE2">
        <w:trPr>
          <w:jc w:val="center"/>
        </w:trPr>
        <w:tc>
          <w:tcPr>
            <w:tcW w:w="4876" w:type="dxa"/>
          </w:tcPr>
          <w:p w14:paraId="7C91E559" w14:textId="77777777" w:rsidR="004F5217" w:rsidRPr="002B687A" w:rsidRDefault="004F5217" w:rsidP="00543DE2">
            <w:pPr>
              <w:pStyle w:val="Normal6a"/>
            </w:pPr>
            <w:r w:rsidRPr="002B687A">
              <w:t>g)</w:t>
            </w:r>
            <w:r w:rsidRPr="002B687A">
              <w:tab/>
              <w:t xml:space="preserve">une référence </w:t>
            </w:r>
            <w:r w:rsidRPr="002B687A">
              <w:rPr>
                <w:b/>
                <w:i/>
              </w:rPr>
              <w:t>au</w:t>
            </w:r>
            <w:r w:rsidRPr="002B687A">
              <w:t xml:space="preserve"> présent règlement en tant que base juridique de l’injonction de retrait;</w:t>
            </w:r>
          </w:p>
        </w:tc>
        <w:tc>
          <w:tcPr>
            <w:tcW w:w="4876" w:type="dxa"/>
          </w:tcPr>
          <w:p w14:paraId="041889DD" w14:textId="77777777" w:rsidR="004F5217" w:rsidRPr="002B687A" w:rsidRDefault="004F5217" w:rsidP="00543DE2">
            <w:pPr>
              <w:pStyle w:val="Normal6a"/>
            </w:pPr>
            <w:r w:rsidRPr="002B687A">
              <w:t>g)</w:t>
            </w:r>
            <w:r w:rsidRPr="002B687A">
              <w:tab/>
              <w:t xml:space="preserve">une référence </w:t>
            </w:r>
            <w:r w:rsidRPr="002B687A">
              <w:rPr>
                <w:b/>
                <w:i/>
              </w:rPr>
              <w:t>à l’article 14 du</w:t>
            </w:r>
            <w:r w:rsidRPr="002B687A">
              <w:t xml:space="preserve"> présent règlement en tant que base juridique de l’injonction de retrait;</w:t>
            </w:r>
          </w:p>
        </w:tc>
      </w:tr>
    </w:tbl>
    <w:p w14:paraId="519F9B2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30F52B9" w14:textId="77777777" w:rsidR="004F5217" w:rsidRPr="002B687A" w:rsidRDefault="004F5217" w:rsidP="004F5217">
      <w:r w:rsidRPr="002B687A">
        <w:rPr>
          <w:rStyle w:val="HideTWBExt"/>
        </w:rPr>
        <w:t>&lt;/Amend&gt;</w:t>
      </w:r>
    </w:p>
    <w:p w14:paraId="2F92E4C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1279</w:t>
      </w:r>
      <w:r w:rsidRPr="002B687A">
        <w:rPr>
          <w:rStyle w:val="HideTWBExt"/>
          <w:b w:val="0"/>
        </w:rPr>
        <w:t>&lt;/NumAm&gt;</w:t>
      </w:r>
    </w:p>
    <w:p w14:paraId="315EC75C"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1C12E8F2"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1C7F3B32" w14:textId="77777777" w:rsidR="004F5217" w:rsidRPr="002B687A" w:rsidRDefault="004F5217" w:rsidP="004F5217">
      <w:pPr>
        <w:pStyle w:val="NormalBold"/>
      </w:pPr>
      <w:r w:rsidRPr="002B687A">
        <w:rPr>
          <w:rStyle w:val="HideTWBExt"/>
          <w:b w:val="0"/>
        </w:rPr>
        <w:t>&lt;/RepeatBlock-By&gt;</w:t>
      </w:r>
    </w:p>
    <w:p w14:paraId="580EB83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7BEFC83" w14:textId="77777777" w:rsidR="004F5217" w:rsidRPr="002B687A" w:rsidRDefault="004F5217" w:rsidP="004F5217">
      <w:pPr>
        <w:pStyle w:val="NormalBold"/>
      </w:pPr>
      <w:r w:rsidRPr="002B687A">
        <w:rPr>
          <w:rStyle w:val="HideTWBExt"/>
          <w:b w:val="0"/>
        </w:rPr>
        <w:t>&lt;Article&gt;</w:t>
      </w:r>
      <w:r w:rsidRPr="002B687A">
        <w:t>Article 14 – paragraphe 3 – point h</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2092EAD" w14:textId="77777777" w:rsidTr="00543DE2">
        <w:trPr>
          <w:trHeight w:hRule="exact" w:val="240"/>
          <w:jc w:val="center"/>
        </w:trPr>
        <w:tc>
          <w:tcPr>
            <w:tcW w:w="9752" w:type="dxa"/>
            <w:gridSpan w:val="2"/>
          </w:tcPr>
          <w:p w14:paraId="04EA0D34" w14:textId="77777777" w:rsidR="004F5217" w:rsidRPr="002B687A" w:rsidRDefault="004F5217" w:rsidP="00543DE2"/>
        </w:tc>
      </w:tr>
      <w:tr w:rsidR="004F5217" w:rsidRPr="002B687A" w14:paraId="3F8268EA" w14:textId="77777777" w:rsidTr="00543DE2">
        <w:trPr>
          <w:trHeight w:val="240"/>
          <w:jc w:val="center"/>
        </w:trPr>
        <w:tc>
          <w:tcPr>
            <w:tcW w:w="4876" w:type="dxa"/>
          </w:tcPr>
          <w:p w14:paraId="555071D2" w14:textId="77777777" w:rsidR="004F5217" w:rsidRPr="002B687A" w:rsidRDefault="004F5217" w:rsidP="00543DE2">
            <w:pPr>
              <w:pStyle w:val="AmColumnHeading"/>
            </w:pPr>
            <w:r w:rsidRPr="002B687A">
              <w:t>Texte proposé par la Commission</w:t>
            </w:r>
          </w:p>
        </w:tc>
        <w:tc>
          <w:tcPr>
            <w:tcW w:w="4876" w:type="dxa"/>
          </w:tcPr>
          <w:p w14:paraId="0A2B705D" w14:textId="77777777" w:rsidR="004F5217" w:rsidRPr="002B687A" w:rsidRDefault="004F5217" w:rsidP="00543DE2">
            <w:pPr>
              <w:pStyle w:val="AmColumnHeading"/>
            </w:pPr>
            <w:r w:rsidRPr="002B687A">
              <w:t>Amendement</w:t>
            </w:r>
          </w:p>
        </w:tc>
      </w:tr>
      <w:tr w:rsidR="004F5217" w:rsidRPr="002B687A" w14:paraId="6224BE82" w14:textId="77777777" w:rsidTr="00543DE2">
        <w:trPr>
          <w:jc w:val="center"/>
        </w:trPr>
        <w:tc>
          <w:tcPr>
            <w:tcW w:w="4876" w:type="dxa"/>
          </w:tcPr>
          <w:p w14:paraId="08FFBDA4" w14:textId="77777777" w:rsidR="004F5217" w:rsidRPr="002B687A" w:rsidRDefault="004F5217" w:rsidP="00543DE2">
            <w:pPr>
              <w:pStyle w:val="Normal6a"/>
            </w:pPr>
            <w:r w:rsidRPr="002B687A">
              <w:t>h)</w:t>
            </w:r>
            <w:r w:rsidRPr="002B687A">
              <w:tab/>
              <w:t xml:space="preserve">la date, l’horodatage et la signature électronique de l’autorité judiciaire </w:t>
            </w:r>
            <w:r w:rsidRPr="002B687A">
              <w:rPr>
                <w:b/>
                <w:i/>
              </w:rPr>
              <w:t>ou de l’autorité administrative indépendante</w:t>
            </w:r>
            <w:r w:rsidRPr="002B687A">
              <w:t xml:space="preserve"> qui émet l’injonction de retrait;</w:t>
            </w:r>
          </w:p>
        </w:tc>
        <w:tc>
          <w:tcPr>
            <w:tcW w:w="4876" w:type="dxa"/>
          </w:tcPr>
          <w:p w14:paraId="561AEDE1" w14:textId="77777777" w:rsidR="004F5217" w:rsidRPr="002B687A" w:rsidRDefault="004F5217" w:rsidP="00543DE2">
            <w:pPr>
              <w:pStyle w:val="Normal6a"/>
            </w:pPr>
            <w:r w:rsidRPr="002B687A">
              <w:t>h)</w:t>
            </w:r>
            <w:r w:rsidRPr="002B687A">
              <w:tab/>
              <w:t>la date, l’horodatage et la signature électronique de l’autorité judiciaire qui émet l’injonction de retrait;</w:t>
            </w:r>
          </w:p>
        </w:tc>
      </w:tr>
    </w:tbl>
    <w:p w14:paraId="36AD5F0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423C5FF" w14:textId="77777777" w:rsidR="004F5217" w:rsidRPr="002B687A" w:rsidRDefault="004F5217" w:rsidP="004F5217">
      <w:r w:rsidRPr="002B687A">
        <w:rPr>
          <w:rStyle w:val="HideTWBExt"/>
        </w:rPr>
        <w:t>&lt;/Amend&gt;</w:t>
      </w:r>
    </w:p>
    <w:p w14:paraId="2F34568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1280</w:t>
      </w:r>
      <w:r w:rsidRPr="002B687A">
        <w:rPr>
          <w:rStyle w:val="HideTWBExt"/>
          <w:b w:val="0"/>
        </w:rPr>
        <w:t>&lt;/NumAm&gt;</w:t>
      </w:r>
    </w:p>
    <w:p w14:paraId="05E80CE7"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3243B291"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A262470" w14:textId="77777777" w:rsidR="004F5217" w:rsidRPr="002B687A" w:rsidRDefault="004F5217" w:rsidP="004F5217">
      <w:pPr>
        <w:pStyle w:val="NormalBold"/>
      </w:pPr>
      <w:r w:rsidRPr="002B687A">
        <w:rPr>
          <w:rStyle w:val="HideTWBExt"/>
          <w:b w:val="0"/>
        </w:rPr>
        <w:t>&lt;/RepeatBlock-By&gt;</w:t>
      </w:r>
    </w:p>
    <w:p w14:paraId="5450CCA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AC72490" w14:textId="77777777" w:rsidR="004F5217" w:rsidRPr="002B687A" w:rsidRDefault="004F5217" w:rsidP="004F5217">
      <w:pPr>
        <w:pStyle w:val="NormalBold"/>
      </w:pPr>
      <w:r w:rsidRPr="002B687A">
        <w:rPr>
          <w:rStyle w:val="HideTWBExt"/>
          <w:b w:val="0"/>
        </w:rPr>
        <w:t>&lt;Article&gt;</w:t>
      </w:r>
      <w:r w:rsidRPr="002B687A">
        <w:t>Article 14 – paragraphe 4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C8FB00E" w14:textId="77777777" w:rsidTr="00543DE2">
        <w:trPr>
          <w:trHeight w:hRule="exact" w:val="240"/>
          <w:jc w:val="center"/>
        </w:trPr>
        <w:tc>
          <w:tcPr>
            <w:tcW w:w="9752" w:type="dxa"/>
            <w:gridSpan w:val="2"/>
          </w:tcPr>
          <w:p w14:paraId="04D28D9F" w14:textId="77777777" w:rsidR="004F5217" w:rsidRPr="002B687A" w:rsidRDefault="004F5217" w:rsidP="00543DE2"/>
        </w:tc>
      </w:tr>
      <w:tr w:rsidR="004F5217" w:rsidRPr="002B687A" w14:paraId="390EF8FF" w14:textId="77777777" w:rsidTr="00543DE2">
        <w:trPr>
          <w:trHeight w:val="240"/>
          <w:jc w:val="center"/>
        </w:trPr>
        <w:tc>
          <w:tcPr>
            <w:tcW w:w="4876" w:type="dxa"/>
          </w:tcPr>
          <w:p w14:paraId="4F61D1C4" w14:textId="77777777" w:rsidR="004F5217" w:rsidRPr="002B687A" w:rsidRDefault="004F5217" w:rsidP="00543DE2">
            <w:pPr>
              <w:pStyle w:val="AmColumnHeading"/>
            </w:pPr>
            <w:r w:rsidRPr="002B687A">
              <w:t>Texte proposé par la Commission</w:t>
            </w:r>
          </w:p>
        </w:tc>
        <w:tc>
          <w:tcPr>
            <w:tcW w:w="4876" w:type="dxa"/>
          </w:tcPr>
          <w:p w14:paraId="76B92D62" w14:textId="77777777" w:rsidR="004F5217" w:rsidRPr="002B687A" w:rsidRDefault="004F5217" w:rsidP="00543DE2">
            <w:pPr>
              <w:pStyle w:val="AmColumnHeading"/>
            </w:pPr>
            <w:r w:rsidRPr="002B687A">
              <w:t>Amendement</w:t>
            </w:r>
          </w:p>
        </w:tc>
      </w:tr>
      <w:tr w:rsidR="004F5217" w:rsidRPr="002B687A" w14:paraId="643D3CD7" w14:textId="77777777" w:rsidTr="00543DE2">
        <w:trPr>
          <w:jc w:val="center"/>
        </w:trPr>
        <w:tc>
          <w:tcPr>
            <w:tcW w:w="4876" w:type="dxa"/>
          </w:tcPr>
          <w:p w14:paraId="0E7313CD" w14:textId="77777777" w:rsidR="004F5217" w:rsidRPr="002B687A" w:rsidRDefault="004F5217" w:rsidP="00543DE2">
            <w:pPr>
              <w:pStyle w:val="Normal6a"/>
            </w:pPr>
            <w:r w:rsidRPr="002B687A">
              <w:t xml:space="preserve">L’autorité judiciaire </w:t>
            </w:r>
            <w:r w:rsidRPr="002B687A">
              <w:rPr>
                <w:b/>
                <w:i/>
              </w:rPr>
              <w:t>ou l’autorité administrative indépendante</w:t>
            </w:r>
            <w:r w:rsidRPr="002B687A">
              <w:t xml:space="preserve"> qui émet l’injonction de retrait adresse celle-ci à l’établissement principal du fournisseur ou, le cas échéant, à son représentant légal désigné conformément à l’article 24.</w:t>
            </w:r>
          </w:p>
        </w:tc>
        <w:tc>
          <w:tcPr>
            <w:tcW w:w="4876" w:type="dxa"/>
          </w:tcPr>
          <w:p w14:paraId="6FCB45AF" w14:textId="77777777" w:rsidR="004F5217" w:rsidRPr="002B687A" w:rsidRDefault="004F5217" w:rsidP="00543DE2">
            <w:pPr>
              <w:pStyle w:val="Normal6a"/>
            </w:pPr>
            <w:r w:rsidRPr="002B687A">
              <w:t>L’autorité judiciaire qui émet l’injonction de retrait adresse celle-ci à l’établissement principal du fournisseur ou, le cas échéant, à son représentant légal désigné conformément à l’article 24.</w:t>
            </w:r>
          </w:p>
        </w:tc>
      </w:tr>
    </w:tbl>
    <w:p w14:paraId="1C53DE1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87C1E53" w14:textId="77777777" w:rsidR="004F5217" w:rsidRPr="002B687A" w:rsidRDefault="004F5217" w:rsidP="004F5217">
      <w:r w:rsidRPr="002B687A">
        <w:rPr>
          <w:rStyle w:val="HideTWBExt"/>
        </w:rPr>
        <w:t>&lt;/Amend&gt;</w:t>
      </w:r>
    </w:p>
    <w:p w14:paraId="5B4D021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1281</w:t>
      </w:r>
      <w:r w:rsidRPr="002B687A">
        <w:rPr>
          <w:rStyle w:val="HideTWBExt"/>
          <w:b w:val="0"/>
        </w:rPr>
        <w:t>&lt;/NumAm&gt;</w:t>
      </w:r>
    </w:p>
    <w:p w14:paraId="34562212"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6765CDB9" w14:textId="77777777" w:rsidR="004F5217" w:rsidRPr="002B687A" w:rsidRDefault="004F5217" w:rsidP="004F5217">
      <w:pPr>
        <w:pStyle w:val="NormalBold"/>
      </w:pPr>
      <w:r w:rsidRPr="002B687A">
        <w:rPr>
          <w:rStyle w:val="HideTWBExt"/>
          <w:b w:val="0"/>
        </w:rPr>
        <w:t>&lt;/RepeatBlock-By&gt;</w:t>
      </w:r>
    </w:p>
    <w:p w14:paraId="4792337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ECCF601" w14:textId="77777777" w:rsidR="004F5217" w:rsidRPr="002B687A" w:rsidRDefault="004F5217" w:rsidP="004F5217">
      <w:pPr>
        <w:pStyle w:val="NormalBold"/>
      </w:pPr>
      <w:r w:rsidRPr="002B687A">
        <w:rPr>
          <w:rStyle w:val="HideTWBExt"/>
          <w:b w:val="0"/>
        </w:rPr>
        <w:t>&lt;Article&gt;</w:t>
      </w:r>
      <w:r w:rsidRPr="002B687A">
        <w:t>Article 14 – paragraphe 5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A21A27E" w14:textId="77777777" w:rsidTr="00543DE2">
        <w:trPr>
          <w:trHeight w:hRule="exact" w:val="240"/>
          <w:jc w:val="center"/>
        </w:trPr>
        <w:tc>
          <w:tcPr>
            <w:tcW w:w="9752" w:type="dxa"/>
            <w:gridSpan w:val="2"/>
          </w:tcPr>
          <w:p w14:paraId="280670C9" w14:textId="77777777" w:rsidR="004F5217" w:rsidRPr="002B687A" w:rsidRDefault="004F5217" w:rsidP="00543DE2"/>
        </w:tc>
      </w:tr>
      <w:tr w:rsidR="004F5217" w:rsidRPr="002B687A" w14:paraId="09BEC6AA" w14:textId="77777777" w:rsidTr="00543DE2">
        <w:trPr>
          <w:trHeight w:val="240"/>
          <w:jc w:val="center"/>
        </w:trPr>
        <w:tc>
          <w:tcPr>
            <w:tcW w:w="4876" w:type="dxa"/>
          </w:tcPr>
          <w:p w14:paraId="17637C97" w14:textId="77777777" w:rsidR="004F5217" w:rsidRPr="002B687A" w:rsidRDefault="004F5217" w:rsidP="00543DE2">
            <w:pPr>
              <w:pStyle w:val="AmColumnHeading"/>
            </w:pPr>
            <w:r w:rsidRPr="002B687A">
              <w:t>Texte proposé par la Commission</w:t>
            </w:r>
          </w:p>
        </w:tc>
        <w:tc>
          <w:tcPr>
            <w:tcW w:w="4876" w:type="dxa"/>
          </w:tcPr>
          <w:p w14:paraId="5EAF64E6" w14:textId="77777777" w:rsidR="004F5217" w:rsidRPr="002B687A" w:rsidRDefault="004F5217" w:rsidP="00543DE2">
            <w:pPr>
              <w:pStyle w:val="AmColumnHeading"/>
            </w:pPr>
            <w:r w:rsidRPr="002B687A">
              <w:t>Amendement</w:t>
            </w:r>
          </w:p>
        </w:tc>
      </w:tr>
      <w:tr w:rsidR="004F5217" w:rsidRPr="002B687A" w14:paraId="3EB778AD" w14:textId="77777777" w:rsidTr="00543DE2">
        <w:trPr>
          <w:jc w:val="center"/>
        </w:trPr>
        <w:tc>
          <w:tcPr>
            <w:tcW w:w="4876" w:type="dxa"/>
          </w:tcPr>
          <w:p w14:paraId="76D82BF1" w14:textId="77777777" w:rsidR="004F5217" w:rsidRPr="002B687A" w:rsidRDefault="004F5217" w:rsidP="00543DE2">
            <w:pPr>
              <w:pStyle w:val="Normal6a"/>
            </w:pPr>
            <w:r w:rsidRPr="002B687A">
              <w:t xml:space="preserve">Si le fournisseur ne peut pas exécuter l’injonction de retrait pour des motifs de force majeure ou d’impossibilité de fait </w:t>
            </w:r>
            <w:r w:rsidRPr="002B687A">
              <w:rPr>
                <w:b/>
                <w:i/>
              </w:rPr>
              <w:t>qui ne lui sont pas imputables, y compris pour des raisons techniques ou opérationnelles objectivement justifiables</w:t>
            </w:r>
            <w:r w:rsidRPr="002B687A">
              <w:t>, il informe de ces motifs, dans les meilleurs délais, l’autorité de coordination du lieu d’établissement au moyen du modèle figurant à l’annexe V.</w:t>
            </w:r>
          </w:p>
        </w:tc>
        <w:tc>
          <w:tcPr>
            <w:tcW w:w="4876" w:type="dxa"/>
          </w:tcPr>
          <w:p w14:paraId="5E1AA1A1" w14:textId="77777777" w:rsidR="004F5217" w:rsidRPr="002B687A" w:rsidRDefault="004F5217" w:rsidP="00543DE2">
            <w:pPr>
              <w:pStyle w:val="Normal6a"/>
            </w:pPr>
            <w:r w:rsidRPr="002B687A">
              <w:t>Si le fournisseur ne peut pas exécuter l’injonction de retrait pour des motifs de force majeure ou d’impossibilité de fait, il informe de ces motifs, dans les meilleurs délais, l’autorité de coordination du lieu d’établissement au moyen du modèle figurant à l’annexe V.</w:t>
            </w:r>
          </w:p>
        </w:tc>
      </w:tr>
    </w:tbl>
    <w:p w14:paraId="1F9D60D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399B3DB" w14:textId="77777777" w:rsidR="004F5217" w:rsidRPr="002B687A" w:rsidRDefault="004F5217" w:rsidP="004F5217">
      <w:r w:rsidRPr="002B687A">
        <w:rPr>
          <w:rStyle w:val="HideTWBExt"/>
        </w:rPr>
        <w:t>&lt;/Amend&gt;</w:t>
      </w:r>
    </w:p>
    <w:p w14:paraId="3AB1CBA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1282</w:t>
      </w:r>
      <w:r w:rsidRPr="002B687A">
        <w:rPr>
          <w:rStyle w:val="HideTWBExt"/>
          <w:b w:val="0"/>
        </w:rPr>
        <w:t>&lt;/NumAm&gt;</w:t>
      </w:r>
    </w:p>
    <w:p w14:paraId="51DFBEDB"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0FA9BFF0" w14:textId="77777777" w:rsidR="004F5217" w:rsidRPr="002B687A" w:rsidRDefault="004F5217" w:rsidP="004F5217">
      <w:pPr>
        <w:pStyle w:val="NormalBold"/>
      </w:pPr>
      <w:r w:rsidRPr="002B687A">
        <w:rPr>
          <w:rStyle w:val="HideTWBExt"/>
          <w:b w:val="0"/>
        </w:rPr>
        <w:t>&lt;/RepeatBlock-By&gt;</w:t>
      </w:r>
    </w:p>
    <w:p w14:paraId="7E350EA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47F62BF" w14:textId="77777777" w:rsidR="004F5217" w:rsidRPr="002B687A" w:rsidRDefault="004F5217" w:rsidP="004F5217">
      <w:pPr>
        <w:pStyle w:val="NormalBold"/>
      </w:pPr>
      <w:r w:rsidRPr="002B687A">
        <w:rPr>
          <w:rStyle w:val="HideTWBExt"/>
          <w:b w:val="0"/>
        </w:rPr>
        <w:t>&lt;Article&gt;</w:t>
      </w:r>
      <w:r w:rsidRPr="002B687A">
        <w:t>Article 14 – paragraphe 5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5E4426E" w14:textId="77777777" w:rsidTr="00543DE2">
        <w:trPr>
          <w:trHeight w:hRule="exact" w:val="240"/>
          <w:jc w:val="center"/>
        </w:trPr>
        <w:tc>
          <w:tcPr>
            <w:tcW w:w="9752" w:type="dxa"/>
            <w:gridSpan w:val="2"/>
          </w:tcPr>
          <w:p w14:paraId="35FC2A01" w14:textId="77777777" w:rsidR="004F5217" w:rsidRPr="002B687A" w:rsidRDefault="004F5217" w:rsidP="00543DE2"/>
        </w:tc>
      </w:tr>
      <w:tr w:rsidR="004F5217" w:rsidRPr="002B687A" w14:paraId="721C1739" w14:textId="77777777" w:rsidTr="00543DE2">
        <w:trPr>
          <w:trHeight w:val="240"/>
          <w:jc w:val="center"/>
        </w:trPr>
        <w:tc>
          <w:tcPr>
            <w:tcW w:w="4876" w:type="dxa"/>
          </w:tcPr>
          <w:p w14:paraId="40D5362D" w14:textId="77777777" w:rsidR="004F5217" w:rsidRPr="002B687A" w:rsidRDefault="004F5217" w:rsidP="00543DE2">
            <w:pPr>
              <w:pStyle w:val="AmColumnHeading"/>
            </w:pPr>
            <w:r w:rsidRPr="002B687A">
              <w:t>Texte proposé par la Commission</w:t>
            </w:r>
          </w:p>
        </w:tc>
        <w:tc>
          <w:tcPr>
            <w:tcW w:w="4876" w:type="dxa"/>
          </w:tcPr>
          <w:p w14:paraId="4E8C2960" w14:textId="77777777" w:rsidR="004F5217" w:rsidRPr="002B687A" w:rsidRDefault="004F5217" w:rsidP="00543DE2">
            <w:pPr>
              <w:pStyle w:val="AmColumnHeading"/>
            </w:pPr>
            <w:r w:rsidRPr="002B687A">
              <w:t>Amendement</w:t>
            </w:r>
          </w:p>
        </w:tc>
      </w:tr>
      <w:tr w:rsidR="004F5217" w:rsidRPr="002B687A" w14:paraId="1B2FBF88" w14:textId="77777777" w:rsidTr="00543DE2">
        <w:trPr>
          <w:jc w:val="center"/>
        </w:trPr>
        <w:tc>
          <w:tcPr>
            <w:tcW w:w="4876" w:type="dxa"/>
          </w:tcPr>
          <w:p w14:paraId="3AB3CD42" w14:textId="77777777" w:rsidR="004F5217" w:rsidRPr="002B687A" w:rsidRDefault="004F5217" w:rsidP="00543DE2">
            <w:pPr>
              <w:pStyle w:val="Normal6a"/>
            </w:pPr>
          </w:p>
        </w:tc>
        <w:tc>
          <w:tcPr>
            <w:tcW w:w="4876" w:type="dxa"/>
          </w:tcPr>
          <w:p w14:paraId="1ED63804" w14:textId="77777777" w:rsidR="004F5217" w:rsidRPr="002B687A" w:rsidRDefault="004F5217" w:rsidP="00543DE2">
            <w:pPr>
              <w:pStyle w:val="Normal6a"/>
            </w:pPr>
            <w:r w:rsidRPr="002B687A">
              <w:rPr>
                <w:b/>
                <w:i/>
              </w:rPr>
              <w:t>5 bis.</w:t>
            </w:r>
            <w:r w:rsidRPr="002B687A">
              <w:tab/>
            </w:r>
            <w:r w:rsidRPr="002B687A">
              <w:rPr>
                <w:b/>
                <w:i/>
              </w:rPr>
              <w:t>Si le fournisseur estime que l’injonction de retrait n’a pas été émise conformément au présent article ou qu’elle est manifestement abusive, il refuse de l’exécuter et fournit une justification motivée à l’autorité de coordination qui l’a émise.</w:t>
            </w:r>
          </w:p>
        </w:tc>
      </w:tr>
    </w:tbl>
    <w:p w14:paraId="11D3823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A3798EC" w14:textId="77777777" w:rsidR="004F5217" w:rsidRPr="002B687A" w:rsidRDefault="004F5217" w:rsidP="004F5217">
      <w:r w:rsidRPr="002B687A">
        <w:rPr>
          <w:rStyle w:val="HideTWBExt"/>
        </w:rPr>
        <w:t>&lt;/Amend&gt;</w:t>
      </w:r>
    </w:p>
    <w:p w14:paraId="4290124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1283</w:t>
      </w:r>
      <w:r w:rsidRPr="002B687A">
        <w:rPr>
          <w:rStyle w:val="HideTWBExt"/>
          <w:b w:val="0"/>
        </w:rPr>
        <w:t>&lt;/NumAm&gt;</w:t>
      </w:r>
    </w:p>
    <w:p w14:paraId="2C1AD8C2"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1CFA5A94" w14:textId="77777777" w:rsidR="004F5217" w:rsidRPr="002B687A" w:rsidRDefault="004F5217" w:rsidP="004F5217">
      <w:pPr>
        <w:pStyle w:val="NormalBold"/>
      </w:pPr>
      <w:r w:rsidRPr="002B687A">
        <w:rPr>
          <w:rStyle w:val="HideTWBExt"/>
          <w:b w:val="0"/>
        </w:rPr>
        <w:t>&lt;/RepeatBlock-By&gt;</w:t>
      </w:r>
    </w:p>
    <w:p w14:paraId="4B7199E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02A57AF" w14:textId="77777777" w:rsidR="004F5217" w:rsidRPr="002B687A" w:rsidRDefault="004F5217" w:rsidP="004F5217">
      <w:pPr>
        <w:pStyle w:val="NormalBold"/>
      </w:pPr>
      <w:r w:rsidRPr="002B687A">
        <w:rPr>
          <w:rStyle w:val="HideTWBExt"/>
          <w:b w:val="0"/>
        </w:rPr>
        <w:t>&lt;Article&gt;</w:t>
      </w:r>
      <w:r w:rsidRPr="002B687A">
        <w:t>Article 14 – paragraphe 7</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40F6DDB" w14:textId="77777777" w:rsidTr="00543DE2">
        <w:trPr>
          <w:trHeight w:hRule="exact" w:val="240"/>
          <w:jc w:val="center"/>
        </w:trPr>
        <w:tc>
          <w:tcPr>
            <w:tcW w:w="9752" w:type="dxa"/>
            <w:gridSpan w:val="2"/>
          </w:tcPr>
          <w:p w14:paraId="5372BED2" w14:textId="77777777" w:rsidR="004F5217" w:rsidRPr="002B687A" w:rsidRDefault="004F5217" w:rsidP="00543DE2"/>
        </w:tc>
      </w:tr>
      <w:tr w:rsidR="004F5217" w:rsidRPr="002B687A" w14:paraId="02F9970D" w14:textId="77777777" w:rsidTr="00543DE2">
        <w:trPr>
          <w:trHeight w:val="240"/>
          <w:jc w:val="center"/>
        </w:trPr>
        <w:tc>
          <w:tcPr>
            <w:tcW w:w="4876" w:type="dxa"/>
          </w:tcPr>
          <w:p w14:paraId="0EF65629" w14:textId="77777777" w:rsidR="004F5217" w:rsidRPr="002B687A" w:rsidRDefault="004F5217" w:rsidP="00543DE2">
            <w:pPr>
              <w:pStyle w:val="AmColumnHeading"/>
            </w:pPr>
            <w:r w:rsidRPr="002B687A">
              <w:t>Texte proposé par la Commission</w:t>
            </w:r>
          </w:p>
        </w:tc>
        <w:tc>
          <w:tcPr>
            <w:tcW w:w="4876" w:type="dxa"/>
          </w:tcPr>
          <w:p w14:paraId="1B541014" w14:textId="77777777" w:rsidR="004F5217" w:rsidRPr="002B687A" w:rsidRDefault="004F5217" w:rsidP="00543DE2">
            <w:pPr>
              <w:pStyle w:val="AmColumnHeading"/>
            </w:pPr>
            <w:r w:rsidRPr="002B687A">
              <w:t>Amendement</w:t>
            </w:r>
          </w:p>
        </w:tc>
      </w:tr>
      <w:tr w:rsidR="004F5217" w:rsidRPr="002B687A" w14:paraId="7B943743" w14:textId="77777777" w:rsidTr="00543DE2">
        <w:trPr>
          <w:jc w:val="center"/>
        </w:trPr>
        <w:tc>
          <w:tcPr>
            <w:tcW w:w="4876" w:type="dxa"/>
          </w:tcPr>
          <w:p w14:paraId="3C2481A6" w14:textId="77777777" w:rsidR="004F5217" w:rsidRPr="002B687A" w:rsidRDefault="004F5217" w:rsidP="00543DE2">
            <w:pPr>
              <w:pStyle w:val="Normal6a"/>
            </w:pPr>
            <w:r w:rsidRPr="002B687A">
              <w:t>7.</w:t>
            </w:r>
            <w:r w:rsidRPr="002B687A">
              <w:tab/>
              <w:t xml:space="preserve">Le fournisseur informe l’autorité de coordination du lieu d’établissement et le centre de l’UE, dans les meilleurs délais et en utilisant le modèle figurant à l’annexe VI, des mesures prises pour exécuter l’injonction de retrait, en indiquant notamment si le fournisseur a retiré le matériel relatif à des abus sexuels sur enfants </w:t>
            </w:r>
            <w:r w:rsidRPr="002B687A">
              <w:rPr>
                <w:b/>
                <w:i/>
              </w:rPr>
              <w:t>ou l’a rendu inaccessible</w:t>
            </w:r>
            <w:r w:rsidRPr="002B687A">
              <w:t xml:space="preserve"> dans tous les États membres, ainsi que la date et l’heure de ces opérations.</w:t>
            </w:r>
          </w:p>
        </w:tc>
        <w:tc>
          <w:tcPr>
            <w:tcW w:w="4876" w:type="dxa"/>
          </w:tcPr>
          <w:p w14:paraId="5F8E926D" w14:textId="77777777" w:rsidR="004F5217" w:rsidRPr="002B687A" w:rsidRDefault="004F5217" w:rsidP="00543DE2">
            <w:pPr>
              <w:pStyle w:val="Normal6a"/>
            </w:pPr>
            <w:r w:rsidRPr="002B687A">
              <w:t>7.</w:t>
            </w:r>
            <w:r w:rsidRPr="002B687A">
              <w:tab/>
              <w:t>Le fournisseur informe l’autorité de coordination du lieu d’établissement et le centre de l’UE, dans les meilleurs délais et en utilisant le modèle figurant à l’annexe VI, des mesures prises pour exécuter l’injonction de retrait, en indiquant notamment si le fournisseur a retiré le matériel relatif à des abus sexuels sur enfants dans tous les États membres, ainsi que la date et l’heure de ces opérations.</w:t>
            </w:r>
          </w:p>
        </w:tc>
      </w:tr>
    </w:tbl>
    <w:p w14:paraId="0018F31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833570E" w14:textId="77777777" w:rsidR="004F5217" w:rsidRPr="002B687A" w:rsidRDefault="004F5217" w:rsidP="004F5217">
      <w:r w:rsidRPr="002B687A">
        <w:rPr>
          <w:rStyle w:val="HideTWBExt"/>
        </w:rPr>
        <w:t>&lt;/Amend&gt;</w:t>
      </w:r>
    </w:p>
    <w:p w14:paraId="4BC6FD87"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1284</w:t>
      </w:r>
      <w:r w:rsidRPr="002B687A">
        <w:rPr>
          <w:rStyle w:val="HideTWBExt"/>
          <w:b w:val="0"/>
        </w:rPr>
        <w:t>&lt;/NumAm&gt;</w:t>
      </w:r>
    </w:p>
    <w:p w14:paraId="2BF90C6B"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0C5E3FB0"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16BDFC1C" w14:textId="77777777" w:rsidR="004F5217" w:rsidRPr="002B687A" w:rsidRDefault="004F5217" w:rsidP="004F5217">
      <w:pPr>
        <w:pStyle w:val="NormalBold"/>
      </w:pPr>
      <w:r w:rsidRPr="002B687A">
        <w:rPr>
          <w:rStyle w:val="HideTWBExt"/>
          <w:b w:val="0"/>
        </w:rPr>
        <w:t>&lt;/RepeatBlock-By&gt;</w:t>
      </w:r>
    </w:p>
    <w:p w14:paraId="117D885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7E4B7CB" w14:textId="77777777" w:rsidR="004F5217" w:rsidRPr="002B687A" w:rsidRDefault="004F5217" w:rsidP="004F5217">
      <w:pPr>
        <w:pStyle w:val="NormalBold"/>
      </w:pPr>
      <w:r w:rsidRPr="002B687A">
        <w:rPr>
          <w:rStyle w:val="HideTWBExt"/>
          <w:b w:val="0"/>
        </w:rPr>
        <w:t>&lt;Article&gt;</w:t>
      </w:r>
      <w:r w:rsidRPr="002B687A">
        <w:t>Article 14 – paragraphe 8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98F1149" w14:textId="77777777" w:rsidTr="00543DE2">
        <w:trPr>
          <w:trHeight w:hRule="exact" w:val="240"/>
          <w:jc w:val="center"/>
        </w:trPr>
        <w:tc>
          <w:tcPr>
            <w:tcW w:w="9752" w:type="dxa"/>
            <w:gridSpan w:val="2"/>
          </w:tcPr>
          <w:p w14:paraId="3C6BAB15" w14:textId="77777777" w:rsidR="004F5217" w:rsidRPr="002B687A" w:rsidRDefault="004F5217" w:rsidP="00543DE2"/>
        </w:tc>
      </w:tr>
      <w:tr w:rsidR="004F5217" w:rsidRPr="002B687A" w14:paraId="4E377042" w14:textId="77777777" w:rsidTr="00543DE2">
        <w:trPr>
          <w:trHeight w:val="240"/>
          <w:jc w:val="center"/>
        </w:trPr>
        <w:tc>
          <w:tcPr>
            <w:tcW w:w="4876" w:type="dxa"/>
          </w:tcPr>
          <w:p w14:paraId="5096CA07" w14:textId="77777777" w:rsidR="004F5217" w:rsidRPr="002B687A" w:rsidRDefault="004F5217" w:rsidP="00543DE2">
            <w:pPr>
              <w:pStyle w:val="AmColumnHeading"/>
            </w:pPr>
            <w:r w:rsidRPr="002B687A">
              <w:t>Texte proposé par la Commission</w:t>
            </w:r>
          </w:p>
        </w:tc>
        <w:tc>
          <w:tcPr>
            <w:tcW w:w="4876" w:type="dxa"/>
          </w:tcPr>
          <w:p w14:paraId="43D14456" w14:textId="77777777" w:rsidR="004F5217" w:rsidRPr="002B687A" w:rsidRDefault="004F5217" w:rsidP="00543DE2">
            <w:pPr>
              <w:pStyle w:val="AmColumnHeading"/>
            </w:pPr>
            <w:r w:rsidRPr="002B687A">
              <w:t>Amendement</w:t>
            </w:r>
          </w:p>
        </w:tc>
      </w:tr>
      <w:tr w:rsidR="004F5217" w:rsidRPr="002B687A" w14:paraId="39A266C8" w14:textId="77777777" w:rsidTr="00543DE2">
        <w:trPr>
          <w:jc w:val="center"/>
        </w:trPr>
        <w:tc>
          <w:tcPr>
            <w:tcW w:w="4876" w:type="dxa"/>
          </w:tcPr>
          <w:p w14:paraId="3FDA65B9" w14:textId="77777777" w:rsidR="004F5217" w:rsidRPr="002B687A" w:rsidRDefault="004F5217" w:rsidP="00543DE2">
            <w:pPr>
              <w:pStyle w:val="Normal6a"/>
            </w:pPr>
          </w:p>
        </w:tc>
        <w:tc>
          <w:tcPr>
            <w:tcW w:w="4876" w:type="dxa"/>
          </w:tcPr>
          <w:p w14:paraId="387D4A91" w14:textId="77777777" w:rsidR="004F5217" w:rsidRPr="002B687A" w:rsidRDefault="004F5217" w:rsidP="00543DE2">
            <w:pPr>
              <w:pStyle w:val="Normal6a"/>
            </w:pPr>
            <w:r w:rsidRPr="002B687A">
              <w:rPr>
                <w:b/>
                <w:i/>
              </w:rPr>
              <w:t>8 bis.</w:t>
            </w:r>
            <w:r w:rsidRPr="002B687A">
              <w:tab/>
            </w:r>
            <w:r w:rsidRPr="002B687A">
              <w:rPr>
                <w:b/>
                <w:i/>
              </w:rPr>
              <w:t>Lorsqu’Europol ou une autorité nationale apprend la présence de matériel relatif à des abus sexuels sur enfants sur un service d’hébergement, ils fournissent à l’autorité de coordination l’URL exacte et, dès lors que les conditions énoncées au paragraphe 1 sont remplies, l’autorité de coordination demande une injonction de retrait.</w:t>
            </w:r>
          </w:p>
        </w:tc>
      </w:tr>
    </w:tbl>
    <w:p w14:paraId="264DD2C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29C317A"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0D22E19A" w14:textId="77777777" w:rsidR="004F5217" w:rsidRPr="002B687A" w:rsidRDefault="004F5217" w:rsidP="004F5217">
      <w:pPr>
        <w:pStyle w:val="AmJustText"/>
      </w:pPr>
      <w:r w:rsidRPr="002B687A">
        <w:t>Cet amendement vise à garantir que le matériel relatif à des abus sexuels sur enfants hébergé et connu des autorités sera retiré. Dans le cadre d’une intervention contre la plateforme pédopornographique en ligne «Boystown», Europol et l’office fédéral allemand de la police criminelle (BKA) n’ont pas veillé à ce que le matériel relatif à des abus sexuels sur enfants partagé par l’intermédiaire de la plateforme et auquel ils avaient accès soit retiré par les services d’hébergement, ce qui a eu pour effet d’en poursuivre la diffusion et la prolifération.</w:t>
      </w:r>
    </w:p>
    <w:p w14:paraId="0E3580FA" w14:textId="77777777" w:rsidR="004F5217" w:rsidRPr="002B687A" w:rsidRDefault="004F5217" w:rsidP="004F5217">
      <w:r w:rsidRPr="002B687A">
        <w:rPr>
          <w:rStyle w:val="HideTWBExt"/>
        </w:rPr>
        <w:t>&lt;/Amend&gt;</w:t>
      </w:r>
    </w:p>
    <w:p w14:paraId="45E2AB2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1285</w:t>
      </w:r>
      <w:r w:rsidRPr="002B687A">
        <w:rPr>
          <w:rStyle w:val="HideTWBExt"/>
          <w:b w:val="0"/>
        </w:rPr>
        <w:t>&lt;/NumAm&gt;</w:t>
      </w:r>
    </w:p>
    <w:p w14:paraId="23CC426C"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E1CE181"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6503FB83" w14:textId="77777777" w:rsidR="004F5217" w:rsidRPr="002B687A" w:rsidRDefault="004F5217" w:rsidP="004F5217">
      <w:pPr>
        <w:pStyle w:val="NormalBold"/>
      </w:pPr>
      <w:r w:rsidRPr="002B687A">
        <w:rPr>
          <w:rStyle w:val="HideTWBExt"/>
          <w:b w:val="0"/>
        </w:rPr>
        <w:t>&lt;/RepeatBlock-By&gt;</w:t>
      </w:r>
    </w:p>
    <w:p w14:paraId="64D4AEE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E4787DF" w14:textId="77777777" w:rsidR="004F5217" w:rsidRPr="002B687A" w:rsidRDefault="004F5217" w:rsidP="004F5217">
      <w:pPr>
        <w:pStyle w:val="NormalBold"/>
      </w:pPr>
      <w:r w:rsidRPr="002B687A">
        <w:rPr>
          <w:rStyle w:val="HideTWBExt"/>
          <w:b w:val="0"/>
        </w:rPr>
        <w:t>&lt;Article&gt;</w:t>
      </w:r>
      <w:r w:rsidRPr="002B687A">
        <w:t>Article 15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A074BEA" w14:textId="77777777" w:rsidTr="00543DE2">
        <w:trPr>
          <w:trHeight w:hRule="exact" w:val="240"/>
          <w:jc w:val="center"/>
        </w:trPr>
        <w:tc>
          <w:tcPr>
            <w:tcW w:w="9752" w:type="dxa"/>
            <w:gridSpan w:val="2"/>
          </w:tcPr>
          <w:p w14:paraId="293464AF" w14:textId="77777777" w:rsidR="004F5217" w:rsidRPr="002B687A" w:rsidRDefault="004F5217" w:rsidP="00543DE2"/>
        </w:tc>
      </w:tr>
      <w:tr w:rsidR="004F5217" w:rsidRPr="002B687A" w14:paraId="5B141641" w14:textId="77777777" w:rsidTr="00543DE2">
        <w:trPr>
          <w:trHeight w:val="240"/>
          <w:jc w:val="center"/>
        </w:trPr>
        <w:tc>
          <w:tcPr>
            <w:tcW w:w="4876" w:type="dxa"/>
          </w:tcPr>
          <w:p w14:paraId="64F82EA4" w14:textId="77777777" w:rsidR="004F5217" w:rsidRPr="002B687A" w:rsidRDefault="004F5217" w:rsidP="00543DE2">
            <w:pPr>
              <w:pStyle w:val="AmColumnHeading"/>
            </w:pPr>
            <w:r w:rsidRPr="002B687A">
              <w:t>Texte proposé par la Commission</w:t>
            </w:r>
          </w:p>
        </w:tc>
        <w:tc>
          <w:tcPr>
            <w:tcW w:w="4876" w:type="dxa"/>
          </w:tcPr>
          <w:p w14:paraId="2022333B" w14:textId="77777777" w:rsidR="004F5217" w:rsidRPr="002B687A" w:rsidRDefault="004F5217" w:rsidP="00543DE2">
            <w:pPr>
              <w:pStyle w:val="AmColumnHeading"/>
            </w:pPr>
            <w:r w:rsidRPr="002B687A">
              <w:t>Amendement</w:t>
            </w:r>
          </w:p>
        </w:tc>
      </w:tr>
      <w:tr w:rsidR="004F5217" w:rsidRPr="002B687A" w14:paraId="39E4C8E9" w14:textId="77777777" w:rsidTr="00543DE2">
        <w:trPr>
          <w:jc w:val="center"/>
        </w:trPr>
        <w:tc>
          <w:tcPr>
            <w:tcW w:w="4876" w:type="dxa"/>
          </w:tcPr>
          <w:p w14:paraId="2CA6A1D1" w14:textId="77777777" w:rsidR="004F5217" w:rsidRPr="002B687A" w:rsidRDefault="004F5217" w:rsidP="00543DE2">
            <w:pPr>
              <w:pStyle w:val="Normal6a"/>
            </w:pPr>
            <w:r w:rsidRPr="002B687A">
              <w:t>1.</w:t>
            </w:r>
            <w:r w:rsidRPr="002B687A">
              <w:tab/>
              <w:t xml:space="preserve">Les fournisseurs de services d’hébergement destinataires d’une injonction de retrait émise conformément à l’article 14, ainsi que les utilisateurs qui ont fourni le matériel, ont droit à un recours effectif. Ce droit comprend le droit de contester une telle injonction de retrait devant les juridictions de l’État membre de l’autorité judiciaire compétente </w:t>
            </w:r>
            <w:r w:rsidRPr="002B687A">
              <w:rPr>
                <w:b/>
                <w:i/>
              </w:rPr>
              <w:t>ou de l’autorité administrative indépendante</w:t>
            </w:r>
            <w:r w:rsidRPr="002B687A">
              <w:t xml:space="preserve"> qui a émis l’injonction de retrait.</w:t>
            </w:r>
          </w:p>
        </w:tc>
        <w:tc>
          <w:tcPr>
            <w:tcW w:w="4876" w:type="dxa"/>
          </w:tcPr>
          <w:p w14:paraId="0F9A9F7A" w14:textId="77777777" w:rsidR="004F5217" w:rsidRPr="002B687A" w:rsidRDefault="004F5217" w:rsidP="00543DE2">
            <w:pPr>
              <w:pStyle w:val="Normal6a"/>
            </w:pPr>
            <w:r w:rsidRPr="002B687A">
              <w:t>1.</w:t>
            </w:r>
            <w:r w:rsidRPr="002B687A">
              <w:tab/>
              <w:t>Les fournisseurs de services d’hébergement destinataires d’une injonction de retrait émise conformément à l’article 14, ainsi que les utilisateurs qui ont fourni le matériel, ont droit à un recours effectif. Ce droit comprend le droit de contester une telle injonction de retrait devant les juridictions de l’État membre de l’autorité judiciaire compétente qui a émis l’injonction de retrait.</w:t>
            </w:r>
          </w:p>
        </w:tc>
      </w:tr>
    </w:tbl>
    <w:p w14:paraId="18FC785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8A0CE49" w14:textId="77777777" w:rsidR="004F5217" w:rsidRPr="002B687A" w:rsidRDefault="004F5217" w:rsidP="004F5217">
      <w:r w:rsidRPr="002B687A">
        <w:rPr>
          <w:rStyle w:val="HideTWBExt"/>
        </w:rPr>
        <w:t>&lt;/Amend&gt;</w:t>
      </w:r>
    </w:p>
    <w:p w14:paraId="7B26ABA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1286</w:t>
      </w:r>
      <w:r w:rsidRPr="002B687A">
        <w:rPr>
          <w:rStyle w:val="HideTWBExt"/>
          <w:b w:val="0"/>
        </w:rPr>
        <w:t>&lt;/NumAm&gt;</w:t>
      </w:r>
    </w:p>
    <w:p w14:paraId="15953BC8"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19232E04" w14:textId="77777777" w:rsidR="004F5217" w:rsidRPr="002B687A" w:rsidRDefault="004F5217" w:rsidP="004F5217">
      <w:pPr>
        <w:pStyle w:val="NormalBold"/>
      </w:pPr>
      <w:r w:rsidRPr="002B687A">
        <w:rPr>
          <w:rStyle w:val="HideTWBExt"/>
          <w:b w:val="0"/>
        </w:rPr>
        <w:t>&lt;/RepeatBlock-By&gt;</w:t>
      </w:r>
    </w:p>
    <w:p w14:paraId="75A9186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31B3103" w14:textId="77777777" w:rsidR="004F5217" w:rsidRPr="002B687A" w:rsidRDefault="004F5217" w:rsidP="004F5217">
      <w:pPr>
        <w:pStyle w:val="NormalBold"/>
      </w:pPr>
      <w:r w:rsidRPr="002B687A">
        <w:rPr>
          <w:rStyle w:val="HideTWBExt"/>
          <w:b w:val="0"/>
        </w:rPr>
        <w:t>&lt;Article&gt;</w:t>
      </w:r>
      <w:r w:rsidRPr="002B687A">
        <w:t>Article 15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17F0463" w14:textId="77777777" w:rsidTr="00543DE2">
        <w:trPr>
          <w:trHeight w:hRule="exact" w:val="240"/>
          <w:jc w:val="center"/>
        </w:trPr>
        <w:tc>
          <w:tcPr>
            <w:tcW w:w="9752" w:type="dxa"/>
            <w:gridSpan w:val="2"/>
          </w:tcPr>
          <w:p w14:paraId="7534466F" w14:textId="77777777" w:rsidR="004F5217" w:rsidRPr="002B687A" w:rsidRDefault="004F5217" w:rsidP="00543DE2"/>
        </w:tc>
      </w:tr>
      <w:tr w:rsidR="004F5217" w:rsidRPr="002B687A" w14:paraId="1DD58F27" w14:textId="77777777" w:rsidTr="00543DE2">
        <w:trPr>
          <w:trHeight w:val="240"/>
          <w:jc w:val="center"/>
        </w:trPr>
        <w:tc>
          <w:tcPr>
            <w:tcW w:w="4876" w:type="dxa"/>
          </w:tcPr>
          <w:p w14:paraId="30D831BE" w14:textId="77777777" w:rsidR="004F5217" w:rsidRPr="002B687A" w:rsidRDefault="004F5217" w:rsidP="00543DE2">
            <w:pPr>
              <w:pStyle w:val="AmColumnHeading"/>
            </w:pPr>
            <w:r w:rsidRPr="002B687A">
              <w:t>Texte proposé par la Commission</w:t>
            </w:r>
          </w:p>
        </w:tc>
        <w:tc>
          <w:tcPr>
            <w:tcW w:w="4876" w:type="dxa"/>
          </w:tcPr>
          <w:p w14:paraId="70F90F87" w14:textId="77777777" w:rsidR="004F5217" w:rsidRPr="002B687A" w:rsidRDefault="004F5217" w:rsidP="00543DE2">
            <w:pPr>
              <w:pStyle w:val="AmColumnHeading"/>
            </w:pPr>
            <w:r w:rsidRPr="002B687A">
              <w:t>Amendement</w:t>
            </w:r>
          </w:p>
        </w:tc>
      </w:tr>
      <w:tr w:rsidR="004F5217" w:rsidRPr="002B687A" w14:paraId="14B1D6AF" w14:textId="77777777" w:rsidTr="00543DE2">
        <w:trPr>
          <w:jc w:val="center"/>
        </w:trPr>
        <w:tc>
          <w:tcPr>
            <w:tcW w:w="4876" w:type="dxa"/>
          </w:tcPr>
          <w:p w14:paraId="24E18E3B" w14:textId="77777777" w:rsidR="004F5217" w:rsidRPr="002B687A" w:rsidRDefault="004F5217" w:rsidP="00543DE2">
            <w:pPr>
              <w:pStyle w:val="Normal6a"/>
            </w:pPr>
            <w:r w:rsidRPr="002B687A">
              <w:t>1.</w:t>
            </w:r>
            <w:r w:rsidRPr="002B687A">
              <w:tab/>
              <w:t xml:space="preserve">Les fournisseurs de services d’hébergement destinataires d’une injonction de retrait émise conformément à l’article 14, ainsi que les utilisateurs qui ont fourni le matériel, ont droit à un recours effectif. Ce droit comprend le droit de contester une telle injonction de retrait devant les juridictions de l’État membre de l’autorité judiciaire compétente </w:t>
            </w:r>
            <w:r w:rsidRPr="002B687A">
              <w:rPr>
                <w:b/>
                <w:i/>
              </w:rPr>
              <w:t>ou de l’autorité administrative indépendante</w:t>
            </w:r>
            <w:r w:rsidRPr="002B687A">
              <w:t xml:space="preserve"> qui a émis l’injonction de retrait.</w:t>
            </w:r>
          </w:p>
        </w:tc>
        <w:tc>
          <w:tcPr>
            <w:tcW w:w="4876" w:type="dxa"/>
          </w:tcPr>
          <w:p w14:paraId="7C1A36B6" w14:textId="77777777" w:rsidR="004F5217" w:rsidRPr="002B687A" w:rsidRDefault="004F5217" w:rsidP="00543DE2">
            <w:pPr>
              <w:pStyle w:val="Normal6a"/>
            </w:pPr>
            <w:r w:rsidRPr="002B687A">
              <w:t>1.</w:t>
            </w:r>
            <w:r w:rsidRPr="002B687A">
              <w:tab/>
              <w:t>Les fournisseurs de services d’hébergement destinataires d’une injonction de retrait émise conformément à l’article 14, ainsi que les utilisateurs qui ont fourni le matériel, ont droit à un recours effectif. Ce droit comprend le droit de contester une telle injonction de retrait devant les juridictions de l’État membre de l’autorité judiciaire compétente qui a émis l’injonction de retrait.</w:t>
            </w:r>
          </w:p>
        </w:tc>
      </w:tr>
    </w:tbl>
    <w:p w14:paraId="0585C71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832F306" w14:textId="77777777" w:rsidR="004F5217" w:rsidRPr="002B687A" w:rsidRDefault="004F5217" w:rsidP="004F5217">
      <w:r w:rsidRPr="002B687A">
        <w:rPr>
          <w:rStyle w:val="HideTWBExt"/>
        </w:rPr>
        <w:t>&lt;/Amend&gt;</w:t>
      </w:r>
    </w:p>
    <w:p w14:paraId="6111C0D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1287</w:t>
      </w:r>
      <w:r w:rsidRPr="002B687A">
        <w:rPr>
          <w:rStyle w:val="HideTWBExt"/>
          <w:b w:val="0"/>
        </w:rPr>
        <w:t>&lt;/NumAm&gt;</w:t>
      </w:r>
    </w:p>
    <w:p w14:paraId="0120B55B"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EDA1A15"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7027700B" w14:textId="77777777" w:rsidR="004F5217" w:rsidRPr="002B687A" w:rsidRDefault="004F5217" w:rsidP="004F5217">
      <w:pPr>
        <w:pStyle w:val="NormalBold"/>
      </w:pPr>
      <w:r w:rsidRPr="002B687A">
        <w:rPr>
          <w:rStyle w:val="HideTWBExt"/>
          <w:b w:val="0"/>
        </w:rPr>
        <w:t>&lt;/RepeatBlock-By&gt;</w:t>
      </w:r>
    </w:p>
    <w:p w14:paraId="3402483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6982C62" w14:textId="77777777" w:rsidR="004F5217" w:rsidRPr="002B687A" w:rsidRDefault="004F5217" w:rsidP="004F5217">
      <w:pPr>
        <w:pStyle w:val="NormalBold"/>
      </w:pPr>
      <w:r w:rsidRPr="002B687A">
        <w:rPr>
          <w:rStyle w:val="HideTWBExt"/>
          <w:b w:val="0"/>
        </w:rPr>
        <w:t>&lt;Article&gt;</w:t>
      </w:r>
      <w:r w:rsidRPr="002B687A">
        <w:t>Article 15 – paragraphe 2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4DB2CAE" w14:textId="77777777" w:rsidTr="00543DE2">
        <w:trPr>
          <w:trHeight w:hRule="exact" w:val="240"/>
          <w:jc w:val="center"/>
        </w:trPr>
        <w:tc>
          <w:tcPr>
            <w:tcW w:w="9752" w:type="dxa"/>
            <w:gridSpan w:val="2"/>
          </w:tcPr>
          <w:p w14:paraId="26EB885D" w14:textId="77777777" w:rsidR="004F5217" w:rsidRPr="002B687A" w:rsidRDefault="004F5217" w:rsidP="00543DE2"/>
        </w:tc>
      </w:tr>
      <w:tr w:rsidR="004F5217" w:rsidRPr="002B687A" w14:paraId="2A6D8658" w14:textId="77777777" w:rsidTr="00543DE2">
        <w:trPr>
          <w:trHeight w:val="240"/>
          <w:jc w:val="center"/>
        </w:trPr>
        <w:tc>
          <w:tcPr>
            <w:tcW w:w="4876" w:type="dxa"/>
          </w:tcPr>
          <w:p w14:paraId="574DE155" w14:textId="77777777" w:rsidR="004F5217" w:rsidRPr="002B687A" w:rsidRDefault="004F5217" w:rsidP="00543DE2">
            <w:pPr>
              <w:pStyle w:val="AmColumnHeading"/>
            </w:pPr>
            <w:r w:rsidRPr="002B687A">
              <w:t>Texte proposé par la Commission</w:t>
            </w:r>
          </w:p>
        </w:tc>
        <w:tc>
          <w:tcPr>
            <w:tcW w:w="4876" w:type="dxa"/>
          </w:tcPr>
          <w:p w14:paraId="61CA56B7" w14:textId="77777777" w:rsidR="004F5217" w:rsidRPr="002B687A" w:rsidRDefault="004F5217" w:rsidP="00543DE2">
            <w:pPr>
              <w:pStyle w:val="AmColumnHeading"/>
            </w:pPr>
            <w:r w:rsidRPr="002B687A">
              <w:t>Amendement</w:t>
            </w:r>
          </w:p>
        </w:tc>
      </w:tr>
      <w:tr w:rsidR="004F5217" w:rsidRPr="002B687A" w14:paraId="7A5356AC" w14:textId="77777777" w:rsidTr="00543DE2">
        <w:trPr>
          <w:jc w:val="center"/>
        </w:trPr>
        <w:tc>
          <w:tcPr>
            <w:tcW w:w="4876" w:type="dxa"/>
          </w:tcPr>
          <w:p w14:paraId="46C7ABF8" w14:textId="77777777" w:rsidR="004F5217" w:rsidRPr="002B687A" w:rsidRDefault="004F5217" w:rsidP="00543DE2">
            <w:pPr>
              <w:pStyle w:val="Normal6a"/>
            </w:pPr>
            <w:r w:rsidRPr="002B687A">
              <w:t xml:space="preserve">Lorsque l’injonction de retrait devient définitive, l’autorité judiciaire compétente </w:t>
            </w:r>
            <w:r w:rsidRPr="002B687A">
              <w:rPr>
                <w:b/>
                <w:i/>
              </w:rPr>
              <w:t>ou l’autorité administrative indépendante</w:t>
            </w:r>
            <w:r w:rsidRPr="002B687A">
              <w:t xml:space="preserve"> qui l’a émise transmet dans les meilleurs délais une copie de cette injonction à l’autorité de coordination du lieu d’établissement. L’autorité de coordination du lieu d’établissement en transmet alors, dans les meilleurs délais, une copie à toutes les autres autorités de coordination par l’intermédiaire du système établi conformément à l’article 39, paragraphe 2.</w:t>
            </w:r>
          </w:p>
        </w:tc>
        <w:tc>
          <w:tcPr>
            <w:tcW w:w="4876" w:type="dxa"/>
          </w:tcPr>
          <w:p w14:paraId="751D264D" w14:textId="77777777" w:rsidR="004F5217" w:rsidRPr="002B687A" w:rsidRDefault="004F5217" w:rsidP="00543DE2">
            <w:pPr>
              <w:pStyle w:val="Normal6a"/>
            </w:pPr>
            <w:r w:rsidRPr="002B687A">
              <w:t>Lorsque l’injonction de retrait devient définitive, l’autorité judiciaire compétente qui l’a émise transmet dans les meilleurs délais une copie de cette injonction à l’autorité de coordination du lieu d’établissement. L’autorité de coordination du lieu d’établissement en transmet alors, dans les meilleurs délais, une copie à toutes les autres autorités de coordination par l’intermédiaire du système établi conformément à l’article 39, paragraphe 2.</w:t>
            </w:r>
          </w:p>
        </w:tc>
      </w:tr>
    </w:tbl>
    <w:p w14:paraId="6A310AA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6739B56" w14:textId="77777777" w:rsidR="004F5217" w:rsidRPr="002B687A" w:rsidRDefault="004F5217" w:rsidP="004F5217">
      <w:r w:rsidRPr="002B687A">
        <w:rPr>
          <w:rStyle w:val="HideTWBExt"/>
        </w:rPr>
        <w:t>&lt;/Amend&gt;</w:t>
      </w:r>
    </w:p>
    <w:p w14:paraId="05E179B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1288</w:t>
      </w:r>
      <w:r w:rsidRPr="002B687A">
        <w:rPr>
          <w:rStyle w:val="HideTWBExt"/>
          <w:b w:val="0"/>
        </w:rPr>
        <w:t>&lt;/NumAm&gt;</w:t>
      </w:r>
    </w:p>
    <w:p w14:paraId="36075193"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51D1440D" w14:textId="77777777" w:rsidR="004F5217" w:rsidRPr="002B687A" w:rsidRDefault="004F5217" w:rsidP="004F5217">
      <w:pPr>
        <w:pStyle w:val="NormalBold"/>
      </w:pPr>
      <w:r w:rsidRPr="002B687A">
        <w:rPr>
          <w:rStyle w:val="HideTWBExt"/>
          <w:b w:val="0"/>
        </w:rPr>
        <w:t>&lt;/RepeatBlock-By&gt;</w:t>
      </w:r>
    </w:p>
    <w:p w14:paraId="642C83C8"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AC8806D" w14:textId="77777777" w:rsidR="004F5217" w:rsidRPr="002B687A" w:rsidRDefault="004F5217" w:rsidP="004F5217">
      <w:pPr>
        <w:pStyle w:val="NormalBold"/>
      </w:pPr>
      <w:r w:rsidRPr="002B687A">
        <w:rPr>
          <w:rStyle w:val="HideTWBExt"/>
          <w:b w:val="0"/>
        </w:rPr>
        <w:t>&lt;Article&gt;</w:t>
      </w:r>
      <w:r w:rsidRPr="002B687A">
        <w:t>Article 15 – paragraphe 3 – point a</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3FDB721" w14:textId="77777777" w:rsidTr="00543DE2">
        <w:trPr>
          <w:trHeight w:hRule="exact" w:val="240"/>
          <w:jc w:val="center"/>
        </w:trPr>
        <w:tc>
          <w:tcPr>
            <w:tcW w:w="9752" w:type="dxa"/>
            <w:gridSpan w:val="2"/>
          </w:tcPr>
          <w:p w14:paraId="18F3973D" w14:textId="77777777" w:rsidR="004F5217" w:rsidRPr="002B687A" w:rsidRDefault="004F5217" w:rsidP="00543DE2"/>
        </w:tc>
      </w:tr>
      <w:tr w:rsidR="004F5217" w:rsidRPr="002B687A" w14:paraId="53ECDCF3" w14:textId="77777777" w:rsidTr="00543DE2">
        <w:trPr>
          <w:trHeight w:val="240"/>
          <w:jc w:val="center"/>
        </w:trPr>
        <w:tc>
          <w:tcPr>
            <w:tcW w:w="4876" w:type="dxa"/>
          </w:tcPr>
          <w:p w14:paraId="47676121" w14:textId="77777777" w:rsidR="004F5217" w:rsidRPr="002B687A" w:rsidRDefault="004F5217" w:rsidP="00543DE2">
            <w:pPr>
              <w:pStyle w:val="AmColumnHeading"/>
            </w:pPr>
            <w:r w:rsidRPr="002B687A">
              <w:t>Texte proposé par la Commission</w:t>
            </w:r>
          </w:p>
        </w:tc>
        <w:tc>
          <w:tcPr>
            <w:tcW w:w="4876" w:type="dxa"/>
          </w:tcPr>
          <w:p w14:paraId="6405F74B" w14:textId="77777777" w:rsidR="004F5217" w:rsidRPr="002B687A" w:rsidRDefault="004F5217" w:rsidP="00543DE2">
            <w:pPr>
              <w:pStyle w:val="AmColumnHeading"/>
            </w:pPr>
            <w:r w:rsidRPr="002B687A">
              <w:t>Amendement</w:t>
            </w:r>
          </w:p>
        </w:tc>
      </w:tr>
      <w:tr w:rsidR="004F5217" w:rsidRPr="002B687A" w14:paraId="0C49F36F" w14:textId="77777777" w:rsidTr="00543DE2">
        <w:trPr>
          <w:jc w:val="center"/>
        </w:trPr>
        <w:tc>
          <w:tcPr>
            <w:tcW w:w="4876" w:type="dxa"/>
          </w:tcPr>
          <w:p w14:paraId="40E534E9" w14:textId="77777777" w:rsidR="004F5217" w:rsidRPr="002B687A" w:rsidRDefault="004F5217" w:rsidP="00543DE2">
            <w:pPr>
              <w:pStyle w:val="Normal6a"/>
            </w:pPr>
            <w:r w:rsidRPr="002B687A">
              <w:t>a)</w:t>
            </w:r>
            <w:r w:rsidRPr="002B687A">
              <w:tab/>
              <w:t xml:space="preserve">du fait qu’il a retiré le matériel </w:t>
            </w:r>
            <w:r w:rsidRPr="002B687A">
              <w:rPr>
                <w:b/>
                <w:i/>
              </w:rPr>
              <w:t>ou l’a rendu inaccessible</w:t>
            </w:r>
            <w:r w:rsidRPr="002B687A">
              <w:t>;</w:t>
            </w:r>
          </w:p>
        </w:tc>
        <w:tc>
          <w:tcPr>
            <w:tcW w:w="4876" w:type="dxa"/>
          </w:tcPr>
          <w:p w14:paraId="342BB84B" w14:textId="77777777" w:rsidR="004F5217" w:rsidRPr="002B687A" w:rsidRDefault="004F5217" w:rsidP="00543DE2">
            <w:pPr>
              <w:pStyle w:val="Normal6a"/>
            </w:pPr>
            <w:r w:rsidRPr="002B687A">
              <w:t>a)</w:t>
            </w:r>
            <w:r w:rsidRPr="002B687A">
              <w:tab/>
              <w:t>du fait qu’il a retiré le matériel;</w:t>
            </w:r>
          </w:p>
        </w:tc>
      </w:tr>
    </w:tbl>
    <w:p w14:paraId="0C0CA92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CC280CE" w14:textId="77777777" w:rsidR="004F5217" w:rsidRPr="002B687A" w:rsidRDefault="004F5217" w:rsidP="004F5217">
      <w:r w:rsidRPr="002B687A">
        <w:rPr>
          <w:rStyle w:val="HideTWBExt"/>
        </w:rPr>
        <w:t>&lt;/Amend&gt;</w:t>
      </w:r>
    </w:p>
    <w:p w14:paraId="3A6FAC6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1289</w:t>
      </w:r>
      <w:r w:rsidRPr="002B687A">
        <w:rPr>
          <w:rStyle w:val="HideTWBExt"/>
          <w:b w:val="0"/>
        </w:rPr>
        <w:t>&lt;/NumAm&gt;</w:t>
      </w:r>
    </w:p>
    <w:p w14:paraId="6936210B"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5C9E8839" w14:textId="77777777" w:rsidR="004F5217" w:rsidRPr="002B687A" w:rsidRDefault="004F5217" w:rsidP="004F5217">
      <w:pPr>
        <w:pStyle w:val="NormalBold"/>
      </w:pPr>
      <w:r w:rsidRPr="002B687A">
        <w:rPr>
          <w:rStyle w:val="HideTWBExt"/>
          <w:b w:val="0"/>
        </w:rPr>
        <w:t>&lt;/RepeatBlock-By&gt;</w:t>
      </w:r>
    </w:p>
    <w:p w14:paraId="48DCDBC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BE76E47" w14:textId="77777777" w:rsidR="004F5217" w:rsidRPr="002B687A" w:rsidRDefault="004F5217" w:rsidP="004F5217">
      <w:pPr>
        <w:pStyle w:val="NormalBold"/>
      </w:pPr>
      <w:r w:rsidRPr="002B687A">
        <w:rPr>
          <w:rStyle w:val="HideTWBExt"/>
          <w:b w:val="0"/>
        </w:rPr>
        <w:t>&lt;Article&gt;</w:t>
      </w:r>
      <w:r w:rsidRPr="002B687A">
        <w:t>Article 15 – paragraphe 3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7323380" w14:textId="77777777" w:rsidTr="00543DE2">
        <w:trPr>
          <w:trHeight w:hRule="exact" w:val="240"/>
          <w:jc w:val="center"/>
        </w:trPr>
        <w:tc>
          <w:tcPr>
            <w:tcW w:w="9752" w:type="dxa"/>
            <w:gridSpan w:val="2"/>
          </w:tcPr>
          <w:p w14:paraId="587E7A99" w14:textId="77777777" w:rsidR="004F5217" w:rsidRPr="002B687A" w:rsidRDefault="004F5217" w:rsidP="00543DE2"/>
        </w:tc>
      </w:tr>
      <w:tr w:rsidR="004F5217" w:rsidRPr="002B687A" w14:paraId="1DC52146" w14:textId="77777777" w:rsidTr="00543DE2">
        <w:trPr>
          <w:trHeight w:val="240"/>
          <w:jc w:val="center"/>
        </w:trPr>
        <w:tc>
          <w:tcPr>
            <w:tcW w:w="4876" w:type="dxa"/>
          </w:tcPr>
          <w:p w14:paraId="2BEE68E7" w14:textId="77777777" w:rsidR="004F5217" w:rsidRPr="002B687A" w:rsidRDefault="004F5217" w:rsidP="00543DE2">
            <w:pPr>
              <w:pStyle w:val="AmColumnHeading"/>
            </w:pPr>
            <w:r w:rsidRPr="002B687A">
              <w:t>Texte proposé par la Commission</w:t>
            </w:r>
          </w:p>
        </w:tc>
        <w:tc>
          <w:tcPr>
            <w:tcW w:w="4876" w:type="dxa"/>
          </w:tcPr>
          <w:p w14:paraId="743B309E" w14:textId="77777777" w:rsidR="004F5217" w:rsidRPr="002B687A" w:rsidRDefault="004F5217" w:rsidP="00543DE2">
            <w:pPr>
              <w:pStyle w:val="AmColumnHeading"/>
            </w:pPr>
            <w:r w:rsidRPr="002B687A">
              <w:t>Amendement</w:t>
            </w:r>
          </w:p>
        </w:tc>
      </w:tr>
      <w:tr w:rsidR="004F5217" w:rsidRPr="002B687A" w14:paraId="29B0798C" w14:textId="77777777" w:rsidTr="00543DE2">
        <w:trPr>
          <w:jc w:val="center"/>
        </w:trPr>
        <w:tc>
          <w:tcPr>
            <w:tcW w:w="4876" w:type="dxa"/>
          </w:tcPr>
          <w:p w14:paraId="2E9A4848" w14:textId="77777777" w:rsidR="004F5217" w:rsidRPr="002B687A" w:rsidRDefault="004F5217" w:rsidP="00543DE2">
            <w:pPr>
              <w:pStyle w:val="Normal6a"/>
            </w:pPr>
            <w:r w:rsidRPr="002B687A">
              <w:t>b)</w:t>
            </w:r>
            <w:r w:rsidRPr="002B687A">
              <w:tab/>
              <w:t xml:space="preserve">des motifs pour lesquels il a retiré le matériel </w:t>
            </w:r>
            <w:r w:rsidRPr="002B687A">
              <w:rPr>
                <w:b/>
                <w:i/>
              </w:rPr>
              <w:t>ou l’a rendu inaccessible</w:t>
            </w:r>
            <w:r w:rsidRPr="002B687A">
              <w:t xml:space="preserve">, en fournissant une copie de l’injonction de retrait </w:t>
            </w:r>
            <w:r w:rsidRPr="002B687A">
              <w:rPr>
                <w:b/>
                <w:i/>
              </w:rPr>
              <w:t>sur demande de l’utilisateur</w:t>
            </w:r>
            <w:r w:rsidRPr="002B687A">
              <w:t>;</w:t>
            </w:r>
          </w:p>
        </w:tc>
        <w:tc>
          <w:tcPr>
            <w:tcW w:w="4876" w:type="dxa"/>
          </w:tcPr>
          <w:p w14:paraId="6FD3C16E" w14:textId="77777777" w:rsidR="004F5217" w:rsidRPr="002B687A" w:rsidRDefault="004F5217" w:rsidP="00543DE2">
            <w:pPr>
              <w:pStyle w:val="Normal6a"/>
            </w:pPr>
            <w:r w:rsidRPr="002B687A">
              <w:t>b)</w:t>
            </w:r>
            <w:r w:rsidRPr="002B687A">
              <w:tab/>
              <w:t>des motifs pour lesquels il a retiré le matériel, en fournissant une copie de l’injonction de retrait;</w:t>
            </w:r>
          </w:p>
        </w:tc>
      </w:tr>
    </w:tbl>
    <w:p w14:paraId="7233A89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2D722DD" w14:textId="77777777" w:rsidR="004F5217" w:rsidRPr="002B687A" w:rsidRDefault="004F5217" w:rsidP="004F5217">
      <w:r w:rsidRPr="002B687A">
        <w:rPr>
          <w:rStyle w:val="HideTWBExt"/>
        </w:rPr>
        <w:t>&lt;/Amend&gt;</w:t>
      </w:r>
    </w:p>
    <w:p w14:paraId="71FB260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1290</w:t>
      </w:r>
      <w:r w:rsidRPr="002B687A">
        <w:rPr>
          <w:rStyle w:val="HideTWBExt"/>
          <w:b w:val="0"/>
        </w:rPr>
        <w:t>&lt;/NumAm&gt;</w:t>
      </w:r>
    </w:p>
    <w:p w14:paraId="4AEF6955"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5DA8CD1A"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2FD13583" w14:textId="77777777" w:rsidR="004F5217" w:rsidRPr="002B687A" w:rsidRDefault="004F5217" w:rsidP="004F5217">
      <w:pPr>
        <w:pStyle w:val="NormalBold"/>
      </w:pPr>
      <w:r w:rsidRPr="002B687A">
        <w:rPr>
          <w:rStyle w:val="HideTWBExt"/>
          <w:b w:val="0"/>
        </w:rPr>
        <w:t>&lt;/RepeatBlock-By&gt;</w:t>
      </w:r>
    </w:p>
    <w:p w14:paraId="07FEBEF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2F1553C" w14:textId="77777777" w:rsidR="004F5217" w:rsidRPr="002B687A" w:rsidRDefault="004F5217" w:rsidP="004F5217">
      <w:pPr>
        <w:pStyle w:val="NormalBold"/>
      </w:pPr>
      <w:r w:rsidRPr="002B687A">
        <w:rPr>
          <w:rStyle w:val="HideTWBExt"/>
          <w:b w:val="0"/>
        </w:rPr>
        <w:t>&lt;Article&gt;</w:t>
      </w:r>
      <w:r w:rsidRPr="002B687A">
        <w:t>Article 15 – paragraphe 3 – point b</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82980A4" w14:textId="77777777" w:rsidTr="00543DE2">
        <w:trPr>
          <w:trHeight w:hRule="exact" w:val="240"/>
          <w:jc w:val="center"/>
        </w:trPr>
        <w:tc>
          <w:tcPr>
            <w:tcW w:w="9752" w:type="dxa"/>
            <w:gridSpan w:val="2"/>
          </w:tcPr>
          <w:p w14:paraId="0F5FC587" w14:textId="77777777" w:rsidR="004F5217" w:rsidRPr="002B687A" w:rsidRDefault="004F5217" w:rsidP="00543DE2"/>
        </w:tc>
      </w:tr>
      <w:tr w:rsidR="004F5217" w:rsidRPr="002B687A" w14:paraId="52B4543D" w14:textId="77777777" w:rsidTr="00543DE2">
        <w:trPr>
          <w:trHeight w:val="240"/>
          <w:jc w:val="center"/>
        </w:trPr>
        <w:tc>
          <w:tcPr>
            <w:tcW w:w="4876" w:type="dxa"/>
          </w:tcPr>
          <w:p w14:paraId="1B39010D" w14:textId="77777777" w:rsidR="004F5217" w:rsidRPr="002B687A" w:rsidRDefault="004F5217" w:rsidP="00543DE2">
            <w:pPr>
              <w:pStyle w:val="AmColumnHeading"/>
            </w:pPr>
            <w:r w:rsidRPr="002B687A">
              <w:t>Texte proposé par la Commission</w:t>
            </w:r>
          </w:p>
        </w:tc>
        <w:tc>
          <w:tcPr>
            <w:tcW w:w="4876" w:type="dxa"/>
          </w:tcPr>
          <w:p w14:paraId="74EA11A8" w14:textId="77777777" w:rsidR="004F5217" w:rsidRPr="002B687A" w:rsidRDefault="004F5217" w:rsidP="00543DE2">
            <w:pPr>
              <w:pStyle w:val="AmColumnHeading"/>
            </w:pPr>
            <w:r w:rsidRPr="002B687A">
              <w:t>Amendement</w:t>
            </w:r>
          </w:p>
        </w:tc>
      </w:tr>
      <w:tr w:rsidR="004F5217" w:rsidRPr="002B687A" w14:paraId="70133897" w14:textId="77777777" w:rsidTr="00543DE2">
        <w:trPr>
          <w:jc w:val="center"/>
        </w:trPr>
        <w:tc>
          <w:tcPr>
            <w:tcW w:w="4876" w:type="dxa"/>
          </w:tcPr>
          <w:p w14:paraId="6B108BE3" w14:textId="77777777" w:rsidR="004F5217" w:rsidRPr="002B687A" w:rsidRDefault="004F5217" w:rsidP="00543DE2">
            <w:pPr>
              <w:pStyle w:val="Normal6a"/>
            </w:pPr>
            <w:r w:rsidRPr="002B687A">
              <w:t>b)</w:t>
            </w:r>
            <w:r w:rsidRPr="002B687A">
              <w:tab/>
              <w:t xml:space="preserve">des motifs pour lesquels il a retiré le matériel ou l’a rendu inaccessible, en fournissant une copie de l’injonction de retrait </w:t>
            </w:r>
            <w:r w:rsidRPr="002B687A">
              <w:rPr>
                <w:b/>
                <w:i/>
              </w:rPr>
              <w:t>sur demande de l’utilisateur</w:t>
            </w:r>
            <w:r w:rsidRPr="002B687A">
              <w:t>;</w:t>
            </w:r>
          </w:p>
        </w:tc>
        <w:tc>
          <w:tcPr>
            <w:tcW w:w="4876" w:type="dxa"/>
          </w:tcPr>
          <w:p w14:paraId="74D37A99" w14:textId="77777777" w:rsidR="004F5217" w:rsidRPr="002B687A" w:rsidRDefault="004F5217" w:rsidP="00543DE2">
            <w:pPr>
              <w:pStyle w:val="Normal6a"/>
            </w:pPr>
            <w:r w:rsidRPr="002B687A">
              <w:t>b)</w:t>
            </w:r>
            <w:r w:rsidRPr="002B687A">
              <w:tab/>
              <w:t>des motifs pour lesquels il a retiré le matériel ou l’a rendu inaccessible, en fournissant une copie de l’injonction de retrait;</w:t>
            </w:r>
          </w:p>
        </w:tc>
      </w:tr>
    </w:tbl>
    <w:p w14:paraId="2C6EE02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49B3122" w14:textId="77777777" w:rsidR="004F5217" w:rsidRPr="002B687A" w:rsidRDefault="004F5217" w:rsidP="004F5217">
      <w:r w:rsidRPr="002B687A">
        <w:rPr>
          <w:rStyle w:val="HideTWBExt"/>
        </w:rPr>
        <w:t>&lt;/Amend&gt;</w:t>
      </w:r>
    </w:p>
    <w:p w14:paraId="333C19C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1291</w:t>
      </w:r>
      <w:r w:rsidRPr="002B687A">
        <w:rPr>
          <w:rStyle w:val="HideTWBExt"/>
          <w:b w:val="0"/>
        </w:rPr>
        <w:t>&lt;/NumAm&gt;</w:t>
      </w:r>
    </w:p>
    <w:p w14:paraId="23B6DD69"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3958DC5D"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210A9FBF" w14:textId="77777777" w:rsidR="004F5217" w:rsidRPr="002B687A" w:rsidRDefault="004F5217" w:rsidP="004F5217">
      <w:pPr>
        <w:pStyle w:val="NormalBold"/>
      </w:pPr>
      <w:r w:rsidRPr="002B687A">
        <w:rPr>
          <w:rStyle w:val="HideTWBExt"/>
          <w:b w:val="0"/>
        </w:rPr>
        <w:t>&lt;/RepeatBlock-By&gt;</w:t>
      </w:r>
    </w:p>
    <w:p w14:paraId="2F9F329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9637F6E" w14:textId="77777777" w:rsidR="004F5217" w:rsidRPr="002B687A" w:rsidRDefault="004F5217" w:rsidP="004F5217">
      <w:pPr>
        <w:pStyle w:val="NormalBold"/>
      </w:pPr>
      <w:r w:rsidRPr="002B687A">
        <w:rPr>
          <w:rStyle w:val="HideTWBExt"/>
          <w:b w:val="0"/>
        </w:rPr>
        <w:t>&lt;Article&gt;</w:t>
      </w:r>
      <w:r w:rsidRPr="002B687A">
        <w:t>Article 15 – paragraphe 4</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DB04E93" w14:textId="77777777" w:rsidTr="00543DE2">
        <w:trPr>
          <w:trHeight w:hRule="exact" w:val="240"/>
          <w:jc w:val="center"/>
        </w:trPr>
        <w:tc>
          <w:tcPr>
            <w:tcW w:w="9752" w:type="dxa"/>
            <w:gridSpan w:val="2"/>
          </w:tcPr>
          <w:p w14:paraId="491C4C84" w14:textId="77777777" w:rsidR="004F5217" w:rsidRPr="002B687A" w:rsidRDefault="004F5217" w:rsidP="00543DE2"/>
        </w:tc>
      </w:tr>
      <w:tr w:rsidR="004F5217" w:rsidRPr="002B687A" w14:paraId="2FFC35FC" w14:textId="77777777" w:rsidTr="00543DE2">
        <w:trPr>
          <w:trHeight w:val="240"/>
          <w:jc w:val="center"/>
        </w:trPr>
        <w:tc>
          <w:tcPr>
            <w:tcW w:w="4876" w:type="dxa"/>
          </w:tcPr>
          <w:p w14:paraId="4FC34973" w14:textId="77777777" w:rsidR="004F5217" w:rsidRPr="002B687A" w:rsidRDefault="004F5217" w:rsidP="00543DE2">
            <w:pPr>
              <w:pStyle w:val="AmColumnHeading"/>
            </w:pPr>
            <w:r w:rsidRPr="002B687A">
              <w:t>Texte proposé par la Commission</w:t>
            </w:r>
          </w:p>
        </w:tc>
        <w:tc>
          <w:tcPr>
            <w:tcW w:w="4876" w:type="dxa"/>
          </w:tcPr>
          <w:p w14:paraId="11E597C6" w14:textId="77777777" w:rsidR="004F5217" w:rsidRPr="002B687A" w:rsidRDefault="004F5217" w:rsidP="00543DE2">
            <w:pPr>
              <w:pStyle w:val="AmColumnHeading"/>
            </w:pPr>
            <w:r w:rsidRPr="002B687A">
              <w:t>Amendement</w:t>
            </w:r>
          </w:p>
        </w:tc>
      </w:tr>
      <w:tr w:rsidR="004F5217" w:rsidRPr="002B687A" w14:paraId="14DD23D2" w14:textId="77777777" w:rsidTr="00543DE2">
        <w:trPr>
          <w:jc w:val="center"/>
        </w:trPr>
        <w:tc>
          <w:tcPr>
            <w:tcW w:w="4876" w:type="dxa"/>
          </w:tcPr>
          <w:p w14:paraId="79AFE115" w14:textId="77777777" w:rsidR="004F5217" w:rsidRPr="002B687A" w:rsidRDefault="004F5217" w:rsidP="00543DE2">
            <w:pPr>
              <w:pStyle w:val="Normal6a"/>
            </w:pPr>
            <w:r w:rsidRPr="002B687A">
              <w:rPr>
                <w:b/>
                <w:i/>
              </w:rPr>
              <w:t>4.</w:t>
            </w:r>
            <w:r w:rsidRPr="002B687A">
              <w:tab/>
            </w:r>
            <w:r w:rsidRPr="002B687A">
              <w:rPr>
                <w:b/>
                <w:i/>
              </w:rPr>
              <w:t>L’autorité de coordination du lieu d’établissement peut demander, lorsqu’elle saisit l’autorité judiciaire ou l’autorité administrative indépendante qui émet l’injonction de retrait, et après avoir consulté les autorités publiques compétentes, que le fournisseur ne divulgue aucune information concernant le retrait du matériel relatif à des abus sexuels sur enfants ou le fait qu’il soit rendu inaccessible, lorsque et dans la mesure où cela est nécessaire pour éviter toute ingérence dans des activités de prévention et de détection des infractions sexuelles contre des enfants, ou d’enquêtes et de poursuites en la matière.</w:t>
            </w:r>
          </w:p>
        </w:tc>
        <w:tc>
          <w:tcPr>
            <w:tcW w:w="4876" w:type="dxa"/>
          </w:tcPr>
          <w:p w14:paraId="6B5AC8FB" w14:textId="77777777" w:rsidR="004F5217" w:rsidRPr="002B687A" w:rsidRDefault="004F5217" w:rsidP="00543DE2">
            <w:pPr>
              <w:pStyle w:val="Normal6a"/>
            </w:pPr>
            <w:r w:rsidRPr="002B687A">
              <w:rPr>
                <w:b/>
                <w:i/>
              </w:rPr>
              <w:t>supprimé</w:t>
            </w:r>
          </w:p>
        </w:tc>
      </w:tr>
      <w:tr w:rsidR="004F5217" w:rsidRPr="002B687A" w14:paraId="1A07FD97" w14:textId="77777777" w:rsidTr="00543DE2">
        <w:trPr>
          <w:jc w:val="center"/>
        </w:trPr>
        <w:tc>
          <w:tcPr>
            <w:tcW w:w="4876" w:type="dxa"/>
          </w:tcPr>
          <w:p w14:paraId="02B3F2A7" w14:textId="77777777" w:rsidR="004F5217" w:rsidRPr="002B687A" w:rsidRDefault="004F5217" w:rsidP="00543DE2">
            <w:pPr>
              <w:pStyle w:val="Normal6a"/>
            </w:pPr>
            <w:r w:rsidRPr="002B687A">
              <w:rPr>
                <w:b/>
                <w:i/>
              </w:rPr>
              <w:t>Dans ce cas:</w:t>
            </w:r>
          </w:p>
        </w:tc>
        <w:tc>
          <w:tcPr>
            <w:tcW w:w="4876" w:type="dxa"/>
          </w:tcPr>
          <w:p w14:paraId="4C70AF75" w14:textId="77777777" w:rsidR="004F5217" w:rsidRPr="002B687A" w:rsidRDefault="004F5217" w:rsidP="00543DE2">
            <w:pPr>
              <w:pStyle w:val="Normal6a"/>
            </w:pPr>
          </w:p>
        </w:tc>
      </w:tr>
      <w:tr w:rsidR="004F5217" w:rsidRPr="002B687A" w14:paraId="10C5390F" w14:textId="77777777" w:rsidTr="00543DE2">
        <w:trPr>
          <w:jc w:val="center"/>
        </w:trPr>
        <w:tc>
          <w:tcPr>
            <w:tcW w:w="4876" w:type="dxa"/>
          </w:tcPr>
          <w:p w14:paraId="3F984B6B" w14:textId="77777777" w:rsidR="004F5217" w:rsidRPr="002B687A" w:rsidRDefault="004F5217" w:rsidP="00543DE2">
            <w:pPr>
              <w:pStyle w:val="Normal6a"/>
            </w:pPr>
            <w:r w:rsidRPr="002B687A">
              <w:rPr>
                <w:b/>
                <w:i/>
              </w:rPr>
              <w:t>a) l’autorité judiciaire ou l’autorité administrative indépendante qui émet l’injonction de retrait fixe le délai pendant lequel le fournisseur ne doit pas divulguer ces informations à une période n’excédant pas ce qui est nécessaire et inférieure à six semaines;</w:t>
            </w:r>
          </w:p>
        </w:tc>
        <w:tc>
          <w:tcPr>
            <w:tcW w:w="4876" w:type="dxa"/>
          </w:tcPr>
          <w:p w14:paraId="50921F3D" w14:textId="77777777" w:rsidR="004F5217" w:rsidRPr="002B687A" w:rsidRDefault="004F5217" w:rsidP="00543DE2">
            <w:pPr>
              <w:pStyle w:val="Normal6a"/>
            </w:pPr>
          </w:p>
        </w:tc>
      </w:tr>
      <w:tr w:rsidR="004F5217" w:rsidRPr="002B687A" w14:paraId="7A364B2E" w14:textId="77777777" w:rsidTr="00543DE2">
        <w:trPr>
          <w:jc w:val="center"/>
        </w:trPr>
        <w:tc>
          <w:tcPr>
            <w:tcW w:w="4876" w:type="dxa"/>
          </w:tcPr>
          <w:p w14:paraId="792ABC61" w14:textId="77777777" w:rsidR="004F5217" w:rsidRPr="002B687A" w:rsidRDefault="004F5217" w:rsidP="00543DE2">
            <w:pPr>
              <w:pStyle w:val="Normal6a"/>
            </w:pPr>
            <w:r w:rsidRPr="002B687A">
              <w:rPr>
                <w:b/>
                <w:i/>
              </w:rPr>
              <w:t>b) les obligations énoncées au paragraphe 3 ne s’appliquent pas pendant cette période;</w:t>
            </w:r>
          </w:p>
        </w:tc>
        <w:tc>
          <w:tcPr>
            <w:tcW w:w="4876" w:type="dxa"/>
          </w:tcPr>
          <w:p w14:paraId="7789BD76" w14:textId="77777777" w:rsidR="004F5217" w:rsidRPr="002B687A" w:rsidRDefault="004F5217" w:rsidP="00543DE2">
            <w:pPr>
              <w:pStyle w:val="Normal6a"/>
            </w:pPr>
          </w:p>
        </w:tc>
      </w:tr>
      <w:tr w:rsidR="004F5217" w:rsidRPr="002B687A" w14:paraId="53E46AD6" w14:textId="77777777" w:rsidTr="00543DE2">
        <w:trPr>
          <w:jc w:val="center"/>
        </w:trPr>
        <w:tc>
          <w:tcPr>
            <w:tcW w:w="4876" w:type="dxa"/>
          </w:tcPr>
          <w:p w14:paraId="0FEF1288" w14:textId="77777777" w:rsidR="004F5217" w:rsidRPr="002B687A" w:rsidRDefault="004F5217" w:rsidP="00543DE2">
            <w:pPr>
              <w:pStyle w:val="Normal6a"/>
            </w:pPr>
            <w:r w:rsidRPr="002B687A">
              <w:rPr>
                <w:b/>
                <w:i/>
              </w:rPr>
              <w:t>c) cette autorité judiciaire ou cette autorité administrative indépendante informe le fournisseur de sa décision, en précisant le délai applicable.</w:t>
            </w:r>
          </w:p>
        </w:tc>
        <w:tc>
          <w:tcPr>
            <w:tcW w:w="4876" w:type="dxa"/>
          </w:tcPr>
          <w:p w14:paraId="61A6B7C2" w14:textId="77777777" w:rsidR="004F5217" w:rsidRPr="002B687A" w:rsidRDefault="004F5217" w:rsidP="00543DE2">
            <w:pPr>
              <w:pStyle w:val="Normal6a"/>
            </w:pPr>
          </w:p>
        </w:tc>
      </w:tr>
      <w:tr w:rsidR="004F5217" w:rsidRPr="002B687A" w14:paraId="792041B6" w14:textId="77777777" w:rsidTr="00543DE2">
        <w:trPr>
          <w:jc w:val="center"/>
        </w:trPr>
        <w:tc>
          <w:tcPr>
            <w:tcW w:w="4876" w:type="dxa"/>
          </w:tcPr>
          <w:p w14:paraId="7CE37A04" w14:textId="77777777" w:rsidR="004F5217" w:rsidRPr="002B687A" w:rsidRDefault="004F5217" w:rsidP="00543DE2">
            <w:pPr>
              <w:pStyle w:val="Normal6a"/>
            </w:pPr>
            <w:r w:rsidRPr="002B687A">
              <w:rPr>
                <w:b/>
                <w:i/>
              </w:rPr>
              <w:t>Cette autorité judiciaire ou cette autorité administrative indépendante peut décider de prolonger le délai visé au deuxième alinéa, point a), d’une nouvelle période de six semaines au maximum, si et dans la mesure où il continue d’être nécessaire de ne pas divulguer les informations. Dans ce cas, cette autorité judiciaire ou cette autorité administrative indépendante informe le fournisseur de sa décision, en précisant le délai applicable. L’article 14, paragraphe 3, s’applique à cette décision.</w:t>
            </w:r>
          </w:p>
        </w:tc>
        <w:tc>
          <w:tcPr>
            <w:tcW w:w="4876" w:type="dxa"/>
          </w:tcPr>
          <w:p w14:paraId="3DCCE955" w14:textId="77777777" w:rsidR="004F5217" w:rsidRPr="002B687A" w:rsidRDefault="004F5217" w:rsidP="00543DE2">
            <w:pPr>
              <w:pStyle w:val="Normal6a"/>
            </w:pPr>
          </w:p>
        </w:tc>
      </w:tr>
    </w:tbl>
    <w:p w14:paraId="6585C92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8835FBF"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42FCF628" w14:textId="77777777" w:rsidR="004F5217" w:rsidRPr="002B687A" w:rsidRDefault="004F5217" w:rsidP="004F5217">
      <w:pPr>
        <w:pStyle w:val="AmJustText"/>
      </w:pPr>
      <w:r w:rsidRPr="002B687A">
        <w:t>Le retrait d’un contenu en tant que tel ou le fait qu’il soit rendu inaccessible avertira le criminel que le contenu a été repéré. Une coordination efficace, en accord avec l’article 14, paragraphe 1 bis, proposé, est nécessaire pour éviter toute perturbation des enquêtes.</w:t>
      </w:r>
    </w:p>
    <w:p w14:paraId="7D7C3937" w14:textId="77777777" w:rsidR="004F5217" w:rsidRPr="002B687A" w:rsidRDefault="004F5217" w:rsidP="004F5217">
      <w:r w:rsidRPr="002B687A">
        <w:rPr>
          <w:rStyle w:val="HideTWBExt"/>
        </w:rPr>
        <w:t>&lt;/Amend&gt;</w:t>
      </w:r>
    </w:p>
    <w:p w14:paraId="0D3F10C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1292</w:t>
      </w:r>
      <w:r w:rsidRPr="002B687A">
        <w:rPr>
          <w:rStyle w:val="HideTWBExt"/>
          <w:b w:val="0"/>
        </w:rPr>
        <w:t>&lt;/NumAm&gt;</w:t>
      </w:r>
    </w:p>
    <w:p w14:paraId="477384C0"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35B892A7" w14:textId="77777777" w:rsidR="004F5217" w:rsidRPr="002B687A" w:rsidRDefault="004F5217" w:rsidP="004F5217">
      <w:pPr>
        <w:pStyle w:val="NormalBold"/>
      </w:pPr>
      <w:r w:rsidRPr="002B687A">
        <w:rPr>
          <w:rStyle w:val="HideTWBExt"/>
          <w:b w:val="0"/>
        </w:rPr>
        <w:t>&lt;/RepeatBlock-By&gt;</w:t>
      </w:r>
    </w:p>
    <w:p w14:paraId="04DEEB2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6F12DBB" w14:textId="77777777" w:rsidR="004F5217" w:rsidRPr="002B687A" w:rsidRDefault="004F5217" w:rsidP="004F5217">
      <w:pPr>
        <w:pStyle w:val="NormalBold"/>
      </w:pPr>
      <w:r w:rsidRPr="002B687A">
        <w:rPr>
          <w:rStyle w:val="HideTWBExt"/>
          <w:b w:val="0"/>
        </w:rPr>
        <w:t>&lt;Article&gt;</w:t>
      </w:r>
      <w:r w:rsidRPr="002B687A">
        <w:t>Article 15 – paragraphe 4 – alinéa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492321E" w14:textId="77777777" w:rsidTr="00543DE2">
        <w:trPr>
          <w:trHeight w:hRule="exact" w:val="240"/>
          <w:jc w:val="center"/>
        </w:trPr>
        <w:tc>
          <w:tcPr>
            <w:tcW w:w="9752" w:type="dxa"/>
            <w:gridSpan w:val="2"/>
          </w:tcPr>
          <w:p w14:paraId="1D745FF6" w14:textId="77777777" w:rsidR="004F5217" w:rsidRPr="002B687A" w:rsidRDefault="004F5217" w:rsidP="00543DE2"/>
        </w:tc>
      </w:tr>
      <w:tr w:rsidR="004F5217" w:rsidRPr="002B687A" w14:paraId="0BFEF0BD" w14:textId="77777777" w:rsidTr="00543DE2">
        <w:trPr>
          <w:trHeight w:val="240"/>
          <w:jc w:val="center"/>
        </w:trPr>
        <w:tc>
          <w:tcPr>
            <w:tcW w:w="4876" w:type="dxa"/>
          </w:tcPr>
          <w:p w14:paraId="479962E5" w14:textId="77777777" w:rsidR="004F5217" w:rsidRPr="002B687A" w:rsidRDefault="004F5217" w:rsidP="00543DE2">
            <w:pPr>
              <w:pStyle w:val="AmColumnHeading"/>
            </w:pPr>
            <w:r w:rsidRPr="002B687A">
              <w:t>Texte proposé par la Commission</w:t>
            </w:r>
          </w:p>
        </w:tc>
        <w:tc>
          <w:tcPr>
            <w:tcW w:w="4876" w:type="dxa"/>
          </w:tcPr>
          <w:p w14:paraId="6273B54B" w14:textId="77777777" w:rsidR="004F5217" w:rsidRPr="002B687A" w:rsidRDefault="004F5217" w:rsidP="00543DE2">
            <w:pPr>
              <w:pStyle w:val="AmColumnHeading"/>
            </w:pPr>
            <w:r w:rsidRPr="002B687A">
              <w:t>Amendement</w:t>
            </w:r>
          </w:p>
        </w:tc>
      </w:tr>
      <w:tr w:rsidR="004F5217" w:rsidRPr="002B687A" w14:paraId="0A2DB6BE" w14:textId="77777777" w:rsidTr="00543DE2">
        <w:trPr>
          <w:jc w:val="center"/>
        </w:trPr>
        <w:tc>
          <w:tcPr>
            <w:tcW w:w="4876" w:type="dxa"/>
          </w:tcPr>
          <w:p w14:paraId="4E664B1E" w14:textId="77777777" w:rsidR="004F5217" w:rsidRPr="002B687A" w:rsidRDefault="004F5217" w:rsidP="00543DE2">
            <w:pPr>
              <w:pStyle w:val="Normal6a"/>
            </w:pPr>
            <w:r w:rsidRPr="002B687A">
              <w:t xml:space="preserve">L’autorité de coordination du lieu d’établissement peut demander, lorsqu’elle saisit l’autorité judiciaire ou l’autorité administrative indépendante qui émet l’injonction de retrait, et après avoir consulté les autorités publiques compétentes, que le fournisseur ne divulgue aucune information concernant le retrait du matériel relatif à des abus sexuels sur enfants </w:t>
            </w:r>
            <w:r w:rsidRPr="002B687A">
              <w:rPr>
                <w:b/>
                <w:i/>
              </w:rPr>
              <w:t>ou le fait qu’il soit rendu inaccessible</w:t>
            </w:r>
            <w:r w:rsidRPr="002B687A">
              <w:t>, lorsque et dans la mesure où cela est nécessaire pour éviter toute ingérence dans des activités de prévention et de détection des infractions sexuelles contre des enfants, ou d’enquêtes et de poursuites en la matière.</w:t>
            </w:r>
          </w:p>
        </w:tc>
        <w:tc>
          <w:tcPr>
            <w:tcW w:w="4876" w:type="dxa"/>
          </w:tcPr>
          <w:p w14:paraId="455C8A2D" w14:textId="77777777" w:rsidR="004F5217" w:rsidRPr="002B687A" w:rsidRDefault="004F5217" w:rsidP="00543DE2">
            <w:pPr>
              <w:pStyle w:val="Normal6a"/>
            </w:pPr>
            <w:r w:rsidRPr="002B687A">
              <w:t>L’autorité de coordination du lieu d’établissement peut demander, lorsqu’elle saisit l’autorité judiciaire ou l’autorité administrative indépendante qui émet l’injonction de retrait, et après avoir consulté les autorités publiques compétentes, que le fournisseur ne divulgue aucune information concernant le retrait du matériel relatif à des abus sexuels sur enfants, lorsque et dans la mesure où cela est nécessaire pour éviter toute ingérence dans des activités de prévention et de détection des infractions sexuelles contre des enfants, ou d’enquêtes et de poursuites en la matière.</w:t>
            </w:r>
          </w:p>
        </w:tc>
      </w:tr>
    </w:tbl>
    <w:p w14:paraId="16C85B1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F5A2598" w14:textId="77777777" w:rsidR="004F5217" w:rsidRPr="002B687A" w:rsidRDefault="004F5217" w:rsidP="004F5217">
      <w:r w:rsidRPr="002B687A">
        <w:rPr>
          <w:rStyle w:val="HideTWBExt"/>
        </w:rPr>
        <w:t>&lt;/Amend&gt;</w:t>
      </w:r>
    </w:p>
    <w:p w14:paraId="58F0C52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1293</w:t>
      </w:r>
      <w:r w:rsidRPr="002B687A">
        <w:rPr>
          <w:rStyle w:val="HideTWBExt"/>
          <w:b w:val="0"/>
        </w:rPr>
        <w:t>&lt;/NumAm&gt;</w:t>
      </w:r>
    </w:p>
    <w:p w14:paraId="27C7B1DF"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32FF8FE7" w14:textId="77777777" w:rsidR="004F5217" w:rsidRPr="002B687A" w:rsidRDefault="004F5217" w:rsidP="004F5217">
      <w:pPr>
        <w:pStyle w:val="NormalBold"/>
      </w:pPr>
      <w:r w:rsidRPr="002B687A">
        <w:rPr>
          <w:rStyle w:val="HideTWBExt"/>
          <w:b w:val="0"/>
        </w:rPr>
        <w:t>&lt;/RepeatBlock-By&gt;</w:t>
      </w:r>
    </w:p>
    <w:p w14:paraId="11406D3C"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FAB41E1" w14:textId="77777777" w:rsidR="004F5217" w:rsidRPr="002B687A" w:rsidRDefault="004F5217" w:rsidP="004F5217">
      <w:pPr>
        <w:pStyle w:val="NormalBold"/>
      </w:pPr>
      <w:r w:rsidRPr="002B687A">
        <w:rPr>
          <w:rStyle w:val="HideTWBExt"/>
          <w:b w:val="0"/>
        </w:rPr>
        <w:t>&lt;Article&gt;</w:t>
      </w:r>
      <w:r w:rsidRPr="002B687A">
        <w:t>Chapitre II – section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293383C" w14:textId="77777777" w:rsidTr="00543DE2">
        <w:trPr>
          <w:trHeight w:hRule="exact" w:val="240"/>
          <w:jc w:val="center"/>
        </w:trPr>
        <w:tc>
          <w:tcPr>
            <w:tcW w:w="9752" w:type="dxa"/>
            <w:gridSpan w:val="2"/>
          </w:tcPr>
          <w:p w14:paraId="180B3F97" w14:textId="77777777" w:rsidR="004F5217" w:rsidRPr="002B687A" w:rsidRDefault="004F5217" w:rsidP="00543DE2"/>
        </w:tc>
      </w:tr>
      <w:tr w:rsidR="004F5217" w:rsidRPr="002B687A" w14:paraId="24EA91B3" w14:textId="77777777" w:rsidTr="00543DE2">
        <w:trPr>
          <w:trHeight w:val="240"/>
          <w:jc w:val="center"/>
        </w:trPr>
        <w:tc>
          <w:tcPr>
            <w:tcW w:w="4876" w:type="dxa"/>
          </w:tcPr>
          <w:p w14:paraId="64E107FF" w14:textId="77777777" w:rsidR="004F5217" w:rsidRPr="002B687A" w:rsidRDefault="004F5217" w:rsidP="00543DE2">
            <w:pPr>
              <w:pStyle w:val="AmColumnHeading"/>
            </w:pPr>
            <w:r w:rsidRPr="002B687A">
              <w:t>Texte proposé par la Commission</w:t>
            </w:r>
          </w:p>
        </w:tc>
        <w:tc>
          <w:tcPr>
            <w:tcW w:w="4876" w:type="dxa"/>
          </w:tcPr>
          <w:p w14:paraId="27FCB64E" w14:textId="77777777" w:rsidR="004F5217" w:rsidRPr="002B687A" w:rsidRDefault="004F5217" w:rsidP="00543DE2">
            <w:pPr>
              <w:pStyle w:val="AmColumnHeading"/>
            </w:pPr>
            <w:r w:rsidRPr="002B687A">
              <w:t>Amendement</w:t>
            </w:r>
          </w:p>
        </w:tc>
      </w:tr>
      <w:tr w:rsidR="004F5217" w:rsidRPr="002B687A" w14:paraId="3DCEAFA6" w14:textId="77777777" w:rsidTr="00543DE2">
        <w:trPr>
          <w:jc w:val="center"/>
        </w:trPr>
        <w:tc>
          <w:tcPr>
            <w:tcW w:w="4876" w:type="dxa"/>
          </w:tcPr>
          <w:p w14:paraId="55E43ED1" w14:textId="77777777" w:rsidR="004F5217" w:rsidRPr="002B687A" w:rsidRDefault="004F5217" w:rsidP="00543DE2">
            <w:pPr>
              <w:pStyle w:val="Normal6a"/>
            </w:pPr>
            <w:r w:rsidRPr="002B687A">
              <w:rPr>
                <w:b/>
                <w:i/>
              </w:rPr>
              <w:t>[...]</w:t>
            </w:r>
          </w:p>
        </w:tc>
        <w:tc>
          <w:tcPr>
            <w:tcW w:w="4876" w:type="dxa"/>
          </w:tcPr>
          <w:p w14:paraId="304ABA02" w14:textId="77777777" w:rsidR="004F5217" w:rsidRPr="002B687A" w:rsidRDefault="004F5217" w:rsidP="00543DE2">
            <w:pPr>
              <w:pStyle w:val="Normal6a"/>
            </w:pPr>
            <w:r w:rsidRPr="002B687A">
              <w:rPr>
                <w:b/>
                <w:i/>
              </w:rPr>
              <w:t>supprimé</w:t>
            </w:r>
          </w:p>
        </w:tc>
      </w:tr>
    </w:tbl>
    <w:p w14:paraId="3D3553B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1DA4ABC" w14:textId="77777777" w:rsidR="004F5217" w:rsidRPr="002B687A" w:rsidRDefault="004F5217" w:rsidP="004F5217">
      <w:r w:rsidRPr="002B687A">
        <w:rPr>
          <w:rStyle w:val="HideTWBExt"/>
        </w:rPr>
        <w:t>&lt;/Amend&gt;</w:t>
      </w:r>
    </w:p>
    <w:p w14:paraId="7E6EAD9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1294</w:t>
      </w:r>
      <w:r w:rsidRPr="002B687A">
        <w:rPr>
          <w:rStyle w:val="HideTWBExt"/>
          <w:b w:val="0"/>
        </w:rPr>
        <w:t>&lt;/NumAm&gt;</w:t>
      </w:r>
    </w:p>
    <w:p w14:paraId="7707433D" w14:textId="77777777" w:rsidR="004F5217" w:rsidRPr="002B687A" w:rsidRDefault="004F5217" w:rsidP="004F5217">
      <w:pPr>
        <w:pStyle w:val="NormalBold"/>
      </w:pPr>
      <w:r w:rsidRPr="002B687A">
        <w:rPr>
          <w:rStyle w:val="HideTWBExt"/>
          <w:b w:val="0"/>
        </w:rPr>
        <w:t>&lt;RepeatBlock-By&gt;&lt;Members&gt;</w:t>
      </w:r>
      <w:r w:rsidRPr="002B687A">
        <w:t>Moritz Körner, Sophia in ’t Veld, Yana Toom, Morten Petersen, Michal Šimečka, Jan-Christoph Oetjen, Svenja Hahn, Karen Melchior</w:t>
      </w:r>
      <w:r w:rsidRPr="002B687A">
        <w:rPr>
          <w:rStyle w:val="HideTWBExt"/>
          <w:b w:val="0"/>
        </w:rPr>
        <w:t>&lt;/Members&gt;</w:t>
      </w:r>
    </w:p>
    <w:p w14:paraId="6CAB67E1" w14:textId="77777777" w:rsidR="004F5217" w:rsidRPr="002B687A" w:rsidRDefault="004F5217" w:rsidP="004F5217">
      <w:pPr>
        <w:pStyle w:val="NormalBold"/>
      </w:pPr>
      <w:r w:rsidRPr="002B687A">
        <w:rPr>
          <w:rStyle w:val="HideTWBExt"/>
          <w:b w:val="0"/>
        </w:rPr>
        <w:t>&lt;/RepeatBlock-By&gt;</w:t>
      </w:r>
    </w:p>
    <w:p w14:paraId="06BD122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E6E6645" w14:textId="77777777" w:rsidR="004F5217" w:rsidRPr="002B687A" w:rsidRDefault="004F5217" w:rsidP="004F5217">
      <w:pPr>
        <w:pStyle w:val="NormalBold"/>
      </w:pPr>
      <w:r w:rsidRPr="002B687A">
        <w:rPr>
          <w:rStyle w:val="HideTWBExt"/>
          <w:b w:val="0"/>
        </w:rPr>
        <w:t>&lt;Article&gt;</w:t>
      </w:r>
      <w:r w:rsidRPr="002B687A">
        <w:t>Chapitre II – section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F4E6EC7" w14:textId="77777777" w:rsidTr="00543DE2">
        <w:trPr>
          <w:trHeight w:hRule="exact" w:val="240"/>
          <w:jc w:val="center"/>
        </w:trPr>
        <w:tc>
          <w:tcPr>
            <w:tcW w:w="9752" w:type="dxa"/>
            <w:gridSpan w:val="2"/>
          </w:tcPr>
          <w:p w14:paraId="0C562176" w14:textId="77777777" w:rsidR="004F5217" w:rsidRPr="002B687A" w:rsidRDefault="004F5217" w:rsidP="00543DE2"/>
        </w:tc>
      </w:tr>
      <w:tr w:rsidR="004F5217" w:rsidRPr="002B687A" w14:paraId="4A226217" w14:textId="77777777" w:rsidTr="00543DE2">
        <w:trPr>
          <w:trHeight w:val="240"/>
          <w:jc w:val="center"/>
        </w:trPr>
        <w:tc>
          <w:tcPr>
            <w:tcW w:w="4876" w:type="dxa"/>
          </w:tcPr>
          <w:p w14:paraId="5EFCA9FF" w14:textId="77777777" w:rsidR="004F5217" w:rsidRPr="002B687A" w:rsidRDefault="004F5217" w:rsidP="00543DE2">
            <w:pPr>
              <w:pStyle w:val="AmColumnHeading"/>
            </w:pPr>
            <w:r w:rsidRPr="002B687A">
              <w:t>Texte proposé par la Commission</w:t>
            </w:r>
          </w:p>
        </w:tc>
        <w:tc>
          <w:tcPr>
            <w:tcW w:w="4876" w:type="dxa"/>
          </w:tcPr>
          <w:p w14:paraId="1E129672" w14:textId="77777777" w:rsidR="004F5217" w:rsidRPr="002B687A" w:rsidRDefault="004F5217" w:rsidP="00543DE2">
            <w:pPr>
              <w:pStyle w:val="AmColumnHeading"/>
            </w:pPr>
            <w:r w:rsidRPr="002B687A">
              <w:t>Amendement</w:t>
            </w:r>
          </w:p>
        </w:tc>
      </w:tr>
      <w:tr w:rsidR="004F5217" w:rsidRPr="002B687A" w14:paraId="5B5C77A8" w14:textId="77777777" w:rsidTr="00543DE2">
        <w:trPr>
          <w:jc w:val="center"/>
        </w:trPr>
        <w:tc>
          <w:tcPr>
            <w:tcW w:w="4876" w:type="dxa"/>
          </w:tcPr>
          <w:p w14:paraId="2419DB8F" w14:textId="77777777" w:rsidR="004F5217" w:rsidRPr="002B687A" w:rsidRDefault="004F5217" w:rsidP="00543DE2">
            <w:pPr>
              <w:pStyle w:val="Normal6a"/>
            </w:pPr>
            <w:r w:rsidRPr="002B687A">
              <w:rPr>
                <w:b/>
                <w:i/>
              </w:rPr>
              <w:t>[...]</w:t>
            </w:r>
          </w:p>
        </w:tc>
        <w:tc>
          <w:tcPr>
            <w:tcW w:w="4876" w:type="dxa"/>
          </w:tcPr>
          <w:p w14:paraId="0F08B034" w14:textId="77777777" w:rsidR="004F5217" w:rsidRPr="002B687A" w:rsidRDefault="004F5217" w:rsidP="00543DE2">
            <w:pPr>
              <w:pStyle w:val="Normal6a"/>
            </w:pPr>
            <w:r w:rsidRPr="002B687A">
              <w:rPr>
                <w:b/>
                <w:i/>
              </w:rPr>
              <w:t>supprimé</w:t>
            </w:r>
          </w:p>
        </w:tc>
      </w:tr>
    </w:tbl>
    <w:p w14:paraId="05674DC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71FE51E"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4DA5AC94" w14:textId="77777777" w:rsidR="004F5217" w:rsidRPr="002B687A" w:rsidRDefault="004F5217" w:rsidP="004F5217">
      <w:pPr>
        <w:pStyle w:val="AmJustText"/>
      </w:pPr>
      <w:r w:rsidRPr="002B687A">
        <w:t>Les blocages peuvent être contournés. Le matériel relatif à des abus sexuels sur enfants doit être retiré.</w:t>
      </w:r>
    </w:p>
    <w:p w14:paraId="67DA8D32" w14:textId="77777777" w:rsidR="004F5217" w:rsidRPr="002B687A" w:rsidRDefault="004F5217" w:rsidP="004F5217">
      <w:r w:rsidRPr="002B687A">
        <w:rPr>
          <w:rStyle w:val="HideTWBExt"/>
        </w:rPr>
        <w:t>&lt;/Amend&gt;</w:t>
      </w:r>
    </w:p>
    <w:p w14:paraId="5F66405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1295</w:t>
      </w:r>
      <w:r w:rsidRPr="002B687A">
        <w:rPr>
          <w:rStyle w:val="HideTWBExt"/>
          <w:b w:val="0"/>
        </w:rPr>
        <w:t>&lt;/NumAm&gt;</w:t>
      </w:r>
    </w:p>
    <w:p w14:paraId="70BEC482"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6185A1F1"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5EA277FC" w14:textId="77777777" w:rsidR="004F5217" w:rsidRPr="002B687A" w:rsidRDefault="004F5217" w:rsidP="004F5217">
      <w:pPr>
        <w:pStyle w:val="NormalBold"/>
      </w:pPr>
      <w:r w:rsidRPr="002B687A">
        <w:rPr>
          <w:rStyle w:val="HideTWBExt"/>
          <w:b w:val="0"/>
        </w:rPr>
        <w:t>&lt;Members&gt;</w:t>
      </w:r>
      <w:r w:rsidRPr="002B687A">
        <w:t>Rob Rooken, Paul Tang, Karen Melchior, Cristian Terheş</w:t>
      </w:r>
      <w:r w:rsidRPr="002B687A">
        <w:rPr>
          <w:rStyle w:val="HideTWBExt"/>
          <w:b w:val="0"/>
        </w:rPr>
        <w:t>&lt;/Members&gt;</w:t>
      </w:r>
    </w:p>
    <w:p w14:paraId="19E1EBCC" w14:textId="77777777" w:rsidR="004F5217" w:rsidRPr="002B687A" w:rsidRDefault="004F5217" w:rsidP="004F5217">
      <w:pPr>
        <w:pStyle w:val="NormalBold"/>
      </w:pPr>
      <w:r w:rsidRPr="002B687A">
        <w:rPr>
          <w:rStyle w:val="HideTWBExt"/>
          <w:b w:val="0"/>
        </w:rPr>
        <w:t>&lt;/RepeatBlock-By&gt;</w:t>
      </w:r>
    </w:p>
    <w:p w14:paraId="0B1F9E2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702AB49" w14:textId="77777777" w:rsidR="004F5217" w:rsidRPr="002B687A" w:rsidRDefault="004F5217" w:rsidP="004F5217">
      <w:pPr>
        <w:pStyle w:val="NormalBold"/>
      </w:pPr>
      <w:r w:rsidRPr="002B687A">
        <w:rPr>
          <w:rStyle w:val="HideTWBExt"/>
          <w:b w:val="0"/>
        </w:rPr>
        <w:t>&lt;Article&gt;</w:t>
      </w:r>
      <w:r w:rsidRPr="002B687A">
        <w:t>Chapitre II – section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A5FB117" w14:textId="77777777" w:rsidTr="00543DE2">
        <w:trPr>
          <w:trHeight w:hRule="exact" w:val="240"/>
          <w:jc w:val="center"/>
        </w:trPr>
        <w:tc>
          <w:tcPr>
            <w:tcW w:w="9752" w:type="dxa"/>
            <w:gridSpan w:val="2"/>
          </w:tcPr>
          <w:p w14:paraId="1C71F20D" w14:textId="77777777" w:rsidR="004F5217" w:rsidRPr="002B687A" w:rsidRDefault="004F5217" w:rsidP="00543DE2"/>
        </w:tc>
      </w:tr>
      <w:tr w:rsidR="004F5217" w:rsidRPr="002B687A" w14:paraId="28996D9D" w14:textId="77777777" w:rsidTr="00543DE2">
        <w:trPr>
          <w:trHeight w:val="240"/>
          <w:jc w:val="center"/>
        </w:trPr>
        <w:tc>
          <w:tcPr>
            <w:tcW w:w="4876" w:type="dxa"/>
          </w:tcPr>
          <w:p w14:paraId="2419AD6D" w14:textId="77777777" w:rsidR="004F5217" w:rsidRPr="002B687A" w:rsidRDefault="004F5217" w:rsidP="00543DE2">
            <w:pPr>
              <w:pStyle w:val="AmColumnHeading"/>
            </w:pPr>
            <w:r w:rsidRPr="002B687A">
              <w:t>Texte proposé par la Commission</w:t>
            </w:r>
          </w:p>
        </w:tc>
        <w:tc>
          <w:tcPr>
            <w:tcW w:w="4876" w:type="dxa"/>
          </w:tcPr>
          <w:p w14:paraId="081F01EC" w14:textId="77777777" w:rsidR="004F5217" w:rsidRPr="002B687A" w:rsidRDefault="004F5217" w:rsidP="00543DE2">
            <w:pPr>
              <w:pStyle w:val="AmColumnHeading"/>
            </w:pPr>
            <w:r w:rsidRPr="002B687A">
              <w:t>Amendement</w:t>
            </w:r>
          </w:p>
        </w:tc>
      </w:tr>
      <w:tr w:rsidR="004F5217" w:rsidRPr="002B687A" w14:paraId="43661108" w14:textId="77777777" w:rsidTr="00543DE2">
        <w:trPr>
          <w:jc w:val="center"/>
        </w:trPr>
        <w:tc>
          <w:tcPr>
            <w:tcW w:w="4876" w:type="dxa"/>
          </w:tcPr>
          <w:p w14:paraId="210EE053" w14:textId="77777777" w:rsidR="004F5217" w:rsidRPr="002B687A" w:rsidRDefault="004F5217" w:rsidP="00543DE2">
            <w:pPr>
              <w:pStyle w:val="Normal6a"/>
            </w:pPr>
            <w:r w:rsidRPr="002B687A">
              <w:rPr>
                <w:b/>
                <w:i/>
              </w:rPr>
              <w:t>[...]</w:t>
            </w:r>
          </w:p>
        </w:tc>
        <w:tc>
          <w:tcPr>
            <w:tcW w:w="4876" w:type="dxa"/>
          </w:tcPr>
          <w:p w14:paraId="52C0A425" w14:textId="77777777" w:rsidR="004F5217" w:rsidRPr="002B687A" w:rsidRDefault="004F5217" w:rsidP="00543DE2">
            <w:pPr>
              <w:pStyle w:val="Normal6a"/>
            </w:pPr>
            <w:r w:rsidRPr="002B687A">
              <w:rPr>
                <w:b/>
                <w:i/>
              </w:rPr>
              <w:t>supprimé</w:t>
            </w:r>
          </w:p>
        </w:tc>
      </w:tr>
    </w:tbl>
    <w:p w14:paraId="3DA847D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BD88DBE"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3DC2AA49" w14:textId="77777777" w:rsidR="004F5217" w:rsidRPr="002B687A" w:rsidRDefault="004F5217" w:rsidP="004F5217">
      <w:pPr>
        <w:pStyle w:val="AmJustText"/>
      </w:pPr>
      <w:r w:rsidRPr="002B687A">
        <w:t>(Suppression totale des dispositions en matière de blocage): Le blocage de l’accès est inefficace et peut être facilement contourné par des personnes cherchant activement à accéder à des contenus illégaux. En outre, il est généralement impossible, d’un point de vue technologique, de respecter l’interdiction du blocage collatéral ou excessif de l’accès à des contenus licites hébergés sur le même site web ou serveur ou par l’intermédiaire de la même adresse IP [Cour européenne des droits de l’homme (CEDH), Vladimir Kharitonov c. Russie, 10795/14].</w:t>
      </w:r>
    </w:p>
    <w:p w14:paraId="700B7A86" w14:textId="77777777" w:rsidR="004F5217" w:rsidRPr="002B687A" w:rsidRDefault="004F5217" w:rsidP="004F5217">
      <w:r w:rsidRPr="002B687A">
        <w:rPr>
          <w:rStyle w:val="HideTWBExt"/>
        </w:rPr>
        <w:t>&lt;/Amend&gt;</w:t>
      </w:r>
    </w:p>
    <w:p w14:paraId="6F6557F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1296</w:t>
      </w:r>
      <w:r w:rsidRPr="002B687A">
        <w:rPr>
          <w:rStyle w:val="HideTWBExt"/>
          <w:b w:val="0"/>
        </w:rPr>
        <w:t>&lt;/NumAm&gt;</w:t>
      </w:r>
    </w:p>
    <w:p w14:paraId="1DEBA98C"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74D41009"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0678219C"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49AE065C"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3436C31A"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33E78175" w14:textId="77777777" w:rsidR="004F5217" w:rsidRPr="002B687A" w:rsidRDefault="004F5217" w:rsidP="004F5217">
      <w:pPr>
        <w:pStyle w:val="NormalBold"/>
      </w:pPr>
      <w:r w:rsidRPr="002B687A">
        <w:rPr>
          <w:rStyle w:val="HideTWBExt"/>
          <w:b w:val="0"/>
        </w:rPr>
        <w:t>&lt;/RepeatBlock-By&gt;</w:t>
      </w:r>
    </w:p>
    <w:p w14:paraId="535E242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D9D7396" w14:textId="77777777" w:rsidR="004F5217" w:rsidRPr="002B687A" w:rsidRDefault="004F5217" w:rsidP="004F5217">
      <w:pPr>
        <w:pStyle w:val="NormalBold"/>
      </w:pPr>
      <w:r w:rsidRPr="002B687A">
        <w:rPr>
          <w:rStyle w:val="HideTWBExt"/>
          <w:b w:val="0"/>
        </w:rPr>
        <w:t>&lt;Article&gt;</w:t>
      </w:r>
      <w:r w:rsidRPr="002B687A">
        <w:t>Article 16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0D37EB7" w14:textId="77777777" w:rsidTr="00543DE2">
        <w:trPr>
          <w:trHeight w:hRule="exact" w:val="240"/>
          <w:jc w:val="center"/>
        </w:trPr>
        <w:tc>
          <w:tcPr>
            <w:tcW w:w="9752" w:type="dxa"/>
            <w:gridSpan w:val="2"/>
          </w:tcPr>
          <w:p w14:paraId="7C681AA7" w14:textId="77777777" w:rsidR="004F5217" w:rsidRPr="002B687A" w:rsidRDefault="004F5217" w:rsidP="00543DE2"/>
        </w:tc>
      </w:tr>
      <w:tr w:rsidR="004F5217" w:rsidRPr="002B687A" w14:paraId="5410A9A9" w14:textId="77777777" w:rsidTr="00543DE2">
        <w:trPr>
          <w:trHeight w:val="240"/>
          <w:jc w:val="center"/>
        </w:trPr>
        <w:tc>
          <w:tcPr>
            <w:tcW w:w="4876" w:type="dxa"/>
          </w:tcPr>
          <w:p w14:paraId="0CB10AAD" w14:textId="77777777" w:rsidR="004F5217" w:rsidRPr="002B687A" w:rsidRDefault="004F5217" w:rsidP="00543DE2">
            <w:pPr>
              <w:pStyle w:val="AmColumnHeading"/>
            </w:pPr>
            <w:r w:rsidRPr="002B687A">
              <w:t>Texte proposé par la Commission</w:t>
            </w:r>
          </w:p>
        </w:tc>
        <w:tc>
          <w:tcPr>
            <w:tcW w:w="4876" w:type="dxa"/>
          </w:tcPr>
          <w:p w14:paraId="7EF33A4D" w14:textId="77777777" w:rsidR="004F5217" w:rsidRPr="002B687A" w:rsidRDefault="004F5217" w:rsidP="00543DE2">
            <w:pPr>
              <w:pStyle w:val="AmColumnHeading"/>
            </w:pPr>
            <w:r w:rsidRPr="002B687A">
              <w:t>Amendement</w:t>
            </w:r>
          </w:p>
        </w:tc>
      </w:tr>
      <w:tr w:rsidR="004F5217" w:rsidRPr="002B687A" w14:paraId="09893EDF" w14:textId="77777777" w:rsidTr="00543DE2">
        <w:trPr>
          <w:jc w:val="center"/>
        </w:trPr>
        <w:tc>
          <w:tcPr>
            <w:tcW w:w="4876" w:type="dxa"/>
          </w:tcPr>
          <w:p w14:paraId="1E49A4D1" w14:textId="77777777" w:rsidR="004F5217" w:rsidRPr="002B687A" w:rsidRDefault="004F5217" w:rsidP="00543DE2">
            <w:pPr>
              <w:pStyle w:val="Normal6a"/>
            </w:pPr>
            <w:r w:rsidRPr="002B687A">
              <w:rPr>
                <w:b/>
                <w:i/>
              </w:rPr>
              <w:t>[...]</w:t>
            </w:r>
          </w:p>
        </w:tc>
        <w:tc>
          <w:tcPr>
            <w:tcW w:w="4876" w:type="dxa"/>
          </w:tcPr>
          <w:p w14:paraId="0A44B966" w14:textId="77777777" w:rsidR="004F5217" w:rsidRPr="002B687A" w:rsidRDefault="004F5217" w:rsidP="00543DE2">
            <w:pPr>
              <w:pStyle w:val="Normal6a"/>
            </w:pPr>
            <w:r w:rsidRPr="002B687A">
              <w:rPr>
                <w:b/>
                <w:i/>
              </w:rPr>
              <w:t>supprimé</w:t>
            </w:r>
          </w:p>
        </w:tc>
      </w:tr>
    </w:tbl>
    <w:p w14:paraId="713DA90E"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58B7931" w14:textId="77777777" w:rsidR="004F5217" w:rsidRPr="002B687A" w:rsidRDefault="004F5217" w:rsidP="004F5217">
      <w:r w:rsidRPr="002B687A">
        <w:rPr>
          <w:rStyle w:val="HideTWBExt"/>
        </w:rPr>
        <w:t>&lt;/Amend&gt;</w:t>
      </w:r>
    </w:p>
    <w:p w14:paraId="4E3B267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1297</w:t>
      </w:r>
      <w:r w:rsidRPr="002B687A">
        <w:rPr>
          <w:rStyle w:val="HideTWBExt"/>
          <w:b w:val="0"/>
        </w:rPr>
        <w:t>&lt;/NumAm&gt;</w:t>
      </w:r>
    </w:p>
    <w:p w14:paraId="4E3FDEED"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03580451" w14:textId="77777777" w:rsidR="004F5217" w:rsidRPr="002B687A" w:rsidRDefault="004F5217" w:rsidP="004F5217">
      <w:pPr>
        <w:pStyle w:val="NormalBold"/>
      </w:pPr>
      <w:r w:rsidRPr="002B687A">
        <w:rPr>
          <w:rStyle w:val="HideTWBExt"/>
          <w:b w:val="0"/>
        </w:rPr>
        <w:t>&lt;/RepeatBlock-By&gt;</w:t>
      </w:r>
    </w:p>
    <w:p w14:paraId="62AA3F3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847E5C4" w14:textId="77777777" w:rsidR="004F5217" w:rsidRPr="002B687A" w:rsidRDefault="004F5217" w:rsidP="004F5217">
      <w:pPr>
        <w:pStyle w:val="NormalBold"/>
      </w:pPr>
      <w:r w:rsidRPr="002B687A">
        <w:rPr>
          <w:rStyle w:val="HideTWBExt"/>
          <w:b w:val="0"/>
        </w:rPr>
        <w:t>&lt;Article&gt;</w:t>
      </w:r>
      <w:r w:rsidRPr="002B687A">
        <w:t>Article 16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BE94A7B" w14:textId="77777777" w:rsidTr="00543DE2">
        <w:trPr>
          <w:trHeight w:hRule="exact" w:val="240"/>
          <w:jc w:val="center"/>
        </w:trPr>
        <w:tc>
          <w:tcPr>
            <w:tcW w:w="9752" w:type="dxa"/>
            <w:gridSpan w:val="2"/>
          </w:tcPr>
          <w:p w14:paraId="3946604D" w14:textId="77777777" w:rsidR="004F5217" w:rsidRPr="002B687A" w:rsidRDefault="004F5217" w:rsidP="00543DE2"/>
        </w:tc>
      </w:tr>
      <w:tr w:rsidR="004F5217" w:rsidRPr="002B687A" w14:paraId="28ADF0B6" w14:textId="77777777" w:rsidTr="00543DE2">
        <w:trPr>
          <w:trHeight w:val="240"/>
          <w:jc w:val="center"/>
        </w:trPr>
        <w:tc>
          <w:tcPr>
            <w:tcW w:w="4876" w:type="dxa"/>
          </w:tcPr>
          <w:p w14:paraId="1FDB28BA" w14:textId="77777777" w:rsidR="004F5217" w:rsidRPr="002B687A" w:rsidRDefault="004F5217" w:rsidP="00543DE2">
            <w:pPr>
              <w:pStyle w:val="AmColumnHeading"/>
            </w:pPr>
            <w:r w:rsidRPr="002B687A">
              <w:t>Texte proposé par la Commission</w:t>
            </w:r>
          </w:p>
        </w:tc>
        <w:tc>
          <w:tcPr>
            <w:tcW w:w="4876" w:type="dxa"/>
          </w:tcPr>
          <w:p w14:paraId="35B62B75" w14:textId="77777777" w:rsidR="004F5217" w:rsidRPr="002B687A" w:rsidRDefault="004F5217" w:rsidP="00543DE2">
            <w:pPr>
              <w:pStyle w:val="AmColumnHeading"/>
            </w:pPr>
            <w:r w:rsidRPr="002B687A">
              <w:t>Amendement</w:t>
            </w:r>
          </w:p>
        </w:tc>
      </w:tr>
      <w:tr w:rsidR="004F5217" w:rsidRPr="002B687A" w14:paraId="71FA754D" w14:textId="77777777" w:rsidTr="00543DE2">
        <w:trPr>
          <w:jc w:val="center"/>
        </w:trPr>
        <w:tc>
          <w:tcPr>
            <w:tcW w:w="4876" w:type="dxa"/>
          </w:tcPr>
          <w:p w14:paraId="33F83B5A" w14:textId="77777777" w:rsidR="004F5217" w:rsidRPr="002B687A" w:rsidRDefault="004F5217" w:rsidP="00543DE2">
            <w:pPr>
              <w:pStyle w:val="Normal6a"/>
            </w:pPr>
            <w:r w:rsidRPr="002B687A">
              <w:rPr>
                <w:b/>
                <w:i/>
              </w:rPr>
              <w:t>[...]</w:t>
            </w:r>
          </w:p>
        </w:tc>
        <w:tc>
          <w:tcPr>
            <w:tcW w:w="4876" w:type="dxa"/>
          </w:tcPr>
          <w:p w14:paraId="5509BF3D" w14:textId="77777777" w:rsidR="004F5217" w:rsidRPr="002B687A" w:rsidRDefault="004F5217" w:rsidP="00543DE2">
            <w:pPr>
              <w:pStyle w:val="Normal6a"/>
            </w:pPr>
            <w:r w:rsidRPr="002B687A">
              <w:rPr>
                <w:b/>
                <w:i/>
              </w:rPr>
              <w:t>supprimé</w:t>
            </w:r>
          </w:p>
        </w:tc>
      </w:tr>
    </w:tbl>
    <w:p w14:paraId="30730BA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891CE51" w14:textId="77777777" w:rsidR="004F5217" w:rsidRPr="002B687A" w:rsidRDefault="004F5217" w:rsidP="004F5217">
      <w:r w:rsidRPr="002B687A">
        <w:rPr>
          <w:rStyle w:val="HideTWBExt"/>
        </w:rPr>
        <w:t>&lt;/Amend&gt;</w:t>
      </w:r>
    </w:p>
    <w:p w14:paraId="3DACCBB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1298</w:t>
      </w:r>
      <w:r w:rsidRPr="002B687A">
        <w:rPr>
          <w:rStyle w:val="HideTWBExt"/>
          <w:b w:val="0"/>
        </w:rPr>
        <w:t>&lt;/NumAm&gt;</w:t>
      </w:r>
    </w:p>
    <w:p w14:paraId="29113C6C"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1547D381" w14:textId="77777777" w:rsidR="004F5217" w:rsidRPr="002B687A" w:rsidRDefault="004F5217" w:rsidP="004F5217">
      <w:pPr>
        <w:pStyle w:val="NormalBold"/>
      </w:pPr>
      <w:r w:rsidRPr="002B687A">
        <w:rPr>
          <w:rStyle w:val="HideTWBExt"/>
          <w:b w:val="0"/>
        </w:rPr>
        <w:t>&lt;/RepeatBlock-By&gt;</w:t>
      </w:r>
    </w:p>
    <w:p w14:paraId="7F89AE4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FF03016" w14:textId="77777777" w:rsidR="004F5217" w:rsidRPr="002B687A" w:rsidRDefault="004F5217" w:rsidP="004F5217">
      <w:pPr>
        <w:pStyle w:val="NormalBold"/>
      </w:pPr>
      <w:r w:rsidRPr="002B687A">
        <w:rPr>
          <w:rStyle w:val="HideTWBExt"/>
          <w:b w:val="0"/>
        </w:rPr>
        <w:t>&lt;Article&gt;</w:t>
      </w:r>
      <w:r w:rsidRPr="002B687A">
        <w:t>Article 16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F623D76" w14:textId="77777777" w:rsidTr="00543DE2">
        <w:trPr>
          <w:trHeight w:hRule="exact" w:val="240"/>
          <w:jc w:val="center"/>
        </w:trPr>
        <w:tc>
          <w:tcPr>
            <w:tcW w:w="9752" w:type="dxa"/>
            <w:gridSpan w:val="2"/>
          </w:tcPr>
          <w:p w14:paraId="1C71A8B7" w14:textId="77777777" w:rsidR="004F5217" w:rsidRPr="002B687A" w:rsidRDefault="004F5217" w:rsidP="00543DE2"/>
        </w:tc>
      </w:tr>
      <w:tr w:rsidR="004F5217" w:rsidRPr="002B687A" w14:paraId="2FCC5595" w14:textId="77777777" w:rsidTr="00543DE2">
        <w:trPr>
          <w:trHeight w:val="240"/>
          <w:jc w:val="center"/>
        </w:trPr>
        <w:tc>
          <w:tcPr>
            <w:tcW w:w="4876" w:type="dxa"/>
          </w:tcPr>
          <w:p w14:paraId="06DCAE90" w14:textId="77777777" w:rsidR="004F5217" w:rsidRPr="002B687A" w:rsidRDefault="004F5217" w:rsidP="00543DE2">
            <w:pPr>
              <w:pStyle w:val="AmColumnHeading"/>
            </w:pPr>
            <w:r w:rsidRPr="002B687A">
              <w:t>Texte proposé par la Commission</w:t>
            </w:r>
          </w:p>
        </w:tc>
        <w:tc>
          <w:tcPr>
            <w:tcW w:w="4876" w:type="dxa"/>
          </w:tcPr>
          <w:p w14:paraId="5B2183DB" w14:textId="77777777" w:rsidR="004F5217" w:rsidRPr="002B687A" w:rsidRDefault="004F5217" w:rsidP="00543DE2">
            <w:pPr>
              <w:pStyle w:val="AmColumnHeading"/>
            </w:pPr>
            <w:r w:rsidRPr="002B687A">
              <w:t>Amendement</w:t>
            </w:r>
          </w:p>
        </w:tc>
      </w:tr>
      <w:tr w:rsidR="004F5217" w:rsidRPr="002B687A" w14:paraId="276C6B81" w14:textId="77777777" w:rsidTr="00543DE2">
        <w:trPr>
          <w:jc w:val="center"/>
        </w:trPr>
        <w:tc>
          <w:tcPr>
            <w:tcW w:w="4876" w:type="dxa"/>
          </w:tcPr>
          <w:p w14:paraId="4CFBF39E" w14:textId="77777777" w:rsidR="004F5217" w:rsidRPr="002B687A" w:rsidRDefault="004F5217" w:rsidP="00543DE2">
            <w:pPr>
              <w:pStyle w:val="Normal6a"/>
            </w:pPr>
            <w:r w:rsidRPr="002B687A">
              <w:rPr>
                <w:b/>
                <w:i/>
              </w:rPr>
              <w:t>[...]</w:t>
            </w:r>
          </w:p>
        </w:tc>
        <w:tc>
          <w:tcPr>
            <w:tcW w:w="4876" w:type="dxa"/>
          </w:tcPr>
          <w:p w14:paraId="78BDE0F7" w14:textId="77777777" w:rsidR="004F5217" w:rsidRPr="002B687A" w:rsidRDefault="004F5217" w:rsidP="00543DE2">
            <w:pPr>
              <w:pStyle w:val="Normal6a"/>
            </w:pPr>
            <w:r w:rsidRPr="002B687A">
              <w:rPr>
                <w:b/>
                <w:i/>
              </w:rPr>
              <w:t>supprimé</w:t>
            </w:r>
          </w:p>
        </w:tc>
      </w:tr>
    </w:tbl>
    <w:p w14:paraId="0564EC7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BCF3D7D"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28768BC0" w14:textId="77777777" w:rsidR="004F5217" w:rsidRPr="002B687A" w:rsidRDefault="004F5217" w:rsidP="004F5217">
      <w:pPr>
        <w:pStyle w:val="AmJustText"/>
      </w:pPr>
      <w:r w:rsidRPr="002B687A">
        <w:t>Techniquement irréalisable.</w:t>
      </w:r>
    </w:p>
    <w:p w14:paraId="66DC0616" w14:textId="77777777" w:rsidR="004F5217" w:rsidRPr="002B687A" w:rsidRDefault="004F5217" w:rsidP="004F5217">
      <w:r w:rsidRPr="002B687A">
        <w:rPr>
          <w:rStyle w:val="HideTWBExt"/>
        </w:rPr>
        <w:t>&lt;/Amend&gt;</w:t>
      </w:r>
    </w:p>
    <w:p w14:paraId="7ED6BBC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1299</w:t>
      </w:r>
      <w:r w:rsidRPr="002B687A">
        <w:rPr>
          <w:rStyle w:val="HideTWBExt"/>
          <w:b w:val="0"/>
        </w:rPr>
        <w:t>&lt;/NumAm&gt;</w:t>
      </w:r>
    </w:p>
    <w:p w14:paraId="0EEFA532"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1AA131EE" w14:textId="77777777" w:rsidR="004F5217" w:rsidRPr="002B687A" w:rsidRDefault="004F5217" w:rsidP="004F5217">
      <w:pPr>
        <w:pStyle w:val="NormalBold"/>
      </w:pPr>
      <w:r w:rsidRPr="002B687A">
        <w:rPr>
          <w:rStyle w:val="HideTWBExt"/>
          <w:b w:val="0"/>
        </w:rPr>
        <w:t>&lt;/RepeatBlock-By&gt;</w:t>
      </w:r>
    </w:p>
    <w:p w14:paraId="350524D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1643556" w14:textId="77777777" w:rsidR="004F5217" w:rsidRPr="002B687A" w:rsidRDefault="004F5217" w:rsidP="004F5217">
      <w:pPr>
        <w:pStyle w:val="NormalBold"/>
      </w:pPr>
      <w:r w:rsidRPr="002B687A">
        <w:rPr>
          <w:rStyle w:val="HideTWBExt"/>
          <w:b w:val="0"/>
        </w:rPr>
        <w:t>&lt;Article&gt;</w:t>
      </w:r>
      <w:r w:rsidRPr="002B687A">
        <w:t>Article 16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17D31DE" w14:textId="77777777" w:rsidTr="00543DE2">
        <w:trPr>
          <w:trHeight w:hRule="exact" w:val="240"/>
          <w:jc w:val="center"/>
        </w:trPr>
        <w:tc>
          <w:tcPr>
            <w:tcW w:w="9752" w:type="dxa"/>
            <w:gridSpan w:val="2"/>
          </w:tcPr>
          <w:p w14:paraId="1C5EF22C" w14:textId="77777777" w:rsidR="004F5217" w:rsidRPr="002B687A" w:rsidRDefault="004F5217" w:rsidP="00543DE2"/>
        </w:tc>
      </w:tr>
      <w:tr w:rsidR="004F5217" w:rsidRPr="002B687A" w14:paraId="295678A3" w14:textId="77777777" w:rsidTr="00543DE2">
        <w:trPr>
          <w:trHeight w:val="240"/>
          <w:jc w:val="center"/>
        </w:trPr>
        <w:tc>
          <w:tcPr>
            <w:tcW w:w="4876" w:type="dxa"/>
          </w:tcPr>
          <w:p w14:paraId="3AEEC7BF" w14:textId="77777777" w:rsidR="004F5217" w:rsidRPr="002B687A" w:rsidRDefault="004F5217" w:rsidP="00543DE2">
            <w:pPr>
              <w:pStyle w:val="AmColumnHeading"/>
            </w:pPr>
            <w:r w:rsidRPr="002B687A">
              <w:t>Texte proposé par la Commission</w:t>
            </w:r>
          </w:p>
        </w:tc>
        <w:tc>
          <w:tcPr>
            <w:tcW w:w="4876" w:type="dxa"/>
          </w:tcPr>
          <w:p w14:paraId="7571C9C5" w14:textId="77777777" w:rsidR="004F5217" w:rsidRPr="002B687A" w:rsidRDefault="004F5217" w:rsidP="00543DE2">
            <w:pPr>
              <w:pStyle w:val="AmColumnHeading"/>
            </w:pPr>
            <w:r w:rsidRPr="002B687A">
              <w:t>Amendement</w:t>
            </w:r>
          </w:p>
        </w:tc>
      </w:tr>
      <w:tr w:rsidR="004F5217" w:rsidRPr="002B687A" w14:paraId="2DC97245" w14:textId="77777777" w:rsidTr="00543DE2">
        <w:trPr>
          <w:jc w:val="center"/>
        </w:trPr>
        <w:tc>
          <w:tcPr>
            <w:tcW w:w="4876" w:type="dxa"/>
          </w:tcPr>
          <w:p w14:paraId="755ED89B" w14:textId="77777777" w:rsidR="004F5217" w:rsidRPr="002B687A" w:rsidRDefault="004F5217" w:rsidP="00543DE2">
            <w:pPr>
              <w:pStyle w:val="Normal6a"/>
            </w:pPr>
            <w:r w:rsidRPr="002B687A">
              <w:rPr>
                <w:b/>
                <w:i/>
              </w:rPr>
              <w:t>[...]</w:t>
            </w:r>
          </w:p>
        </w:tc>
        <w:tc>
          <w:tcPr>
            <w:tcW w:w="4876" w:type="dxa"/>
          </w:tcPr>
          <w:p w14:paraId="52A8B8E1" w14:textId="77777777" w:rsidR="004F5217" w:rsidRPr="002B687A" w:rsidRDefault="004F5217" w:rsidP="00543DE2">
            <w:pPr>
              <w:pStyle w:val="Normal6a"/>
            </w:pPr>
            <w:r w:rsidRPr="002B687A">
              <w:rPr>
                <w:b/>
                <w:i/>
              </w:rPr>
              <w:t>supprimé</w:t>
            </w:r>
          </w:p>
        </w:tc>
      </w:tr>
    </w:tbl>
    <w:p w14:paraId="2431957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D3EB165" w14:textId="77777777" w:rsidR="004F5217" w:rsidRPr="002B687A" w:rsidRDefault="004F5217" w:rsidP="004F5217">
      <w:r w:rsidRPr="002B687A">
        <w:rPr>
          <w:rStyle w:val="HideTWBExt"/>
        </w:rPr>
        <w:t>&lt;/Amend&gt;</w:t>
      </w:r>
    </w:p>
    <w:p w14:paraId="0968C0C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1300</w:t>
      </w:r>
      <w:r w:rsidRPr="002B687A">
        <w:rPr>
          <w:rStyle w:val="HideTWBExt"/>
          <w:b w:val="0"/>
        </w:rPr>
        <w:t>&lt;/NumAm&gt;</w:t>
      </w:r>
    </w:p>
    <w:p w14:paraId="12B82CAC"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3E967390" w14:textId="77777777" w:rsidR="004F5217" w:rsidRPr="002B687A" w:rsidRDefault="004F5217" w:rsidP="004F5217">
      <w:pPr>
        <w:pStyle w:val="NormalBold"/>
      </w:pPr>
      <w:r w:rsidRPr="002B687A">
        <w:rPr>
          <w:rStyle w:val="HideTWBExt"/>
          <w:b w:val="0"/>
        </w:rPr>
        <w:t>&lt;/RepeatBlock-By&gt;</w:t>
      </w:r>
    </w:p>
    <w:p w14:paraId="2CDC342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6CA8C86" w14:textId="77777777" w:rsidR="004F5217" w:rsidRPr="002B687A" w:rsidRDefault="004F5217" w:rsidP="004F5217">
      <w:pPr>
        <w:pStyle w:val="NormalBold"/>
      </w:pPr>
      <w:r w:rsidRPr="002B687A">
        <w:rPr>
          <w:rStyle w:val="HideTWBExt"/>
          <w:b w:val="0"/>
        </w:rPr>
        <w:t>&lt;Article&gt;</w:t>
      </w:r>
      <w:r w:rsidRPr="002B687A">
        <w:t>Article 16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845AABA" w14:textId="77777777" w:rsidTr="00543DE2">
        <w:trPr>
          <w:trHeight w:hRule="exact" w:val="240"/>
          <w:jc w:val="center"/>
        </w:trPr>
        <w:tc>
          <w:tcPr>
            <w:tcW w:w="9752" w:type="dxa"/>
            <w:gridSpan w:val="2"/>
          </w:tcPr>
          <w:p w14:paraId="737DB2EA" w14:textId="77777777" w:rsidR="004F5217" w:rsidRPr="002B687A" w:rsidRDefault="004F5217" w:rsidP="00543DE2"/>
        </w:tc>
      </w:tr>
      <w:tr w:rsidR="004F5217" w:rsidRPr="002B687A" w14:paraId="57FF90F0" w14:textId="77777777" w:rsidTr="00543DE2">
        <w:trPr>
          <w:trHeight w:val="240"/>
          <w:jc w:val="center"/>
        </w:trPr>
        <w:tc>
          <w:tcPr>
            <w:tcW w:w="4876" w:type="dxa"/>
          </w:tcPr>
          <w:p w14:paraId="63B374D0" w14:textId="77777777" w:rsidR="004F5217" w:rsidRPr="002B687A" w:rsidRDefault="004F5217" w:rsidP="00543DE2">
            <w:pPr>
              <w:pStyle w:val="AmColumnHeading"/>
            </w:pPr>
            <w:r w:rsidRPr="002B687A">
              <w:t>Texte proposé par la Commission</w:t>
            </w:r>
          </w:p>
        </w:tc>
        <w:tc>
          <w:tcPr>
            <w:tcW w:w="4876" w:type="dxa"/>
          </w:tcPr>
          <w:p w14:paraId="76954832" w14:textId="77777777" w:rsidR="004F5217" w:rsidRPr="002B687A" w:rsidRDefault="004F5217" w:rsidP="00543DE2">
            <w:pPr>
              <w:pStyle w:val="AmColumnHeading"/>
            </w:pPr>
            <w:r w:rsidRPr="002B687A">
              <w:t>Amendement</w:t>
            </w:r>
          </w:p>
        </w:tc>
      </w:tr>
      <w:tr w:rsidR="004F5217" w:rsidRPr="002B687A" w14:paraId="0EA3BB57" w14:textId="77777777" w:rsidTr="00543DE2">
        <w:trPr>
          <w:jc w:val="center"/>
        </w:trPr>
        <w:tc>
          <w:tcPr>
            <w:tcW w:w="4876" w:type="dxa"/>
          </w:tcPr>
          <w:p w14:paraId="02681AE3" w14:textId="77777777" w:rsidR="004F5217" w:rsidRPr="002B687A" w:rsidRDefault="004F5217" w:rsidP="00543DE2">
            <w:pPr>
              <w:pStyle w:val="Normal6a"/>
            </w:pPr>
            <w:r w:rsidRPr="002B687A">
              <w:rPr>
                <w:b/>
                <w:i/>
              </w:rPr>
              <w:t>[...]</w:t>
            </w:r>
          </w:p>
        </w:tc>
        <w:tc>
          <w:tcPr>
            <w:tcW w:w="4876" w:type="dxa"/>
          </w:tcPr>
          <w:p w14:paraId="6EDC25D1" w14:textId="77777777" w:rsidR="004F5217" w:rsidRPr="002B687A" w:rsidRDefault="004F5217" w:rsidP="00543DE2">
            <w:pPr>
              <w:pStyle w:val="Normal6a"/>
            </w:pPr>
            <w:r w:rsidRPr="002B687A">
              <w:rPr>
                <w:b/>
                <w:i/>
              </w:rPr>
              <w:t>supprimé</w:t>
            </w:r>
          </w:p>
        </w:tc>
      </w:tr>
    </w:tbl>
    <w:p w14:paraId="3A56BF1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CEE9274" w14:textId="77777777" w:rsidR="004F5217" w:rsidRPr="002B687A" w:rsidRDefault="004F5217" w:rsidP="004F5217">
      <w:r w:rsidRPr="002B687A">
        <w:rPr>
          <w:rStyle w:val="HideTWBExt"/>
        </w:rPr>
        <w:t>&lt;/Amend&gt;</w:t>
      </w:r>
    </w:p>
    <w:p w14:paraId="4048814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1301</w:t>
      </w:r>
      <w:r w:rsidRPr="002B687A">
        <w:rPr>
          <w:rStyle w:val="HideTWBExt"/>
          <w:b w:val="0"/>
        </w:rPr>
        <w:t>&lt;/NumAm&gt;</w:t>
      </w:r>
    </w:p>
    <w:p w14:paraId="38936E9C"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0B0721E7" w14:textId="77777777" w:rsidR="004F5217" w:rsidRPr="002B687A" w:rsidRDefault="004F5217" w:rsidP="004F5217">
      <w:pPr>
        <w:pStyle w:val="NormalBold"/>
      </w:pPr>
      <w:r w:rsidRPr="002B687A">
        <w:rPr>
          <w:rStyle w:val="HideTWBExt"/>
          <w:b w:val="0"/>
        </w:rPr>
        <w:t>&lt;/RepeatBlock-By&gt;</w:t>
      </w:r>
    </w:p>
    <w:p w14:paraId="2BAC5C7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E64B20E" w14:textId="77777777" w:rsidR="004F5217" w:rsidRPr="002B687A" w:rsidRDefault="004F5217" w:rsidP="004F5217">
      <w:pPr>
        <w:pStyle w:val="NormalBold"/>
      </w:pPr>
      <w:r w:rsidRPr="002B687A">
        <w:rPr>
          <w:rStyle w:val="HideTWBExt"/>
          <w:b w:val="0"/>
        </w:rPr>
        <w:t>&lt;Article&gt;</w:t>
      </w:r>
      <w:r w:rsidRPr="002B687A">
        <w:t>Article 16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31391B2" w14:textId="77777777" w:rsidTr="00543DE2">
        <w:trPr>
          <w:trHeight w:hRule="exact" w:val="240"/>
          <w:jc w:val="center"/>
        </w:trPr>
        <w:tc>
          <w:tcPr>
            <w:tcW w:w="9752" w:type="dxa"/>
            <w:gridSpan w:val="2"/>
          </w:tcPr>
          <w:p w14:paraId="480F6E9E" w14:textId="77777777" w:rsidR="004F5217" w:rsidRPr="002B687A" w:rsidRDefault="004F5217" w:rsidP="00543DE2"/>
        </w:tc>
      </w:tr>
      <w:tr w:rsidR="004F5217" w:rsidRPr="002B687A" w14:paraId="090EDD4D" w14:textId="77777777" w:rsidTr="00543DE2">
        <w:trPr>
          <w:trHeight w:val="240"/>
          <w:jc w:val="center"/>
        </w:trPr>
        <w:tc>
          <w:tcPr>
            <w:tcW w:w="4876" w:type="dxa"/>
          </w:tcPr>
          <w:p w14:paraId="70C91B86" w14:textId="77777777" w:rsidR="004F5217" w:rsidRPr="002B687A" w:rsidRDefault="004F5217" w:rsidP="00543DE2">
            <w:pPr>
              <w:pStyle w:val="AmColumnHeading"/>
            </w:pPr>
            <w:r w:rsidRPr="002B687A">
              <w:t>Texte proposé par la Commission</w:t>
            </w:r>
          </w:p>
        </w:tc>
        <w:tc>
          <w:tcPr>
            <w:tcW w:w="4876" w:type="dxa"/>
          </w:tcPr>
          <w:p w14:paraId="6E31D6EB" w14:textId="77777777" w:rsidR="004F5217" w:rsidRPr="002B687A" w:rsidRDefault="004F5217" w:rsidP="00543DE2">
            <w:pPr>
              <w:pStyle w:val="AmColumnHeading"/>
            </w:pPr>
            <w:r w:rsidRPr="002B687A">
              <w:t>Amendement</w:t>
            </w:r>
          </w:p>
        </w:tc>
      </w:tr>
      <w:tr w:rsidR="004F5217" w:rsidRPr="002B687A" w14:paraId="412CC7AA" w14:textId="77777777" w:rsidTr="00543DE2">
        <w:trPr>
          <w:jc w:val="center"/>
        </w:trPr>
        <w:tc>
          <w:tcPr>
            <w:tcW w:w="4876" w:type="dxa"/>
          </w:tcPr>
          <w:p w14:paraId="1A4C840E" w14:textId="77777777" w:rsidR="004F5217" w:rsidRPr="002B687A" w:rsidRDefault="004F5217" w:rsidP="00543DE2">
            <w:pPr>
              <w:pStyle w:val="Normal6a"/>
            </w:pPr>
            <w:r w:rsidRPr="002B687A">
              <w:rPr>
                <w:b/>
                <w:i/>
              </w:rPr>
              <w:t>1.</w:t>
            </w:r>
            <w:r w:rsidRPr="002B687A">
              <w:tab/>
            </w:r>
            <w:r w:rsidRPr="002B687A">
              <w:rPr>
                <w:b/>
                <w:i/>
              </w:rPr>
              <w:t>L’autorité de coordination du lieu d’établissement a le pouvoir de demander à l’autorité judiciaire compétente de l’État membre qui l’a désignée ou à une autorité administrative indépendante de cet État membre d’émettre une injonction de blocage imposant à un fournisseur de services d’accès à l’internet relevant de la compétence de cet État membre de prendre des mesures raisonnables pour empêcher les utilisateurs d’accéder au matériel connu relatif à des abus sexuels sur enfants, dont l’emplacement est indiqué par tous les URL figurant sur la liste des URL qui se trouve dans la base de données d’indicateurs, conformément à l’article 44, paragraphe 2, point b), et est fournie par le centre de l’UE.</w:t>
            </w:r>
          </w:p>
        </w:tc>
        <w:tc>
          <w:tcPr>
            <w:tcW w:w="4876" w:type="dxa"/>
          </w:tcPr>
          <w:p w14:paraId="0472BF97" w14:textId="77777777" w:rsidR="004F5217" w:rsidRPr="002B687A" w:rsidRDefault="004F5217" w:rsidP="00543DE2">
            <w:pPr>
              <w:pStyle w:val="Normal6a"/>
            </w:pPr>
            <w:r w:rsidRPr="002B687A">
              <w:rPr>
                <w:b/>
                <w:i/>
              </w:rPr>
              <w:t>supprimé</w:t>
            </w:r>
          </w:p>
        </w:tc>
      </w:tr>
    </w:tbl>
    <w:p w14:paraId="6DF4AD5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EAB6BC6" w14:textId="77777777" w:rsidR="004F5217" w:rsidRPr="002B687A" w:rsidRDefault="004F5217" w:rsidP="004F5217">
      <w:r w:rsidRPr="002B687A">
        <w:rPr>
          <w:rStyle w:val="HideTWBExt"/>
        </w:rPr>
        <w:t>&lt;/Amend&gt;</w:t>
      </w:r>
    </w:p>
    <w:p w14:paraId="2017F4D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1302</w:t>
      </w:r>
      <w:r w:rsidRPr="002B687A">
        <w:rPr>
          <w:rStyle w:val="HideTWBExt"/>
          <w:b w:val="0"/>
        </w:rPr>
        <w:t>&lt;/NumAm&gt;</w:t>
      </w:r>
    </w:p>
    <w:p w14:paraId="521915ED"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276B10EC" w14:textId="77777777" w:rsidR="004F5217" w:rsidRPr="002B687A" w:rsidRDefault="004F5217" w:rsidP="004F5217">
      <w:pPr>
        <w:pStyle w:val="NormalBold"/>
      </w:pPr>
      <w:r w:rsidRPr="002B687A">
        <w:rPr>
          <w:rStyle w:val="HideTWBExt"/>
          <w:b w:val="0"/>
        </w:rPr>
        <w:t>&lt;/RepeatBlock-By&gt;</w:t>
      </w:r>
    </w:p>
    <w:p w14:paraId="5174EFD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E212D13" w14:textId="77777777" w:rsidR="004F5217" w:rsidRPr="002B687A" w:rsidRDefault="004F5217" w:rsidP="004F5217">
      <w:pPr>
        <w:pStyle w:val="NormalBold"/>
      </w:pPr>
      <w:r w:rsidRPr="002B687A">
        <w:rPr>
          <w:rStyle w:val="HideTWBExt"/>
          <w:b w:val="0"/>
        </w:rPr>
        <w:t>&lt;Article&gt;</w:t>
      </w:r>
      <w:r w:rsidRPr="002B687A">
        <w:t>Article 16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80AE931" w14:textId="77777777" w:rsidTr="00543DE2">
        <w:trPr>
          <w:trHeight w:hRule="exact" w:val="240"/>
          <w:jc w:val="center"/>
        </w:trPr>
        <w:tc>
          <w:tcPr>
            <w:tcW w:w="9752" w:type="dxa"/>
            <w:gridSpan w:val="2"/>
          </w:tcPr>
          <w:p w14:paraId="29CAE6F4" w14:textId="77777777" w:rsidR="004F5217" w:rsidRPr="002B687A" w:rsidRDefault="004F5217" w:rsidP="00543DE2"/>
        </w:tc>
      </w:tr>
      <w:tr w:rsidR="004F5217" w:rsidRPr="002B687A" w14:paraId="611544A3" w14:textId="77777777" w:rsidTr="00543DE2">
        <w:trPr>
          <w:trHeight w:val="240"/>
          <w:jc w:val="center"/>
        </w:trPr>
        <w:tc>
          <w:tcPr>
            <w:tcW w:w="4876" w:type="dxa"/>
          </w:tcPr>
          <w:p w14:paraId="05A0F2BE" w14:textId="77777777" w:rsidR="004F5217" w:rsidRPr="002B687A" w:rsidRDefault="004F5217" w:rsidP="00543DE2">
            <w:pPr>
              <w:pStyle w:val="AmColumnHeading"/>
            </w:pPr>
            <w:r w:rsidRPr="002B687A">
              <w:t>Texte proposé par la Commission</w:t>
            </w:r>
          </w:p>
        </w:tc>
        <w:tc>
          <w:tcPr>
            <w:tcW w:w="4876" w:type="dxa"/>
          </w:tcPr>
          <w:p w14:paraId="0A8D12C2" w14:textId="77777777" w:rsidR="004F5217" w:rsidRPr="002B687A" w:rsidRDefault="004F5217" w:rsidP="00543DE2">
            <w:pPr>
              <w:pStyle w:val="AmColumnHeading"/>
            </w:pPr>
            <w:r w:rsidRPr="002B687A">
              <w:t>Amendement</w:t>
            </w:r>
          </w:p>
        </w:tc>
      </w:tr>
      <w:tr w:rsidR="004F5217" w:rsidRPr="002B687A" w14:paraId="46271CBF" w14:textId="77777777" w:rsidTr="00543DE2">
        <w:trPr>
          <w:jc w:val="center"/>
        </w:trPr>
        <w:tc>
          <w:tcPr>
            <w:tcW w:w="4876" w:type="dxa"/>
          </w:tcPr>
          <w:p w14:paraId="07F708D8" w14:textId="77777777" w:rsidR="004F5217" w:rsidRPr="002B687A" w:rsidRDefault="004F5217" w:rsidP="00543DE2">
            <w:pPr>
              <w:pStyle w:val="Normal6a"/>
            </w:pPr>
            <w:r w:rsidRPr="002B687A">
              <w:rPr>
                <w:b/>
                <w:i/>
              </w:rPr>
              <w:t>2.</w:t>
            </w:r>
            <w:r w:rsidRPr="002B687A">
              <w:tab/>
            </w:r>
            <w:r w:rsidRPr="002B687A">
              <w:rPr>
                <w:b/>
                <w:i/>
              </w:rPr>
              <w:t>Avant de demander l’émission d’une injonction de blocage, l’autorité de coordination du lieu d’établissement effectue les enquêtes et les évaluations nécessaires pour déterminer si les conditions énoncées au paragraphe 4 sont remplies.</w:t>
            </w:r>
          </w:p>
        </w:tc>
        <w:tc>
          <w:tcPr>
            <w:tcW w:w="4876" w:type="dxa"/>
          </w:tcPr>
          <w:p w14:paraId="2B1B01F7" w14:textId="77777777" w:rsidR="004F5217" w:rsidRPr="002B687A" w:rsidRDefault="004F5217" w:rsidP="00543DE2">
            <w:pPr>
              <w:pStyle w:val="Normal6a"/>
            </w:pPr>
            <w:r w:rsidRPr="002B687A">
              <w:rPr>
                <w:b/>
                <w:i/>
              </w:rPr>
              <w:t>supprimé</w:t>
            </w:r>
          </w:p>
        </w:tc>
      </w:tr>
      <w:tr w:rsidR="004F5217" w:rsidRPr="002B687A" w14:paraId="5864BFC0" w14:textId="77777777" w:rsidTr="00543DE2">
        <w:trPr>
          <w:jc w:val="center"/>
        </w:trPr>
        <w:tc>
          <w:tcPr>
            <w:tcW w:w="4876" w:type="dxa"/>
          </w:tcPr>
          <w:p w14:paraId="6586B82E" w14:textId="77777777" w:rsidR="004F5217" w:rsidRPr="002B687A" w:rsidRDefault="004F5217" w:rsidP="00543DE2">
            <w:pPr>
              <w:pStyle w:val="Normal6a"/>
            </w:pPr>
            <w:r w:rsidRPr="002B687A">
              <w:rPr>
                <w:b/>
                <w:i/>
              </w:rPr>
              <w:t>À cette fin, elle doit, le cas échéant:</w:t>
            </w:r>
          </w:p>
        </w:tc>
        <w:tc>
          <w:tcPr>
            <w:tcW w:w="4876" w:type="dxa"/>
          </w:tcPr>
          <w:p w14:paraId="7C54B305" w14:textId="77777777" w:rsidR="004F5217" w:rsidRPr="002B687A" w:rsidRDefault="004F5217" w:rsidP="00543DE2">
            <w:pPr>
              <w:pStyle w:val="Normal6a"/>
            </w:pPr>
          </w:p>
        </w:tc>
      </w:tr>
      <w:tr w:rsidR="004F5217" w:rsidRPr="002B687A" w14:paraId="2D6276D0" w14:textId="77777777" w:rsidTr="00543DE2">
        <w:trPr>
          <w:jc w:val="center"/>
        </w:trPr>
        <w:tc>
          <w:tcPr>
            <w:tcW w:w="4876" w:type="dxa"/>
          </w:tcPr>
          <w:p w14:paraId="2C1D092F" w14:textId="77777777" w:rsidR="004F5217" w:rsidRPr="002B687A" w:rsidRDefault="004F5217" w:rsidP="00543DE2">
            <w:pPr>
              <w:pStyle w:val="Normal6a"/>
            </w:pPr>
            <w:r w:rsidRPr="002B687A">
              <w:rPr>
                <w:b/>
                <w:i/>
              </w:rPr>
              <w:t>a) vérifier que, en ce qui concerne l’ensemble ou un échantillon représentatif des URL figurant sur la liste visée au paragraphe 1, les conditions énoncées à l’article 36, paragraphe 1, point b), sont remplies, y compris en effectuant des contrôles pour vérifier, en coopération avec le centre de l’UE, que la liste est complète, exacte et à jour;</w:t>
            </w:r>
          </w:p>
        </w:tc>
        <w:tc>
          <w:tcPr>
            <w:tcW w:w="4876" w:type="dxa"/>
          </w:tcPr>
          <w:p w14:paraId="70F62125" w14:textId="77777777" w:rsidR="004F5217" w:rsidRPr="002B687A" w:rsidRDefault="004F5217" w:rsidP="00543DE2">
            <w:pPr>
              <w:pStyle w:val="Normal6a"/>
            </w:pPr>
          </w:p>
        </w:tc>
      </w:tr>
      <w:tr w:rsidR="004F5217" w:rsidRPr="002B687A" w14:paraId="6D2DA874" w14:textId="77777777" w:rsidTr="00543DE2">
        <w:trPr>
          <w:jc w:val="center"/>
        </w:trPr>
        <w:tc>
          <w:tcPr>
            <w:tcW w:w="4876" w:type="dxa"/>
          </w:tcPr>
          <w:p w14:paraId="3574D278" w14:textId="77777777" w:rsidR="004F5217" w:rsidRPr="002B687A" w:rsidRDefault="004F5217" w:rsidP="00543DE2">
            <w:pPr>
              <w:pStyle w:val="Normal6a"/>
            </w:pPr>
            <w:r w:rsidRPr="002B687A">
              <w:rPr>
                <w:b/>
                <w:i/>
              </w:rPr>
              <w:t>b) exiger du fournisseur qu’il communique, dans un délai raisonnable fixé par cette autorité de coordination, les informations nécessaires, pour ce qui est, notamment, des accès ou des tentatives d’accès des utilisateurs au matériel relatif à des abus sexuels sur enfants, dont l’emplacement est indiqué par les URL, de la politique mise en œuvre par le fournisseur pour se prémunir du risque de diffusion de matériel relatif à des abus sexuels sur enfants, ainsi que des capacités financières et technologiques et de la taille de ce fournisseur;</w:t>
            </w:r>
          </w:p>
        </w:tc>
        <w:tc>
          <w:tcPr>
            <w:tcW w:w="4876" w:type="dxa"/>
          </w:tcPr>
          <w:p w14:paraId="5DBB1551" w14:textId="77777777" w:rsidR="004F5217" w:rsidRPr="002B687A" w:rsidRDefault="004F5217" w:rsidP="00543DE2">
            <w:pPr>
              <w:pStyle w:val="Normal6a"/>
            </w:pPr>
          </w:p>
        </w:tc>
      </w:tr>
      <w:tr w:rsidR="004F5217" w:rsidRPr="002B687A" w14:paraId="7E52CE3E" w14:textId="77777777" w:rsidTr="00543DE2">
        <w:trPr>
          <w:jc w:val="center"/>
        </w:trPr>
        <w:tc>
          <w:tcPr>
            <w:tcW w:w="4876" w:type="dxa"/>
          </w:tcPr>
          <w:p w14:paraId="0BA456CA" w14:textId="77777777" w:rsidR="004F5217" w:rsidRPr="002B687A" w:rsidRDefault="004F5217" w:rsidP="00543DE2">
            <w:pPr>
              <w:pStyle w:val="Normal6a"/>
            </w:pPr>
            <w:r w:rsidRPr="002B687A">
              <w:rPr>
                <w:b/>
                <w:i/>
              </w:rPr>
              <w:t>c) demander au centre de l’UE de fournir les informations nécessaires, en particulier des explications et des assurances relatives à l’exactitude avec laquelle les URL indiquent l’emplacement du matériel relatif à des abus sexuels sur enfants, la quantité et la nature de ce matériel ainsi que les vérifications effectuées par le centre de l’UE et les audits visés respectivement à l’article 36, paragraphe 2, et à l’article 46, paragraphe 7;</w:t>
            </w:r>
          </w:p>
        </w:tc>
        <w:tc>
          <w:tcPr>
            <w:tcW w:w="4876" w:type="dxa"/>
          </w:tcPr>
          <w:p w14:paraId="3AA2458C" w14:textId="77777777" w:rsidR="004F5217" w:rsidRPr="002B687A" w:rsidRDefault="004F5217" w:rsidP="00543DE2">
            <w:pPr>
              <w:pStyle w:val="Normal6a"/>
            </w:pPr>
          </w:p>
        </w:tc>
      </w:tr>
      <w:tr w:rsidR="004F5217" w:rsidRPr="002B687A" w14:paraId="3F7D6080" w14:textId="77777777" w:rsidTr="00543DE2">
        <w:trPr>
          <w:jc w:val="center"/>
        </w:trPr>
        <w:tc>
          <w:tcPr>
            <w:tcW w:w="4876" w:type="dxa"/>
          </w:tcPr>
          <w:p w14:paraId="49BF1E2E" w14:textId="77777777" w:rsidR="004F5217" w:rsidRPr="002B687A" w:rsidRDefault="004F5217" w:rsidP="00543DE2">
            <w:pPr>
              <w:pStyle w:val="Normal6a"/>
            </w:pPr>
            <w:r w:rsidRPr="002B687A">
              <w:rPr>
                <w:b/>
                <w:i/>
              </w:rPr>
              <w:t>d) demander à toute autre autorité publique compétente ou à tout autre expert ou entité concerné de fournir les informations nécessaires.</w:t>
            </w:r>
          </w:p>
        </w:tc>
        <w:tc>
          <w:tcPr>
            <w:tcW w:w="4876" w:type="dxa"/>
          </w:tcPr>
          <w:p w14:paraId="43F595B7" w14:textId="77777777" w:rsidR="004F5217" w:rsidRPr="002B687A" w:rsidRDefault="004F5217" w:rsidP="00543DE2">
            <w:pPr>
              <w:pStyle w:val="Normal6a"/>
            </w:pPr>
          </w:p>
        </w:tc>
      </w:tr>
    </w:tbl>
    <w:p w14:paraId="47EBF23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41B89235" w14:textId="77777777" w:rsidR="004F5217" w:rsidRPr="002B687A" w:rsidRDefault="004F5217" w:rsidP="004F5217">
      <w:r w:rsidRPr="002B687A">
        <w:rPr>
          <w:rStyle w:val="HideTWBExt"/>
        </w:rPr>
        <w:t>&lt;/Amend&gt;</w:t>
      </w:r>
    </w:p>
    <w:p w14:paraId="2CC5F856"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1303</w:t>
      </w:r>
      <w:r w:rsidRPr="002B687A">
        <w:rPr>
          <w:rStyle w:val="HideTWBExt"/>
          <w:b w:val="0"/>
        </w:rPr>
        <w:t>&lt;/NumAm&gt;</w:t>
      </w:r>
    </w:p>
    <w:p w14:paraId="41D4CFB0"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1C30619D" w14:textId="77777777" w:rsidR="004F5217" w:rsidRPr="002B687A" w:rsidRDefault="004F5217" w:rsidP="004F5217">
      <w:pPr>
        <w:pStyle w:val="NormalBold"/>
      </w:pPr>
      <w:r w:rsidRPr="002B687A">
        <w:rPr>
          <w:rStyle w:val="HideTWBExt"/>
          <w:b w:val="0"/>
        </w:rPr>
        <w:t>&lt;/RepeatBlock-By&gt;</w:t>
      </w:r>
    </w:p>
    <w:p w14:paraId="071D933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4A63E6A" w14:textId="77777777" w:rsidR="004F5217" w:rsidRPr="002B687A" w:rsidRDefault="004F5217" w:rsidP="004F5217">
      <w:pPr>
        <w:pStyle w:val="NormalBold"/>
      </w:pPr>
      <w:r w:rsidRPr="002B687A">
        <w:rPr>
          <w:rStyle w:val="HideTWBExt"/>
          <w:b w:val="0"/>
        </w:rPr>
        <w:t>&lt;Article&gt;</w:t>
      </w:r>
      <w:r w:rsidRPr="002B687A">
        <w:t>Article 16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863D42E" w14:textId="77777777" w:rsidTr="00543DE2">
        <w:trPr>
          <w:trHeight w:hRule="exact" w:val="240"/>
          <w:jc w:val="center"/>
        </w:trPr>
        <w:tc>
          <w:tcPr>
            <w:tcW w:w="9752" w:type="dxa"/>
            <w:gridSpan w:val="2"/>
          </w:tcPr>
          <w:p w14:paraId="48B52546" w14:textId="77777777" w:rsidR="004F5217" w:rsidRPr="002B687A" w:rsidRDefault="004F5217" w:rsidP="00543DE2"/>
        </w:tc>
      </w:tr>
      <w:tr w:rsidR="004F5217" w:rsidRPr="002B687A" w14:paraId="2DDADD30" w14:textId="77777777" w:rsidTr="00543DE2">
        <w:trPr>
          <w:trHeight w:val="240"/>
          <w:jc w:val="center"/>
        </w:trPr>
        <w:tc>
          <w:tcPr>
            <w:tcW w:w="4876" w:type="dxa"/>
          </w:tcPr>
          <w:p w14:paraId="58CFDC2D" w14:textId="77777777" w:rsidR="004F5217" w:rsidRPr="002B687A" w:rsidRDefault="004F5217" w:rsidP="00543DE2">
            <w:pPr>
              <w:pStyle w:val="AmColumnHeading"/>
            </w:pPr>
            <w:r w:rsidRPr="002B687A">
              <w:t>Texte proposé par la Commission</w:t>
            </w:r>
          </w:p>
        </w:tc>
        <w:tc>
          <w:tcPr>
            <w:tcW w:w="4876" w:type="dxa"/>
          </w:tcPr>
          <w:p w14:paraId="393E80AA" w14:textId="77777777" w:rsidR="004F5217" w:rsidRPr="002B687A" w:rsidRDefault="004F5217" w:rsidP="00543DE2">
            <w:pPr>
              <w:pStyle w:val="AmColumnHeading"/>
            </w:pPr>
            <w:r w:rsidRPr="002B687A">
              <w:t>Amendement</w:t>
            </w:r>
          </w:p>
        </w:tc>
      </w:tr>
      <w:tr w:rsidR="004F5217" w:rsidRPr="002B687A" w14:paraId="6A05FF8A" w14:textId="77777777" w:rsidTr="00543DE2">
        <w:trPr>
          <w:jc w:val="center"/>
        </w:trPr>
        <w:tc>
          <w:tcPr>
            <w:tcW w:w="4876" w:type="dxa"/>
          </w:tcPr>
          <w:p w14:paraId="406455B3" w14:textId="77777777" w:rsidR="004F5217" w:rsidRPr="002B687A" w:rsidRDefault="004F5217" w:rsidP="00543DE2">
            <w:pPr>
              <w:pStyle w:val="Normal6a"/>
            </w:pPr>
            <w:r w:rsidRPr="002B687A">
              <w:rPr>
                <w:b/>
                <w:i/>
              </w:rPr>
              <w:t>3.</w:t>
            </w:r>
            <w:r w:rsidRPr="002B687A">
              <w:tab/>
            </w:r>
            <w:r w:rsidRPr="002B687A">
              <w:rPr>
                <w:b/>
                <w:i/>
              </w:rPr>
              <w:t>Avant de demander l’émission de l’injonction de blocage, l’autorité de coordination du lieu d’établissement informe le fournisseur de son intention de demander l’émission de l’injonction de blocage, en précisant les principaux éléments du contenu de l’injonction de blocage envisagée et les motifs pour lesquelles elle demande cette injonction. Elle donne au fournisseur la possibilité de formuler des observations sur ces informations, dans un délai raisonnable fixé par cette autorité de coordination.</w:t>
            </w:r>
          </w:p>
        </w:tc>
        <w:tc>
          <w:tcPr>
            <w:tcW w:w="4876" w:type="dxa"/>
          </w:tcPr>
          <w:p w14:paraId="64389701" w14:textId="77777777" w:rsidR="004F5217" w:rsidRPr="002B687A" w:rsidRDefault="004F5217" w:rsidP="00543DE2">
            <w:pPr>
              <w:pStyle w:val="Normal6a"/>
            </w:pPr>
            <w:r w:rsidRPr="002B687A">
              <w:rPr>
                <w:b/>
                <w:i/>
              </w:rPr>
              <w:t>supprimé</w:t>
            </w:r>
          </w:p>
        </w:tc>
      </w:tr>
    </w:tbl>
    <w:p w14:paraId="03294CD8"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275A9AC" w14:textId="77777777" w:rsidR="004F5217" w:rsidRPr="002B687A" w:rsidRDefault="004F5217" w:rsidP="004F5217">
      <w:r w:rsidRPr="002B687A">
        <w:rPr>
          <w:rStyle w:val="HideTWBExt"/>
        </w:rPr>
        <w:t>&lt;/Amend&gt;</w:t>
      </w:r>
    </w:p>
    <w:p w14:paraId="3D83763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1304</w:t>
      </w:r>
      <w:r w:rsidRPr="002B687A">
        <w:rPr>
          <w:rStyle w:val="HideTWBExt"/>
          <w:b w:val="0"/>
        </w:rPr>
        <w:t>&lt;/NumAm&gt;</w:t>
      </w:r>
    </w:p>
    <w:p w14:paraId="775BB0FD"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13A1C7E8" w14:textId="77777777" w:rsidR="004F5217" w:rsidRPr="002B687A" w:rsidRDefault="004F5217" w:rsidP="004F5217">
      <w:pPr>
        <w:pStyle w:val="NormalBold"/>
      </w:pPr>
      <w:r w:rsidRPr="002B687A">
        <w:rPr>
          <w:rStyle w:val="HideTWBExt"/>
          <w:b w:val="0"/>
        </w:rPr>
        <w:t>&lt;/RepeatBlock-By&gt;</w:t>
      </w:r>
    </w:p>
    <w:p w14:paraId="407EDBA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DBCB336" w14:textId="77777777" w:rsidR="004F5217" w:rsidRPr="002B687A" w:rsidRDefault="004F5217" w:rsidP="004F5217">
      <w:pPr>
        <w:pStyle w:val="NormalBold"/>
      </w:pPr>
      <w:r w:rsidRPr="002B687A">
        <w:rPr>
          <w:rStyle w:val="HideTWBExt"/>
          <w:b w:val="0"/>
        </w:rPr>
        <w:t>&lt;Article&gt;</w:t>
      </w:r>
      <w:r w:rsidRPr="002B687A">
        <w:t>Article 16 – paragraphe 4</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5AC9CB6" w14:textId="77777777" w:rsidTr="00543DE2">
        <w:trPr>
          <w:trHeight w:hRule="exact" w:val="240"/>
          <w:jc w:val="center"/>
        </w:trPr>
        <w:tc>
          <w:tcPr>
            <w:tcW w:w="9752" w:type="dxa"/>
            <w:gridSpan w:val="2"/>
          </w:tcPr>
          <w:p w14:paraId="2B3404E5" w14:textId="77777777" w:rsidR="004F5217" w:rsidRPr="002B687A" w:rsidRDefault="004F5217" w:rsidP="00543DE2"/>
        </w:tc>
      </w:tr>
      <w:tr w:rsidR="004F5217" w:rsidRPr="002B687A" w14:paraId="5C24E078" w14:textId="77777777" w:rsidTr="00543DE2">
        <w:trPr>
          <w:trHeight w:val="240"/>
          <w:jc w:val="center"/>
        </w:trPr>
        <w:tc>
          <w:tcPr>
            <w:tcW w:w="4876" w:type="dxa"/>
          </w:tcPr>
          <w:p w14:paraId="4A04AB96" w14:textId="77777777" w:rsidR="004F5217" w:rsidRPr="002B687A" w:rsidRDefault="004F5217" w:rsidP="00543DE2">
            <w:pPr>
              <w:pStyle w:val="AmColumnHeading"/>
            </w:pPr>
            <w:r w:rsidRPr="002B687A">
              <w:t>Texte proposé par la Commission</w:t>
            </w:r>
          </w:p>
        </w:tc>
        <w:tc>
          <w:tcPr>
            <w:tcW w:w="4876" w:type="dxa"/>
          </w:tcPr>
          <w:p w14:paraId="30377F8C" w14:textId="77777777" w:rsidR="004F5217" w:rsidRPr="002B687A" w:rsidRDefault="004F5217" w:rsidP="00543DE2">
            <w:pPr>
              <w:pStyle w:val="AmColumnHeading"/>
            </w:pPr>
            <w:r w:rsidRPr="002B687A">
              <w:t>Amendement</w:t>
            </w:r>
          </w:p>
        </w:tc>
      </w:tr>
      <w:tr w:rsidR="004F5217" w:rsidRPr="002B687A" w14:paraId="1289CB3E" w14:textId="77777777" w:rsidTr="00543DE2">
        <w:trPr>
          <w:jc w:val="center"/>
        </w:trPr>
        <w:tc>
          <w:tcPr>
            <w:tcW w:w="4876" w:type="dxa"/>
          </w:tcPr>
          <w:p w14:paraId="0DC447CB" w14:textId="77777777" w:rsidR="004F5217" w:rsidRPr="002B687A" w:rsidRDefault="004F5217" w:rsidP="00543DE2">
            <w:pPr>
              <w:pStyle w:val="Normal6a"/>
            </w:pPr>
            <w:r w:rsidRPr="002B687A">
              <w:rPr>
                <w:b/>
                <w:i/>
              </w:rPr>
              <w:t>4.</w:t>
            </w:r>
            <w:r w:rsidRPr="002B687A">
              <w:tab/>
            </w:r>
            <w:r w:rsidRPr="002B687A">
              <w:rPr>
                <w:b/>
                <w:i/>
              </w:rPr>
              <w:t>L’autorité de coordination du lieu d’établissement demande l’émission de l’injonction de blocage, et l’autorité judiciaire compétente ou l’autorité administrative indépendante émet l’injonction de blocage lorsqu’elle estime que les conditions suivantes sont remplies:</w:t>
            </w:r>
          </w:p>
        </w:tc>
        <w:tc>
          <w:tcPr>
            <w:tcW w:w="4876" w:type="dxa"/>
          </w:tcPr>
          <w:p w14:paraId="3E02F550" w14:textId="77777777" w:rsidR="004F5217" w:rsidRPr="002B687A" w:rsidRDefault="004F5217" w:rsidP="00543DE2">
            <w:pPr>
              <w:pStyle w:val="Normal6a"/>
            </w:pPr>
            <w:r w:rsidRPr="002B687A">
              <w:rPr>
                <w:b/>
                <w:i/>
              </w:rPr>
              <w:t>supprimé</w:t>
            </w:r>
          </w:p>
        </w:tc>
      </w:tr>
      <w:tr w:rsidR="004F5217" w:rsidRPr="002B687A" w14:paraId="7D8EF8D7" w14:textId="77777777" w:rsidTr="00543DE2">
        <w:trPr>
          <w:jc w:val="center"/>
        </w:trPr>
        <w:tc>
          <w:tcPr>
            <w:tcW w:w="4876" w:type="dxa"/>
          </w:tcPr>
          <w:p w14:paraId="4B46C072" w14:textId="77777777" w:rsidR="004F5217" w:rsidRPr="002B687A" w:rsidRDefault="004F5217" w:rsidP="00543DE2">
            <w:pPr>
              <w:pStyle w:val="Normal6a"/>
            </w:pPr>
            <w:r w:rsidRPr="002B687A">
              <w:rPr>
                <w:b/>
                <w:i/>
              </w:rPr>
              <w:t>a) il existe des éléments probants indiquant que le service a été utilisé au cours des 12 derniers mois, dans une mesure appréciable, pour accéder ou tenter d’accéder au matériel relatif à des abus sexuels sur enfants, dont l’emplacement est indiqué par les URL;</w:t>
            </w:r>
          </w:p>
        </w:tc>
        <w:tc>
          <w:tcPr>
            <w:tcW w:w="4876" w:type="dxa"/>
          </w:tcPr>
          <w:p w14:paraId="7451B4B8" w14:textId="77777777" w:rsidR="004F5217" w:rsidRPr="002B687A" w:rsidRDefault="004F5217" w:rsidP="00543DE2">
            <w:pPr>
              <w:pStyle w:val="Normal6a"/>
            </w:pPr>
          </w:p>
        </w:tc>
      </w:tr>
      <w:tr w:rsidR="004F5217" w:rsidRPr="002B687A" w14:paraId="674E3D89" w14:textId="77777777" w:rsidTr="00543DE2">
        <w:trPr>
          <w:jc w:val="center"/>
        </w:trPr>
        <w:tc>
          <w:tcPr>
            <w:tcW w:w="4876" w:type="dxa"/>
          </w:tcPr>
          <w:p w14:paraId="70ED5600" w14:textId="77777777" w:rsidR="004F5217" w:rsidRPr="002B687A" w:rsidRDefault="004F5217" w:rsidP="00543DE2">
            <w:pPr>
              <w:pStyle w:val="Normal6a"/>
            </w:pPr>
            <w:r w:rsidRPr="002B687A">
              <w:rPr>
                <w:b/>
                <w:i/>
              </w:rPr>
              <w:t>b) l’injonction de blocage est nécessaire pour empêcher la diffusion du matériel relatif à des abus sexuels sur enfants auprès d’utilisateurs dans l’Union, compte tenu notamment de la quantité et de la nature de ce matériel, de la nécessité de protéger les droits des victimes et de l’existence et de la mise en œuvre par le fournisseur d’une politique visant à faire face au risque d’une telle diffusion;</w:t>
            </w:r>
          </w:p>
        </w:tc>
        <w:tc>
          <w:tcPr>
            <w:tcW w:w="4876" w:type="dxa"/>
          </w:tcPr>
          <w:p w14:paraId="5C092E9E" w14:textId="77777777" w:rsidR="004F5217" w:rsidRPr="002B687A" w:rsidRDefault="004F5217" w:rsidP="00543DE2">
            <w:pPr>
              <w:pStyle w:val="Normal6a"/>
            </w:pPr>
          </w:p>
        </w:tc>
      </w:tr>
      <w:tr w:rsidR="004F5217" w:rsidRPr="002B687A" w14:paraId="5D04569A" w14:textId="77777777" w:rsidTr="00543DE2">
        <w:trPr>
          <w:jc w:val="center"/>
        </w:trPr>
        <w:tc>
          <w:tcPr>
            <w:tcW w:w="4876" w:type="dxa"/>
          </w:tcPr>
          <w:p w14:paraId="3F9B9E51" w14:textId="77777777" w:rsidR="004F5217" w:rsidRPr="002B687A" w:rsidRDefault="004F5217" w:rsidP="00543DE2">
            <w:pPr>
              <w:pStyle w:val="Normal6a"/>
            </w:pPr>
            <w:r w:rsidRPr="002B687A">
              <w:rPr>
                <w:b/>
                <w:i/>
              </w:rPr>
              <w:t>c) les URL indiquent, d’une manière suffisamment fiable, l’emplacement du matériel relatif à des abus sexuels sur enfants;</w:t>
            </w:r>
          </w:p>
        </w:tc>
        <w:tc>
          <w:tcPr>
            <w:tcW w:w="4876" w:type="dxa"/>
          </w:tcPr>
          <w:p w14:paraId="50155255" w14:textId="77777777" w:rsidR="004F5217" w:rsidRPr="002B687A" w:rsidRDefault="004F5217" w:rsidP="00543DE2">
            <w:pPr>
              <w:pStyle w:val="Normal6a"/>
            </w:pPr>
          </w:p>
        </w:tc>
      </w:tr>
      <w:tr w:rsidR="004F5217" w:rsidRPr="002B687A" w14:paraId="2D3C93D2" w14:textId="77777777" w:rsidTr="00543DE2">
        <w:trPr>
          <w:jc w:val="center"/>
        </w:trPr>
        <w:tc>
          <w:tcPr>
            <w:tcW w:w="4876" w:type="dxa"/>
          </w:tcPr>
          <w:p w14:paraId="0A7B35FA" w14:textId="77777777" w:rsidR="004F5217" w:rsidRPr="002B687A" w:rsidRDefault="004F5217" w:rsidP="00543DE2">
            <w:pPr>
              <w:pStyle w:val="Normal6a"/>
            </w:pPr>
            <w:r w:rsidRPr="002B687A">
              <w:rPr>
                <w:b/>
                <w:i/>
              </w:rPr>
              <w:t>d) les motifs conduisant à l’émission de l’injonction de blocage l’emportent sur les conséquences négatives pour les droits et les intérêts légitimes de toutes les parties concernées, eu égard en particulier à la nécessité d’assurer un juste équilibre entre les droits fondamentaux de ces parties, notamment la liberté d’expression et la liberté d’information des utilisateurs et la liberté d’entreprise des fournisseurs.</w:t>
            </w:r>
          </w:p>
        </w:tc>
        <w:tc>
          <w:tcPr>
            <w:tcW w:w="4876" w:type="dxa"/>
          </w:tcPr>
          <w:p w14:paraId="33D27E1B" w14:textId="77777777" w:rsidR="004F5217" w:rsidRPr="002B687A" w:rsidRDefault="004F5217" w:rsidP="00543DE2">
            <w:pPr>
              <w:pStyle w:val="Normal6a"/>
            </w:pPr>
          </w:p>
        </w:tc>
      </w:tr>
      <w:tr w:rsidR="004F5217" w:rsidRPr="002B687A" w14:paraId="477CA55D" w14:textId="77777777" w:rsidTr="00543DE2">
        <w:trPr>
          <w:jc w:val="center"/>
        </w:trPr>
        <w:tc>
          <w:tcPr>
            <w:tcW w:w="4876" w:type="dxa"/>
          </w:tcPr>
          <w:p w14:paraId="07FFBA1B" w14:textId="77777777" w:rsidR="004F5217" w:rsidRPr="002B687A" w:rsidRDefault="004F5217" w:rsidP="00543DE2">
            <w:pPr>
              <w:pStyle w:val="Normal6a"/>
            </w:pPr>
            <w:r w:rsidRPr="002B687A">
              <w:rPr>
                <w:b/>
                <w:i/>
              </w:rPr>
              <w:t>Pour déterminer si les conditions du premier alinéa sont remplies, il est tenu compte de tous les faits et circonstances pertinents du cas d’espèce, y compris toute information obtenue en vertu du paragraphe 2 et le point de vue du fournisseur présenté conformément au paragraphe 3.</w:t>
            </w:r>
          </w:p>
        </w:tc>
        <w:tc>
          <w:tcPr>
            <w:tcW w:w="4876" w:type="dxa"/>
          </w:tcPr>
          <w:p w14:paraId="789356FA" w14:textId="77777777" w:rsidR="004F5217" w:rsidRPr="002B687A" w:rsidRDefault="004F5217" w:rsidP="00543DE2">
            <w:pPr>
              <w:pStyle w:val="Normal6a"/>
            </w:pPr>
          </w:p>
        </w:tc>
      </w:tr>
    </w:tbl>
    <w:p w14:paraId="13E0B40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E67692E" w14:textId="77777777" w:rsidR="004F5217" w:rsidRPr="002B687A" w:rsidRDefault="004F5217" w:rsidP="004F5217">
      <w:r w:rsidRPr="002B687A">
        <w:rPr>
          <w:rStyle w:val="HideTWBExt"/>
        </w:rPr>
        <w:t>&lt;/Amend&gt;</w:t>
      </w:r>
    </w:p>
    <w:p w14:paraId="460FFE6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1305</w:t>
      </w:r>
      <w:r w:rsidRPr="002B687A">
        <w:rPr>
          <w:rStyle w:val="HideTWBExt"/>
          <w:b w:val="0"/>
        </w:rPr>
        <w:t>&lt;/NumAm&gt;</w:t>
      </w:r>
    </w:p>
    <w:p w14:paraId="6E9EF8A6"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63B5EC97" w14:textId="77777777" w:rsidR="004F5217" w:rsidRPr="002B687A" w:rsidRDefault="004F5217" w:rsidP="004F5217">
      <w:pPr>
        <w:pStyle w:val="NormalBold"/>
      </w:pPr>
      <w:r w:rsidRPr="002B687A">
        <w:rPr>
          <w:rStyle w:val="HideTWBExt"/>
          <w:b w:val="0"/>
        </w:rPr>
        <w:t>&lt;/RepeatBlock-By&gt;</w:t>
      </w:r>
    </w:p>
    <w:p w14:paraId="5542597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D6EE054" w14:textId="77777777" w:rsidR="004F5217" w:rsidRPr="002B687A" w:rsidRDefault="004F5217" w:rsidP="004F5217">
      <w:pPr>
        <w:pStyle w:val="NormalBold"/>
      </w:pPr>
      <w:r w:rsidRPr="002B687A">
        <w:rPr>
          <w:rStyle w:val="HideTWBExt"/>
          <w:b w:val="0"/>
        </w:rPr>
        <w:t>&lt;Article&gt;</w:t>
      </w:r>
      <w:r w:rsidRPr="002B687A">
        <w:t>Article 16 – paragraphe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23ABB3D" w14:textId="77777777" w:rsidTr="00543DE2">
        <w:trPr>
          <w:trHeight w:hRule="exact" w:val="240"/>
          <w:jc w:val="center"/>
        </w:trPr>
        <w:tc>
          <w:tcPr>
            <w:tcW w:w="9752" w:type="dxa"/>
            <w:gridSpan w:val="2"/>
          </w:tcPr>
          <w:p w14:paraId="51A0D5E6" w14:textId="77777777" w:rsidR="004F5217" w:rsidRPr="002B687A" w:rsidRDefault="004F5217" w:rsidP="00543DE2"/>
        </w:tc>
      </w:tr>
      <w:tr w:rsidR="004F5217" w:rsidRPr="002B687A" w14:paraId="271D9780" w14:textId="77777777" w:rsidTr="00543DE2">
        <w:trPr>
          <w:trHeight w:val="240"/>
          <w:jc w:val="center"/>
        </w:trPr>
        <w:tc>
          <w:tcPr>
            <w:tcW w:w="4876" w:type="dxa"/>
          </w:tcPr>
          <w:p w14:paraId="422DCF1A" w14:textId="77777777" w:rsidR="004F5217" w:rsidRPr="002B687A" w:rsidRDefault="004F5217" w:rsidP="00543DE2">
            <w:pPr>
              <w:pStyle w:val="AmColumnHeading"/>
            </w:pPr>
            <w:r w:rsidRPr="002B687A">
              <w:t>Texte proposé par la Commission</w:t>
            </w:r>
          </w:p>
        </w:tc>
        <w:tc>
          <w:tcPr>
            <w:tcW w:w="4876" w:type="dxa"/>
          </w:tcPr>
          <w:p w14:paraId="726EFE45" w14:textId="77777777" w:rsidR="004F5217" w:rsidRPr="002B687A" w:rsidRDefault="004F5217" w:rsidP="00543DE2">
            <w:pPr>
              <w:pStyle w:val="AmColumnHeading"/>
            </w:pPr>
            <w:r w:rsidRPr="002B687A">
              <w:t>Amendement</w:t>
            </w:r>
          </w:p>
        </w:tc>
      </w:tr>
      <w:tr w:rsidR="004F5217" w:rsidRPr="002B687A" w14:paraId="7716EA1D" w14:textId="77777777" w:rsidTr="00543DE2">
        <w:trPr>
          <w:jc w:val="center"/>
        </w:trPr>
        <w:tc>
          <w:tcPr>
            <w:tcW w:w="4876" w:type="dxa"/>
          </w:tcPr>
          <w:p w14:paraId="3549DBD9" w14:textId="77777777" w:rsidR="004F5217" w:rsidRPr="002B687A" w:rsidRDefault="004F5217" w:rsidP="00543DE2">
            <w:pPr>
              <w:pStyle w:val="Normal6a"/>
            </w:pPr>
            <w:r w:rsidRPr="002B687A">
              <w:rPr>
                <w:b/>
                <w:i/>
              </w:rPr>
              <w:t>5.</w:t>
            </w:r>
            <w:r w:rsidRPr="002B687A">
              <w:tab/>
            </w:r>
            <w:r w:rsidRPr="002B687A">
              <w:rPr>
                <w:b/>
                <w:i/>
              </w:rPr>
              <w:t>L’autorité de coordination du lieu d’établissement, lorsqu’elle demande l’émission d’injonctions de blocage, et l’autorité judiciaire ou administrative indépendante compétente, lorsqu’elle émet l’injonction de blocage:</w:t>
            </w:r>
          </w:p>
        </w:tc>
        <w:tc>
          <w:tcPr>
            <w:tcW w:w="4876" w:type="dxa"/>
          </w:tcPr>
          <w:p w14:paraId="6D83DF35" w14:textId="77777777" w:rsidR="004F5217" w:rsidRPr="002B687A" w:rsidRDefault="004F5217" w:rsidP="00543DE2">
            <w:pPr>
              <w:pStyle w:val="Normal6a"/>
            </w:pPr>
            <w:r w:rsidRPr="002B687A">
              <w:rPr>
                <w:b/>
                <w:i/>
              </w:rPr>
              <w:t>supprimé</w:t>
            </w:r>
          </w:p>
        </w:tc>
      </w:tr>
      <w:tr w:rsidR="004F5217" w:rsidRPr="002B687A" w14:paraId="383077AA" w14:textId="77777777" w:rsidTr="00543DE2">
        <w:trPr>
          <w:jc w:val="center"/>
        </w:trPr>
        <w:tc>
          <w:tcPr>
            <w:tcW w:w="4876" w:type="dxa"/>
          </w:tcPr>
          <w:p w14:paraId="45205019" w14:textId="77777777" w:rsidR="004F5217" w:rsidRPr="002B687A" w:rsidRDefault="004F5217" w:rsidP="00543DE2">
            <w:pPr>
              <w:pStyle w:val="Normal6a"/>
            </w:pPr>
            <w:r w:rsidRPr="002B687A">
              <w:rPr>
                <w:b/>
                <w:i/>
              </w:rPr>
              <w:t>a) précisent les limites et les garanties effectives et proportionnées nécessaires pour faire en sorte que les éventuelles conséquences négatives visées au paragraphe 4, point d), restent limitées à ce qui est strictement nécessaire;</w:t>
            </w:r>
          </w:p>
        </w:tc>
        <w:tc>
          <w:tcPr>
            <w:tcW w:w="4876" w:type="dxa"/>
          </w:tcPr>
          <w:p w14:paraId="03ADA8C6" w14:textId="77777777" w:rsidR="004F5217" w:rsidRPr="002B687A" w:rsidRDefault="004F5217" w:rsidP="00543DE2">
            <w:pPr>
              <w:pStyle w:val="Normal6a"/>
            </w:pPr>
          </w:p>
        </w:tc>
      </w:tr>
      <w:tr w:rsidR="004F5217" w:rsidRPr="002B687A" w14:paraId="26507CA2" w14:textId="77777777" w:rsidTr="00543DE2">
        <w:trPr>
          <w:jc w:val="center"/>
        </w:trPr>
        <w:tc>
          <w:tcPr>
            <w:tcW w:w="4876" w:type="dxa"/>
          </w:tcPr>
          <w:p w14:paraId="366B9664" w14:textId="77777777" w:rsidR="004F5217" w:rsidRPr="002B687A" w:rsidRDefault="004F5217" w:rsidP="00543DE2">
            <w:pPr>
              <w:pStyle w:val="Normal6a"/>
            </w:pPr>
            <w:r w:rsidRPr="002B687A">
              <w:rPr>
                <w:b/>
                <w:i/>
              </w:rPr>
              <w:t>b) sous réserve du paragraphe 6, veillent à ce que la période d’application reste limitée à ce qui est strictement nécessaire.</w:t>
            </w:r>
          </w:p>
        </w:tc>
        <w:tc>
          <w:tcPr>
            <w:tcW w:w="4876" w:type="dxa"/>
          </w:tcPr>
          <w:p w14:paraId="587547CE" w14:textId="77777777" w:rsidR="004F5217" w:rsidRPr="002B687A" w:rsidRDefault="004F5217" w:rsidP="00543DE2">
            <w:pPr>
              <w:pStyle w:val="Normal6a"/>
            </w:pPr>
          </w:p>
        </w:tc>
      </w:tr>
    </w:tbl>
    <w:p w14:paraId="78CA21A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D7AC6FB" w14:textId="77777777" w:rsidR="004F5217" w:rsidRPr="002B687A" w:rsidRDefault="004F5217" w:rsidP="004F5217">
      <w:r w:rsidRPr="002B687A">
        <w:rPr>
          <w:rStyle w:val="HideTWBExt"/>
        </w:rPr>
        <w:t>&lt;/Amend&gt;</w:t>
      </w:r>
    </w:p>
    <w:p w14:paraId="6951C4EE"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1306</w:t>
      </w:r>
      <w:r w:rsidRPr="002B687A">
        <w:rPr>
          <w:rStyle w:val="HideTWBExt"/>
          <w:b w:val="0"/>
        </w:rPr>
        <w:t>&lt;/NumAm&gt;</w:t>
      </w:r>
    </w:p>
    <w:p w14:paraId="00FCBEAC"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7B2B88A6" w14:textId="77777777" w:rsidR="004F5217" w:rsidRPr="002B687A" w:rsidRDefault="004F5217" w:rsidP="004F5217">
      <w:pPr>
        <w:pStyle w:val="NormalBold"/>
      </w:pPr>
      <w:r w:rsidRPr="002B687A">
        <w:rPr>
          <w:rStyle w:val="HideTWBExt"/>
          <w:b w:val="0"/>
        </w:rPr>
        <w:t>&lt;/RepeatBlock-By&gt;</w:t>
      </w:r>
    </w:p>
    <w:p w14:paraId="5026430A"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6E6A9E0" w14:textId="77777777" w:rsidR="004F5217" w:rsidRPr="002B687A" w:rsidRDefault="004F5217" w:rsidP="004F5217">
      <w:pPr>
        <w:pStyle w:val="NormalBold"/>
      </w:pPr>
      <w:r w:rsidRPr="002B687A">
        <w:rPr>
          <w:rStyle w:val="HideTWBExt"/>
          <w:b w:val="0"/>
        </w:rPr>
        <w:t>&lt;Article&gt;</w:t>
      </w:r>
      <w:r w:rsidRPr="002B687A">
        <w:t>Article 16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0510A81" w14:textId="77777777" w:rsidTr="00543DE2">
        <w:trPr>
          <w:trHeight w:hRule="exact" w:val="240"/>
          <w:jc w:val="center"/>
        </w:trPr>
        <w:tc>
          <w:tcPr>
            <w:tcW w:w="9752" w:type="dxa"/>
            <w:gridSpan w:val="2"/>
          </w:tcPr>
          <w:p w14:paraId="3A0FEF03" w14:textId="77777777" w:rsidR="004F5217" w:rsidRPr="002B687A" w:rsidRDefault="004F5217" w:rsidP="00543DE2"/>
        </w:tc>
      </w:tr>
      <w:tr w:rsidR="004F5217" w:rsidRPr="002B687A" w14:paraId="529D3142" w14:textId="77777777" w:rsidTr="00543DE2">
        <w:trPr>
          <w:trHeight w:val="240"/>
          <w:jc w:val="center"/>
        </w:trPr>
        <w:tc>
          <w:tcPr>
            <w:tcW w:w="4876" w:type="dxa"/>
          </w:tcPr>
          <w:p w14:paraId="100CA420" w14:textId="77777777" w:rsidR="004F5217" w:rsidRPr="002B687A" w:rsidRDefault="004F5217" w:rsidP="00543DE2">
            <w:pPr>
              <w:pStyle w:val="AmColumnHeading"/>
            </w:pPr>
            <w:r w:rsidRPr="002B687A">
              <w:t>Texte proposé par la Commission</w:t>
            </w:r>
          </w:p>
        </w:tc>
        <w:tc>
          <w:tcPr>
            <w:tcW w:w="4876" w:type="dxa"/>
          </w:tcPr>
          <w:p w14:paraId="50010803" w14:textId="77777777" w:rsidR="004F5217" w:rsidRPr="002B687A" w:rsidRDefault="004F5217" w:rsidP="00543DE2">
            <w:pPr>
              <w:pStyle w:val="AmColumnHeading"/>
            </w:pPr>
            <w:r w:rsidRPr="002B687A">
              <w:t>Amendement</w:t>
            </w:r>
          </w:p>
        </w:tc>
      </w:tr>
      <w:tr w:rsidR="004F5217" w:rsidRPr="002B687A" w14:paraId="6B27DA50" w14:textId="77777777" w:rsidTr="00543DE2">
        <w:trPr>
          <w:jc w:val="center"/>
        </w:trPr>
        <w:tc>
          <w:tcPr>
            <w:tcW w:w="4876" w:type="dxa"/>
          </w:tcPr>
          <w:p w14:paraId="73778678" w14:textId="77777777" w:rsidR="004F5217" w:rsidRPr="002B687A" w:rsidRDefault="004F5217" w:rsidP="00543DE2">
            <w:pPr>
              <w:pStyle w:val="Normal6a"/>
            </w:pPr>
            <w:r w:rsidRPr="002B687A">
              <w:rPr>
                <w:b/>
                <w:i/>
              </w:rPr>
              <w:t>6.</w:t>
            </w:r>
            <w:r w:rsidRPr="002B687A">
              <w:tab/>
            </w:r>
            <w:r w:rsidRPr="002B687A">
              <w:rPr>
                <w:b/>
                <w:i/>
              </w:rPr>
              <w:t>L’autorité de coordination précise dans l’injonction de blocage la période pendant laquelle elle s’applique, en indiquant la date de début et la date de fin.</w:t>
            </w:r>
          </w:p>
        </w:tc>
        <w:tc>
          <w:tcPr>
            <w:tcW w:w="4876" w:type="dxa"/>
          </w:tcPr>
          <w:p w14:paraId="4B6E8D19" w14:textId="77777777" w:rsidR="004F5217" w:rsidRPr="002B687A" w:rsidRDefault="004F5217" w:rsidP="00543DE2">
            <w:pPr>
              <w:pStyle w:val="Normal6a"/>
            </w:pPr>
            <w:r w:rsidRPr="002B687A">
              <w:rPr>
                <w:b/>
                <w:i/>
              </w:rPr>
              <w:t>supprimé</w:t>
            </w:r>
          </w:p>
        </w:tc>
      </w:tr>
      <w:tr w:rsidR="004F5217" w:rsidRPr="002B687A" w14:paraId="10E18BBD" w14:textId="77777777" w:rsidTr="00543DE2">
        <w:trPr>
          <w:jc w:val="center"/>
        </w:trPr>
        <w:tc>
          <w:tcPr>
            <w:tcW w:w="4876" w:type="dxa"/>
          </w:tcPr>
          <w:p w14:paraId="72EF0DEB" w14:textId="77777777" w:rsidR="004F5217" w:rsidRPr="002B687A" w:rsidRDefault="004F5217" w:rsidP="00543DE2">
            <w:pPr>
              <w:pStyle w:val="Normal6a"/>
            </w:pPr>
            <w:r w:rsidRPr="002B687A">
              <w:rPr>
                <w:b/>
                <w:i/>
              </w:rPr>
              <w:t>La période d’application des injonctions de blocage ne doit pas dépasser un an.</w:t>
            </w:r>
          </w:p>
        </w:tc>
        <w:tc>
          <w:tcPr>
            <w:tcW w:w="4876" w:type="dxa"/>
          </w:tcPr>
          <w:p w14:paraId="57F5EF13" w14:textId="77777777" w:rsidR="004F5217" w:rsidRPr="002B687A" w:rsidRDefault="004F5217" w:rsidP="00543DE2">
            <w:pPr>
              <w:pStyle w:val="Normal6a"/>
            </w:pPr>
          </w:p>
        </w:tc>
      </w:tr>
    </w:tbl>
    <w:p w14:paraId="37BA915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B66EC4F" w14:textId="77777777" w:rsidR="004F5217" w:rsidRPr="002B687A" w:rsidRDefault="004F5217" w:rsidP="004F5217">
      <w:r w:rsidRPr="002B687A">
        <w:rPr>
          <w:rStyle w:val="HideTWBExt"/>
        </w:rPr>
        <w:t>&lt;/Amend&gt;</w:t>
      </w:r>
    </w:p>
    <w:p w14:paraId="042CBC9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1307</w:t>
      </w:r>
      <w:r w:rsidRPr="002B687A">
        <w:rPr>
          <w:rStyle w:val="HideTWBExt"/>
          <w:b w:val="0"/>
        </w:rPr>
        <w:t>&lt;/NumAm&gt;</w:t>
      </w:r>
    </w:p>
    <w:p w14:paraId="434CDE8D"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7702A94D" w14:textId="77777777" w:rsidR="004F5217" w:rsidRPr="002B687A" w:rsidRDefault="004F5217" w:rsidP="004F5217">
      <w:pPr>
        <w:pStyle w:val="NormalBold"/>
      </w:pPr>
      <w:r w:rsidRPr="002B687A">
        <w:rPr>
          <w:rStyle w:val="HideTWBExt"/>
          <w:b w:val="0"/>
        </w:rPr>
        <w:t>&lt;/RepeatBlock-By&gt;</w:t>
      </w:r>
    </w:p>
    <w:p w14:paraId="3C25E64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4FF526A" w14:textId="77777777" w:rsidR="004F5217" w:rsidRPr="002B687A" w:rsidRDefault="004F5217" w:rsidP="004F5217">
      <w:pPr>
        <w:pStyle w:val="NormalBold"/>
      </w:pPr>
      <w:r w:rsidRPr="002B687A">
        <w:rPr>
          <w:rStyle w:val="HideTWBExt"/>
          <w:b w:val="0"/>
        </w:rPr>
        <w:t>&lt;Article&gt;</w:t>
      </w:r>
      <w:r w:rsidRPr="002B687A">
        <w:t>Article 16 – paragraphe 7</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B63C759" w14:textId="77777777" w:rsidTr="00543DE2">
        <w:trPr>
          <w:trHeight w:hRule="exact" w:val="240"/>
          <w:jc w:val="center"/>
        </w:trPr>
        <w:tc>
          <w:tcPr>
            <w:tcW w:w="9752" w:type="dxa"/>
            <w:gridSpan w:val="2"/>
          </w:tcPr>
          <w:p w14:paraId="22095738" w14:textId="77777777" w:rsidR="004F5217" w:rsidRPr="002B687A" w:rsidRDefault="004F5217" w:rsidP="00543DE2"/>
        </w:tc>
      </w:tr>
      <w:tr w:rsidR="004F5217" w:rsidRPr="002B687A" w14:paraId="4597A142" w14:textId="77777777" w:rsidTr="00543DE2">
        <w:trPr>
          <w:trHeight w:val="240"/>
          <w:jc w:val="center"/>
        </w:trPr>
        <w:tc>
          <w:tcPr>
            <w:tcW w:w="4876" w:type="dxa"/>
          </w:tcPr>
          <w:p w14:paraId="1DE39087" w14:textId="77777777" w:rsidR="004F5217" w:rsidRPr="002B687A" w:rsidRDefault="004F5217" w:rsidP="00543DE2">
            <w:pPr>
              <w:pStyle w:val="AmColumnHeading"/>
            </w:pPr>
            <w:r w:rsidRPr="002B687A">
              <w:t>Texte proposé par la Commission</w:t>
            </w:r>
          </w:p>
        </w:tc>
        <w:tc>
          <w:tcPr>
            <w:tcW w:w="4876" w:type="dxa"/>
          </w:tcPr>
          <w:p w14:paraId="3E2C53CC" w14:textId="77777777" w:rsidR="004F5217" w:rsidRPr="002B687A" w:rsidRDefault="004F5217" w:rsidP="00543DE2">
            <w:pPr>
              <w:pStyle w:val="AmColumnHeading"/>
            </w:pPr>
            <w:r w:rsidRPr="002B687A">
              <w:t>Amendement</w:t>
            </w:r>
          </w:p>
        </w:tc>
      </w:tr>
      <w:tr w:rsidR="004F5217" w:rsidRPr="002B687A" w14:paraId="1529C914" w14:textId="77777777" w:rsidTr="00543DE2">
        <w:trPr>
          <w:jc w:val="center"/>
        </w:trPr>
        <w:tc>
          <w:tcPr>
            <w:tcW w:w="4876" w:type="dxa"/>
          </w:tcPr>
          <w:p w14:paraId="65124D3F" w14:textId="77777777" w:rsidR="004F5217" w:rsidRPr="002B687A" w:rsidRDefault="004F5217" w:rsidP="00543DE2">
            <w:pPr>
              <w:pStyle w:val="Normal6a"/>
            </w:pPr>
            <w:r w:rsidRPr="002B687A">
              <w:rPr>
                <w:b/>
                <w:i/>
              </w:rPr>
              <w:t>7.</w:t>
            </w:r>
            <w:r w:rsidRPr="002B687A">
              <w:tab/>
            </w:r>
            <w:r w:rsidRPr="002B687A">
              <w:rPr>
                <w:b/>
                <w:i/>
              </w:rPr>
              <w:t>En ce qui concerne les injonctions de blocage émises par l’autorité judiciaire compétente ou l’autorité administrative indépendante à sa demande, l’autorité de coordination du lieu d’établissement évalue, si nécessaire et au moins une fois par an, s’il y a eu des changements substantiels en ce qui concerne les motifs ayant conduit à l’émission des injonctions de blocage et, en particulier, si les conditions énoncées au paragraphe 4 continuent d’être remplies.</w:t>
            </w:r>
          </w:p>
        </w:tc>
        <w:tc>
          <w:tcPr>
            <w:tcW w:w="4876" w:type="dxa"/>
          </w:tcPr>
          <w:p w14:paraId="0A2A55C9" w14:textId="77777777" w:rsidR="004F5217" w:rsidRPr="002B687A" w:rsidRDefault="004F5217" w:rsidP="00543DE2">
            <w:pPr>
              <w:pStyle w:val="Normal6a"/>
            </w:pPr>
            <w:r w:rsidRPr="002B687A">
              <w:rPr>
                <w:b/>
                <w:i/>
              </w:rPr>
              <w:t>supprimé</w:t>
            </w:r>
          </w:p>
        </w:tc>
      </w:tr>
      <w:tr w:rsidR="004F5217" w:rsidRPr="002B687A" w14:paraId="6FC02F8D" w14:textId="77777777" w:rsidTr="00543DE2">
        <w:trPr>
          <w:jc w:val="center"/>
        </w:trPr>
        <w:tc>
          <w:tcPr>
            <w:tcW w:w="4876" w:type="dxa"/>
          </w:tcPr>
          <w:p w14:paraId="7F13BB8F" w14:textId="77777777" w:rsidR="004F5217" w:rsidRPr="002B687A" w:rsidRDefault="004F5217" w:rsidP="00543DE2">
            <w:pPr>
              <w:pStyle w:val="Normal6a"/>
            </w:pPr>
            <w:r w:rsidRPr="002B687A">
              <w:rPr>
                <w:b/>
                <w:i/>
              </w:rPr>
              <w:t>Cette autorité de coordination demande à l’autorité judiciaire compétente ou à l’autorité administrative indépendante qui a émis l’injonction de blocage la modification ou la révocation de cette injonction, si nécessaire à la lumière du résultat de cette évaluation ou pour tenir compte des demandes justifiées ou des rapports visés respectivement à l’article 18, paragraphes 5 et 6. Les dispositions de la présente section s’appliquent mutatis mutandis à ces demandes.</w:t>
            </w:r>
          </w:p>
        </w:tc>
        <w:tc>
          <w:tcPr>
            <w:tcW w:w="4876" w:type="dxa"/>
          </w:tcPr>
          <w:p w14:paraId="330F5F1A" w14:textId="77777777" w:rsidR="004F5217" w:rsidRPr="002B687A" w:rsidRDefault="004F5217" w:rsidP="00543DE2">
            <w:pPr>
              <w:pStyle w:val="Normal6a"/>
            </w:pPr>
          </w:p>
        </w:tc>
      </w:tr>
    </w:tbl>
    <w:p w14:paraId="3AED1C86"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56C1487" w14:textId="77777777" w:rsidR="004F5217" w:rsidRPr="002B687A" w:rsidRDefault="004F5217" w:rsidP="004F5217">
      <w:r w:rsidRPr="002B687A">
        <w:rPr>
          <w:rStyle w:val="HideTWBExt"/>
        </w:rPr>
        <w:t>&lt;/Amend&gt;</w:t>
      </w:r>
    </w:p>
    <w:p w14:paraId="03593C6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1308</w:t>
      </w:r>
      <w:r w:rsidRPr="002B687A">
        <w:rPr>
          <w:rStyle w:val="HideTWBExt"/>
          <w:b w:val="0"/>
        </w:rPr>
        <w:t>&lt;/NumAm&gt;</w:t>
      </w:r>
    </w:p>
    <w:p w14:paraId="116E2DCF"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4AE00623" w14:textId="77777777" w:rsidR="004F5217" w:rsidRPr="002B687A" w:rsidRDefault="004F5217" w:rsidP="004F5217">
      <w:pPr>
        <w:pStyle w:val="NormalBold"/>
      </w:pPr>
      <w:r w:rsidRPr="002B687A">
        <w:rPr>
          <w:rStyle w:val="HideTWBExt"/>
          <w:b w:val="0"/>
        </w:rPr>
        <w:t>&lt;/RepeatBlock-By&gt;</w:t>
      </w:r>
    </w:p>
    <w:p w14:paraId="0F583F7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786738B" w14:textId="77777777" w:rsidR="004F5217" w:rsidRPr="002B687A" w:rsidRDefault="004F5217" w:rsidP="004F5217">
      <w:pPr>
        <w:pStyle w:val="NormalBold"/>
      </w:pPr>
      <w:r w:rsidRPr="002B687A">
        <w:rPr>
          <w:rStyle w:val="HideTWBExt"/>
          <w:b w:val="0"/>
        </w:rPr>
        <w:t>&lt;Article&gt;</w:t>
      </w:r>
      <w:r w:rsidRPr="002B687A">
        <w:t>Article 17</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FBDC91D" w14:textId="77777777" w:rsidTr="00543DE2">
        <w:trPr>
          <w:trHeight w:hRule="exact" w:val="240"/>
          <w:jc w:val="center"/>
        </w:trPr>
        <w:tc>
          <w:tcPr>
            <w:tcW w:w="9752" w:type="dxa"/>
            <w:gridSpan w:val="2"/>
          </w:tcPr>
          <w:p w14:paraId="0C0B7CC2" w14:textId="77777777" w:rsidR="004F5217" w:rsidRPr="002B687A" w:rsidRDefault="004F5217" w:rsidP="00543DE2"/>
        </w:tc>
      </w:tr>
      <w:tr w:rsidR="004F5217" w:rsidRPr="002B687A" w14:paraId="07D7FD71" w14:textId="77777777" w:rsidTr="00543DE2">
        <w:trPr>
          <w:trHeight w:val="240"/>
          <w:jc w:val="center"/>
        </w:trPr>
        <w:tc>
          <w:tcPr>
            <w:tcW w:w="4876" w:type="dxa"/>
          </w:tcPr>
          <w:p w14:paraId="1ED91E93" w14:textId="77777777" w:rsidR="004F5217" w:rsidRPr="002B687A" w:rsidRDefault="004F5217" w:rsidP="00543DE2">
            <w:pPr>
              <w:pStyle w:val="AmColumnHeading"/>
            </w:pPr>
            <w:r w:rsidRPr="002B687A">
              <w:t>Texte proposé par la Commission</w:t>
            </w:r>
          </w:p>
        </w:tc>
        <w:tc>
          <w:tcPr>
            <w:tcW w:w="4876" w:type="dxa"/>
          </w:tcPr>
          <w:p w14:paraId="0A76BA5B" w14:textId="77777777" w:rsidR="004F5217" w:rsidRPr="002B687A" w:rsidRDefault="004F5217" w:rsidP="00543DE2">
            <w:pPr>
              <w:pStyle w:val="AmColumnHeading"/>
            </w:pPr>
            <w:r w:rsidRPr="002B687A">
              <w:t>Amendement</w:t>
            </w:r>
          </w:p>
        </w:tc>
      </w:tr>
      <w:tr w:rsidR="004F5217" w:rsidRPr="002B687A" w14:paraId="582636D9" w14:textId="77777777" w:rsidTr="00543DE2">
        <w:trPr>
          <w:jc w:val="center"/>
        </w:trPr>
        <w:tc>
          <w:tcPr>
            <w:tcW w:w="4876" w:type="dxa"/>
          </w:tcPr>
          <w:p w14:paraId="04229D5D" w14:textId="77777777" w:rsidR="004F5217" w:rsidRPr="002B687A" w:rsidRDefault="004F5217" w:rsidP="00543DE2">
            <w:pPr>
              <w:pStyle w:val="Normal6a"/>
            </w:pPr>
            <w:r w:rsidRPr="002B687A">
              <w:rPr>
                <w:b/>
                <w:i/>
              </w:rPr>
              <w:t>[...]</w:t>
            </w:r>
          </w:p>
        </w:tc>
        <w:tc>
          <w:tcPr>
            <w:tcW w:w="4876" w:type="dxa"/>
          </w:tcPr>
          <w:p w14:paraId="3EFBACF0" w14:textId="77777777" w:rsidR="004F5217" w:rsidRPr="002B687A" w:rsidRDefault="004F5217" w:rsidP="00543DE2">
            <w:pPr>
              <w:pStyle w:val="Normal6a"/>
            </w:pPr>
            <w:r w:rsidRPr="002B687A">
              <w:rPr>
                <w:b/>
                <w:i/>
              </w:rPr>
              <w:t>supprimé</w:t>
            </w:r>
          </w:p>
        </w:tc>
      </w:tr>
    </w:tbl>
    <w:p w14:paraId="4D12FD7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C93C2BB" w14:textId="77777777" w:rsidR="004F5217" w:rsidRPr="002B687A" w:rsidRDefault="004F5217" w:rsidP="004F5217">
      <w:r w:rsidRPr="002B687A">
        <w:rPr>
          <w:rStyle w:val="HideTWBExt"/>
        </w:rPr>
        <w:t>&lt;/Amend&gt;</w:t>
      </w:r>
    </w:p>
    <w:p w14:paraId="659FEBB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1309</w:t>
      </w:r>
      <w:r w:rsidRPr="002B687A">
        <w:rPr>
          <w:rStyle w:val="HideTWBExt"/>
          <w:b w:val="0"/>
        </w:rPr>
        <w:t>&lt;/NumAm&gt;</w:t>
      </w:r>
    </w:p>
    <w:p w14:paraId="432387E7"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45218561" w14:textId="77777777" w:rsidR="004F5217" w:rsidRPr="002B687A" w:rsidRDefault="004F5217" w:rsidP="004F5217">
      <w:pPr>
        <w:pStyle w:val="NormalBold"/>
      </w:pPr>
      <w:r w:rsidRPr="002B687A">
        <w:rPr>
          <w:rStyle w:val="HideTWBExt"/>
          <w:b w:val="0"/>
        </w:rPr>
        <w:t>&lt;/RepeatBlock-By&gt;</w:t>
      </w:r>
    </w:p>
    <w:p w14:paraId="3206B9A0"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70BEB5E" w14:textId="77777777" w:rsidR="004F5217" w:rsidRPr="002B687A" w:rsidRDefault="004F5217" w:rsidP="004F5217">
      <w:pPr>
        <w:pStyle w:val="NormalBold"/>
      </w:pPr>
      <w:r w:rsidRPr="002B687A">
        <w:rPr>
          <w:rStyle w:val="HideTWBExt"/>
          <w:b w:val="0"/>
        </w:rPr>
        <w:t>&lt;Article&gt;</w:t>
      </w:r>
      <w:r w:rsidRPr="002B687A">
        <w:t>Article 17</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D898EFE" w14:textId="77777777" w:rsidTr="00543DE2">
        <w:trPr>
          <w:trHeight w:hRule="exact" w:val="240"/>
          <w:jc w:val="center"/>
        </w:trPr>
        <w:tc>
          <w:tcPr>
            <w:tcW w:w="9752" w:type="dxa"/>
            <w:gridSpan w:val="2"/>
          </w:tcPr>
          <w:p w14:paraId="2F51507D" w14:textId="77777777" w:rsidR="004F5217" w:rsidRPr="002B687A" w:rsidRDefault="004F5217" w:rsidP="00543DE2"/>
        </w:tc>
      </w:tr>
      <w:tr w:rsidR="004F5217" w:rsidRPr="002B687A" w14:paraId="132E69A2" w14:textId="77777777" w:rsidTr="00543DE2">
        <w:trPr>
          <w:trHeight w:val="240"/>
          <w:jc w:val="center"/>
        </w:trPr>
        <w:tc>
          <w:tcPr>
            <w:tcW w:w="4876" w:type="dxa"/>
          </w:tcPr>
          <w:p w14:paraId="013FA056" w14:textId="77777777" w:rsidR="004F5217" w:rsidRPr="002B687A" w:rsidRDefault="004F5217" w:rsidP="00543DE2">
            <w:pPr>
              <w:pStyle w:val="AmColumnHeading"/>
            </w:pPr>
            <w:r w:rsidRPr="002B687A">
              <w:t>Texte proposé par la Commission</w:t>
            </w:r>
          </w:p>
        </w:tc>
        <w:tc>
          <w:tcPr>
            <w:tcW w:w="4876" w:type="dxa"/>
          </w:tcPr>
          <w:p w14:paraId="00F6B29A" w14:textId="77777777" w:rsidR="004F5217" w:rsidRPr="002B687A" w:rsidRDefault="004F5217" w:rsidP="00543DE2">
            <w:pPr>
              <w:pStyle w:val="AmColumnHeading"/>
            </w:pPr>
            <w:r w:rsidRPr="002B687A">
              <w:t>Amendement</w:t>
            </w:r>
          </w:p>
        </w:tc>
      </w:tr>
      <w:tr w:rsidR="004F5217" w:rsidRPr="002B687A" w14:paraId="4F7B4394" w14:textId="77777777" w:rsidTr="00543DE2">
        <w:trPr>
          <w:jc w:val="center"/>
        </w:trPr>
        <w:tc>
          <w:tcPr>
            <w:tcW w:w="4876" w:type="dxa"/>
          </w:tcPr>
          <w:p w14:paraId="769726DA" w14:textId="77777777" w:rsidR="004F5217" w:rsidRPr="002B687A" w:rsidRDefault="004F5217" w:rsidP="00543DE2">
            <w:pPr>
              <w:pStyle w:val="Normal6a"/>
            </w:pPr>
            <w:r w:rsidRPr="002B687A">
              <w:rPr>
                <w:b/>
                <w:i/>
              </w:rPr>
              <w:t>[...]</w:t>
            </w:r>
          </w:p>
        </w:tc>
        <w:tc>
          <w:tcPr>
            <w:tcW w:w="4876" w:type="dxa"/>
          </w:tcPr>
          <w:p w14:paraId="1FBA7731" w14:textId="77777777" w:rsidR="004F5217" w:rsidRPr="002B687A" w:rsidRDefault="004F5217" w:rsidP="00543DE2">
            <w:pPr>
              <w:pStyle w:val="Normal6a"/>
            </w:pPr>
            <w:r w:rsidRPr="002B687A">
              <w:rPr>
                <w:b/>
                <w:i/>
              </w:rPr>
              <w:t>supprimé</w:t>
            </w:r>
          </w:p>
        </w:tc>
      </w:tr>
    </w:tbl>
    <w:p w14:paraId="46DC681F"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093418F" w14:textId="77777777" w:rsidR="004F5217" w:rsidRPr="002B687A" w:rsidRDefault="004F5217" w:rsidP="004F5217">
      <w:r w:rsidRPr="002B687A">
        <w:rPr>
          <w:rStyle w:val="HideTWBExt"/>
        </w:rPr>
        <w:t>&lt;/Amend&gt;</w:t>
      </w:r>
    </w:p>
    <w:p w14:paraId="01AB0245"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1310</w:t>
      </w:r>
      <w:r w:rsidRPr="002B687A">
        <w:rPr>
          <w:rStyle w:val="HideTWBExt"/>
          <w:b w:val="0"/>
        </w:rPr>
        <w:t>&lt;/NumAm&gt;</w:t>
      </w:r>
    </w:p>
    <w:p w14:paraId="1882BAA8"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6A3F6B3D" w14:textId="77777777" w:rsidR="004F5217" w:rsidRPr="002B687A" w:rsidRDefault="004F5217" w:rsidP="004F5217">
      <w:pPr>
        <w:pStyle w:val="NormalBold"/>
      </w:pPr>
      <w:r w:rsidRPr="002B687A">
        <w:rPr>
          <w:rStyle w:val="HideTWBExt"/>
          <w:b w:val="0"/>
        </w:rPr>
        <w:t>&lt;/RepeatBlock-By&gt;</w:t>
      </w:r>
    </w:p>
    <w:p w14:paraId="1E01FA73"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CF1C7D9" w14:textId="77777777" w:rsidR="004F5217" w:rsidRPr="002B687A" w:rsidRDefault="004F5217" w:rsidP="004F5217">
      <w:pPr>
        <w:pStyle w:val="NormalBold"/>
      </w:pPr>
      <w:r w:rsidRPr="002B687A">
        <w:rPr>
          <w:rStyle w:val="HideTWBExt"/>
          <w:b w:val="0"/>
        </w:rPr>
        <w:t>&lt;Article&gt;</w:t>
      </w:r>
      <w:r w:rsidRPr="002B687A">
        <w:t>Article 17</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805AC4A" w14:textId="77777777" w:rsidTr="00543DE2">
        <w:trPr>
          <w:trHeight w:hRule="exact" w:val="240"/>
          <w:jc w:val="center"/>
        </w:trPr>
        <w:tc>
          <w:tcPr>
            <w:tcW w:w="9752" w:type="dxa"/>
            <w:gridSpan w:val="2"/>
          </w:tcPr>
          <w:p w14:paraId="728CA0E7" w14:textId="77777777" w:rsidR="004F5217" w:rsidRPr="002B687A" w:rsidRDefault="004F5217" w:rsidP="00543DE2"/>
        </w:tc>
      </w:tr>
      <w:tr w:rsidR="004F5217" w:rsidRPr="002B687A" w14:paraId="4FB303D6" w14:textId="77777777" w:rsidTr="00543DE2">
        <w:trPr>
          <w:trHeight w:val="240"/>
          <w:jc w:val="center"/>
        </w:trPr>
        <w:tc>
          <w:tcPr>
            <w:tcW w:w="4876" w:type="dxa"/>
          </w:tcPr>
          <w:p w14:paraId="2CAF5BCA" w14:textId="77777777" w:rsidR="004F5217" w:rsidRPr="002B687A" w:rsidRDefault="004F5217" w:rsidP="00543DE2">
            <w:pPr>
              <w:pStyle w:val="AmColumnHeading"/>
            </w:pPr>
            <w:r w:rsidRPr="002B687A">
              <w:t>Texte proposé par la Commission</w:t>
            </w:r>
          </w:p>
        </w:tc>
        <w:tc>
          <w:tcPr>
            <w:tcW w:w="4876" w:type="dxa"/>
          </w:tcPr>
          <w:p w14:paraId="5E61241B" w14:textId="77777777" w:rsidR="004F5217" w:rsidRPr="002B687A" w:rsidRDefault="004F5217" w:rsidP="00543DE2">
            <w:pPr>
              <w:pStyle w:val="AmColumnHeading"/>
            </w:pPr>
            <w:r w:rsidRPr="002B687A">
              <w:t>Amendement</w:t>
            </w:r>
          </w:p>
        </w:tc>
      </w:tr>
      <w:tr w:rsidR="004F5217" w:rsidRPr="002B687A" w14:paraId="0412676C" w14:textId="77777777" w:rsidTr="00543DE2">
        <w:trPr>
          <w:jc w:val="center"/>
        </w:trPr>
        <w:tc>
          <w:tcPr>
            <w:tcW w:w="4876" w:type="dxa"/>
          </w:tcPr>
          <w:p w14:paraId="21A71564" w14:textId="77777777" w:rsidR="004F5217" w:rsidRPr="002B687A" w:rsidRDefault="004F5217" w:rsidP="00543DE2">
            <w:pPr>
              <w:pStyle w:val="Normal6a"/>
            </w:pPr>
            <w:r w:rsidRPr="002B687A">
              <w:rPr>
                <w:b/>
                <w:i/>
              </w:rPr>
              <w:t>[...]</w:t>
            </w:r>
          </w:p>
        </w:tc>
        <w:tc>
          <w:tcPr>
            <w:tcW w:w="4876" w:type="dxa"/>
          </w:tcPr>
          <w:p w14:paraId="21EC5F58" w14:textId="77777777" w:rsidR="004F5217" w:rsidRPr="002B687A" w:rsidRDefault="004F5217" w:rsidP="00543DE2">
            <w:pPr>
              <w:pStyle w:val="Normal6a"/>
            </w:pPr>
            <w:r w:rsidRPr="002B687A">
              <w:rPr>
                <w:b/>
                <w:i/>
              </w:rPr>
              <w:t>supprimé</w:t>
            </w:r>
          </w:p>
        </w:tc>
      </w:tr>
    </w:tbl>
    <w:p w14:paraId="5116536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08A86F5" w14:textId="77777777" w:rsidR="004F5217" w:rsidRPr="002B687A" w:rsidRDefault="004F5217" w:rsidP="004F5217">
      <w:r w:rsidRPr="002B687A">
        <w:rPr>
          <w:rStyle w:val="HideTWBExt"/>
        </w:rPr>
        <w:t>&lt;/Amend&gt;</w:t>
      </w:r>
    </w:p>
    <w:p w14:paraId="60D71D9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1311</w:t>
      </w:r>
      <w:r w:rsidRPr="002B687A">
        <w:rPr>
          <w:rStyle w:val="HideTWBExt"/>
          <w:b w:val="0"/>
        </w:rPr>
        <w:t>&lt;/NumAm&gt;</w:t>
      </w:r>
    </w:p>
    <w:p w14:paraId="37966320"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1F658A7C"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157E71F2"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2EE5FB8D"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47F01143"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5FD3044A" w14:textId="77777777" w:rsidR="004F5217" w:rsidRPr="002B687A" w:rsidRDefault="004F5217" w:rsidP="004F5217">
      <w:pPr>
        <w:pStyle w:val="NormalBold"/>
      </w:pPr>
      <w:r w:rsidRPr="002B687A">
        <w:rPr>
          <w:rStyle w:val="HideTWBExt"/>
          <w:b w:val="0"/>
        </w:rPr>
        <w:t>&lt;/RepeatBlock-By&gt;</w:t>
      </w:r>
    </w:p>
    <w:p w14:paraId="3D5879A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63EDACD" w14:textId="77777777" w:rsidR="004F5217" w:rsidRPr="002B687A" w:rsidRDefault="004F5217" w:rsidP="004F5217">
      <w:pPr>
        <w:pStyle w:val="NormalBold"/>
      </w:pPr>
      <w:r w:rsidRPr="002B687A">
        <w:rPr>
          <w:rStyle w:val="HideTWBExt"/>
          <w:b w:val="0"/>
        </w:rPr>
        <w:t>&lt;Article&gt;</w:t>
      </w:r>
      <w:r w:rsidRPr="002B687A">
        <w:t>Article 17</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03E23C9" w14:textId="77777777" w:rsidTr="00543DE2">
        <w:trPr>
          <w:trHeight w:hRule="exact" w:val="240"/>
          <w:jc w:val="center"/>
        </w:trPr>
        <w:tc>
          <w:tcPr>
            <w:tcW w:w="9752" w:type="dxa"/>
            <w:gridSpan w:val="2"/>
          </w:tcPr>
          <w:p w14:paraId="345C9EA0" w14:textId="77777777" w:rsidR="004F5217" w:rsidRPr="002B687A" w:rsidRDefault="004F5217" w:rsidP="00543DE2"/>
        </w:tc>
      </w:tr>
      <w:tr w:rsidR="004F5217" w:rsidRPr="002B687A" w14:paraId="5F059967" w14:textId="77777777" w:rsidTr="00543DE2">
        <w:trPr>
          <w:trHeight w:val="240"/>
          <w:jc w:val="center"/>
        </w:trPr>
        <w:tc>
          <w:tcPr>
            <w:tcW w:w="4876" w:type="dxa"/>
          </w:tcPr>
          <w:p w14:paraId="4AEFB0AF" w14:textId="77777777" w:rsidR="004F5217" w:rsidRPr="002B687A" w:rsidRDefault="004F5217" w:rsidP="00543DE2">
            <w:pPr>
              <w:pStyle w:val="AmColumnHeading"/>
            </w:pPr>
            <w:r w:rsidRPr="002B687A">
              <w:t>Texte proposé par la Commission</w:t>
            </w:r>
          </w:p>
        </w:tc>
        <w:tc>
          <w:tcPr>
            <w:tcW w:w="4876" w:type="dxa"/>
          </w:tcPr>
          <w:p w14:paraId="6859FB2B" w14:textId="77777777" w:rsidR="004F5217" w:rsidRPr="002B687A" w:rsidRDefault="004F5217" w:rsidP="00543DE2">
            <w:pPr>
              <w:pStyle w:val="AmColumnHeading"/>
            </w:pPr>
            <w:r w:rsidRPr="002B687A">
              <w:t>Amendement</w:t>
            </w:r>
          </w:p>
        </w:tc>
      </w:tr>
      <w:tr w:rsidR="004F5217" w:rsidRPr="002B687A" w14:paraId="425433CC" w14:textId="77777777" w:rsidTr="00543DE2">
        <w:trPr>
          <w:jc w:val="center"/>
        </w:trPr>
        <w:tc>
          <w:tcPr>
            <w:tcW w:w="4876" w:type="dxa"/>
          </w:tcPr>
          <w:p w14:paraId="74DAFD20" w14:textId="77777777" w:rsidR="004F5217" w:rsidRPr="002B687A" w:rsidRDefault="004F5217" w:rsidP="00543DE2">
            <w:pPr>
              <w:pStyle w:val="Normal6a"/>
            </w:pPr>
            <w:r w:rsidRPr="002B687A">
              <w:rPr>
                <w:b/>
                <w:i/>
              </w:rPr>
              <w:t>[...]</w:t>
            </w:r>
          </w:p>
        </w:tc>
        <w:tc>
          <w:tcPr>
            <w:tcW w:w="4876" w:type="dxa"/>
          </w:tcPr>
          <w:p w14:paraId="102DA65F" w14:textId="77777777" w:rsidR="004F5217" w:rsidRPr="002B687A" w:rsidRDefault="004F5217" w:rsidP="00543DE2">
            <w:pPr>
              <w:pStyle w:val="Normal6a"/>
            </w:pPr>
            <w:r w:rsidRPr="002B687A">
              <w:rPr>
                <w:b/>
                <w:i/>
              </w:rPr>
              <w:t>supprimé</w:t>
            </w:r>
          </w:p>
        </w:tc>
      </w:tr>
    </w:tbl>
    <w:p w14:paraId="3353F62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717C064" w14:textId="77777777" w:rsidR="004F5217" w:rsidRPr="002B687A" w:rsidRDefault="004F5217" w:rsidP="004F5217">
      <w:r w:rsidRPr="002B687A">
        <w:rPr>
          <w:rStyle w:val="HideTWBExt"/>
        </w:rPr>
        <w:t>&lt;/Amend&gt;</w:t>
      </w:r>
    </w:p>
    <w:p w14:paraId="030C7C3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1312</w:t>
      </w:r>
      <w:r w:rsidRPr="002B687A">
        <w:rPr>
          <w:rStyle w:val="HideTWBExt"/>
          <w:b w:val="0"/>
        </w:rPr>
        <w:t>&lt;/NumAm&gt;</w:t>
      </w:r>
    </w:p>
    <w:p w14:paraId="110675B8"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3FDED39C" w14:textId="77777777" w:rsidR="004F5217" w:rsidRPr="002B687A" w:rsidRDefault="004F5217" w:rsidP="004F5217">
      <w:pPr>
        <w:pStyle w:val="NormalBold"/>
      </w:pPr>
      <w:r w:rsidRPr="002B687A">
        <w:rPr>
          <w:rStyle w:val="HideTWBExt"/>
          <w:b w:val="0"/>
        </w:rPr>
        <w:t>&lt;/RepeatBlock-By&gt;</w:t>
      </w:r>
    </w:p>
    <w:p w14:paraId="6268E841"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DA2E49F" w14:textId="77777777" w:rsidR="004F5217" w:rsidRPr="002B687A" w:rsidRDefault="004F5217" w:rsidP="004F5217">
      <w:pPr>
        <w:pStyle w:val="NormalBold"/>
      </w:pPr>
      <w:r w:rsidRPr="002B687A">
        <w:rPr>
          <w:rStyle w:val="HideTWBExt"/>
          <w:b w:val="0"/>
        </w:rPr>
        <w:t>&lt;Article&gt;</w:t>
      </w:r>
      <w:r w:rsidRPr="002B687A">
        <w:t>Article 17</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E352D7B" w14:textId="77777777" w:rsidTr="00543DE2">
        <w:trPr>
          <w:trHeight w:hRule="exact" w:val="240"/>
          <w:jc w:val="center"/>
        </w:trPr>
        <w:tc>
          <w:tcPr>
            <w:tcW w:w="9752" w:type="dxa"/>
            <w:gridSpan w:val="2"/>
          </w:tcPr>
          <w:p w14:paraId="1D298DE4" w14:textId="77777777" w:rsidR="004F5217" w:rsidRPr="002B687A" w:rsidRDefault="004F5217" w:rsidP="00543DE2"/>
        </w:tc>
      </w:tr>
      <w:tr w:rsidR="004F5217" w:rsidRPr="002B687A" w14:paraId="54F25C24" w14:textId="77777777" w:rsidTr="00543DE2">
        <w:trPr>
          <w:trHeight w:val="240"/>
          <w:jc w:val="center"/>
        </w:trPr>
        <w:tc>
          <w:tcPr>
            <w:tcW w:w="4876" w:type="dxa"/>
          </w:tcPr>
          <w:p w14:paraId="391EB6BA" w14:textId="77777777" w:rsidR="004F5217" w:rsidRPr="002B687A" w:rsidRDefault="004F5217" w:rsidP="00543DE2">
            <w:pPr>
              <w:pStyle w:val="AmColumnHeading"/>
            </w:pPr>
            <w:r w:rsidRPr="002B687A">
              <w:t>Texte proposé par la Commission</w:t>
            </w:r>
          </w:p>
        </w:tc>
        <w:tc>
          <w:tcPr>
            <w:tcW w:w="4876" w:type="dxa"/>
          </w:tcPr>
          <w:p w14:paraId="6A54DEC0" w14:textId="77777777" w:rsidR="004F5217" w:rsidRPr="002B687A" w:rsidRDefault="004F5217" w:rsidP="00543DE2">
            <w:pPr>
              <w:pStyle w:val="AmColumnHeading"/>
            </w:pPr>
            <w:r w:rsidRPr="002B687A">
              <w:t>Amendement</w:t>
            </w:r>
          </w:p>
        </w:tc>
      </w:tr>
      <w:tr w:rsidR="004F5217" w:rsidRPr="002B687A" w14:paraId="1575DCBC" w14:textId="77777777" w:rsidTr="00543DE2">
        <w:trPr>
          <w:jc w:val="center"/>
        </w:trPr>
        <w:tc>
          <w:tcPr>
            <w:tcW w:w="4876" w:type="dxa"/>
          </w:tcPr>
          <w:p w14:paraId="70C5BC99" w14:textId="77777777" w:rsidR="004F5217" w:rsidRPr="002B687A" w:rsidRDefault="004F5217" w:rsidP="00543DE2">
            <w:pPr>
              <w:pStyle w:val="Normal6a"/>
            </w:pPr>
            <w:r w:rsidRPr="002B687A">
              <w:rPr>
                <w:b/>
                <w:i/>
              </w:rPr>
              <w:t>[...]</w:t>
            </w:r>
          </w:p>
        </w:tc>
        <w:tc>
          <w:tcPr>
            <w:tcW w:w="4876" w:type="dxa"/>
          </w:tcPr>
          <w:p w14:paraId="6CE12C85" w14:textId="77777777" w:rsidR="004F5217" w:rsidRPr="002B687A" w:rsidRDefault="004F5217" w:rsidP="00543DE2">
            <w:pPr>
              <w:pStyle w:val="Normal6a"/>
            </w:pPr>
            <w:r w:rsidRPr="002B687A">
              <w:rPr>
                <w:b/>
                <w:i/>
              </w:rPr>
              <w:t>supprimé</w:t>
            </w:r>
          </w:p>
        </w:tc>
      </w:tr>
    </w:tbl>
    <w:p w14:paraId="65A1D9D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D2FA44B" w14:textId="77777777" w:rsidR="004F5217" w:rsidRPr="002B687A" w:rsidRDefault="004F5217" w:rsidP="004F5217">
      <w:r w:rsidRPr="002B687A">
        <w:rPr>
          <w:rStyle w:val="HideTWBExt"/>
        </w:rPr>
        <w:t>&lt;/Amend&gt;</w:t>
      </w:r>
    </w:p>
    <w:p w14:paraId="2E0A4D51"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1313</w:t>
      </w:r>
      <w:r w:rsidRPr="002B687A">
        <w:rPr>
          <w:rStyle w:val="HideTWBExt"/>
          <w:b w:val="0"/>
        </w:rPr>
        <w:t>&lt;/NumAm&gt;</w:t>
      </w:r>
    </w:p>
    <w:p w14:paraId="5C44E58E"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5A275D37" w14:textId="77777777" w:rsidR="004F5217" w:rsidRPr="002B687A" w:rsidRDefault="004F5217" w:rsidP="004F5217">
      <w:pPr>
        <w:pStyle w:val="NormalBold"/>
      </w:pPr>
      <w:r w:rsidRPr="002B687A">
        <w:rPr>
          <w:rStyle w:val="HideTWBExt"/>
          <w:b w:val="0"/>
        </w:rPr>
        <w:t>&lt;/RepeatBlock-By&gt;</w:t>
      </w:r>
    </w:p>
    <w:p w14:paraId="332FDEA6"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E7D4DB6" w14:textId="77777777" w:rsidR="004F5217" w:rsidRPr="002B687A" w:rsidRDefault="004F5217" w:rsidP="004F5217">
      <w:pPr>
        <w:pStyle w:val="NormalBold"/>
      </w:pPr>
      <w:r w:rsidRPr="002B687A">
        <w:rPr>
          <w:rStyle w:val="HideTWBExt"/>
          <w:b w:val="0"/>
        </w:rPr>
        <w:t>&lt;Article&gt;</w:t>
      </w:r>
      <w:r w:rsidRPr="002B687A">
        <w:t>Article 17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33199D3" w14:textId="77777777" w:rsidTr="00543DE2">
        <w:trPr>
          <w:trHeight w:hRule="exact" w:val="240"/>
          <w:jc w:val="center"/>
        </w:trPr>
        <w:tc>
          <w:tcPr>
            <w:tcW w:w="9752" w:type="dxa"/>
            <w:gridSpan w:val="2"/>
          </w:tcPr>
          <w:p w14:paraId="381B1CEE" w14:textId="77777777" w:rsidR="004F5217" w:rsidRPr="002B687A" w:rsidRDefault="004F5217" w:rsidP="00543DE2"/>
        </w:tc>
      </w:tr>
      <w:tr w:rsidR="004F5217" w:rsidRPr="002B687A" w14:paraId="45EAEF47" w14:textId="77777777" w:rsidTr="00543DE2">
        <w:trPr>
          <w:trHeight w:val="240"/>
          <w:jc w:val="center"/>
        </w:trPr>
        <w:tc>
          <w:tcPr>
            <w:tcW w:w="4876" w:type="dxa"/>
          </w:tcPr>
          <w:p w14:paraId="20E6F272" w14:textId="77777777" w:rsidR="004F5217" w:rsidRPr="002B687A" w:rsidRDefault="004F5217" w:rsidP="00543DE2">
            <w:pPr>
              <w:pStyle w:val="AmColumnHeading"/>
            </w:pPr>
            <w:r w:rsidRPr="002B687A">
              <w:t>Texte proposé par la Commission</w:t>
            </w:r>
          </w:p>
        </w:tc>
        <w:tc>
          <w:tcPr>
            <w:tcW w:w="4876" w:type="dxa"/>
          </w:tcPr>
          <w:p w14:paraId="56EFBB22" w14:textId="77777777" w:rsidR="004F5217" w:rsidRPr="002B687A" w:rsidRDefault="004F5217" w:rsidP="00543DE2">
            <w:pPr>
              <w:pStyle w:val="AmColumnHeading"/>
            </w:pPr>
            <w:r w:rsidRPr="002B687A">
              <w:t>Amendement</w:t>
            </w:r>
          </w:p>
        </w:tc>
      </w:tr>
      <w:tr w:rsidR="004F5217" w:rsidRPr="002B687A" w14:paraId="071FCFAE" w14:textId="77777777" w:rsidTr="00543DE2">
        <w:trPr>
          <w:jc w:val="center"/>
        </w:trPr>
        <w:tc>
          <w:tcPr>
            <w:tcW w:w="4876" w:type="dxa"/>
          </w:tcPr>
          <w:p w14:paraId="60EA4E28" w14:textId="77777777" w:rsidR="004F5217" w:rsidRPr="002B687A" w:rsidRDefault="004F5217" w:rsidP="00543DE2">
            <w:pPr>
              <w:pStyle w:val="Normal6a"/>
            </w:pPr>
            <w:r w:rsidRPr="002B687A">
              <w:rPr>
                <w:b/>
                <w:i/>
              </w:rPr>
              <w:t>1.</w:t>
            </w:r>
            <w:r w:rsidRPr="002B687A">
              <w:tab/>
            </w:r>
            <w:r w:rsidRPr="002B687A">
              <w:rPr>
                <w:b/>
                <w:i/>
              </w:rPr>
              <w:t>L’autorité de coordination du lieu d’établissement émet les injonctions de blocage visées à l’article 16 en utilisant le modèle figurant à l’annexe VII. Les injonctions de blocage comprennent:</w:t>
            </w:r>
          </w:p>
        </w:tc>
        <w:tc>
          <w:tcPr>
            <w:tcW w:w="4876" w:type="dxa"/>
          </w:tcPr>
          <w:p w14:paraId="17C54CCB" w14:textId="77777777" w:rsidR="004F5217" w:rsidRPr="002B687A" w:rsidRDefault="004F5217" w:rsidP="00543DE2">
            <w:pPr>
              <w:pStyle w:val="Normal6a"/>
            </w:pPr>
            <w:r w:rsidRPr="002B687A">
              <w:rPr>
                <w:b/>
                <w:i/>
              </w:rPr>
              <w:t>supprimé</w:t>
            </w:r>
          </w:p>
        </w:tc>
      </w:tr>
      <w:tr w:rsidR="004F5217" w:rsidRPr="002B687A" w14:paraId="446CF312" w14:textId="77777777" w:rsidTr="00543DE2">
        <w:trPr>
          <w:jc w:val="center"/>
        </w:trPr>
        <w:tc>
          <w:tcPr>
            <w:tcW w:w="4876" w:type="dxa"/>
          </w:tcPr>
          <w:p w14:paraId="6A6F0812" w14:textId="77777777" w:rsidR="004F5217" w:rsidRPr="002B687A" w:rsidRDefault="004F5217" w:rsidP="00543DE2">
            <w:pPr>
              <w:pStyle w:val="Normal6a"/>
            </w:pPr>
            <w:r w:rsidRPr="002B687A">
              <w:rPr>
                <w:b/>
                <w:i/>
              </w:rPr>
              <w:t>a) la référence à la liste des URL, fournie par le centre de l’UE, et les garanties à prévoir, y compris les limites et les garanties précisées conformément à l’article 16, paragraphe 5, et, le cas échéant, les exigences en matière de rapports fixées conformément à l’article 18, paragraphe 6;</w:t>
            </w:r>
          </w:p>
        </w:tc>
        <w:tc>
          <w:tcPr>
            <w:tcW w:w="4876" w:type="dxa"/>
          </w:tcPr>
          <w:p w14:paraId="40958DC7" w14:textId="77777777" w:rsidR="004F5217" w:rsidRPr="002B687A" w:rsidRDefault="004F5217" w:rsidP="00543DE2">
            <w:pPr>
              <w:pStyle w:val="Normal6a"/>
            </w:pPr>
          </w:p>
        </w:tc>
      </w:tr>
      <w:tr w:rsidR="004F5217" w:rsidRPr="002B687A" w14:paraId="17C88AFB" w14:textId="77777777" w:rsidTr="00543DE2">
        <w:trPr>
          <w:jc w:val="center"/>
        </w:trPr>
        <w:tc>
          <w:tcPr>
            <w:tcW w:w="4876" w:type="dxa"/>
          </w:tcPr>
          <w:p w14:paraId="22B5C2F9" w14:textId="77777777" w:rsidR="004F5217" w:rsidRPr="002B687A" w:rsidRDefault="004F5217" w:rsidP="00543DE2">
            <w:pPr>
              <w:pStyle w:val="Normal6a"/>
            </w:pPr>
            <w:r w:rsidRPr="002B687A">
              <w:rPr>
                <w:b/>
                <w:i/>
              </w:rPr>
              <w:t>b) les éléments d’identification de l’autorité judiciaire compétente ou de l’autorité administrative indépendante qui émet l’injonction de blocage et l’authentification de l’injonction de blocage par cette autorité;</w:t>
            </w:r>
          </w:p>
        </w:tc>
        <w:tc>
          <w:tcPr>
            <w:tcW w:w="4876" w:type="dxa"/>
          </w:tcPr>
          <w:p w14:paraId="32057E3C" w14:textId="77777777" w:rsidR="004F5217" w:rsidRPr="002B687A" w:rsidRDefault="004F5217" w:rsidP="00543DE2">
            <w:pPr>
              <w:pStyle w:val="Normal6a"/>
            </w:pPr>
          </w:p>
        </w:tc>
      </w:tr>
      <w:tr w:rsidR="004F5217" w:rsidRPr="002B687A" w14:paraId="645EA54B" w14:textId="77777777" w:rsidTr="00543DE2">
        <w:trPr>
          <w:jc w:val="center"/>
        </w:trPr>
        <w:tc>
          <w:tcPr>
            <w:tcW w:w="4876" w:type="dxa"/>
          </w:tcPr>
          <w:p w14:paraId="03888818" w14:textId="77777777" w:rsidR="004F5217" w:rsidRPr="002B687A" w:rsidRDefault="004F5217" w:rsidP="00543DE2">
            <w:pPr>
              <w:pStyle w:val="Normal6a"/>
            </w:pPr>
            <w:r w:rsidRPr="002B687A">
              <w:rPr>
                <w:b/>
                <w:i/>
              </w:rPr>
              <w:t>c) le nom du fournisseur et, le cas échéant, de son représentant légal;</w:t>
            </w:r>
          </w:p>
        </w:tc>
        <w:tc>
          <w:tcPr>
            <w:tcW w:w="4876" w:type="dxa"/>
          </w:tcPr>
          <w:p w14:paraId="27D9AA15" w14:textId="77777777" w:rsidR="004F5217" w:rsidRPr="002B687A" w:rsidRDefault="004F5217" w:rsidP="00543DE2">
            <w:pPr>
              <w:pStyle w:val="Normal6a"/>
            </w:pPr>
          </w:p>
        </w:tc>
      </w:tr>
      <w:tr w:rsidR="004F5217" w:rsidRPr="002B687A" w14:paraId="10FEF6B5" w14:textId="77777777" w:rsidTr="00543DE2">
        <w:trPr>
          <w:jc w:val="center"/>
        </w:trPr>
        <w:tc>
          <w:tcPr>
            <w:tcW w:w="4876" w:type="dxa"/>
          </w:tcPr>
          <w:p w14:paraId="1DF81AE5" w14:textId="77777777" w:rsidR="004F5217" w:rsidRPr="002B687A" w:rsidRDefault="004F5217" w:rsidP="00543DE2">
            <w:pPr>
              <w:pStyle w:val="Normal6a"/>
            </w:pPr>
            <w:r w:rsidRPr="002B687A">
              <w:rPr>
                <w:b/>
                <w:i/>
              </w:rPr>
              <w:t>d) le service à l’égard duquel l’injonction de détection est émise;</w:t>
            </w:r>
          </w:p>
        </w:tc>
        <w:tc>
          <w:tcPr>
            <w:tcW w:w="4876" w:type="dxa"/>
          </w:tcPr>
          <w:p w14:paraId="522C8534" w14:textId="77777777" w:rsidR="004F5217" w:rsidRPr="002B687A" w:rsidRDefault="004F5217" w:rsidP="00543DE2">
            <w:pPr>
              <w:pStyle w:val="Normal6a"/>
            </w:pPr>
          </w:p>
        </w:tc>
      </w:tr>
      <w:tr w:rsidR="004F5217" w:rsidRPr="002B687A" w14:paraId="532332E3" w14:textId="77777777" w:rsidTr="00543DE2">
        <w:trPr>
          <w:jc w:val="center"/>
        </w:trPr>
        <w:tc>
          <w:tcPr>
            <w:tcW w:w="4876" w:type="dxa"/>
          </w:tcPr>
          <w:p w14:paraId="204B36ED" w14:textId="77777777" w:rsidR="004F5217" w:rsidRPr="002B687A" w:rsidRDefault="004F5217" w:rsidP="00543DE2">
            <w:pPr>
              <w:pStyle w:val="Normal6a"/>
            </w:pPr>
            <w:r w:rsidRPr="002B687A">
              <w:rPr>
                <w:b/>
                <w:i/>
              </w:rPr>
              <w:t>e) la date de début et la date de fin de l’injonction de blocage;</w:t>
            </w:r>
          </w:p>
        </w:tc>
        <w:tc>
          <w:tcPr>
            <w:tcW w:w="4876" w:type="dxa"/>
          </w:tcPr>
          <w:p w14:paraId="0086EC48" w14:textId="77777777" w:rsidR="004F5217" w:rsidRPr="002B687A" w:rsidRDefault="004F5217" w:rsidP="00543DE2">
            <w:pPr>
              <w:pStyle w:val="Normal6a"/>
            </w:pPr>
          </w:p>
        </w:tc>
      </w:tr>
      <w:tr w:rsidR="004F5217" w:rsidRPr="002B687A" w14:paraId="6C4D85BA" w14:textId="77777777" w:rsidTr="00543DE2">
        <w:trPr>
          <w:jc w:val="center"/>
        </w:trPr>
        <w:tc>
          <w:tcPr>
            <w:tcW w:w="4876" w:type="dxa"/>
          </w:tcPr>
          <w:p w14:paraId="0864192B" w14:textId="77777777" w:rsidR="004F5217" w:rsidRPr="002B687A" w:rsidRDefault="004F5217" w:rsidP="00543DE2">
            <w:pPr>
              <w:pStyle w:val="Normal6a"/>
            </w:pPr>
            <w:r w:rsidRPr="002B687A">
              <w:rPr>
                <w:b/>
                <w:i/>
              </w:rPr>
              <w:t>f) une motivation suffisamment détaillée expliquant les raisons pour lesquelles l’injonction de blocage est émise;</w:t>
            </w:r>
          </w:p>
        </w:tc>
        <w:tc>
          <w:tcPr>
            <w:tcW w:w="4876" w:type="dxa"/>
          </w:tcPr>
          <w:p w14:paraId="03263861" w14:textId="77777777" w:rsidR="004F5217" w:rsidRPr="002B687A" w:rsidRDefault="004F5217" w:rsidP="00543DE2">
            <w:pPr>
              <w:pStyle w:val="Normal6a"/>
            </w:pPr>
          </w:p>
        </w:tc>
      </w:tr>
      <w:tr w:rsidR="004F5217" w:rsidRPr="002B687A" w14:paraId="268BCADE" w14:textId="77777777" w:rsidTr="00543DE2">
        <w:trPr>
          <w:jc w:val="center"/>
        </w:trPr>
        <w:tc>
          <w:tcPr>
            <w:tcW w:w="4876" w:type="dxa"/>
          </w:tcPr>
          <w:p w14:paraId="75101C04" w14:textId="77777777" w:rsidR="004F5217" w:rsidRPr="002B687A" w:rsidRDefault="004F5217" w:rsidP="00543DE2">
            <w:pPr>
              <w:pStyle w:val="Normal6a"/>
            </w:pPr>
            <w:r w:rsidRPr="002B687A">
              <w:rPr>
                <w:b/>
                <w:i/>
              </w:rPr>
              <w:t>g) une référence au présent règlement en tant que base juridique de l’injonction de blocage;</w:t>
            </w:r>
          </w:p>
        </w:tc>
        <w:tc>
          <w:tcPr>
            <w:tcW w:w="4876" w:type="dxa"/>
          </w:tcPr>
          <w:p w14:paraId="060FC882" w14:textId="77777777" w:rsidR="004F5217" w:rsidRPr="002B687A" w:rsidRDefault="004F5217" w:rsidP="00543DE2">
            <w:pPr>
              <w:pStyle w:val="Normal6a"/>
            </w:pPr>
          </w:p>
        </w:tc>
      </w:tr>
      <w:tr w:rsidR="004F5217" w:rsidRPr="002B687A" w14:paraId="33E78D14" w14:textId="77777777" w:rsidTr="00543DE2">
        <w:trPr>
          <w:jc w:val="center"/>
        </w:trPr>
        <w:tc>
          <w:tcPr>
            <w:tcW w:w="4876" w:type="dxa"/>
          </w:tcPr>
          <w:p w14:paraId="5BF25D7F" w14:textId="77777777" w:rsidR="004F5217" w:rsidRPr="002B687A" w:rsidRDefault="004F5217" w:rsidP="00543DE2">
            <w:pPr>
              <w:pStyle w:val="Normal6a"/>
            </w:pPr>
            <w:r w:rsidRPr="002B687A">
              <w:rPr>
                <w:b/>
                <w:i/>
              </w:rPr>
              <w:t>h) la date, l’horodatage et la signature électronique de l’autorité judiciaire ou de l’autorité administrative indépendante qui émet l’injonction de blocage;</w:t>
            </w:r>
          </w:p>
        </w:tc>
        <w:tc>
          <w:tcPr>
            <w:tcW w:w="4876" w:type="dxa"/>
          </w:tcPr>
          <w:p w14:paraId="7BF9A979" w14:textId="77777777" w:rsidR="004F5217" w:rsidRPr="002B687A" w:rsidRDefault="004F5217" w:rsidP="00543DE2">
            <w:pPr>
              <w:pStyle w:val="Normal6a"/>
            </w:pPr>
          </w:p>
        </w:tc>
      </w:tr>
      <w:tr w:rsidR="004F5217" w:rsidRPr="002B687A" w14:paraId="6F2F7B33" w14:textId="77777777" w:rsidTr="00543DE2">
        <w:trPr>
          <w:jc w:val="center"/>
        </w:trPr>
        <w:tc>
          <w:tcPr>
            <w:tcW w:w="4876" w:type="dxa"/>
          </w:tcPr>
          <w:p w14:paraId="551C1780" w14:textId="77777777" w:rsidR="004F5217" w:rsidRPr="002B687A" w:rsidRDefault="004F5217" w:rsidP="00543DE2">
            <w:pPr>
              <w:pStyle w:val="Normal6a"/>
            </w:pPr>
            <w:r w:rsidRPr="002B687A">
              <w:rPr>
                <w:b/>
                <w:i/>
              </w:rPr>
              <w:t>i) des informations aisément compréhensibles sur les voies de recours dont dispose le destinataire de l’injonction de blocage, y compris des informations sur la formation d’un recours auprès d’une juridiction et sur les délais applicables à un tel recours.</w:t>
            </w:r>
          </w:p>
        </w:tc>
        <w:tc>
          <w:tcPr>
            <w:tcW w:w="4876" w:type="dxa"/>
          </w:tcPr>
          <w:p w14:paraId="31BE5E2C" w14:textId="77777777" w:rsidR="004F5217" w:rsidRPr="002B687A" w:rsidRDefault="004F5217" w:rsidP="00543DE2">
            <w:pPr>
              <w:pStyle w:val="Normal6a"/>
            </w:pPr>
          </w:p>
        </w:tc>
      </w:tr>
    </w:tbl>
    <w:p w14:paraId="0B963CB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DA48650" w14:textId="77777777" w:rsidR="004F5217" w:rsidRPr="002B687A" w:rsidRDefault="004F5217" w:rsidP="004F5217">
      <w:r w:rsidRPr="002B687A">
        <w:rPr>
          <w:rStyle w:val="HideTWBExt"/>
        </w:rPr>
        <w:t>&lt;/Amend&gt;</w:t>
      </w:r>
    </w:p>
    <w:p w14:paraId="313235B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1314</w:t>
      </w:r>
      <w:r w:rsidRPr="002B687A">
        <w:rPr>
          <w:rStyle w:val="HideTWBExt"/>
          <w:b w:val="0"/>
        </w:rPr>
        <w:t>&lt;/NumAm&gt;</w:t>
      </w:r>
    </w:p>
    <w:p w14:paraId="6E444D0D" w14:textId="77777777" w:rsidR="004F5217" w:rsidRPr="002B687A" w:rsidRDefault="004F5217" w:rsidP="004F5217">
      <w:pPr>
        <w:pStyle w:val="NormalBold"/>
      </w:pPr>
      <w:r w:rsidRPr="002B687A">
        <w:rPr>
          <w:rStyle w:val="HideTWBExt"/>
          <w:b w:val="0"/>
        </w:rPr>
        <w:t>&lt;RepeatBlock-By&gt;&lt;Members&gt;</w:t>
      </w:r>
      <w:r w:rsidRPr="002B687A">
        <w:t>Sven Simon, Christian Doleschal, Niclas Herbst</w:t>
      </w:r>
      <w:r w:rsidRPr="002B687A">
        <w:rPr>
          <w:rStyle w:val="HideTWBExt"/>
          <w:b w:val="0"/>
        </w:rPr>
        <w:t>&lt;/Members&gt;</w:t>
      </w:r>
    </w:p>
    <w:p w14:paraId="4D4CF12B" w14:textId="77777777" w:rsidR="004F5217" w:rsidRPr="002B687A" w:rsidRDefault="004F5217" w:rsidP="004F5217">
      <w:pPr>
        <w:pStyle w:val="NormalBold"/>
      </w:pPr>
      <w:r w:rsidRPr="002B687A">
        <w:rPr>
          <w:rStyle w:val="HideTWBExt"/>
          <w:b w:val="0"/>
        </w:rPr>
        <w:t>&lt;/RepeatBlock-By&gt;</w:t>
      </w:r>
    </w:p>
    <w:p w14:paraId="1BCCEBC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F7E972D" w14:textId="77777777" w:rsidR="004F5217" w:rsidRPr="002B687A" w:rsidRDefault="004F5217" w:rsidP="004F5217">
      <w:pPr>
        <w:pStyle w:val="NormalBold"/>
      </w:pPr>
      <w:r w:rsidRPr="002B687A">
        <w:rPr>
          <w:rStyle w:val="HideTWBExt"/>
          <w:b w:val="0"/>
        </w:rPr>
        <w:t>&lt;Article&gt;</w:t>
      </w:r>
      <w:r w:rsidRPr="002B687A">
        <w:t>Article 17 – paragraphe 1 – point d</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E747A38" w14:textId="77777777" w:rsidTr="00543DE2">
        <w:trPr>
          <w:trHeight w:hRule="exact" w:val="240"/>
          <w:jc w:val="center"/>
        </w:trPr>
        <w:tc>
          <w:tcPr>
            <w:tcW w:w="9752" w:type="dxa"/>
            <w:gridSpan w:val="2"/>
          </w:tcPr>
          <w:p w14:paraId="567A5750" w14:textId="77777777" w:rsidR="004F5217" w:rsidRPr="002B687A" w:rsidRDefault="004F5217" w:rsidP="00543DE2"/>
        </w:tc>
      </w:tr>
      <w:tr w:rsidR="004F5217" w:rsidRPr="002B687A" w14:paraId="5AEBB39E" w14:textId="77777777" w:rsidTr="00543DE2">
        <w:trPr>
          <w:trHeight w:val="240"/>
          <w:jc w:val="center"/>
        </w:trPr>
        <w:tc>
          <w:tcPr>
            <w:tcW w:w="4876" w:type="dxa"/>
          </w:tcPr>
          <w:p w14:paraId="45818E3C" w14:textId="77777777" w:rsidR="004F5217" w:rsidRPr="002B687A" w:rsidRDefault="004F5217" w:rsidP="00543DE2">
            <w:pPr>
              <w:pStyle w:val="AmColumnHeading"/>
            </w:pPr>
            <w:r w:rsidRPr="002B687A">
              <w:t>Texte proposé par la Commission</w:t>
            </w:r>
          </w:p>
        </w:tc>
        <w:tc>
          <w:tcPr>
            <w:tcW w:w="4876" w:type="dxa"/>
          </w:tcPr>
          <w:p w14:paraId="163A701D" w14:textId="77777777" w:rsidR="004F5217" w:rsidRPr="002B687A" w:rsidRDefault="004F5217" w:rsidP="00543DE2">
            <w:pPr>
              <w:pStyle w:val="AmColumnHeading"/>
            </w:pPr>
            <w:r w:rsidRPr="002B687A">
              <w:t>Amendement</w:t>
            </w:r>
          </w:p>
        </w:tc>
      </w:tr>
      <w:tr w:rsidR="004F5217" w:rsidRPr="002B687A" w14:paraId="70C028F2" w14:textId="77777777" w:rsidTr="00543DE2">
        <w:trPr>
          <w:jc w:val="center"/>
        </w:trPr>
        <w:tc>
          <w:tcPr>
            <w:tcW w:w="4876" w:type="dxa"/>
          </w:tcPr>
          <w:p w14:paraId="1F569F40" w14:textId="77777777" w:rsidR="004F5217" w:rsidRPr="002B687A" w:rsidRDefault="004F5217" w:rsidP="00543DE2">
            <w:pPr>
              <w:pStyle w:val="Normal6a"/>
            </w:pPr>
            <w:r w:rsidRPr="002B687A">
              <w:t>d)</w:t>
            </w:r>
            <w:r w:rsidRPr="002B687A">
              <w:tab/>
              <w:t>le service à l’égard duquel l’injonction de détection est émise;</w:t>
            </w:r>
          </w:p>
        </w:tc>
        <w:tc>
          <w:tcPr>
            <w:tcW w:w="4876" w:type="dxa"/>
          </w:tcPr>
          <w:p w14:paraId="59280E79" w14:textId="77777777" w:rsidR="004F5217" w:rsidRPr="002B687A" w:rsidRDefault="004F5217" w:rsidP="00543DE2">
            <w:pPr>
              <w:pStyle w:val="Normal6a"/>
            </w:pPr>
            <w:r w:rsidRPr="002B687A">
              <w:t>d)</w:t>
            </w:r>
            <w:r w:rsidRPr="002B687A">
              <w:tab/>
              <w:t xml:space="preserve">le service à l’égard duquel l’injonction de détection </w:t>
            </w:r>
            <w:r w:rsidRPr="002B687A">
              <w:rPr>
                <w:b/>
                <w:i/>
              </w:rPr>
              <w:t>visée</w:t>
            </w:r>
            <w:r w:rsidRPr="002B687A">
              <w:t xml:space="preserve"> est émise;</w:t>
            </w:r>
          </w:p>
        </w:tc>
      </w:tr>
    </w:tbl>
    <w:p w14:paraId="16EFC8D3"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7F7F257" w14:textId="77777777" w:rsidR="004F5217" w:rsidRPr="002B687A" w:rsidRDefault="004F5217" w:rsidP="004F5217">
      <w:r w:rsidRPr="002B687A">
        <w:rPr>
          <w:rStyle w:val="HideTWBExt"/>
        </w:rPr>
        <w:t>&lt;/Amend&gt;</w:t>
      </w:r>
    </w:p>
    <w:p w14:paraId="577ECD7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1315</w:t>
      </w:r>
      <w:r w:rsidRPr="002B687A">
        <w:rPr>
          <w:rStyle w:val="HideTWBExt"/>
          <w:b w:val="0"/>
        </w:rPr>
        <w:t>&lt;/NumAm&gt;</w:t>
      </w:r>
    </w:p>
    <w:p w14:paraId="369D5E3F"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4E355D18" w14:textId="77777777" w:rsidR="004F5217" w:rsidRPr="002B687A" w:rsidRDefault="004F5217" w:rsidP="004F5217">
      <w:pPr>
        <w:pStyle w:val="NormalBold"/>
      </w:pPr>
      <w:r w:rsidRPr="002B687A">
        <w:rPr>
          <w:rStyle w:val="HideTWBExt"/>
          <w:b w:val="0"/>
        </w:rPr>
        <w:t>&lt;/RepeatBlock-By&gt;</w:t>
      </w:r>
    </w:p>
    <w:p w14:paraId="7041431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2B90190" w14:textId="77777777" w:rsidR="004F5217" w:rsidRPr="002B687A" w:rsidRDefault="004F5217" w:rsidP="004F5217">
      <w:pPr>
        <w:pStyle w:val="NormalBold"/>
      </w:pPr>
      <w:r w:rsidRPr="002B687A">
        <w:rPr>
          <w:rStyle w:val="HideTWBExt"/>
          <w:b w:val="0"/>
        </w:rPr>
        <w:t>&lt;Article&gt;</w:t>
      </w:r>
      <w:r w:rsidRPr="002B687A">
        <w:t>Article 17 – paragraphe 2</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5F6A1BF" w14:textId="77777777" w:rsidTr="00543DE2">
        <w:trPr>
          <w:trHeight w:hRule="exact" w:val="240"/>
          <w:jc w:val="center"/>
        </w:trPr>
        <w:tc>
          <w:tcPr>
            <w:tcW w:w="9752" w:type="dxa"/>
            <w:gridSpan w:val="2"/>
          </w:tcPr>
          <w:p w14:paraId="5E7DAA2E" w14:textId="77777777" w:rsidR="004F5217" w:rsidRPr="002B687A" w:rsidRDefault="004F5217" w:rsidP="00543DE2"/>
        </w:tc>
      </w:tr>
      <w:tr w:rsidR="004F5217" w:rsidRPr="002B687A" w14:paraId="1DB1B02F" w14:textId="77777777" w:rsidTr="00543DE2">
        <w:trPr>
          <w:trHeight w:val="240"/>
          <w:jc w:val="center"/>
        </w:trPr>
        <w:tc>
          <w:tcPr>
            <w:tcW w:w="4876" w:type="dxa"/>
          </w:tcPr>
          <w:p w14:paraId="31A7D99B" w14:textId="77777777" w:rsidR="004F5217" w:rsidRPr="002B687A" w:rsidRDefault="004F5217" w:rsidP="00543DE2">
            <w:pPr>
              <w:pStyle w:val="AmColumnHeading"/>
            </w:pPr>
            <w:r w:rsidRPr="002B687A">
              <w:t>Texte proposé par la Commission</w:t>
            </w:r>
          </w:p>
        </w:tc>
        <w:tc>
          <w:tcPr>
            <w:tcW w:w="4876" w:type="dxa"/>
          </w:tcPr>
          <w:p w14:paraId="0F53D226" w14:textId="77777777" w:rsidR="004F5217" w:rsidRPr="002B687A" w:rsidRDefault="004F5217" w:rsidP="00543DE2">
            <w:pPr>
              <w:pStyle w:val="AmColumnHeading"/>
            </w:pPr>
            <w:r w:rsidRPr="002B687A">
              <w:t>Amendement</w:t>
            </w:r>
          </w:p>
        </w:tc>
      </w:tr>
      <w:tr w:rsidR="004F5217" w:rsidRPr="002B687A" w14:paraId="3B81AA71" w14:textId="77777777" w:rsidTr="00543DE2">
        <w:trPr>
          <w:jc w:val="center"/>
        </w:trPr>
        <w:tc>
          <w:tcPr>
            <w:tcW w:w="4876" w:type="dxa"/>
          </w:tcPr>
          <w:p w14:paraId="44C0AD47" w14:textId="77777777" w:rsidR="004F5217" w:rsidRPr="002B687A" w:rsidRDefault="004F5217" w:rsidP="00543DE2">
            <w:pPr>
              <w:pStyle w:val="Normal6a"/>
            </w:pPr>
            <w:r w:rsidRPr="002B687A">
              <w:rPr>
                <w:b/>
                <w:i/>
              </w:rPr>
              <w:t>2.</w:t>
            </w:r>
            <w:r w:rsidRPr="002B687A">
              <w:tab/>
            </w:r>
            <w:r w:rsidRPr="002B687A">
              <w:rPr>
                <w:b/>
                <w:i/>
              </w:rPr>
              <w:t>L’autorité judiciaire compétente ou l’autorité administrative indépendante qui émet l’injonction de blocage adresse celle-ci à l’établissement principal du fournisseur ou, le cas échéant, à son représentant légal désigné conformément à l’article 24.</w:t>
            </w:r>
          </w:p>
        </w:tc>
        <w:tc>
          <w:tcPr>
            <w:tcW w:w="4876" w:type="dxa"/>
          </w:tcPr>
          <w:p w14:paraId="2EC44B18" w14:textId="77777777" w:rsidR="004F5217" w:rsidRPr="002B687A" w:rsidRDefault="004F5217" w:rsidP="00543DE2">
            <w:pPr>
              <w:pStyle w:val="Normal6a"/>
            </w:pPr>
            <w:r w:rsidRPr="002B687A">
              <w:rPr>
                <w:b/>
                <w:i/>
              </w:rPr>
              <w:t>supprimé</w:t>
            </w:r>
          </w:p>
        </w:tc>
      </w:tr>
    </w:tbl>
    <w:p w14:paraId="787478E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274F3D8A" w14:textId="77777777" w:rsidR="004F5217" w:rsidRPr="002B687A" w:rsidRDefault="004F5217" w:rsidP="004F5217">
      <w:r w:rsidRPr="002B687A">
        <w:rPr>
          <w:rStyle w:val="HideTWBExt"/>
        </w:rPr>
        <w:t>&lt;/Amend&gt;</w:t>
      </w:r>
    </w:p>
    <w:p w14:paraId="183FB33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1316</w:t>
      </w:r>
      <w:r w:rsidRPr="002B687A">
        <w:rPr>
          <w:rStyle w:val="HideTWBExt"/>
          <w:b w:val="0"/>
        </w:rPr>
        <w:t>&lt;/NumAm&gt;</w:t>
      </w:r>
    </w:p>
    <w:p w14:paraId="5ECA4B12"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11AEDD70" w14:textId="77777777" w:rsidR="004F5217" w:rsidRPr="002B687A" w:rsidRDefault="004F5217" w:rsidP="004F5217">
      <w:pPr>
        <w:pStyle w:val="NormalBold"/>
      </w:pPr>
      <w:r w:rsidRPr="002B687A">
        <w:rPr>
          <w:rStyle w:val="HideTWBExt"/>
          <w:b w:val="0"/>
        </w:rPr>
        <w:t>&lt;/RepeatBlock-By&gt;</w:t>
      </w:r>
    </w:p>
    <w:p w14:paraId="7C71DAB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6E188AF" w14:textId="77777777" w:rsidR="004F5217" w:rsidRPr="002B687A" w:rsidRDefault="004F5217" w:rsidP="004F5217">
      <w:pPr>
        <w:pStyle w:val="NormalBold"/>
      </w:pPr>
      <w:r w:rsidRPr="002B687A">
        <w:rPr>
          <w:rStyle w:val="HideTWBExt"/>
          <w:b w:val="0"/>
        </w:rPr>
        <w:t>&lt;Article&gt;</w:t>
      </w:r>
      <w:r w:rsidRPr="002B687A">
        <w:t>Article 17 – paragraphe 3</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5ECDF8F" w14:textId="77777777" w:rsidTr="00543DE2">
        <w:trPr>
          <w:trHeight w:hRule="exact" w:val="240"/>
          <w:jc w:val="center"/>
        </w:trPr>
        <w:tc>
          <w:tcPr>
            <w:tcW w:w="9752" w:type="dxa"/>
            <w:gridSpan w:val="2"/>
          </w:tcPr>
          <w:p w14:paraId="05457D84" w14:textId="77777777" w:rsidR="004F5217" w:rsidRPr="002B687A" w:rsidRDefault="004F5217" w:rsidP="00543DE2"/>
        </w:tc>
      </w:tr>
      <w:tr w:rsidR="004F5217" w:rsidRPr="002B687A" w14:paraId="2E8D4492" w14:textId="77777777" w:rsidTr="00543DE2">
        <w:trPr>
          <w:trHeight w:val="240"/>
          <w:jc w:val="center"/>
        </w:trPr>
        <w:tc>
          <w:tcPr>
            <w:tcW w:w="4876" w:type="dxa"/>
          </w:tcPr>
          <w:p w14:paraId="7B494A09" w14:textId="77777777" w:rsidR="004F5217" w:rsidRPr="002B687A" w:rsidRDefault="004F5217" w:rsidP="00543DE2">
            <w:pPr>
              <w:pStyle w:val="AmColumnHeading"/>
            </w:pPr>
            <w:r w:rsidRPr="002B687A">
              <w:t>Texte proposé par la Commission</w:t>
            </w:r>
          </w:p>
        </w:tc>
        <w:tc>
          <w:tcPr>
            <w:tcW w:w="4876" w:type="dxa"/>
          </w:tcPr>
          <w:p w14:paraId="45AA3A59" w14:textId="77777777" w:rsidR="004F5217" w:rsidRPr="002B687A" w:rsidRDefault="004F5217" w:rsidP="00543DE2">
            <w:pPr>
              <w:pStyle w:val="AmColumnHeading"/>
            </w:pPr>
            <w:r w:rsidRPr="002B687A">
              <w:t>Amendement</w:t>
            </w:r>
          </w:p>
        </w:tc>
      </w:tr>
      <w:tr w:rsidR="004F5217" w:rsidRPr="002B687A" w14:paraId="1E6FED06" w14:textId="77777777" w:rsidTr="00543DE2">
        <w:trPr>
          <w:jc w:val="center"/>
        </w:trPr>
        <w:tc>
          <w:tcPr>
            <w:tcW w:w="4876" w:type="dxa"/>
          </w:tcPr>
          <w:p w14:paraId="7C8C5F84" w14:textId="77777777" w:rsidR="004F5217" w:rsidRPr="002B687A" w:rsidRDefault="004F5217" w:rsidP="00543DE2">
            <w:pPr>
              <w:pStyle w:val="Normal6a"/>
            </w:pPr>
            <w:r w:rsidRPr="002B687A">
              <w:rPr>
                <w:b/>
                <w:i/>
              </w:rPr>
              <w:t>3.</w:t>
            </w:r>
            <w:r w:rsidRPr="002B687A">
              <w:tab/>
            </w:r>
            <w:r w:rsidRPr="002B687A">
              <w:rPr>
                <w:b/>
                <w:i/>
              </w:rPr>
              <w:t>L’injonction de blocage est transmise au point de contact du fournisseur visé à l’article 23, paragraphe 1, à l’autorité de coordination du lieu d’établissement et au centre de l’UE, par l’intermédiaire du système établi conformément à l’article 39, paragraphe 2.</w:t>
            </w:r>
          </w:p>
        </w:tc>
        <w:tc>
          <w:tcPr>
            <w:tcW w:w="4876" w:type="dxa"/>
          </w:tcPr>
          <w:p w14:paraId="303939EC" w14:textId="77777777" w:rsidR="004F5217" w:rsidRPr="002B687A" w:rsidRDefault="004F5217" w:rsidP="00543DE2">
            <w:pPr>
              <w:pStyle w:val="Normal6a"/>
            </w:pPr>
            <w:r w:rsidRPr="002B687A">
              <w:rPr>
                <w:b/>
                <w:i/>
              </w:rPr>
              <w:t>supprimé</w:t>
            </w:r>
          </w:p>
        </w:tc>
      </w:tr>
    </w:tbl>
    <w:p w14:paraId="46E4D44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3B14EA3" w14:textId="77777777" w:rsidR="004F5217" w:rsidRPr="002B687A" w:rsidRDefault="004F5217" w:rsidP="004F5217">
      <w:r w:rsidRPr="002B687A">
        <w:rPr>
          <w:rStyle w:val="HideTWBExt"/>
        </w:rPr>
        <w:t>&lt;/Amend&gt;</w:t>
      </w:r>
    </w:p>
    <w:p w14:paraId="049AAF8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1317</w:t>
      </w:r>
      <w:r w:rsidRPr="002B687A">
        <w:rPr>
          <w:rStyle w:val="HideTWBExt"/>
          <w:b w:val="0"/>
        </w:rPr>
        <w:t>&lt;/NumAm&gt;</w:t>
      </w:r>
    </w:p>
    <w:p w14:paraId="3D4BB1BE"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1BEEA39D" w14:textId="77777777" w:rsidR="004F5217" w:rsidRPr="002B687A" w:rsidRDefault="004F5217" w:rsidP="004F5217">
      <w:pPr>
        <w:pStyle w:val="NormalBold"/>
      </w:pPr>
      <w:r w:rsidRPr="002B687A">
        <w:rPr>
          <w:rStyle w:val="HideTWBExt"/>
          <w:b w:val="0"/>
        </w:rPr>
        <w:t>&lt;/RepeatBlock-By&gt;</w:t>
      </w:r>
    </w:p>
    <w:p w14:paraId="2D076C7E"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0D9E8EE" w14:textId="77777777" w:rsidR="004F5217" w:rsidRPr="002B687A" w:rsidRDefault="004F5217" w:rsidP="004F5217">
      <w:pPr>
        <w:pStyle w:val="NormalBold"/>
      </w:pPr>
      <w:r w:rsidRPr="002B687A">
        <w:rPr>
          <w:rStyle w:val="HideTWBExt"/>
          <w:b w:val="0"/>
        </w:rPr>
        <w:t>&lt;Article&gt;</w:t>
      </w:r>
      <w:r w:rsidRPr="002B687A">
        <w:t>Article 17 – paragraphe 4</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E00CD92" w14:textId="77777777" w:rsidTr="00543DE2">
        <w:trPr>
          <w:trHeight w:hRule="exact" w:val="240"/>
          <w:jc w:val="center"/>
        </w:trPr>
        <w:tc>
          <w:tcPr>
            <w:tcW w:w="9752" w:type="dxa"/>
            <w:gridSpan w:val="2"/>
          </w:tcPr>
          <w:p w14:paraId="12C9AD0F" w14:textId="77777777" w:rsidR="004F5217" w:rsidRPr="002B687A" w:rsidRDefault="004F5217" w:rsidP="00543DE2"/>
        </w:tc>
      </w:tr>
      <w:tr w:rsidR="004F5217" w:rsidRPr="002B687A" w14:paraId="446843B1" w14:textId="77777777" w:rsidTr="00543DE2">
        <w:trPr>
          <w:trHeight w:val="240"/>
          <w:jc w:val="center"/>
        </w:trPr>
        <w:tc>
          <w:tcPr>
            <w:tcW w:w="4876" w:type="dxa"/>
          </w:tcPr>
          <w:p w14:paraId="5FDB51EC" w14:textId="77777777" w:rsidR="004F5217" w:rsidRPr="002B687A" w:rsidRDefault="004F5217" w:rsidP="00543DE2">
            <w:pPr>
              <w:pStyle w:val="AmColumnHeading"/>
            </w:pPr>
            <w:r w:rsidRPr="002B687A">
              <w:t>Texte proposé par la Commission</w:t>
            </w:r>
          </w:p>
        </w:tc>
        <w:tc>
          <w:tcPr>
            <w:tcW w:w="4876" w:type="dxa"/>
          </w:tcPr>
          <w:p w14:paraId="7BE2BC8C" w14:textId="77777777" w:rsidR="004F5217" w:rsidRPr="002B687A" w:rsidRDefault="004F5217" w:rsidP="00543DE2">
            <w:pPr>
              <w:pStyle w:val="AmColumnHeading"/>
            </w:pPr>
            <w:r w:rsidRPr="002B687A">
              <w:t>Amendement</w:t>
            </w:r>
          </w:p>
        </w:tc>
      </w:tr>
      <w:tr w:rsidR="004F5217" w:rsidRPr="002B687A" w14:paraId="3E0DD9B8" w14:textId="77777777" w:rsidTr="00543DE2">
        <w:trPr>
          <w:jc w:val="center"/>
        </w:trPr>
        <w:tc>
          <w:tcPr>
            <w:tcW w:w="4876" w:type="dxa"/>
          </w:tcPr>
          <w:p w14:paraId="6EF9A874" w14:textId="77777777" w:rsidR="004F5217" w:rsidRPr="002B687A" w:rsidRDefault="004F5217" w:rsidP="00543DE2">
            <w:pPr>
              <w:pStyle w:val="Normal6a"/>
            </w:pPr>
            <w:r w:rsidRPr="002B687A">
              <w:rPr>
                <w:b/>
                <w:i/>
              </w:rPr>
              <w:t>4.</w:t>
            </w:r>
            <w:r w:rsidRPr="002B687A">
              <w:tab/>
            </w:r>
            <w:r w:rsidRPr="002B687A">
              <w:rPr>
                <w:b/>
                <w:i/>
              </w:rPr>
              <w:t>L’injonction de blocage est rédigée dans la langue déclarée par le fournisseur conformément à l’article 23, paragraphe 3.</w:t>
            </w:r>
          </w:p>
        </w:tc>
        <w:tc>
          <w:tcPr>
            <w:tcW w:w="4876" w:type="dxa"/>
          </w:tcPr>
          <w:p w14:paraId="7AC04B18" w14:textId="77777777" w:rsidR="004F5217" w:rsidRPr="002B687A" w:rsidRDefault="004F5217" w:rsidP="00543DE2">
            <w:pPr>
              <w:pStyle w:val="Normal6a"/>
            </w:pPr>
            <w:r w:rsidRPr="002B687A">
              <w:rPr>
                <w:b/>
                <w:i/>
              </w:rPr>
              <w:t>supprimé</w:t>
            </w:r>
          </w:p>
        </w:tc>
      </w:tr>
    </w:tbl>
    <w:p w14:paraId="3466476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52CD1E6B" w14:textId="77777777" w:rsidR="004F5217" w:rsidRPr="002B687A" w:rsidRDefault="004F5217" w:rsidP="004F5217">
      <w:r w:rsidRPr="002B687A">
        <w:rPr>
          <w:rStyle w:val="HideTWBExt"/>
        </w:rPr>
        <w:t>&lt;/Amend&gt;</w:t>
      </w:r>
    </w:p>
    <w:p w14:paraId="23392B9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1318</w:t>
      </w:r>
      <w:r w:rsidRPr="002B687A">
        <w:rPr>
          <w:rStyle w:val="HideTWBExt"/>
          <w:b w:val="0"/>
        </w:rPr>
        <w:t>&lt;/NumAm&gt;</w:t>
      </w:r>
    </w:p>
    <w:p w14:paraId="63493E61"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0BEAEDE0" w14:textId="77777777" w:rsidR="004F5217" w:rsidRPr="002B687A" w:rsidRDefault="004F5217" w:rsidP="004F5217">
      <w:pPr>
        <w:pStyle w:val="NormalBold"/>
      </w:pPr>
      <w:r w:rsidRPr="002B687A">
        <w:rPr>
          <w:rStyle w:val="HideTWBExt"/>
          <w:b w:val="0"/>
        </w:rPr>
        <w:t>&lt;/RepeatBlock-By&gt;</w:t>
      </w:r>
    </w:p>
    <w:p w14:paraId="4EB46DA9"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ADFCA93" w14:textId="77777777" w:rsidR="004F5217" w:rsidRPr="002B687A" w:rsidRDefault="004F5217" w:rsidP="004F5217">
      <w:pPr>
        <w:pStyle w:val="NormalBold"/>
      </w:pPr>
      <w:r w:rsidRPr="002B687A">
        <w:rPr>
          <w:rStyle w:val="HideTWBExt"/>
          <w:b w:val="0"/>
        </w:rPr>
        <w:t>&lt;Article&gt;</w:t>
      </w:r>
      <w:r w:rsidRPr="002B687A">
        <w:t>Article 17 – paragraphe 5</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3997BA5" w14:textId="77777777" w:rsidTr="00543DE2">
        <w:trPr>
          <w:trHeight w:hRule="exact" w:val="240"/>
          <w:jc w:val="center"/>
        </w:trPr>
        <w:tc>
          <w:tcPr>
            <w:tcW w:w="9752" w:type="dxa"/>
            <w:gridSpan w:val="2"/>
          </w:tcPr>
          <w:p w14:paraId="766B75F7" w14:textId="77777777" w:rsidR="004F5217" w:rsidRPr="002B687A" w:rsidRDefault="004F5217" w:rsidP="00543DE2"/>
        </w:tc>
      </w:tr>
      <w:tr w:rsidR="004F5217" w:rsidRPr="002B687A" w14:paraId="42541D05" w14:textId="77777777" w:rsidTr="00543DE2">
        <w:trPr>
          <w:trHeight w:val="240"/>
          <w:jc w:val="center"/>
        </w:trPr>
        <w:tc>
          <w:tcPr>
            <w:tcW w:w="4876" w:type="dxa"/>
          </w:tcPr>
          <w:p w14:paraId="0229269D" w14:textId="77777777" w:rsidR="004F5217" w:rsidRPr="002B687A" w:rsidRDefault="004F5217" w:rsidP="00543DE2">
            <w:pPr>
              <w:pStyle w:val="AmColumnHeading"/>
            </w:pPr>
            <w:r w:rsidRPr="002B687A">
              <w:t>Texte proposé par la Commission</w:t>
            </w:r>
          </w:p>
        </w:tc>
        <w:tc>
          <w:tcPr>
            <w:tcW w:w="4876" w:type="dxa"/>
          </w:tcPr>
          <w:p w14:paraId="7FBAF4F3" w14:textId="77777777" w:rsidR="004F5217" w:rsidRPr="002B687A" w:rsidRDefault="004F5217" w:rsidP="00543DE2">
            <w:pPr>
              <w:pStyle w:val="AmColumnHeading"/>
            </w:pPr>
            <w:r w:rsidRPr="002B687A">
              <w:t>Amendement</w:t>
            </w:r>
          </w:p>
        </w:tc>
      </w:tr>
      <w:tr w:rsidR="004F5217" w:rsidRPr="002B687A" w14:paraId="3EC85FC6" w14:textId="77777777" w:rsidTr="00543DE2">
        <w:trPr>
          <w:jc w:val="center"/>
        </w:trPr>
        <w:tc>
          <w:tcPr>
            <w:tcW w:w="4876" w:type="dxa"/>
          </w:tcPr>
          <w:p w14:paraId="2FEA1445" w14:textId="77777777" w:rsidR="004F5217" w:rsidRPr="002B687A" w:rsidRDefault="004F5217" w:rsidP="00543DE2">
            <w:pPr>
              <w:pStyle w:val="Normal6a"/>
            </w:pPr>
            <w:r w:rsidRPr="002B687A">
              <w:rPr>
                <w:b/>
                <w:i/>
              </w:rPr>
              <w:t>5.</w:t>
            </w:r>
            <w:r w:rsidRPr="002B687A">
              <w:tab/>
            </w:r>
            <w:r w:rsidRPr="002B687A">
              <w:rPr>
                <w:b/>
                <w:i/>
              </w:rPr>
              <w:t>Si le fournisseur ne peut pas exécuter l’injonction de blocage au motif que cette dernière contient des erreurs manifestes ou ne contient pas suffisamment d’informations pour en permettre l’exécution, le fournisseur demande, dans les meilleurs délais, les éclaircissements nécessaires à l’autorité de coordination du lieu d’établissement au moyen du modèle figurant à l’annexe VIII.</w:t>
            </w:r>
          </w:p>
        </w:tc>
        <w:tc>
          <w:tcPr>
            <w:tcW w:w="4876" w:type="dxa"/>
          </w:tcPr>
          <w:p w14:paraId="42187189" w14:textId="77777777" w:rsidR="004F5217" w:rsidRPr="002B687A" w:rsidRDefault="004F5217" w:rsidP="00543DE2">
            <w:pPr>
              <w:pStyle w:val="Normal6a"/>
            </w:pPr>
            <w:r w:rsidRPr="002B687A">
              <w:rPr>
                <w:b/>
                <w:i/>
              </w:rPr>
              <w:t>supprimé</w:t>
            </w:r>
          </w:p>
        </w:tc>
      </w:tr>
    </w:tbl>
    <w:p w14:paraId="280F01F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2CAAB01" w14:textId="77777777" w:rsidR="004F5217" w:rsidRPr="002B687A" w:rsidRDefault="004F5217" w:rsidP="004F5217">
      <w:r w:rsidRPr="002B687A">
        <w:rPr>
          <w:rStyle w:val="HideTWBExt"/>
        </w:rPr>
        <w:t>&lt;/Amend&gt;</w:t>
      </w:r>
    </w:p>
    <w:p w14:paraId="7B50ACB4"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1319</w:t>
      </w:r>
      <w:r w:rsidRPr="002B687A">
        <w:rPr>
          <w:rStyle w:val="HideTWBExt"/>
          <w:b w:val="0"/>
        </w:rPr>
        <w:t>&lt;/NumAm&gt;</w:t>
      </w:r>
    </w:p>
    <w:p w14:paraId="60FE6C26"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1B87EA43" w14:textId="77777777" w:rsidR="004F5217" w:rsidRPr="002B687A" w:rsidRDefault="004F5217" w:rsidP="004F5217">
      <w:pPr>
        <w:pStyle w:val="NormalBold"/>
      </w:pPr>
      <w:r w:rsidRPr="002B687A">
        <w:rPr>
          <w:rStyle w:val="HideTWBExt"/>
          <w:b w:val="0"/>
        </w:rPr>
        <w:t>&lt;/RepeatBlock-By&gt;</w:t>
      </w:r>
    </w:p>
    <w:p w14:paraId="4832DAD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20337E9" w14:textId="77777777" w:rsidR="004F5217" w:rsidRPr="002B687A" w:rsidRDefault="004F5217" w:rsidP="004F5217">
      <w:pPr>
        <w:pStyle w:val="NormalBold"/>
      </w:pPr>
      <w:r w:rsidRPr="002B687A">
        <w:rPr>
          <w:rStyle w:val="HideTWBExt"/>
          <w:b w:val="0"/>
        </w:rPr>
        <w:t>&lt;Article&gt;</w:t>
      </w:r>
      <w:r w:rsidRPr="002B687A">
        <w:t>Article 17 – paragraphe 6</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0E65BE1" w14:textId="77777777" w:rsidTr="00543DE2">
        <w:trPr>
          <w:trHeight w:hRule="exact" w:val="240"/>
          <w:jc w:val="center"/>
        </w:trPr>
        <w:tc>
          <w:tcPr>
            <w:tcW w:w="9752" w:type="dxa"/>
            <w:gridSpan w:val="2"/>
          </w:tcPr>
          <w:p w14:paraId="3084C781" w14:textId="77777777" w:rsidR="004F5217" w:rsidRPr="002B687A" w:rsidRDefault="004F5217" w:rsidP="00543DE2"/>
        </w:tc>
      </w:tr>
      <w:tr w:rsidR="004F5217" w:rsidRPr="002B687A" w14:paraId="38798B6A" w14:textId="77777777" w:rsidTr="00543DE2">
        <w:trPr>
          <w:trHeight w:val="240"/>
          <w:jc w:val="center"/>
        </w:trPr>
        <w:tc>
          <w:tcPr>
            <w:tcW w:w="4876" w:type="dxa"/>
          </w:tcPr>
          <w:p w14:paraId="505FB389" w14:textId="77777777" w:rsidR="004F5217" w:rsidRPr="002B687A" w:rsidRDefault="004F5217" w:rsidP="00543DE2">
            <w:pPr>
              <w:pStyle w:val="AmColumnHeading"/>
            </w:pPr>
            <w:r w:rsidRPr="002B687A">
              <w:t>Texte proposé par la Commission</w:t>
            </w:r>
          </w:p>
        </w:tc>
        <w:tc>
          <w:tcPr>
            <w:tcW w:w="4876" w:type="dxa"/>
          </w:tcPr>
          <w:p w14:paraId="02775EB9" w14:textId="77777777" w:rsidR="004F5217" w:rsidRPr="002B687A" w:rsidRDefault="004F5217" w:rsidP="00543DE2">
            <w:pPr>
              <w:pStyle w:val="AmColumnHeading"/>
            </w:pPr>
            <w:r w:rsidRPr="002B687A">
              <w:t>Amendement</w:t>
            </w:r>
          </w:p>
        </w:tc>
      </w:tr>
      <w:tr w:rsidR="004F5217" w:rsidRPr="002B687A" w14:paraId="48EAE5A6" w14:textId="77777777" w:rsidTr="00543DE2">
        <w:trPr>
          <w:jc w:val="center"/>
        </w:trPr>
        <w:tc>
          <w:tcPr>
            <w:tcW w:w="4876" w:type="dxa"/>
          </w:tcPr>
          <w:p w14:paraId="29E641CB" w14:textId="77777777" w:rsidR="004F5217" w:rsidRPr="002B687A" w:rsidRDefault="004F5217" w:rsidP="00543DE2">
            <w:pPr>
              <w:pStyle w:val="Normal6a"/>
            </w:pPr>
            <w:r w:rsidRPr="002B687A">
              <w:rPr>
                <w:b/>
                <w:i/>
              </w:rPr>
              <w:t>6.</w:t>
            </w:r>
            <w:r w:rsidRPr="002B687A">
              <w:tab/>
            </w:r>
            <w:r w:rsidRPr="002B687A">
              <w:rPr>
                <w:b/>
                <w:i/>
              </w:rPr>
              <w:t>La Commission est habilitée à adopter des actes délégués conformément à l’article 86 afin de modifier les annexes VII et VIII lorsque cela est nécessaire pour améliorer les modèles compte tenu des évolutions technologiques pertinentes ou de l’expérience pratique acquise.</w:t>
            </w:r>
          </w:p>
        </w:tc>
        <w:tc>
          <w:tcPr>
            <w:tcW w:w="4876" w:type="dxa"/>
          </w:tcPr>
          <w:p w14:paraId="0176E2E4" w14:textId="77777777" w:rsidR="004F5217" w:rsidRPr="002B687A" w:rsidRDefault="004F5217" w:rsidP="00543DE2">
            <w:pPr>
              <w:pStyle w:val="Normal6a"/>
            </w:pPr>
            <w:r w:rsidRPr="002B687A">
              <w:rPr>
                <w:b/>
                <w:i/>
              </w:rPr>
              <w:t>supprimé</w:t>
            </w:r>
          </w:p>
        </w:tc>
      </w:tr>
    </w:tbl>
    <w:p w14:paraId="7678DA3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55824CF" w14:textId="77777777" w:rsidR="004F5217" w:rsidRPr="002B687A" w:rsidRDefault="004F5217" w:rsidP="004F5217">
      <w:r w:rsidRPr="002B687A">
        <w:rPr>
          <w:rStyle w:val="HideTWBExt"/>
        </w:rPr>
        <w:t>&lt;/Amend&gt;</w:t>
      </w:r>
    </w:p>
    <w:p w14:paraId="12C0B6AF"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1320</w:t>
      </w:r>
      <w:r w:rsidRPr="002B687A">
        <w:rPr>
          <w:rStyle w:val="HideTWBExt"/>
          <w:b w:val="0"/>
        </w:rPr>
        <w:t>&lt;/NumAm&gt;</w:t>
      </w:r>
    </w:p>
    <w:p w14:paraId="062D18EA"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0B218B79" w14:textId="77777777" w:rsidR="004F5217" w:rsidRPr="002B687A" w:rsidRDefault="004F5217" w:rsidP="004F5217">
      <w:pPr>
        <w:pStyle w:val="NormalBold"/>
      </w:pPr>
      <w:r w:rsidRPr="002B687A">
        <w:rPr>
          <w:rStyle w:val="HideTWBExt"/>
          <w:b w:val="0"/>
        </w:rPr>
        <w:t>&lt;/RepeatBlock-By&gt;</w:t>
      </w:r>
    </w:p>
    <w:p w14:paraId="20F058D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3F8D905E" w14:textId="77777777" w:rsidR="004F5217" w:rsidRPr="002B687A" w:rsidRDefault="004F5217" w:rsidP="004F5217">
      <w:pPr>
        <w:pStyle w:val="NormalBold"/>
      </w:pPr>
      <w:r w:rsidRPr="002B687A">
        <w:rPr>
          <w:rStyle w:val="HideTWBExt"/>
          <w:b w:val="0"/>
        </w:rPr>
        <w:t>&lt;Article&gt;</w:t>
      </w:r>
      <w:r w:rsidRPr="002B687A">
        <w:t>Article 18</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AE915BB" w14:textId="77777777" w:rsidTr="00543DE2">
        <w:trPr>
          <w:trHeight w:hRule="exact" w:val="240"/>
          <w:jc w:val="center"/>
        </w:trPr>
        <w:tc>
          <w:tcPr>
            <w:tcW w:w="9752" w:type="dxa"/>
            <w:gridSpan w:val="2"/>
          </w:tcPr>
          <w:p w14:paraId="34E83294" w14:textId="77777777" w:rsidR="004F5217" w:rsidRPr="002B687A" w:rsidRDefault="004F5217" w:rsidP="00543DE2"/>
        </w:tc>
      </w:tr>
      <w:tr w:rsidR="004F5217" w:rsidRPr="002B687A" w14:paraId="5758C046" w14:textId="77777777" w:rsidTr="00543DE2">
        <w:trPr>
          <w:trHeight w:val="240"/>
          <w:jc w:val="center"/>
        </w:trPr>
        <w:tc>
          <w:tcPr>
            <w:tcW w:w="4876" w:type="dxa"/>
          </w:tcPr>
          <w:p w14:paraId="6AF38916" w14:textId="77777777" w:rsidR="004F5217" w:rsidRPr="002B687A" w:rsidRDefault="004F5217" w:rsidP="00543DE2">
            <w:pPr>
              <w:pStyle w:val="AmColumnHeading"/>
            </w:pPr>
            <w:r w:rsidRPr="002B687A">
              <w:t>Texte proposé par la Commission</w:t>
            </w:r>
          </w:p>
        </w:tc>
        <w:tc>
          <w:tcPr>
            <w:tcW w:w="4876" w:type="dxa"/>
          </w:tcPr>
          <w:p w14:paraId="1BDF0F40" w14:textId="77777777" w:rsidR="004F5217" w:rsidRPr="002B687A" w:rsidRDefault="004F5217" w:rsidP="00543DE2">
            <w:pPr>
              <w:pStyle w:val="AmColumnHeading"/>
            </w:pPr>
            <w:r w:rsidRPr="002B687A">
              <w:t>Amendement</w:t>
            </w:r>
          </w:p>
        </w:tc>
      </w:tr>
      <w:tr w:rsidR="004F5217" w:rsidRPr="002B687A" w14:paraId="6792E721" w14:textId="77777777" w:rsidTr="00543DE2">
        <w:trPr>
          <w:jc w:val="center"/>
        </w:trPr>
        <w:tc>
          <w:tcPr>
            <w:tcW w:w="4876" w:type="dxa"/>
          </w:tcPr>
          <w:p w14:paraId="02D515D9" w14:textId="77777777" w:rsidR="004F5217" w:rsidRPr="002B687A" w:rsidRDefault="004F5217" w:rsidP="00543DE2">
            <w:pPr>
              <w:pStyle w:val="Normal6a"/>
            </w:pPr>
            <w:r w:rsidRPr="002B687A">
              <w:rPr>
                <w:b/>
                <w:i/>
              </w:rPr>
              <w:t>[...]</w:t>
            </w:r>
          </w:p>
        </w:tc>
        <w:tc>
          <w:tcPr>
            <w:tcW w:w="4876" w:type="dxa"/>
          </w:tcPr>
          <w:p w14:paraId="43B3E632" w14:textId="77777777" w:rsidR="004F5217" w:rsidRPr="002B687A" w:rsidRDefault="004F5217" w:rsidP="00543DE2">
            <w:pPr>
              <w:pStyle w:val="Normal6a"/>
            </w:pPr>
            <w:r w:rsidRPr="002B687A">
              <w:rPr>
                <w:b/>
                <w:i/>
              </w:rPr>
              <w:t>supprimé</w:t>
            </w:r>
          </w:p>
        </w:tc>
      </w:tr>
    </w:tbl>
    <w:p w14:paraId="09B9BB1A"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54B8D51" w14:textId="77777777" w:rsidR="004F5217" w:rsidRPr="002B687A" w:rsidRDefault="004F5217" w:rsidP="004F5217">
      <w:r w:rsidRPr="002B687A">
        <w:rPr>
          <w:rStyle w:val="HideTWBExt"/>
        </w:rPr>
        <w:t>&lt;/Amend&gt;</w:t>
      </w:r>
    </w:p>
    <w:p w14:paraId="60D191D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1321</w:t>
      </w:r>
      <w:r w:rsidRPr="002B687A">
        <w:rPr>
          <w:rStyle w:val="HideTWBExt"/>
          <w:b w:val="0"/>
        </w:rPr>
        <w:t>&lt;/NumAm&gt;</w:t>
      </w:r>
    </w:p>
    <w:p w14:paraId="62D56608" w14:textId="77777777" w:rsidR="004F5217" w:rsidRPr="002B687A" w:rsidRDefault="004F5217" w:rsidP="004F5217">
      <w:pPr>
        <w:pStyle w:val="NormalBold"/>
      </w:pPr>
      <w:r w:rsidRPr="002B687A">
        <w:rPr>
          <w:rStyle w:val="HideTWBExt"/>
          <w:b w:val="0"/>
        </w:rPr>
        <w:t>&lt;RepeatBlock-By&gt;&lt;Members&gt;</w:t>
      </w:r>
      <w:r w:rsidRPr="002B687A">
        <w:t>Paul Tang, Alex Agius Saliba, Birgit Sippel</w:t>
      </w:r>
      <w:r w:rsidRPr="002B687A">
        <w:rPr>
          <w:rStyle w:val="HideTWBExt"/>
          <w:b w:val="0"/>
        </w:rPr>
        <w:t>&lt;/Members&gt;</w:t>
      </w:r>
    </w:p>
    <w:p w14:paraId="2FB83B31" w14:textId="77777777" w:rsidR="004F5217" w:rsidRPr="002B687A" w:rsidRDefault="004F5217" w:rsidP="004F5217">
      <w:pPr>
        <w:pStyle w:val="NormalBold"/>
      </w:pPr>
      <w:r w:rsidRPr="002B687A">
        <w:rPr>
          <w:rStyle w:val="HideTWBExt"/>
          <w:b w:val="0"/>
        </w:rPr>
        <w:t>&lt;/RepeatBlock-By&gt;</w:t>
      </w:r>
    </w:p>
    <w:p w14:paraId="49C38B0F"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DBAAA7E" w14:textId="77777777" w:rsidR="004F5217" w:rsidRPr="002B687A" w:rsidRDefault="004F5217" w:rsidP="004F5217">
      <w:pPr>
        <w:pStyle w:val="NormalBold"/>
      </w:pPr>
      <w:r w:rsidRPr="002B687A">
        <w:rPr>
          <w:rStyle w:val="HideTWBExt"/>
          <w:b w:val="0"/>
        </w:rPr>
        <w:t>&lt;Article&gt;</w:t>
      </w:r>
      <w:r w:rsidRPr="002B687A">
        <w:t>Article 18</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7DD1447A" w14:textId="77777777" w:rsidTr="00543DE2">
        <w:trPr>
          <w:trHeight w:hRule="exact" w:val="240"/>
          <w:jc w:val="center"/>
        </w:trPr>
        <w:tc>
          <w:tcPr>
            <w:tcW w:w="9752" w:type="dxa"/>
            <w:gridSpan w:val="2"/>
          </w:tcPr>
          <w:p w14:paraId="2D2BA121" w14:textId="77777777" w:rsidR="004F5217" w:rsidRPr="002B687A" w:rsidRDefault="004F5217" w:rsidP="00543DE2"/>
        </w:tc>
      </w:tr>
      <w:tr w:rsidR="004F5217" w:rsidRPr="002B687A" w14:paraId="039B1BFC" w14:textId="77777777" w:rsidTr="00543DE2">
        <w:trPr>
          <w:trHeight w:val="240"/>
          <w:jc w:val="center"/>
        </w:trPr>
        <w:tc>
          <w:tcPr>
            <w:tcW w:w="4876" w:type="dxa"/>
          </w:tcPr>
          <w:p w14:paraId="603D0630" w14:textId="77777777" w:rsidR="004F5217" w:rsidRPr="002B687A" w:rsidRDefault="004F5217" w:rsidP="00543DE2">
            <w:pPr>
              <w:pStyle w:val="AmColumnHeading"/>
            </w:pPr>
            <w:r w:rsidRPr="002B687A">
              <w:t>Texte proposé par la Commission</w:t>
            </w:r>
          </w:p>
        </w:tc>
        <w:tc>
          <w:tcPr>
            <w:tcW w:w="4876" w:type="dxa"/>
          </w:tcPr>
          <w:p w14:paraId="202341AC" w14:textId="77777777" w:rsidR="004F5217" w:rsidRPr="002B687A" w:rsidRDefault="004F5217" w:rsidP="00543DE2">
            <w:pPr>
              <w:pStyle w:val="AmColumnHeading"/>
            </w:pPr>
            <w:r w:rsidRPr="002B687A">
              <w:t>Amendement</w:t>
            </w:r>
          </w:p>
        </w:tc>
      </w:tr>
      <w:tr w:rsidR="004F5217" w:rsidRPr="002B687A" w14:paraId="63DFDBFD" w14:textId="77777777" w:rsidTr="00543DE2">
        <w:trPr>
          <w:jc w:val="center"/>
        </w:trPr>
        <w:tc>
          <w:tcPr>
            <w:tcW w:w="4876" w:type="dxa"/>
          </w:tcPr>
          <w:p w14:paraId="708D445F" w14:textId="77777777" w:rsidR="004F5217" w:rsidRPr="002B687A" w:rsidRDefault="004F5217" w:rsidP="00543DE2">
            <w:pPr>
              <w:pStyle w:val="Normal6a"/>
            </w:pPr>
            <w:r w:rsidRPr="002B687A">
              <w:rPr>
                <w:b/>
                <w:i/>
              </w:rPr>
              <w:t>[...]</w:t>
            </w:r>
          </w:p>
        </w:tc>
        <w:tc>
          <w:tcPr>
            <w:tcW w:w="4876" w:type="dxa"/>
          </w:tcPr>
          <w:p w14:paraId="7684E8B2" w14:textId="77777777" w:rsidR="004F5217" w:rsidRPr="002B687A" w:rsidRDefault="004F5217" w:rsidP="00543DE2">
            <w:pPr>
              <w:pStyle w:val="Normal6a"/>
            </w:pPr>
            <w:r w:rsidRPr="002B687A">
              <w:rPr>
                <w:b/>
                <w:i/>
              </w:rPr>
              <w:t>supprimé</w:t>
            </w:r>
          </w:p>
        </w:tc>
      </w:tr>
    </w:tbl>
    <w:p w14:paraId="1E076555"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CC7415A" w14:textId="77777777" w:rsidR="004F5217" w:rsidRPr="002B687A" w:rsidRDefault="004F5217" w:rsidP="004F5217">
      <w:r w:rsidRPr="002B687A">
        <w:rPr>
          <w:rStyle w:val="HideTWBExt"/>
        </w:rPr>
        <w:t>&lt;/Amend&gt;</w:t>
      </w:r>
    </w:p>
    <w:p w14:paraId="237931F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1322</w:t>
      </w:r>
      <w:r w:rsidRPr="002B687A">
        <w:rPr>
          <w:rStyle w:val="HideTWBExt"/>
          <w:b w:val="0"/>
        </w:rPr>
        <w:t>&lt;/NumAm&gt;</w:t>
      </w:r>
    </w:p>
    <w:p w14:paraId="7B7F71A7" w14:textId="77777777" w:rsidR="004F5217" w:rsidRPr="002B687A" w:rsidRDefault="004F5217" w:rsidP="004F5217">
      <w:pPr>
        <w:pStyle w:val="NormalBold"/>
      </w:pPr>
      <w:r w:rsidRPr="002B687A">
        <w:rPr>
          <w:rStyle w:val="HideTWBExt"/>
          <w:b w:val="0"/>
        </w:rPr>
        <w:t>&lt;RepeatBlock-By&gt;&lt;Members&gt;</w:t>
      </w:r>
      <w:r w:rsidRPr="002B687A">
        <w:t>Cristian Terheş</w:t>
      </w:r>
      <w:r w:rsidRPr="002B687A">
        <w:rPr>
          <w:rStyle w:val="HideTWBExt"/>
          <w:b w:val="0"/>
        </w:rPr>
        <w:t>&lt;/Members&gt;</w:t>
      </w:r>
    </w:p>
    <w:p w14:paraId="6337FD17" w14:textId="77777777" w:rsidR="004F5217" w:rsidRPr="002B687A" w:rsidRDefault="004F5217" w:rsidP="004F5217">
      <w:pPr>
        <w:pStyle w:val="NormalBold"/>
      </w:pPr>
      <w:r w:rsidRPr="002B687A">
        <w:rPr>
          <w:rStyle w:val="HideTWBExt"/>
          <w:b w:val="0"/>
        </w:rPr>
        <w:t>&lt;/RepeatBlock-By&gt;</w:t>
      </w:r>
    </w:p>
    <w:p w14:paraId="75F54B1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E4DEB12" w14:textId="77777777" w:rsidR="004F5217" w:rsidRPr="002B687A" w:rsidRDefault="004F5217" w:rsidP="004F5217">
      <w:pPr>
        <w:pStyle w:val="NormalBold"/>
      </w:pPr>
      <w:r w:rsidRPr="002B687A">
        <w:rPr>
          <w:rStyle w:val="HideTWBExt"/>
          <w:b w:val="0"/>
        </w:rPr>
        <w:t>&lt;Article&gt;</w:t>
      </w:r>
      <w:r w:rsidRPr="002B687A">
        <w:t>Article 18</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8CD9087" w14:textId="77777777" w:rsidTr="00543DE2">
        <w:trPr>
          <w:trHeight w:hRule="exact" w:val="240"/>
          <w:jc w:val="center"/>
        </w:trPr>
        <w:tc>
          <w:tcPr>
            <w:tcW w:w="9752" w:type="dxa"/>
            <w:gridSpan w:val="2"/>
          </w:tcPr>
          <w:p w14:paraId="6E40035A" w14:textId="77777777" w:rsidR="004F5217" w:rsidRPr="002B687A" w:rsidRDefault="004F5217" w:rsidP="00543DE2"/>
        </w:tc>
      </w:tr>
      <w:tr w:rsidR="004F5217" w:rsidRPr="002B687A" w14:paraId="347189E6" w14:textId="77777777" w:rsidTr="00543DE2">
        <w:trPr>
          <w:trHeight w:val="240"/>
          <w:jc w:val="center"/>
        </w:trPr>
        <w:tc>
          <w:tcPr>
            <w:tcW w:w="4876" w:type="dxa"/>
          </w:tcPr>
          <w:p w14:paraId="712E5632" w14:textId="77777777" w:rsidR="004F5217" w:rsidRPr="002B687A" w:rsidRDefault="004F5217" w:rsidP="00543DE2">
            <w:pPr>
              <w:pStyle w:val="AmColumnHeading"/>
            </w:pPr>
            <w:r w:rsidRPr="002B687A">
              <w:t>Texte proposé par la Commission</w:t>
            </w:r>
          </w:p>
        </w:tc>
        <w:tc>
          <w:tcPr>
            <w:tcW w:w="4876" w:type="dxa"/>
          </w:tcPr>
          <w:p w14:paraId="19AD9D20" w14:textId="77777777" w:rsidR="004F5217" w:rsidRPr="002B687A" w:rsidRDefault="004F5217" w:rsidP="00543DE2">
            <w:pPr>
              <w:pStyle w:val="AmColumnHeading"/>
            </w:pPr>
            <w:r w:rsidRPr="002B687A">
              <w:t>Amendement</w:t>
            </w:r>
          </w:p>
        </w:tc>
      </w:tr>
      <w:tr w:rsidR="004F5217" w:rsidRPr="002B687A" w14:paraId="434EB8FA" w14:textId="77777777" w:rsidTr="00543DE2">
        <w:trPr>
          <w:jc w:val="center"/>
        </w:trPr>
        <w:tc>
          <w:tcPr>
            <w:tcW w:w="4876" w:type="dxa"/>
          </w:tcPr>
          <w:p w14:paraId="02C41C04" w14:textId="77777777" w:rsidR="004F5217" w:rsidRPr="002B687A" w:rsidRDefault="004F5217" w:rsidP="00543DE2">
            <w:pPr>
              <w:pStyle w:val="Normal6a"/>
            </w:pPr>
            <w:r w:rsidRPr="002B687A">
              <w:rPr>
                <w:b/>
                <w:i/>
              </w:rPr>
              <w:t>[...]</w:t>
            </w:r>
          </w:p>
        </w:tc>
        <w:tc>
          <w:tcPr>
            <w:tcW w:w="4876" w:type="dxa"/>
          </w:tcPr>
          <w:p w14:paraId="387388AA" w14:textId="77777777" w:rsidR="004F5217" w:rsidRPr="002B687A" w:rsidRDefault="004F5217" w:rsidP="00543DE2">
            <w:pPr>
              <w:pStyle w:val="Normal6a"/>
            </w:pPr>
            <w:r w:rsidRPr="002B687A">
              <w:rPr>
                <w:b/>
                <w:i/>
              </w:rPr>
              <w:t>supprimé</w:t>
            </w:r>
          </w:p>
        </w:tc>
      </w:tr>
    </w:tbl>
    <w:p w14:paraId="3E1B29C9"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331ECB21" w14:textId="77777777" w:rsidR="004F5217" w:rsidRPr="002B687A" w:rsidRDefault="004F5217" w:rsidP="004F5217">
      <w:r w:rsidRPr="002B687A">
        <w:rPr>
          <w:rStyle w:val="HideTWBExt"/>
        </w:rPr>
        <w:t>&lt;/Amend&gt;</w:t>
      </w:r>
    </w:p>
    <w:p w14:paraId="5CD3B4A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1323</w:t>
      </w:r>
      <w:r w:rsidRPr="002B687A">
        <w:rPr>
          <w:rStyle w:val="HideTWBExt"/>
          <w:b w:val="0"/>
        </w:rPr>
        <w:t>&lt;/NumAm&gt;</w:t>
      </w:r>
    </w:p>
    <w:p w14:paraId="40C7443D"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3791A783"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69D40DC6"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0721662F"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2759D937"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3CEED90A" w14:textId="77777777" w:rsidR="004F5217" w:rsidRPr="002B687A" w:rsidRDefault="004F5217" w:rsidP="004F5217">
      <w:pPr>
        <w:pStyle w:val="NormalBold"/>
      </w:pPr>
      <w:r w:rsidRPr="002B687A">
        <w:rPr>
          <w:rStyle w:val="HideTWBExt"/>
          <w:b w:val="0"/>
        </w:rPr>
        <w:t>&lt;/RepeatBlock-By&gt;</w:t>
      </w:r>
    </w:p>
    <w:p w14:paraId="3209281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245454A0" w14:textId="77777777" w:rsidR="004F5217" w:rsidRPr="002B687A" w:rsidRDefault="004F5217" w:rsidP="004F5217">
      <w:pPr>
        <w:pStyle w:val="NormalBold"/>
      </w:pPr>
      <w:r w:rsidRPr="002B687A">
        <w:rPr>
          <w:rStyle w:val="HideTWBExt"/>
          <w:b w:val="0"/>
        </w:rPr>
        <w:t>&lt;Article&gt;</w:t>
      </w:r>
      <w:r w:rsidRPr="002B687A">
        <w:t>Article 18</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5E0E0ABA" w14:textId="77777777" w:rsidTr="00543DE2">
        <w:trPr>
          <w:trHeight w:hRule="exact" w:val="240"/>
          <w:jc w:val="center"/>
        </w:trPr>
        <w:tc>
          <w:tcPr>
            <w:tcW w:w="9752" w:type="dxa"/>
            <w:gridSpan w:val="2"/>
          </w:tcPr>
          <w:p w14:paraId="523F362C" w14:textId="77777777" w:rsidR="004F5217" w:rsidRPr="002B687A" w:rsidRDefault="004F5217" w:rsidP="00543DE2"/>
        </w:tc>
      </w:tr>
      <w:tr w:rsidR="004F5217" w:rsidRPr="002B687A" w14:paraId="377414EF" w14:textId="77777777" w:rsidTr="00543DE2">
        <w:trPr>
          <w:trHeight w:val="240"/>
          <w:jc w:val="center"/>
        </w:trPr>
        <w:tc>
          <w:tcPr>
            <w:tcW w:w="4876" w:type="dxa"/>
          </w:tcPr>
          <w:p w14:paraId="5BBE6C1E" w14:textId="77777777" w:rsidR="004F5217" w:rsidRPr="002B687A" w:rsidRDefault="004F5217" w:rsidP="00543DE2">
            <w:pPr>
              <w:pStyle w:val="AmColumnHeading"/>
            </w:pPr>
            <w:r w:rsidRPr="002B687A">
              <w:t>Texte proposé par la Commission</w:t>
            </w:r>
          </w:p>
        </w:tc>
        <w:tc>
          <w:tcPr>
            <w:tcW w:w="4876" w:type="dxa"/>
          </w:tcPr>
          <w:p w14:paraId="33469FFA" w14:textId="77777777" w:rsidR="004F5217" w:rsidRPr="002B687A" w:rsidRDefault="004F5217" w:rsidP="00543DE2">
            <w:pPr>
              <w:pStyle w:val="AmColumnHeading"/>
            </w:pPr>
            <w:r w:rsidRPr="002B687A">
              <w:t>Amendement</w:t>
            </w:r>
          </w:p>
        </w:tc>
      </w:tr>
      <w:tr w:rsidR="004F5217" w:rsidRPr="002B687A" w14:paraId="7329F97F" w14:textId="77777777" w:rsidTr="00543DE2">
        <w:trPr>
          <w:jc w:val="center"/>
        </w:trPr>
        <w:tc>
          <w:tcPr>
            <w:tcW w:w="4876" w:type="dxa"/>
          </w:tcPr>
          <w:p w14:paraId="7B53E9DD" w14:textId="77777777" w:rsidR="004F5217" w:rsidRPr="002B687A" w:rsidRDefault="004F5217" w:rsidP="00543DE2">
            <w:pPr>
              <w:pStyle w:val="Normal6a"/>
            </w:pPr>
            <w:r w:rsidRPr="002B687A">
              <w:rPr>
                <w:b/>
                <w:i/>
              </w:rPr>
              <w:t>[...]</w:t>
            </w:r>
          </w:p>
        </w:tc>
        <w:tc>
          <w:tcPr>
            <w:tcW w:w="4876" w:type="dxa"/>
          </w:tcPr>
          <w:p w14:paraId="5D3FC9B4" w14:textId="77777777" w:rsidR="004F5217" w:rsidRPr="002B687A" w:rsidRDefault="004F5217" w:rsidP="00543DE2">
            <w:pPr>
              <w:pStyle w:val="Normal6a"/>
            </w:pPr>
            <w:r w:rsidRPr="002B687A">
              <w:rPr>
                <w:b/>
                <w:i/>
              </w:rPr>
              <w:t>supprimé</w:t>
            </w:r>
          </w:p>
        </w:tc>
      </w:tr>
    </w:tbl>
    <w:p w14:paraId="2C5567B0"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37789CD" w14:textId="77777777" w:rsidR="004F5217" w:rsidRPr="002B687A" w:rsidRDefault="004F5217" w:rsidP="004F5217">
      <w:r w:rsidRPr="002B687A">
        <w:rPr>
          <w:rStyle w:val="HideTWBExt"/>
        </w:rPr>
        <w:t>&lt;/Amend&gt;</w:t>
      </w:r>
    </w:p>
    <w:p w14:paraId="2E7C9F18"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1324</w:t>
      </w:r>
      <w:r w:rsidRPr="002B687A">
        <w:rPr>
          <w:rStyle w:val="HideTWBExt"/>
          <w:b w:val="0"/>
        </w:rPr>
        <w:t>&lt;/NumAm&gt;</w:t>
      </w:r>
    </w:p>
    <w:p w14:paraId="7DF028BE"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0157F6BD" w14:textId="77777777" w:rsidR="004F5217" w:rsidRPr="002B687A" w:rsidRDefault="004F5217" w:rsidP="004F5217">
      <w:pPr>
        <w:pStyle w:val="NormalBold"/>
      </w:pPr>
      <w:r w:rsidRPr="002B687A">
        <w:rPr>
          <w:rStyle w:val="HideTWBExt"/>
          <w:b w:val="0"/>
        </w:rPr>
        <w:t>&lt;/RepeatBlock-By&gt;</w:t>
      </w:r>
    </w:p>
    <w:p w14:paraId="26A171ED"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A9C4C98" w14:textId="77777777" w:rsidR="004F5217" w:rsidRPr="002B687A" w:rsidRDefault="004F5217" w:rsidP="004F5217">
      <w:pPr>
        <w:pStyle w:val="NormalBold"/>
      </w:pPr>
      <w:r w:rsidRPr="002B687A">
        <w:rPr>
          <w:rStyle w:val="HideTWBExt"/>
          <w:b w:val="0"/>
        </w:rPr>
        <w:t>&lt;Article&gt;</w:t>
      </w:r>
      <w:r w:rsidRPr="002B687A">
        <w:t>Article 18</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3AFB69BE" w14:textId="77777777" w:rsidTr="00543DE2">
        <w:trPr>
          <w:trHeight w:hRule="exact" w:val="240"/>
          <w:jc w:val="center"/>
        </w:trPr>
        <w:tc>
          <w:tcPr>
            <w:tcW w:w="9752" w:type="dxa"/>
            <w:gridSpan w:val="2"/>
          </w:tcPr>
          <w:p w14:paraId="79332ABC" w14:textId="77777777" w:rsidR="004F5217" w:rsidRPr="002B687A" w:rsidRDefault="004F5217" w:rsidP="00543DE2"/>
        </w:tc>
      </w:tr>
      <w:tr w:rsidR="004F5217" w:rsidRPr="002B687A" w14:paraId="249FB42C" w14:textId="77777777" w:rsidTr="00543DE2">
        <w:trPr>
          <w:trHeight w:val="240"/>
          <w:jc w:val="center"/>
        </w:trPr>
        <w:tc>
          <w:tcPr>
            <w:tcW w:w="4876" w:type="dxa"/>
          </w:tcPr>
          <w:p w14:paraId="5A146E6C" w14:textId="77777777" w:rsidR="004F5217" w:rsidRPr="002B687A" w:rsidRDefault="004F5217" w:rsidP="00543DE2">
            <w:pPr>
              <w:pStyle w:val="AmColumnHeading"/>
            </w:pPr>
            <w:r w:rsidRPr="002B687A">
              <w:t>Texte proposé par la Commission</w:t>
            </w:r>
          </w:p>
        </w:tc>
        <w:tc>
          <w:tcPr>
            <w:tcW w:w="4876" w:type="dxa"/>
          </w:tcPr>
          <w:p w14:paraId="5CDCFB40" w14:textId="77777777" w:rsidR="004F5217" w:rsidRPr="002B687A" w:rsidRDefault="004F5217" w:rsidP="00543DE2">
            <w:pPr>
              <w:pStyle w:val="AmColumnHeading"/>
            </w:pPr>
            <w:r w:rsidRPr="002B687A">
              <w:t>Amendement</w:t>
            </w:r>
          </w:p>
        </w:tc>
      </w:tr>
      <w:tr w:rsidR="004F5217" w:rsidRPr="002B687A" w14:paraId="3D364A64" w14:textId="77777777" w:rsidTr="00543DE2">
        <w:trPr>
          <w:jc w:val="center"/>
        </w:trPr>
        <w:tc>
          <w:tcPr>
            <w:tcW w:w="4876" w:type="dxa"/>
          </w:tcPr>
          <w:p w14:paraId="1DCFC15F" w14:textId="77777777" w:rsidR="004F5217" w:rsidRPr="002B687A" w:rsidRDefault="004F5217" w:rsidP="00543DE2">
            <w:pPr>
              <w:pStyle w:val="Normal6a"/>
            </w:pPr>
            <w:r w:rsidRPr="002B687A">
              <w:rPr>
                <w:b/>
                <w:i/>
              </w:rPr>
              <w:t>[...]</w:t>
            </w:r>
          </w:p>
        </w:tc>
        <w:tc>
          <w:tcPr>
            <w:tcW w:w="4876" w:type="dxa"/>
          </w:tcPr>
          <w:p w14:paraId="463A14A1" w14:textId="77777777" w:rsidR="004F5217" w:rsidRPr="002B687A" w:rsidRDefault="004F5217" w:rsidP="00543DE2">
            <w:pPr>
              <w:pStyle w:val="Normal6a"/>
            </w:pPr>
            <w:r w:rsidRPr="002B687A">
              <w:rPr>
                <w:b/>
                <w:i/>
              </w:rPr>
              <w:t>supprimé</w:t>
            </w:r>
          </w:p>
        </w:tc>
      </w:tr>
    </w:tbl>
    <w:p w14:paraId="66D0B95D"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70641939" w14:textId="77777777" w:rsidR="004F5217" w:rsidRPr="002B687A" w:rsidRDefault="004F5217" w:rsidP="004F5217">
      <w:r w:rsidRPr="002B687A">
        <w:rPr>
          <w:rStyle w:val="HideTWBExt"/>
        </w:rPr>
        <w:t>&lt;/Amend&gt;</w:t>
      </w:r>
    </w:p>
    <w:p w14:paraId="267212DD"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1325</w:t>
      </w:r>
      <w:r w:rsidRPr="002B687A">
        <w:rPr>
          <w:rStyle w:val="HideTWBExt"/>
          <w:b w:val="0"/>
        </w:rPr>
        <w:t>&lt;/NumAm&gt;</w:t>
      </w:r>
    </w:p>
    <w:p w14:paraId="014A5E2A" w14:textId="77777777" w:rsidR="004F5217" w:rsidRPr="002B687A" w:rsidRDefault="004F5217" w:rsidP="004F5217">
      <w:pPr>
        <w:pStyle w:val="NormalBold"/>
      </w:pPr>
      <w:r w:rsidRPr="002B687A">
        <w:rPr>
          <w:rStyle w:val="HideTWBExt"/>
          <w:b w:val="0"/>
        </w:rPr>
        <w:t>&lt;RepeatBlock-By&gt;&lt;Members&gt;</w:t>
      </w:r>
      <w:r w:rsidRPr="002B687A">
        <w:t>Patrick Breyer</w:t>
      </w:r>
      <w:r w:rsidRPr="002B687A">
        <w:rPr>
          <w:rStyle w:val="HideTWBExt"/>
          <w:b w:val="0"/>
        </w:rPr>
        <w:t>&lt;/Members&gt;</w:t>
      </w:r>
    </w:p>
    <w:p w14:paraId="1D0B1560" w14:textId="77777777" w:rsidR="004F5217" w:rsidRPr="002B687A" w:rsidRDefault="004F5217" w:rsidP="004F5217">
      <w:r w:rsidRPr="002B687A">
        <w:rPr>
          <w:rStyle w:val="HideTWBExt"/>
        </w:rPr>
        <w:t>&lt;AuNomDe&gt;</w:t>
      </w:r>
      <w:r w:rsidRPr="002B687A">
        <w:rPr>
          <w:rStyle w:val="HideTWBInt"/>
        </w:rPr>
        <w:t>{Verts/ALE}</w:t>
      </w:r>
      <w:r w:rsidRPr="002B687A">
        <w:t>au nom du groupe Verts/ALE</w:t>
      </w:r>
      <w:r w:rsidRPr="002B687A">
        <w:rPr>
          <w:rStyle w:val="HideTWBExt"/>
        </w:rPr>
        <w:t>&lt;/AuNomDe&gt;</w:t>
      </w:r>
    </w:p>
    <w:p w14:paraId="4D3FCC7B" w14:textId="77777777" w:rsidR="004F5217" w:rsidRPr="002B687A" w:rsidRDefault="004F5217" w:rsidP="004F5217">
      <w:pPr>
        <w:pStyle w:val="NormalBold"/>
      </w:pPr>
      <w:r w:rsidRPr="002B687A">
        <w:rPr>
          <w:rStyle w:val="HideTWBExt"/>
          <w:b w:val="0"/>
        </w:rPr>
        <w:t>&lt;/RepeatBlock-By&gt;</w:t>
      </w:r>
    </w:p>
    <w:p w14:paraId="23947067"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0A8D5D2" w14:textId="77777777" w:rsidR="004F5217" w:rsidRPr="002B687A" w:rsidRDefault="004F5217" w:rsidP="004F5217">
      <w:pPr>
        <w:pStyle w:val="NormalBold"/>
      </w:pPr>
      <w:r w:rsidRPr="002B687A">
        <w:rPr>
          <w:rStyle w:val="HideTWBExt"/>
          <w:b w:val="0"/>
        </w:rPr>
        <w:t>&lt;Article&gt;</w:t>
      </w:r>
      <w:r w:rsidRPr="002B687A">
        <w:t>Article 19</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2CAA5569" w14:textId="77777777" w:rsidTr="00543DE2">
        <w:trPr>
          <w:trHeight w:hRule="exact" w:val="240"/>
          <w:jc w:val="center"/>
        </w:trPr>
        <w:tc>
          <w:tcPr>
            <w:tcW w:w="9752" w:type="dxa"/>
            <w:gridSpan w:val="2"/>
          </w:tcPr>
          <w:p w14:paraId="381F87D2" w14:textId="77777777" w:rsidR="004F5217" w:rsidRPr="002B687A" w:rsidRDefault="004F5217" w:rsidP="00543DE2"/>
        </w:tc>
      </w:tr>
      <w:tr w:rsidR="004F5217" w:rsidRPr="002B687A" w14:paraId="48C1905C" w14:textId="77777777" w:rsidTr="00543DE2">
        <w:trPr>
          <w:trHeight w:val="240"/>
          <w:jc w:val="center"/>
        </w:trPr>
        <w:tc>
          <w:tcPr>
            <w:tcW w:w="4876" w:type="dxa"/>
          </w:tcPr>
          <w:p w14:paraId="1D9B79FC" w14:textId="77777777" w:rsidR="004F5217" w:rsidRPr="002B687A" w:rsidRDefault="004F5217" w:rsidP="00543DE2">
            <w:pPr>
              <w:pStyle w:val="AmColumnHeading"/>
            </w:pPr>
            <w:r w:rsidRPr="002B687A">
              <w:t>Texte proposé par la Commission</w:t>
            </w:r>
          </w:p>
        </w:tc>
        <w:tc>
          <w:tcPr>
            <w:tcW w:w="4876" w:type="dxa"/>
          </w:tcPr>
          <w:p w14:paraId="70A36E0B" w14:textId="77777777" w:rsidR="004F5217" w:rsidRPr="002B687A" w:rsidRDefault="004F5217" w:rsidP="00543DE2">
            <w:pPr>
              <w:pStyle w:val="AmColumnHeading"/>
            </w:pPr>
            <w:r w:rsidRPr="002B687A">
              <w:t>Amendement</w:t>
            </w:r>
          </w:p>
        </w:tc>
      </w:tr>
      <w:tr w:rsidR="004F5217" w:rsidRPr="002B687A" w14:paraId="0B330A74" w14:textId="77777777" w:rsidTr="00543DE2">
        <w:trPr>
          <w:jc w:val="center"/>
        </w:trPr>
        <w:tc>
          <w:tcPr>
            <w:tcW w:w="4876" w:type="dxa"/>
          </w:tcPr>
          <w:p w14:paraId="44CBF6B5" w14:textId="77777777" w:rsidR="004F5217" w:rsidRPr="002B687A" w:rsidRDefault="004F5217" w:rsidP="00543DE2">
            <w:pPr>
              <w:pStyle w:val="Normal6a"/>
              <w:jc w:val="center"/>
            </w:pPr>
            <w:r w:rsidRPr="002B687A">
              <w:rPr>
                <w:b/>
                <w:i/>
              </w:rPr>
              <w:t>Article 19</w:t>
            </w:r>
            <w:r w:rsidRPr="002B687A">
              <w:tab/>
            </w:r>
          </w:p>
        </w:tc>
        <w:tc>
          <w:tcPr>
            <w:tcW w:w="4876" w:type="dxa"/>
          </w:tcPr>
          <w:p w14:paraId="5FC45D10" w14:textId="77777777" w:rsidR="004F5217" w:rsidRPr="002B687A" w:rsidRDefault="004F5217" w:rsidP="00543DE2">
            <w:pPr>
              <w:pStyle w:val="Normal6a"/>
            </w:pPr>
            <w:r w:rsidRPr="002B687A">
              <w:rPr>
                <w:b/>
                <w:i/>
              </w:rPr>
              <w:t>supprimé</w:t>
            </w:r>
          </w:p>
        </w:tc>
      </w:tr>
      <w:tr w:rsidR="004F5217" w:rsidRPr="002B687A" w14:paraId="31BB63BB" w14:textId="77777777" w:rsidTr="00543DE2">
        <w:trPr>
          <w:jc w:val="center"/>
        </w:trPr>
        <w:tc>
          <w:tcPr>
            <w:tcW w:w="4876" w:type="dxa"/>
          </w:tcPr>
          <w:p w14:paraId="4024BD3C" w14:textId="77777777" w:rsidR="004F5217" w:rsidRPr="002B687A" w:rsidRDefault="004F5217" w:rsidP="00543DE2">
            <w:pPr>
              <w:pStyle w:val="Normal6a"/>
              <w:jc w:val="center"/>
            </w:pPr>
            <w:r w:rsidRPr="002B687A">
              <w:rPr>
                <w:b/>
                <w:i/>
              </w:rPr>
              <w:t>Responsabilité des fournisseurs</w:t>
            </w:r>
          </w:p>
        </w:tc>
        <w:tc>
          <w:tcPr>
            <w:tcW w:w="4876" w:type="dxa"/>
          </w:tcPr>
          <w:p w14:paraId="5C7C905F" w14:textId="77777777" w:rsidR="004F5217" w:rsidRPr="002B687A" w:rsidRDefault="004F5217" w:rsidP="00543DE2">
            <w:pPr>
              <w:pStyle w:val="Normal6a"/>
            </w:pPr>
          </w:p>
        </w:tc>
      </w:tr>
      <w:tr w:rsidR="004F5217" w:rsidRPr="002B687A" w14:paraId="578B9469" w14:textId="77777777" w:rsidTr="00543DE2">
        <w:trPr>
          <w:jc w:val="center"/>
        </w:trPr>
        <w:tc>
          <w:tcPr>
            <w:tcW w:w="4876" w:type="dxa"/>
          </w:tcPr>
          <w:p w14:paraId="7CEDC0E4" w14:textId="77777777" w:rsidR="004F5217" w:rsidRPr="002B687A" w:rsidRDefault="004F5217" w:rsidP="00543DE2">
            <w:pPr>
              <w:pStyle w:val="Normal6a"/>
            </w:pPr>
            <w:r w:rsidRPr="002B687A">
              <w:rPr>
                <w:b/>
                <w:i/>
              </w:rPr>
              <w:t>Les fournisseurs de services de la société de l’information pertinents ne sont pas responsables d’infractions sexuelles contre des enfants au seul motif qu’ils exercent, de bonne foi, les activités nécessaires pour se conformer aux exigences du présent règlement, en particulier les activités visant à détecter, identifier, retirer, ou signaler les abus sexuels sur enfants en ligne, à les rendre inaccessibles ou à les bloquer conformément à ces exigences.</w:t>
            </w:r>
          </w:p>
        </w:tc>
        <w:tc>
          <w:tcPr>
            <w:tcW w:w="4876" w:type="dxa"/>
          </w:tcPr>
          <w:p w14:paraId="480DE15D" w14:textId="77777777" w:rsidR="004F5217" w:rsidRPr="002B687A" w:rsidRDefault="004F5217" w:rsidP="00543DE2">
            <w:pPr>
              <w:pStyle w:val="Normal6a"/>
            </w:pPr>
          </w:p>
        </w:tc>
      </w:tr>
    </w:tbl>
    <w:p w14:paraId="20C9620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8C17C61"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61CD8208" w14:textId="77777777" w:rsidR="004F5217" w:rsidRPr="002B687A" w:rsidRDefault="004F5217" w:rsidP="004F5217">
      <w:pPr>
        <w:pStyle w:val="AmJustText"/>
      </w:pPr>
      <w:r w:rsidRPr="002B687A">
        <w:t>Redondant; voir l’article 7 du règlement sur les services numériques.</w:t>
      </w:r>
    </w:p>
    <w:p w14:paraId="24026338" w14:textId="77777777" w:rsidR="004F5217" w:rsidRPr="002B687A" w:rsidRDefault="004F5217" w:rsidP="004F5217">
      <w:r w:rsidRPr="002B687A">
        <w:rPr>
          <w:rStyle w:val="HideTWBExt"/>
        </w:rPr>
        <w:t>&lt;/Amend&gt;</w:t>
      </w:r>
    </w:p>
    <w:p w14:paraId="0B8EA75B"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1326</w:t>
      </w:r>
      <w:r w:rsidRPr="002B687A">
        <w:rPr>
          <w:rStyle w:val="HideTWBExt"/>
          <w:b w:val="0"/>
        </w:rPr>
        <w:t>&lt;/NumAm&gt;</w:t>
      </w:r>
    </w:p>
    <w:p w14:paraId="7AB6F2D8" w14:textId="77777777" w:rsidR="004F5217" w:rsidRPr="002B687A" w:rsidRDefault="004F5217" w:rsidP="004F5217">
      <w:pPr>
        <w:pStyle w:val="NormalBold"/>
      </w:pPr>
      <w:r w:rsidRPr="002B687A">
        <w:rPr>
          <w:rStyle w:val="HideTWBExt"/>
          <w:b w:val="0"/>
        </w:rPr>
        <w:t>&lt;RepeatBlock-By&gt;&lt;Members&gt;</w:t>
      </w:r>
      <w:r w:rsidRPr="002B687A">
        <w:t>Loránt Vincze, Miriam Lexmann, François-Xavier Bellamy</w:t>
      </w:r>
      <w:r w:rsidRPr="002B687A">
        <w:rPr>
          <w:rStyle w:val="HideTWBExt"/>
          <w:b w:val="0"/>
        </w:rPr>
        <w:t>&lt;/Members&gt;</w:t>
      </w:r>
    </w:p>
    <w:p w14:paraId="578F4FCA" w14:textId="77777777" w:rsidR="004F5217" w:rsidRPr="002B687A" w:rsidRDefault="004F5217" w:rsidP="004F5217">
      <w:pPr>
        <w:pStyle w:val="NormalBold"/>
      </w:pPr>
      <w:r w:rsidRPr="002B687A">
        <w:rPr>
          <w:rStyle w:val="HideTWBExt"/>
          <w:b w:val="0"/>
        </w:rPr>
        <w:t>&lt;/RepeatBlock-By&gt;</w:t>
      </w:r>
    </w:p>
    <w:p w14:paraId="2FF4D40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5E76A346" w14:textId="77777777" w:rsidR="004F5217" w:rsidRPr="002B687A" w:rsidRDefault="004F5217" w:rsidP="004F5217">
      <w:pPr>
        <w:pStyle w:val="NormalBold"/>
      </w:pPr>
      <w:r w:rsidRPr="002B687A">
        <w:rPr>
          <w:rStyle w:val="HideTWBExt"/>
          <w:b w:val="0"/>
        </w:rPr>
        <w:t>&lt;Article&gt;</w:t>
      </w:r>
      <w:r w:rsidRPr="002B687A">
        <w:t>Article 19 – titre</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A546394" w14:textId="77777777" w:rsidTr="00543DE2">
        <w:trPr>
          <w:trHeight w:hRule="exact" w:val="240"/>
          <w:jc w:val="center"/>
        </w:trPr>
        <w:tc>
          <w:tcPr>
            <w:tcW w:w="9752" w:type="dxa"/>
            <w:gridSpan w:val="2"/>
          </w:tcPr>
          <w:p w14:paraId="08629E02" w14:textId="77777777" w:rsidR="004F5217" w:rsidRPr="002B687A" w:rsidRDefault="004F5217" w:rsidP="00543DE2"/>
        </w:tc>
      </w:tr>
      <w:tr w:rsidR="004F5217" w:rsidRPr="002B687A" w14:paraId="7318E384" w14:textId="77777777" w:rsidTr="00543DE2">
        <w:trPr>
          <w:trHeight w:val="240"/>
          <w:jc w:val="center"/>
        </w:trPr>
        <w:tc>
          <w:tcPr>
            <w:tcW w:w="4876" w:type="dxa"/>
          </w:tcPr>
          <w:p w14:paraId="227D0F17" w14:textId="77777777" w:rsidR="004F5217" w:rsidRPr="002B687A" w:rsidRDefault="004F5217" w:rsidP="00543DE2">
            <w:pPr>
              <w:pStyle w:val="AmColumnHeading"/>
            </w:pPr>
            <w:r w:rsidRPr="002B687A">
              <w:t>Texte proposé par la Commission</w:t>
            </w:r>
          </w:p>
        </w:tc>
        <w:tc>
          <w:tcPr>
            <w:tcW w:w="4876" w:type="dxa"/>
          </w:tcPr>
          <w:p w14:paraId="32B8B588" w14:textId="77777777" w:rsidR="004F5217" w:rsidRPr="002B687A" w:rsidRDefault="004F5217" w:rsidP="00543DE2">
            <w:pPr>
              <w:pStyle w:val="AmColumnHeading"/>
            </w:pPr>
            <w:r w:rsidRPr="002B687A">
              <w:t>Amendement</w:t>
            </w:r>
          </w:p>
        </w:tc>
      </w:tr>
      <w:tr w:rsidR="004F5217" w:rsidRPr="002B687A" w14:paraId="3648FDEB" w14:textId="77777777" w:rsidTr="00543DE2">
        <w:trPr>
          <w:jc w:val="center"/>
        </w:trPr>
        <w:tc>
          <w:tcPr>
            <w:tcW w:w="4876" w:type="dxa"/>
          </w:tcPr>
          <w:p w14:paraId="1CDD393D" w14:textId="77777777" w:rsidR="004F5217" w:rsidRPr="002B687A" w:rsidRDefault="004F5217" w:rsidP="00543DE2">
            <w:pPr>
              <w:pStyle w:val="Normal6a"/>
            </w:pPr>
            <w:r w:rsidRPr="002B687A">
              <w:t>Responsabilité des fournisseurs</w:t>
            </w:r>
          </w:p>
        </w:tc>
        <w:tc>
          <w:tcPr>
            <w:tcW w:w="4876" w:type="dxa"/>
          </w:tcPr>
          <w:p w14:paraId="6DE99D6B" w14:textId="77777777" w:rsidR="004F5217" w:rsidRPr="002B687A" w:rsidRDefault="004F5217" w:rsidP="00543DE2">
            <w:pPr>
              <w:pStyle w:val="Normal6a"/>
            </w:pPr>
            <w:r w:rsidRPr="002B687A">
              <w:t xml:space="preserve">Responsabilité des fournisseurs </w:t>
            </w:r>
            <w:r w:rsidRPr="002B687A">
              <w:rPr>
                <w:b/>
                <w:i/>
              </w:rPr>
              <w:t>et des lignes directes</w:t>
            </w:r>
          </w:p>
        </w:tc>
      </w:tr>
    </w:tbl>
    <w:p w14:paraId="2941F784"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2C13FF1" w14:textId="77777777" w:rsidR="004F5217" w:rsidRPr="002B687A" w:rsidRDefault="004F5217" w:rsidP="004F5217">
      <w:r w:rsidRPr="002B687A">
        <w:rPr>
          <w:rStyle w:val="HideTWBExt"/>
        </w:rPr>
        <w:t>&lt;/Amend&gt;</w:t>
      </w:r>
    </w:p>
    <w:p w14:paraId="2F99D610"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1327</w:t>
      </w:r>
      <w:r w:rsidRPr="002B687A">
        <w:rPr>
          <w:rStyle w:val="HideTWBExt"/>
          <w:b w:val="0"/>
        </w:rPr>
        <w:t>&lt;/NumAm&gt;</w:t>
      </w:r>
    </w:p>
    <w:p w14:paraId="3BB5E18E" w14:textId="77777777" w:rsidR="004F5217" w:rsidRPr="002B687A" w:rsidRDefault="004F5217" w:rsidP="004F5217">
      <w:pPr>
        <w:pStyle w:val="NormalBold"/>
      </w:pPr>
      <w:r w:rsidRPr="002B687A">
        <w:rPr>
          <w:rStyle w:val="HideTWBExt"/>
          <w:b w:val="0"/>
        </w:rPr>
        <w:t>&lt;RepeatBlock-By&gt;&lt;Members&gt;</w:t>
      </w:r>
      <w:r w:rsidRPr="002B687A">
        <w:t>Rob Rooken</w:t>
      </w:r>
      <w:r w:rsidRPr="002B687A">
        <w:rPr>
          <w:rStyle w:val="HideTWBExt"/>
          <w:b w:val="0"/>
        </w:rPr>
        <w:t>&lt;/Members&gt;</w:t>
      </w:r>
    </w:p>
    <w:p w14:paraId="4B9AE039" w14:textId="77777777" w:rsidR="004F5217" w:rsidRPr="002B687A" w:rsidRDefault="004F5217" w:rsidP="004F5217">
      <w:pPr>
        <w:pStyle w:val="NormalBold"/>
      </w:pPr>
      <w:r w:rsidRPr="002B687A">
        <w:rPr>
          <w:rStyle w:val="HideTWBExt"/>
          <w:b w:val="0"/>
        </w:rPr>
        <w:t>&lt;/RepeatBlock-By&gt;</w:t>
      </w:r>
    </w:p>
    <w:p w14:paraId="0F98CA2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739096D4" w14:textId="77777777" w:rsidR="004F5217" w:rsidRPr="002B687A" w:rsidRDefault="004F5217" w:rsidP="004F5217">
      <w:pPr>
        <w:pStyle w:val="NormalBold"/>
      </w:pPr>
      <w:r w:rsidRPr="002B687A">
        <w:rPr>
          <w:rStyle w:val="HideTWBExt"/>
          <w:b w:val="0"/>
        </w:rPr>
        <w:t>&lt;Article&gt;</w:t>
      </w:r>
      <w:r w:rsidRPr="002B687A">
        <w:t>Article 19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0475F18C" w14:textId="77777777" w:rsidTr="00543DE2">
        <w:trPr>
          <w:trHeight w:hRule="exact" w:val="240"/>
          <w:jc w:val="center"/>
        </w:trPr>
        <w:tc>
          <w:tcPr>
            <w:tcW w:w="9752" w:type="dxa"/>
            <w:gridSpan w:val="2"/>
          </w:tcPr>
          <w:p w14:paraId="0CF74099" w14:textId="77777777" w:rsidR="004F5217" w:rsidRPr="002B687A" w:rsidRDefault="004F5217" w:rsidP="00543DE2"/>
        </w:tc>
      </w:tr>
      <w:tr w:rsidR="004F5217" w:rsidRPr="002B687A" w14:paraId="0D404581" w14:textId="77777777" w:rsidTr="00543DE2">
        <w:trPr>
          <w:trHeight w:val="240"/>
          <w:jc w:val="center"/>
        </w:trPr>
        <w:tc>
          <w:tcPr>
            <w:tcW w:w="4876" w:type="dxa"/>
          </w:tcPr>
          <w:p w14:paraId="3BC031AC" w14:textId="77777777" w:rsidR="004F5217" w:rsidRPr="002B687A" w:rsidRDefault="004F5217" w:rsidP="00543DE2">
            <w:pPr>
              <w:pStyle w:val="AmColumnHeading"/>
            </w:pPr>
            <w:r w:rsidRPr="002B687A">
              <w:t>Texte proposé par la Commission</w:t>
            </w:r>
          </w:p>
        </w:tc>
        <w:tc>
          <w:tcPr>
            <w:tcW w:w="4876" w:type="dxa"/>
          </w:tcPr>
          <w:p w14:paraId="573E5499" w14:textId="77777777" w:rsidR="004F5217" w:rsidRPr="002B687A" w:rsidRDefault="004F5217" w:rsidP="00543DE2">
            <w:pPr>
              <w:pStyle w:val="AmColumnHeading"/>
            </w:pPr>
            <w:r w:rsidRPr="002B687A">
              <w:t>Amendement</w:t>
            </w:r>
          </w:p>
        </w:tc>
      </w:tr>
      <w:tr w:rsidR="004F5217" w:rsidRPr="002B687A" w14:paraId="08D254D8" w14:textId="77777777" w:rsidTr="00543DE2">
        <w:trPr>
          <w:jc w:val="center"/>
        </w:trPr>
        <w:tc>
          <w:tcPr>
            <w:tcW w:w="4876" w:type="dxa"/>
          </w:tcPr>
          <w:p w14:paraId="75B72A1F" w14:textId="77777777" w:rsidR="004F5217" w:rsidRPr="002B687A" w:rsidRDefault="004F5217" w:rsidP="00543DE2">
            <w:pPr>
              <w:pStyle w:val="Normal6a"/>
            </w:pPr>
            <w:r w:rsidRPr="002B687A">
              <w:t xml:space="preserve">Les fournisseurs de services de la société de l’information pertinents ne sont pas responsables d’infractions sexuelles contre des enfants au seul motif qu’ils exercent, de bonne foi, les activités nécessaires pour se conformer aux exigences du présent règlement, </w:t>
            </w:r>
            <w:r w:rsidRPr="002B687A">
              <w:rPr>
                <w:b/>
                <w:i/>
              </w:rPr>
              <w:t>en particulier les activités visant à détecter, identifier, retirer, ou signaler les</w:t>
            </w:r>
            <w:r w:rsidRPr="002B687A">
              <w:t xml:space="preserve"> abus sexuels sur enfants </w:t>
            </w:r>
            <w:r w:rsidRPr="002B687A">
              <w:rPr>
                <w:b/>
                <w:i/>
              </w:rPr>
              <w:t>en ligne, à les rendre inaccessibles ou à les bloquer conformément à ces exigences</w:t>
            </w:r>
            <w:r w:rsidRPr="002B687A">
              <w:t>.</w:t>
            </w:r>
          </w:p>
        </w:tc>
        <w:tc>
          <w:tcPr>
            <w:tcW w:w="4876" w:type="dxa"/>
          </w:tcPr>
          <w:p w14:paraId="0ED7D350" w14:textId="77777777" w:rsidR="004F5217" w:rsidRPr="002B687A" w:rsidRDefault="004F5217" w:rsidP="00543DE2">
            <w:pPr>
              <w:pStyle w:val="Normal6a"/>
            </w:pPr>
            <w:r w:rsidRPr="002B687A">
              <w:t xml:space="preserve">Les fournisseurs de services de la société de l’information pertinents ne sont pas responsables d’infractions sexuelles contre des enfants au seul motif qu’ils exercent, de bonne foi, les activités nécessaires pour se conformer aux exigences du présent règlement, </w:t>
            </w:r>
            <w:r w:rsidRPr="002B687A">
              <w:rPr>
                <w:b/>
                <w:i/>
              </w:rPr>
              <w:t>ni en raison des mesures volontaires qu’ils prennent pour retirer le matériel relatif à des</w:t>
            </w:r>
            <w:r w:rsidRPr="002B687A">
              <w:t xml:space="preserve"> abus sexuels sur enfants </w:t>
            </w:r>
            <w:r w:rsidRPr="002B687A">
              <w:rPr>
                <w:b/>
                <w:i/>
              </w:rPr>
              <w:t>sur leurs services ou le rendre inaccessible</w:t>
            </w:r>
            <w:r w:rsidRPr="002B687A">
              <w:t>.</w:t>
            </w:r>
          </w:p>
        </w:tc>
      </w:tr>
    </w:tbl>
    <w:p w14:paraId="080D9F77"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DAB462A" w14:textId="77777777" w:rsidR="004F5217" w:rsidRPr="002B687A" w:rsidRDefault="004F5217" w:rsidP="004F5217">
      <w:pPr>
        <w:pStyle w:val="AmJustTitle"/>
      </w:pPr>
      <w:r w:rsidRPr="002B687A">
        <w:rPr>
          <w:rStyle w:val="HideTWBExt"/>
          <w:i w:val="0"/>
        </w:rPr>
        <w:t>&lt;TitreJust&gt;</w:t>
      </w:r>
      <w:r w:rsidRPr="002B687A">
        <w:t>Justification</w:t>
      </w:r>
      <w:r w:rsidRPr="002B687A">
        <w:rPr>
          <w:rStyle w:val="HideTWBExt"/>
          <w:i w:val="0"/>
        </w:rPr>
        <w:t>&lt;/TitreJust&gt;</w:t>
      </w:r>
    </w:p>
    <w:p w14:paraId="7EAF79FE" w14:textId="77777777" w:rsidR="004F5217" w:rsidRPr="002B687A" w:rsidRDefault="004F5217" w:rsidP="004F5217">
      <w:pPr>
        <w:pStyle w:val="AmJustText"/>
      </w:pPr>
      <w:r w:rsidRPr="002B687A">
        <w:t>Les fournisseurs ne sont pas tenus responsables des mesures qu’ils mettent en œuvre à titre volontaire. Tous les fournisseurs sont fortement incités à lutter contre les contenus relatifs à des abus sexuels sur enfants et ne sont pas découragés d’agir ou de mettre en place des mesures à cet effet de manière proactive ou réactive. Cette exemption doit être expressément mentionnée dans le règlement.</w:t>
      </w:r>
    </w:p>
    <w:p w14:paraId="2CE80314" w14:textId="77777777" w:rsidR="004F5217" w:rsidRPr="002B687A" w:rsidRDefault="004F5217" w:rsidP="004F5217">
      <w:r w:rsidRPr="002B687A">
        <w:rPr>
          <w:rStyle w:val="HideTWBExt"/>
        </w:rPr>
        <w:t>&lt;/Amend&gt;</w:t>
      </w:r>
    </w:p>
    <w:p w14:paraId="7B93EE62"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1328</w:t>
      </w:r>
      <w:r w:rsidRPr="002B687A">
        <w:rPr>
          <w:rStyle w:val="HideTWBExt"/>
          <w:b w:val="0"/>
        </w:rPr>
        <w:t>&lt;/NumAm&gt;</w:t>
      </w:r>
    </w:p>
    <w:p w14:paraId="752D240A" w14:textId="77777777" w:rsidR="004F5217" w:rsidRPr="002B687A" w:rsidRDefault="004F5217" w:rsidP="004F5217">
      <w:pPr>
        <w:pStyle w:val="NormalBold"/>
      </w:pPr>
      <w:r w:rsidRPr="002B687A">
        <w:rPr>
          <w:rStyle w:val="HideTWBExt"/>
          <w:b w:val="0"/>
        </w:rPr>
        <w:t>&lt;RepeatBlock-By&gt;&lt;Members&gt;</w:t>
      </w:r>
      <w:r w:rsidRPr="002B687A">
        <w:t>Loránt Vincze, Miriam Lexmann, François-Xavier Bellamy</w:t>
      </w:r>
      <w:r w:rsidRPr="002B687A">
        <w:rPr>
          <w:rStyle w:val="HideTWBExt"/>
          <w:b w:val="0"/>
        </w:rPr>
        <w:t>&lt;/Members&gt;</w:t>
      </w:r>
    </w:p>
    <w:p w14:paraId="5FCC9495" w14:textId="77777777" w:rsidR="004F5217" w:rsidRPr="002B687A" w:rsidRDefault="004F5217" w:rsidP="004F5217">
      <w:pPr>
        <w:pStyle w:val="NormalBold"/>
      </w:pPr>
      <w:r w:rsidRPr="002B687A">
        <w:rPr>
          <w:rStyle w:val="HideTWBExt"/>
          <w:b w:val="0"/>
        </w:rPr>
        <w:t>&lt;/RepeatBlock-By&gt;</w:t>
      </w:r>
    </w:p>
    <w:p w14:paraId="466D093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6006A0AC" w14:textId="77777777" w:rsidR="004F5217" w:rsidRPr="002B687A" w:rsidRDefault="004F5217" w:rsidP="004F5217">
      <w:pPr>
        <w:pStyle w:val="NormalBold"/>
      </w:pPr>
      <w:r w:rsidRPr="002B687A">
        <w:rPr>
          <w:rStyle w:val="HideTWBExt"/>
          <w:b w:val="0"/>
        </w:rPr>
        <w:t>&lt;Article&gt;</w:t>
      </w:r>
      <w:r w:rsidRPr="002B687A">
        <w:t>Article 19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6128D44D" w14:textId="77777777" w:rsidTr="00543DE2">
        <w:trPr>
          <w:trHeight w:hRule="exact" w:val="240"/>
          <w:jc w:val="center"/>
        </w:trPr>
        <w:tc>
          <w:tcPr>
            <w:tcW w:w="9752" w:type="dxa"/>
            <w:gridSpan w:val="2"/>
          </w:tcPr>
          <w:p w14:paraId="794EDAB2" w14:textId="77777777" w:rsidR="004F5217" w:rsidRPr="002B687A" w:rsidRDefault="004F5217" w:rsidP="00543DE2"/>
        </w:tc>
      </w:tr>
      <w:tr w:rsidR="004F5217" w:rsidRPr="002B687A" w14:paraId="4E95AD47" w14:textId="77777777" w:rsidTr="00543DE2">
        <w:trPr>
          <w:trHeight w:val="240"/>
          <w:jc w:val="center"/>
        </w:trPr>
        <w:tc>
          <w:tcPr>
            <w:tcW w:w="4876" w:type="dxa"/>
          </w:tcPr>
          <w:p w14:paraId="76656EB4" w14:textId="77777777" w:rsidR="004F5217" w:rsidRPr="002B687A" w:rsidRDefault="004F5217" w:rsidP="00543DE2">
            <w:pPr>
              <w:pStyle w:val="AmColumnHeading"/>
            </w:pPr>
            <w:r w:rsidRPr="002B687A">
              <w:t>Texte proposé par la Commission</w:t>
            </w:r>
          </w:p>
        </w:tc>
        <w:tc>
          <w:tcPr>
            <w:tcW w:w="4876" w:type="dxa"/>
          </w:tcPr>
          <w:p w14:paraId="2C54DC57" w14:textId="77777777" w:rsidR="004F5217" w:rsidRPr="002B687A" w:rsidRDefault="004F5217" w:rsidP="00543DE2">
            <w:pPr>
              <w:pStyle w:val="AmColumnHeading"/>
            </w:pPr>
            <w:r w:rsidRPr="002B687A">
              <w:t>Amendement</w:t>
            </w:r>
          </w:p>
        </w:tc>
      </w:tr>
      <w:tr w:rsidR="004F5217" w:rsidRPr="002B687A" w14:paraId="5C327C5D" w14:textId="77777777" w:rsidTr="00543DE2">
        <w:trPr>
          <w:jc w:val="center"/>
        </w:trPr>
        <w:tc>
          <w:tcPr>
            <w:tcW w:w="4876" w:type="dxa"/>
          </w:tcPr>
          <w:p w14:paraId="5F25550F" w14:textId="77777777" w:rsidR="004F5217" w:rsidRPr="002B687A" w:rsidRDefault="004F5217" w:rsidP="00543DE2">
            <w:pPr>
              <w:pStyle w:val="Normal6a"/>
            </w:pPr>
            <w:r w:rsidRPr="002B687A">
              <w:t>Les fournisseurs de services de la société de l’information pertinents ne sont pas responsables d’infractions sexuelles contre des enfants au seul motif qu’ils exercent, de bonne foi, les activités nécessaires pour se conformer aux exigences du présent règlement, en particulier les activités visant à détecter, identifier, retirer, ou signaler les abus sexuels sur enfants en ligne, à les rendre inaccessibles ou à les bloquer conformément à ces exigences.</w:t>
            </w:r>
          </w:p>
        </w:tc>
        <w:tc>
          <w:tcPr>
            <w:tcW w:w="4876" w:type="dxa"/>
          </w:tcPr>
          <w:p w14:paraId="363CF93D" w14:textId="77777777" w:rsidR="004F5217" w:rsidRPr="002B687A" w:rsidRDefault="004F5217" w:rsidP="00543DE2">
            <w:pPr>
              <w:pStyle w:val="Normal6a"/>
            </w:pPr>
            <w:r w:rsidRPr="002B687A">
              <w:t xml:space="preserve">Les fournisseurs de services de la société de l’information pertinents </w:t>
            </w:r>
            <w:r w:rsidRPr="002B687A">
              <w:rPr>
                <w:b/>
                <w:i/>
              </w:rPr>
              <w:t>et les lignes directes</w:t>
            </w:r>
            <w:r w:rsidRPr="002B687A">
              <w:t xml:space="preserve"> ne sont pas responsables d’infractions sexuelles contre des enfants au seul motif qu’ils exercent, de bonne foi, les activités nécessaires pour se conformer aux exigences du présent règlement, en particulier les activités visant à détecter, identifier, retirer, ou signaler les abus sexuels sur enfants en ligne, à les rendre inaccessibles ou à les bloquer conformément à ces exigences.</w:t>
            </w:r>
          </w:p>
        </w:tc>
      </w:tr>
    </w:tbl>
    <w:p w14:paraId="17D9E882"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DB98C36" w14:textId="77777777" w:rsidR="004F5217" w:rsidRPr="002B687A" w:rsidRDefault="004F5217" w:rsidP="004F5217">
      <w:r w:rsidRPr="002B687A">
        <w:rPr>
          <w:rStyle w:val="HideTWBExt"/>
        </w:rPr>
        <w:t>&lt;/Amend&gt;</w:t>
      </w:r>
    </w:p>
    <w:p w14:paraId="06D44253"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1329</w:t>
      </w:r>
      <w:r w:rsidRPr="002B687A">
        <w:rPr>
          <w:rStyle w:val="HideTWBExt"/>
          <w:b w:val="0"/>
        </w:rPr>
        <w:t>&lt;/NumAm&gt;</w:t>
      </w:r>
    </w:p>
    <w:p w14:paraId="18012666" w14:textId="77777777" w:rsidR="004F5217" w:rsidRPr="002B687A" w:rsidRDefault="004F5217" w:rsidP="004F5217">
      <w:pPr>
        <w:pStyle w:val="NormalBold"/>
      </w:pPr>
      <w:r w:rsidRPr="002B687A">
        <w:rPr>
          <w:rStyle w:val="HideTWBExt"/>
          <w:b w:val="0"/>
        </w:rPr>
        <w:t>&lt;RepeatBlock-By&gt;&lt;Members&gt;</w:t>
      </w:r>
      <w:r w:rsidRPr="002B687A">
        <w:t>René Repasi, Tiemo Wölken</w:t>
      </w:r>
      <w:r w:rsidRPr="002B687A">
        <w:rPr>
          <w:rStyle w:val="HideTWBExt"/>
          <w:b w:val="0"/>
        </w:rPr>
        <w:t>&lt;/Members&gt;</w:t>
      </w:r>
    </w:p>
    <w:p w14:paraId="7F2ACC07" w14:textId="77777777" w:rsidR="004F5217" w:rsidRPr="002B687A" w:rsidRDefault="004F5217" w:rsidP="004F5217">
      <w:r w:rsidRPr="002B687A">
        <w:rPr>
          <w:rStyle w:val="HideTWBExt"/>
        </w:rPr>
        <w:t>&lt;AuNomDe&gt;</w:t>
      </w:r>
      <w:r w:rsidRPr="002B687A">
        <w:rPr>
          <w:rStyle w:val="HideTWBInt"/>
        </w:rPr>
        <w:t>{S&amp;D}</w:t>
      </w:r>
      <w:r w:rsidRPr="002B687A">
        <w:t>au nom du groupe S&amp;D</w:t>
      </w:r>
      <w:r w:rsidRPr="002B687A">
        <w:rPr>
          <w:rStyle w:val="HideTWBExt"/>
        </w:rPr>
        <w:t>&lt;/AuNomDe&gt;</w:t>
      </w:r>
    </w:p>
    <w:p w14:paraId="27E2127E" w14:textId="77777777" w:rsidR="004F5217" w:rsidRPr="002B687A" w:rsidRDefault="004F5217" w:rsidP="004F5217">
      <w:pPr>
        <w:pStyle w:val="NormalBold"/>
      </w:pPr>
      <w:r w:rsidRPr="002B687A">
        <w:rPr>
          <w:rStyle w:val="HideTWBExt"/>
          <w:b w:val="0"/>
        </w:rPr>
        <w:t>&lt;Members&gt;</w:t>
      </w:r>
      <w:r w:rsidRPr="002B687A">
        <w:t>Petar Vitanov</w:t>
      </w:r>
      <w:r w:rsidRPr="002B687A">
        <w:rPr>
          <w:rStyle w:val="HideTWBExt"/>
          <w:b w:val="0"/>
        </w:rPr>
        <w:t>&lt;/Members&gt;</w:t>
      </w:r>
    </w:p>
    <w:p w14:paraId="26EC3F9F" w14:textId="77777777" w:rsidR="004F5217" w:rsidRPr="002B687A" w:rsidRDefault="004F5217" w:rsidP="004F5217">
      <w:r w:rsidRPr="002B687A">
        <w:rPr>
          <w:rStyle w:val="HideTWBExt"/>
        </w:rPr>
        <w:t>&lt;AuNomDe&gt;</w:t>
      </w:r>
      <w:r w:rsidRPr="002B687A">
        <w:rPr>
          <w:rStyle w:val="HideTWBInt"/>
        </w:rPr>
        <w:t>{LIBE}</w:t>
      </w:r>
      <w:r w:rsidRPr="002B687A">
        <w:t>au nom de la commission des libertés civiles, de la justice et des affaires intérieures</w:t>
      </w:r>
      <w:r w:rsidRPr="002B687A">
        <w:rPr>
          <w:rStyle w:val="HideTWBExt"/>
        </w:rPr>
        <w:t>&lt;/AuNomDe&gt;</w:t>
      </w:r>
    </w:p>
    <w:p w14:paraId="5051740D" w14:textId="77777777" w:rsidR="004F5217" w:rsidRPr="002B687A" w:rsidRDefault="004F5217" w:rsidP="004F5217">
      <w:pPr>
        <w:pStyle w:val="NormalBold"/>
      </w:pPr>
      <w:r w:rsidRPr="002B687A">
        <w:rPr>
          <w:rStyle w:val="HideTWBExt"/>
          <w:b w:val="0"/>
        </w:rPr>
        <w:t>&lt;Members&gt;</w:t>
      </w:r>
      <w:r w:rsidRPr="002B687A">
        <w:t>Birgit Sippel</w:t>
      </w:r>
      <w:r w:rsidRPr="002B687A">
        <w:rPr>
          <w:rStyle w:val="HideTWBExt"/>
          <w:b w:val="0"/>
        </w:rPr>
        <w:t>&lt;/Members&gt;</w:t>
      </w:r>
    </w:p>
    <w:p w14:paraId="5FDE06E4" w14:textId="77777777" w:rsidR="004F5217" w:rsidRPr="002B687A" w:rsidRDefault="004F5217" w:rsidP="004F5217">
      <w:pPr>
        <w:pStyle w:val="NormalBold"/>
      </w:pPr>
      <w:r w:rsidRPr="002B687A">
        <w:rPr>
          <w:rStyle w:val="HideTWBExt"/>
          <w:b w:val="0"/>
        </w:rPr>
        <w:t>&lt;/RepeatBlock-By&gt;</w:t>
      </w:r>
    </w:p>
    <w:p w14:paraId="63BB2F7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1F18015B" w14:textId="77777777" w:rsidR="004F5217" w:rsidRPr="002B687A" w:rsidRDefault="004F5217" w:rsidP="004F5217">
      <w:pPr>
        <w:pStyle w:val="NormalBold"/>
      </w:pPr>
      <w:r w:rsidRPr="002B687A">
        <w:rPr>
          <w:rStyle w:val="HideTWBExt"/>
          <w:b w:val="0"/>
        </w:rPr>
        <w:t>&lt;Article&gt;</w:t>
      </w:r>
      <w:r w:rsidRPr="002B687A">
        <w:t>Article 19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18A5839" w14:textId="77777777" w:rsidTr="00543DE2">
        <w:trPr>
          <w:trHeight w:hRule="exact" w:val="240"/>
          <w:jc w:val="center"/>
        </w:trPr>
        <w:tc>
          <w:tcPr>
            <w:tcW w:w="9752" w:type="dxa"/>
            <w:gridSpan w:val="2"/>
          </w:tcPr>
          <w:p w14:paraId="76F8CAD6" w14:textId="77777777" w:rsidR="004F5217" w:rsidRPr="002B687A" w:rsidRDefault="004F5217" w:rsidP="00543DE2"/>
        </w:tc>
      </w:tr>
      <w:tr w:rsidR="004F5217" w:rsidRPr="002B687A" w14:paraId="5AE70E31" w14:textId="77777777" w:rsidTr="00543DE2">
        <w:trPr>
          <w:trHeight w:val="240"/>
          <w:jc w:val="center"/>
        </w:trPr>
        <w:tc>
          <w:tcPr>
            <w:tcW w:w="4876" w:type="dxa"/>
          </w:tcPr>
          <w:p w14:paraId="73674C82" w14:textId="77777777" w:rsidR="004F5217" w:rsidRPr="002B687A" w:rsidRDefault="004F5217" w:rsidP="00543DE2">
            <w:pPr>
              <w:pStyle w:val="AmColumnHeading"/>
            </w:pPr>
            <w:r w:rsidRPr="002B687A">
              <w:t>Texte proposé par la Commission</w:t>
            </w:r>
          </w:p>
        </w:tc>
        <w:tc>
          <w:tcPr>
            <w:tcW w:w="4876" w:type="dxa"/>
          </w:tcPr>
          <w:p w14:paraId="5CEF1435" w14:textId="77777777" w:rsidR="004F5217" w:rsidRPr="002B687A" w:rsidRDefault="004F5217" w:rsidP="00543DE2">
            <w:pPr>
              <w:pStyle w:val="AmColumnHeading"/>
            </w:pPr>
            <w:r w:rsidRPr="002B687A">
              <w:t>Amendement</w:t>
            </w:r>
          </w:p>
        </w:tc>
      </w:tr>
      <w:tr w:rsidR="004F5217" w:rsidRPr="002B687A" w14:paraId="09AF84B7" w14:textId="77777777" w:rsidTr="00543DE2">
        <w:trPr>
          <w:jc w:val="center"/>
        </w:trPr>
        <w:tc>
          <w:tcPr>
            <w:tcW w:w="4876" w:type="dxa"/>
          </w:tcPr>
          <w:p w14:paraId="6D185EF1" w14:textId="77777777" w:rsidR="004F5217" w:rsidRPr="002B687A" w:rsidRDefault="004F5217" w:rsidP="00543DE2">
            <w:pPr>
              <w:pStyle w:val="Normal6a"/>
            </w:pPr>
            <w:r w:rsidRPr="002B687A">
              <w:t>Les fournisseurs de services de la société de l’information pertinents ne sont pas responsables d’infractions sexuelles contre des enfants au seul motif qu’ils exercent, de bonne foi, les activités nécessaires pour se conformer aux exigences du présent règlement, en particulier les activités visant à détecter, identifier, retirer, ou signaler les abus sexuels sur enfants en ligne</w:t>
            </w:r>
            <w:r w:rsidRPr="002B687A">
              <w:rPr>
                <w:b/>
                <w:i/>
              </w:rPr>
              <w:t>, à les rendre inaccessibles ou à les bloquer</w:t>
            </w:r>
            <w:r w:rsidRPr="002B687A">
              <w:t xml:space="preserve"> conformément à ces exigences.</w:t>
            </w:r>
          </w:p>
        </w:tc>
        <w:tc>
          <w:tcPr>
            <w:tcW w:w="4876" w:type="dxa"/>
          </w:tcPr>
          <w:p w14:paraId="5AFF2807" w14:textId="77777777" w:rsidR="004F5217" w:rsidRPr="002B687A" w:rsidRDefault="004F5217" w:rsidP="00543DE2">
            <w:pPr>
              <w:pStyle w:val="Normal6a"/>
            </w:pPr>
            <w:r w:rsidRPr="002B687A">
              <w:t>Les fournisseurs de services de la société de l’information pertinents ne sont pas responsables d’infractions sexuelles contre des enfants au seul motif qu’ils exercent, de bonne foi, les activités nécessaires pour se conformer aux exigences du présent règlement, en particulier les activités visant à détecter, identifier, retirer, ou signaler les abus sexuels sur enfants en ligne conformément à ces exigences.</w:t>
            </w:r>
          </w:p>
        </w:tc>
      </w:tr>
    </w:tbl>
    <w:p w14:paraId="2D8310BC"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1825D53D" w14:textId="77777777" w:rsidR="004F5217" w:rsidRPr="002B687A" w:rsidRDefault="004F5217" w:rsidP="004F5217">
      <w:r w:rsidRPr="002B687A">
        <w:rPr>
          <w:rStyle w:val="HideTWBExt"/>
        </w:rPr>
        <w:t>&lt;/Amend&gt;</w:t>
      </w:r>
    </w:p>
    <w:p w14:paraId="11D30829"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1330</w:t>
      </w:r>
      <w:r w:rsidRPr="002B687A">
        <w:rPr>
          <w:rStyle w:val="HideTWBExt"/>
          <w:b w:val="0"/>
        </w:rPr>
        <w:t>&lt;/NumAm&gt;</w:t>
      </w:r>
    </w:p>
    <w:p w14:paraId="67ECB760" w14:textId="77777777" w:rsidR="004F5217" w:rsidRPr="002B687A" w:rsidRDefault="004F5217" w:rsidP="004F5217">
      <w:pPr>
        <w:pStyle w:val="NormalBold"/>
      </w:pPr>
      <w:r w:rsidRPr="002B687A">
        <w:rPr>
          <w:rStyle w:val="HideTWBExt"/>
          <w:b w:val="0"/>
        </w:rPr>
        <w:t>&lt;RepeatBlock-By&gt;&lt;Members&gt;</w:t>
      </w:r>
      <w:r w:rsidRPr="002B687A">
        <w:t>Cornelia Ernst, Clare Daly</w:t>
      </w:r>
      <w:r w:rsidRPr="002B687A">
        <w:rPr>
          <w:rStyle w:val="HideTWBExt"/>
          <w:b w:val="0"/>
        </w:rPr>
        <w:t>&lt;/Members&gt;</w:t>
      </w:r>
    </w:p>
    <w:p w14:paraId="7F43DDB3" w14:textId="77777777" w:rsidR="004F5217" w:rsidRPr="002B687A" w:rsidRDefault="004F5217" w:rsidP="004F5217">
      <w:pPr>
        <w:pStyle w:val="NormalBold"/>
      </w:pPr>
      <w:r w:rsidRPr="002B687A">
        <w:rPr>
          <w:rStyle w:val="HideTWBExt"/>
          <w:b w:val="0"/>
        </w:rPr>
        <w:t>&lt;/RepeatBlock-By&gt;</w:t>
      </w:r>
    </w:p>
    <w:p w14:paraId="699D1795"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A9E9D33" w14:textId="77777777" w:rsidR="004F5217" w:rsidRPr="002B687A" w:rsidRDefault="004F5217" w:rsidP="004F5217">
      <w:pPr>
        <w:pStyle w:val="NormalBold"/>
      </w:pPr>
      <w:r w:rsidRPr="002B687A">
        <w:rPr>
          <w:rStyle w:val="HideTWBExt"/>
          <w:b w:val="0"/>
        </w:rPr>
        <w:t>&lt;Article&gt;</w:t>
      </w:r>
      <w:r w:rsidRPr="002B687A">
        <w:t>Article 19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EB8DE12" w14:textId="77777777" w:rsidTr="00543DE2">
        <w:trPr>
          <w:trHeight w:hRule="exact" w:val="240"/>
          <w:jc w:val="center"/>
        </w:trPr>
        <w:tc>
          <w:tcPr>
            <w:tcW w:w="9752" w:type="dxa"/>
            <w:gridSpan w:val="2"/>
          </w:tcPr>
          <w:p w14:paraId="420180D9" w14:textId="77777777" w:rsidR="004F5217" w:rsidRPr="002B687A" w:rsidRDefault="004F5217" w:rsidP="00543DE2"/>
        </w:tc>
      </w:tr>
      <w:tr w:rsidR="004F5217" w:rsidRPr="002B687A" w14:paraId="4B217356" w14:textId="77777777" w:rsidTr="00543DE2">
        <w:trPr>
          <w:trHeight w:val="240"/>
          <w:jc w:val="center"/>
        </w:trPr>
        <w:tc>
          <w:tcPr>
            <w:tcW w:w="4876" w:type="dxa"/>
          </w:tcPr>
          <w:p w14:paraId="252C3F31" w14:textId="77777777" w:rsidR="004F5217" w:rsidRPr="002B687A" w:rsidRDefault="004F5217" w:rsidP="00543DE2">
            <w:pPr>
              <w:pStyle w:val="AmColumnHeading"/>
            </w:pPr>
            <w:r w:rsidRPr="002B687A">
              <w:t>Texte proposé par la Commission</w:t>
            </w:r>
          </w:p>
        </w:tc>
        <w:tc>
          <w:tcPr>
            <w:tcW w:w="4876" w:type="dxa"/>
          </w:tcPr>
          <w:p w14:paraId="2D810ECC" w14:textId="77777777" w:rsidR="004F5217" w:rsidRPr="002B687A" w:rsidRDefault="004F5217" w:rsidP="00543DE2">
            <w:pPr>
              <w:pStyle w:val="AmColumnHeading"/>
            </w:pPr>
            <w:r w:rsidRPr="002B687A">
              <w:t>Amendement</w:t>
            </w:r>
          </w:p>
        </w:tc>
      </w:tr>
      <w:tr w:rsidR="004F5217" w:rsidRPr="002B687A" w14:paraId="778285CE" w14:textId="77777777" w:rsidTr="00543DE2">
        <w:trPr>
          <w:jc w:val="center"/>
        </w:trPr>
        <w:tc>
          <w:tcPr>
            <w:tcW w:w="4876" w:type="dxa"/>
          </w:tcPr>
          <w:p w14:paraId="5D52922B" w14:textId="77777777" w:rsidR="004F5217" w:rsidRPr="002B687A" w:rsidRDefault="004F5217" w:rsidP="00543DE2">
            <w:pPr>
              <w:pStyle w:val="Normal6a"/>
            </w:pPr>
            <w:r w:rsidRPr="002B687A">
              <w:t>Les fournisseurs de services de la société de l’information pertinents ne sont pas responsables d’infractions sexuelles contre des enfants au seul motif qu’ils exercent, de bonne foi, les activités nécessaires pour se conformer aux exigences du présent règlement, en particulier les activités visant à détecter, identifier, retirer, ou signaler les abus sexuels sur enfants en ligne</w:t>
            </w:r>
            <w:r w:rsidRPr="002B687A">
              <w:rPr>
                <w:b/>
                <w:i/>
              </w:rPr>
              <w:t>, à les rendre inaccessibles ou à les bloquer</w:t>
            </w:r>
            <w:r w:rsidRPr="002B687A">
              <w:t xml:space="preserve"> conformément à ces exigences.</w:t>
            </w:r>
          </w:p>
        </w:tc>
        <w:tc>
          <w:tcPr>
            <w:tcW w:w="4876" w:type="dxa"/>
          </w:tcPr>
          <w:p w14:paraId="43BE52FD" w14:textId="77777777" w:rsidR="004F5217" w:rsidRPr="002B687A" w:rsidRDefault="004F5217" w:rsidP="00543DE2">
            <w:pPr>
              <w:pStyle w:val="Normal6a"/>
            </w:pPr>
            <w:r w:rsidRPr="002B687A">
              <w:t>Les fournisseurs de services de la société de l’information pertinents ne sont pas responsables d’infractions sexuelles contre des enfants au seul motif qu’ils exercent, de bonne foi, les activités nécessaires pour se conformer aux exigences du présent règlement, en particulier les activités visant à détecter, identifier, retirer, ou signaler les abus sexuels sur enfants en ligne conformément à ces exigences.</w:t>
            </w:r>
          </w:p>
        </w:tc>
      </w:tr>
    </w:tbl>
    <w:p w14:paraId="65541E2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714C036" w14:textId="77777777" w:rsidR="004F5217" w:rsidRPr="002B687A" w:rsidRDefault="004F5217" w:rsidP="004F5217">
      <w:r w:rsidRPr="002B687A">
        <w:rPr>
          <w:rStyle w:val="HideTWBExt"/>
        </w:rPr>
        <w:t>&lt;/Amend&gt;</w:t>
      </w:r>
    </w:p>
    <w:p w14:paraId="337F0C3A"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1331</w:t>
      </w:r>
      <w:r w:rsidRPr="002B687A">
        <w:rPr>
          <w:rStyle w:val="HideTWBExt"/>
          <w:b w:val="0"/>
        </w:rPr>
        <w:t>&lt;/NumAm&gt;</w:t>
      </w:r>
    </w:p>
    <w:p w14:paraId="2C04D6F3" w14:textId="77777777" w:rsidR="004F5217" w:rsidRPr="002B687A" w:rsidRDefault="004F5217" w:rsidP="004F5217">
      <w:pPr>
        <w:pStyle w:val="NormalBold"/>
      </w:pPr>
      <w:r w:rsidRPr="002B687A">
        <w:rPr>
          <w:rStyle w:val="HideTWBExt"/>
          <w:b w:val="0"/>
        </w:rPr>
        <w:t>&lt;RepeatBlock-By&gt;&lt;Members&gt;</w:t>
      </w:r>
      <w:r w:rsidRPr="002B687A">
        <w:t>Paul Tang, Alex Agius Saliba</w:t>
      </w:r>
      <w:r w:rsidRPr="002B687A">
        <w:rPr>
          <w:rStyle w:val="HideTWBExt"/>
          <w:b w:val="0"/>
        </w:rPr>
        <w:t>&lt;/Members&gt;</w:t>
      </w:r>
    </w:p>
    <w:p w14:paraId="50B705DD" w14:textId="77777777" w:rsidR="004F5217" w:rsidRPr="002B687A" w:rsidRDefault="004F5217" w:rsidP="004F5217">
      <w:pPr>
        <w:pStyle w:val="NormalBold"/>
      </w:pPr>
      <w:r w:rsidRPr="002B687A">
        <w:rPr>
          <w:rStyle w:val="HideTWBExt"/>
          <w:b w:val="0"/>
        </w:rPr>
        <w:t>&lt;/RepeatBlock-By&gt;</w:t>
      </w:r>
    </w:p>
    <w:p w14:paraId="1868C41B"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06380AF7" w14:textId="77777777" w:rsidR="004F5217" w:rsidRPr="002B687A" w:rsidRDefault="004F5217" w:rsidP="004F5217">
      <w:pPr>
        <w:pStyle w:val="NormalBold"/>
      </w:pPr>
      <w:r w:rsidRPr="002B687A">
        <w:rPr>
          <w:rStyle w:val="HideTWBExt"/>
          <w:b w:val="0"/>
        </w:rPr>
        <w:t>&lt;Article&gt;</w:t>
      </w:r>
      <w:r w:rsidRPr="002B687A">
        <w:t>Article 19 – paragraphe 1</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15C12BA5" w14:textId="77777777" w:rsidTr="00543DE2">
        <w:trPr>
          <w:trHeight w:hRule="exact" w:val="240"/>
          <w:jc w:val="center"/>
        </w:trPr>
        <w:tc>
          <w:tcPr>
            <w:tcW w:w="9752" w:type="dxa"/>
            <w:gridSpan w:val="2"/>
          </w:tcPr>
          <w:p w14:paraId="2F096053" w14:textId="77777777" w:rsidR="004F5217" w:rsidRPr="002B687A" w:rsidRDefault="004F5217" w:rsidP="00543DE2"/>
        </w:tc>
      </w:tr>
      <w:tr w:rsidR="004F5217" w:rsidRPr="002B687A" w14:paraId="78AA6205" w14:textId="77777777" w:rsidTr="00543DE2">
        <w:trPr>
          <w:trHeight w:val="240"/>
          <w:jc w:val="center"/>
        </w:trPr>
        <w:tc>
          <w:tcPr>
            <w:tcW w:w="4876" w:type="dxa"/>
          </w:tcPr>
          <w:p w14:paraId="2EB4041A" w14:textId="77777777" w:rsidR="004F5217" w:rsidRPr="002B687A" w:rsidRDefault="004F5217" w:rsidP="00543DE2">
            <w:pPr>
              <w:pStyle w:val="AmColumnHeading"/>
            </w:pPr>
            <w:r w:rsidRPr="002B687A">
              <w:t>Texte proposé par la Commission</w:t>
            </w:r>
          </w:p>
        </w:tc>
        <w:tc>
          <w:tcPr>
            <w:tcW w:w="4876" w:type="dxa"/>
          </w:tcPr>
          <w:p w14:paraId="4B0E24E6" w14:textId="77777777" w:rsidR="004F5217" w:rsidRPr="002B687A" w:rsidRDefault="004F5217" w:rsidP="00543DE2">
            <w:pPr>
              <w:pStyle w:val="AmColumnHeading"/>
            </w:pPr>
            <w:r w:rsidRPr="002B687A">
              <w:t>Amendement</w:t>
            </w:r>
          </w:p>
        </w:tc>
      </w:tr>
      <w:tr w:rsidR="004F5217" w:rsidRPr="002B687A" w14:paraId="0A8FE553" w14:textId="77777777" w:rsidTr="00543DE2">
        <w:trPr>
          <w:jc w:val="center"/>
        </w:trPr>
        <w:tc>
          <w:tcPr>
            <w:tcW w:w="4876" w:type="dxa"/>
          </w:tcPr>
          <w:p w14:paraId="3B7F4B2F" w14:textId="77777777" w:rsidR="004F5217" w:rsidRPr="002B687A" w:rsidRDefault="004F5217" w:rsidP="00543DE2">
            <w:pPr>
              <w:pStyle w:val="Normal6a"/>
            </w:pPr>
            <w:r w:rsidRPr="002B687A">
              <w:t>Les fournisseurs de services de la société de l’information pertinents ne sont pas responsables d’infractions sexuelles contre des enfants au seul motif qu’ils exercent, de bonne foi, les activités nécessaires pour se conformer aux exigences du présent règlement, en particulier les activités visant à détecter, identifier, retirer, ou signaler les abus sexuels sur enfants en ligne</w:t>
            </w:r>
            <w:r w:rsidRPr="002B687A">
              <w:rPr>
                <w:b/>
                <w:i/>
              </w:rPr>
              <w:t>, à les rendre inaccessibles ou à les bloquer</w:t>
            </w:r>
            <w:r w:rsidRPr="002B687A">
              <w:t xml:space="preserve"> conformément à ces exigences.</w:t>
            </w:r>
          </w:p>
        </w:tc>
        <w:tc>
          <w:tcPr>
            <w:tcW w:w="4876" w:type="dxa"/>
          </w:tcPr>
          <w:p w14:paraId="1D741D2C" w14:textId="77777777" w:rsidR="004F5217" w:rsidRPr="002B687A" w:rsidRDefault="004F5217" w:rsidP="00543DE2">
            <w:pPr>
              <w:pStyle w:val="Normal6a"/>
            </w:pPr>
            <w:r w:rsidRPr="002B687A">
              <w:t xml:space="preserve">Les fournisseurs de services de la société de l’information pertinents ne sont pas responsables d’infractions sexuelles contre des enfants au seul motif qu’ils exercent, de bonne foi, les activités nécessaires pour se conformer aux exigences du présent règlement, en particulier les activités visant à détecter, identifier, retirer, </w:t>
            </w:r>
            <w:r w:rsidRPr="002B687A">
              <w:rPr>
                <w:b/>
                <w:i/>
              </w:rPr>
              <w:t>marquer</w:t>
            </w:r>
            <w:r w:rsidRPr="002B687A">
              <w:t xml:space="preserve"> ou signaler les abus sexuels sur enfants en ligne conformément à ces exigences.</w:t>
            </w:r>
          </w:p>
        </w:tc>
      </w:tr>
    </w:tbl>
    <w:p w14:paraId="4D5D4771"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0E8A8CED" w14:textId="77777777" w:rsidR="004F5217" w:rsidRPr="002B687A" w:rsidRDefault="004F5217" w:rsidP="004F5217">
      <w:r w:rsidRPr="002B687A">
        <w:rPr>
          <w:rStyle w:val="HideTWBExt"/>
        </w:rPr>
        <w:t>&lt;/Amend&gt;</w:t>
      </w:r>
    </w:p>
    <w:p w14:paraId="650F526C" w14:textId="77777777" w:rsidR="004F5217" w:rsidRPr="002B687A" w:rsidRDefault="004F5217" w:rsidP="004F5217">
      <w:pPr>
        <w:pStyle w:val="AmNumberTabs"/>
      </w:pPr>
      <w:r w:rsidRPr="002B687A">
        <w:rPr>
          <w:rStyle w:val="HideTWBExt"/>
          <w:b w:val="0"/>
        </w:rPr>
        <w:t>&lt;Amend&gt;</w:t>
      </w:r>
      <w:r w:rsidRPr="002B687A">
        <w:t>Amendement</w:t>
      </w:r>
      <w:r w:rsidRPr="002B687A">
        <w:tab/>
      </w:r>
      <w:r w:rsidRPr="002B687A">
        <w:tab/>
      </w:r>
      <w:r w:rsidRPr="002B687A">
        <w:rPr>
          <w:rStyle w:val="HideTWBExt"/>
          <w:b w:val="0"/>
        </w:rPr>
        <w:t>&lt;NumAm&gt;</w:t>
      </w:r>
      <w:r w:rsidRPr="002B687A">
        <w:t>1332</w:t>
      </w:r>
      <w:r w:rsidRPr="002B687A">
        <w:rPr>
          <w:rStyle w:val="HideTWBExt"/>
          <w:b w:val="0"/>
        </w:rPr>
        <w:t>&lt;/NumAm&gt;</w:t>
      </w:r>
    </w:p>
    <w:p w14:paraId="17D9E73B" w14:textId="77777777" w:rsidR="004F5217" w:rsidRPr="002B687A" w:rsidRDefault="004F5217" w:rsidP="004F5217">
      <w:pPr>
        <w:pStyle w:val="NormalBold"/>
      </w:pPr>
      <w:r w:rsidRPr="002B687A">
        <w:rPr>
          <w:rStyle w:val="HideTWBExt"/>
          <w:b w:val="0"/>
        </w:rPr>
        <w:t>&lt;RepeatBlock-By&gt;&lt;Members&gt;</w:t>
      </w:r>
      <w:r w:rsidRPr="002B687A">
        <w:t>Moritz Körner, Sophia in’t Veld, Yana Toom, Morten Petersen, Abir Al-Sahlani, Michal Šimečka, Jan-Christoph Oetjen, Svenja Hahn, Karen Melchior</w:t>
      </w:r>
      <w:r w:rsidRPr="002B687A">
        <w:rPr>
          <w:rStyle w:val="HideTWBExt"/>
          <w:b w:val="0"/>
        </w:rPr>
        <w:t>&lt;/Members&gt;</w:t>
      </w:r>
    </w:p>
    <w:p w14:paraId="1D888ECA" w14:textId="77777777" w:rsidR="004F5217" w:rsidRPr="002B687A" w:rsidRDefault="004F5217" w:rsidP="004F5217">
      <w:pPr>
        <w:pStyle w:val="NormalBold"/>
      </w:pPr>
      <w:r w:rsidRPr="002B687A">
        <w:rPr>
          <w:rStyle w:val="HideTWBExt"/>
          <w:b w:val="0"/>
        </w:rPr>
        <w:t>&lt;/RepeatBlock-By&gt;</w:t>
      </w:r>
    </w:p>
    <w:p w14:paraId="1ADA9262" w14:textId="77777777" w:rsidR="004F5217" w:rsidRPr="002B687A" w:rsidRDefault="004F5217" w:rsidP="004F5217">
      <w:pPr>
        <w:pStyle w:val="NormalBold"/>
      </w:pPr>
      <w:r w:rsidRPr="002B687A">
        <w:rPr>
          <w:rStyle w:val="HideTWBExt"/>
          <w:b w:val="0"/>
        </w:rPr>
        <w:t>&lt;DocAmend&gt;</w:t>
      </w:r>
      <w:r w:rsidRPr="002B687A">
        <w:t>Proposition de règlement</w:t>
      </w:r>
      <w:r w:rsidRPr="002B687A">
        <w:rPr>
          <w:rStyle w:val="HideTWBExt"/>
          <w:b w:val="0"/>
        </w:rPr>
        <w:t>&lt;/DocAmend&gt;</w:t>
      </w:r>
    </w:p>
    <w:p w14:paraId="4E2E7984" w14:textId="77777777" w:rsidR="004F5217" w:rsidRPr="002B687A" w:rsidRDefault="004F5217" w:rsidP="004F5217">
      <w:pPr>
        <w:pStyle w:val="NormalBold"/>
      </w:pPr>
      <w:r w:rsidRPr="002B687A">
        <w:rPr>
          <w:rStyle w:val="HideTWBExt"/>
          <w:b w:val="0"/>
        </w:rPr>
        <w:t>&lt;Article&gt;</w:t>
      </w:r>
      <w:r w:rsidRPr="002B687A">
        <w:t>Article 19 bis (nouveau)</w:t>
      </w:r>
      <w:r w:rsidRPr="002B68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217" w:rsidRPr="002B687A" w14:paraId="46649F6D" w14:textId="77777777" w:rsidTr="00543DE2">
        <w:trPr>
          <w:trHeight w:hRule="exact" w:val="240"/>
          <w:jc w:val="center"/>
        </w:trPr>
        <w:tc>
          <w:tcPr>
            <w:tcW w:w="9752" w:type="dxa"/>
            <w:gridSpan w:val="2"/>
          </w:tcPr>
          <w:p w14:paraId="67F89478" w14:textId="77777777" w:rsidR="004F5217" w:rsidRPr="002B687A" w:rsidRDefault="004F5217" w:rsidP="00543DE2"/>
        </w:tc>
      </w:tr>
      <w:tr w:rsidR="004F5217" w:rsidRPr="002B687A" w14:paraId="005902FE" w14:textId="77777777" w:rsidTr="00543DE2">
        <w:trPr>
          <w:trHeight w:val="240"/>
          <w:jc w:val="center"/>
        </w:trPr>
        <w:tc>
          <w:tcPr>
            <w:tcW w:w="4876" w:type="dxa"/>
          </w:tcPr>
          <w:p w14:paraId="1D44FEA7" w14:textId="77777777" w:rsidR="004F5217" w:rsidRPr="002B687A" w:rsidRDefault="004F5217" w:rsidP="00543DE2">
            <w:pPr>
              <w:pStyle w:val="AmColumnHeading"/>
            </w:pPr>
            <w:r w:rsidRPr="002B687A">
              <w:t>Texte proposé par la Commission</w:t>
            </w:r>
          </w:p>
        </w:tc>
        <w:tc>
          <w:tcPr>
            <w:tcW w:w="4876" w:type="dxa"/>
          </w:tcPr>
          <w:p w14:paraId="7AEA0F47" w14:textId="77777777" w:rsidR="004F5217" w:rsidRPr="002B687A" w:rsidRDefault="004F5217" w:rsidP="00543DE2">
            <w:pPr>
              <w:pStyle w:val="AmColumnHeading"/>
            </w:pPr>
            <w:r w:rsidRPr="002B687A">
              <w:t>Amendement</w:t>
            </w:r>
          </w:p>
        </w:tc>
      </w:tr>
      <w:tr w:rsidR="004F5217" w:rsidRPr="002B687A" w14:paraId="69774ED3" w14:textId="77777777" w:rsidTr="00543DE2">
        <w:trPr>
          <w:jc w:val="center"/>
        </w:trPr>
        <w:tc>
          <w:tcPr>
            <w:tcW w:w="4876" w:type="dxa"/>
          </w:tcPr>
          <w:p w14:paraId="71D488D6" w14:textId="77777777" w:rsidR="004F5217" w:rsidRPr="002B687A" w:rsidRDefault="004F5217" w:rsidP="00543DE2">
            <w:pPr>
              <w:pStyle w:val="Normal6a"/>
            </w:pPr>
          </w:p>
        </w:tc>
        <w:tc>
          <w:tcPr>
            <w:tcW w:w="4876" w:type="dxa"/>
          </w:tcPr>
          <w:p w14:paraId="01926D4A" w14:textId="77777777" w:rsidR="004F5217" w:rsidRPr="002B687A" w:rsidRDefault="004F5217" w:rsidP="00543DE2">
            <w:pPr>
              <w:pStyle w:val="Normal6a"/>
              <w:jc w:val="center"/>
            </w:pPr>
            <w:r w:rsidRPr="002B687A">
              <w:rPr>
                <w:b/>
                <w:i/>
              </w:rPr>
              <w:t>Article 19 bis</w:t>
            </w:r>
            <w:r w:rsidRPr="002B687A">
              <w:tab/>
            </w:r>
          </w:p>
        </w:tc>
      </w:tr>
      <w:tr w:rsidR="004F5217" w:rsidRPr="002B687A" w14:paraId="5A00010D" w14:textId="77777777" w:rsidTr="00543DE2">
        <w:trPr>
          <w:jc w:val="center"/>
        </w:trPr>
        <w:tc>
          <w:tcPr>
            <w:tcW w:w="4876" w:type="dxa"/>
          </w:tcPr>
          <w:p w14:paraId="2117F588" w14:textId="77777777" w:rsidR="004F5217" w:rsidRPr="002B687A" w:rsidRDefault="004F5217" w:rsidP="00543DE2">
            <w:pPr>
              <w:pStyle w:val="Normal6a"/>
            </w:pPr>
          </w:p>
        </w:tc>
        <w:tc>
          <w:tcPr>
            <w:tcW w:w="4876" w:type="dxa"/>
          </w:tcPr>
          <w:p w14:paraId="2F333188" w14:textId="77777777" w:rsidR="004F5217" w:rsidRPr="002B687A" w:rsidRDefault="004F5217" w:rsidP="00543DE2">
            <w:pPr>
              <w:pStyle w:val="Normal6a"/>
              <w:jc w:val="center"/>
            </w:pPr>
            <w:r w:rsidRPr="002B687A">
              <w:rPr>
                <w:b/>
                <w:i/>
              </w:rPr>
              <w:t>Respect de la vie privée</w:t>
            </w:r>
          </w:p>
        </w:tc>
      </w:tr>
      <w:tr w:rsidR="004F5217" w:rsidRPr="002B687A" w14:paraId="21ED895E" w14:textId="77777777" w:rsidTr="00543DE2">
        <w:trPr>
          <w:jc w:val="center"/>
        </w:trPr>
        <w:tc>
          <w:tcPr>
            <w:tcW w:w="4876" w:type="dxa"/>
          </w:tcPr>
          <w:p w14:paraId="4D3536F9" w14:textId="77777777" w:rsidR="004F5217" w:rsidRPr="002B687A" w:rsidRDefault="004F5217" w:rsidP="00543DE2">
            <w:pPr>
              <w:pStyle w:val="Normal6a"/>
            </w:pPr>
          </w:p>
        </w:tc>
        <w:tc>
          <w:tcPr>
            <w:tcW w:w="4876" w:type="dxa"/>
          </w:tcPr>
          <w:p w14:paraId="0D8AD3D7" w14:textId="77777777" w:rsidR="004F5217" w:rsidRPr="002B687A" w:rsidRDefault="004F5217" w:rsidP="00543DE2">
            <w:pPr>
              <w:pStyle w:val="Normal6a"/>
            </w:pPr>
            <w:r w:rsidRPr="002B687A">
              <w:rPr>
                <w:b/>
                <w:i/>
              </w:rPr>
              <w:t>Aucune disposition du présent règlement n’est interprétée comme une obligation:</w:t>
            </w:r>
          </w:p>
        </w:tc>
      </w:tr>
      <w:tr w:rsidR="004F5217" w:rsidRPr="002B687A" w14:paraId="5179F792" w14:textId="77777777" w:rsidTr="00543DE2">
        <w:trPr>
          <w:jc w:val="center"/>
        </w:trPr>
        <w:tc>
          <w:tcPr>
            <w:tcW w:w="4876" w:type="dxa"/>
          </w:tcPr>
          <w:p w14:paraId="30BB9FB6" w14:textId="77777777" w:rsidR="004F5217" w:rsidRPr="002B687A" w:rsidRDefault="004F5217" w:rsidP="00543DE2">
            <w:pPr>
              <w:pStyle w:val="Normal6a"/>
            </w:pPr>
          </w:p>
        </w:tc>
        <w:tc>
          <w:tcPr>
            <w:tcW w:w="4876" w:type="dxa"/>
          </w:tcPr>
          <w:p w14:paraId="28EAC450" w14:textId="77777777" w:rsidR="004F5217" w:rsidRPr="002B687A" w:rsidRDefault="004F5217" w:rsidP="00543DE2">
            <w:pPr>
              <w:pStyle w:val="Normal6a"/>
            </w:pPr>
            <w:r w:rsidRPr="002B687A">
              <w:rPr>
                <w:b/>
                <w:i/>
              </w:rPr>
              <w:t>1. de mettre un terme à la cryptographie;</w:t>
            </w:r>
          </w:p>
        </w:tc>
      </w:tr>
      <w:tr w:rsidR="004F5217" w:rsidRPr="002B687A" w14:paraId="439015CC" w14:textId="77777777" w:rsidTr="00543DE2">
        <w:trPr>
          <w:jc w:val="center"/>
        </w:trPr>
        <w:tc>
          <w:tcPr>
            <w:tcW w:w="4876" w:type="dxa"/>
          </w:tcPr>
          <w:p w14:paraId="4F1B72F5" w14:textId="77777777" w:rsidR="004F5217" w:rsidRPr="002B687A" w:rsidRDefault="004F5217" w:rsidP="00543DE2">
            <w:pPr>
              <w:pStyle w:val="Normal6a"/>
            </w:pPr>
          </w:p>
        </w:tc>
        <w:tc>
          <w:tcPr>
            <w:tcW w:w="4876" w:type="dxa"/>
          </w:tcPr>
          <w:p w14:paraId="6B15EF74" w14:textId="77777777" w:rsidR="004F5217" w:rsidRPr="002B687A" w:rsidRDefault="004F5217" w:rsidP="00543DE2">
            <w:pPr>
              <w:pStyle w:val="Normal6a"/>
            </w:pPr>
            <w:r w:rsidRPr="002B687A">
              <w:rPr>
                <w:b/>
                <w:i/>
              </w:rPr>
              <w:t>2. d’analyser le contenu des appareils des utilisateurs;</w:t>
            </w:r>
          </w:p>
        </w:tc>
      </w:tr>
      <w:tr w:rsidR="004F5217" w:rsidRPr="002B687A" w14:paraId="593FF4BC" w14:textId="77777777" w:rsidTr="00543DE2">
        <w:trPr>
          <w:jc w:val="center"/>
        </w:trPr>
        <w:tc>
          <w:tcPr>
            <w:tcW w:w="4876" w:type="dxa"/>
          </w:tcPr>
          <w:p w14:paraId="09A1193E" w14:textId="77777777" w:rsidR="004F5217" w:rsidRPr="002B687A" w:rsidRDefault="004F5217" w:rsidP="00543DE2">
            <w:pPr>
              <w:pStyle w:val="Normal6a"/>
            </w:pPr>
          </w:p>
        </w:tc>
        <w:tc>
          <w:tcPr>
            <w:tcW w:w="4876" w:type="dxa"/>
          </w:tcPr>
          <w:p w14:paraId="045202BE" w14:textId="77777777" w:rsidR="004F5217" w:rsidRPr="002B687A" w:rsidRDefault="004F5217" w:rsidP="00543DE2">
            <w:pPr>
              <w:pStyle w:val="Normal6a"/>
            </w:pPr>
            <w:r w:rsidRPr="002B687A">
              <w:rPr>
                <w:b/>
                <w:i/>
              </w:rPr>
              <w:t>3. de restreindre l’accès anonyme aux services en ligne et aux applications logicielles.</w:t>
            </w:r>
          </w:p>
        </w:tc>
      </w:tr>
    </w:tbl>
    <w:p w14:paraId="059CB59B" w14:textId="77777777" w:rsidR="004F5217" w:rsidRPr="002B687A" w:rsidRDefault="004F5217" w:rsidP="004F5217">
      <w:pPr>
        <w:pStyle w:val="AmOrLang"/>
      </w:pPr>
      <w:r w:rsidRPr="002B687A">
        <w:t xml:space="preserve">Or. </w:t>
      </w:r>
      <w:r w:rsidRPr="002B687A">
        <w:rPr>
          <w:rStyle w:val="HideTWBExt"/>
        </w:rPr>
        <w:t>&lt;Original&gt;</w:t>
      </w:r>
      <w:r w:rsidRPr="002B687A">
        <w:rPr>
          <w:rStyle w:val="HideTWBInt"/>
        </w:rPr>
        <w:t>{EN}</w:t>
      </w:r>
      <w:r w:rsidRPr="002B687A">
        <w:t>en</w:t>
      </w:r>
      <w:r w:rsidRPr="002B687A">
        <w:rPr>
          <w:rStyle w:val="HideTWBExt"/>
        </w:rPr>
        <w:t>&lt;/Original&gt;</w:t>
      </w:r>
    </w:p>
    <w:p w14:paraId="684207F6" w14:textId="13B77CFA" w:rsidR="004F5217" w:rsidRPr="002B687A" w:rsidRDefault="004F5217" w:rsidP="004F5217">
      <w:r w:rsidRPr="002B687A">
        <w:rPr>
          <w:rStyle w:val="HideTWBExt"/>
        </w:rPr>
        <w:t>&lt;/Amend&gt;&lt;/RepeatBlock-Amend&gt;</w:t>
      </w:r>
    </w:p>
    <w:p w14:paraId="001D13EE" w14:textId="1B716D2D" w:rsidR="006F42B1" w:rsidRPr="002B687A" w:rsidRDefault="006F42B1" w:rsidP="004F5217"/>
    <w:sectPr w:rsidR="006F42B1" w:rsidRPr="002B687A" w:rsidSect="00E7150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F4D9F" w14:textId="77777777" w:rsidR="001E0D2E" w:rsidRPr="002B687A" w:rsidRDefault="00ED227C">
      <w:r w:rsidRPr="002B687A">
        <w:separator/>
      </w:r>
    </w:p>
  </w:endnote>
  <w:endnote w:type="continuationSeparator" w:id="0">
    <w:p w14:paraId="287790D9" w14:textId="77777777" w:rsidR="001E0D2E" w:rsidRPr="002B687A" w:rsidRDefault="00ED227C">
      <w:r w:rsidRPr="002B68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DF447" w14:textId="0DEF74F9" w:rsidR="00E7150C" w:rsidRPr="002B687A" w:rsidRDefault="00E7150C" w:rsidP="00E7150C">
    <w:pPr>
      <w:pStyle w:val="EPFooter"/>
    </w:pPr>
    <w:r w:rsidRPr="002B687A">
      <w:t>PE</w:t>
    </w:r>
    <w:r w:rsidRPr="002B687A">
      <w:rPr>
        <w:rStyle w:val="HideTWBExt"/>
      </w:rPr>
      <w:t>&lt;NoPE&gt;</w:t>
    </w:r>
    <w:r w:rsidRPr="002B687A">
      <w:t>749.190</w:t>
    </w:r>
    <w:r w:rsidRPr="002B687A">
      <w:rPr>
        <w:rStyle w:val="HideTWBExt"/>
      </w:rPr>
      <w:t>&lt;/NoPE&gt;&lt;Version&gt;</w:t>
    </w:r>
    <w:r w:rsidRPr="002B687A">
      <w:t>v03-00</w:t>
    </w:r>
    <w:r w:rsidRPr="002B687A">
      <w:rPr>
        <w:rStyle w:val="HideTWBExt"/>
      </w:rPr>
      <w:t>&lt;/Version&gt;</w:t>
    </w:r>
    <w:r w:rsidRPr="002B687A">
      <w:tab/>
    </w:r>
    <w:r w:rsidRPr="002B687A">
      <w:fldChar w:fldCharType="begin"/>
    </w:r>
    <w:r w:rsidRPr="002B687A">
      <w:instrText xml:space="preserve"> PAGE  \* MERGEFORMAT </w:instrText>
    </w:r>
    <w:r w:rsidRPr="002B687A">
      <w:fldChar w:fldCharType="separate"/>
    </w:r>
    <w:r w:rsidR="00EA1EA3">
      <w:rPr>
        <w:noProof/>
      </w:rPr>
      <w:t>2</w:t>
    </w:r>
    <w:r w:rsidRPr="002B687A">
      <w:fldChar w:fldCharType="end"/>
    </w:r>
    <w:r w:rsidRPr="002B687A">
      <w:t>/</w:t>
    </w:r>
    <w:fldSimple w:instr=" NUMPAGES  \* MERGEFORMAT ">
      <w:r w:rsidR="00EA1EA3">
        <w:rPr>
          <w:noProof/>
        </w:rPr>
        <w:t>201</w:t>
      </w:r>
    </w:fldSimple>
    <w:r w:rsidRPr="002B687A">
      <w:tab/>
    </w:r>
    <w:r w:rsidRPr="002B687A">
      <w:rPr>
        <w:rStyle w:val="HideTWBExt"/>
      </w:rPr>
      <w:t>&lt;PathFdR&gt;</w:t>
    </w:r>
    <w:r w:rsidRPr="002B687A">
      <w:t>AM\1284156FR.docx</w:t>
    </w:r>
    <w:r w:rsidRPr="002B687A">
      <w:rPr>
        <w:rStyle w:val="HideTWBExt"/>
      </w:rPr>
      <w:t>&lt;/PathFdR&gt;</w:t>
    </w:r>
  </w:p>
  <w:p w14:paraId="15172709" w14:textId="0C91D8D1" w:rsidR="006F42B1" w:rsidRPr="002B687A" w:rsidRDefault="00E7150C" w:rsidP="00E7150C">
    <w:pPr>
      <w:pStyle w:val="EPFooter2"/>
    </w:pPr>
    <w:r w:rsidRPr="002B687A">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AF0DC" w14:textId="206F42BC" w:rsidR="00E7150C" w:rsidRPr="002B687A" w:rsidRDefault="00E7150C" w:rsidP="00E7150C">
    <w:pPr>
      <w:pStyle w:val="EPFooter"/>
    </w:pPr>
    <w:r w:rsidRPr="002B687A">
      <w:rPr>
        <w:rStyle w:val="HideTWBExt"/>
      </w:rPr>
      <w:t>&lt;PathFdR&gt;</w:t>
    </w:r>
    <w:r w:rsidRPr="002B687A">
      <w:t>AM\1284156FR.docx</w:t>
    </w:r>
    <w:r w:rsidRPr="002B687A">
      <w:rPr>
        <w:rStyle w:val="HideTWBExt"/>
      </w:rPr>
      <w:t>&lt;/PathFdR&gt;</w:t>
    </w:r>
    <w:r w:rsidRPr="002B687A">
      <w:tab/>
    </w:r>
    <w:r w:rsidRPr="002B687A">
      <w:fldChar w:fldCharType="begin"/>
    </w:r>
    <w:r w:rsidRPr="002B687A">
      <w:instrText xml:space="preserve"> PAGE  \* MERGEFORMAT </w:instrText>
    </w:r>
    <w:r w:rsidRPr="002B687A">
      <w:fldChar w:fldCharType="separate"/>
    </w:r>
    <w:r w:rsidR="00EA1EA3">
      <w:rPr>
        <w:noProof/>
      </w:rPr>
      <w:t>201</w:t>
    </w:r>
    <w:r w:rsidRPr="002B687A">
      <w:fldChar w:fldCharType="end"/>
    </w:r>
    <w:r w:rsidRPr="002B687A">
      <w:t>/</w:t>
    </w:r>
    <w:fldSimple w:instr=" NUMPAGES  \* MERGEFORMAT ">
      <w:r w:rsidR="00EA1EA3">
        <w:rPr>
          <w:noProof/>
        </w:rPr>
        <w:t>201</w:t>
      </w:r>
    </w:fldSimple>
    <w:r w:rsidRPr="002B687A">
      <w:tab/>
      <w:t>PE</w:t>
    </w:r>
    <w:r w:rsidRPr="002B687A">
      <w:rPr>
        <w:rStyle w:val="HideTWBExt"/>
      </w:rPr>
      <w:t>&lt;NoPE&gt;</w:t>
    </w:r>
    <w:r w:rsidRPr="002B687A">
      <w:t>749.190</w:t>
    </w:r>
    <w:r w:rsidRPr="002B687A">
      <w:rPr>
        <w:rStyle w:val="HideTWBExt"/>
      </w:rPr>
      <w:t>&lt;/NoPE&gt;&lt;Version&gt;</w:t>
    </w:r>
    <w:r w:rsidRPr="002B687A">
      <w:t>v03-00</w:t>
    </w:r>
    <w:r w:rsidRPr="002B687A">
      <w:rPr>
        <w:rStyle w:val="HideTWBExt"/>
      </w:rPr>
      <w:t>&lt;/Version&gt;</w:t>
    </w:r>
  </w:p>
  <w:p w14:paraId="6F45B56A" w14:textId="19C7867C" w:rsidR="006F42B1" w:rsidRPr="002B687A" w:rsidRDefault="00E7150C" w:rsidP="00E7150C">
    <w:pPr>
      <w:pStyle w:val="EPFooter2"/>
    </w:pPr>
    <w:r w:rsidRPr="002B687A">
      <w:tab/>
    </w:r>
    <w:r w:rsidRPr="002B687A">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E2ADD" w14:textId="77777777" w:rsidR="00E7150C" w:rsidRPr="002B687A" w:rsidRDefault="00E7150C" w:rsidP="00E7150C">
    <w:pPr>
      <w:pStyle w:val="EPFooter"/>
    </w:pPr>
    <w:r w:rsidRPr="002B687A">
      <w:rPr>
        <w:rStyle w:val="HideTWBExt"/>
      </w:rPr>
      <w:t>&lt;PathFdR&gt;</w:t>
    </w:r>
    <w:r w:rsidRPr="002B687A">
      <w:t>AM\1284156FR.docx</w:t>
    </w:r>
    <w:r w:rsidRPr="002B687A">
      <w:rPr>
        <w:rStyle w:val="HideTWBExt"/>
      </w:rPr>
      <w:t>&lt;/PathFdR&gt;</w:t>
    </w:r>
    <w:r w:rsidRPr="002B687A">
      <w:tab/>
    </w:r>
    <w:r w:rsidRPr="002B687A">
      <w:tab/>
      <w:t>PE</w:t>
    </w:r>
    <w:r w:rsidRPr="002B687A">
      <w:rPr>
        <w:rStyle w:val="HideTWBExt"/>
      </w:rPr>
      <w:t>&lt;NoPE&gt;</w:t>
    </w:r>
    <w:r w:rsidRPr="002B687A">
      <w:t>749.190</w:t>
    </w:r>
    <w:r w:rsidRPr="002B687A">
      <w:rPr>
        <w:rStyle w:val="HideTWBExt"/>
      </w:rPr>
      <w:t>&lt;/NoPE&gt;&lt;Version&gt;</w:t>
    </w:r>
    <w:r w:rsidRPr="002B687A">
      <w:t>v03-00</w:t>
    </w:r>
    <w:r w:rsidRPr="002B687A">
      <w:rPr>
        <w:rStyle w:val="HideTWBExt"/>
      </w:rPr>
      <w:t>&lt;/Version&gt;</w:t>
    </w:r>
  </w:p>
  <w:p w14:paraId="32B31A7C" w14:textId="7811CC9A" w:rsidR="006F42B1" w:rsidRPr="002B687A" w:rsidRDefault="00E7150C" w:rsidP="00E7150C">
    <w:pPr>
      <w:pStyle w:val="EPFooter2"/>
    </w:pPr>
    <w:r w:rsidRPr="002B687A">
      <w:t>FR</w:t>
    </w:r>
    <w:r w:rsidRPr="002B687A">
      <w:tab/>
    </w:r>
    <w:r w:rsidRPr="002B687A">
      <w:rPr>
        <w:b w:val="0"/>
        <w:i/>
        <w:color w:val="C0C0C0"/>
        <w:sz w:val="22"/>
      </w:rPr>
      <w:t>Unie dans la diversité</w:t>
    </w:r>
    <w:r w:rsidRPr="002B687A">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23183" w14:textId="77777777" w:rsidR="001E0D2E" w:rsidRPr="002B687A" w:rsidRDefault="00ED227C">
      <w:r w:rsidRPr="002B687A">
        <w:separator/>
      </w:r>
    </w:p>
  </w:footnote>
  <w:footnote w:type="continuationSeparator" w:id="0">
    <w:p w14:paraId="16DB6507" w14:textId="77777777" w:rsidR="001E0D2E" w:rsidRPr="002B687A" w:rsidRDefault="00ED227C">
      <w:r w:rsidRPr="002B68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2AE5C" w14:textId="77777777" w:rsidR="00EA1EA3" w:rsidRDefault="00EA1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7F663" w14:textId="77777777" w:rsidR="00EA1EA3" w:rsidRDefault="00EA1E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34750" w14:textId="77777777" w:rsidR="00EA1EA3" w:rsidRDefault="00EA1E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FR"/>
    <w:docVar w:name="TXTLANGUEMIN" w:val="fr"/>
    <w:docVar w:name="TXTNRPE" w:val="749.190"/>
    <w:docVar w:name="TXTPEorAP" w:val="PE"/>
    <w:docVar w:name="TXTROUTE" w:val="AM\1284156FR.docx"/>
    <w:docVar w:name="TXTVERSION" w:val="03-00"/>
  </w:docVars>
  <w:rsids>
    <w:rsidRoot w:val="00A77B3E"/>
    <w:rsid w:val="001E0D2E"/>
    <w:rsid w:val="002B687A"/>
    <w:rsid w:val="00324955"/>
    <w:rsid w:val="004917A2"/>
    <w:rsid w:val="004F5217"/>
    <w:rsid w:val="006F42B1"/>
    <w:rsid w:val="0090204B"/>
    <w:rsid w:val="00A77B3E"/>
    <w:rsid w:val="00AF1847"/>
    <w:rsid w:val="00CA2A55"/>
    <w:rsid w:val="00D535C3"/>
    <w:rsid w:val="00D72CAE"/>
    <w:rsid w:val="00E7150C"/>
    <w:rsid w:val="00EA1EA3"/>
    <w:rsid w:val="00EC7C80"/>
    <w:rsid w:val="00ED227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149A06"/>
  <w15:docId w15:val="{3F1661E1-6722-4049-AC03-5300861C4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D227C"/>
    <w:pPr>
      <w:tabs>
        <w:tab w:val="center" w:pos="4513"/>
        <w:tab w:val="right" w:pos="9026"/>
      </w:tabs>
    </w:pPr>
  </w:style>
  <w:style w:type="character" w:customStyle="1" w:styleId="HeaderChar">
    <w:name w:val="Header Char"/>
    <w:basedOn w:val="DefaultParagraphFont"/>
    <w:link w:val="Header"/>
    <w:rsid w:val="00ED227C"/>
    <w:rPr>
      <w:sz w:val="24"/>
      <w:szCs w:val="24"/>
    </w:rPr>
  </w:style>
  <w:style w:type="paragraph" w:styleId="Footer">
    <w:name w:val="footer"/>
    <w:basedOn w:val="Normal"/>
    <w:link w:val="FooterChar"/>
    <w:semiHidden/>
    <w:unhideWhenUsed/>
    <w:rsid w:val="00EC7C80"/>
    <w:pPr>
      <w:tabs>
        <w:tab w:val="center" w:pos="4513"/>
        <w:tab w:val="right" w:pos="9026"/>
      </w:tabs>
    </w:pPr>
  </w:style>
  <w:style w:type="character" w:customStyle="1" w:styleId="FooterChar">
    <w:name w:val="Footer Char"/>
    <w:basedOn w:val="DefaultParagraphFont"/>
    <w:link w:val="Footer"/>
    <w:semiHidden/>
    <w:rsid w:val="00EC7C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201</Pages>
  <Words>44593</Words>
  <Characters>252297</Characters>
  <Application>Microsoft Office Word</Application>
  <DocSecurity>0</DocSecurity>
  <Lines>10438</Lines>
  <Paragraphs>3909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2</cp:revision>
  <dcterms:created xsi:type="dcterms:W3CDTF">2023-08-24T15:50:00Z</dcterms:created>
  <dcterms:modified xsi:type="dcterms:W3CDTF">2023-08-24T15:50:00Z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11599</vt:lpwstr>
  </property>
  <property fmtid="{D5CDD505-2E9C-101B-9397-08002B2CF9AE}" pid="7" name="dmxml.render.traceId">
    <vt:lpwstr>6475e58e928a4893953bf8765ef5ce5f</vt:lpwstr>
  </property>
  <property fmtid="{D5CDD505-2E9C-101B-9397-08002B2CF9AE}" pid="8" name="FooterPath">
    <vt:lpwstr>AM\1284156FR.docx</vt:lpwstr>
  </property>
  <property fmtid="{D5CDD505-2E9C-101B-9397-08002B2CF9AE}" pid="9" name="PE Number">
    <vt:lpwstr>749.190</vt:lpwstr>
  </property>
  <property fmtid="{D5CDD505-2E9C-101B-9397-08002B2CF9AE}" pid="10" name="UID">
    <vt:lpwstr>eu.europa.europarl-DIN1-2023-0000076126_02.00-xm-01.00_text-xml</vt:lpwstr>
  </property>
  <property fmtid="{D5CDD505-2E9C-101B-9397-08002B2CF9AE}" pid="11" name="Bookout">
    <vt:lpwstr>OK - 2023/08/24 17:49</vt:lpwstr>
  </property>
  <property fmtid="{D5CDD505-2E9C-101B-9397-08002B2CF9AE}" pid="12" name="LastEdited with">
    <vt:lpwstr>9.14.1 Build [20230315]</vt:lpwstr>
  </property>
</Properties>
</file>