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jc w:val="center"/>
        <w:tblLayout w:type="fixed"/>
        <w:tblLook w:val="04A0" w:firstRow="1" w:lastRow="0" w:firstColumn="1" w:lastColumn="0" w:noHBand="0" w:noVBand="1"/>
      </w:tblPr>
      <w:tblGrid>
        <w:gridCol w:w="6804"/>
        <w:gridCol w:w="2268"/>
      </w:tblGrid>
      <w:tr w:rsidR="004109CF" w:rsidRPr="00AA001F" w14:paraId="564E0734" w14:textId="77777777">
        <w:trPr>
          <w:trHeight w:hRule="exact" w:val="1417"/>
          <w:jc w:val="center"/>
        </w:trPr>
        <w:tc>
          <w:tcPr>
            <w:tcW w:w="6804" w:type="dxa"/>
            <w:vAlign w:val="center"/>
          </w:tcPr>
          <w:p w14:paraId="21709D1A" w14:textId="77777777" w:rsidR="00BD4B66" w:rsidRPr="00AA001F" w:rsidRDefault="008330E7">
            <w:pPr>
              <w:pStyle w:val="EPName"/>
            </w:pPr>
            <w:bookmarkStart w:id="0" w:name="_GoBack"/>
            <w:bookmarkEnd w:id="0"/>
            <w:r w:rsidRPr="00AA001F">
              <w:t>Parlement européen</w:t>
            </w:r>
          </w:p>
          <w:p w14:paraId="7847AFB4" w14:textId="77777777" w:rsidR="00BD4B66" w:rsidRPr="00AA001F" w:rsidRDefault="008330E7">
            <w:pPr>
              <w:pStyle w:val="EPTerm"/>
            </w:pPr>
            <w:r w:rsidRPr="00AA001F">
              <w:t>2019-2024</w:t>
            </w:r>
          </w:p>
        </w:tc>
        <w:tc>
          <w:tcPr>
            <w:tcW w:w="2268" w:type="dxa"/>
          </w:tcPr>
          <w:p w14:paraId="712C949C" w14:textId="77777777" w:rsidR="00BD4B66" w:rsidRPr="00AA001F" w:rsidRDefault="00D66927">
            <w:pPr>
              <w:pStyle w:val="EPLogo"/>
            </w:pPr>
            <w:r w:rsidRPr="00AA001F">
              <w:pict w14:anchorId="34A1D7A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2.25pt;height:50.25pt">
                  <v:imagedata r:id="rId6" o:title=""/>
                </v:shape>
              </w:pict>
            </w:r>
          </w:p>
        </w:tc>
      </w:tr>
    </w:tbl>
    <w:p w14:paraId="0A772A57" w14:textId="77777777" w:rsidR="00BD4B66" w:rsidRPr="00AA001F" w:rsidRDefault="008330E7">
      <w:pPr>
        <w:pStyle w:val="LineTop"/>
      </w:pPr>
      <w:r w:rsidRPr="00AA001F">
        <w:t xml:space="preserve"> </w:t>
      </w:r>
    </w:p>
    <w:p w14:paraId="189FF3EB" w14:textId="77777777" w:rsidR="00BD4B66" w:rsidRPr="00AA001F" w:rsidRDefault="008330E7">
      <w:pPr>
        <w:pStyle w:val="EPBody"/>
      </w:pPr>
      <w:r w:rsidRPr="00AA001F">
        <w:rPr>
          <w:rStyle w:val="HideTWBExt"/>
          <w:rFonts w:eastAsia="Times New Roman"/>
          <w:i w:val="0"/>
        </w:rPr>
        <w:t>&lt;Commission&gt;</w:t>
      </w:r>
      <w:r w:rsidRPr="00AA001F">
        <w:rPr>
          <w:rStyle w:val="HideTWBInt"/>
          <w:i w:val="0"/>
        </w:rPr>
        <w:t>{LIBE}</w:t>
      </w:r>
      <w:r w:rsidRPr="00AA001F">
        <w:t>Commission des libertés civiles, de la justice et des affaires intérieures</w:t>
      </w:r>
      <w:r w:rsidRPr="00AA001F">
        <w:rPr>
          <w:rStyle w:val="HideTWBExt"/>
          <w:rFonts w:eastAsia="Times New Roman"/>
          <w:i w:val="0"/>
        </w:rPr>
        <w:t>&lt;/Commission&gt;</w:t>
      </w:r>
    </w:p>
    <w:p w14:paraId="4B5D4D92" w14:textId="77777777" w:rsidR="00BD4B66" w:rsidRPr="00AA001F" w:rsidRDefault="008330E7">
      <w:pPr>
        <w:pStyle w:val="LineBottom"/>
      </w:pPr>
      <w:r w:rsidRPr="00AA001F">
        <w:t xml:space="preserve"> </w:t>
      </w:r>
    </w:p>
    <w:p w14:paraId="5575B3A7" w14:textId="77777777" w:rsidR="00BD4B66" w:rsidRPr="00AA001F" w:rsidRDefault="008330E7">
      <w:pPr>
        <w:pStyle w:val="CoverReference"/>
      </w:pPr>
      <w:r w:rsidRPr="00AA001F">
        <w:rPr>
          <w:rStyle w:val="HideTWBExt"/>
          <w:rFonts w:eastAsia="Times New Roman"/>
          <w:b w:val="0"/>
        </w:rPr>
        <w:t>&lt;RefProc&gt;</w:t>
      </w:r>
      <w:r w:rsidRPr="00AA001F">
        <w:t>2022/0155</w:t>
      </w:r>
      <w:r w:rsidRPr="00AA001F">
        <w:rPr>
          <w:rStyle w:val="HideTWBExt"/>
          <w:rFonts w:eastAsia="Times New Roman"/>
          <w:b w:val="0"/>
        </w:rPr>
        <w:t>&lt;/RefProc&gt;&lt;RefTypeProc&gt;</w:t>
      </w:r>
      <w:r w:rsidRPr="00AA001F">
        <w:t>(COD)</w:t>
      </w:r>
      <w:r w:rsidRPr="00AA001F">
        <w:rPr>
          <w:rStyle w:val="HideTWBExt"/>
          <w:rFonts w:eastAsia="Times New Roman"/>
          <w:b w:val="0"/>
        </w:rPr>
        <w:t>&lt;/RefTypeProc&gt;</w:t>
      </w:r>
    </w:p>
    <w:p w14:paraId="1F79F0CD" w14:textId="77777777" w:rsidR="00BD4B66" w:rsidRPr="00AA001F" w:rsidRDefault="008330E7">
      <w:pPr>
        <w:pStyle w:val="CoverDate"/>
      </w:pPr>
      <w:r w:rsidRPr="00AA001F">
        <w:rPr>
          <w:rStyle w:val="HideTWBExt"/>
        </w:rPr>
        <w:t>&lt;Date&gt;</w:t>
      </w:r>
      <w:r w:rsidRPr="00AA001F">
        <w:rPr>
          <w:rStyle w:val="HideTWBInt"/>
        </w:rPr>
        <w:t>{30/05/2023}</w:t>
      </w:r>
      <w:r w:rsidRPr="00AA001F">
        <w:t>30.5.2023</w:t>
      </w:r>
      <w:r w:rsidRPr="00AA001F">
        <w:rPr>
          <w:rStyle w:val="HideTWBExt"/>
        </w:rPr>
        <w:t>&lt;/Date&gt;</w:t>
      </w:r>
    </w:p>
    <w:p w14:paraId="2417A7DD" w14:textId="77777777" w:rsidR="00BD4B66" w:rsidRPr="00AA001F" w:rsidRDefault="008330E7">
      <w:pPr>
        <w:pStyle w:val="CoverDocType"/>
      </w:pPr>
      <w:r w:rsidRPr="00AA001F">
        <w:rPr>
          <w:rStyle w:val="HideTWBExt"/>
          <w:b w:val="0"/>
        </w:rPr>
        <w:t>&lt;TypeAM&gt;</w:t>
      </w:r>
      <w:r w:rsidRPr="00AA001F">
        <w:t>AMENDEMENTS</w:t>
      </w:r>
      <w:r w:rsidRPr="00AA001F">
        <w:rPr>
          <w:rStyle w:val="HideTWBExt"/>
          <w:b w:val="0"/>
        </w:rPr>
        <w:t>&lt;/TypeAM&gt;</w:t>
      </w:r>
    </w:p>
    <w:p w14:paraId="3A8F9663" w14:textId="77777777" w:rsidR="00BD4B66" w:rsidRPr="00AA001F" w:rsidRDefault="008330E7">
      <w:pPr>
        <w:pStyle w:val="CoverDocType24a"/>
      </w:pPr>
      <w:r w:rsidRPr="00AA001F">
        <w:rPr>
          <w:rStyle w:val="HideTWBExt"/>
          <w:rFonts w:eastAsia="Times New Roman"/>
          <w:b w:val="0"/>
        </w:rPr>
        <w:t>&lt;RangeAM&gt;</w:t>
      </w:r>
      <w:r w:rsidRPr="00AA001F">
        <w:t>1333 - 1718</w:t>
      </w:r>
      <w:r w:rsidRPr="00AA001F">
        <w:rPr>
          <w:rStyle w:val="HideTWBExt"/>
          <w:rFonts w:eastAsia="Times New Roman"/>
          <w:b w:val="0"/>
        </w:rPr>
        <w:t>&lt;/RangeAM&gt;</w:t>
      </w:r>
    </w:p>
    <w:p w14:paraId="31892A49" w14:textId="77777777" w:rsidR="00BD4B66" w:rsidRPr="00AA001F" w:rsidRDefault="008330E7">
      <w:pPr>
        <w:pStyle w:val="CoverBold"/>
      </w:pPr>
      <w:r w:rsidRPr="00AA001F">
        <w:rPr>
          <w:rStyle w:val="HideTWBExt"/>
          <w:b w:val="0"/>
        </w:rPr>
        <w:t>&lt;TitreType&gt;</w:t>
      </w:r>
      <w:r w:rsidRPr="00AA001F">
        <w:t>Projet de rapport</w:t>
      </w:r>
      <w:r w:rsidRPr="00AA001F">
        <w:rPr>
          <w:rStyle w:val="HideTWBExt"/>
          <w:b w:val="0"/>
        </w:rPr>
        <w:t>&lt;/TitreType&gt;</w:t>
      </w:r>
    </w:p>
    <w:p w14:paraId="7627EF95" w14:textId="77777777" w:rsidR="00BD4B66" w:rsidRPr="00AA001F" w:rsidRDefault="008330E7">
      <w:pPr>
        <w:pStyle w:val="CoverBold"/>
      </w:pPr>
      <w:r w:rsidRPr="00AA001F">
        <w:rPr>
          <w:rStyle w:val="HideTWBExt"/>
          <w:b w:val="0"/>
        </w:rPr>
        <w:t>&lt;Rapporteur&gt;</w:t>
      </w:r>
      <w:r w:rsidRPr="00AA001F">
        <w:t>Javier Zarzalejos</w:t>
      </w:r>
      <w:r w:rsidRPr="00AA001F">
        <w:rPr>
          <w:rStyle w:val="HideTWBExt"/>
          <w:b w:val="0"/>
        </w:rPr>
        <w:t>&lt;/Rapporteur&gt;</w:t>
      </w:r>
    </w:p>
    <w:p w14:paraId="751F28C0" w14:textId="77777777" w:rsidR="00BD4B66" w:rsidRPr="00AA001F" w:rsidRDefault="008330E7">
      <w:pPr>
        <w:pStyle w:val="CoverNormal24a"/>
      </w:pPr>
      <w:r w:rsidRPr="00AA001F">
        <w:rPr>
          <w:rStyle w:val="HideTWBExt"/>
        </w:rPr>
        <w:t>&lt;DocRefPE&gt;</w:t>
      </w:r>
      <w:r w:rsidRPr="00AA001F">
        <w:t>(PE746.811v01-00)</w:t>
      </w:r>
      <w:r w:rsidRPr="00AA001F">
        <w:rPr>
          <w:rStyle w:val="HideTWBExt"/>
        </w:rPr>
        <w:t>&lt;/DocRefPE&gt;</w:t>
      </w:r>
    </w:p>
    <w:p w14:paraId="476B573E" w14:textId="77777777" w:rsidR="00BD4B66" w:rsidRPr="00AA001F" w:rsidRDefault="008330E7">
      <w:pPr>
        <w:pStyle w:val="CoverNormal24a"/>
      </w:pPr>
      <w:r w:rsidRPr="00AA001F">
        <w:rPr>
          <w:rStyle w:val="HideTWBExt"/>
        </w:rPr>
        <w:t>&lt;Titre&gt;</w:t>
      </w:r>
      <w:r w:rsidRPr="00AA001F">
        <w:t>établissant des règles en vue de prévenir et de combattre les abus sexuels sur enfants</w:t>
      </w:r>
      <w:r w:rsidRPr="00AA001F">
        <w:rPr>
          <w:rStyle w:val="HideTWBExt"/>
        </w:rPr>
        <w:t>&lt;/Titre&gt;</w:t>
      </w:r>
    </w:p>
    <w:p w14:paraId="7BFECB59" w14:textId="77777777" w:rsidR="00BD4B66" w:rsidRPr="00AA001F" w:rsidRDefault="008330E7">
      <w:pPr>
        <w:pStyle w:val="CoverNormal"/>
      </w:pPr>
      <w:r w:rsidRPr="00AA001F">
        <w:rPr>
          <w:rStyle w:val="HideTWBExt"/>
        </w:rPr>
        <w:t>&lt;DocAmend&gt;</w:t>
      </w:r>
      <w:r w:rsidRPr="00AA001F">
        <w:t>Proposition de règlement</w:t>
      </w:r>
      <w:r w:rsidRPr="00AA001F">
        <w:rPr>
          <w:rStyle w:val="HideTWBExt"/>
        </w:rPr>
        <w:t>&lt;/DocAmend&gt;</w:t>
      </w:r>
    </w:p>
    <w:p w14:paraId="78CC0FC3" w14:textId="77777777" w:rsidR="00BD4B66" w:rsidRPr="00AA001F" w:rsidRDefault="008330E7">
      <w:pPr>
        <w:pStyle w:val="CoverNormal24a"/>
      </w:pPr>
      <w:r w:rsidRPr="00AA001F">
        <w:rPr>
          <w:rStyle w:val="HideTWBExt"/>
        </w:rPr>
        <w:t>&lt;DocRef&gt;</w:t>
      </w:r>
      <w:r w:rsidRPr="00AA001F">
        <w:t>(COM(2022)0209 – C9-0174/2022 – 2022/0155(COD))</w:t>
      </w:r>
      <w:r w:rsidRPr="00AA001F">
        <w:rPr>
          <w:rStyle w:val="HideTWBExt"/>
        </w:rPr>
        <w:t>&lt;/DocRef&gt;</w:t>
      </w:r>
    </w:p>
    <w:p w14:paraId="4785A48D" w14:textId="77777777" w:rsidR="00BD4B66" w:rsidRPr="00AA001F" w:rsidRDefault="008330E7">
      <w:r w:rsidRPr="00AA001F">
        <w:br w:type="page"/>
      </w:r>
      <w:r w:rsidRPr="00AA001F">
        <w:lastRenderedPageBreak/>
        <w:t>AM_Com_LegReport</w:t>
      </w:r>
    </w:p>
    <w:p w14:paraId="762EEC9E" w14:textId="641B1BA8" w:rsidR="004109CF" w:rsidRPr="00AA001F" w:rsidRDefault="008330E7" w:rsidP="004109CF">
      <w:pPr>
        <w:pStyle w:val="AmNumberTabs"/>
      </w:pPr>
      <w:r w:rsidRPr="00AA001F">
        <w:br w:type="page"/>
      </w:r>
      <w:r w:rsidR="004109CF" w:rsidRPr="00AA001F">
        <w:rPr>
          <w:rStyle w:val="HideTWBExt"/>
          <w:b w:val="0"/>
        </w:rPr>
        <w:lastRenderedPageBreak/>
        <w:t>&lt;RepeatBlock-Amend&gt;&lt;Amend&gt;</w:t>
      </w:r>
      <w:r w:rsidR="004109CF" w:rsidRPr="00AA001F">
        <w:t>Amendement</w:t>
      </w:r>
      <w:r w:rsidR="004109CF" w:rsidRPr="00AA001F">
        <w:tab/>
      </w:r>
      <w:r w:rsidR="004109CF" w:rsidRPr="00AA001F">
        <w:tab/>
      </w:r>
      <w:r w:rsidR="004109CF" w:rsidRPr="00AA001F">
        <w:rPr>
          <w:rStyle w:val="HideTWBExt"/>
          <w:b w:val="0"/>
        </w:rPr>
        <w:t>&lt;NumAm&gt;</w:t>
      </w:r>
      <w:r w:rsidR="004109CF" w:rsidRPr="00AA001F">
        <w:t>1333</w:t>
      </w:r>
      <w:r w:rsidR="004109CF" w:rsidRPr="00AA001F">
        <w:rPr>
          <w:rStyle w:val="HideTWBExt"/>
          <w:b w:val="0"/>
        </w:rPr>
        <w:t>&lt;/NumAm&gt;</w:t>
      </w:r>
    </w:p>
    <w:p w14:paraId="01385C6B" w14:textId="77777777" w:rsidR="004109CF" w:rsidRPr="00AA001F" w:rsidRDefault="004109CF" w:rsidP="004109CF">
      <w:pPr>
        <w:pStyle w:val="NormalBold"/>
      </w:pPr>
      <w:r w:rsidRPr="00AA001F">
        <w:rPr>
          <w:rStyle w:val="HideTWBExt"/>
          <w:b w:val="0"/>
        </w:rPr>
        <w:t>&lt;RepeatBlock-By&gt;&lt;Members&gt;</w:t>
      </w:r>
      <w:r w:rsidRPr="00AA001F">
        <w:t>Paul Tang, Alex Agius Saliba</w:t>
      </w:r>
      <w:r w:rsidRPr="00AA001F">
        <w:rPr>
          <w:rStyle w:val="HideTWBExt"/>
          <w:b w:val="0"/>
        </w:rPr>
        <w:t>&lt;/Members&gt;</w:t>
      </w:r>
    </w:p>
    <w:p w14:paraId="6A3E2174" w14:textId="77777777" w:rsidR="004109CF" w:rsidRPr="00AA001F" w:rsidRDefault="004109CF" w:rsidP="004109CF">
      <w:pPr>
        <w:pStyle w:val="NormalBold"/>
      </w:pPr>
      <w:r w:rsidRPr="00AA001F">
        <w:rPr>
          <w:rStyle w:val="HideTWBExt"/>
          <w:b w:val="0"/>
        </w:rPr>
        <w:t>&lt;/RepeatBlock-By&gt;</w:t>
      </w:r>
    </w:p>
    <w:p w14:paraId="6C963BE7" w14:textId="77777777" w:rsidR="004109CF" w:rsidRPr="00AA001F" w:rsidRDefault="004109CF" w:rsidP="004109CF">
      <w:pPr>
        <w:pStyle w:val="NormalBold"/>
      </w:pPr>
      <w:r w:rsidRPr="00AA001F">
        <w:rPr>
          <w:rStyle w:val="HideTWBExt"/>
          <w:b w:val="0"/>
        </w:rPr>
        <w:t>&lt;DocAmend&gt;</w:t>
      </w:r>
      <w:r w:rsidRPr="00AA001F">
        <w:t>Proposition de règlement</w:t>
      </w:r>
      <w:r w:rsidRPr="00AA001F">
        <w:rPr>
          <w:rStyle w:val="HideTWBExt"/>
          <w:b w:val="0"/>
        </w:rPr>
        <w:t>&lt;/DocAmend&gt;</w:t>
      </w:r>
    </w:p>
    <w:p w14:paraId="5A84ED46" w14:textId="77777777" w:rsidR="004109CF" w:rsidRPr="00AA001F" w:rsidRDefault="004109CF" w:rsidP="004109CF">
      <w:pPr>
        <w:pStyle w:val="NormalBold"/>
      </w:pPr>
      <w:r w:rsidRPr="00AA001F">
        <w:rPr>
          <w:rStyle w:val="HideTWBExt"/>
          <w:b w:val="0"/>
        </w:rPr>
        <w:t>&lt;Article&gt;</w:t>
      </w:r>
      <w:r w:rsidRPr="00AA001F">
        <w:t>Article 20 – titre</w:t>
      </w:r>
      <w:r w:rsidRPr="00AA001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09CF" w:rsidRPr="00AA001F" w14:paraId="753CB16C" w14:textId="77777777" w:rsidTr="00A27EDA">
        <w:trPr>
          <w:trHeight w:hRule="exact" w:val="240"/>
          <w:jc w:val="center"/>
        </w:trPr>
        <w:tc>
          <w:tcPr>
            <w:tcW w:w="9752" w:type="dxa"/>
            <w:gridSpan w:val="2"/>
          </w:tcPr>
          <w:p w14:paraId="388F870C" w14:textId="77777777" w:rsidR="004109CF" w:rsidRPr="00AA001F" w:rsidRDefault="004109CF" w:rsidP="00A27EDA"/>
        </w:tc>
      </w:tr>
      <w:tr w:rsidR="004109CF" w:rsidRPr="00AA001F" w14:paraId="05BD5A14" w14:textId="77777777" w:rsidTr="00A27EDA">
        <w:trPr>
          <w:trHeight w:val="240"/>
          <w:jc w:val="center"/>
        </w:trPr>
        <w:tc>
          <w:tcPr>
            <w:tcW w:w="4876" w:type="dxa"/>
          </w:tcPr>
          <w:p w14:paraId="346F62D0" w14:textId="77777777" w:rsidR="004109CF" w:rsidRPr="00AA001F" w:rsidRDefault="004109CF" w:rsidP="00A27EDA">
            <w:pPr>
              <w:pStyle w:val="AmColumnHeading"/>
            </w:pPr>
            <w:r w:rsidRPr="00AA001F">
              <w:t>Texte proposé par la Commission</w:t>
            </w:r>
          </w:p>
        </w:tc>
        <w:tc>
          <w:tcPr>
            <w:tcW w:w="4876" w:type="dxa"/>
          </w:tcPr>
          <w:p w14:paraId="302E92AA" w14:textId="77777777" w:rsidR="004109CF" w:rsidRPr="00AA001F" w:rsidRDefault="004109CF" w:rsidP="00A27EDA">
            <w:pPr>
              <w:pStyle w:val="AmColumnHeading"/>
            </w:pPr>
            <w:r w:rsidRPr="00AA001F">
              <w:t>Amendement</w:t>
            </w:r>
          </w:p>
        </w:tc>
      </w:tr>
      <w:tr w:rsidR="004109CF" w:rsidRPr="00AA001F" w14:paraId="1A17DE10" w14:textId="77777777" w:rsidTr="00A27EDA">
        <w:trPr>
          <w:jc w:val="center"/>
        </w:trPr>
        <w:tc>
          <w:tcPr>
            <w:tcW w:w="4876" w:type="dxa"/>
          </w:tcPr>
          <w:p w14:paraId="4C356E55" w14:textId="77777777" w:rsidR="004109CF" w:rsidRPr="00AA001F" w:rsidRDefault="004109CF" w:rsidP="00A27EDA">
            <w:pPr>
              <w:pStyle w:val="Normal6a"/>
            </w:pPr>
            <w:r w:rsidRPr="00AA001F">
              <w:t>20</w:t>
            </w:r>
            <w:r w:rsidRPr="00AA001F">
              <w:tab/>
              <w:t xml:space="preserve">Droit à l’information des </w:t>
            </w:r>
            <w:r w:rsidRPr="00AA001F">
              <w:rPr>
                <w:b/>
                <w:i/>
              </w:rPr>
              <w:t>victimes</w:t>
            </w:r>
          </w:p>
        </w:tc>
        <w:tc>
          <w:tcPr>
            <w:tcW w:w="4876" w:type="dxa"/>
          </w:tcPr>
          <w:p w14:paraId="38D68E24" w14:textId="77777777" w:rsidR="004109CF" w:rsidRPr="00AA001F" w:rsidRDefault="004109CF" w:rsidP="00A27EDA">
            <w:pPr>
              <w:pStyle w:val="Normal6a"/>
            </w:pPr>
            <w:r w:rsidRPr="00AA001F">
              <w:t>20</w:t>
            </w:r>
            <w:r w:rsidRPr="00AA001F">
              <w:tab/>
              <w:t xml:space="preserve">Droit à l’information </w:t>
            </w:r>
            <w:r w:rsidRPr="00AA001F">
              <w:rPr>
                <w:b/>
                <w:i/>
              </w:rPr>
              <w:t xml:space="preserve">et au soutien </w:t>
            </w:r>
            <w:r w:rsidRPr="00AA001F">
              <w:t xml:space="preserve">des </w:t>
            </w:r>
            <w:r w:rsidRPr="00AA001F">
              <w:rPr>
                <w:b/>
                <w:i/>
              </w:rPr>
              <w:t>survivants</w:t>
            </w:r>
          </w:p>
        </w:tc>
      </w:tr>
    </w:tbl>
    <w:p w14:paraId="20AEBD44" w14:textId="77777777" w:rsidR="004109CF" w:rsidRPr="00AA001F" w:rsidRDefault="004109CF" w:rsidP="004109CF">
      <w:pPr>
        <w:pStyle w:val="AmOrLang"/>
      </w:pPr>
      <w:r w:rsidRPr="00AA001F">
        <w:t xml:space="preserve">Or. </w:t>
      </w:r>
      <w:r w:rsidRPr="00AA001F">
        <w:rPr>
          <w:rStyle w:val="HideTWBExt"/>
        </w:rPr>
        <w:t>&lt;Original&gt;</w:t>
      </w:r>
      <w:r w:rsidRPr="00AA001F">
        <w:rPr>
          <w:rStyle w:val="HideTWBInt"/>
        </w:rPr>
        <w:t>{EN}</w:t>
      </w:r>
      <w:r w:rsidRPr="00AA001F">
        <w:t>en</w:t>
      </w:r>
      <w:r w:rsidRPr="00AA001F">
        <w:rPr>
          <w:rStyle w:val="HideTWBExt"/>
        </w:rPr>
        <w:t>&lt;/Original&gt;</w:t>
      </w:r>
    </w:p>
    <w:p w14:paraId="6A9FAF0B" w14:textId="77777777" w:rsidR="004109CF" w:rsidRPr="00AA001F" w:rsidRDefault="004109CF" w:rsidP="004109CF">
      <w:r w:rsidRPr="00AA001F">
        <w:rPr>
          <w:rStyle w:val="HideTWBExt"/>
        </w:rPr>
        <w:t>&lt;/Amend&gt;</w:t>
      </w:r>
    </w:p>
    <w:p w14:paraId="310B33B3" w14:textId="77777777" w:rsidR="004109CF" w:rsidRPr="00AA001F" w:rsidRDefault="004109CF" w:rsidP="004109CF">
      <w:pPr>
        <w:pStyle w:val="AmNumberTabs"/>
      </w:pPr>
      <w:r w:rsidRPr="00AA001F">
        <w:rPr>
          <w:rStyle w:val="HideTWBExt"/>
          <w:b w:val="0"/>
        </w:rPr>
        <w:t>&lt;Amend&gt;</w:t>
      </w:r>
      <w:r w:rsidRPr="00AA001F">
        <w:t>Amendement</w:t>
      </w:r>
      <w:r w:rsidRPr="00AA001F">
        <w:tab/>
      </w:r>
      <w:r w:rsidRPr="00AA001F">
        <w:tab/>
      </w:r>
      <w:r w:rsidRPr="00AA001F">
        <w:rPr>
          <w:rStyle w:val="HideTWBExt"/>
          <w:b w:val="0"/>
        </w:rPr>
        <w:t>&lt;NumAm&gt;</w:t>
      </w:r>
      <w:r w:rsidRPr="00AA001F">
        <w:t>1334</w:t>
      </w:r>
      <w:r w:rsidRPr="00AA001F">
        <w:rPr>
          <w:rStyle w:val="HideTWBExt"/>
          <w:b w:val="0"/>
        </w:rPr>
        <w:t>&lt;/NumAm&gt;</w:t>
      </w:r>
    </w:p>
    <w:p w14:paraId="15CB3A17" w14:textId="77777777" w:rsidR="004109CF" w:rsidRPr="00AA001F" w:rsidRDefault="004109CF" w:rsidP="004109CF">
      <w:pPr>
        <w:pStyle w:val="NormalBold"/>
      </w:pPr>
      <w:r w:rsidRPr="00AA001F">
        <w:rPr>
          <w:rStyle w:val="HideTWBExt"/>
          <w:b w:val="0"/>
        </w:rPr>
        <w:t>&lt;RepeatBlock-By&gt;&lt;Members&gt;</w:t>
      </w:r>
      <w:r w:rsidRPr="00AA001F">
        <w:t>Patrick Breyer</w:t>
      </w:r>
      <w:r w:rsidRPr="00AA001F">
        <w:rPr>
          <w:rStyle w:val="HideTWBExt"/>
          <w:b w:val="0"/>
        </w:rPr>
        <w:t>&lt;/Members&gt;</w:t>
      </w:r>
    </w:p>
    <w:p w14:paraId="30803296" w14:textId="77777777" w:rsidR="004109CF" w:rsidRPr="00AA001F" w:rsidRDefault="004109CF" w:rsidP="004109CF">
      <w:r w:rsidRPr="00AA001F">
        <w:rPr>
          <w:rStyle w:val="HideTWBExt"/>
        </w:rPr>
        <w:t>&lt;AuNomDe&gt;</w:t>
      </w:r>
      <w:r w:rsidRPr="00AA001F">
        <w:rPr>
          <w:rStyle w:val="HideTWBInt"/>
        </w:rPr>
        <w:t>{Verts/ALE}</w:t>
      </w:r>
      <w:r w:rsidRPr="00AA001F">
        <w:t>au nom du groupe Verts/ALE</w:t>
      </w:r>
      <w:r w:rsidRPr="00AA001F">
        <w:rPr>
          <w:rStyle w:val="HideTWBExt"/>
        </w:rPr>
        <w:t>&lt;/AuNomDe&gt;</w:t>
      </w:r>
    </w:p>
    <w:p w14:paraId="4121811B" w14:textId="77777777" w:rsidR="004109CF" w:rsidRPr="00AA001F" w:rsidRDefault="004109CF" w:rsidP="004109CF">
      <w:pPr>
        <w:pStyle w:val="NormalBold"/>
      </w:pPr>
      <w:r w:rsidRPr="00AA001F">
        <w:rPr>
          <w:rStyle w:val="HideTWBExt"/>
          <w:b w:val="0"/>
        </w:rPr>
        <w:t>&lt;/RepeatBlock-By&gt;</w:t>
      </w:r>
    </w:p>
    <w:p w14:paraId="3D62AFC4" w14:textId="77777777" w:rsidR="004109CF" w:rsidRPr="00AA001F" w:rsidRDefault="004109CF" w:rsidP="004109CF">
      <w:pPr>
        <w:pStyle w:val="NormalBold"/>
      </w:pPr>
      <w:r w:rsidRPr="00AA001F">
        <w:rPr>
          <w:rStyle w:val="HideTWBExt"/>
          <w:b w:val="0"/>
        </w:rPr>
        <w:t>&lt;DocAmend&gt;</w:t>
      </w:r>
      <w:r w:rsidRPr="00AA001F">
        <w:t>Proposition de règlement</w:t>
      </w:r>
      <w:r w:rsidRPr="00AA001F">
        <w:rPr>
          <w:rStyle w:val="HideTWBExt"/>
          <w:b w:val="0"/>
        </w:rPr>
        <w:t>&lt;/DocAmend&gt;</w:t>
      </w:r>
    </w:p>
    <w:p w14:paraId="0DFDCC92" w14:textId="77777777" w:rsidR="004109CF" w:rsidRPr="00AA001F" w:rsidRDefault="004109CF" w:rsidP="004109CF">
      <w:pPr>
        <w:pStyle w:val="NormalBold"/>
      </w:pPr>
      <w:r w:rsidRPr="00AA001F">
        <w:rPr>
          <w:rStyle w:val="HideTWBExt"/>
          <w:b w:val="0"/>
        </w:rPr>
        <w:t>&lt;Article&gt;</w:t>
      </w:r>
      <w:r w:rsidRPr="00AA001F">
        <w:t>Article 20 – titre</w:t>
      </w:r>
      <w:r w:rsidRPr="00AA001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09CF" w:rsidRPr="00AA001F" w14:paraId="28DFC5BF" w14:textId="77777777" w:rsidTr="00A27EDA">
        <w:trPr>
          <w:trHeight w:hRule="exact" w:val="240"/>
          <w:jc w:val="center"/>
        </w:trPr>
        <w:tc>
          <w:tcPr>
            <w:tcW w:w="9752" w:type="dxa"/>
            <w:gridSpan w:val="2"/>
          </w:tcPr>
          <w:p w14:paraId="5C9DB2C3" w14:textId="77777777" w:rsidR="004109CF" w:rsidRPr="00AA001F" w:rsidRDefault="004109CF" w:rsidP="00A27EDA"/>
        </w:tc>
      </w:tr>
      <w:tr w:rsidR="004109CF" w:rsidRPr="00AA001F" w14:paraId="286FC389" w14:textId="77777777" w:rsidTr="00A27EDA">
        <w:trPr>
          <w:trHeight w:val="240"/>
          <w:jc w:val="center"/>
        </w:trPr>
        <w:tc>
          <w:tcPr>
            <w:tcW w:w="4876" w:type="dxa"/>
          </w:tcPr>
          <w:p w14:paraId="2BB2013C" w14:textId="77777777" w:rsidR="004109CF" w:rsidRPr="00AA001F" w:rsidRDefault="004109CF" w:rsidP="00A27EDA">
            <w:pPr>
              <w:pStyle w:val="AmColumnHeading"/>
            </w:pPr>
            <w:r w:rsidRPr="00AA001F">
              <w:t>Texte proposé par la Commission</w:t>
            </w:r>
          </w:p>
        </w:tc>
        <w:tc>
          <w:tcPr>
            <w:tcW w:w="4876" w:type="dxa"/>
          </w:tcPr>
          <w:p w14:paraId="66E63442" w14:textId="77777777" w:rsidR="004109CF" w:rsidRPr="00AA001F" w:rsidRDefault="004109CF" w:rsidP="00A27EDA">
            <w:pPr>
              <w:pStyle w:val="AmColumnHeading"/>
            </w:pPr>
            <w:r w:rsidRPr="00AA001F">
              <w:t>Amendement</w:t>
            </w:r>
          </w:p>
        </w:tc>
      </w:tr>
      <w:tr w:rsidR="004109CF" w:rsidRPr="00AA001F" w14:paraId="4E2EA7ED" w14:textId="77777777" w:rsidTr="00A27EDA">
        <w:trPr>
          <w:jc w:val="center"/>
        </w:trPr>
        <w:tc>
          <w:tcPr>
            <w:tcW w:w="4876" w:type="dxa"/>
          </w:tcPr>
          <w:p w14:paraId="62AD2666" w14:textId="77777777" w:rsidR="004109CF" w:rsidRPr="00AA001F" w:rsidRDefault="004109CF" w:rsidP="00A27EDA">
            <w:pPr>
              <w:pStyle w:val="Normal6a"/>
            </w:pPr>
            <w:r w:rsidRPr="00AA001F">
              <w:t>Droit à l’information des victimes</w:t>
            </w:r>
          </w:p>
        </w:tc>
        <w:tc>
          <w:tcPr>
            <w:tcW w:w="4876" w:type="dxa"/>
          </w:tcPr>
          <w:p w14:paraId="27A709C6" w14:textId="77777777" w:rsidR="004109CF" w:rsidRPr="00AA001F" w:rsidRDefault="004109CF" w:rsidP="00A27EDA">
            <w:pPr>
              <w:pStyle w:val="Normal6a"/>
            </w:pPr>
            <w:r w:rsidRPr="00AA001F">
              <w:t xml:space="preserve">Droit à l’information </w:t>
            </w:r>
            <w:r w:rsidRPr="00AA001F">
              <w:rPr>
                <w:b/>
                <w:i/>
              </w:rPr>
              <w:t>et au soutien</w:t>
            </w:r>
            <w:r w:rsidRPr="00AA001F">
              <w:t xml:space="preserve"> des victimes</w:t>
            </w:r>
          </w:p>
        </w:tc>
      </w:tr>
    </w:tbl>
    <w:p w14:paraId="6EED155F" w14:textId="77777777" w:rsidR="004109CF" w:rsidRPr="00AA001F" w:rsidRDefault="004109CF" w:rsidP="004109CF">
      <w:pPr>
        <w:pStyle w:val="AmOrLang"/>
      </w:pPr>
      <w:r w:rsidRPr="00AA001F">
        <w:t xml:space="preserve">Or. </w:t>
      </w:r>
      <w:r w:rsidRPr="00AA001F">
        <w:rPr>
          <w:rStyle w:val="HideTWBExt"/>
        </w:rPr>
        <w:t>&lt;Original&gt;</w:t>
      </w:r>
      <w:r w:rsidRPr="00AA001F">
        <w:rPr>
          <w:rStyle w:val="HideTWBInt"/>
        </w:rPr>
        <w:t>{EN}</w:t>
      </w:r>
      <w:r w:rsidRPr="00AA001F">
        <w:t>en</w:t>
      </w:r>
      <w:r w:rsidRPr="00AA001F">
        <w:rPr>
          <w:rStyle w:val="HideTWBExt"/>
        </w:rPr>
        <w:t>&lt;/Original&gt;</w:t>
      </w:r>
    </w:p>
    <w:p w14:paraId="1859DB65" w14:textId="77777777" w:rsidR="004109CF" w:rsidRPr="00AA001F" w:rsidRDefault="004109CF" w:rsidP="004109CF">
      <w:r w:rsidRPr="00AA001F">
        <w:rPr>
          <w:rStyle w:val="HideTWBExt"/>
        </w:rPr>
        <w:t>&lt;/Amend&gt;</w:t>
      </w:r>
    </w:p>
    <w:p w14:paraId="50234B62" w14:textId="77777777" w:rsidR="004109CF" w:rsidRPr="00AA001F" w:rsidRDefault="004109CF" w:rsidP="004109CF">
      <w:pPr>
        <w:pStyle w:val="AmNumberTabs"/>
      </w:pPr>
      <w:r w:rsidRPr="00AA001F">
        <w:rPr>
          <w:rStyle w:val="HideTWBExt"/>
          <w:b w:val="0"/>
        </w:rPr>
        <w:t>&lt;Amend&gt;</w:t>
      </w:r>
      <w:r w:rsidRPr="00AA001F">
        <w:t>Amendement</w:t>
      </w:r>
      <w:r w:rsidRPr="00AA001F">
        <w:tab/>
      </w:r>
      <w:r w:rsidRPr="00AA001F">
        <w:tab/>
      </w:r>
      <w:r w:rsidRPr="00AA001F">
        <w:rPr>
          <w:rStyle w:val="HideTWBExt"/>
          <w:b w:val="0"/>
        </w:rPr>
        <w:t>&lt;NumAm&gt;</w:t>
      </w:r>
      <w:r w:rsidRPr="00AA001F">
        <w:t>1335</w:t>
      </w:r>
      <w:r w:rsidRPr="00AA001F">
        <w:rPr>
          <w:rStyle w:val="HideTWBExt"/>
          <w:b w:val="0"/>
        </w:rPr>
        <w:t>&lt;/NumAm&gt;</w:t>
      </w:r>
    </w:p>
    <w:p w14:paraId="750FCB36" w14:textId="77777777" w:rsidR="004109CF" w:rsidRPr="00AA001F" w:rsidRDefault="004109CF" w:rsidP="004109CF">
      <w:pPr>
        <w:pStyle w:val="NormalBold"/>
      </w:pPr>
      <w:r w:rsidRPr="00AA001F">
        <w:rPr>
          <w:rStyle w:val="HideTWBExt"/>
          <w:b w:val="0"/>
        </w:rPr>
        <w:t>&lt;RepeatBlock-By&gt;&lt;Members&gt;</w:t>
      </w:r>
      <w:r w:rsidRPr="00AA001F">
        <w:t>Cornelia Ernst, Clare Daly</w:t>
      </w:r>
      <w:r w:rsidRPr="00AA001F">
        <w:rPr>
          <w:rStyle w:val="HideTWBExt"/>
          <w:b w:val="0"/>
        </w:rPr>
        <w:t>&lt;/Members&gt;</w:t>
      </w:r>
    </w:p>
    <w:p w14:paraId="79F3C3EF" w14:textId="77777777" w:rsidR="004109CF" w:rsidRPr="00AA001F" w:rsidRDefault="004109CF" w:rsidP="004109CF">
      <w:pPr>
        <w:pStyle w:val="NormalBold"/>
      </w:pPr>
      <w:r w:rsidRPr="00AA001F">
        <w:rPr>
          <w:rStyle w:val="HideTWBExt"/>
          <w:b w:val="0"/>
        </w:rPr>
        <w:t>&lt;/RepeatBlock-By&gt;</w:t>
      </w:r>
    </w:p>
    <w:p w14:paraId="17B0A8A1" w14:textId="77777777" w:rsidR="004109CF" w:rsidRPr="00AA001F" w:rsidRDefault="004109CF" w:rsidP="004109CF">
      <w:pPr>
        <w:pStyle w:val="NormalBold"/>
      </w:pPr>
      <w:r w:rsidRPr="00AA001F">
        <w:rPr>
          <w:rStyle w:val="HideTWBExt"/>
          <w:b w:val="0"/>
        </w:rPr>
        <w:t>&lt;DocAmend&gt;</w:t>
      </w:r>
      <w:r w:rsidRPr="00AA001F">
        <w:t>Proposition de règlement</w:t>
      </w:r>
      <w:r w:rsidRPr="00AA001F">
        <w:rPr>
          <w:rStyle w:val="HideTWBExt"/>
          <w:b w:val="0"/>
        </w:rPr>
        <w:t>&lt;/DocAmend&gt;</w:t>
      </w:r>
    </w:p>
    <w:p w14:paraId="6F41E541" w14:textId="77777777" w:rsidR="004109CF" w:rsidRPr="00AA001F" w:rsidRDefault="004109CF" w:rsidP="004109CF">
      <w:pPr>
        <w:pStyle w:val="NormalBold"/>
      </w:pPr>
      <w:r w:rsidRPr="00AA001F">
        <w:rPr>
          <w:rStyle w:val="HideTWBExt"/>
          <w:b w:val="0"/>
        </w:rPr>
        <w:t>&lt;Article&gt;</w:t>
      </w:r>
      <w:r w:rsidRPr="00AA001F">
        <w:t>Article 20 – titre</w:t>
      </w:r>
      <w:r w:rsidRPr="00AA001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09CF" w:rsidRPr="00AA001F" w14:paraId="2A53E767" w14:textId="77777777" w:rsidTr="00A27EDA">
        <w:trPr>
          <w:trHeight w:hRule="exact" w:val="240"/>
          <w:jc w:val="center"/>
        </w:trPr>
        <w:tc>
          <w:tcPr>
            <w:tcW w:w="9752" w:type="dxa"/>
            <w:gridSpan w:val="2"/>
          </w:tcPr>
          <w:p w14:paraId="4E04D45E" w14:textId="77777777" w:rsidR="004109CF" w:rsidRPr="00AA001F" w:rsidRDefault="004109CF" w:rsidP="00A27EDA"/>
        </w:tc>
      </w:tr>
      <w:tr w:rsidR="004109CF" w:rsidRPr="00AA001F" w14:paraId="0BE1058E" w14:textId="77777777" w:rsidTr="00A27EDA">
        <w:trPr>
          <w:trHeight w:val="240"/>
          <w:jc w:val="center"/>
        </w:trPr>
        <w:tc>
          <w:tcPr>
            <w:tcW w:w="4876" w:type="dxa"/>
          </w:tcPr>
          <w:p w14:paraId="6FE1184E" w14:textId="77777777" w:rsidR="004109CF" w:rsidRPr="00AA001F" w:rsidRDefault="004109CF" w:rsidP="00A27EDA">
            <w:pPr>
              <w:pStyle w:val="AmColumnHeading"/>
            </w:pPr>
            <w:r w:rsidRPr="00AA001F">
              <w:t>Texte proposé par la Commission</w:t>
            </w:r>
          </w:p>
        </w:tc>
        <w:tc>
          <w:tcPr>
            <w:tcW w:w="4876" w:type="dxa"/>
          </w:tcPr>
          <w:p w14:paraId="296E69E3" w14:textId="77777777" w:rsidR="004109CF" w:rsidRPr="00AA001F" w:rsidRDefault="004109CF" w:rsidP="00A27EDA">
            <w:pPr>
              <w:pStyle w:val="AmColumnHeading"/>
            </w:pPr>
            <w:r w:rsidRPr="00AA001F">
              <w:t>Amendement</w:t>
            </w:r>
          </w:p>
        </w:tc>
      </w:tr>
      <w:tr w:rsidR="004109CF" w:rsidRPr="00AA001F" w14:paraId="2062A235" w14:textId="77777777" w:rsidTr="00A27EDA">
        <w:trPr>
          <w:jc w:val="center"/>
        </w:trPr>
        <w:tc>
          <w:tcPr>
            <w:tcW w:w="4876" w:type="dxa"/>
          </w:tcPr>
          <w:p w14:paraId="529ED521" w14:textId="77777777" w:rsidR="004109CF" w:rsidRPr="00AA001F" w:rsidRDefault="004109CF" w:rsidP="00A27EDA">
            <w:pPr>
              <w:pStyle w:val="Normal6a"/>
            </w:pPr>
            <w:r w:rsidRPr="00AA001F">
              <w:t xml:space="preserve">Droit à l’information des </w:t>
            </w:r>
            <w:r w:rsidRPr="00AA001F">
              <w:rPr>
                <w:b/>
                <w:i/>
              </w:rPr>
              <w:t>victimes</w:t>
            </w:r>
          </w:p>
        </w:tc>
        <w:tc>
          <w:tcPr>
            <w:tcW w:w="4876" w:type="dxa"/>
          </w:tcPr>
          <w:p w14:paraId="326323D6" w14:textId="77777777" w:rsidR="004109CF" w:rsidRPr="00AA001F" w:rsidRDefault="004109CF" w:rsidP="00A27EDA">
            <w:pPr>
              <w:pStyle w:val="Normal6a"/>
            </w:pPr>
            <w:r w:rsidRPr="00AA001F">
              <w:t xml:space="preserve">Droit à l’information des </w:t>
            </w:r>
            <w:r w:rsidRPr="00AA001F">
              <w:rPr>
                <w:b/>
                <w:i/>
              </w:rPr>
              <w:t>survivants</w:t>
            </w:r>
          </w:p>
        </w:tc>
      </w:tr>
    </w:tbl>
    <w:p w14:paraId="02F5A074" w14:textId="77777777" w:rsidR="004109CF" w:rsidRPr="00AA001F" w:rsidRDefault="004109CF" w:rsidP="004109CF">
      <w:pPr>
        <w:pStyle w:val="AmOrLang"/>
      </w:pPr>
      <w:r w:rsidRPr="00AA001F">
        <w:t xml:space="preserve">Or. </w:t>
      </w:r>
      <w:r w:rsidRPr="00AA001F">
        <w:rPr>
          <w:rStyle w:val="HideTWBExt"/>
        </w:rPr>
        <w:t>&lt;Original&gt;</w:t>
      </w:r>
      <w:r w:rsidRPr="00AA001F">
        <w:rPr>
          <w:rStyle w:val="HideTWBInt"/>
        </w:rPr>
        <w:t>{EN}</w:t>
      </w:r>
      <w:r w:rsidRPr="00AA001F">
        <w:t>en</w:t>
      </w:r>
      <w:r w:rsidRPr="00AA001F">
        <w:rPr>
          <w:rStyle w:val="HideTWBExt"/>
        </w:rPr>
        <w:t>&lt;/Original&gt;</w:t>
      </w:r>
    </w:p>
    <w:p w14:paraId="24192369" w14:textId="77777777" w:rsidR="004109CF" w:rsidRPr="00AA001F" w:rsidRDefault="004109CF" w:rsidP="004109CF">
      <w:r w:rsidRPr="00AA001F">
        <w:rPr>
          <w:rStyle w:val="HideTWBExt"/>
        </w:rPr>
        <w:t>&lt;/Amend&gt;</w:t>
      </w:r>
    </w:p>
    <w:p w14:paraId="6B2F2179" w14:textId="77777777" w:rsidR="004109CF" w:rsidRPr="00AA001F" w:rsidRDefault="004109CF" w:rsidP="004109CF">
      <w:pPr>
        <w:pStyle w:val="AmNumberTabs"/>
      </w:pPr>
      <w:r w:rsidRPr="00AA001F">
        <w:rPr>
          <w:rStyle w:val="HideTWBExt"/>
          <w:b w:val="0"/>
        </w:rPr>
        <w:t>&lt;Amend&gt;</w:t>
      </w:r>
      <w:r w:rsidRPr="00AA001F">
        <w:t>Amendement</w:t>
      </w:r>
      <w:r w:rsidRPr="00AA001F">
        <w:tab/>
      </w:r>
      <w:r w:rsidRPr="00AA001F">
        <w:tab/>
      </w:r>
      <w:r w:rsidRPr="00AA001F">
        <w:rPr>
          <w:rStyle w:val="HideTWBExt"/>
          <w:b w:val="0"/>
        </w:rPr>
        <w:t>&lt;NumAm&gt;</w:t>
      </w:r>
      <w:r w:rsidRPr="00AA001F">
        <w:t>1336</w:t>
      </w:r>
      <w:r w:rsidRPr="00AA001F">
        <w:rPr>
          <w:rStyle w:val="HideTWBExt"/>
          <w:b w:val="0"/>
        </w:rPr>
        <w:t>&lt;/NumAm&gt;</w:t>
      </w:r>
    </w:p>
    <w:p w14:paraId="0A241AF8" w14:textId="77777777" w:rsidR="004109CF" w:rsidRPr="00AA001F" w:rsidRDefault="004109CF" w:rsidP="004109CF">
      <w:pPr>
        <w:pStyle w:val="NormalBold"/>
      </w:pPr>
      <w:r w:rsidRPr="00AA001F">
        <w:rPr>
          <w:rStyle w:val="HideTWBExt"/>
          <w:b w:val="0"/>
        </w:rPr>
        <w:t>&lt;RepeatBlock-By&gt;&lt;Members&gt;</w:t>
      </w:r>
      <w:r w:rsidRPr="00AA001F">
        <w:t>Patrick Breyer</w:t>
      </w:r>
      <w:r w:rsidRPr="00AA001F">
        <w:rPr>
          <w:rStyle w:val="HideTWBExt"/>
          <w:b w:val="0"/>
        </w:rPr>
        <w:t>&lt;/Members&gt;</w:t>
      </w:r>
    </w:p>
    <w:p w14:paraId="262B40E3" w14:textId="77777777" w:rsidR="004109CF" w:rsidRPr="00AA001F" w:rsidRDefault="004109CF" w:rsidP="004109CF">
      <w:r w:rsidRPr="00AA001F">
        <w:rPr>
          <w:rStyle w:val="HideTWBExt"/>
        </w:rPr>
        <w:t>&lt;AuNomDe&gt;</w:t>
      </w:r>
      <w:r w:rsidRPr="00AA001F">
        <w:rPr>
          <w:rStyle w:val="HideTWBInt"/>
        </w:rPr>
        <w:t>{Verts/ALE}</w:t>
      </w:r>
      <w:r w:rsidRPr="00AA001F">
        <w:t>au nom du groupe Verts/ALE</w:t>
      </w:r>
      <w:r w:rsidRPr="00AA001F">
        <w:rPr>
          <w:rStyle w:val="HideTWBExt"/>
        </w:rPr>
        <w:t>&lt;/AuNomDe&gt;</w:t>
      </w:r>
    </w:p>
    <w:p w14:paraId="6464FF0F" w14:textId="77777777" w:rsidR="004109CF" w:rsidRPr="00AA001F" w:rsidRDefault="004109CF" w:rsidP="004109CF">
      <w:pPr>
        <w:pStyle w:val="NormalBold"/>
      </w:pPr>
      <w:r w:rsidRPr="00AA001F">
        <w:rPr>
          <w:rStyle w:val="HideTWBExt"/>
          <w:b w:val="0"/>
        </w:rPr>
        <w:t>&lt;/RepeatBlock-By&gt;</w:t>
      </w:r>
    </w:p>
    <w:p w14:paraId="1199BDF1" w14:textId="77777777" w:rsidR="004109CF" w:rsidRPr="00AA001F" w:rsidRDefault="004109CF" w:rsidP="004109CF">
      <w:pPr>
        <w:pStyle w:val="NormalBold"/>
      </w:pPr>
      <w:r w:rsidRPr="00AA001F">
        <w:rPr>
          <w:rStyle w:val="HideTWBExt"/>
          <w:b w:val="0"/>
        </w:rPr>
        <w:lastRenderedPageBreak/>
        <w:t>&lt;DocAmend&gt;</w:t>
      </w:r>
      <w:r w:rsidRPr="00AA001F">
        <w:t>Proposition de règlement</w:t>
      </w:r>
      <w:r w:rsidRPr="00AA001F">
        <w:rPr>
          <w:rStyle w:val="HideTWBExt"/>
          <w:b w:val="0"/>
        </w:rPr>
        <w:t>&lt;/DocAmend&gt;</w:t>
      </w:r>
    </w:p>
    <w:p w14:paraId="521871B5" w14:textId="77777777" w:rsidR="004109CF" w:rsidRPr="00AA001F" w:rsidRDefault="004109CF" w:rsidP="004109CF">
      <w:pPr>
        <w:pStyle w:val="NormalBold"/>
      </w:pPr>
      <w:r w:rsidRPr="00AA001F">
        <w:rPr>
          <w:rStyle w:val="HideTWBExt"/>
          <w:b w:val="0"/>
        </w:rPr>
        <w:t>&lt;Article&gt;</w:t>
      </w:r>
      <w:r w:rsidRPr="00AA001F">
        <w:t>Article 20 – paragraphe 1 – alinéa 1</w:t>
      </w:r>
      <w:r w:rsidRPr="00AA001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09CF" w:rsidRPr="00AA001F" w14:paraId="3AD49D82" w14:textId="77777777" w:rsidTr="00A27EDA">
        <w:trPr>
          <w:trHeight w:hRule="exact" w:val="240"/>
          <w:jc w:val="center"/>
        </w:trPr>
        <w:tc>
          <w:tcPr>
            <w:tcW w:w="9752" w:type="dxa"/>
            <w:gridSpan w:val="2"/>
          </w:tcPr>
          <w:p w14:paraId="0ECF1E93" w14:textId="77777777" w:rsidR="004109CF" w:rsidRPr="00AA001F" w:rsidRDefault="004109CF" w:rsidP="00A27EDA"/>
        </w:tc>
      </w:tr>
      <w:tr w:rsidR="004109CF" w:rsidRPr="00AA001F" w14:paraId="2B0D0EDF" w14:textId="77777777" w:rsidTr="00A27EDA">
        <w:trPr>
          <w:trHeight w:val="240"/>
          <w:jc w:val="center"/>
        </w:trPr>
        <w:tc>
          <w:tcPr>
            <w:tcW w:w="4876" w:type="dxa"/>
          </w:tcPr>
          <w:p w14:paraId="09AB4F3C" w14:textId="77777777" w:rsidR="004109CF" w:rsidRPr="00AA001F" w:rsidRDefault="004109CF" w:rsidP="00A27EDA">
            <w:pPr>
              <w:pStyle w:val="AmColumnHeading"/>
            </w:pPr>
            <w:r w:rsidRPr="00AA001F">
              <w:t>Texte proposé par la Commission</w:t>
            </w:r>
          </w:p>
        </w:tc>
        <w:tc>
          <w:tcPr>
            <w:tcW w:w="4876" w:type="dxa"/>
          </w:tcPr>
          <w:p w14:paraId="0C0B5D75" w14:textId="77777777" w:rsidR="004109CF" w:rsidRPr="00AA001F" w:rsidRDefault="004109CF" w:rsidP="00A27EDA">
            <w:pPr>
              <w:pStyle w:val="AmColumnHeading"/>
            </w:pPr>
            <w:r w:rsidRPr="00AA001F">
              <w:t>Amendement</w:t>
            </w:r>
          </w:p>
        </w:tc>
      </w:tr>
      <w:tr w:rsidR="004109CF" w:rsidRPr="00AA001F" w14:paraId="6B8CC744" w14:textId="77777777" w:rsidTr="00A27EDA">
        <w:trPr>
          <w:jc w:val="center"/>
        </w:trPr>
        <w:tc>
          <w:tcPr>
            <w:tcW w:w="4876" w:type="dxa"/>
          </w:tcPr>
          <w:p w14:paraId="2F0051C9" w14:textId="77777777" w:rsidR="004109CF" w:rsidRPr="00AA001F" w:rsidRDefault="004109CF" w:rsidP="00A27EDA">
            <w:pPr>
              <w:pStyle w:val="Normal6a"/>
            </w:pPr>
            <w:r w:rsidRPr="00AA001F">
              <w:t xml:space="preserve">Les personnes </w:t>
            </w:r>
            <w:r w:rsidRPr="00AA001F">
              <w:rPr>
                <w:b/>
                <w:i/>
              </w:rPr>
              <w:t>résidant</w:t>
            </w:r>
            <w:r w:rsidRPr="00AA001F">
              <w:t xml:space="preserve"> dans l’Union ont le droit de recevoir, à leur demande, de l’autorité de coordination désignée par l’État membre dans lequel elles </w:t>
            </w:r>
            <w:r w:rsidRPr="00AA001F">
              <w:rPr>
                <w:b/>
                <w:i/>
              </w:rPr>
              <w:t>résident</w:t>
            </w:r>
            <w:r w:rsidRPr="00AA001F">
              <w:t>, des informations sur les cas où la diffusion de matériel connu relatif à des abus sexuels sur enfants, sur lequel elles apparaissent, serait signalée au centre de l’UE conformément à l’article 12. Les personnes handicapées ont le droit de demander et de recevoir ces informations d’une manière qui leur soit accessible.</w:t>
            </w:r>
          </w:p>
        </w:tc>
        <w:tc>
          <w:tcPr>
            <w:tcW w:w="4876" w:type="dxa"/>
          </w:tcPr>
          <w:p w14:paraId="3A4E5E84" w14:textId="77777777" w:rsidR="004109CF" w:rsidRPr="00AA001F" w:rsidRDefault="004109CF" w:rsidP="00A27EDA">
            <w:pPr>
              <w:pStyle w:val="Normal6a"/>
            </w:pPr>
            <w:r w:rsidRPr="00AA001F">
              <w:rPr>
                <w:b/>
                <w:i/>
              </w:rPr>
              <w:t>Les victimes de matériel relatif à des abus sexuels sur enfants hébergé ou diffusé dans l’Union ou leurs représentants et</w:t>
            </w:r>
            <w:r w:rsidRPr="00AA001F">
              <w:t xml:space="preserve"> les personnes </w:t>
            </w:r>
            <w:r w:rsidRPr="00AA001F">
              <w:rPr>
                <w:b/>
                <w:i/>
              </w:rPr>
              <w:t>se trouvant</w:t>
            </w:r>
            <w:r w:rsidRPr="00AA001F">
              <w:t xml:space="preserve"> dans l’Union ont le droit de recevoir, à leur demande, de l’autorité de coordination désignée par l’État membre dans lequel elles </w:t>
            </w:r>
            <w:r w:rsidRPr="00AA001F">
              <w:rPr>
                <w:b/>
                <w:i/>
              </w:rPr>
              <w:t>se trouvent ou de l’autorité de coordination de leur choix</w:t>
            </w:r>
            <w:r w:rsidRPr="00AA001F">
              <w:t xml:space="preserve">, des informations </w:t>
            </w:r>
            <w:r w:rsidRPr="00AA001F">
              <w:rPr>
                <w:b/>
                <w:i/>
              </w:rPr>
              <w:t>aisément compréhensibles et accessibles</w:t>
            </w:r>
            <w:r w:rsidRPr="00AA001F">
              <w:t xml:space="preserve"> sur les cas </w:t>
            </w:r>
            <w:r w:rsidRPr="00AA001F">
              <w:rPr>
                <w:b/>
                <w:i/>
              </w:rPr>
              <w:t xml:space="preserve">connus </w:t>
            </w:r>
            <w:r w:rsidRPr="00AA001F">
              <w:t xml:space="preserve">où la diffusion de matériel connu relatif à des abus sexuels sur enfants, sur lequel elles apparaissent, serait signalée au centre de l’UE conformément à l’article 12. </w:t>
            </w:r>
            <w:r w:rsidRPr="00AA001F">
              <w:rPr>
                <w:b/>
                <w:i/>
              </w:rPr>
              <w:t>Ce droit concerne tant les informations occasionnelles que les informations périodiques.</w:t>
            </w:r>
            <w:r w:rsidRPr="00AA001F">
              <w:t xml:space="preserve"> Les personnes handicapées ont le droit de demander et de recevoir ces informations d’une manière qui leur soit accessible. </w:t>
            </w:r>
            <w:r w:rsidRPr="00AA001F">
              <w:rPr>
                <w:b/>
                <w:i/>
              </w:rPr>
              <w:t>Les informations en question sont fournies dans la langue indiquée par ces personnes.</w:t>
            </w:r>
          </w:p>
        </w:tc>
      </w:tr>
    </w:tbl>
    <w:p w14:paraId="12C56954" w14:textId="77777777" w:rsidR="004109CF" w:rsidRPr="00AA001F" w:rsidRDefault="004109CF" w:rsidP="004109CF">
      <w:pPr>
        <w:pStyle w:val="AmOrLang"/>
      </w:pPr>
      <w:r w:rsidRPr="00AA001F">
        <w:t xml:space="preserve">Or. </w:t>
      </w:r>
      <w:r w:rsidRPr="00AA001F">
        <w:rPr>
          <w:rStyle w:val="HideTWBExt"/>
        </w:rPr>
        <w:t>&lt;Original&gt;</w:t>
      </w:r>
      <w:r w:rsidRPr="00AA001F">
        <w:rPr>
          <w:rStyle w:val="HideTWBInt"/>
        </w:rPr>
        <w:t>{EN}</w:t>
      </w:r>
      <w:r w:rsidRPr="00AA001F">
        <w:t>en</w:t>
      </w:r>
      <w:r w:rsidRPr="00AA001F">
        <w:rPr>
          <w:rStyle w:val="HideTWBExt"/>
        </w:rPr>
        <w:t>&lt;/Original&gt;</w:t>
      </w:r>
    </w:p>
    <w:p w14:paraId="3A66651A" w14:textId="77777777" w:rsidR="004109CF" w:rsidRPr="00AA001F" w:rsidRDefault="004109CF" w:rsidP="004109CF">
      <w:r w:rsidRPr="00AA001F">
        <w:rPr>
          <w:rStyle w:val="HideTWBExt"/>
        </w:rPr>
        <w:t>&lt;/Amend&gt;</w:t>
      </w:r>
    </w:p>
    <w:p w14:paraId="391B979E" w14:textId="77777777" w:rsidR="004109CF" w:rsidRPr="00AA001F" w:rsidRDefault="004109CF" w:rsidP="004109CF">
      <w:pPr>
        <w:pStyle w:val="AmNumberTabs"/>
      </w:pPr>
      <w:r w:rsidRPr="00AA001F">
        <w:rPr>
          <w:rStyle w:val="HideTWBExt"/>
          <w:b w:val="0"/>
        </w:rPr>
        <w:t>&lt;Amend&gt;</w:t>
      </w:r>
      <w:r w:rsidRPr="00AA001F">
        <w:t>Amendement</w:t>
      </w:r>
      <w:r w:rsidRPr="00AA001F">
        <w:tab/>
      </w:r>
      <w:r w:rsidRPr="00AA001F">
        <w:tab/>
      </w:r>
      <w:r w:rsidRPr="00AA001F">
        <w:rPr>
          <w:rStyle w:val="HideTWBExt"/>
          <w:b w:val="0"/>
        </w:rPr>
        <w:t>&lt;NumAm&gt;</w:t>
      </w:r>
      <w:r w:rsidRPr="00AA001F">
        <w:t>1337</w:t>
      </w:r>
      <w:r w:rsidRPr="00AA001F">
        <w:rPr>
          <w:rStyle w:val="HideTWBExt"/>
          <w:b w:val="0"/>
        </w:rPr>
        <w:t>&lt;/NumAm&gt;</w:t>
      </w:r>
    </w:p>
    <w:p w14:paraId="729467EE" w14:textId="77777777" w:rsidR="004109CF" w:rsidRPr="00AA001F" w:rsidRDefault="004109CF" w:rsidP="004109CF">
      <w:pPr>
        <w:pStyle w:val="NormalBold"/>
      </w:pPr>
      <w:r w:rsidRPr="00AA001F">
        <w:rPr>
          <w:rStyle w:val="HideTWBExt"/>
          <w:b w:val="0"/>
        </w:rPr>
        <w:t>&lt;RepeatBlock-By&gt;&lt;Members&gt;</w:t>
      </w:r>
      <w:r w:rsidRPr="00AA001F">
        <w:t>Paul Tang, Alex Agius Saliba</w:t>
      </w:r>
      <w:r w:rsidRPr="00AA001F">
        <w:rPr>
          <w:rStyle w:val="HideTWBExt"/>
          <w:b w:val="0"/>
        </w:rPr>
        <w:t>&lt;/Members&gt;</w:t>
      </w:r>
    </w:p>
    <w:p w14:paraId="42640601" w14:textId="77777777" w:rsidR="004109CF" w:rsidRPr="00AA001F" w:rsidRDefault="004109CF" w:rsidP="004109CF">
      <w:pPr>
        <w:pStyle w:val="NormalBold"/>
      </w:pPr>
      <w:r w:rsidRPr="00AA001F">
        <w:rPr>
          <w:rStyle w:val="HideTWBExt"/>
          <w:b w:val="0"/>
        </w:rPr>
        <w:t>&lt;/RepeatBlock-By&gt;</w:t>
      </w:r>
    </w:p>
    <w:p w14:paraId="1247279D" w14:textId="77777777" w:rsidR="004109CF" w:rsidRPr="00AA001F" w:rsidRDefault="004109CF" w:rsidP="004109CF">
      <w:pPr>
        <w:pStyle w:val="NormalBold"/>
      </w:pPr>
      <w:r w:rsidRPr="00AA001F">
        <w:rPr>
          <w:rStyle w:val="HideTWBExt"/>
          <w:b w:val="0"/>
        </w:rPr>
        <w:t>&lt;DocAmend&gt;</w:t>
      </w:r>
      <w:r w:rsidRPr="00AA001F">
        <w:t>Proposition de règlement</w:t>
      </w:r>
      <w:r w:rsidRPr="00AA001F">
        <w:rPr>
          <w:rStyle w:val="HideTWBExt"/>
          <w:b w:val="0"/>
        </w:rPr>
        <w:t>&lt;/DocAmend&gt;</w:t>
      </w:r>
    </w:p>
    <w:p w14:paraId="4EC75DF1" w14:textId="77777777" w:rsidR="004109CF" w:rsidRPr="00AA001F" w:rsidRDefault="004109CF" w:rsidP="004109CF">
      <w:pPr>
        <w:pStyle w:val="NormalBold"/>
      </w:pPr>
      <w:r w:rsidRPr="00AA001F">
        <w:rPr>
          <w:rStyle w:val="HideTWBExt"/>
          <w:b w:val="0"/>
        </w:rPr>
        <w:t>&lt;Article&gt;</w:t>
      </w:r>
      <w:r w:rsidRPr="00AA001F">
        <w:t>Article 20 – paragraphe 1 – alinéa 1</w:t>
      </w:r>
      <w:r w:rsidRPr="00AA001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09CF" w:rsidRPr="00AA001F" w14:paraId="304A30C6" w14:textId="77777777" w:rsidTr="00A27EDA">
        <w:trPr>
          <w:trHeight w:hRule="exact" w:val="240"/>
          <w:jc w:val="center"/>
        </w:trPr>
        <w:tc>
          <w:tcPr>
            <w:tcW w:w="9752" w:type="dxa"/>
            <w:gridSpan w:val="2"/>
          </w:tcPr>
          <w:p w14:paraId="516BD153" w14:textId="77777777" w:rsidR="004109CF" w:rsidRPr="00AA001F" w:rsidRDefault="004109CF" w:rsidP="00A27EDA"/>
        </w:tc>
      </w:tr>
      <w:tr w:rsidR="004109CF" w:rsidRPr="00AA001F" w14:paraId="6C32BDBB" w14:textId="77777777" w:rsidTr="00A27EDA">
        <w:trPr>
          <w:trHeight w:val="240"/>
          <w:jc w:val="center"/>
        </w:trPr>
        <w:tc>
          <w:tcPr>
            <w:tcW w:w="4876" w:type="dxa"/>
          </w:tcPr>
          <w:p w14:paraId="293DEAAE" w14:textId="77777777" w:rsidR="004109CF" w:rsidRPr="00AA001F" w:rsidRDefault="004109CF" w:rsidP="00A27EDA">
            <w:pPr>
              <w:pStyle w:val="AmColumnHeading"/>
            </w:pPr>
            <w:r w:rsidRPr="00AA001F">
              <w:t>Texte proposé par la Commission</w:t>
            </w:r>
          </w:p>
        </w:tc>
        <w:tc>
          <w:tcPr>
            <w:tcW w:w="4876" w:type="dxa"/>
          </w:tcPr>
          <w:p w14:paraId="4760EB61" w14:textId="77777777" w:rsidR="004109CF" w:rsidRPr="00AA001F" w:rsidRDefault="004109CF" w:rsidP="00A27EDA">
            <w:pPr>
              <w:pStyle w:val="AmColumnHeading"/>
            </w:pPr>
            <w:r w:rsidRPr="00AA001F">
              <w:t>Amendement</w:t>
            </w:r>
          </w:p>
        </w:tc>
      </w:tr>
      <w:tr w:rsidR="004109CF" w:rsidRPr="00AA001F" w14:paraId="41FC7A4E" w14:textId="77777777" w:rsidTr="00A27EDA">
        <w:trPr>
          <w:jc w:val="center"/>
        </w:trPr>
        <w:tc>
          <w:tcPr>
            <w:tcW w:w="4876" w:type="dxa"/>
          </w:tcPr>
          <w:p w14:paraId="71A59270" w14:textId="77777777" w:rsidR="004109CF" w:rsidRPr="00AA001F" w:rsidRDefault="004109CF" w:rsidP="00A27EDA">
            <w:pPr>
              <w:pStyle w:val="Normal6a"/>
            </w:pPr>
            <w:r w:rsidRPr="00AA001F">
              <w:rPr>
                <w:b/>
                <w:i/>
              </w:rPr>
              <w:t>Les personnes</w:t>
            </w:r>
            <w:r w:rsidRPr="00AA001F">
              <w:t xml:space="preserve"> résidant dans l’Union ont le droit de recevoir, à leur demande, de l’autorité de coordination désignée par l’État membre dans lequel </w:t>
            </w:r>
            <w:r w:rsidRPr="00AA001F">
              <w:rPr>
                <w:b/>
                <w:i/>
              </w:rPr>
              <w:t>elles</w:t>
            </w:r>
            <w:r w:rsidRPr="00AA001F">
              <w:t xml:space="preserve"> résident, des informations sur les cas où la diffusion de matériel connu relatif à des abus sexuels sur enfants, sur lequel </w:t>
            </w:r>
            <w:r w:rsidRPr="00AA001F">
              <w:rPr>
                <w:b/>
                <w:i/>
              </w:rPr>
              <w:t>elles apparaissent</w:t>
            </w:r>
            <w:r w:rsidRPr="00AA001F">
              <w:t xml:space="preserve">, serait signalée au centre de l’UE conformément à l’article 12. Les personnes </w:t>
            </w:r>
            <w:r w:rsidRPr="00AA001F">
              <w:lastRenderedPageBreak/>
              <w:t>handicapées ont le droit de demander et de recevoir ces informations d’une manière qui leur soit accessible.</w:t>
            </w:r>
          </w:p>
        </w:tc>
        <w:tc>
          <w:tcPr>
            <w:tcW w:w="4876" w:type="dxa"/>
          </w:tcPr>
          <w:p w14:paraId="77EFB4EA" w14:textId="77777777" w:rsidR="004109CF" w:rsidRPr="00AA001F" w:rsidRDefault="004109CF" w:rsidP="00A27EDA">
            <w:pPr>
              <w:pStyle w:val="Normal6a"/>
            </w:pPr>
            <w:r w:rsidRPr="00AA001F">
              <w:rPr>
                <w:b/>
                <w:i/>
              </w:rPr>
              <w:lastRenderedPageBreak/>
              <w:t>Tout survivant, y compris tout enfant survivant, ainsi que, moyennant l’aval de l’enfant, le parent d’un enfant survivant ou son représentant légal</w:t>
            </w:r>
            <w:r w:rsidRPr="00AA001F">
              <w:t xml:space="preserve"> résidant dans l’Union ont le droit de recevoir, à leur demande, de l’autorité de coordination désignée par l’État membre dans lequel </w:t>
            </w:r>
            <w:r w:rsidRPr="00AA001F">
              <w:rPr>
                <w:b/>
                <w:i/>
              </w:rPr>
              <w:t>ils</w:t>
            </w:r>
            <w:r w:rsidRPr="00AA001F">
              <w:t xml:space="preserve"> résident, des informations </w:t>
            </w:r>
            <w:r w:rsidRPr="00AA001F">
              <w:rPr>
                <w:b/>
                <w:i/>
              </w:rPr>
              <w:t>adaptées à l’âge</w:t>
            </w:r>
            <w:r w:rsidRPr="00AA001F">
              <w:t xml:space="preserve"> sur les cas où la diffusion de matériel </w:t>
            </w:r>
            <w:r w:rsidRPr="00AA001F">
              <w:lastRenderedPageBreak/>
              <w:t xml:space="preserve">connu relatif à des abus sexuels sur enfants, sur lequel </w:t>
            </w:r>
            <w:r w:rsidRPr="00AA001F">
              <w:rPr>
                <w:b/>
                <w:i/>
              </w:rPr>
              <w:t>il apparaît</w:t>
            </w:r>
            <w:r w:rsidRPr="00AA001F">
              <w:t>, serait signalée au centre de l’UE conformément à l’article 12</w:t>
            </w:r>
            <w:r w:rsidRPr="00AA001F">
              <w:rPr>
                <w:b/>
                <w:i/>
              </w:rPr>
              <w:t>, ainsi que d’être orientés vers les services de soutien</w:t>
            </w:r>
            <w:r w:rsidRPr="00AA001F">
              <w:t>. Les personnes handicapées ont le droit de demander et de recevoir ces informations d’une manière qui leur soit accessible.</w:t>
            </w:r>
          </w:p>
        </w:tc>
      </w:tr>
    </w:tbl>
    <w:p w14:paraId="0DECE193" w14:textId="77777777" w:rsidR="004109CF" w:rsidRPr="00AA001F" w:rsidRDefault="004109CF" w:rsidP="004109CF">
      <w:pPr>
        <w:pStyle w:val="AmOrLang"/>
      </w:pPr>
      <w:r w:rsidRPr="00AA001F">
        <w:lastRenderedPageBreak/>
        <w:t xml:space="preserve">Or. </w:t>
      </w:r>
      <w:r w:rsidRPr="00AA001F">
        <w:rPr>
          <w:rStyle w:val="HideTWBExt"/>
        </w:rPr>
        <w:t>&lt;Original&gt;</w:t>
      </w:r>
      <w:r w:rsidRPr="00AA001F">
        <w:rPr>
          <w:rStyle w:val="HideTWBInt"/>
        </w:rPr>
        <w:t>{EN}</w:t>
      </w:r>
      <w:r w:rsidRPr="00AA001F">
        <w:t>en</w:t>
      </w:r>
      <w:r w:rsidRPr="00AA001F">
        <w:rPr>
          <w:rStyle w:val="HideTWBExt"/>
        </w:rPr>
        <w:t>&lt;/Original&gt;</w:t>
      </w:r>
    </w:p>
    <w:p w14:paraId="539672B5" w14:textId="77777777" w:rsidR="004109CF" w:rsidRPr="00AA001F" w:rsidRDefault="004109CF" w:rsidP="004109CF">
      <w:r w:rsidRPr="00AA001F">
        <w:rPr>
          <w:rStyle w:val="HideTWBExt"/>
        </w:rPr>
        <w:t>&lt;/Amend&gt;</w:t>
      </w:r>
    </w:p>
    <w:p w14:paraId="4A057944" w14:textId="77777777" w:rsidR="004109CF" w:rsidRPr="00AA001F" w:rsidRDefault="004109CF" w:rsidP="004109CF">
      <w:pPr>
        <w:pStyle w:val="AmNumberTabs"/>
      </w:pPr>
      <w:r w:rsidRPr="00AA001F">
        <w:rPr>
          <w:rStyle w:val="HideTWBExt"/>
          <w:b w:val="0"/>
        </w:rPr>
        <w:t>&lt;Amend&gt;</w:t>
      </w:r>
      <w:r w:rsidRPr="00AA001F">
        <w:t>Amendement</w:t>
      </w:r>
      <w:r w:rsidRPr="00AA001F">
        <w:tab/>
      </w:r>
      <w:r w:rsidRPr="00AA001F">
        <w:tab/>
      </w:r>
      <w:r w:rsidRPr="00AA001F">
        <w:rPr>
          <w:rStyle w:val="HideTWBExt"/>
          <w:b w:val="0"/>
        </w:rPr>
        <w:t>&lt;NumAm&gt;</w:t>
      </w:r>
      <w:r w:rsidRPr="00AA001F">
        <w:t>1338</w:t>
      </w:r>
      <w:r w:rsidRPr="00AA001F">
        <w:rPr>
          <w:rStyle w:val="HideTWBExt"/>
          <w:b w:val="0"/>
        </w:rPr>
        <w:t>&lt;/NumAm&gt;</w:t>
      </w:r>
    </w:p>
    <w:p w14:paraId="4F0A0B6B" w14:textId="77777777" w:rsidR="004109CF" w:rsidRPr="00AA001F" w:rsidRDefault="004109CF" w:rsidP="004109CF">
      <w:pPr>
        <w:pStyle w:val="NormalBold"/>
      </w:pPr>
      <w:r w:rsidRPr="00AA001F">
        <w:rPr>
          <w:rStyle w:val="HideTWBExt"/>
          <w:b w:val="0"/>
        </w:rPr>
        <w:t>&lt;RepeatBlock-By&gt;&lt;Members&gt;</w:t>
      </w:r>
      <w:r w:rsidRPr="00AA001F">
        <w:t>Cornelia Ernst, Clare Daly</w:t>
      </w:r>
      <w:r w:rsidRPr="00AA001F">
        <w:rPr>
          <w:rStyle w:val="HideTWBExt"/>
          <w:b w:val="0"/>
        </w:rPr>
        <w:t>&lt;/Members&gt;</w:t>
      </w:r>
    </w:p>
    <w:p w14:paraId="4F64E4A2" w14:textId="77777777" w:rsidR="004109CF" w:rsidRPr="00AA001F" w:rsidRDefault="004109CF" w:rsidP="004109CF">
      <w:pPr>
        <w:pStyle w:val="NormalBold"/>
      </w:pPr>
      <w:r w:rsidRPr="00AA001F">
        <w:rPr>
          <w:rStyle w:val="HideTWBExt"/>
          <w:b w:val="0"/>
        </w:rPr>
        <w:t>&lt;/RepeatBlock-By&gt;</w:t>
      </w:r>
    </w:p>
    <w:p w14:paraId="6CA3EFBE" w14:textId="77777777" w:rsidR="004109CF" w:rsidRPr="00AA001F" w:rsidRDefault="004109CF" w:rsidP="004109CF">
      <w:pPr>
        <w:pStyle w:val="NormalBold"/>
      </w:pPr>
      <w:r w:rsidRPr="00AA001F">
        <w:rPr>
          <w:rStyle w:val="HideTWBExt"/>
          <w:b w:val="0"/>
        </w:rPr>
        <w:t>&lt;DocAmend&gt;</w:t>
      </w:r>
      <w:r w:rsidRPr="00AA001F">
        <w:t>Proposition de règlement</w:t>
      </w:r>
      <w:r w:rsidRPr="00AA001F">
        <w:rPr>
          <w:rStyle w:val="HideTWBExt"/>
          <w:b w:val="0"/>
        </w:rPr>
        <w:t>&lt;/DocAmend&gt;</w:t>
      </w:r>
    </w:p>
    <w:p w14:paraId="68314482" w14:textId="77777777" w:rsidR="004109CF" w:rsidRPr="00AA001F" w:rsidRDefault="004109CF" w:rsidP="004109CF">
      <w:pPr>
        <w:pStyle w:val="NormalBold"/>
      </w:pPr>
      <w:r w:rsidRPr="00AA001F">
        <w:rPr>
          <w:rStyle w:val="HideTWBExt"/>
          <w:b w:val="0"/>
        </w:rPr>
        <w:t>&lt;Article&gt;</w:t>
      </w:r>
      <w:r w:rsidRPr="00AA001F">
        <w:t>Article 20 – paragraphe 1 – alinéa 1</w:t>
      </w:r>
      <w:r w:rsidRPr="00AA001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09CF" w:rsidRPr="00AA001F" w14:paraId="2CC19DAD" w14:textId="77777777" w:rsidTr="00A27EDA">
        <w:trPr>
          <w:trHeight w:hRule="exact" w:val="240"/>
          <w:jc w:val="center"/>
        </w:trPr>
        <w:tc>
          <w:tcPr>
            <w:tcW w:w="9752" w:type="dxa"/>
            <w:gridSpan w:val="2"/>
          </w:tcPr>
          <w:p w14:paraId="451E0C10" w14:textId="77777777" w:rsidR="004109CF" w:rsidRPr="00AA001F" w:rsidRDefault="004109CF" w:rsidP="00A27EDA"/>
        </w:tc>
      </w:tr>
      <w:tr w:rsidR="004109CF" w:rsidRPr="00AA001F" w14:paraId="6F413356" w14:textId="77777777" w:rsidTr="00A27EDA">
        <w:trPr>
          <w:trHeight w:val="240"/>
          <w:jc w:val="center"/>
        </w:trPr>
        <w:tc>
          <w:tcPr>
            <w:tcW w:w="4876" w:type="dxa"/>
          </w:tcPr>
          <w:p w14:paraId="1ACAC3DA" w14:textId="77777777" w:rsidR="004109CF" w:rsidRPr="00AA001F" w:rsidRDefault="004109CF" w:rsidP="00A27EDA">
            <w:pPr>
              <w:pStyle w:val="AmColumnHeading"/>
            </w:pPr>
            <w:r w:rsidRPr="00AA001F">
              <w:t>Texte proposé par la Commission</w:t>
            </w:r>
          </w:p>
        </w:tc>
        <w:tc>
          <w:tcPr>
            <w:tcW w:w="4876" w:type="dxa"/>
          </w:tcPr>
          <w:p w14:paraId="6FC8390A" w14:textId="77777777" w:rsidR="004109CF" w:rsidRPr="00AA001F" w:rsidRDefault="004109CF" w:rsidP="00A27EDA">
            <w:pPr>
              <w:pStyle w:val="AmColumnHeading"/>
            </w:pPr>
            <w:r w:rsidRPr="00AA001F">
              <w:t>Amendement</w:t>
            </w:r>
          </w:p>
        </w:tc>
      </w:tr>
      <w:tr w:rsidR="004109CF" w:rsidRPr="00AA001F" w14:paraId="346F797D" w14:textId="77777777" w:rsidTr="00A27EDA">
        <w:trPr>
          <w:jc w:val="center"/>
        </w:trPr>
        <w:tc>
          <w:tcPr>
            <w:tcW w:w="4876" w:type="dxa"/>
          </w:tcPr>
          <w:p w14:paraId="335B4A14" w14:textId="77777777" w:rsidR="004109CF" w:rsidRPr="00AA001F" w:rsidRDefault="004109CF" w:rsidP="00A27EDA">
            <w:pPr>
              <w:pStyle w:val="Normal6a"/>
            </w:pPr>
            <w:r w:rsidRPr="00AA001F">
              <w:t>Les personnes résidant dans l’Union ont le droit de recevoir, à leur demande, de l’autorité de coordination désignée par l’État membre dans lequel elles résident, des informations sur les cas où la diffusion de matériel connu relatif à des abus sexuels sur enfants, sur lequel elles apparaissent, serait signalée au centre de l’UE conformément à l’article 12. Les personnes handicapées ont le droit de demander et de recevoir ces informations d’une manière qui leur soit accessible.</w:t>
            </w:r>
          </w:p>
        </w:tc>
        <w:tc>
          <w:tcPr>
            <w:tcW w:w="4876" w:type="dxa"/>
          </w:tcPr>
          <w:p w14:paraId="5035A107" w14:textId="77777777" w:rsidR="004109CF" w:rsidRPr="00AA001F" w:rsidRDefault="004109CF" w:rsidP="00A27EDA">
            <w:pPr>
              <w:pStyle w:val="Normal6a"/>
            </w:pPr>
            <w:r w:rsidRPr="00AA001F">
              <w:t xml:space="preserve">Les personnes résidant dans l’Union ont le droit de recevoir, à leur demande, de l’autorité de coordination désignée par l’État membre dans lequel elles résident, des informations sur les cas où la diffusion de matériel connu relatif à des abus sexuels sur enfants, sur lequel elles apparaissent, serait signalée au centre de l’UE conformément à l’article 12. Les personnes handicapées ont le droit de demander et de recevoir ces informations d’une manière qui leur soit accessible. </w:t>
            </w:r>
            <w:r w:rsidRPr="00AA001F">
              <w:rPr>
                <w:b/>
                <w:i/>
              </w:rPr>
              <w:t xml:space="preserve"> Les informations sont fournies aux personnes qui en font la demande de manière confidentielle, aisément compréhensible et accessible.</w:t>
            </w:r>
          </w:p>
        </w:tc>
      </w:tr>
    </w:tbl>
    <w:p w14:paraId="33947220" w14:textId="77777777" w:rsidR="004109CF" w:rsidRPr="00AA001F" w:rsidRDefault="004109CF" w:rsidP="004109CF">
      <w:pPr>
        <w:pStyle w:val="AmOrLang"/>
      </w:pPr>
      <w:r w:rsidRPr="00AA001F">
        <w:t xml:space="preserve">Or. </w:t>
      </w:r>
      <w:r w:rsidRPr="00AA001F">
        <w:rPr>
          <w:rStyle w:val="HideTWBExt"/>
        </w:rPr>
        <w:t>&lt;Original&gt;</w:t>
      </w:r>
      <w:r w:rsidRPr="00AA001F">
        <w:rPr>
          <w:rStyle w:val="HideTWBInt"/>
        </w:rPr>
        <w:t>{EN}</w:t>
      </w:r>
      <w:r w:rsidRPr="00AA001F">
        <w:t>en</w:t>
      </w:r>
      <w:r w:rsidRPr="00AA001F">
        <w:rPr>
          <w:rStyle w:val="HideTWBExt"/>
        </w:rPr>
        <w:t>&lt;/Original&gt;</w:t>
      </w:r>
    </w:p>
    <w:p w14:paraId="60EAF490" w14:textId="77777777" w:rsidR="004109CF" w:rsidRPr="00AA001F" w:rsidRDefault="004109CF" w:rsidP="004109CF">
      <w:r w:rsidRPr="00AA001F">
        <w:rPr>
          <w:rStyle w:val="HideTWBExt"/>
        </w:rPr>
        <w:t>&lt;/Amend&gt;</w:t>
      </w:r>
    </w:p>
    <w:p w14:paraId="5C1D37A4" w14:textId="77777777" w:rsidR="004109CF" w:rsidRPr="00AA001F" w:rsidRDefault="004109CF" w:rsidP="004109CF">
      <w:pPr>
        <w:pStyle w:val="AmNumberTabs"/>
      </w:pPr>
      <w:r w:rsidRPr="00AA001F">
        <w:rPr>
          <w:rStyle w:val="HideTWBExt"/>
          <w:b w:val="0"/>
        </w:rPr>
        <w:t>&lt;Amend&gt;</w:t>
      </w:r>
      <w:r w:rsidRPr="00AA001F">
        <w:t>Amendement</w:t>
      </w:r>
      <w:r w:rsidRPr="00AA001F">
        <w:tab/>
      </w:r>
      <w:r w:rsidRPr="00AA001F">
        <w:tab/>
      </w:r>
      <w:r w:rsidRPr="00AA001F">
        <w:rPr>
          <w:rStyle w:val="HideTWBExt"/>
          <w:b w:val="0"/>
        </w:rPr>
        <w:t>&lt;NumAm&gt;</w:t>
      </w:r>
      <w:r w:rsidRPr="00AA001F">
        <w:t>1339</w:t>
      </w:r>
      <w:r w:rsidRPr="00AA001F">
        <w:rPr>
          <w:rStyle w:val="HideTWBExt"/>
          <w:b w:val="0"/>
        </w:rPr>
        <w:t>&lt;/NumAm&gt;</w:t>
      </w:r>
    </w:p>
    <w:p w14:paraId="67EC8423" w14:textId="77777777" w:rsidR="004109CF" w:rsidRPr="00AA001F" w:rsidRDefault="004109CF" w:rsidP="004109CF">
      <w:pPr>
        <w:pStyle w:val="NormalBold"/>
      </w:pPr>
      <w:r w:rsidRPr="00AA001F">
        <w:rPr>
          <w:rStyle w:val="HideTWBExt"/>
          <w:b w:val="0"/>
        </w:rPr>
        <w:t>&lt;RepeatBlock-By&gt;&lt;Members&gt;</w:t>
      </w:r>
      <w:r w:rsidRPr="00AA001F">
        <w:t>Annalisa Tardino</w:t>
      </w:r>
      <w:r w:rsidRPr="00AA001F">
        <w:rPr>
          <w:rStyle w:val="HideTWBExt"/>
          <w:b w:val="0"/>
        </w:rPr>
        <w:t>&lt;/Members&gt;</w:t>
      </w:r>
    </w:p>
    <w:p w14:paraId="779632B0" w14:textId="77777777" w:rsidR="004109CF" w:rsidRPr="00AA001F" w:rsidRDefault="004109CF" w:rsidP="004109CF">
      <w:pPr>
        <w:pStyle w:val="NormalBold"/>
      </w:pPr>
      <w:r w:rsidRPr="00AA001F">
        <w:rPr>
          <w:rStyle w:val="HideTWBExt"/>
          <w:b w:val="0"/>
        </w:rPr>
        <w:t>&lt;/RepeatBlock-By&gt;</w:t>
      </w:r>
    </w:p>
    <w:p w14:paraId="5823936E" w14:textId="77777777" w:rsidR="004109CF" w:rsidRPr="00AA001F" w:rsidRDefault="004109CF" w:rsidP="004109CF">
      <w:pPr>
        <w:pStyle w:val="NormalBold"/>
      </w:pPr>
      <w:r w:rsidRPr="00AA001F">
        <w:rPr>
          <w:rStyle w:val="HideTWBExt"/>
          <w:b w:val="0"/>
        </w:rPr>
        <w:t>&lt;DocAmend&gt;</w:t>
      </w:r>
      <w:r w:rsidRPr="00AA001F">
        <w:t>Proposition de règlement</w:t>
      </w:r>
      <w:r w:rsidRPr="00AA001F">
        <w:rPr>
          <w:rStyle w:val="HideTWBExt"/>
          <w:b w:val="0"/>
        </w:rPr>
        <w:t>&lt;/DocAmend&gt;</w:t>
      </w:r>
    </w:p>
    <w:p w14:paraId="67DBC8C9" w14:textId="77777777" w:rsidR="004109CF" w:rsidRPr="00AA001F" w:rsidRDefault="004109CF" w:rsidP="004109CF">
      <w:pPr>
        <w:pStyle w:val="NormalBold"/>
      </w:pPr>
      <w:r w:rsidRPr="00AA001F">
        <w:rPr>
          <w:rStyle w:val="HideTWBExt"/>
          <w:b w:val="0"/>
        </w:rPr>
        <w:t>&lt;Article&gt;</w:t>
      </w:r>
      <w:r w:rsidRPr="00AA001F">
        <w:t>Article 20 – paragraphe 1 – alinéa 1</w:t>
      </w:r>
      <w:r w:rsidRPr="00AA001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09CF" w:rsidRPr="00AA001F" w14:paraId="65B45156" w14:textId="77777777" w:rsidTr="00A27EDA">
        <w:trPr>
          <w:trHeight w:hRule="exact" w:val="240"/>
          <w:jc w:val="center"/>
        </w:trPr>
        <w:tc>
          <w:tcPr>
            <w:tcW w:w="9752" w:type="dxa"/>
            <w:gridSpan w:val="2"/>
          </w:tcPr>
          <w:p w14:paraId="75B2C173" w14:textId="77777777" w:rsidR="004109CF" w:rsidRPr="00AA001F" w:rsidRDefault="004109CF" w:rsidP="00A27EDA"/>
        </w:tc>
      </w:tr>
      <w:tr w:rsidR="004109CF" w:rsidRPr="00AA001F" w14:paraId="70F685B5" w14:textId="77777777" w:rsidTr="00A27EDA">
        <w:trPr>
          <w:trHeight w:val="240"/>
          <w:jc w:val="center"/>
        </w:trPr>
        <w:tc>
          <w:tcPr>
            <w:tcW w:w="4876" w:type="dxa"/>
          </w:tcPr>
          <w:p w14:paraId="51A1341F" w14:textId="77777777" w:rsidR="004109CF" w:rsidRPr="00AA001F" w:rsidRDefault="004109CF" w:rsidP="00A27EDA">
            <w:pPr>
              <w:pStyle w:val="AmColumnHeading"/>
            </w:pPr>
            <w:r w:rsidRPr="00AA001F">
              <w:t>Texte proposé par la Commission</w:t>
            </w:r>
          </w:p>
        </w:tc>
        <w:tc>
          <w:tcPr>
            <w:tcW w:w="4876" w:type="dxa"/>
          </w:tcPr>
          <w:p w14:paraId="305967F9" w14:textId="77777777" w:rsidR="004109CF" w:rsidRPr="00AA001F" w:rsidRDefault="004109CF" w:rsidP="00A27EDA">
            <w:pPr>
              <w:pStyle w:val="AmColumnHeading"/>
            </w:pPr>
            <w:r w:rsidRPr="00AA001F">
              <w:t>Amendement</w:t>
            </w:r>
          </w:p>
        </w:tc>
      </w:tr>
      <w:tr w:rsidR="004109CF" w:rsidRPr="00AA001F" w14:paraId="1F4A1BA7" w14:textId="77777777" w:rsidTr="00A27EDA">
        <w:trPr>
          <w:jc w:val="center"/>
        </w:trPr>
        <w:tc>
          <w:tcPr>
            <w:tcW w:w="4876" w:type="dxa"/>
          </w:tcPr>
          <w:p w14:paraId="3C74712E" w14:textId="77777777" w:rsidR="004109CF" w:rsidRPr="00AA001F" w:rsidRDefault="004109CF" w:rsidP="00A27EDA">
            <w:pPr>
              <w:pStyle w:val="Normal6a"/>
            </w:pPr>
            <w:r w:rsidRPr="00AA001F">
              <w:lastRenderedPageBreak/>
              <w:t xml:space="preserve">Les </w:t>
            </w:r>
            <w:r w:rsidRPr="00AA001F">
              <w:rPr>
                <w:b/>
                <w:i/>
              </w:rPr>
              <w:t>personnes</w:t>
            </w:r>
            <w:r w:rsidRPr="00AA001F">
              <w:t xml:space="preserve"> résidant dans l’Union ont le droit de recevoir, à leur demande, de l’autorité de coordination désignée par l’État membre dans lequel elles résident, des informations sur les cas où la diffusion de matériel connu relatif à des abus sexuels sur enfants, sur lequel elles apparaissent, serait signalée au centre de l’UE conformément à l’article 12. Les personnes handicapées ont le droit de demander et de recevoir ces informations d’une manière qui leur soit accessible.</w:t>
            </w:r>
          </w:p>
        </w:tc>
        <w:tc>
          <w:tcPr>
            <w:tcW w:w="4876" w:type="dxa"/>
          </w:tcPr>
          <w:p w14:paraId="5A26D870" w14:textId="77777777" w:rsidR="004109CF" w:rsidRPr="00AA001F" w:rsidRDefault="004109CF" w:rsidP="00A27EDA">
            <w:pPr>
              <w:pStyle w:val="Normal6a"/>
            </w:pPr>
            <w:r w:rsidRPr="00AA001F">
              <w:t xml:space="preserve">Les </w:t>
            </w:r>
            <w:r w:rsidRPr="00AA001F">
              <w:rPr>
                <w:b/>
                <w:i/>
              </w:rPr>
              <w:t>victimes d’abus</w:t>
            </w:r>
            <w:r w:rsidRPr="00AA001F">
              <w:t xml:space="preserve"> résidant dans l’Union ont le droit de recevoir, à leur demande, de l’autorité de coordination désignée par l’État membre dans lequel elles résident, des informations sur les cas où la diffusion de matériel connu relatif à des abus sexuels sur enfants, sur lequel elles apparaissent, serait signalée au centre de l’UE conformément à l’article 12. Les personnes handicapées ont le droit de demander et de recevoir ces informations d’une manière qui leur soit accessible </w:t>
            </w:r>
            <w:r w:rsidRPr="00AA001F">
              <w:rPr>
                <w:b/>
                <w:i/>
              </w:rPr>
              <w:t>par un personnel formé de manière appropriée à cette mission délicate</w:t>
            </w:r>
            <w:r w:rsidRPr="00AA001F">
              <w:t>.</w:t>
            </w:r>
          </w:p>
        </w:tc>
      </w:tr>
    </w:tbl>
    <w:p w14:paraId="79139CC6" w14:textId="77777777" w:rsidR="004109CF" w:rsidRPr="00AA001F" w:rsidRDefault="004109CF" w:rsidP="004109CF">
      <w:pPr>
        <w:pStyle w:val="AmOrLang"/>
      </w:pPr>
      <w:r w:rsidRPr="00AA001F">
        <w:t xml:space="preserve">Or. </w:t>
      </w:r>
      <w:r w:rsidRPr="00AA001F">
        <w:rPr>
          <w:rStyle w:val="HideTWBExt"/>
        </w:rPr>
        <w:t>&lt;Original&gt;</w:t>
      </w:r>
      <w:r w:rsidRPr="00AA001F">
        <w:rPr>
          <w:rStyle w:val="HideTWBInt"/>
        </w:rPr>
        <w:t>{EN}</w:t>
      </w:r>
      <w:r w:rsidRPr="00AA001F">
        <w:t>en</w:t>
      </w:r>
      <w:r w:rsidRPr="00AA001F">
        <w:rPr>
          <w:rStyle w:val="HideTWBExt"/>
        </w:rPr>
        <w:t>&lt;/Original&gt;</w:t>
      </w:r>
    </w:p>
    <w:p w14:paraId="0072403C" w14:textId="77777777" w:rsidR="004109CF" w:rsidRPr="00AA001F" w:rsidRDefault="004109CF" w:rsidP="004109CF">
      <w:r w:rsidRPr="00AA001F">
        <w:rPr>
          <w:rStyle w:val="HideTWBExt"/>
        </w:rPr>
        <w:t>&lt;/Amend&gt;</w:t>
      </w:r>
    </w:p>
    <w:p w14:paraId="6081B780" w14:textId="77777777" w:rsidR="004109CF" w:rsidRPr="00AA001F" w:rsidRDefault="004109CF" w:rsidP="004109CF">
      <w:pPr>
        <w:pStyle w:val="AmNumberTabs"/>
      </w:pPr>
      <w:r w:rsidRPr="00AA001F">
        <w:rPr>
          <w:rStyle w:val="HideTWBExt"/>
          <w:b w:val="0"/>
        </w:rPr>
        <w:t>&lt;Amend&gt;</w:t>
      </w:r>
      <w:r w:rsidRPr="00AA001F">
        <w:t>Amendement</w:t>
      </w:r>
      <w:r w:rsidRPr="00AA001F">
        <w:tab/>
      </w:r>
      <w:r w:rsidRPr="00AA001F">
        <w:tab/>
      </w:r>
      <w:r w:rsidRPr="00AA001F">
        <w:rPr>
          <w:rStyle w:val="HideTWBExt"/>
          <w:b w:val="0"/>
        </w:rPr>
        <w:t>&lt;NumAm&gt;</w:t>
      </w:r>
      <w:r w:rsidRPr="00AA001F">
        <w:t>1340</w:t>
      </w:r>
      <w:r w:rsidRPr="00AA001F">
        <w:rPr>
          <w:rStyle w:val="HideTWBExt"/>
          <w:b w:val="0"/>
        </w:rPr>
        <w:t>&lt;/NumAm&gt;</w:t>
      </w:r>
    </w:p>
    <w:p w14:paraId="6B698642" w14:textId="39100183" w:rsidR="004109CF" w:rsidRPr="00AA001F" w:rsidRDefault="004109CF" w:rsidP="004109CF">
      <w:pPr>
        <w:pStyle w:val="NormalBold"/>
      </w:pPr>
      <w:r w:rsidRPr="00AA001F">
        <w:rPr>
          <w:rStyle w:val="HideTWBExt"/>
          <w:b w:val="0"/>
        </w:rPr>
        <w:t>&lt;RepeatBlock-By&gt;&lt;Members&gt;</w:t>
      </w:r>
      <w:r w:rsidRPr="00AA001F">
        <w:t>Hilde Vautmans, Fabienne Keller, Olivier Chastel, Maite Pagazaurtundúa, Abir Al-Sahlani, Lucia Ďuriš Nicholsonová</w:t>
      </w:r>
      <w:r w:rsidR="00D66927" w:rsidRPr="00AA001F">
        <w:rPr>
          <w:color w:val="000000" w:themeColor="text1"/>
        </w:rPr>
        <w:t>, Nathalie Loiseau</w:t>
      </w:r>
      <w:r w:rsidRPr="00AA001F">
        <w:rPr>
          <w:rStyle w:val="HideTWBExt"/>
          <w:b w:val="0"/>
        </w:rPr>
        <w:t>&lt;/Members&gt;</w:t>
      </w:r>
    </w:p>
    <w:p w14:paraId="4A508D3C" w14:textId="77777777" w:rsidR="004109CF" w:rsidRPr="00AA001F" w:rsidRDefault="004109CF" w:rsidP="004109CF">
      <w:pPr>
        <w:pStyle w:val="NormalBold"/>
      </w:pPr>
      <w:r w:rsidRPr="00AA001F">
        <w:rPr>
          <w:rStyle w:val="HideTWBExt"/>
          <w:b w:val="0"/>
        </w:rPr>
        <w:t>&lt;/RepeatBlock-By&gt;</w:t>
      </w:r>
    </w:p>
    <w:p w14:paraId="0F4708FF" w14:textId="77777777" w:rsidR="004109CF" w:rsidRPr="00AA001F" w:rsidRDefault="004109CF" w:rsidP="004109CF">
      <w:pPr>
        <w:pStyle w:val="NormalBold"/>
      </w:pPr>
      <w:r w:rsidRPr="00AA001F">
        <w:rPr>
          <w:rStyle w:val="HideTWBExt"/>
          <w:b w:val="0"/>
        </w:rPr>
        <w:t>&lt;DocAmend&gt;</w:t>
      </w:r>
      <w:r w:rsidRPr="00AA001F">
        <w:t>Proposition de règlement</w:t>
      </w:r>
      <w:r w:rsidRPr="00AA001F">
        <w:rPr>
          <w:rStyle w:val="HideTWBExt"/>
          <w:b w:val="0"/>
        </w:rPr>
        <w:t>&lt;/DocAmend&gt;</w:t>
      </w:r>
    </w:p>
    <w:p w14:paraId="3330DC14" w14:textId="77777777" w:rsidR="004109CF" w:rsidRPr="00AA001F" w:rsidRDefault="004109CF" w:rsidP="004109CF">
      <w:pPr>
        <w:pStyle w:val="NormalBold"/>
      </w:pPr>
      <w:r w:rsidRPr="00AA001F">
        <w:rPr>
          <w:rStyle w:val="HideTWBExt"/>
          <w:b w:val="0"/>
        </w:rPr>
        <w:t>&lt;Article&gt;</w:t>
      </w:r>
      <w:r w:rsidRPr="00AA001F">
        <w:t>Article 20 – paragraphe 1 – alinéa 1</w:t>
      </w:r>
      <w:r w:rsidRPr="00AA001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09CF" w:rsidRPr="00AA001F" w14:paraId="3180F21A" w14:textId="77777777" w:rsidTr="00A27EDA">
        <w:trPr>
          <w:trHeight w:hRule="exact" w:val="240"/>
          <w:jc w:val="center"/>
        </w:trPr>
        <w:tc>
          <w:tcPr>
            <w:tcW w:w="9752" w:type="dxa"/>
            <w:gridSpan w:val="2"/>
          </w:tcPr>
          <w:p w14:paraId="7477C301" w14:textId="77777777" w:rsidR="004109CF" w:rsidRPr="00AA001F" w:rsidRDefault="004109CF" w:rsidP="00A27EDA"/>
        </w:tc>
      </w:tr>
      <w:tr w:rsidR="004109CF" w:rsidRPr="00AA001F" w14:paraId="423F5C31" w14:textId="77777777" w:rsidTr="00A27EDA">
        <w:trPr>
          <w:trHeight w:val="240"/>
          <w:jc w:val="center"/>
        </w:trPr>
        <w:tc>
          <w:tcPr>
            <w:tcW w:w="4876" w:type="dxa"/>
          </w:tcPr>
          <w:p w14:paraId="3AD4A949" w14:textId="77777777" w:rsidR="004109CF" w:rsidRPr="00AA001F" w:rsidRDefault="004109CF" w:rsidP="00A27EDA">
            <w:pPr>
              <w:pStyle w:val="AmColumnHeading"/>
            </w:pPr>
            <w:r w:rsidRPr="00AA001F">
              <w:t>Texte proposé par la Commission</w:t>
            </w:r>
          </w:p>
        </w:tc>
        <w:tc>
          <w:tcPr>
            <w:tcW w:w="4876" w:type="dxa"/>
          </w:tcPr>
          <w:p w14:paraId="0B6F2732" w14:textId="77777777" w:rsidR="004109CF" w:rsidRPr="00AA001F" w:rsidRDefault="004109CF" w:rsidP="00A27EDA">
            <w:pPr>
              <w:pStyle w:val="AmColumnHeading"/>
            </w:pPr>
            <w:r w:rsidRPr="00AA001F">
              <w:t>Amendement</w:t>
            </w:r>
          </w:p>
        </w:tc>
      </w:tr>
      <w:tr w:rsidR="004109CF" w:rsidRPr="00AA001F" w14:paraId="192C4997" w14:textId="77777777" w:rsidTr="00A27EDA">
        <w:trPr>
          <w:jc w:val="center"/>
        </w:trPr>
        <w:tc>
          <w:tcPr>
            <w:tcW w:w="4876" w:type="dxa"/>
          </w:tcPr>
          <w:p w14:paraId="13C09207" w14:textId="77777777" w:rsidR="004109CF" w:rsidRPr="00AA001F" w:rsidRDefault="004109CF" w:rsidP="00A27EDA">
            <w:pPr>
              <w:pStyle w:val="Normal6a"/>
            </w:pPr>
            <w:r w:rsidRPr="00AA001F">
              <w:t xml:space="preserve">Les </w:t>
            </w:r>
            <w:r w:rsidRPr="00AA001F">
              <w:rPr>
                <w:b/>
                <w:i/>
              </w:rPr>
              <w:t>personnes</w:t>
            </w:r>
            <w:r w:rsidRPr="00AA001F">
              <w:t xml:space="preserve"> résidant dans l’Union ont le droit de recevoir, à leur demande, de l’autorité de coordination désignée par l’État membre dans lequel elles résident, des informations sur les cas où la diffusion de matériel connu relatif à des abus sexuels sur enfants, sur lequel elles apparaissent, serait signalée au centre de l’UE conformément à l’article 12. Les personnes handicapées ont le droit de demander et de recevoir ces informations d’une manière qui leur soit accessible.</w:t>
            </w:r>
          </w:p>
        </w:tc>
        <w:tc>
          <w:tcPr>
            <w:tcW w:w="4876" w:type="dxa"/>
          </w:tcPr>
          <w:p w14:paraId="5DAEE24B" w14:textId="77777777" w:rsidR="004109CF" w:rsidRPr="00AA001F" w:rsidRDefault="004109CF" w:rsidP="00A27EDA">
            <w:pPr>
              <w:pStyle w:val="Normal6a"/>
            </w:pPr>
            <w:r w:rsidRPr="00AA001F">
              <w:t xml:space="preserve">Les </w:t>
            </w:r>
            <w:r w:rsidRPr="00AA001F">
              <w:rPr>
                <w:b/>
                <w:i/>
              </w:rPr>
              <w:t>victimes</w:t>
            </w:r>
            <w:r w:rsidRPr="00AA001F">
              <w:t xml:space="preserve"> résidant dans l’Union ont le droit de recevoir, à leur demande, de l’autorité de coordination désignée par l’État membre dans lequel elles résident, des informations sur les cas où la diffusion de matériel connu relatif à des abus sexuels sur enfants, sur lequel elles apparaissent, serait signalée au centre de l’UE conformément à l’article 12</w:t>
            </w:r>
            <w:r w:rsidRPr="00AA001F">
              <w:rPr>
                <w:b/>
                <w:i/>
              </w:rPr>
              <w:t>, ainsi que d’être orientées vers les services de soutien</w:t>
            </w:r>
            <w:r w:rsidRPr="00AA001F">
              <w:t>. Les personnes handicapées ont le droit de demander et de recevoir ces informations d’une manière qui leur soit accessible.</w:t>
            </w:r>
          </w:p>
        </w:tc>
      </w:tr>
    </w:tbl>
    <w:p w14:paraId="530FE060" w14:textId="77777777" w:rsidR="004109CF" w:rsidRPr="00AA001F" w:rsidRDefault="004109CF" w:rsidP="004109CF">
      <w:pPr>
        <w:pStyle w:val="AmOrLang"/>
      </w:pPr>
      <w:r w:rsidRPr="00AA001F">
        <w:t xml:space="preserve">Or. </w:t>
      </w:r>
      <w:r w:rsidRPr="00AA001F">
        <w:rPr>
          <w:rStyle w:val="HideTWBExt"/>
        </w:rPr>
        <w:t>&lt;Original&gt;</w:t>
      </w:r>
      <w:r w:rsidRPr="00AA001F">
        <w:rPr>
          <w:rStyle w:val="HideTWBInt"/>
        </w:rPr>
        <w:t>{EN}</w:t>
      </w:r>
      <w:r w:rsidRPr="00AA001F">
        <w:t>en</w:t>
      </w:r>
      <w:r w:rsidRPr="00AA001F">
        <w:rPr>
          <w:rStyle w:val="HideTWBExt"/>
        </w:rPr>
        <w:t>&lt;/Original&gt;</w:t>
      </w:r>
    </w:p>
    <w:p w14:paraId="231F9765" w14:textId="77777777" w:rsidR="004109CF" w:rsidRPr="00AA001F" w:rsidRDefault="004109CF" w:rsidP="004109CF">
      <w:r w:rsidRPr="00AA001F">
        <w:rPr>
          <w:rStyle w:val="HideTWBExt"/>
        </w:rPr>
        <w:t>&lt;/Amend&gt;</w:t>
      </w:r>
    </w:p>
    <w:p w14:paraId="3F1EED9F" w14:textId="77777777" w:rsidR="004109CF" w:rsidRPr="00AA001F" w:rsidRDefault="004109CF" w:rsidP="004109CF">
      <w:pPr>
        <w:pStyle w:val="AmNumberTabs"/>
      </w:pPr>
      <w:r w:rsidRPr="00AA001F">
        <w:rPr>
          <w:rStyle w:val="HideTWBExt"/>
          <w:b w:val="0"/>
        </w:rPr>
        <w:lastRenderedPageBreak/>
        <w:t>&lt;Amend&gt;</w:t>
      </w:r>
      <w:r w:rsidRPr="00AA001F">
        <w:t>Amendement</w:t>
      </w:r>
      <w:r w:rsidRPr="00AA001F">
        <w:tab/>
      </w:r>
      <w:r w:rsidRPr="00AA001F">
        <w:tab/>
      </w:r>
      <w:r w:rsidRPr="00AA001F">
        <w:rPr>
          <w:rStyle w:val="HideTWBExt"/>
          <w:b w:val="0"/>
        </w:rPr>
        <w:t>&lt;NumAm&gt;</w:t>
      </w:r>
      <w:r w:rsidRPr="00AA001F">
        <w:t>1341</w:t>
      </w:r>
      <w:r w:rsidRPr="00AA001F">
        <w:rPr>
          <w:rStyle w:val="HideTWBExt"/>
          <w:b w:val="0"/>
        </w:rPr>
        <w:t>&lt;/NumAm&gt;</w:t>
      </w:r>
    </w:p>
    <w:p w14:paraId="208EC46E" w14:textId="77777777" w:rsidR="004109CF" w:rsidRPr="00AA001F" w:rsidRDefault="004109CF" w:rsidP="004109CF">
      <w:pPr>
        <w:pStyle w:val="NormalBold"/>
      </w:pPr>
      <w:r w:rsidRPr="00AA001F">
        <w:rPr>
          <w:rStyle w:val="HideTWBExt"/>
          <w:b w:val="0"/>
        </w:rPr>
        <w:t>&lt;RepeatBlock-By&gt;&lt;Members&gt;</w:t>
      </w:r>
      <w:r w:rsidRPr="00AA001F">
        <w:t>Carles Puigdemont i Casamajó</w:t>
      </w:r>
      <w:r w:rsidRPr="00AA001F">
        <w:rPr>
          <w:rStyle w:val="HideTWBExt"/>
          <w:b w:val="0"/>
        </w:rPr>
        <w:t>&lt;/Members&gt;</w:t>
      </w:r>
    </w:p>
    <w:p w14:paraId="2012775F" w14:textId="77777777" w:rsidR="004109CF" w:rsidRPr="00AA001F" w:rsidRDefault="004109CF" w:rsidP="004109CF">
      <w:pPr>
        <w:pStyle w:val="NormalBold"/>
      </w:pPr>
      <w:r w:rsidRPr="00AA001F">
        <w:rPr>
          <w:rStyle w:val="HideTWBExt"/>
          <w:b w:val="0"/>
        </w:rPr>
        <w:t>&lt;/RepeatBlock-By&gt;</w:t>
      </w:r>
    </w:p>
    <w:p w14:paraId="7F7A2EF5" w14:textId="77777777" w:rsidR="004109CF" w:rsidRPr="00AA001F" w:rsidRDefault="004109CF" w:rsidP="004109CF">
      <w:pPr>
        <w:pStyle w:val="NormalBold"/>
      </w:pPr>
      <w:r w:rsidRPr="00AA001F">
        <w:rPr>
          <w:rStyle w:val="HideTWBExt"/>
          <w:b w:val="0"/>
        </w:rPr>
        <w:t>&lt;DocAmend&gt;</w:t>
      </w:r>
      <w:r w:rsidRPr="00AA001F">
        <w:t>Proposition de règlement</w:t>
      </w:r>
      <w:r w:rsidRPr="00AA001F">
        <w:rPr>
          <w:rStyle w:val="HideTWBExt"/>
          <w:b w:val="0"/>
        </w:rPr>
        <w:t>&lt;/DocAmend&gt;</w:t>
      </w:r>
    </w:p>
    <w:p w14:paraId="0D6856BB" w14:textId="77777777" w:rsidR="004109CF" w:rsidRPr="00AA001F" w:rsidRDefault="004109CF" w:rsidP="004109CF">
      <w:pPr>
        <w:pStyle w:val="NormalBold"/>
      </w:pPr>
      <w:r w:rsidRPr="00AA001F">
        <w:rPr>
          <w:rStyle w:val="HideTWBExt"/>
          <w:b w:val="0"/>
        </w:rPr>
        <w:t>&lt;Article&gt;</w:t>
      </w:r>
      <w:r w:rsidRPr="00AA001F">
        <w:t>Article 20 – paragraphe 1 – alinéa 1</w:t>
      </w:r>
      <w:r w:rsidRPr="00AA001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09CF" w:rsidRPr="00AA001F" w14:paraId="3E7C3529" w14:textId="77777777" w:rsidTr="00A27EDA">
        <w:trPr>
          <w:trHeight w:hRule="exact" w:val="240"/>
          <w:jc w:val="center"/>
        </w:trPr>
        <w:tc>
          <w:tcPr>
            <w:tcW w:w="9752" w:type="dxa"/>
            <w:gridSpan w:val="2"/>
          </w:tcPr>
          <w:p w14:paraId="76D402CC" w14:textId="77777777" w:rsidR="004109CF" w:rsidRPr="00AA001F" w:rsidRDefault="004109CF" w:rsidP="00A27EDA"/>
        </w:tc>
      </w:tr>
      <w:tr w:rsidR="004109CF" w:rsidRPr="00AA001F" w14:paraId="31993E4A" w14:textId="77777777" w:rsidTr="00A27EDA">
        <w:trPr>
          <w:trHeight w:val="240"/>
          <w:jc w:val="center"/>
        </w:trPr>
        <w:tc>
          <w:tcPr>
            <w:tcW w:w="4876" w:type="dxa"/>
          </w:tcPr>
          <w:p w14:paraId="3E1032D9" w14:textId="77777777" w:rsidR="004109CF" w:rsidRPr="00AA001F" w:rsidRDefault="004109CF" w:rsidP="00A27EDA">
            <w:pPr>
              <w:pStyle w:val="AmColumnHeading"/>
            </w:pPr>
            <w:r w:rsidRPr="00AA001F">
              <w:t>Texte proposé par la Commission</w:t>
            </w:r>
          </w:p>
        </w:tc>
        <w:tc>
          <w:tcPr>
            <w:tcW w:w="4876" w:type="dxa"/>
          </w:tcPr>
          <w:p w14:paraId="0E7B7737" w14:textId="77777777" w:rsidR="004109CF" w:rsidRPr="00AA001F" w:rsidRDefault="004109CF" w:rsidP="00A27EDA">
            <w:pPr>
              <w:pStyle w:val="AmColumnHeading"/>
            </w:pPr>
            <w:r w:rsidRPr="00AA001F">
              <w:t>Amendement</w:t>
            </w:r>
          </w:p>
        </w:tc>
      </w:tr>
      <w:tr w:rsidR="004109CF" w:rsidRPr="00AA001F" w14:paraId="2A481225" w14:textId="77777777" w:rsidTr="00A27EDA">
        <w:trPr>
          <w:jc w:val="center"/>
        </w:trPr>
        <w:tc>
          <w:tcPr>
            <w:tcW w:w="4876" w:type="dxa"/>
          </w:tcPr>
          <w:p w14:paraId="5EF77765" w14:textId="77777777" w:rsidR="004109CF" w:rsidRPr="00AA001F" w:rsidRDefault="004109CF" w:rsidP="00A27EDA">
            <w:pPr>
              <w:pStyle w:val="Normal6a"/>
            </w:pPr>
            <w:r w:rsidRPr="00AA001F">
              <w:t xml:space="preserve">Les </w:t>
            </w:r>
            <w:r w:rsidRPr="00AA001F">
              <w:rPr>
                <w:b/>
                <w:i/>
              </w:rPr>
              <w:t>personnes résidant dans l’Union</w:t>
            </w:r>
            <w:r w:rsidRPr="00AA001F">
              <w:t xml:space="preserve"> ont le droit de recevoir, à leur demande, de l’autorité de coordination désignée par l’État membre dans lequel elles résident, des informations sur les cas où la diffusion de matériel connu relatif à des abus sexuels sur enfants, sur lequel elles apparaissent, serait signalée au centre de l’UE conformément à l’article 12. Les personnes handicapées ont le droit de demander et de recevoir ces informations d’une manière qui leur soit accessible.</w:t>
            </w:r>
          </w:p>
        </w:tc>
        <w:tc>
          <w:tcPr>
            <w:tcW w:w="4876" w:type="dxa"/>
          </w:tcPr>
          <w:p w14:paraId="56AC47B7" w14:textId="77777777" w:rsidR="004109CF" w:rsidRPr="00AA001F" w:rsidRDefault="004109CF" w:rsidP="00A27EDA">
            <w:pPr>
              <w:pStyle w:val="Normal6a"/>
            </w:pPr>
            <w:r w:rsidRPr="00AA001F">
              <w:t xml:space="preserve">Les </w:t>
            </w:r>
            <w:r w:rsidRPr="00AA001F">
              <w:rPr>
                <w:b/>
                <w:i/>
              </w:rPr>
              <w:t>victimes</w:t>
            </w:r>
            <w:r w:rsidRPr="00AA001F">
              <w:t xml:space="preserve"> ont le droit de recevoir, à leur demande, de l’autorité de coordination désignée par l’État membre dans lequel elles résident, des informations sur les cas où la diffusion de matériel connu relatif à des abus sexuels sur enfants, sur lequel elles apparaissent, serait signalée au centre de l’UE conformément à l’article 12. Les personnes handicapées ont le droit de demander et de recevoir ces informations d’une manière qui leur soit accessible.</w:t>
            </w:r>
          </w:p>
        </w:tc>
      </w:tr>
    </w:tbl>
    <w:p w14:paraId="29ECE70A" w14:textId="77777777" w:rsidR="004109CF" w:rsidRPr="00AA001F" w:rsidRDefault="004109CF" w:rsidP="004109CF">
      <w:pPr>
        <w:pStyle w:val="AmOrLang"/>
      </w:pPr>
      <w:r w:rsidRPr="00AA001F">
        <w:t xml:space="preserve">Or. </w:t>
      </w:r>
      <w:r w:rsidRPr="00AA001F">
        <w:rPr>
          <w:rStyle w:val="HideTWBExt"/>
        </w:rPr>
        <w:t>&lt;Original&gt;</w:t>
      </w:r>
      <w:r w:rsidRPr="00AA001F">
        <w:rPr>
          <w:rStyle w:val="HideTWBInt"/>
        </w:rPr>
        <w:t>{EN}</w:t>
      </w:r>
      <w:r w:rsidRPr="00AA001F">
        <w:t>en</w:t>
      </w:r>
      <w:r w:rsidRPr="00AA001F">
        <w:rPr>
          <w:rStyle w:val="HideTWBExt"/>
        </w:rPr>
        <w:t>&lt;/Original&gt;</w:t>
      </w:r>
    </w:p>
    <w:p w14:paraId="00683D0F" w14:textId="77777777" w:rsidR="004109CF" w:rsidRPr="00AA001F" w:rsidRDefault="004109CF" w:rsidP="004109CF">
      <w:r w:rsidRPr="00AA001F">
        <w:rPr>
          <w:rStyle w:val="HideTWBExt"/>
        </w:rPr>
        <w:t>&lt;/Amend&gt;</w:t>
      </w:r>
    </w:p>
    <w:p w14:paraId="5B2BD688" w14:textId="77777777" w:rsidR="004109CF" w:rsidRPr="00AA001F" w:rsidRDefault="004109CF" w:rsidP="004109CF">
      <w:pPr>
        <w:pStyle w:val="AmNumberTabs"/>
      </w:pPr>
      <w:r w:rsidRPr="00AA001F">
        <w:rPr>
          <w:rStyle w:val="HideTWBExt"/>
          <w:b w:val="0"/>
        </w:rPr>
        <w:t>&lt;Amend&gt;</w:t>
      </w:r>
      <w:r w:rsidRPr="00AA001F">
        <w:t>Amendement</w:t>
      </w:r>
      <w:r w:rsidRPr="00AA001F">
        <w:tab/>
      </w:r>
      <w:r w:rsidRPr="00AA001F">
        <w:tab/>
      </w:r>
      <w:r w:rsidRPr="00AA001F">
        <w:rPr>
          <w:rStyle w:val="HideTWBExt"/>
          <w:b w:val="0"/>
        </w:rPr>
        <w:t>&lt;NumAm&gt;</w:t>
      </w:r>
      <w:r w:rsidRPr="00AA001F">
        <w:t>1342</w:t>
      </w:r>
      <w:r w:rsidRPr="00AA001F">
        <w:rPr>
          <w:rStyle w:val="HideTWBExt"/>
          <w:b w:val="0"/>
        </w:rPr>
        <w:t>&lt;/NumAm&gt;</w:t>
      </w:r>
    </w:p>
    <w:p w14:paraId="3BD1FF51" w14:textId="77777777" w:rsidR="004109CF" w:rsidRPr="00AA001F" w:rsidRDefault="004109CF" w:rsidP="004109CF">
      <w:pPr>
        <w:pStyle w:val="NormalBold"/>
      </w:pPr>
      <w:r w:rsidRPr="00AA001F">
        <w:rPr>
          <w:rStyle w:val="HideTWBExt"/>
          <w:b w:val="0"/>
        </w:rPr>
        <w:t>&lt;RepeatBlock-By&gt;&lt;Members&gt;</w:t>
      </w:r>
      <w:r w:rsidRPr="00AA001F">
        <w:t>Paul Tang, Alex Agius Saliba</w:t>
      </w:r>
      <w:r w:rsidRPr="00AA001F">
        <w:rPr>
          <w:rStyle w:val="HideTWBExt"/>
          <w:b w:val="0"/>
        </w:rPr>
        <w:t>&lt;/Members&gt;</w:t>
      </w:r>
    </w:p>
    <w:p w14:paraId="023C8D16" w14:textId="77777777" w:rsidR="004109CF" w:rsidRPr="00AA001F" w:rsidRDefault="004109CF" w:rsidP="004109CF">
      <w:pPr>
        <w:pStyle w:val="NormalBold"/>
      </w:pPr>
      <w:r w:rsidRPr="00AA001F">
        <w:rPr>
          <w:rStyle w:val="HideTWBExt"/>
          <w:b w:val="0"/>
        </w:rPr>
        <w:t>&lt;/RepeatBlock-By&gt;</w:t>
      </w:r>
    </w:p>
    <w:p w14:paraId="67FD437B" w14:textId="77777777" w:rsidR="004109CF" w:rsidRPr="00AA001F" w:rsidRDefault="004109CF" w:rsidP="004109CF">
      <w:pPr>
        <w:pStyle w:val="NormalBold"/>
      </w:pPr>
      <w:r w:rsidRPr="00AA001F">
        <w:rPr>
          <w:rStyle w:val="HideTWBExt"/>
          <w:b w:val="0"/>
        </w:rPr>
        <w:t>&lt;DocAmend&gt;</w:t>
      </w:r>
      <w:r w:rsidRPr="00AA001F">
        <w:t>Proposition de règlement</w:t>
      </w:r>
      <w:r w:rsidRPr="00AA001F">
        <w:rPr>
          <w:rStyle w:val="HideTWBExt"/>
          <w:b w:val="0"/>
        </w:rPr>
        <w:t>&lt;/DocAmend&gt;</w:t>
      </w:r>
    </w:p>
    <w:p w14:paraId="7A12B241" w14:textId="77777777" w:rsidR="004109CF" w:rsidRPr="00AA001F" w:rsidRDefault="004109CF" w:rsidP="004109CF">
      <w:pPr>
        <w:pStyle w:val="NormalBold"/>
      </w:pPr>
      <w:r w:rsidRPr="00AA001F">
        <w:rPr>
          <w:rStyle w:val="HideTWBExt"/>
          <w:b w:val="0"/>
        </w:rPr>
        <w:t>&lt;Article&gt;</w:t>
      </w:r>
      <w:r w:rsidRPr="00AA001F">
        <w:t>Article 20 – paragraphe 1 – alinéa 1 bis (nouveau)</w:t>
      </w:r>
      <w:r w:rsidRPr="00AA001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09CF" w:rsidRPr="00AA001F" w14:paraId="45699C1F" w14:textId="77777777" w:rsidTr="00A27EDA">
        <w:trPr>
          <w:trHeight w:hRule="exact" w:val="240"/>
          <w:jc w:val="center"/>
        </w:trPr>
        <w:tc>
          <w:tcPr>
            <w:tcW w:w="9752" w:type="dxa"/>
            <w:gridSpan w:val="2"/>
          </w:tcPr>
          <w:p w14:paraId="3A4D6006" w14:textId="77777777" w:rsidR="004109CF" w:rsidRPr="00AA001F" w:rsidRDefault="004109CF" w:rsidP="00A27EDA"/>
        </w:tc>
      </w:tr>
      <w:tr w:rsidR="004109CF" w:rsidRPr="00AA001F" w14:paraId="2ADFF93B" w14:textId="77777777" w:rsidTr="00A27EDA">
        <w:trPr>
          <w:trHeight w:val="240"/>
          <w:jc w:val="center"/>
        </w:trPr>
        <w:tc>
          <w:tcPr>
            <w:tcW w:w="4876" w:type="dxa"/>
          </w:tcPr>
          <w:p w14:paraId="7F973836" w14:textId="77777777" w:rsidR="004109CF" w:rsidRPr="00AA001F" w:rsidRDefault="004109CF" w:rsidP="00A27EDA">
            <w:pPr>
              <w:pStyle w:val="AmColumnHeading"/>
            </w:pPr>
            <w:r w:rsidRPr="00AA001F">
              <w:t>Texte proposé par la Commission</w:t>
            </w:r>
          </w:p>
        </w:tc>
        <w:tc>
          <w:tcPr>
            <w:tcW w:w="4876" w:type="dxa"/>
          </w:tcPr>
          <w:p w14:paraId="67545F7C" w14:textId="77777777" w:rsidR="004109CF" w:rsidRPr="00AA001F" w:rsidRDefault="004109CF" w:rsidP="00A27EDA">
            <w:pPr>
              <w:pStyle w:val="AmColumnHeading"/>
            </w:pPr>
            <w:r w:rsidRPr="00AA001F">
              <w:t>Amendement</w:t>
            </w:r>
          </w:p>
        </w:tc>
      </w:tr>
      <w:tr w:rsidR="004109CF" w:rsidRPr="00AA001F" w14:paraId="66D600FA" w14:textId="77777777" w:rsidTr="00A27EDA">
        <w:trPr>
          <w:jc w:val="center"/>
        </w:trPr>
        <w:tc>
          <w:tcPr>
            <w:tcW w:w="4876" w:type="dxa"/>
          </w:tcPr>
          <w:p w14:paraId="6D691676" w14:textId="77777777" w:rsidR="004109CF" w:rsidRPr="00AA001F" w:rsidRDefault="004109CF" w:rsidP="00A27EDA">
            <w:pPr>
              <w:pStyle w:val="Normal6a"/>
            </w:pPr>
          </w:p>
        </w:tc>
        <w:tc>
          <w:tcPr>
            <w:tcW w:w="4876" w:type="dxa"/>
          </w:tcPr>
          <w:p w14:paraId="738F9863" w14:textId="77777777" w:rsidR="004109CF" w:rsidRPr="00AA001F" w:rsidRDefault="004109CF" w:rsidP="00A27EDA">
            <w:pPr>
              <w:pStyle w:val="Normal6a"/>
            </w:pPr>
            <w:r w:rsidRPr="00AA001F">
              <w:rPr>
                <w:b/>
                <w:i/>
              </w:rPr>
              <w:t>L’autorité de coordination veille à ce que les survivants, y compris les enfants survivants et les parents des enfants survivants, soient informés des services d’aide aux survivants auprès desquels ils peuvent recevoir des informations et un soutien adaptés à leur âge et tenant compte de la dimension de genre.</w:t>
            </w:r>
          </w:p>
        </w:tc>
      </w:tr>
    </w:tbl>
    <w:p w14:paraId="3AF07021" w14:textId="77777777" w:rsidR="004109CF" w:rsidRPr="00AA001F" w:rsidRDefault="004109CF" w:rsidP="004109CF">
      <w:pPr>
        <w:pStyle w:val="AmOrLang"/>
      </w:pPr>
      <w:r w:rsidRPr="00AA001F">
        <w:t xml:space="preserve">Or. </w:t>
      </w:r>
      <w:r w:rsidRPr="00AA001F">
        <w:rPr>
          <w:rStyle w:val="HideTWBExt"/>
        </w:rPr>
        <w:t>&lt;Original&gt;</w:t>
      </w:r>
      <w:r w:rsidRPr="00AA001F">
        <w:rPr>
          <w:rStyle w:val="HideTWBInt"/>
        </w:rPr>
        <w:t>{EN}</w:t>
      </w:r>
      <w:r w:rsidRPr="00AA001F">
        <w:t>en</w:t>
      </w:r>
      <w:r w:rsidRPr="00AA001F">
        <w:rPr>
          <w:rStyle w:val="HideTWBExt"/>
        </w:rPr>
        <w:t>&lt;/Original&gt;</w:t>
      </w:r>
    </w:p>
    <w:p w14:paraId="350A7EC0" w14:textId="77777777" w:rsidR="004109CF" w:rsidRPr="00AA001F" w:rsidRDefault="004109CF" w:rsidP="004109CF">
      <w:r w:rsidRPr="00AA001F">
        <w:rPr>
          <w:rStyle w:val="HideTWBExt"/>
        </w:rPr>
        <w:t>&lt;/Amend&gt;</w:t>
      </w:r>
    </w:p>
    <w:p w14:paraId="6608DAA5" w14:textId="77777777" w:rsidR="004109CF" w:rsidRPr="00AA001F" w:rsidRDefault="004109CF" w:rsidP="004109CF">
      <w:pPr>
        <w:pStyle w:val="AmNumberTabs"/>
      </w:pPr>
      <w:r w:rsidRPr="00AA001F">
        <w:rPr>
          <w:rStyle w:val="HideTWBExt"/>
          <w:b w:val="0"/>
        </w:rPr>
        <w:t>&lt;Amend&gt;</w:t>
      </w:r>
      <w:r w:rsidRPr="00AA001F">
        <w:t>Amendement</w:t>
      </w:r>
      <w:r w:rsidRPr="00AA001F">
        <w:tab/>
      </w:r>
      <w:r w:rsidRPr="00AA001F">
        <w:tab/>
      </w:r>
      <w:r w:rsidRPr="00AA001F">
        <w:rPr>
          <w:rStyle w:val="HideTWBExt"/>
          <w:b w:val="0"/>
        </w:rPr>
        <w:t>&lt;NumAm&gt;</w:t>
      </w:r>
      <w:r w:rsidRPr="00AA001F">
        <w:t>1343</w:t>
      </w:r>
      <w:r w:rsidRPr="00AA001F">
        <w:rPr>
          <w:rStyle w:val="HideTWBExt"/>
          <w:b w:val="0"/>
        </w:rPr>
        <w:t>&lt;/NumAm&gt;</w:t>
      </w:r>
    </w:p>
    <w:p w14:paraId="7CB8E279" w14:textId="77777777" w:rsidR="004109CF" w:rsidRPr="00AA001F" w:rsidRDefault="004109CF" w:rsidP="004109CF">
      <w:pPr>
        <w:pStyle w:val="NormalBold"/>
      </w:pPr>
      <w:r w:rsidRPr="00AA001F">
        <w:rPr>
          <w:rStyle w:val="HideTWBExt"/>
          <w:b w:val="0"/>
        </w:rPr>
        <w:t>&lt;RepeatBlock-By&gt;&lt;Members&gt;</w:t>
      </w:r>
      <w:r w:rsidRPr="00AA001F">
        <w:t>Annalisa Tardino</w:t>
      </w:r>
      <w:r w:rsidRPr="00AA001F">
        <w:rPr>
          <w:rStyle w:val="HideTWBExt"/>
          <w:b w:val="0"/>
        </w:rPr>
        <w:t>&lt;/Members&gt;</w:t>
      </w:r>
    </w:p>
    <w:p w14:paraId="5BD549CB" w14:textId="77777777" w:rsidR="004109CF" w:rsidRPr="00AA001F" w:rsidRDefault="004109CF" w:rsidP="004109CF">
      <w:pPr>
        <w:pStyle w:val="NormalBold"/>
      </w:pPr>
      <w:r w:rsidRPr="00AA001F">
        <w:rPr>
          <w:rStyle w:val="HideTWBExt"/>
          <w:b w:val="0"/>
        </w:rPr>
        <w:t>&lt;/RepeatBlock-By&gt;</w:t>
      </w:r>
    </w:p>
    <w:p w14:paraId="207CEB1B" w14:textId="77777777" w:rsidR="004109CF" w:rsidRPr="00AA001F" w:rsidRDefault="004109CF" w:rsidP="004109CF">
      <w:pPr>
        <w:pStyle w:val="NormalBold"/>
      </w:pPr>
      <w:r w:rsidRPr="00AA001F">
        <w:rPr>
          <w:rStyle w:val="HideTWBExt"/>
          <w:b w:val="0"/>
        </w:rPr>
        <w:lastRenderedPageBreak/>
        <w:t>&lt;DocAmend&gt;</w:t>
      </w:r>
      <w:r w:rsidRPr="00AA001F">
        <w:t>Proposition de règlement</w:t>
      </w:r>
      <w:r w:rsidRPr="00AA001F">
        <w:rPr>
          <w:rStyle w:val="HideTWBExt"/>
          <w:b w:val="0"/>
        </w:rPr>
        <w:t>&lt;/DocAmend&gt;</w:t>
      </w:r>
    </w:p>
    <w:p w14:paraId="73543609" w14:textId="77777777" w:rsidR="004109CF" w:rsidRPr="00AA001F" w:rsidRDefault="004109CF" w:rsidP="004109CF">
      <w:pPr>
        <w:pStyle w:val="NormalBold"/>
      </w:pPr>
      <w:r w:rsidRPr="00AA001F">
        <w:rPr>
          <w:rStyle w:val="HideTWBExt"/>
          <w:b w:val="0"/>
        </w:rPr>
        <w:t>&lt;Article&gt;</w:t>
      </w:r>
      <w:r w:rsidRPr="00AA001F">
        <w:t>Article 20 – paragraphe 1 – alinéa 2</w:t>
      </w:r>
      <w:r w:rsidRPr="00AA001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09CF" w:rsidRPr="00AA001F" w14:paraId="0FE4589C" w14:textId="77777777" w:rsidTr="00A27EDA">
        <w:trPr>
          <w:trHeight w:hRule="exact" w:val="240"/>
          <w:jc w:val="center"/>
        </w:trPr>
        <w:tc>
          <w:tcPr>
            <w:tcW w:w="9752" w:type="dxa"/>
            <w:gridSpan w:val="2"/>
          </w:tcPr>
          <w:p w14:paraId="00A9DF33" w14:textId="77777777" w:rsidR="004109CF" w:rsidRPr="00AA001F" w:rsidRDefault="004109CF" w:rsidP="00A27EDA"/>
        </w:tc>
      </w:tr>
      <w:tr w:rsidR="004109CF" w:rsidRPr="00AA001F" w14:paraId="32BE0051" w14:textId="77777777" w:rsidTr="00A27EDA">
        <w:trPr>
          <w:trHeight w:val="240"/>
          <w:jc w:val="center"/>
        </w:trPr>
        <w:tc>
          <w:tcPr>
            <w:tcW w:w="4876" w:type="dxa"/>
          </w:tcPr>
          <w:p w14:paraId="46280B2D" w14:textId="77777777" w:rsidR="004109CF" w:rsidRPr="00AA001F" w:rsidRDefault="004109CF" w:rsidP="00A27EDA">
            <w:pPr>
              <w:pStyle w:val="AmColumnHeading"/>
            </w:pPr>
            <w:r w:rsidRPr="00AA001F">
              <w:t>Texte proposé par la Commission</w:t>
            </w:r>
          </w:p>
        </w:tc>
        <w:tc>
          <w:tcPr>
            <w:tcW w:w="4876" w:type="dxa"/>
          </w:tcPr>
          <w:p w14:paraId="09418CAA" w14:textId="77777777" w:rsidR="004109CF" w:rsidRPr="00AA001F" w:rsidRDefault="004109CF" w:rsidP="00A27EDA">
            <w:pPr>
              <w:pStyle w:val="AmColumnHeading"/>
            </w:pPr>
            <w:r w:rsidRPr="00AA001F">
              <w:t>Amendement</w:t>
            </w:r>
          </w:p>
        </w:tc>
      </w:tr>
      <w:tr w:rsidR="004109CF" w:rsidRPr="00AA001F" w14:paraId="2F1501A5" w14:textId="77777777" w:rsidTr="00A27EDA">
        <w:trPr>
          <w:jc w:val="center"/>
        </w:trPr>
        <w:tc>
          <w:tcPr>
            <w:tcW w:w="4876" w:type="dxa"/>
          </w:tcPr>
          <w:p w14:paraId="3E1F03DC" w14:textId="77777777" w:rsidR="004109CF" w:rsidRPr="00AA001F" w:rsidRDefault="004109CF" w:rsidP="00A27EDA">
            <w:pPr>
              <w:pStyle w:val="Normal6a"/>
            </w:pPr>
            <w:r w:rsidRPr="00AA001F">
              <w:t xml:space="preserve">Cette autorité de coordination transmet la demande au centre de l’UE par l’intermédiaire du système établi conformément à l’article 39, paragraphe 2, et communique les réponses reçues du centre de l’UE à la </w:t>
            </w:r>
            <w:r w:rsidRPr="00AA001F">
              <w:rPr>
                <w:b/>
                <w:i/>
              </w:rPr>
              <w:t>personne</w:t>
            </w:r>
            <w:r w:rsidRPr="00AA001F">
              <w:t xml:space="preserve"> qui introduit la demande.</w:t>
            </w:r>
          </w:p>
        </w:tc>
        <w:tc>
          <w:tcPr>
            <w:tcW w:w="4876" w:type="dxa"/>
          </w:tcPr>
          <w:p w14:paraId="46E3DFFF" w14:textId="77777777" w:rsidR="004109CF" w:rsidRPr="00AA001F" w:rsidRDefault="004109CF" w:rsidP="00A27EDA">
            <w:pPr>
              <w:pStyle w:val="Normal6a"/>
            </w:pPr>
            <w:r w:rsidRPr="00AA001F">
              <w:t xml:space="preserve">Cette autorité de coordination transmet la demande au centre de l’UE par l’intermédiaire du système établi conformément à l’article 39, paragraphe 2, et communique les réponses reçues du centre de l’UE à la </w:t>
            </w:r>
            <w:r w:rsidRPr="00AA001F">
              <w:rPr>
                <w:b/>
                <w:i/>
              </w:rPr>
              <w:t xml:space="preserve">victime </w:t>
            </w:r>
            <w:r w:rsidRPr="00AA001F">
              <w:t>qui introduit la demande.</w:t>
            </w:r>
          </w:p>
        </w:tc>
      </w:tr>
    </w:tbl>
    <w:p w14:paraId="53ECDFC5" w14:textId="77777777" w:rsidR="004109CF" w:rsidRPr="00AA001F" w:rsidRDefault="004109CF" w:rsidP="004109CF">
      <w:pPr>
        <w:pStyle w:val="AmOrLang"/>
      </w:pPr>
      <w:r w:rsidRPr="00AA001F">
        <w:t xml:space="preserve">Or. </w:t>
      </w:r>
      <w:r w:rsidRPr="00AA001F">
        <w:rPr>
          <w:rStyle w:val="HideTWBExt"/>
        </w:rPr>
        <w:t>&lt;Original&gt;</w:t>
      </w:r>
      <w:r w:rsidRPr="00AA001F">
        <w:rPr>
          <w:rStyle w:val="HideTWBInt"/>
        </w:rPr>
        <w:t>{EN}</w:t>
      </w:r>
      <w:r w:rsidRPr="00AA001F">
        <w:t>en</w:t>
      </w:r>
      <w:r w:rsidRPr="00AA001F">
        <w:rPr>
          <w:rStyle w:val="HideTWBExt"/>
        </w:rPr>
        <w:t>&lt;/Original&gt;</w:t>
      </w:r>
    </w:p>
    <w:p w14:paraId="415177AF" w14:textId="77777777" w:rsidR="004109CF" w:rsidRPr="00AA001F" w:rsidRDefault="004109CF" w:rsidP="004109CF">
      <w:r w:rsidRPr="00AA001F">
        <w:rPr>
          <w:rStyle w:val="HideTWBExt"/>
        </w:rPr>
        <w:t>&lt;/Amend&gt;</w:t>
      </w:r>
    </w:p>
    <w:p w14:paraId="200183E1" w14:textId="77777777" w:rsidR="004109CF" w:rsidRPr="00AA001F" w:rsidRDefault="004109CF" w:rsidP="004109CF">
      <w:pPr>
        <w:pStyle w:val="AmNumberTabs"/>
      </w:pPr>
      <w:r w:rsidRPr="00AA001F">
        <w:rPr>
          <w:rStyle w:val="HideTWBExt"/>
          <w:b w:val="0"/>
        </w:rPr>
        <w:t>&lt;Amend&gt;</w:t>
      </w:r>
      <w:r w:rsidRPr="00AA001F">
        <w:t>Amendement</w:t>
      </w:r>
      <w:r w:rsidRPr="00AA001F">
        <w:tab/>
      </w:r>
      <w:r w:rsidRPr="00AA001F">
        <w:tab/>
      </w:r>
      <w:r w:rsidRPr="00AA001F">
        <w:rPr>
          <w:rStyle w:val="HideTWBExt"/>
          <w:b w:val="0"/>
        </w:rPr>
        <w:t>&lt;NumAm&gt;</w:t>
      </w:r>
      <w:r w:rsidRPr="00AA001F">
        <w:t>1344</w:t>
      </w:r>
      <w:r w:rsidRPr="00AA001F">
        <w:rPr>
          <w:rStyle w:val="HideTWBExt"/>
          <w:b w:val="0"/>
        </w:rPr>
        <w:t>&lt;/NumAm&gt;</w:t>
      </w:r>
    </w:p>
    <w:p w14:paraId="752D1BC3" w14:textId="77777777" w:rsidR="004109CF" w:rsidRPr="00AA001F" w:rsidRDefault="004109CF" w:rsidP="004109CF">
      <w:pPr>
        <w:pStyle w:val="NormalBold"/>
      </w:pPr>
      <w:r w:rsidRPr="00AA001F">
        <w:rPr>
          <w:rStyle w:val="HideTWBExt"/>
          <w:b w:val="0"/>
        </w:rPr>
        <w:t>&lt;RepeatBlock-By&gt;&lt;Members&gt;</w:t>
      </w:r>
      <w:r w:rsidRPr="00AA001F">
        <w:t>Patrick Breyer</w:t>
      </w:r>
      <w:r w:rsidRPr="00AA001F">
        <w:rPr>
          <w:rStyle w:val="HideTWBExt"/>
          <w:b w:val="0"/>
        </w:rPr>
        <w:t>&lt;/Members&gt;</w:t>
      </w:r>
    </w:p>
    <w:p w14:paraId="5E8EFD8D" w14:textId="77777777" w:rsidR="004109CF" w:rsidRPr="00AA001F" w:rsidRDefault="004109CF" w:rsidP="004109CF">
      <w:r w:rsidRPr="00AA001F">
        <w:rPr>
          <w:rStyle w:val="HideTWBExt"/>
        </w:rPr>
        <w:t>&lt;AuNomDe&gt;</w:t>
      </w:r>
      <w:r w:rsidRPr="00AA001F">
        <w:rPr>
          <w:rStyle w:val="HideTWBInt"/>
        </w:rPr>
        <w:t>{Verts/ALE}</w:t>
      </w:r>
      <w:r w:rsidRPr="00AA001F">
        <w:t>au nom du groupe Verts/ALE</w:t>
      </w:r>
      <w:r w:rsidRPr="00AA001F">
        <w:rPr>
          <w:rStyle w:val="HideTWBExt"/>
        </w:rPr>
        <w:t>&lt;/AuNomDe&gt;</w:t>
      </w:r>
    </w:p>
    <w:p w14:paraId="2EA1F1DA" w14:textId="77777777" w:rsidR="004109CF" w:rsidRPr="00AA001F" w:rsidRDefault="004109CF" w:rsidP="004109CF">
      <w:pPr>
        <w:pStyle w:val="NormalBold"/>
      </w:pPr>
      <w:r w:rsidRPr="00AA001F">
        <w:rPr>
          <w:rStyle w:val="HideTWBExt"/>
          <w:b w:val="0"/>
        </w:rPr>
        <w:t>&lt;/RepeatBlock-By&gt;</w:t>
      </w:r>
    </w:p>
    <w:p w14:paraId="15C7F3B1" w14:textId="77777777" w:rsidR="004109CF" w:rsidRPr="00AA001F" w:rsidRDefault="004109CF" w:rsidP="004109CF">
      <w:pPr>
        <w:pStyle w:val="NormalBold"/>
      </w:pPr>
      <w:r w:rsidRPr="00AA001F">
        <w:rPr>
          <w:rStyle w:val="HideTWBExt"/>
          <w:b w:val="0"/>
        </w:rPr>
        <w:t>&lt;DocAmend&gt;</w:t>
      </w:r>
      <w:r w:rsidRPr="00AA001F">
        <w:t>Proposition de règlement</w:t>
      </w:r>
      <w:r w:rsidRPr="00AA001F">
        <w:rPr>
          <w:rStyle w:val="HideTWBExt"/>
          <w:b w:val="0"/>
        </w:rPr>
        <w:t>&lt;/DocAmend&gt;</w:t>
      </w:r>
    </w:p>
    <w:p w14:paraId="32DC8952" w14:textId="77777777" w:rsidR="004109CF" w:rsidRPr="00AA001F" w:rsidRDefault="004109CF" w:rsidP="004109CF">
      <w:pPr>
        <w:pStyle w:val="NormalBold"/>
      </w:pPr>
      <w:r w:rsidRPr="00AA001F">
        <w:rPr>
          <w:rStyle w:val="HideTWBExt"/>
          <w:b w:val="0"/>
        </w:rPr>
        <w:t>&lt;Article&gt;</w:t>
      </w:r>
      <w:r w:rsidRPr="00AA001F">
        <w:t>Article 20 – paragraphe 1 bis (nouveau)</w:t>
      </w:r>
      <w:r w:rsidRPr="00AA001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09CF" w:rsidRPr="00AA001F" w14:paraId="22DCBBA8" w14:textId="77777777" w:rsidTr="00A27EDA">
        <w:trPr>
          <w:trHeight w:hRule="exact" w:val="240"/>
          <w:jc w:val="center"/>
        </w:trPr>
        <w:tc>
          <w:tcPr>
            <w:tcW w:w="9752" w:type="dxa"/>
            <w:gridSpan w:val="2"/>
          </w:tcPr>
          <w:p w14:paraId="518CD539" w14:textId="77777777" w:rsidR="004109CF" w:rsidRPr="00AA001F" w:rsidRDefault="004109CF" w:rsidP="00A27EDA"/>
        </w:tc>
      </w:tr>
      <w:tr w:rsidR="004109CF" w:rsidRPr="00AA001F" w14:paraId="2DDD1C92" w14:textId="77777777" w:rsidTr="00A27EDA">
        <w:trPr>
          <w:trHeight w:val="240"/>
          <w:jc w:val="center"/>
        </w:trPr>
        <w:tc>
          <w:tcPr>
            <w:tcW w:w="4876" w:type="dxa"/>
          </w:tcPr>
          <w:p w14:paraId="0917EE9B" w14:textId="77777777" w:rsidR="004109CF" w:rsidRPr="00AA001F" w:rsidRDefault="004109CF" w:rsidP="00A27EDA">
            <w:pPr>
              <w:pStyle w:val="AmColumnHeading"/>
            </w:pPr>
            <w:r w:rsidRPr="00AA001F">
              <w:t>Texte proposé par la Commission</w:t>
            </w:r>
          </w:p>
        </w:tc>
        <w:tc>
          <w:tcPr>
            <w:tcW w:w="4876" w:type="dxa"/>
          </w:tcPr>
          <w:p w14:paraId="76296A3A" w14:textId="77777777" w:rsidR="004109CF" w:rsidRPr="00AA001F" w:rsidRDefault="004109CF" w:rsidP="00A27EDA">
            <w:pPr>
              <w:pStyle w:val="AmColumnHeading"/>
            </w:pPr>
            <w:r w:rsidRPr="00AA001F">
              <w:t>Amendement</w:t>
            </w:r>
          </w:p>
        </w:tc>
      </w:tr>
      <w:tr w:rsidR="004109CF" w:rsidRPr="00AA001F" w14:paraId="2EECFE88" w14:textId="77777777" w:rsidTr="00A27EDA">
        <w:trPr>
          <w:jc w:val="center"/>
        </w:trPr>
        <w:tc>
          <w:tcPr>
            <w:tcW w:w="4876" w:type="dxa"/>
          </w:tcPr>
          <w:p w14:paraId="169DDD4A" w14:textId="77777777" w:rsidR="004109CF" w:rsidRPr="00AA001F" w:rsidRDefault="004109CF" w:rsidP="00A27EDA">
            <w:pPr>
              <w:pStyle w:val="Normal6a"/>
            </w:pPr>
          </w:p>
        </w:tc>
        <w:tc>
          <w:tcPr>
            <w:tcW w:w="4876" w:type="dxa"/>
          </w:tcPr>
          <w:p w14:paraId="413F27F7" w14:textId="77777777" w:rsidR="004109CF" w:rsidRPr="00AA001F" w:rsidRDefault="004109CF" w:rsidP="00A27EDA">
            <w:pPr>
              <w:pStyle w:val="Normal6a"/>
            </w:pPr>
            <w:r w:rsidRPr="00AA001F">
              <w:rPr>
                <w:b/>
                <w:i/>
              </w:rPr>
              <w:t>1 bis.</w:t>
            </w:r>
            <w:r w:rsidRPr="00AA001F">
              <w:tab/>
            </w:r>
            <w:r w:rsidRPr="00AA001F">
              <w:rPr>
                <w:b/>
                <w:i/>
              </w:rPr>
              <w:t>Les victimes d’abus sexuels sur enfants ou leurs représentants et les personnes vivant dans l’Union ont le droit de recevoir, à leur demande, de la part de l’autorité de coordination, des informations concernant les droits des victimes, le soutien et l’assistance. Ces informations sont adaptées à l’âge, accessibles, tiennent compte de la dimension de genre et comprennent au minimum les éléments suivants:</w:t>
            </w:r>
          </w:p>
        </w:tc>
      </w:tr>
      <w:tr w:rsidR="004109CF" w:rsidRPr="00AA001F" w14:paraId="1DE47B49" w14:textId="77777777" w:rsidTr="00A27EDA">
        <w:trPr>
          <w:jc w:val="center"/>
        </w:trPr>
        <w:tc>
          <w:tcPr>
            <w:tcW w:w="4876" w:type="dxa"/>
          </w:tcPr>
          <w:p w14:paraId="54ED6C0A" w14:textId="77777777" w:rsidR="004109CF" w:rsidRPr="00AA001F" w:rsidRDefault="004109CF" w:rsidP="00A27EDA">
            <w:pPr>
              <w:pStyle w:val="Normal6a"/>
            </w:pPr>
          </w:p>
        </w:tc>
        <w:tc>
          <w:tcPr>
            <w:tcW w:w="4876" w:type="dxa"/>
          </w:tcPr>
          <w:p w14:paraId="3356A429" w14:textId="77777777" w:rsidR="004109CF" w:rsidRPr="00AA001F" w:rsidRDefault="004109CF" w:rsidP="00A27EDA">
            <w:pPr>
              <w:pStyle w:val="Normal6a"/>
            </w:pPr>
            <w:r w:rsidRPr="00AA001F">
              <w:rPr>
                <w:b/>
                <w:i/>
              </w:rPr>
              <w:t>a) le type de soutien qu’elles peuvent obtenir et auprès de qui elles peuvent l’obtenir, y compris, le cas échéant, des informations de base concernant l’accès à une aide médicale, à toute aide spécialisée, notamment une aide psychologique et sociale, et à une solution en matière de logement;</w:t>
            </w:r>
          </w:p>
        </w:tc>
      </w:tr>
      <w:tr w:rsidR="004109CF" w:rsidRPr="00AA001F" w14:paraId="36ECE9CF" w14:textId="77777777" w:rsidTr="00A27EDA">
        <w:trPr>
          <w:jc w:val="center"/>
        </w:trPr>
        <w:tc>
          <w:tcPr>
            <w:tcW w:w="4876" w:type="dxa"/>
          </w:tcPr>
          <w:p w14:paraId="615A5072" w14:textId="77777777" w:rsidR="004109CF" w:rsidRPr="00AA001F" w:rsidRDefault="004109CF" w:rsidP="00A27EDA">
            <w:pPr>
              <w:pStyle w:val="Normal6a"/>
            </w:pPr>
          </w:p>
        </w:tc>
        <w:tc>
          <w:tcPr>
            <w:tcW w:w="4876" w:type="dxa"/>
          </w:tcPr>
          <w:p w14:paraId="60CD16B4" w14:textId="77777777" w:rsidR="004109CF" w:rsidRPr="00AA001F" w:rsidRDefault="004109CF" w:rsidP="00A27EDA">
            <w:pPr>
              <w:pStyle w:val="Normal6a"/>
            </w:pPr>
            <w:r w:rsidRPr="00AA001F">
              <w:rPr>
                <w:b/>
                <w:i/>
              </w:rPr>
              <w:t xml:space="preserve">b) les procédures de dépôt d’une plainte concernant une infraction pénale et le </w:t>
            </w:r>
            <w:r w:rsidRPr="00AA001F">
              <w:rPr>
                <w:b/>
                <w:i/>
              </w:rPr>
              <w:lastRenderedPageBreak/>
              <w:t>rôle de la victime dans ces procédures;</w:t>
            </w:r>
          </w:p>
        </w:tc>
      </w:tr>
      <w:tr w:rsidR="004109CF" w:rsidRPr="00AA001F" w14:paraId="5DAB2C42" w14:textId="77777777" w:rsidTr="00A27EDA">
        <w:trPr>
          <w:jc w:val="center"/>
        </w:trPr>
        <w:tc>
          <w:tcPr>
            <w:tcW w:w="4876" w:type="dxa"/>
          </w:tcPr>
          <w:p w14:paraId="39D26BB0" w14:textId="77777777" w:rsidR="004109CF" w:rsidRPr="00AA001F" w:rsidRDefault="004109CF" w:rsidP="00A27EDA">
            <w:pPr>
              <w:pStyle w:val="Normal6a"/>
            </w:pPr>
          </w:p>
        </w:tc>
        <w:tc>
          <w:tcPr>
            <w:tcW w:w="4876" w:type="dxa"/>
          </w:tcPr>
          <w:p w14:paraId="587A0F56" w14:textId="77777777" w:rsidR="004109CF" w:rsidRPr="00AA001F" w:rsidRDefault="004109CF" w:rsidP="00A27EDA">
            <w:pPr>
              <w:pStyle w:val="Normal6a"/>
            </w:pPr>
            <w:r w:rsidRPr="00AA001F">
              <w:rPr>
                <w:b/>
                <w:i/>
              </w:rPr>
              <w:t>c) les modalités et les conditions d’obtention d’une protection, y compris de mesures de protection;</w:t>
            </w:r>
          </w:p>
        </w:tc>
      </w:tr>
      <w:tr w:rsidR="004109CF" w:rsidRPr="00AA001F" w14:paraId="5D3099AB" w14:textId="77777777" w:rsidTr="00A27EDA">
        <w:trPr>
          <w:jc w:val="center"/>
        </w:trPr>
        <w:tc>
          <w:tcPr>
            <w:tcW w:w="4876" w:type="dxa"/>
          </w:tcPr>
          <w:p w14:paraId="0ACDCDE6" w14:textId="77777777" w:rsidR="004109CF" w:rsidRPr="00AA001F" w:rsidRDefault="004109CF" w:rsidP="00A27EDA">
            <w:pPr>
              <w:pStyle w:val="Normal6a"/>
            </w:pPr>
          </w:p>
        </w:tc>
        <w:tc>
          <w:tcPr>
            <w:tcW w:w="4876" w:type="dxa"/>
          </w:tcPr>
          <w:p w14:paraId="1460B5F1" w14:textId="77777777" w:rsidR="004109CF" w:rsidRPr="00AA001F" w:rsidRDefault="004109CF" w:rsidP="00A27EDA">
            <w:pPr>
              <w:pStyle w:val="Normal6a"/>
            </w:pPr>
            <w:r w:rsidRPr="00AA001F">
              <w:rPr>
                <w:b/>
                <w:i/>
              </w:rPr>
              <w:t>d) les modalités et les conditions d’accès à des conseils juridiques, une aide juridictionnelle et toute autre forme de conseil;</w:t>
            </w:r>
          </w:p>
        </w:tc>
      </w:tr>
      <w:tr w:rsidR="004109CF" w:rsidRPr="00AA001F" w14:paraId="1A62826C" w14:textId="77777777" w:rsidTr="00A27EDA">
        <w:trPr>
          <w:jc w:val="center"/>
        </w:trPr>
        <w:tc>
          <w:tcPr>
            <w:tcW w:w="4876" w:type="dxa"/>
          </w:tcPr>
          <w:p w14:paraId="2C841B06" w14:textId="77777777" w:rsidR="004109CF" w:rsidRPr="00AA001F" w:rsidRDefault="004109CF" w:rsidP="00A27EDA">
            <w:pPr>
              <w:pStyle w:val="Normal6a"/>
            </w:pPr>
          </w:p>
        </w:tc>
        <w:tc>
          <w:tcPr>
            <w:tcW w:w="4876" w:type="dxa"/>
          </w:tcPr>
          <w:p w14:paraId="630D9037" w14:textId="77777777" w:rsidR="004109CF" w:rsidRPr="00AA001F" w:rsidRDefault="004109CF" w:rsidP="00A27EDA">
            <w:pPr>
              <w:pStyle w:val="Normal6a"/>
            </w:pPr>
            <w:r w:rsidRPr="00AA001F">
              <w:rPr>
                <w:b/>
                <w:i/>
              </w:rPr>
              <w:t>e) les modalités et les conditions d’obtention d’une indemnisation;</w:t>
            </w:r>
          </w:p>
        </w:tc>
      </w:tr>
      <w:tr w:rsidR="004109CF" w:rsidRPr="00AA001F" w14:paraId="381E8AAF" w14:textId="77777777" w:rsidTr="00A27EDA">
        <w:trPr>
          <w:jc w:val="center"/>
        </w:trPr>
        <w:tc>
          <w:tcPr>
            <w:tcW w:w="4876" w:type="dxa"/>
          </w:tcPr>
          <w:p w14:paraId="5032270D" w14:textId="77777777" w:rsidR="004109CF" w:rsidRPr="00AA001F" w:rsidRDefault="004109CF" w:rsidP="00A27EDA">
            <w:pPr>
              <w:pStyle w:val="Normal6a"/>
            </w:pPr>
          </w:p>
        </w:tc>
        <w:tc>
          <w:tcPr>
            <w:tcW w:w="4876" w:type="dxa"/>
          </w:tcPr>
          <w:p w14:paraId="2F10F1F2" w14:textId="77777777" w:rsidR="004109CF" w:rsidRPr="00AA001F" w:rsidRDefault="004109CF" w:rsidP="00A27EDA">
            <w:pPr>
              <w:pStyle w:val="Normal6a"/>
            </w:pPr>
            <w:r w:rsidRPr="00AA001F">
              <w:rPr>
                <w:b/>
                <w:i/>
              </w:rPr>
              <w:t>f) les modalités et les conditions d’exercice du droit à l’interprétation et à la traduction.</w:t>
            </w:r>
          </w:p>
        </w:tc>
      </w:tr>
    </w:tbl>
    <w:p w14:paraId="06BB3724" w14:textId="77777777" w:rsidR="004109CF" w:rsidRPr="00AA001F" w:rsidRDefault="004109CF" w:rsidP="004109CF">
      <w:pPr>
        <w:pStyle w:val="AmOrLang"/>
      </w:pPr>
      <w:r w:rsidRPr="00AA001F">
        <w:t xml:space="preserve">Or. </w:t>
      </w:r>
      <w:r w:rsidRPr="00AA001F">
        <w:rPr>
          <w:rStyle w:val="HideTWBExt"/>
        </w:rPr>
        <w:t>&lt;Original&gt;</w:t>
      </w:r>
      <w:r w:rsidRPr="00AA001F">
        <w:rPr>
          <w:rStyle w:val="HideTWBInt"/>
        </w:rPr>
        <w:t>{EN}</w:t>
      </w:r>
      <w:r w:rsidRPr="00AA001F">
        <w:t>en</w:t>
      </w:r>
      <w:r w:rsidRPr="00AA001F">
        <w:rPr>
          <w:rStyle w:val="HideTWBExt"/>
        </w:rPr>
        <w:t>&lt;/Original&gt;</w:t>
      </w:r>
    </w:p>
    <w:p w14:paraId="573F1234" w14:textId="77777777" w:rsidR="004109CF" w:rsidRPr="00AA001F" w:rsidRDefault="004109CF" w:rsidP="004109CF">
      <w:r w:rsidRPr="00AA001F">
        <w:rPr>
          <w:rStyle w:val="HideTWBExt"/>
        </w:rPr>
        <w:t>&lt;/Amend&gt;</w:t>
      </w:r>
    </w:p>
    <w:p w14:paraId="644D8274" w14:textId="77777777" w:rsidR="004109CF" w:rsidRPr="00AA001F" w:rsidRDefault="004109CF" w:rsidP="004109CF">
      <w:pPr>
        <w:pStyle w:val="AmNumberTabs"/>
      </w:pPr>
      <w:r w:rsidRPr="00AA001F">
        <w:rPr>
          <w:rStyle w:val="HideTWBExt"/>
          <w:b w:val="0"/>
        </w:rPr>
        <w:t>&lt;Amend&gt;</w:t>
      </w:r>
      <w:r w:rsidRPr="00AA001F">
        <w:t>Amendement</w:t>
      </w:r>
      <w:r w:rsidRPr="00AA001F">
        <w:tab/>
      </w:r>
      <w:r w:rsidRPr="00AA001F">
        <w:tab/>
      </w:r>
      <w:r w:rsidRPr="00AA001F">
        <w:rPr>
          <w:rStyle w:val="HideTWBExt"/>
          <w:b w:val="0"/>
        </w:rPr>
        <w:t>&lt;NumAm&gt;</w:t>
      </w:r>
      <w:r w:rsidRPr="00AA001F">
        <w:t>1345</w:t>
      </w:r>
      <w:r w:rsidRPr="00AA001F">
        <w:rPr>
          <w:rStyle w:val="HideTWBExt"/>
          <w:b w:val="0"/>
        </w:rPr>
        <w:t>&lt;/NumAm&gt;</w:t>
      </w:r>
    </w:p>
    <w:p w14:paraId="0C9283B2" w14:textId="77777777" w:rsidR="004109CF" w:rsidRPr="00AA001F" w:rsidRDefault="004109CF" w:rsidP="004109CF">
      <w:pPr>
        <w:pStyle w:val="NormalBold"/>
      </w:pPr>
      <w:r w:rsidRPr="00AA001F">
        <w:rPr>
          <w:rStyle w:val="HideTWBExt"/>
          <w:b w:val="0"/>
        </w:rPr>
        <w:t>&lt;RepeatBlock-By&gt;&lt;Members&gt;</w:t>
      </w:r>
      <w:r w:rsidRPr="00AA001F">
        <w:t>Patrick Breyer</w:t>
      </w:r>
      <w:r w:rsidRPr="00AA001F">
        <w:rPr>
          <w:rStyle w:val="HideTWBExt"/>
          <w:b w:val="0"/>
        </w:rPr>
        <w:t>&lt;/Members&gt;</w:t>
      </w:r>
    </w:p>
    <w:p w14:paraId="6BD2F830" w14:textId="77777777" w:rsidR="004109CF" w:rsidRPr="00AA001F" w:rsidRDefault="004109CF" w:rsidP="004109CF">
      <w:r w:rsidRPr="00AA001F">
        <w:rPr>
          <w:rStyle w:val="HideTWBExt"/>
        </w:rPr>
        <w:t>&lt;AuNomDe&gt;</w:t>
      </w:r>
      <w:r w:rsidRPr="00AA001F">
        <w:rPr>
          <w:rStyle w:val="HideTWBInt"/>
        </w:rPr>
        <w:t>{Verts/ALE}</w:t>
      </w:r>
      <w:r w:rsidRPr="00AA001F">
        <w:t>au nom du groupe Verts/ALE</w:t>
      </w:r>
      <w:r w:rsidRPr="00AA001F">
        <w:rPr>
          <w:rStyle w:val="HideTWBExt"/>
        </w:rPr>
        <w:t>&lt;/AuNomDe&gt;</w:t>
      </w:r>
    </w:p>
    <w:p w14:paraId="17882FF1" w14:textId="77777777" w:rsidR="004109CF" w:rsidRPr="00AA001F" w:rsidRDefault="004109CF" w:rsidP="004109CF">
      <w:pPr>
        <w:pStyle w:val="NormalBold"/>
      </w:pPr>
      <w:r w:rsidRPr="00AA001F">
        <w:rPr>
          <w:rStyle w:val="HideTWBExt"/>
          <w:b w:val="0"/>
        </w:rPr>
        <w:t>&lt;/RepeatBlock-By&gt;</w:t>
      </w:r>
    </w:p>
    <w:p w14:paraId="5EA3F69B" w14:textId="77777777" w:rsidR="004109CF" w:rsidRPr="00AA001F" w:rsidRDefault="004109CF" w:rsidP="004109CF">
      <w:pPr>
        <w:pStyle w:val="NormalBold"/>
      </w:pPr>
      <w:r w:rsidRPr="00AA001F">
        <w:rPr>
          <w:rStyle w:val="HideTWBExt"/>
          <w:b w:val="0"/>
        </w:rPr>
        <w:t>&lt;DocAmend&gt;</w:t>
      </w:r>
      <w:r w:rsidRPr="00AA001F">
        <w:t>Proposition de règlement</w:t>
      </w:r>
      <w:r w:rsidRPr="00AA001F">
        <w:rPr>
          <w:rStyle w:val="HideTWBExt"/>
          <w:b w:val="0"/>
        </w:rPr>
        <w:t>&lt;/DocAmend&gt;</w:t>
      </w:r>
    </w:p>
    <w:p w14:paraId="53389224" w14:textId="77777777" w:rsidR="004109CF" w:rsidRPr="00AA001F" w:rsidRDefault="004109CF" w:rsidP="004109CF">
      <w:pPr>
        <w:pStyle w:val="NormalBold"/>
      </w:pPr>
      <w:r w:rsidRPr="00AA001F">
        <w:rPr>
          <w:rStyle w:val="HideTWBExt"/>
          <w:b w:val="0"/>
        </w:rPr>
        <w:t>&lt;Article&gt;</w:t>
      </w:r>
      <w:r w:rsidRPr="00AA001F">
        <w:t>Article 20 – paragraphe 1 ter (nouveau)</w:t>
      </w:r>
      <w:r w:rsidRPr="00AA001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09CF" w:rsidRPr="00AA001F" w14:paraId="3138DA06" w14:textId="77777777" w:rsidTr="00A27EDA">
        <w:trPr>
          <w:trHeight w:hRule="exact" w:val="240"/>
          <w:jc w:val="center"/>
        </w:trPr>
        <w:tc>
          <w:tcPr>
            <w:tcW w:w="9752" w:type="dxa"/>
            <w:gridSpan w:val="2"/>
          </w:tcPr>
          <w:p w14:paraId="3C4B5641" w14:textId="77777777" w:rsidR="004109CF" w:rsidRPr="00AA001F" w:rsidRDefault="004109CF" w:rsidP="00A27EDA"/>
        </w:tc>
      </w:tr>
      <w:tr w:rsidR="004109CF" w:rsidRPr="00AA001F" w14:paraId="5AD72362" w14:textId="77777777" w:rsidTr="00A27EDA">
        <w:trPr>
          <w:trHeight w:val="240"/>
          <w:jc w:val="center"/>
        </w:trPr>
        <w:tc>
          <w:tcPr>
            <w:tcW w:w="4876" w:type="dxa"/>
          </w:tcPr>
          <w:p w14:paraId="6D10ECEC" w14:textId="77777777" w:rsidR="004109CF" w:rsidRPr="00AA001F" w:rsidRDefault="004109CF" w:rsidP="00A27EDA">
            <w:pPr>
              <w:pStyle w:val="AmColumnHeading"/>
            </w:pPr>
            <w:r w:rsidRPr="00AA001F">
              <w:t>Texte proposé par la Commission</w:t>
            </w:r>
          </w:p>
        </w:tc>
        <w:tc>
          <w:tcPr>
            <w:tcW w:w="4876" w:type="dxa"/>
          </w:tcPr>
          <w:p w14:paraId="3D5E0448" w14:textId="77777777" w:rsidR="004109CF" w:rsidRPr="00AA001F" w:rsidRDefault="004109CF" w:rsidP="00A27EDA">
            <w:pPr>
              <w:pStyle w:val="AmColumnHeading"/>
            </w:pPr>
            <w:r w:rsidRPr="00AA001F">
              <w:t>Amendement</w:t>
            </w:r>
          </w:p>
        </w:tc>
      </w:tr>
      <w:tr w:rsidR="004109CF" w:rsidRPr="00AA001F" w14:paraId="579C8A66" w14:textId="77777777" w:rsidTr="00A27EDA">
        <w:trPr>
          <w:jc w:val="center"/>
        </w:trPr>
        <w:tc>
          <w:tcPr>
            <w:tcW w:w="4876" w:type="dxa"/>
          </w:tcPr>
          <w:p w14:paraId="0A754FA8" w14:textId="77777777" w:rsidR="004109CF" w:rsidRPr="00AA001F" w:rsidRDefault="004109CF" w:rsidP="00A27EDA">
            <w:pPr>
              <w:pStyle w:val="Normal6a"/>
            </w:pPr>
          </w:p>
        </w:tc>
        <w:tc>
          <w:tcPr>
            <w:tcW w:w="4876" w:type="dxa"/>
          </w:tcPr>
          <w:p w14:paraId="517D8678" w14:textId="77777777" w:rsidR="004109CF" w:rsidRPr="00AA001F" w:rsidRDefault="004109CF" w:rsidP="00A27EDA">
            <w:pPr>
              <w:pStyle w:val="Normal6a"/>
            </w:pPr>
            <w:r w:rsidRPr="00AA001F">
              <w:rPr>
                <w:b/>
                <w:i/>
              </w:rPr>
              <w:t>1 ter.</w:t>
            </w:r>
            <w:r w:rsidRPr="00AA001F">
              <w:tab/>
            </w:r>
            <w:r w:rsidRPr="00AA001F">
              <w:rPr>
                <w:b/>
                <w:i/>
              </w:rPr>
              <w:t>Si une victime ou un représentant de victime indique qu’il préfère présenter une demande périodique, l’autorité de coordination soumet sans délai les informations visées au paragraphe 3 au demandeur, de manière proactive, après la première réponse soumise, dans tous les nouveaux cas de rapports visés au paragraphe 1, sur une base hebdomadaire. Les victimes ou leurs représentants peuvent mettre fin à la demande périodique à tout moment en le notifiant à l’autorité de coordination concernée.</w:t>
            </w:r>
          </w:p>
        </w:tc>
      </w:tr>
    </w:tbl>
    <w:p w14:paraId="2B765EF8" w14:textId="77777777" w:rsidR="004109CF" w:rsidRPr="00AA001F" w:rsidRDefault="004109CF" w:rsidP="004109CF">
      <w:pPr>
        <w:pStyle w:val="AmOrLang"/>
      </w:pPr>
      <w:r w:rsidRPr="00AA001F">
        <w:t xml:space="preserve">Or. </w:t>
      </w:r>
      <w:r w:rsidRPr="00AA001F">
        <w:rPr>
          <w:rStyle w:val="HideTWBExt"/>
        </w:rPr>
        <w:t>&lt;Original&gt;</w:t>
      </w:r>
      <w:r w:rsidRPr="00AA001F">
        <w:rPr>
          <w:rStyle w:val="HideTWBInt"/>
        </w:rPr>
        <w:t>{EN}</w:t>
      </w:r>
      <w:r w:rsidRPr="00AA001F">
        <w:t>en</w:t>
      </w:r>
      <w:r w:rsidRPr="00AA001F">
        <w:rPr>
          <w:rStyle w:val="HideTWBExt"/>
        </w:rPr>
        <w:t>&lt;/Original&gt;</w:t>
      </w:r>
    </w:p>
    <w:p w14:paraId="772629DB" w14:textId="77777777" w:rsidR="004109CF" w:rsidRPr="00AA001F" w:rsidRDefault="004109CF" w:rsidP="004109CF">
      <w:r w:rsidRPr="00AA001F">
        <w:rPr>
          <w:rStyle w:val="HideTWBExt"/>
        </w:rPr>
        <w:t>&lt;/Amend&gt;</w:t>
      </w:r>
    </w:p>
    <w:p w14:paraId="4D97F305" w14:textId="77777777" w:rsidR="004109CF" w:rsidRPr="00AA001F" w:rsidRDefault="004109CF" w:rsidP="004109CF">
      <w:pPr>
        <w:pStyle w:val="AmNumberTabs"/>
      </w:pPr>
      <w:r w:rsidRPr="00AA001F">
        <w:rPr>
          <w:rStyle w:val="HideTWBExt"/>
          <w:b w:val="0"/>
        </w:rPr>
        <w:t>&lt;Amend&gt;</w:t>
      </w:r>
      <w:r w:rsidRPr="00AA001F">
        <w:t>Amendement</w:t>
      </w:r>
      <w:r w:rsidRPr="00AA001F">
        <w:tab/>
      </w:r>
      <w:r w:rsidRPr="00AA001F">
        <w:tab/>
      </w:r>
      <w:r w:rsidRPr="00AA001F">
        <w:rPr>
          <w:rStyle w:val="HideTWBExt"/>
          <w:b w:val="0"/>
        </w:rPr>
        <w:t>&lt;NumAm&gt;</w:t>
      </w:r>
      <w:r w:rsidRPr="00AA001F">
        <w:t>1346</w:t>
      </w:r>
      <w:r w:rsidRPr="00AA001F">
        <w:rPr>
          <w:rStyle w:val="HideTWBExt"/>
          <w:b w:val="0"/>
        </w:rPr>
        <w:t>&lt;/NumAm&gt;</w:t>
      </w:r>
    </w:p>
    <w:p w14:paraId="5952D950" w14:textId="77777777" w:rsidR="004109CF" w:rsidRPr="00AA001F" w:rsidRDefault="004109CF" w:rsidP="004109CF">
      <w:pPr>
        <w:pStyle w:val="NormalBold"/>
      </w:pPr>
      <w:r w:rsidRPr="00AA001F">
        <w:rPr>
          <w:rStyle w:val="HideTWBExt"/>
          <w:b w:val="0"/>
        </w:rPr>
        <w:lastRenderedPageBreak/>
        <w:t>&lt;RepeatBlock-By&gt;&lt;Members&gt;</w:t>
      </w:r>
      <w:r w:rsidRPr="00AA001F">
        <w:t>Patrick Breyer</w:t>
      </w:r>
      <w:r w:rsidRPr="00AA001F">
        <w:rPr>
          <w:rStyle w:val="HideTWBExt"/>
          <w:b w:val="0"/>
        </w:rPr>
        <w:t>&lt;/Members&gt;</w:t>
      </w:r>
    </w:p>
    <w:p w14:paraId="5A67C261" w14:textId="77777777" w:rsidR="004109CF" w:rsidRPr="00AA001F" w:rsidRDefault="004109CF" w:rsidP="004109CF">
      <w:r w:rsidRPr="00AA001F">
        <w:rPr>
          <w:rStyle w:val="HideTWBExt"/>
        </w:rPr>
        <w:t>&lt;AuNomDe&gt;</w:t>
      </w:r>
      <w:r w:rsidRPr="00AA001F">
        <w:rPr>
          <w:rStyle w:val="HideTWBInt"/>
        </w:rPr>
        <w:t>{Verts/ALE}</w:t>
      </w:r>
      <w:r w:rsidRPr="00AA001F">
        <w:t>au nom du groupe Verts/ALE</w:t>
      </w:r>
      <w:r w:rsidRPr="00AA001F">
        <w:rPr>
          <w:rStyle w:val="HideTWBExt"/>
        </w:rPr>
        <w:t>&lt;/AuNomDe&gt;</w:t>
      </w:r>
    </w:p>
    <w:p w14:paraId="5998E7CA" w14:textId="77777777" w:rsidR="004109CF" w:rsidRPr="00AA001F" w:rsidRDefault="004109CF" w:rsidP="004109CF">
      <w:pPr>
        <w:pStyle w:val="NormalBold"/>
      </w:pPr>
      <w:r w:rsidRPr="00AA001F">
        <w:rPr>
          <w:rStyle w:val="HideTWBExt"/>
          <w:b w:val="0"/>
        </w:rPr>
        <w:t>&lt;/RepeatBlock-By&gt;</w:t>
      </w:r>
    </w:p>
    <w:p w14:paraId="5A012771" w14:textId="77777777" w:rsidR="004109CF" w:rsidRPr="00AA001F" w:rsidRDefault="004109CF" w:rsidP="004109CF">
      <w:pPr>
        <w:pStyle w:val="NormalBold"/>
      </w:pPr>
      <w:r w:rsidRPr="00AA001F">
        <w:rPr>
          <w:rStyle w:val="HideTWBExt"/>
          <w:b w:val="0"/>
        </w:rPr>
        <w:t>&lt;DocAmend&gt;</w:t>
      </w:r>
      <w:r w:rsidRPr="00AA001F">
        <w:t>Proposition de règlement</w:t>
      </w:r>
      <w:r w:rsidRPr="00AA001F">
        <w:rPr>
          <w:rStyle w:val="HideTWBExt"/>
          <w:b w:val="0"/>
        </w:rPr>
        <w:t>&lt;/DocAmend&gt;</w:t>
      </w:r>
    </w:p>
    <w:p w14:paraId="79530BF0" w14:textId="77777777" w:rsidR="004109CF" w:rsidRPr="00AA001F" w:rsidRDefault="004109CF" w:rsidP="004109CF">
      <w:pPr>
        <w:pStyle w:val="NormalBold"/>
      </w:pPr>
      <w:r w:rsidRPr="00AA001F">
        <w:rPr>
          <w:rStyle w:val="HideTWBExt"/>
          <w:b w:val="0"/>
        </w:rPr>
        <w:t>&lt;Article&gt;</w:t>
      </w:r>
      <w:r w:rsidRPr="00AA001F">
        <w:t>Article 20 – paragraphe 2 – point b</w:t>
      </w:r>
      <w:r w:rsidRPr="00AA001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09CF" w:rsidRPr="00AA001F" w14:paraId="076C25DF" w14:textId="77777777" w:rsidTr="00A27EDA">
        <w:trPr>
          <w:trHeight w:hRule="exact" w:val="240"/>
          <w:jc w:val="center"/>
        </w:trPr>
        <w:tc>
          <w:tcPr>
            <w:tcW w:w="9752" w:type="dxa"/>
            <w:gridSpan w:val="2"/>
          </w:tcPr>
          <w:p w14:paraId="01FDF9FE" w14:textId="77777777" w:rsidR="004109CF" w:rsidRPr="00AA001F" w:rsidRDefault="004109CF" w:rsidP="00A27EDA"/>
        </w:tc>
      </w:tr>
      <w:tr w:rsidR="004109CF" w:rsidRPr="00AA001F" w14:paraId="1233808B" w14:textId="77777777" w:rsidTr="00A27EDA">
        <w:trPr>
          <w:trHeight w:val="240"/>
          <w:jc w:val="center"/>
        </w:trPr>
        <w:tc>
          <w:tcPr>
            <w:tcW w:w="4876" w:type="dxa"/>
          </w:tcPr>
          <w:p w14:paraId="5AF59003" w14:textId="77777777" w:rsidR="004109CF" w:rsidRPr="00AA001F" w:rsidRDefault="004109CF" w:rsidP="00A27EDA">
            <w:pPr>
              <w:pStyle w:val="AmColumnHeading"/>
            </w:pPr>
            <w:r w:rsidRPr="00AA001F">
              <w:t>Texte proposé par la Commission</w:t>
            </w:r>
          </w:p>
        </w:tc>
        <w:tc>
          <w:tcPr>
            <w:tcW w:w="4876" w:type="dxa"/>
          </w:tcPr>
          <w:p w14:paraId="19A2B62C" w14:textId="77777777" w:rsidR="004109CF" w:rsidRPr="00AA001F" w:rsidRDefault="004109CF" w:rsidP="00A27EDA">
            <w:pPr>
              <w:pStyle w:val="AmColumnHeading"/>
            </w:pPr>
            <w:r w:rsidRPr="00AA001F">
              <w:t>Amendement</w:t>
            </w:r>
          </w:p>
        </w:tc>
      </w:tr>
      <w:tr w:rsidR="004109CF" w:rsidRPr="00AA001F" w14:paraId="47A4F95B" w14:textId="77777777" w:rsidTr="00A27EDA">
        <w:trPr>
          <w:jc w:val="center"/>
        </w:trPr>
        <w:tc>
          <w:tcPr>
            <w:tcW w:w="4876" w:type="dxa"/>
          </w:tcPr>
          <w:p w14:paraId="5CD6FDB5" w14:textId="77777777" w:rsidR="004109CF" w:rsidRPr="00AA001F" w:rsidRDefault="004109CF" w:rsidP="00A27EDA">
            <w:pPr>
              <w:pStyle w:val="Normal6a"/>
            </w:pPr>
            <w:r w:rsidRPr="00AA001F">
              <w:t>b)</w:t>
            </w:r>
            <w:r w:rsidRPr="00AA001F">
              <w:tab/>
              <w:t>le cas échéant, la personne physique ou morale qui doit recevoir les informations pour le compte de la personne qui introduit la demande;</w:t>
            </w:r>
          </w:p>
        </w:tc>
        <w:tc>
          <w:tcPr>
            <w:tcW w:w="4876" w:type="dxa"/>
          </w:tcPr>
          <w:p w14:paraId="3ECFDED9" w14:textId="77777777" w:rsidR="004109CF" w:rsidRPr="00AA001F" w:rsidRDefault="004109CF" w:rsidP="00A27EDA">
            <w:pPr>
              <w:pStyle w:val="Normal6a"/>
            </w:pPr>
            <w:r w:rsidRPr="00AA001F">
              <w:t>b)</w:t>
            </w:r>
            <w:r w:rsidRPr="00AA001F">
              <w:tab/>
              <w:t xml:space="preserve">le cas échéant, la personne physique ou morale </w:t>
            </w:r>
            <w:r w:rsidRPr="00AA001F">
              <w:rPr>
                <w:b/>
                <w:i/>
              </w:rPr>
              <w:t>qui assiste ou représente officiellement la personne</w:t>
            </w:r>
            <w:r w:rsidRPr="00AA001F">
              <w:t xml:space="preserve"> qui doit recevoir les informations pour le compte de la personne qui introduit la demande</w:t>
            </w:r>
            <w:r w:rsidRPr="00AA001F">
              <w:rPr>
                <w:b/>
                <w:i/>
              </w:rPr>
              <w:t>, avec une preuve vérifiable de l’approbation de la personne qui fait la demande</w:t>
            </w:r>
            <w:r w:rsidRPr="00AA001F">
              <w:t>;</w:t>
            </w:r>
          </w:p>
        </w:tc>
      </w:tr>
    </w:tbl>
    <w:p w14:paraId="1EFEFFB0" w14:textId="77777777" w:rsidR="004109CF" w:rsidRPr="00AA001F" w:rsidRDefault="004109CF" w:rsidP="004109CF">
      <w:pPr>
        <w:pStyle w:val="AmOrLang"/>
      </w:pPr>
      <w:r w:rsidRPr="00AA001F">
        <w:t xml:space="preserve">Or. </w:t>
      </w:r>
      <w:r w:rsidRPr="00AA001F">
        <w:rPr>
          <w:rStyle w:val="HideTWBExt"/>
        </w:rPr>
        <w:t>&lt;Original&gt;</w:t>
      </w:r>
      <w:r w:rsidRPr="00AA001F">
        <w:rPr>
          <w:rStyle w:val="HideTWBInt"/>
        </w:rPr>
        <w:t>{EN}</w:t>
      </w:r>
      <w:r w:rsidRPr="00AA001F">
        <w:t>en</w:t>
      </w:r>
      <w:r w:rsidRPr="00AA001F">
        <w:rPr>
          <w:rStyle w:val="HideTWBExt"/>
        </w:rPr>
        <w:t>&lt;/Original&gt;</w:t>
      </w:r>
    </w:p>
    <w:p w14:paraId="37A3BE6E" w14:textId="77777777" w:rsidR="004109CF" w:rsidRPr="00AA001F" w:rsidRDefault="004109CF" w:rsidP="004109CF">
      <w:r w:rsidRPr="00AA001F">
        <w:rPr>
          <w:rStyle w:val="HideTWBExt"/>
        </w:rPr>
        <w:t>&lt;/Amend&gt;</w:t>
      </w:r>
    </w:p>
    <w:p w14:paraId="2497E4F7" w14:textId="77777777" w:rsidR="004109CF" w:rsidRPr="00AA001F" w:rsidRDefault="004109CF" w:rsidP="004109CF">
      <w:pPr>
        <w:pStyle w:val="AmNumberTabs"/>
      </w:pPr>
      <w:r w:rsidRPr="00AA001F">
        <w:rPr>
          <w:rStyle w:val="HideTWBExt"/>
          <w:b w:val="0"/>
        </w:rPr>
        <w:t>&lt;Amend&gt;</w:t>
      </w:r>
      <w:r w:rsidRPr="00AA001F">
        <w:t>Amendement</w:t>
      </w:r>
      <w:r w:rsidRPr="00AA001F">
        <w:tab/>
      </w:r>
      <w:r w:rsidRPr="00AA001F">
        <w:tab/>
      </w:r>
      <w:r w:rsidRPr="00AA001F">
        <w:rPr>
          <w:rStyle w:val="HideTWBExt"/>
          <w:b w:val="0"/>
        </w:rPr>
        <w:t>&lt;NumAm&gt;</w:t>
      </w:r>
      <w:r w:rsidRPr="00AA001F">
        <w:t>1347</w:t>
      </w:r>
      <w:r w:rsidRPr="00AA001F">
        <w:rPr>
          <w:rStyle w:val="HideTWBExt"/>
          <w:b w:val="0"/>
        </w:rPr>
        <w:t>&lt;/NumAm&gt;</w:t>
      </w:r>
    </w:p>
    <w:p w14:paraId="7237A91A" w14:textId="77777777" w:rsidR="004109CF" w:rsidRPr="00AA001F" w:rsidRDefault="004109CF" w:rsidP="004109CF">
      <w:pPr>
        <w:pStyle w:val="NormalBold"/>
      </w:pPr>
      <w:r w:rsidRPr="00AA001F">
        <w:rPr>
          <w:rStyle w:val="HideTWBExt"/>
          <w:b w:val="0"/>
        </w:rPr>
        <w:t>&lt;RepeatBlock-By&gt;&lt;Members&gt;</w:t>
      </w:r>
      <w:r w:rsidRPr="00AA001F">
        <w:t>Patrick Breyer</w:t>
      </w:r>
      <w:r w:rsidRPr="00AA001F">
        <w:rPr>
          <w:rStyle w:val="HideTWBExt"/>
          <w:b w:val="0"/>
        </w:rPr>
        <w:t>&lt;/Members&gt;</w:t>
      </w:r>
    </w:p>
    <w:p w14:paraId="5C5F2E53" w14:textId="77777777" w:rsidR="004109CF" w:rsidRPr="00AA001F" w:rsidRDefault="004109CF" w:rsidP="004109CF">
      <w:r w:rsidRPr="00AA001F">
        <w:rPr>
          <w:rStyle w:val="HideTWBExt"/>
        </w:rPr>
        <w:t>&lt;AuNomDe&gt;</w:t>
      </w:r>
      <w:r w:rsidRPr="00AA001F">
        <w:rPr>
          <w:rStyle w:val="HideTWBInt"/>
        </w:rPr>
        <w:t>{Verts/ALE}</w:t>
      </w:r>
      <w:r w:rsidRPr="00AA001F">
        <w:t>au nom du groupe Verts/ALE</w:t>
      </w:r>
      <w:r w:rsidRPr="00AA001F">
        <w:rPr>
          <w:rStyle w:val="HideTWBExt"/>
        </w:rPr>
        <w:t>&lt;/AuNomDe&gt;</w:t>
      </w:r>
    </w:p>
    <w:p w14:paraId="4A8104F0" w14:textId="77777777" w:rsidR="004109CF" w:rsidRPr="00AA001F" w:rsidRDefault="004109CF" w:rsidP="004109CF">
      <w:pPr>
        <w:pStyle w:val="NormalBold"/>
      </w:pPr>
      <w:r w:rsidRPr="00AA001F">
        <w:rPr>
          <w:rStyle w:val="HideTWBExt"/>
          <w:b w:val="0"/>
        </w:rPr>
        <w:t>&lt;/RepeatBlock-By&gt;</w:t>
      </w:r>
    </w:p>
    <w:p w14:paraId="52A73C69" w14:textId="77777777" w:rsidR="004109CF" w:rsidRPr="00AA001F" w:rsidRDefault="004109CF" w:rsidP="004109CF">
      <w:pPr>
        <w:pStyle w:val="NormalBold"/>
      </w:pPr>
      <w:r w:rsidRPr="00AA001F">
        <w:rPr>
          <w:rStyle w:val="HideTWBExt"/>
          <w:b w:val="0"/>
        </w:rPr>
        <w:t>&lt;DocAmend&gt;</w:t>
      </w:r>
      <w:r w:rsidRPr="00AA001F">
        <w:t>Proposition de règlement</w:t>
      </w:r>
      <w:r w:rsidRPr="00AA001F">
        <w:rPr>
          <w:rStyle w:val="HideTWBExt"/>
          <w:b w:val="0"/>
        </w:rPr>
        <w:t>&lt;/DocAmend&gt;</w:t>
      </w:r>
    </w:p>
    <w:p w14:paraId="74C55E16" w14:textId="77777777" w:rsidR="004109CF" w:rsidRPr="00AA001F" w:rsidRDefault="004109CF" w:rsidP="004109CF">
      <w:pPr>
        <w:pStyle w:val="NormalBold"/>
      </w:pPr>
      <w:r w:rsidRPr="00AA001F">
        <w:rPr>
          <w:rStyle w:val="HideTWBExt"/>
          <w:b w:val="0"/>
        </w:rPr>
        <w:t>&lt;Article&gt;</w:t>
      </w:r>
      <w:r w:rsidRPr="00AA001F">
        <w:t>Article 20 – paragraphe 2 – point c</w:t>
      </w:r>
      <w:r w:rsidRPr="00AA001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09CF" w:rsidRPr="00AA001F" w14:paraId="5EDC0591" w14:textId="77777777" w:rsidTr="00A27EDA">
        <w:trPr>
          <w:trHeight w:hRule="exact" w:val="240"/>
          <w:jc w:val="center"/>
        </w:trPr>
        <w:tc>
          <w:tcPr>
            <w:tcW w:w="9752" w:type="dxa"/>
            <w:gridSpan w:val="2"/>
          </w:tcPr>
          <w:p w14:paraId="52B758F1" w14:textId="77777777" w:rsidR="004109CF" w:rsidRPr="00AA001F" w:rsidRDefault="004109CF" w:rsidP="00A27EDA"/>
        </w:tc>
      </w:tr>
      <w:tr w:rsidR="004109CF" w:rsidRPr="00AA001F" w14:paraId="5327C492" w14:textId="77777777" w:rsidTr="00A27EDA">
        <w:trPr>
          <w:trHeight w:val="240"/>
          <w:jc w:val="center"/>
        </w:trPr>
        <w:tc>
          <w:tcPr>
            <w:tcW w:w="4876" w:type="dxa"/>
          </w:tcPr>
          <w:p w14:paraId="39CE7AB8" w14:textId="77777777" w:rsidR="004109CF" w:rsidRPr="00AA001F" w:rsidRDefault="004109CF" w:rsidP="00A27EDA">
            <w:pPr>
              <w:pStyle w:val="AmColumnHeading"/>
            </w:pPr>
            <w:r w:rsidRPr="00AA001F">
              <w:t>Texte proposé par la Commission</w:t>
            </w:r>
          </w:p>
        </w:tc>
        <w:tc>
          <w:tcPr>
            <w:tcW w:w="4876" w:type="dxa"/>
          </w:tcPr>
          <w:p w14:paraId="4146C607" w14:textId="77777777" w:rsidR="004109CF" w:rsidRPr="00AA001F" w:rsidRDefault="004109CF" w:rsidP="00A27EDA">
            <w:pPr>
              <w:pStyle w:val="AmColumnHeading"/>
            </w:pPr>
            <w:r w:rsidRPr="00AA001F">
              <w:t>Amendement</w:t>
            </w:r>
          </w:p>
        </w:tc>
      </w:tr>
      <w:tr w:rsidR="004109CF" w:rsidRPr="00AA001F" w14:paraId="00C0D6BC" w14:textId="77777777" w:rsidTr="00A27EDA">
        <w:trPr>
          <w:jc w:val="center"/>
        </w:trPr>
        <w:tc>
          <w:tcPr>
            <w:tcW w:w="4876" w:type="dxa"/>
          </w:tcPr>
          <w:p w14:paraId="37AD0090" w14:textId="77777777" w:rsidR="004109CF" w:rsidRPr="00AA001F" w:rsidRDefault="004109CF" w:rsidP="00A27EDA">
            <w:pPr>
              <w:pStyle w:val="Normal6a"/>
            </w:pPr>
            <w:r w:rsidRPr="00AA001F">
              <w:t>c)</w:t>
            </w:r>
            <w:r w:rsidRPr="00AA001F">
              <w:tab/>
              <w:t xml:space="preserve">des éléments suffisants pour </w:t>
            </w:r>
            <w:r w:rsidRPr="00AA001F">
              <w:rPr>
                <w:b/>
                <w:i/>
              </w:rPr>
              <w:t>prouver l’identité de</w:t>
            </w:r>
            <w:r w:rsidRPr="00AA001F">
              <w:t xml:space="preserve"> la personne qui introduit la demande</w:t>
            </w:r>
            <w:r w:rsidRPr="00AA001F">
              <w:rPr>
                <w:b/>
                <w:i/>
              </w:rPr>
              <w:t>.</w:t>
            </w:r>
          </w:p>
        </w:tc>
        <w:tc>
          <w:tcPr>
            <w:tcW w:w="4876" w:type="dxa"/>
          </w:tcPr>
          <w:p w14:paraId="02FB60E5" w14:textId="77777777" w:rsidR="004109CF" w:rsidRPr="00AA001F" w:rsidRDefault="004109CF" w:rsidP="00A27EDA">
            <w:pPr>
              <w:pStyle w:val="Normal6a"/>
            </w:pPr>
            <w:r w:rsidRPr="00AA001F">
              <w:t>c)</w:t>
            </w:r>
            <w:r w:rsidRPr="00AA001F">
              <w:tab/>
              <w:t xml:space="preserve">des éléments suffisants pour </w:t>
            </w:r>
            <w:r w:rsidRPr="00AA001F">
              <w:rPr>
                <w:b/>
                <w:i/>
              </w:rPr>
              <w:t>vérifier que le matériel relatif à des abus sexuels sur enfants en question correspond à</w:t>
            </w:r>
            <w:r w:rsidRPr="00AA001F">
              <w:t xml:space="preserve"> la personne qui introduit la demande</w:t>
            </w:r>
            <w:r w:rsidRPr="00AA001F">
              <w:rPr>
                <w:b/>
                <w:i/>
              </w:rPr>
              <w:t>;</w:t>
            </w:r>
          </w:p>
        </w:tc>
      </w:tr>
    </w:tbl>
    <w:p w14:paraId="00FA9DDB" w14:textId="77777777" w:rsidR="004109CF" w:rsidRPr="00AA001F" w:rsidRDefault="004109CF" w:rsidP="004109CF">
      <w:pPr>
        <w:pStyle w:val="AmOrLang"/>
      </w:pPr>
      <w:r w:rsidRPr="00AA001F">
        <w:t xml:space="preserve">Or. </w:t>
      </w:r>
      <w:r w:rsidRPr="00AA001F">
        <w:rPr>
          <w:rStyle w:val="HideTWBExt"/>
        </w:rPr>
        <w:t>&lt;Original&gt;</w:t>
      </w:r>
      <w:r w:rsidRPr="00AA001F">
        <w:rPr>
          <w:rStyle w:val="HideTWBInt"/>
        </w:rPr>
        <w:t>{EN}</w:t>
      </w:r>
      <w:r w:rsidRPr="00AA001F">
        <w:t>en</w:t>
      </w:r>
      <w:r w:rsidRPr="00AA001F">
        <w:rPr>
          <w:rStyle w:val="HideTWBExt"/>
        </w:rPr>
        <w:t>&lt;/Original&gt;</w:t>
      </w:r>
    </w:p>
    <w:p w14:paraId="29867D79" w14:textId="77777777" w:rsidR="004109CF" w:rsidRPr="00AA001F" w:rsidRDefault="004109CF" w:rsidP="004109CF">
      <w:r w:rsidRPr="00AA001F">
        <w:rPr>
          <w:rStyle w:val="HideTWBExt"/>
        </w:rPr>
        <w:t>&lt;/Amend&gt;</w:t>
      </w:r>
    </w:p>
    <w:p w14:paraId="1B7CEDAB" w14:textId="77777777" w:rsidR="004109CF" w:rsidRPr="00AA001F" w:rsidRDefault="004109CF" w:rsidP="004109CF">
      <w:pPr>
        <w:pStyle w:val="AmNumberTabs"/>
      </w:pPr>
      <w:r w:rsidRPr="00AA001F">
        <w:rPr>
          <w:rStyle w:val="HideTWBExt"/>
          <w:b w:val="0"/>
        </w:rPr>
        <w:t>&lt;Amend&gt;</w:t>
      </w:r>
      <w:r w:rsidRPr="00AA001F">
        <w:t>Amendement</w:t>
      </w:r>
      <w:r w:rsidRPr="00AA001F">
        <w:tab/>
      </w:r>
      <w:r w:rsidRPr="00AA001F">
        <w:tab/>
      </w:r>
      <w:r w:rsidRPr="00AA001F">
        <w:rPr>
          <w:rStyle w:val="HideTWBExt"/>
          <w:b w:val="0"/>
        </w:rPr>
        <w:t>&lt;NumAm&gt;</w:t>
      </w:r>
      <w:r w:rsidRPr="00AA001F">
        <w:t>1348</w:t>
      </w:r>
      <w:r w:rsidRPr="00AA001F">
        <w:rPr>
          <w:rStyle w:val="HideTWBExt"/>
          <w:b w:val="0"/>
        </w:rPr>
        <w:t>&lt;/NumAm&gt;</w:t>
      </w:r>
    </w:p>
    <w:p w14:paraId="22B67C42" w14:textId="77777777" w:rsidR="004109CF" w:rsidRPr="00AA001F" w:rsidRDefault="004109CF" w:rsidP="004109CF">
      <w:pPr>
        <w:pStyle w:val="NormalBold"/>
      </w:pPr>
      <w:r w:rsidRPr="00AA001F">
        <w:rPr>
          <w:rStyle w:val="HideTWBExt"/>
          <w:b w:val="0"/>
        </w:rPr>
        <w:t>&lt;RepeatBlock-By&gt;&lt;Members&gt;</w:t>
      </w:r>
      <w:r w:rsidRPr="00AA001F">
        <w:t>Patrick Breyer</w:t>
      </w:r>
      <w:r w:rsidRPr="00AA001F">
        <w:rPr>
          <w:rStyle w:val="HideTWBExt"/>
          <w:b w:val="0"/>
        </w:rPr>
        <w:t>&lt;/Members&gt;</w:t>
      </w:r>
    </w:p>
    <w:p w14:paraId="4DC9C039" w14:textId="77777777" w:rsidR="004109CF" w:rsidRPr="00AA001F" w:rsidRDefault="004109CF" w:rsidP="004109CF">
      <w:r w:rsidRPr="00AA001F">
        <w:rPr>
          <w:rStyle w:val="HideTWBExt"/>
        </w:rPr>
        <w:t>&lt;AuNomDe&gt;</w:t>
      </w:r>
      <w:r w:rsidRPr="00AA001F">
        <w:rPr>
          <w:rStyle w:val="HideTWBInt"/>
        </w:rPr>
        <w:t>{Verts/ALE}</w:t>
      </w:r>
      <w:r w:rsidRPr="00AA001F">
        <w:t>au nom du groupe Verts/ALE</w:t>
      </w:r>
      <w:r w:rsidRPr="00AA001F">
        <w:rPr>
          <w:rStyle w:val="HideTWBExt"/>
        </w:rPr>
        <w:t>&lt;/AuNomDe&gt;</w:t>
      </w:r>
    </w:p>
    <w:p w14:paraId="4FE03927" w14:textId="77777777" w:rsidR="004109CF" w:rsidRPr="00AA001F" w:rsidRDefault="004109CF" w:rsidP="004109CF">
      <w:pPr>
        <w:pStyle w:val="NormalBold"/>
      </w:pPr>
      <w:r w:rsidRPr="00AA001F">
        <w:rPr>
          <w:rStyle w:val="HideTWBExt"/>
          <w:b w:val="0"/>
        </w:rPr>
        <w:t>&lt;/RepeatBlock-By&gt;</w:t>
      </w:r>
    </w:p>
    <w:p w14:paraId="67FD5CF7" w14:textId="77777777" w:rsidR="004109CF" w:rsidRPr="00AA001F" w:rsidRDefault="004109CF" w:rsidP="004109CF">
      <w:pPr>
        <w:pStyle w:val="NormalBold"/>
      </w:pPr>
      <w:r w:rsidRPr="00AA001F">
        <w:rPr>
          <w:rStyle w:val="HideTWBExt"/>
          <w:b w:val="0"/>
        </w:rPr>
        <w:t>&lt;DocAmend&gt;</w:t>
      </w:r>
      <w:r w:rsidRPr="00AA001F">
        <w:t>Proposition de règlement</w:t>
      </w:r>
      <w:r w:rsidRPr="00AA001F">
        <w:rPr>
          <w:rStyle w:val="HideTWBExt"/>
          <w:b w:val="0"/>
        </w:rPr>
        <w:t>&lt;/DocAmend&gt;</w:t>
      </w:r>
    </w:p>
    <w:p w14:paraId="7DE45ABA" w14:textId="77777777" w:rsidR="004109CF" w:rsidRPr="00AA001F" w:rsidRDefault="004109CF" w:rsidP="004109CF">
      <w:pPr>
        <w:pStyle w:val="NormalBold"/>
      </w:pPr>
      <w:r w:rsidRPr="00AA001F">
        <w:rPr>
          <w:rStyle w:val="HideTWBExt"/>
          <w:b w:val="0"/>
        </w:rPr>
        <w:t>&lt;Article&gt;</w:t>
      </w:r>
      <w:r w:rsidRPr="00AA001F">
        <w:t>Article 20 – paragraphe 2 – point c bis (nouveau)</w:t>
      </w:r>
      <w:r w:rsidRPr="00AA001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09CF" w:rsidRPr="00AA001F" w14:paraId="1B4DD38C" w14:textId="77777777" w:rsidTr="00A27EDA">
        <w:trPr>
          <w:trHeight w:hRule="exact" w:val="240"/>
          <w:jc w:val="center"/>
        </w:trPr>
        <w:tc>
          <w:tcPr>
            <w:tcW w:w="9752" w:type="dxa"/>
            <w:gridSpan w:val="2"/>
          </w:tcPr>
          <w:p w14:paraId="3C797A19" w14:textId="77777777" w:rsidR="004109CF" w:rsidRPr="00AA001F" w:rsidRDefault="004109CF" w:rsidP="00A27EDA"/>
        </w:tc>
      </w:tr>
      <w:tr w:rsidR="004109CF" w:rsidRPr="00AA001F" w14:paraId="69BD72F2" w14:textId="77777777" w:rsidTr="00A27EDA">
        <w:trPr>
          <w:trHeight w:val="240"/>
          <w:jc w:val="center"/>
        </w:trPr>
        <w:tc>
          <w:tcPr>
            <w:tcW w:w="4876" w:type="dxa"/>
          </w:tcPr>
          <w:p w14:paraId="13B959C2" w14:textId="77777777" w:rsidR="004109CF" w:rsidRPr="00AA001F" w:rsidRDefault="004109CF" w:rsidP="00A27EDA">
            <w:pPr>
              <w:pStyle w:val="AmColumnHeading"/>
            </w:pPr>
            <w:r w:rsidRPr="00AA001F">
              <w:t>Texte proposé par la Commission</w:t>
            </w:r>
          </w:p>
        </w:tc>
        <w:tc>
          <w:tcPr>
            <w:tcW w:w="4876" w:type="dxa"/>
          </w:tcPr>
          <w:p w14:paraId="48B52E49" w14:textId="77777777" w:rsidR="004109CF" w:rsidRPr="00AA001F" w:rsidRDefault="004109CF" w:rsidP="00A27EDA">
            <w:pPr>
              <w:pStyle w:val="AmColumnHeading"/>
            </w:pPr>
            <w:r w:rsidRPr="00AA001F">
              <w:t>Amendement</w:t>
            </w:r>
          </w:p>
        </w:tc>
      </w:tr>
      <w:tr w:rsidR="004109CF" w:rsidRPr="00AA001F" w14:paraId="40A0891A" w14:textId="77777777" w:rsidTr="00A27EDA">
        <w:trPr>
          <w:jc w:val="center"/>
        </w:trPr>
        <w:tc>
          <w:tcPr>
            <w:tcW w:w="4876" w:type="dxa"/>
          </w:tcPr>
          <w:p w14:paraId="23EF923F" w14:textId="77777777" w:rsidR="004109CF" w:rsidRPr="00AA001F" w:rsidRDefault="004109CF" w:rsidP="00A27EDA">
            <w:pPr>
              <w:pStyle w:val="Normal6a"/>
            </w:pPr>
          </w:p>
        </w:tc>
        <w:tc>
          <w:tcPr>
            <w:tcW w:w="4876" w:type="dxa"/>
          </w:tcPr>
          <w:p w14:paraId="38CA36AE" w14:textId="77777777" w:rsidR="004109CF" w:rsidRPr="00AA001F" w:rsidRDefault="004109CF" w:rsidP="00A27EDA">
            <w:pPr>
              <w:pStyle w:val="Normal6a"/>
            </w:pPr>
            <w:r w:rsidRPr="00AA001F">
              <w:rPr>
                <w:b/>
                <w:i/>
              </w:rPr>
              <w:t>c bis)</w:t>
            </w:r>
            <w:r w:rsidRPr="00AA001F">
              <w:tab/>
            </w:r>
            <w:r w:rsidRPr="00AA001F">
              <w:rPr>
                <w:b/>
                <w:i/>
              </w:rPr>
              <w:t>des précisions indiquant si la demande est occasionnelle ou si elle couvre une certaine période.</w:t>
            </w:r>
          </w:p>
        </w:tc>
      </w:tr>
    </w:tbl>
    <w:p w14:paraId="69B886C1" w14:textId="77777777" w:rsidR="004109CF" w:rsidRPr="00AA001F" w:rsidRDefault="004109CF" w:rsidP="004109CF">
      <w:pPr>
        <w:pStyle w:val="AmOrLang"/>
      </w:pPr>
      <w:r w:rsidRPr="00AA001F">
        <w:t xml:space="preserve">Or. </w:t>
      </w:r>
      <w:r w:rsidRPr="00AA001F">
        <w:rPr>
          <w:rStyle w:val="HideTWBExt"/>
        </w:rPr>
        <w:t>&lt;Original&gt;</w:t>
      </w:r>
      <w:r w:rsidRPr="00AA001F">
        <w:rPr>
          <w:rStyle w:val="HideTWBInt"/>
        </w:rPr>
        <w:t>{EN}</w:t>
      </w:r>
      <w:r w:rsidRPr="00AA001F">
        <w:t>en</w:t>
      </w:r>
      <w:r w:rsidRPr="00AA001F">
        <w:rPr>
          <w:rStyle w:val="HideTWBExt"/>
        </w:rPr>
        <w:t>&lt;/Original&gt;</w:t>
      </w:r>
    </w:p>
    <w:p w14:paraId="671691EC" w14:textId="77777777" w:rsidR="004109CF" w:rsidRPr="00AA001F" w:rsidRDefault="004109CF" w:rsidP="004109CF">
      <w:r w:rsidRPr="00AA001F">
        <w:rPr>
          <w:rStyle w:val="HideTWBExt"/>
        </w:rPr>
        <w:t>&lt;/Amend&gt;</w:t>
      </w:r>
    </w:p>
    <w:p w14:paraId="5FB6332A" w14:textId="77777777" w:rsidR="004109CF" w:rsidRPr="00AA001F" w:rsidRDefault="004109CF" w:rsidP="004109CF">
      <w:pPr>
        <w:pStyle w:val="AmNumberTabs"/>
      </w:pPr>
      <w:r w:rsidRPr="00AA001F">
        <w:rPr>
          <w:rStyle w:val="HideTWBExt"/>
          <w:b w:val="0"/>
        </w:rPr>
        <w:t>&lt;Amend&gt;</w:t>
      </w:r>
      <w:r w:rsidRPr="00AA001F">
        <w:t>Amendement</w:t>
      </w:r>
      <w:r w:rsidRPr="00AA001F">
        <w:tab/>
      </w:r>
      <w:r w:rsidRPr="00AA001F">
        <w:tab/>
      </w:r>
      <w:r w:rsidRPr="00AA001F">
        <w:rPr>
          <w:rStyle w:val="HideTWBExt"/>
          <w:b w:val="0"/>
        </w:rPr>
        <w:t>&lt;NumAm&gt;</w:t>
      </w:r>
      <w:r w:rsidRPr="00AA001F">
        <w:t>1349</w:t>
      </w:r>
      <w:r w:rsidRPr="00AA001F">
        <w:rPr>
          <w:rStyle w:val="HideTWBExt"/>
          <w:b w:val="0"/>
        </w:rPr>
        <w:t>&lt;/NumAm&gt;</w:t>
      </w:r>
    </w:p>
    <w:p w14:paraId="6BD5B769" w14:textId="77777777" w:rsidR="004109CF" w:rsidRPr="00AA001F" w:rsidRDefault="004109CF" w:rsidP="004109CF">
      <w:pPr>
        <w:pStyle w:val="NormalBold"/>
      </w:pPr>
      <w:r w:rsidRPr="00AA001F">
        <w:rPr>
          <w:rStyle w:val="HideTWBExt"/>
          <w:b w:val="0"/>
        </w:rPr>
        <w:t>&lt;RepeatBlock-By&gt;&lt;Members&gt;</w:t>
      </w:r>
      <w:r w:rsidRPr="00AA001F">
        <w:t>Patrick Breyer</w:t>
      </w:r>
      <w:r w:rsidRPr="00AA001F">
        <w:rPr>
          <w:rStyle w:val="HideTWBExt"/>
          <w:b w:val="0"/>
        </w:rPr>
        <w:t>&lt;/Members&gt;</w:t>
      </w:r>
    </w:p>
    <w:p w14:paraId="00EA193B" w14:textId="77777777" w:rsidR="004109CF" w:rsidRPr="00AA001F" w:rsidRDefault="004109CF" w:rsidP="004109CF">
      <w:r w:rsidRPr="00AA001F">
        <w:rPr>
          <w:rStyle w:val="HideTWBExt"/>
        </w:rPr>
        <w:t>&lt;AuNomDe&gt;</w:t>
      </w:r>
      <w:r w:rsidRPr="00AA001F">
        <w:rPr>
          <w:rStyle w:val="HideTWBInt"/>
        </w:rPr>
        <w:t>{Verts/ALE}</w:t>
      </w:r>
      <w:r w:rsidRPr="00AA001F">
        <w:t>au nom du groupe Verts/ALE</w:t>
      </w:r>
      <w:r w:rsidRPr="00AA001F">
        <w:rPr>
          <w:rStyle w:val="HideTWBExt"/>
        </w:rPr>
        <w:t>&lt;/AuNomDe&gt;</w:t>
      </w:r>
    </w:p>
    <w:p w14:paraId="2FD69712" w14:textId="77777777" w:rsidR="004109CF" w:rsidRPr="00AA001F" w:rsidRDefault="004109CF" w:rsidP="004109CF">
      <w:pPr>
        <w:pStyle w:val="NormalBold"/>
      </w:pPr>
      <w:r w:rsidRPr="00AA001F">
        <w:rPr>
          <w:rStyle w:val="HideTWBExt"/>
          <w:b w:val="0"/>
        </w:rPr>
        <w:t>&lt;/RepeatBlock-By&gt;</w:t>
      </w:r>
    </w:p>
    <w:p w14:paraId="566E4E94" w14:textId="77777777" w:rsidR="004109CF" w:rsidRPr="00AA001F" w:rsidRDefault="004109CF" w:rsidP="004109CF">
      <w:pPr>
        <w:pStyle w:val="NormalBold"/>
      </w:pPr>
      <w:r w:rsidRPr="00AA001F">
        <w:rPr>
          <w:rStyle w:val="HideTWBExt"/>
          <w:b w:val="0"/>
        </w:rPr>
        <w:t>&lt;DocAmend&gt;</w:t>
      </w:r>
      <w:r w:rsidRPr="00AA001F">
        <w:t>Proposition de règlement</w:t>
      </w:r>
      <w:r w:rsidRPr="00AA001F">
        <w:rPr>
          <w:rStyle w:val="HideTWBExt"/>
          <w:b w:val="0"/>
        </w:rPr>
        <w:t>&lt;/DocAmend&gt;</w:t>
      </w:r>
    </w:p>
    <w:p w14:paraId="60C95C38" w14:textId="77777777" w:rsidR="004109CF" w:rsidRPr="00AA001F" w:rsidRDefault="004109CF" w:rsidP="004109CF">
      <w:pPr>
        <w:pStyle w:val="NormalBold"/>
      </w:pPr>
      <w:r w:rsidRPr="00AA001F">
        <w:rPr>
          <w:rStyle w:val="HideTWBExt"/>
          <w:b w:val="0"/>
        </w:rPr>
        <w:t>&lt;Article&gt;</w:t>
      </w:r>
      <w:r w:rsidRPr="00AA001F">
        <w:t>Article 20 – paragraphe 3 – point d</w:t>
      </w:r>
      <w:r w:rsidRPr="00AA001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09CF" w:rsidRPr="00AA001F" w14:paraId="639A4387" w14:textId="77777777" w:rsidTr="00A27EDA">
        <w:trPr>
          <w:trHeight w:hRule="exact" w:val="240"/>
          <w:jc w:val="center"/>
        </w:trPr>
        <w:tc>
          <w:tcPr>
            <w:tcW w:w="9752" w:type="dxa"/>
            <w:gridSpan w:val="2"/>
          </w:tcPr>
          <w:p w14:paraId="27E3A76A" w14:textId="77777777" w:rsidR="004109CF" w:rsidRPr="00AA001F" w:rsidRDefault="004109CF" w:rsidP="00A27EDA"/>
        </w:tc>
      </w:tr>
      <w:tr w:rsidR="004109CF" w:rsidRPr="00AA001F" w14:paraId="1ACC076B" w14:textId="77777777" w:rsidTr="00A27EDA">
        <w:trPr>
          <w:trHeight w:val="240"/>
          <w:jc w:val="center"/>
        </w:trPr>
        <w:tc>
          <w:tcPr>
            <w:tcW w:w="4876" w:type="dxa"/>
          </w:tcPr>
          <w:p w14:paraId="301D90D3" w14:textId="77777777" w:rsidR="004109CF" w:rsidRPr="00AA001F" w:rsidRDefault="004109CF" w:rsidP="00A27EDA">
            <w:pPr>
              <w:pStyle w:val="AmColumnHeading"/>
            </w:pPr>
            <w:r w:rsidRPr="00AA001F">
              <w:t>Texte proposé par la Commission</w:t>
            </w:r>
          </w:p>
        </w:tc>
        <w:tc>
          <w:tcPr>
            <w:tcW w:w="4876" w:type="dxa"/>
          </w:tcPr>
          <w:p w14:paraId="7949AF03" w14:textId="77777777" w:rsidR="004109CF" w:rsidRPr="00AA001F" w:rsidRDefault="004109CF" w:rsidP="00A27EDA">
            <w:pPr>
              <w:pStyle w:val="AmColumnHeading"/>
            </w:pPr>
            <w:r w:rsidRPr="00AA001F">
              <w:t>Amendement</w:t>
            </w:r>
          </w:p>
        </w:tc>
      </w:tr>
      <w:tr w:rsidR="004109CF" w:rsidRPr="00AA001F" w14:paraId="02EA79E4" w14:textId="77777777" w:rsidTr="00A27EDA">
        <w:trPr>
          <w:jc w:val="center"/>
        </w:trPr>
        <w:tc>
          <w:tcPr>
            <w:tcW w:w="4876" w:type="dxa"/>
          </w:tcPr>
          <w:p w14:paraId="20455B21" w14:textId="77777777" w:rsidR="004109CF" w:rsidRPr="00AA001F" w:rsidRDefault="004109CF" w:rsidP="00A27EDA">
            <w:pPr>
              <w:pStyle w:val="Normal6a"/>
            </w:pPr>
            <w:r w:rsidRPr="00AA001F">
              <w:t>d)</w:t>
            </w:r>
            <w:r w:rsidRPr="00AA001F">
              <w:tab/>
              <w:t>l’indication éventuelle d’une déclaration du fournisseur concernant le retrait du matériel ou le fait de le rendre inaccessible, conformément à l’article 13, paragraphe 1, point i)</w:t>
            </w:r>
            <w:r w:rsidRPr="00AA001F">
              <w:rPr>
                <w:b/>
                <w:i/>
              </w:rPr>
              <w:t>.</w:t>
            </w:r>
          </w:p>
        </w:tc>
        <w:tc>
          <w:tcPr>
            <w:tcW w:w="4876" w:type="dxa"/>
          </w:tcPr>
          <w:p w14:paraId="1FC5D0DD" w14:textId="77777777" w:rsidR="004109CF" w:rsidRPr="00AA001F" w:rsidRDefault="004109CF" w:rsidP="00A27EDA">
            <w:pPr>
              <w:pStyle w:val="Normal6a"/>
            </w:pPr>
            <w:r w:rsidRPr="00AA001F">
              <w:t>d)</w:t>
            </w:r>
            <w:r w:rsidRPr="00AA001F">
              <w:tab/>
              <w:t>l’indication éventuelle d’une déclaration du fournisseur concernant le retrait du matériel ou le fait de le rendre inaccessible, conformément à l’article 13, paragraphe 1, point i)</w:t>
            </w:r>
            <w:r w:rsidRPr="00AA001F">
              <w:rPr>
                <w:b/>
                <w:i/>
              </w:rPr>
              <w:t xml:space="preserve"> et, dans ce cas, toutes les informations y afférentes;</w:t>
            </w:r>
          </w:p>
        </w:tc>
      </w:tr>
    </w:tbl>
    <w:p w14:paraId="7852DDDE" w14:textId="77777777" w:rsidR="004109CF" w:rsidRPr="00AA001F" w:rsidRDefault="004109CF" w:rsidP="004109CF">
      <w:pPr>
        <w:pStyle w:val="AmOrLang"/>
      </w:pPr>
      <w:r w:rsidRPr="00AA001F">
        <w:t xml:space="preserve">Or. </w:t>
      </w:r>
      <w:r w:rsidRPr="00AA001F">
        <w:rPr>
          <w:rStyle w:val="HideTWBExt"/>
        </w:rPr>
        <w:t>&lt;Original&gt;</w:t>
      </w:r>
      <w:r w:rsidRPr="00AA001F">
        <w:rPr>
          <w:rStyle w:val="HideTWBInt"/>
        </w:rPr>
        <w:t>{EN}</w:t>
      </w:r>
      <w:r w:rsidRPr="00AA001F">
        <w:t>en</w:t>
      </w:r>
      <w:r w:rsidRPr="00AA001F">
        <w:rPr>
          <w:rStyle w:val="HideTWBExt"/>
        </w:rPr>
        <w:t>&lt;/Original&gt;</w:t>
      </w:r>
    </w:p>
    <w:p w14:paraId="1E1676C7" w14:textId="77777777" w:rsidR="004109CF" w:rsidRPr="00AA001F" w:rsidRDefault="004109CF" w:rsidP="004109CF">
      <w:r w:rsidRPr="00AA001F">
        <w:rPr>
          <w:rStyle w:val="HideTWBExt"/>
        </w:rPr>
        <w:t>&lt;/Amend&gt;</w:t>
      </w:r>
    </w:p>
    <w:p w14:paraId="3EFBCA42" w14:textId="77777777" w:rsidR="004109CF" w:rsidRPr="00AA001F" w:rsidRDefault="004109CF" w:rsidP="004109CF">
      <w:pPr>
        <w:pStyle w:val="AmNumberTabs"/>
      </w:pPr>
      <w:r w:rsidRPr="00AA001F">
        <w:rPr>
          <w:rStyle w:val="HideTWBExt"/>
          <w:b w:val="0"/>
        </w:rPr>
        <w:t>&lt;Amend&gt;</w:t>
      </w:r>
      <w:r w:rsidRPr="00AA001F">
        <w:t>Amendement</w:t>
      </w:r>
      <w:r w:rsidRPr="00AA001F">
        <w:tab/>
      </w:r>
      <w:r w:rsidRPr="00AA001F">
        <w:tab/>
      </w:r>
      <w:r w:rsidRPr="00AA001F">
        <w:rPr>
          <w:rStyle w:val="HideTWBExt"/>
          <w:b w:val="0"/>
        </w:rPr>
        <w:t>&lt;NumAm&gt;</w:t>
      </w:r>
      <w:r w:rsidRPr="00AA001F">
        <w:t>1350</w:t>
      </w:r>
      <w:r w:rsidRPr="00AA001F">
        <w:rPr>
          <w:rStyle w:val="HideTWBExt"/>
          <w:b w:val="0"/>
        </w:rPr>
        <w:t>&lt;/NumAm&gt;</w:t>
      </w:r>
    </w:p>
    <w:p w14:paraId="5C8B2103" w14:textId="77777777" w:rsidR="004109CF" w:rsidRPr="00AA001F" w:rsidRDefault="004109CF" w:rsidP="004109CF">
      <w:pPr>
        <w:pStyle w:val="NormalBold"/>
      </w:pPr>
      <w:r w:rsidRPr="00AA001F">
        <w:rPr>
          <w:rStyle w:val="HideTWBExt"/>
          <w:b w:val="0"/>
        </w:rPr>
        <w:t>&lt;RepeatBlock-By&gt;&lt;Members&gt;</w:t>
      </w:r>
      <w:r w:rsidRPr="00AA001F">
        <w:t>Cornelia Ernst, Clare Daly</w:t>
      </w:r>
      <w:r w:rsidRPr="00AA001F">
        <w:rPr>
          <w:rStyle w:val="HideTWBExt"/>
          <w:b w:val="0"/>
        </w:rPr>
        <w:t>&lt;/Members&gt;</w:t>
      </w:r>
    </w:p>
    <w:p w14:paraId="607E6487" w14:textId="77777777" w:rsidR="004109CF" w:rsidRPr="00AA001F" w:rsidRDefault="004109CF" w:rsidP="004109CF">
      <w:pPr>
        <w:pStyle w:val="NormalBold"/>
      </w:pPr>
      <w:r w:rsidRPr="00AA001F">
        <w:rPr>
          <w:rStyle w:val="HideTWBExt"/>
          <w:b w:val="0"/>
        </w:rPr>
        <w:t>&lt;/RepeatBlock-By&gt;</w:t>
      </w:r>
    </w:p>
    <w:p w14:paraId="6BE37338" w14:textId="77777777" w:rsidR="004109CF" w:rsidRPr="00AA001F" w:rsidRDefault="004109CF" w:rsidP="004109CF">
      <w:pPr>
        <w:pStyle w:val="NormalBold"/>
      </w:pPr>
      <w:r w:rsidRPr="00AA001F">
        <w:rPr>
          <w:rStyle w:val="HideTWBExt"/>
          <w:b w:val="0"/>
        </w:rPr>
        <w:t>&lt;DocAmend&gt;</w:t>
      </w:r>
      <w:r w:rsidRPr="00AA001F">
        <w:t>Proposition de règlement</w:t>
      </w:r>
      <w:r w:rsidRPr="00AA001F">
        <w:rPr>
          <w:rStyle w:val="HideTWBExt"/>
          <w:b w:val="0"/>
        </w:rPr>
        <w:t>&lt;/DocAmend&gt;</w:t>
      </w:r>
    </w:p>
    <w:p w14:paraId="0FC825EE" w14:textId="77777777" w:rsidR="004109CF" w:rsidRPr="00AA001F" w:rsidRDefault="004109CF" w:rsidP="004109CF">
      <w:pPr>
        <w:pStyle w:val="NormalBold"/>
      </w:pPr>
      <w:r w:rsidRPr="00AA001F">
        <w:rPr>
          <w:rStyle w:val="HideTWBExt"/>
          <w:b w:val="0"/>
        </w:rPr>
        <w:t>&lt;Article&gt;</w:t>
      </w:r>
      <w:r w:rsidRPr="00AA001F">
        <w:t>Article 20 – paragraphe 3 – point d</w:t>
      </w:r>
      <w:r w:rsidRPr="00AA001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09CF" w:rsidRPr="00AA001F" w14:paraId="6CF813FE" w14:textId="77777777" w:rsidTr="00A27EDA">
        <w:trPr>
          <w:trHeight w:hRule="exact" w:val="240"/>
          <w:jc w:val="center"/>
        </w:trPr>
        <w:tc>
          <w:tcPr>
            <w:tcW w:w="9752" w:type="dxa"/>
            <w:gridSpan w:val="2"/>
          </w:tcPr>
          <w:p w14:paraId="0C63D53C" w14:textId="77777777" w:rsidR="004109CF" w:rsidRPr="00AA001F" w:rsidRDefault="004109CF" w:rsidP="00A27EDA"/>
        </w:tc>
      </w:tr>
      <w:tr w:rsidR="004109CF" w:rsidRPr="00AA001F" w14:paraId="68DC5B80" w14:textId="77777777" w:rsidTr="00A27EDA">
        <w:trPr>
          <w:trHeight w:val="240"/>
          <w:jc w:val="center"/>
        </w:trPr>
        <w:tc>
          <w:tcPr>
            <w:tcW w:w="4876" w:type="dxa"/>
          </w:tcPr>
          <w:p w14:paraId="0423F622" w14:textId="77777777" w:rsidR="004109CF" w:rsidRPr="00AA001F" w:rsidRDefault="004109CF" w:rsidP="00A27EDA">
            <w:pPr>
              <w:pStyle w:val="AmColumnHeading"/>
            </w:pPr>
            <w:r w:rsidRPr="00AA001F">
              <w:t>Texte proposé par la Commission</w:t>
            </w:r>
          </w:p>
        </w:tc>
        <w:tc>
          <w:tcPr>
            <w:tcW w:w="4876" w:type="dxa"/>
          </w:tcPr>
          <w:p w14:paraId="72A61764" w14:textId="77777777" w:rsidR="004109CF" w:rsidRPr="00AA001F" w:rsidRDefault="004109CF" w:rsidP="00A27EDA">
            <w:pPr>
              <w:pStyle w:val="AmColumnHeading"/>
            </w:pPr>
            <w:r w:rsidRPr="00AA001F">
              <w:t>Amendement</w:t>
            </w:r>
          </w:p>
        </w:tc>
      </w:tr>
      <w:tr w:rsidR="004109CF" w:rsidRPr="00AA001F" w14:paraId="3AC1CC01" w14:textId="77777777" w:rsidTr="00A27EDA">
        <w:trPr>
          <w:jc w:val="center"/>
        </w:trPr>
        <w:tc>
          <w:tcPr>
            <w:tcW w:w="4876" w:type="dxa"/>
          </w:tcPr>
          <w:p w14:paraId="68AF2739" w14:textId="77777777" w:rsidR="004109CF" w:rsidRPr="00AA001F" w:rsidRDefault="004109CF" w:rsidP="00A27EDA">
            <w:pPr>
              <w:pStyle w:val="Normal6a"/>
            </w:pPr>
            <w:r w:rsidRPr="00AA001F">
              <w:t>d)</w:t>
            </w:r>
            <w:r w:rsidRPr="00AA001F">
              <w:tab/>
              <w:t>l’indication éventuelle d’une déclaration du fournisseur concernant le retrait du matériel</w:t>
            </w:r>
            <w:r w:rsidRPr="00AA001F">
              <w:rPr>
                <w:b/>
                <w:i/>
              </w:rPr>
              <w:t xml:space="preserve"> ou le fait de le rendre inaccessible</w:t>
            </w:r>
            <w:r w:rsidRPr="00AA001F">
              <w:t>, conformément à l’article 13, paragraphe 1, point i).</w:t>
            </w:r>
          </w:p>
        </w:tc>
        <w:tc>
          <w:tcPr>
            <w:tcW w:w="4876" w:type="dxa"/>
          </w:tcPr>
          <w:p w14:paraId="22809ADD" w14:textId="77777777" w:rsidR="004109CF" w:rsidRPr="00AA001F" w:rsidRDefault="004109CF" w:rsidP="00A27EDA">
            <w:pPr>
              <w:pStyle w:val="Normal6a"/>
            </w:pPr>
            <w:r w:rsidRPr="00AA001F">
              <w:t>d)</w:t>
            </w:r>
            <w:r w:rsidRPr="00AA001F">
              <w:tab/>
              <w:t>l’indication éventuelle d’une déclaration du fournisseur concernant le retrait du matériel, conformément à l’article 13, paragraphe 1, point i).</w:t>
            </w:r>
          </w:p>
        </w:tc>
      </w:tr>
    </w:tbl>
    <w:p w14:paraId="37BC1349" w14:textId="77777777" w:rsidR="004109CF" w:rsidRPr="00AA001F" w:rsidRDefault="004109CF" w:rsidP="004109CF">
      <w:pPr>
        <w:pStyle w:val="AmOrLang"/>
      </w:pPr>
      <w:r w:rsidRPr="00AA001F">
        <w:t xml:space="preserve">Or. </w:t>
      </w:r>
      <w:r w:rsidRPr="00AA001F">
        <w:rPr>
          <w:rStyle w:val="HideTWBExt"/>
        </w:rPr>
        <w:t>&lt;Original&gt;</w:t>
      </w:r>
      <w:r w:rsidRPr="00AA001F">
        <w:rPr>
          <w:rStyle w:val="HideTWBInt"/>
        </w:rPr>
        <w:t>{EN}</w:t>
      </w:r>
      <w:r w:rsidRPr="00AA001F">
        <w:t>en</w:t>
      </w:r>
      <w:r w:rsidRPr="00AA001F">
        <w:rPr>
          <w:rStyle w:val="HideTWBExt"/>
        </w:rPr>
        <w:t>&lt;/Original&gt;</w:t>
      </w:r>
    </w:p>
    <w:p w14:paraId="453CB7F4" w14:textId="77777777" w:rsidR="004109CF" w:rsidRPr="00AA001F" w:rsidRDefault="004109CF" w:rsidP="004109CF">
      <w:r w:rsidRPr="00AA001F">
        <w:rPr>
          <w:rStyle w:val="HideTWBExt"/>
        </w:rPr>
        <w:t>&lt;/Amend&gt;</w:t>
      </w:r>
    </w:p>
    <w:p w14:paraId="51D05FE4" w14:textId="77777777" w:rsidR="004109CF" w:rsidRPr="00AA001F" w:rsidRDefault="004109CF" w:rsidP="004109CF">
      <w:pPr>
        <w:pStyle w:val="AmNumberTabs"/>
      </w:pPr>
      <w:r w:rsidRPr="00AA001F">
        <w:rPr>
          <w:rStyle w:val="HideTWBExt"/>
          <w:b w:val="0"/>
        </w:rPr>
        <w:t>&lt;Amend&gt;</w:t>
      </w:r>
      <w:r w:rsidRPr="00AA001F">
        <w:t>Amendement</w:t>
      </w:r>
      <w:r w:rsidRPr="00AA001F">
        <w:tab/>
      </w:r>
      <w:r w:rsidRPr="00AA001F">
        <w:tab/>
      </w:r>
      <w:r w:rsidRPr="00AA001F">
        <w:rPr>
          <w:rStyle w:val="HideTWBExt"/>
          <w:b w:val="0"/>
        </w:rPr>
        <w:t>&lt;NumAm&gt;</w:t>
      </w:r>
      <w:r w:rsidRPr="00AA001F">
        <w:t>1351</w:t>
      </w:r>
      <w:r w:rsidRPr="00AA001F">
        <w:rPr>
          <w:rStyle w:val="HideTWBExt"/>
          <w:b w:val="0"/>
        </w:rPr>
        <w:t>&lt;/NumAm&gt;</w:t>
      </w:r>
    </w:p>
    <w:p w14:paraId="41FB82B9" w14:textId="77777777" w:rsidR="004109CF" w:rsidRPr="00AA001F" w:rsidRDefault="004109CF" w:rsidP="004109CF">
      <w:pPr>
        <w:pStyle w:val="NormalBold"/>
      </w:pPr>
      <w:r w:rsidRPr="00AA001F">
        <w:rPr>
          <w:rStyle w:val="HideTWBExt"/>
          <w:b w:val="0"/>
        </w:rPr>
        <w:t>&lt;RepeatBlock-By&gt;&lt;Members&gt;</w:t>
      </w:r>
      <w:r w:rsidRPr="00AA001F">
        <w:t>Paul Tang, Alex Agius Saliba</w:t>
      </w:r>
      <w:r w:rsidRPr="00AA001F">
        <w:rPr>
          <w:rStyle w:val="HideTWBExt"/>
          <w:b w:val="0"/>
        </w:rPr>
        <w:t>&lt;/Members&gt;</w:t>
      </w:r>
    </w:p>
    <w:p w14:paraId="68D2C554" w14:textId="77777777" w:rsidR="004109CF" w:rsidRPr="00AA001F" w:rsidRDefault="004109CF" w:rsidP="004109CF">
      <w:pPr>
        <w:pStyle w:val="NormalBold"/>
      </w:pPr>
      <w:r w:rsidRPr="00AA001F">
        <w:rPr>
          <w:rStyle w:val="HideTWBExt"/>
          <w:b w:val="0"/>
        </w:rPr>
        <w:t>&lt;/RepeatBlock-By&gt;</w:t>
      </w:r>
    </w:p>
    <w:p w14:paraId="78E90459" w14:textId="77777777" w:rsidR="004109CF" w:rsidRPr="00AA001F" w:rsidRDefault="004109CF" w:rsidP="004109CF">
      <w:pPr>
        <w:pStyle w:val="NormalBold"/>
      </w:pPr>
      <w:r w:rsidRPr="00AA001F">
        <w:rPr>
          <w:rStyle w:val="HideTWBExt"/>
          <w:b w:val="0"/>
        </w:rPr>
        <w:lastRenderedPageBreak/>
        <w:t>&lt;DocAmend&gt;</w:t>
      </w:r>
      <w:r w:rsidRPr="00AA001F">
        <w:t>Proposition de règlement</w:t>
      </w:r>
      <w:r w:rsidRPr="00AA001F">
        <w:rPr>
          <w:rStyle w:val="HideTWBExt"/>
          <w:b w:val="0"/>
        </w:rPr>
        <w:t>&lt;/DocAmend&gt;</w:t>
      </w:r>
    </w:p>
    <w:p w14:paraId="1E58CC8F" w14:textId="77777777" w:rsidR="004109CF" w:rsidRPr="00AA001F" w:rsidRDefault="004109CF" w:rsidP="004109CF">
      <w:pPr>
        <w:pStyle w:val="NormalBold"/>
      </w:pPr>
      <w:r w:rsidRPr="00AA001F">
        <w:rPr>
          <w:rStyle w:val="HideTWBExt"/>
          <w:b w:val="0"/>
        </w:rPr>
        <w:t>&lt;Article&gt;</w:t>
      </w:r>
      <w:r w:rsidRPr="00AA001F">
        <w:t>Article 20 – paragraphe 3 – point d bis (nouveau)</w:t>
      </w:r>
      <w:r w:rsidRPr="00AA001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09CF" w:rsidRPr="00AA001F" w14:paraId="21BCA23B" w14:textId="77777777" w:rsidTr="00A27EDA">
        <w:trPr>
          <w:trHeight w:hRule="exact" w:val="240"/>
          <w:jc w:val="center"/>
        </w:trPr>
        <w:tc>
          <w:tcPr>
            <w:tcW w:w="9752" w:type="dxa"/>
            <w:gridSpan w:val="2"/>
          </w:tcPr>
          <w:p w14:paraId="4FAC5819" w14:textId="77777777" w:rsidR="004109CF" w:rsidRPr="00AA001F" w:rsidRDefault="004109CF" w:rsidP="00A27EDA"/>
        </w:tc>
      </w:tr>
      <w:tr w:rsidR="004109CF" w:rsidRPr="00AA001F" w14:paraId="4C74CF0C" w14:textId="77777777" w:rsidTr="00A27EDA">
        <w:trPr>
          <w:trHeight w:val="240"/>
          <w:jc w:val="center"/>
        </w:trPr>
        <w:tc>
          <w:tcPr>
            <w:tcW w:w="4876" w:type="dxa"/>
          </w:tcPr>
          <w:p w14:paraId="5CA88188" w14:textId="77777777" w:rsidR="004109CF" w:rsidRPr="00AA001F" w:rsidRDefault="004109CF" w:rsidP="00A27EDA">
            <w:pPr>
              <w:pStyle w:val="AmColumnHeading"/>
            </w:pPr>
            <w:r w:rsidRPr="00AA001F">
              <w:t>Texte proposé par la Commission</w:t>
            </w:r>
          </w:p>
        </w:tc>
        <w:tc>
          <w:tcPr>
            <w:tcW w:w="4876" w:type="dxa"/>
          </w:tcPr>
          <w:p w14:paraId="477E1EEA" w14:textId="77777777" w:rsidR="004109CF" w:rsidRPr="00AA001F" w:rsidRDefault="004109CF" w:rsidP="00A27EDA">
            <w:pPr>
              <w:pStyle w:val="AmColumnHeading"/>
            </w:pPr>
            <w:r w:rsidRPr="00AA001F">
              <w:t>Amendement</w:t>
            </w:r>
          </w:p>
        </w:tc>
      </w:tr>
      <w:tr w:rsidR="004109CF" w:rsidRPr="00AA001F" w14:paraId="175252FA" w14:textId="77777777" w:rsidTr="00A27EDA">
        <w:trPr>
          <w:jc w:val="center"/>
        </w:trPr>
        <w:tc>
          <w:tcPr>
            <w:tcW w:w="4876" w:type="dxa"/>
          </w:tcPr>
          <w:p w14:paraId="3837E99C" w14:textId="77777777" w:rsidR="004109CF" w:rsidRPr="00AA001F" w:rsidRDefault="004109CF" w:rsidP="00A27EDA">
            <w:pPr>
              <w:pStyle w:val="Normal6a"/>
            </w:pPr>
          </w:p>
        </w:tc>
        <w:tc>
          <w:tcPr>
            <w:tcW w:w="4876" w:type="dxa"/>
          </w:tcPr>
          <w:p w14:paraId="5409CEE0" w14:textId="77777777" w:rsidR="004109CF" w:rsidRPr="00AA001F" w:rsidRDefault="004109CF" w:rsidP="00A27EDA">
            <w:pPr>
              <w:pStyle w:val="Normal6a"/>
            </w:pPr>
            <w:r w:rsidRPr="00AA001F">
              <w:rPr>
                <w:b/>
                <w:i/>
              </w:rPr>
              <w:t>d bis)</w:t>
            </w:r>
            <w:r w:rsidRPr="00AA001F">
              <w:tab/>
            </w:r>
            <w:r w:rsidRPr="00AA001F">
              <w:rPr>
                <w:b/>
                <w:i/>
              </w:rPr>
              <w:t>des informations sur les services d’aide aux survivants adaptés à l’âge et tenant compte de la dimension de genre afin de fournir à l’enfant, à sa famille et aux survivants un soutien psychologique et psychosocial approprié ainsi qu’une assistance pratique et juridique.</w:t>
            </w:r>
          </w:p>
        </w:tc>
      </w:tr>
    </w:tbl>
    <w:p w14:paraId="4C45EE00" w14:textId="77777777" w:rsidR="004109CF" w:rsidRPr="00AA001F" w:rsidRDefault="004109CF" w:rsidP="004109CF">
      <w:pPr>
        <w:pStyle w:val="AmOrLang"/>
      </w:pPr>
      <w:r w:rsidRPr="00AA001F">
        <w:t xml:space="preserve">Or. </w:t>
      </w:r>
      <w:r w:rsidRPr="00AA001F">
        <w:rPr>
          <w:rStyle w:val="HideTWBExt"/>
        </w:rPr>
        <w:t>&lt;Original&gt;</w:t>
      </w:r>
      <w:r w:rsidRPr="00AA001F">
        <w:rPr>
          <w:rStyle w:val="HideTWBInt"/>
        </w:rPr>
        <w:t>{EN}</w:t>
      </w:r>
      <w:r w:rsidRPr="00AA001F">
        <w:t>en</w:t>
      </w:r>
      <w:r w:rsidRPr="00AA001F">
        <w:rPr>
          <w:rStyle w:val="HideTWBExt"/>
        </w:rPr>
        <w:t>&lt;/Original&gt;</w:t>
      </w:r>
    </w:p>
    <w:p w14:paraId="31C86425" w14:textId="77777777" w:rsidR="004109CF" w:rsidRPr="00AA001F" w:rsidRDefault="004109CF" w:rsidP="004109CF">
      <w:r w:rsidRPr="00AA001F">
        <w:rPr>
          <w:rStyle w:val="HideTWBExt"/>
        </w:rPr>
        <w:t>&lt;/Amend&gt;</w:t>
      </w:r>
    </w:p>
    <w:p w14:paraId="3E2FD9A0" w14:textId="77777777" w:rsidR="004109CF" w:rsidRPr="00AA001F" w:rsidRDefault="004109CF" w:rsidP="004109CF">
      <w:pPr>
        <w:pStyle w:val="AmNumberTabs"/>
      </w:pPr>
      <w:r w:rsidRPr="00AA001F">
        <w:rPr>
          <w:rStyle w:val="HideTWBExt"/>
          <w:b w:val="0"/>
        </w:rPr>
        <w:t>&lt;Amend&gt;</w:t>
      </w:r>
      <w:r w:rsidRPr="00AA001F">
        <w:t>Amendement</w:t>
      </w:r>
      <w:r w:rsidRPr="00AA001F">
        <w:tab/>
      </w:r>
      <w:r w:rsidRPr="00AA001F">
        <w:tab/>
      </w:r>
      <w:r w:rsidRPr="00AA001F">
        <w:rPr>
          <w:rStyle w:val="HideTWBExt"/>
          <w:b w:val="0"/>
        </w:rPr>
        <w:t>&lt;NumAm&gt;</w:t>
      </w:r>
      <w:r w:rsidRPr="00AA001F">
        <w:t>1352</w:t>
      </w:r>
      <w:r w:rsidRPr="00AA001F">
        <w:rPr>
          <w:rStyle w:val="HideTWBExt"/>
          <w:b w:val="0"/>
        </w:rPr>
        <w:t>&lt;/NumAm&gt;</w:t>
      </w:r>
    </w:p>
    <w:p w14:paraId="4CBCA405" w14:textId="77777777" w:rsidR="004109CF" w:rsidRPr="00AA001F" w:rsidRDefault="004109CF" w:rsidP="004109CF">
      <w:pPr>
        <w:pStyle w:val="NormalBold"/>
      </w:pPr>
      <w:r w:rsidRPr="00AA001F">
        <w:rPr>
          <w:rStyle w:val="HideTWBExt"/>
          <w:b w:val="0"/>
        </w:rPr>
        <w:t>&lt;RepeatBlock-By&gt;&lt;Members&gt;</w:t>
      </w:r>
      <w:r w:rsidRPr="00AA001F">
        <w:t>Patrick Breyer</w:t>
      </w:r>
      <w:r w:rsidRPr="00AA001F">
        <w:rPr>
          <w:rStyle w:val="HideTWBExt"/>
          <w:b w:val="0"/>
        </w:rPr>
        <w:t>&lt;/Members&gt;</w:t>
      </w:r>
    </w:p>
    <w:p w14:paraId="7BED25EF" w14:textId="77777777" w:rsidR="004109CF" w:rsidRPr="00AA001F" w:rsidRDefault="004109CF" w:rsidP="004109CF">
      <w:r w:rsidRPr="00AA001F">
        <w:rPr>
          <w:rStyle w:val="HideTWBExt"/>
        </w:rPr>
        <w:t>&lt;AuNomDe&gt;</w:t>
      </w:r>
      <w:r w:rsidRPr="00AA001F">
        <w:rPr>
          <w:rStyle w:val="HideTWBInt"/>
        </w:rPr>
        <w:t>{Verts/ALE}</w:t>
      </w:r>
      <w:r w:rsidRPr="00AA001F">
        <w:t>au nom du groupe Verts/ALE</w:t>
      </w:r>
      <w:r w:rsidRPr="00AA001F">
        <w:rPr>
          <w:rStyle w:val="HideTWBExt"/>
        </w:rPr>
        <w:t>&lt;/AuNomDe&gt;</w:t>
      </w:r>
    </w:p>
    <w:p w14:paraId="53D54506" w14:textId="77777777" w:rsidR="004109CF" w:rsidRPr="00AA001F" w:rsidRDefault="004109CF" w:rsidP="004109CF">
      <w:pPr>
        <w:pStyle w:val="NormalBold"/>
      </w:pPr>
      <w:r w:rsidRPr="00AA001F">
        <w:rPr>
          <w:rStyle w:val="HideTWBExt"/>
          <w:b w:val="0"/>
        </w:rPr>
        <w:t>&lt;/RepeatBlock-By&gt;</w:t>
      </w:r>
    </w:p>
    <w:p w14:paraId="37C5D31E" w14:textId="77777777" w:rsidR="004109CF" w:rsidRPr="00AA001F" w:rsidRDefault="004109CF" w:rsidP="004109CF">
      <w:pPr>
        <w:pStyle w:val="NormalBold"/>
      </w:pPr>
      <w:r w:rsidRPr="00AA001F">
        <w:rPr>
          <w:rStyle w:val="HideTWBExt"/>
          <w:b w:val="0"/>
        </w:rPr>
        <w:t>&lt;DocAmend&gt;</w:t>
      </w:r>
      <w:r w:rsidRPr="00AA001F">
        <w:t>Proposition de règlement</w:t>
      </w:r>
      <w:r w:rsidRPr="00AA001F">
        <w:rPr>
          <w:rStyle w:val="HideTWBExt"/>
          <w:b w:val="0"/>
        </w:rPr>
        <w:t>&lt;/DocAmend&gt;</w:t>
      </w:r>
    </w:p>
    <w:p w14:paraId="3B40FADE" w14:textId="77777777" w:rsidR="004109CF" w:rsidRPr="00AA001F" w:rsidRDefault="004109CF" w:rsidP="004109CF">
      <w:pPr>
        <w:pStyle w:val="NormalBold"/>
      </w:pPr>
      <w:r w:rsidRPr="00AA001F">
        <w:rPr>
          <w:rStyle w:val="HideTWBExt"/>
          <w:b w:val="0"/>
        </w:rPr>
        <w:t>&lt;Article&gt;</w:t>
      </w:r>
      <w:r w:rsidRPr="00AA001F">
        <w:t>Article 20 – paragraphe 3 – point d bis (nouveau)</w:t>
      </w:r>
      <w:r w:rsidRPr="00AA001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09CF" w:rsidRPr="00AA001F" w14:paraId="57CDFE60" w14:textId="77777777" w:rsidTr="00A27EDA">
        <w:trPr>
          <w:trHeight w:hRule="exact" w:val="240"/>
          <w:jc w:val="center"/>
        </w:trPr>
        <w:tc>
          <w:tcPr>
            <w:tcW w:w="9752" w:type="dxa"/>
            <w:gridSpan w:val="2"/>
          </w:tcPr>
          <w:p w14:paraId="46E4EFBD" w14:textId="77777777" w:rsidR="004109CF" w:rsidRPr="00AA001F" w:rsidRDefault="004109CF" w:rsidP="00A27EDA"/>
        </w:tc>
      </w:tr>
      <w:tr w:rsidR="004109CF" w:rsidRPr="00AA001F" w14:paraId="61D6860F" w14:textId="77777777" w:rsidTr="00A27EDA">
        <w:trPr>
          <w:trHeight w:val="240"/>
          <w:jc w:val="center"/>
        </w:trPr>
        <w:tc>
          <w:tcPr>
            <w:tcW w:w="4876" w:type="dxa"/>
          </w:tcPr>
          <w:p w14:paraId="14A4851D" w14:textId="77777777" w:rsidR="004109CF" w:rsidRPr="00AA001F" w:rsidRDefault="004109CF" w:rsidP="00A27EDA">
            <w:pPr>
              <w:pStyle w:val="AmColumnHeading"/>
            </w:pPr>
            <w:r w:rsidRPr="00AA001F">
              <w:t>Texte proposé par la Commission</w:t>
            </w:r>
          </w:p>
        </w:tc>
        <w:tc>
          <w:tcPr>
            <w:tcW w:w="4876" w:type="dxa"/>
          </w:tcPr>
          <w:p w14:paraId="06937405" w14:textId="77777777" w:rsidR="004109CF" w:rsidRPr="00AA001F" w:rsidRDefault="004109CF" w:rsidP="00A27EDA">
            <w:pPr>
              <w:pStyle w:val="AmColumnHeading"/>
            </w:pPr>
            <w:r w:rsidRPr="00AA001F">
              <w:t>Amendement</w:t>
            </w:r>
          </w:p>
        </w:tc>
      </w:tr>
      <w:tr w:rsidR="004109CF" w:rsidRPr="00AA001F" w14:paraId="25D1B981" w14:textId="77777777" w:rsidTr="00A27EDA">
        <w:trPr>
          <w:jc w:val="center"/>
        </w:trPr>
        <w:tc>
          <w:tcPr>
            <w:tcW w:w="4876" w:type="dxa"/>
          </w:tcPr>
          <w:p w14:paraId="7DE1C7A9" w14:textId="77777777" w:rsidR="004109CF" w:rsidRPr="00AA001F" w:rsidRDefault="004109CF" w:rsidP="00A27EDA">
            <w:pPr>
              <w:pStyle w:val="Normal6a"/>
            </w:pPr>
          </w:p>
        </w:tc>
        <w:tc>
          <w:tcPr>
            <w:tcW w:w="4876" w:type="dxa"/>
          </w:tcPr>
          <w:p w14:paraId="59B592E8" w14:textId="77777777" w:rsidR="004109CF" w:rsidRPr="00AA001F" w:rsidRDefault="004109CF" w:rsidP="00A27EDA">
            <w:pPr>
              <w:pStyle w:val="Normal6a"/>
            </w:pPr>
            <w:r w:rsidRPr="00AA001F">
              <w:rPr>
                <w:b/>
                <w:i/>
              </w:rPr>
              <w:t>d bis)</w:t>
            </w:r>
            <w:r w:rsidRPr="00AA001F">
              <w:tab/>
            </w:r>
            <w:r w:rsidRPr="00AA001F">
              <w:rPr>
                <w:b/>
                <w:i/>
              </w:rPr>
              <w:t>l’indication éventuelle de recours contre un tel retrait et, dans ce cas, toutes les informations y afférentes;</w:t>
            </w:r>
          </w:p>
        </w:tc>
      </w:tr>
    </w:tbl>
    <w:p w14:paraId="79C660ED" w14:textId="77777777" w:rsidR="004109CF" w:rsidRPr="00AA001F" w:rsidRDefault="004109CF" w:rsidP="004109CF">
      <w:pPr>
        <w:pStyle w:val="AmOrLang"/>
      </w:pPr>
      <w:r w:rsidRPr="00AA001F">
        <w:t xml:space="preserve">Or. </w:t>
      </w:r>
      <w:r w:rsidRPr="00AA001F">
        <w:rPr>
          <w:rStyle w:val="HideTWBExt"/>
        </w:rPr>
        <w:t>&lt;Original&gt;</w:t>
      </w:r>
      <w:r w:rsidRPr="00AA001F">
        <w:rPr>
          <w:rStyle w:val="HideTWBInt"/>
        </w:rPr>
        <w:t>{EN}</w:t>
      </w:r>
      <w:r w:rsidRPr="00AA001F">
        <w:t>en</w:t>
      </w:r>
      <w:r w:rsidRPr="00AA001F">
        <w:rPr>
          <w:rStyle w:val="HideTWBExt"/>
        </w:rPr>
        <w:t>&lt;/Original&gt;</w:t>
      </w:r>
    </w:p>
    <w:p w14:paraId="4A8166D9" w14:textId="77777777" w:rsidR="004109CF" w:rsidRPr="00AA001F" w:rsidRDefault="004109CF" w:rsidP="004109CF">
      <w:r w:rsidRPr="00AA001F">
        <w:rPr>
          <w:rStyle w:val="HideTWBExt"/>
        </w:rPr>
        <w:t>&lt;/Amend&gt;</w:t>
      </w:r>
    </w:p>
    <w:p w14:paraId="653CECEE" w14:textId="77777777" w:rsidR="004109CF" w:rsidRPr="00AA001F" w:rsidRDefault="004109CF" w:rsidP="004109CF">
      <w:pPr>
        <w:pStyle w:val="AmNumberTabs"/>
      </w:pPr>
      <w:r w:rsidRPr="00AA001F">
        <w:rPr>
          <w:rStyle w:val="HideTWBExt"/>
          <w:b w:val="0"/>
        </w:rPr>
        <w:t>&lt;Amend&gt;</w:t>
      </w:r>
      <w:r w:rsidRPr="00AA001F">
        <w:t>Amendement</w:t>
      </w:r>
      <w:r w:rsidRPr="00AA001F">
        <w:tab/>
      </w:r>
      <w:r w:rsidRPr="00AA001F">
        <w:tab/>
      </w:r>
      <w:r w:rsidRPr="00AA001F">
        <w:rPr>
          <w:rStyle w:val="HideTWBExt"/>
          <w:b w:val="0"/>
        </w:rPr>
        <w:t>&lt;NumAm&gt;</w:t>
      </w:r>
      <w:r w:rsidRPr="00AA001F">
        <w:t>1353</w:t>
      </w:r>
      <w:r w:rsidRPr="00AA001F">
        <w:rPr>
          <w:rStyle w:val="HideTWBExt"/>
          <w:b w:val="0"/>
        </w:rPr>
        <w:t>&lt;/NumAm&gt;</w:t>
      </w:r>
    </w:p>
    <w:p w14:paraId="6D5A6589" w14:textId="77777777" w:rsidR="004109CF" w:rsidRPr="00AA001F" w:rsidRDefault="004109CF" w:rsidP="004109CF">
      <w:pPr>
        <w:pStyle w:val="NormalBold"/>
      </w:pPr>
      <w:r w:rsidRPr="00AA001F">
        <w:rPr>
          <w:rStyle w:val="HideTWBExt"/>
          <w:b w:val="0"/>
        </w:rPr>
        <w:t>&lt;RepeatBlock-By&gt;&lt;Members&gt;</w:t>
      </w:r>
      <w:r w:rsidRPr="00AA001F">
        <w:t>Patrick Breyer</w:t>
      </w:r>
      <w:r w:rsidRPr="00AA001F">
        <w:rPr>
          <w:rStyle w:val="HideTWBExt"/>
          <w:b w:val="0"/>
        </w:rPr>
        <w:t>&lt;/Members&gt;</w:t>
      </w:r>
    </w:p>
    <w:p w14:paraId="3FF63B5F" w14:textId="77777777" w:rsidR="004109CF" w:rsidRPr="00AA001F" w:rsidRDefault="004109CF" w:rsidP="004109CF">
      <w:r w:rsidRPr="00AA001F">
        <w:rPr>
          <w:rStyle w:val="HideTWBExt"/>
        </w:rPr>
        <w:t>&lt;AuNomDe&gt;</w:t>
      </w:r>
      <w:r w:rsidRPr="00AA001F">
        <w:rPr>
          <w:rStyle w:val="HideTWBInt"/>
        </w:rPr>
        <w:t>{Verts/ALE}</w:t>
      </w:r>
      <w:r w:rsidRPr="00AA001F">
        <w:t>au nom du groupe Verts/ALE</w:t>
      </w:r>
      <w:r w:rsidRPr="00AA001F">
        <w:rPr>
          <w:rStyle w:val="HideTWBExt"/>
        </w:rPr>
        <w:t>&lt;/AuNomDe&gt;</w:t>
      </w:r>
    </w:p>
    <w:p w14:paraId="64507610" w14:textId="77777777" w:rsidR="004109CF" w:rsidRPr="00AA001F" w:rsidRDefault="004109CF" w:rsidP="004109CF">
      <w:pPr>
        <w:pStyle w:val="NormalBold"/>
      </w:pPr>
      <w:r w:rsidRPr="00AA001F">
        <w:rPr>
          <w:rStyle w:val="HideTWBExt"/>
          <w:b w:val="0"/>
        </w:rPr>
        <w:t>&lt;/RepeatBlock-By&gt;</w:t>
      </w:r>
    </w:p>
    <w:p w14:paraId="7DCE39BF" w14:textId="77777777" w:rsidR="004109CF" w:rsidRPr="00AA001F" w:rsidRDefault="004109CF" w:rsidP="004109CF">
      <w:pPr>
        <w:pStyle w:val="NormalBold"/>
      </w:pPr>
      <w:r w:rsidRPr="00AA001F">
        <w:rPr>
          <w:rStyle w:val="HideTWBExt"/>
          <w:b w:val="0"/>
        </w:rPr>
        <w:t>&lt;DocAmend&gt;</w:t>
      </w:r>
      <w:r w:rsidRPr="00AA001F">
        <w:t>Proposition de règlement</w:t>
      </w:r>
      <w:r w:rsidRPr="00AA001F">
        <w:rPr>
          <w:rStyle w:val="HideTWBExt"/>
          <w:b w:val="0"/>
        </w:rPr>
        <w:t>&lt;/DocAmend&gt;</w:t>
      </w:r>
    </w:p>
    <w:p w14:paraId="6B8A50D7" w14:textId="77777777" w:rsidR="004109CF" w:rsidRPr="00AA001F" w:rsidRDefault="004109CF" w:rsidP="004109CF">
      <w:pPr>
        <w:pStyle w:val="NormalBold"/>
      </w:pPr>
      <w:r w:rsidRPr="00AA001F">
        <w:rPr>
          <w:rStyle w:val="HideTWBExt"/>
          <w:b w:val="0"/>
        </w:rPr>
        <w:t>&lt;Article&gt;</w:t>
      </w:r>
      <w:r w:rsidRPr="00AA001F">
        <w:t>Article 20 – paragraphe 3 – point d ter (nouveau)</w:t>
      </w:r>
      <w:r w:rsidRPr="00AA001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09CF" w:rsidRPr="00AA001F" w14:paraId="6BCFA3D8" w14:textId="77777777" w:rsidTr="00A27EDA">
        <w:trPr>
          <w:trHeight w:hRule="exact" w:val="240"/>
          <w:jc w:val="center"/>
        </w:trPr>
        <w:tc>
          <w:tcPr>
            <w:tcW w:w="9752" w:type="dxa"/>
            <w:gridSpan w:val="2"/>
          </w:tcPr>
          <w:p w14:paraId="344C3D12" w14:textId="77777777" w:rsidR="004109CF" w:rsidRPr="00AA001F" w:rsidRDefault="004109CF" w:rsidP="00A27EDA"/>
        </w:tc>
      </w:tr>
      <w:tr w:rsidR="004109CF" w:rsidRPr="00AA001F" w14:paraId="3E213F0C" w14:textId="77777777" w:rsidTr="00A27EDA">
        <w:trPr>
          <w:trHeight w:val="240"/>
          <w:jc w:val="center"/>
        </w:trPr>
        <w:tc>
          <w:tcPr>
            <w:tcW w:w="4876" w:type="dxa"/>
          </w:tcPr>
          <w:p w14:paraId="17CD7A2D" w14:textId="77777777" w:rsidR="004109CF" w:rsidRPr="00AA001F" w:rsidRDefault="004109CF" w:rsidP="00A27EDA">
            <w:pPr>
              <w:pStyle w:val="AmColumnHeading"/>
            </w:pPr>
            <w:r w:rsidRPr="00AA001F">
              <w:t>Texte proposé par la Commission</w:t>
            </w:r>
          </w:p>
        </w:tc>
        <w:tc>
          <w:tcPr>
            <w:tcW w:w="4876" w:type="dxa"/>
          </w:tcPr>
          <w:p w14:paraId="40D4C89E" w14:textId="77777777" w:rsidR="004109CF" w:rsidRPr="00AA001F" w:rsidRDefault="004109CF" w:rsidP="00A27EDA">
            <w:pPr>
              <w:pStyle w:val="AmColumnHeading"/>
            </w:pPr>
            <w:r w:rsidRPr="00AA001F">
              <w:t>Amendement</w:t>
            </w:r>
          </w:p>
        </w:tc>
      </w:tr>
      <w:tr w:rsidR="004109CF" w:rsidRPr="00AA001F" w14:paraId="7CE7EA92" w14:textId="77777777" w:rsidTr="00A27EDA">
        <w:trPr>
          <w:jc w:val="center"/>
        </w:trPr>
        <w:tc>
          <w:tcPr>
            <w:tcW w:w="4876" w:type="dxa"/>
          </w:tcPr>
          <w:p w14:paraId="1C7C8D8C" w14:textId="77777777" w:rsidR="004109CF" w:rsidRPr="00AA001F" w:rsidRDefault="004109CF" w:rsidP="00A27EDA">
            <w:pPr>
              <w:pStyle w:val="Normal6a"/>
            </w:pPr>
          </w:p>
        </w:tc>
        <w:tc>
          <w:tcPr>
            <w:tcW w:w="4876" w:type="dxa"/>
          </w:tcPr>
          <w:p w14:paraId="714EF3B2" w14:textId="77777777" w:rsidR="004109CF" w:rsidRPr="00AA001F" w:rsidRDefault="004109CF" w:rsidP="00A27EDA">
            <w:pPr>
              <w:pStyle w:val="Normal6a"/>
            </w:pPr>
            <w:r w:rsidRPr="00AA001F">
              <w:rPr>
                <w:b/>
                <w:i/>
              </w:rPr>
              <w:t>d ter)</w:t>
            </w:r>
            <w:r w:rsidRPr="00AA001F">
              <w:tab/>
            </w:r>
            <w:r w:rsidRPr="00AA001F">
              <w:rPr>
                <w:b/>
                <w:i/>
              </w:rPr>
              <w:t>des informations pertinentes, adaptées à l’âge, accessibles, tenant compte de la dimension de genre, concernant le soutien et l’assistance aux victimes dans la région de la victime.</w:t>
            </w:r>
          </w:p>
        </w:tc>
      </w:tr>
    </w:tbl>
    <w:p w14:paraId="681EED6E" w14:textId="77777777" w:rsidR="004109CF" w:rsidRPr="00AA001F" w:rsidRDefault="004109CF" w:rsidP="004109CF">
      <w:pPr>
        <w:pStyle w:val="AmOrLang"/>
      </w:pPr>
      <w:r w:rsidRPr="00AA001F">
        <w:lastRenderedPageBreak/>
        <w:t xml:space="preserve">Or. </w:t>
      </w:r>
      <w:r w:rsidRPr="00AA001F">
        <w:rPr>
          <w:rStyle w:val="HideTWBExt"/>
        </w:rPr>
        <w:t>&lt;Original&gt;</w:t>
      </w:r>
      <w:r w:rsidRPr="00AA001F">
        <w:rPr>
          <w:rStyle w:val="HideTWBInt"/>
        </w:rPr>
        <w:t>{EN}</w:t>
      </w:r>
      <w:r w:rsidRPr="00AA001F">
        <w:t>en</w:t>
      </w:r>
      <w:r w:rsidRPr="00AA001F">
        <w:rPr>
          <w:rStyle w:val="HideTWBExt"/>
        </w:rPr>
        <w:t>&lt;/Original&gt;</w:t>
      </w:r>
    </w:p>
    <w:p w14:paraId="058781B0" w14:textId="77777777" w:rsidR="004109CF" w:rsidRPr="00AA001F" w:rsidRDefault="004109CF" w:rsidP="004109CF">
      <w:r w:rsidRPr="00AA001F">
        <w:rPr>
          <w:rStyle w:val="HideTWBExt"/>
        </w:rPr>
        <w:t>&lt;/Amend&gt;</w:t>
      </w:r>
    </w:p>
    <w:p w14:paraId="660A73CC" w14:textId="77777777" w:rsidR="004109CF" w:rsidRPr="00AA001F" w:rsidRDefault="004109CF" w:rsidP="004109CF">
      <w:pPr>
        <w:pStyle w:val="AmNumberTabs"/>
      </w:pPr>
      <w:r w:rsidRPr="00AA001F">
        <w:rPr>
          <w:rStyle w:val="HideTWBExt"/>
          <w:b w:val="0"/>
        </w:rPr>
        <w:t>&lt;Amend&gt;</w:t>
      </w:r>
      <w:r w:rsidRPr="00AA001F">
        <w:t>Amendement</w:t>
      </w:r>
      <w:r w:rsidRPr="00AA001F">
        <w:tab/>
      </w:r>
      <w:r w:rsidRPr="00AA001F">
        <w:tab/>
      </w:r>
      <w:r w:rsidRPr="00AA001F">
        <w:rPr>
          <w:rStyle w:val="HideTWBExt"/>
          <w:b w:val="0"/>
        </w:rPr>
        <w:t>&lt;NumAm&gt;</w:t>
      </w:r>
      <w:r w:rsidRPr="00AA001F">
        <w:t>1354</w:t>
      </w:r>
      <w:r w:rsidRPr="00AA001F">
        <w:rPr>
          <w:rStyle w:val="HideTWBExt"/>
          <w:b w:val="0"/>
        </w:rPr>
        <w:t>&lt;/NumAm&gt;</w:t>
      </w:r>
    </w:p>
    <w:p w14:paraId="3A09398B" w14:textId="77777777" w:rsidR="004109CF" w:rsidRPr="00AA001F" w:rsidRDefault="004109CF" w:rsidP="004109CF">
      <w:pPr>
        <w:pStyle w:val="NormalBold"/>
      </w:pPr>
      <w:r w:rsidRPr="00AA001F">
        <w:rPr>
          <w:rStyle w:val="HideTWBExt"/>
          <w:b w:val="0"/>
        </w:rPr>
        <w:t>&lt;RepeatBlock-By&gt;&lt;Members&gt;</w:t>
      </w:r>
      <w:r w:rsidRPr="00AA001F">
        <w:t>Cornelia Ernst, Clare Daly</w:t>
      </w:r>
      <w:r w:rsidRPr="00AA001F">
        <w:rPr>
          <w:rStyle w:val="HideTWBExt"/>
          <w:b w:val="0"/>
        </w:rPr>
        <w:t>&lt;/Members&gt;</w:t>
      </w:r>
    </w:p>
    <w:p w14:paraId="0EF16609" w14:textId="77777777" w:rsidR="004109CF" w:rsidRPr="00AA001F" w:rsidRDefault="004109CF" w:rsidP="004109CF">
      <w:pPr>
        <w:pStyle w:val="NormalBold"/>
      </w:pPr>
      <w:r w:rsidRPr="00AA001F">
        <w:rPr>
          <w:rStyle w:val="HideTWBExt"/>
          <w:b w:val="0"/>
        </w:rPr>
        <w:t>&lt;/RepeatBlock-By&gt;</w:t>
      </w:r>
    </w:p>
    <w:p w14:paraId="5DE42742" w14:textId="77777777" w:rsidR="004109CF" w:rsidRPr="00AA001F" w:rsidRDefault="004109CF" w:rsidP="004109CF">
      <w:pPr>
        <w:pStyle w:val="NormalBold"/>
      </w:pPr>
      <w:r w:rsidRPr="00AA001F">
        <w:rPr>
          <w:rStyle w:val="HideTWBExt"/>
          <w:b w:val="0"/>
        </w:rPr>
        <w:t>&lt;DocAmend&gt;</w:t>
      </w:r>
      <w:r w:rsidRPr="00AA001F">
        <w:t>Proposition de règlement</w:t>
      </w:r>
      <w:r w:rsidRPr="00AA001F">
        <w:rPr>
          <w:rStyle w:val="HideTWBExt"/>
          <w:b w:val="0"/>
        </w:rPr>
        <w:t>&lt;/DocAmend&gt;</w:t>
      </w:r>
    </w:p>
    <w:p w14:paraId="14C2ED77" w14:textId="77777777" w:rsidR="004109CF" w:rsidRPr="00AA001F" w:rsidRDefault="004109CF" w:rsidP="004109CF">
      <w:pPr>
        <w:pStyle w:val="NormalBold"/>
      </w:pPr>
      <w:r w:rsidRPr="00AA001F">
        <w:rPr>
          <w:rStyle w:val="HideTWBExt"/>
          <w:b w:val="0"/>
        </w:rPr>
        <w:t>&lt;Article&gt;</w:t>
      </w:r>
      <w:r w:rsidRPr="00AA001F">
        <w:t>Article 21 – titre</w:t>
      </w:r>
      <w:r w:rsidRPr="00AA001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09CF" w:rsidRPr="00AA001F" w14:paraId="06BC4B32" w14:textId="77777777" w:rsidTr="00A27EDA">
        <w:trPr>
          <w:trHeight w:hRule="exact" w:val="240"/>
          <w:jc w:val="center"/>
        </w:trPr>
        <w:tc>
          <w:tcPr>
            <w:tcW w:w="9752" w:type="dxa"/>
            <w:gridSpan w:val="2"/>
          </w:tcPr>
          <w:p w14:paraId="151CA395" w14:textId="77777777" w:rsidR="004109CF" w:rsidRPr="00AA001F" w:rsidRDefault="004109CF" w:rsidP="00A27EDA"/>
        </w:tc>
      </w:tr>
      <w:tr w:rsidR="004109CF" w:rsidRPr="00AA001F" w14:paraId="10992EB2" w14:textId="77777777" w:rsidTr="00A27EDA">
        <w:trPr>
          <w:trHeight w:val="240"/>
          <w:jc w:val="center"/>
        </w:trPr>
        <w:tc>
          <w:tcPr>
            <w:tcW w:w="4876" w:type="dxa"/>
          </w:tcPr>
          <w:p w14:paraId="009D7C42" w14:textId="77777777" w:rsidR="004109CF" w:rsidRPr="00AA001F" w:rsidRDefault="004109CF" w:rsidP="00A27EDA">
            <w:pPr>
              <w:pStyle w:val="AmColumnHeading"/>
            </w:pPr>
            <w:r w:rsidRPr="00AA001F">
              <w:t>Texte proposé par la Commission</w:t>
            </w:r>
          </w:p>
        </w:tc>
        <w:tc>
          <w:tcPr>
            <w:tcW w:w="4876" w:type="dxa"/>
          </w:tcPr>
          <w:p w14:paraId="34B4A135" w14:textId="77777777" w:rsidR="004109CF" w:rsidRPr="00AA001F" w:rsidRDefault="004109CF" w:rsidP="00A27EDA">
            <w:pPr>
              <w:pStyle w:val="AmColumnHeading"/>
            </w:pPr>
            <w:r w:rsidRPr="00AA001F">
              <w:t>Amendement</w:t>
            </w:r>
          </w:p>
        </w:tc>
      </w:tr>
      <w:tr w:rsidR="004109CF" w:rsidRPr="00AA001F" w14:paraId="3670AD83" w14:textId="77777777" w:rsidTr="00A27EDA">
        <w:trPr>
          <w:jc w:val="center"/>
        </w:trPr>
        <w:tc>
          <w:tcPr>
            <w:tcW w:w="4876" w:type="dxa"/>
          </w:tcPr>
          <w:p w14:paraId="5FA129BB" w14:textId="77777777" w:rsidR="004109CF" w:rsidRPr="00AA001F" w:rsidRDefault="004109CF" w:rsidP="00A27EDA">
            <w:pPr>
              <w:pStyle w:val="Normal6a"/>
            </w:pPr>
            <w:r w:rsidRPr="00AA001F">
              <w:t xml:space="preserve">Droit des </w:t>
            </w:r>
            <w:r w:rsidRPr="00AA001F">
              <w:rPr>
                <w:b/>
                <w:i/>
              </w:rPr>
              <w:t>victimes</w:t>
            </w:r>
            <w:r w:rsidRPr="00AA001F">
              <w:t xml:space="preserve"> à l’assistance et aide relative au retrait</w:t>
            </w:r>
          </w:p>
        </w:tc>
        <w:tc>
          <w:tcPr>
            <w:tcW w:w="4876" w:type="dxa"/>
          </w:tcPr>
          <w:p w14:paraId="44CAE2EE" w14:textId="77777777" w:rsidR="004109CF" w:rsidRPr="00AA001F" w:rsidRDefault="004109CF" w:rsidP="00A27EDA">
            <w:pPr>
              <w:pStyle w:val="Normal6a"/>
            </w:pPr>
            <w:r w:rsidRPr="00AA001F">
              <w:t xml:space="preserve">Droit des </w:t>
            </w:r>
            <w:r w:rsidRPr="00AA001F">
              <w:rPr>
                <w:b/>
                <w:i/>
              </w:rPr>
              <w:t>survivants</w:t>
            </w:r>
            <w:r w:rsidRPr="00AA001F">
              <w:t xml:space="preserve"> à l’assistance et aide relative au retrait</w:t>
            </w:r>
          </w:p>
        </w:tc>
      </w:tr>
    </w:tbl>
    <w:p w14:paraId="1BBD4765" w14:textId="77777777" w:rsidR="004109CF" w:rsidRPr="00AA001F" w:rsidRDefault="004109CF" w:rsidP="004109CF">
      <w:pPr>
        <w:pStyle w:val="AmOrLang"/>
      </w:pPr>
      <w:r w:rsidRPr="00AA001F">
        <w:t xml:space="preserve">Or. </w:t>
      </w:r>
      <w:r w:rsidRPr="00AA001F">
        <w:rPr>
          <w:rStyle w:val="HideTWBExt"/>
        </w:rPr>
        <w:t>&lt;Original&gt;</w:t>
      </w:r>
      <w:r w:rsidRPr="00AA001F">
        <w:rPr>
          <w:rStyle w:val="HideTWBInt"/>
        </w:rPr>
        <w:t>{EN}</w:t>
      </w:r>
      <w:r w:rsidRPr="00AA001F">
        <w:t>en</w:t>
      </w:r>
      <w:r w:rsidRPr="00AA001F">
        <w:rPr>
          <w:rStyle w:val="HideTWBExt"/>
        </w:rPr>
        <w:t>&lt;/Original&gt;</w:t>
      </w:r>
    </w:p>
    <w:p w14:paraId="4768A823" w14:textId="77777777" w:rsidR="004109CF" w:rsidRPr="00AA001F" w:rsidRDefault="004109CF" w:rsidP="004109CF">
      <w:r w:rsidRPr="00AA001F">
        <w:rPr>
          <w:rStyle w:val="HideTWBExt"/>
        </w:rPr>
        <w:t>&lt;/Amend&gt;</w:t>
      </w:r>
    </w:p>
    <w:p w14:paraId="404521A6" w14:textId="77777777" w:rsidR="004109CF" w:rsidRPr="00AA001F" w:rsidRDefault="004109CF" w:rsidP="004109CF">
      <w:pPr>
        <w:pStyle w:val="AmNumberTabs"/>
      </w:pPr>
      <w:r w:rsidRPr="00AA001F">
        <w:rPr>
          <w:rStyle w:val="HideTWBExt"/>
          <w:b w:val="0"/>
        </w:rPr>
        <w:t>&lt;Amend&gt;</w:t>
      </w:r>
      <w:r w:rsidRPr="00AA001F">
        <w:t>Amendement</w:t>
      </w:r>
      <w:r w:rsidRPr="00AA001F">
        <w:tab/>
      </w:r>
      <w:r w:rsidRPr="00AA001F">
        <w:tab/>
      </w:r>
      <w:r w:rsidRPr="00AA001F">
        <w:rPr>
          <w:rStyle w:val="HideTWBExt"/>
          <w:b w:val="0"/>
        </w:rPr>
        <w:t>&lt;NumAm&gt;</w:t>
      </w:r>
      <w:r w:rsidRPr="00AA001F">
        <w:t>1355</w:t>
      </w:r>
      <w:r w:rsidRPr="00AA001F">
        <w:rPr>
          <w:rStyle w:val="HideTWBExt"/>
          <w:b w:val="0"/>
        </w:rPr>
        <w:t>&lt;/NumAm&gt;</w:t>
      </w:r>
    </w:p>
    <w:p w14:paraId="3728A28A" w14:textId="77777777" w:rsidR="004109CF" w:rsidRPr="00AA001F" w:rsidRDefault="004109CF" w:rsidP="004109CF">
      <w:pPr>
        <w:pStyle w:val="NormalBold"/>
      </w:pPr>
      <w:r w:rsidRPr="00AA001F">
        <w:rPr>
          <w:rStyle w:val="HideTWBExt"/>
          <w:b w:val="0"/>
        </w:rPr>
        <w:t>&lt;RepeatBlock-By&gt;&lt;Members&gt;</w:t>
      </w:r>
      <w:r w:rsidRPr="00AA001F">
        <w:t>Paul Tang, Alex Agius Saliba</w:t>
      </w:r>
      <w:r w:rsidRPr="00AA001F">
        <w:rPr>
          <w:rStyle w:val="HideTWBExt"/>
          <w:b w:val="0"/>
        </w:rPr>
        <w:t>&lt;/Members&gt;</w:t>
      </w:r>
    </w:p>
    <w:p w14:paraId="2CF05BAE" w14:textId="77777777" w:rsidR="004109CF" w:rsidRPr="00AA001F" w:rsidRDefault="004109CF" w:rsidP="004109CF">
      <w:pPr>
        <w:pStyle w:val="NormalBold"/>
      </w:pPr>
      <w:r w:rsidRPr="00AA001F">
        <w:rPr>
          <w:rStyle w:val="HideTWBExt"/>
          <w:b w:val="0"/>
        </w:rPr>
        <w:t>&lt;/RepeatBlock-By&gt;</w:t>
      </w:r>
    </w:p>
    <w:p w14:paraId="1BF9E9FF" w14:textId="77777777" w:rsidR="004109CF" w:rsidRPr="00AA001F" w:rsidRDefault="004109CF" w:rsidP="004109CF">
      <w:pPr>
        <w:pStyle w:val="NormalBold"/>
      </w:pPr>
      <w:r w:rsidRPr="00AA001F">
        <w:rPr>
          <w:rStyle w:val="HideTWBExt"/>
          <w:b w:val="0"/>
        </w:rPr>
        <w:t>&lt;DocAmend&gt;</w:t>
      </w:r>
      <w:r w:rsidRPr="00AA001F">
        <w:t>Proposition de règlement</w:t>
      </w:r>
      <w:r w:rsidRPr="00AA001F">
        <w:rPr>
          <w:rStyle w:val="HideTWBExt"/>
          <w:b w:val="0"/>
        </w:rPr>
        <w:t>&lt;/DocAmend&gt;</w:t>
      </w:r>
    </w:p>
    <w:p w14:paraId="5D928F90" w14:textId="77777777" w:rsidR="004109CF" w:rsidRPr="00AA001F" w:rsidRDefault="004109CF" w:rsidP="004109CF">
      <w:pPr>
        <w:pStyle w:val="NormalBold"/>
      </w:pPr>
      <w:r w:rsidRPr="00AA001F">
        <w:rPr>
          <w:rStyle w:val="HideTWBExt"/>
          <w:b w:val="0"/>
        </w:rPr>
        <w:t>&lt;Article&gt;</w:t>
      </w:r>
      <w:r w:rsidRPr="00AA001F">
        <w:t>Article 21 – titre</w:t>
      </w:r>
      <w:r w:rsidRPr="00AA001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09CF" w:rsidRPr="00AA001F" w14:paraId="6ED8CEFC" w14:textId="77777777" w:rsidTr="00A27EDA">
        <w:trPr>
          <w:trHeight w:hRule="exact" w:val="240"/>
          <w:jc w:val="center"/>
        </w:trPr>
        <w:tc>
          <w:tcPr>
            <w:tcW w:w="9752" w:type="dxa"/>
            <w:gridSpan w:val="2"/>
          </w:tcPr>
          <w:p w14:paraId="5A9A5C6E" w14:textId="77777777" w:rsidR="004109CF" w:rsidRPr="00AA001F" w:rsidRDefault="004109CF" w:rsidP="00A27EDA"/>
        </w:tc>
      </w:tr>
      <w:tr w:rsidR="004109CF" w:rsidRPr="00AA001F" w14:paraId="74451008" w14:textId="77777777" w:rsidTr="00A27EDA">
        <w:trPr>
          <w:trHeight w:val="240"/>
          <w:jc w:val="center"/>
        </w:trPr>
        <w:tc>
          <w:tcPr>
            <w:tcW w:w="4876" w:type="dxa"/>
          </w:tcPr>
          <w:p w14:paraId="0E899063" w14:textId="77777777" w:rsidR="004109CF" w:rsidRPr="00AA001F" w:rsidRDefault="004109CF" w:rsidP="00A27EDA">
            <w:pPr>
              <w:pStyle w:val="AmColumnHeading"/>
            </w:pPr>
            <w:r w:rsidRPr="00AA001F">
              <w:t>Texte proposé par la Commission</w:t>
            </w:r>
          </w:p>
        </w:tc>
        <w:tc>
          <w:tcPr>
            <w:tcW w:w="4876" w:type="dxa"/>
          </w:tcPr>
          <w:p w14:paraId="4E74DCBD" w14:textId="77777777" w:rsidR="004109CF" w:rsidRPr="00AA001F" w:rsidRDefault="004109CF" w:rsidP="00A27EDA">
            <w:pPr>
              <w:pStyle w:val="AmColumnHeading"/>
            </w:pPr>
            <w:r w:rsidRPr="00AA001F">
              <w:t>Amendement</w:t>
            </w:r>
          </w:p>
        </w:tc>
      </w:tr>
      <w:tr w:rsidR="004109CF" w:rsidRPr="00AA001F" w14:paraId="537E2F0F" w14:textId="77777777" w:rsidTr="00A27EDA">
        <w:trPr>
          <w:jc w:val="center"/>
        </w:trPr>
        <w:tc>
          <w:tcPr>
            <w:tcW w:w="4876" w:type="dxa"/>
          </w:tcPr>
          <w:p w14:paraId="1884E6CA" w14:textId="77777777" w:rsidR="004109CF" w:rsidRPr="00AA001F" w:rsidRDefault="004109CF" w:rsidP="00A27EDA">
            <w:pPr>
              <w:pStyle w:val="Normal6a"/>
            </w:pPr>
            <w:r w:rsidRPr="00AA001F">
              <w:t xml:space="preserve">Droit des </w:t>
            </w:r>
            <w:r w:rsidRPr="00AA001F">
              <w:rPr>
                <w:b/>
                <w:i/>
              </w:rPr>
              <w:t>victimes</w:t>
            </w:r>
            <w:r w:rsidRPr="00AA001F">
              <w:t xml:space="preserve"> à l’assistance et aide relative au retrait</w:t>
            </w:r>
          </w:p>
        </w:tc>
        <w:tc>
          <w:tcPr>
            <w:tcW w:w="4876" w:type="dxa"/>
          </w:tcPr>
          <w:p w14:paraId="3D968BCE" w14:textId="77777777" w:rsidR="004109CF" w:rsidRPr="00AA001F" w:rsidRDefault="004109CF" w:rsidP="00A27EDA">
            <w:pPr>
              <w:pStyle w:val="Normal6a"/>
            </w:pPr>
            <w:r w:rsidRPr="00AA001F">
              <w:t xml:space="preserve">Droit des </w:t>
            </w:r>
            <w:r w:rsidRPr="00AA001F">
              <w:rPr>
                <w:b/>
                <w:i/>
              </w:rPr>
              <w:t>survivants</w:t>
            </w:r>
            <w:r w:rsidRPr="00AA001F">
              <w:t xml:space="preserve"> à l’assistance et aide relative au retrait</w:t>
            </w:r>
          </w:p>
        </w:tc>
      </w:tr>
    </w:tbl>
    <w:p w14:paraId="2AE02865" w14:textId="77777777" w:rsidR="004109CF" w:rsidRPr="00AA001F" w:rsidRDefault="004109CF" w:rsidP="004109CF">
      <w:pPr>
        <w:pStyle w:val="AmOrLang"/>
      </w:pPr>
      <w:r w:rsidRPr="00AA001F">
        <w:t xml:space="preserve">Or. </w:t>
      </w:r>
      <w:r w:rsidRPr="00AA001F">
        <w:rPr>
          <w:rStyle w:val="HideTWBExt"/>
        </w:rPr>
        <w:t>&lt;Original&gt;</w:t>
      </w:r>
      <w:r w:rsidRPr="00AA001F">
        <w:rPr>
          <w:rStyle w:val="HideTWBInt"/>
        </w:rPr>
        <w:t>{EN}</w:t>
      </w:r>
      <w:r w:rsidRPr="00AA001F">
        <w:t>en</w:t>
      </w:r>
      <w:r w:rsidRPr="00AA001F">
        <w:rPr>
          <w:rStyle w:val="HideTWBExt"/>
        </w:rPr>
        <w:t>&lt;/Original&gt;</w:t>
      </w:r>
    </w:p>
    <w:p w14:paraId="747A6B47" w14:textId="77777777" w:rsidR="004109CF" w:rsidRPr="00AA001F" w:rsidRDefault="004109CF" w:rsidP="004109CF">
      <w:r w:rsidRPr="00AA001F">
        <w:rPr>
          <w:rStyle w:val="HideTWBExt"/>
        </w:rPr>
        <w:t>&lt;/Amend&gt;</w:t>
      </w:r>
    </w:p>
    <w:p w14:paraId="14CA9C72" w14:textId="77777777" w:rsidR="004109CF" w:rsidRPr="00AA001F" w:rsidRDefault="004109CF" w:rsidP="004109CF">
      <w:pPr>
        <w:pStyle w:val="AmNumberTabs"/>
      </w:pPr>
      <w:r w:rsidRPr="00AA001F">
        <w:rPr>
          <w:rStyle w:val="HideTWBExt"/>
          <w:b w:val="0"/>
        </w:rPr>
        <w:t>&lt;Amend&gt;</w:t>
      </w:r>
      <w:r w:rsidRPr="00AA001F">
        <w:t>Amendement</w:t>
      </w:r>
      <w:r w:rsidRPr="00AA001F">
        <w:tab/>
      </w:r>
      <w:r w:rsidRPr="00AA001F">
        <w:tab/>
      </w:r>
      <w:r w:rsidRPr="00AA001F">
        <w:rPr>
          <w:rStyle w:val="HideTWBExt"/>
          <w:b w:val="0"/>
        </w:rPr>
        <w:t>&lt;NumAm&gt;</w:t>
      </w:r>
      <w:r w:rsidRPr="00AA001F">
        <w:t>1356</w:t>
      </w:r>
      <w:r w:rsidRPr="00AA001F">
        <w:rPr>
          <w:rStyle w:val="HideTWBExt"/>
          <w:b w:val="0"/>
        </w:rPr>
        <w:t>&lt;/NumAm&gt;</w:t>
      </w:r>
    </w:p>
    <w:p w14:paraId="3BE086CC" w14:textId="77777777" w:rsidR="004109CF" w:rsidRPr="00AA001F" w:rsidRDefault="004109CF" w:rsidP="004109CF">
      <w:pPr>
        <w:pStyle w:val="NormalBold"/>
      </w:pPr>
      <w:r w:rsidRPr="00AA001F">
        <w:rPr>
          <w:rStyle w:val="HideTWBExt"/>
          <w:b w:val="0"/>
        </w:rPr>
        <w:t>&lt;RepeatBlock-By&gt;&lt;Members&gt;</w:t>
      </w:r>
      <w:r w:rsidRPr="00AA001F">
        <w:t>Patrick Breyer</w:t>
      </w:r>
      <w:r w:rsidRPr="00AA001F">
        <w:rPr>
          <w:rStyle w:val="HideTWBExt"/>
          <w:b w:val="0"/>
        </w:rPr>
        <w:t>&lt;/Members&gt;</w:t>
      </w:r>
    </w:p>
    <w:p w14:paraId="2FA02198" w14:textId="77777777" w:rsidR="004109CF" w:rsidRPr="00AA001F" w:rsidRDefault="004109CF" w:rsidP="004109CF">
      <w:r w:rsidRPr="00AA001F">
        <w:rPr>
          <w:rStyle w:val="HideTWBExt"/>
        </w:rPr>
        <w:t>&lt;AuNomDe&gt;</w:t>
      </w:r>
      <w:r w:rsidRPr="00AA001F">
        <w:rPr>
          <w:rStyle w:val="HideTWBInt"/>
        </w:rPr>
        <w:t>{Verts/ALE}</w:t>
      </w:r>
      <w:r w:rsidRPr="00AA001F">
        <w:t>au nom du groupe Verts/ALE</w:t>
      </w:r>
      <w:r w:rsidRPr="00AA001F">
        <w:rPr>
          <w:rStyle w:val="HideTWBExt"/>
        </w:rPr>
        <w:t>&lt;/AuNomDe&gt;</w:t>
      </w:r>
    </w:p>
    <w:p w14:paraId="2D3583C2" w14:textId="77777777" w:rsidR="004109CF" w:rsidRPr="00AA001F" w:rsidRDefault="004109CF" w:rsidP="004109CF">
      <w:pPr>
        <w:pStyle w:val="NormalBold"/>
      </w:pPr>
      <w:r w:rsidRPr="00AA001F">
        <w:rPr>
          <w:rStyle w:val="HideTWBExt"/>
          <w:b w:val="0"/>
        </w:rPr>
        <w:t>&lt;/RepeatBlock-By&gt;</w:t>
      </w:r>
    </w:p>
    <w:p w14:paraId="790C8483" w14:textId="77777777" w:rsidR="004109CF" w:rsidRPr="00AA001F" w:rsidRDefault="004109CF" w:rsidP="004109CF">
      <w:pPr>
        <w:pStyle w:val="NormalBold"/>
      </w:pPr>
      <w:r w:rsidRPr="00AA001F">
        <w:rPr>
          <w:rStyle w:val="HideTWBExt"/>
          <w:b w:val="0"/>
        </w:rPr>
        <w:t>&lt;DocAmend&gt;</w:t>
      </w:r>
      <w:r w:rsidRPr="00AA001F">
        <w:t>Proposition de règlement</w:t>
      </w:r>
      <w:r w:rsidRPr="00AA001F">
        <w:rPr>
          <w:rStyle w:val="HideTWBExt"/>
          <w:b w:val="0"/>
        </w:rPr>
        <w:t>&lt;/DocAmend&gt;</w:t>
      </w:r>
    </w:p>
    <w:p w14:paraId="70448A07" w14:textId="77777777" w:rsidR="004109CF" w:rsidRPr="00AA001F" w:rsidRDefault="004109CF" w:rsidP="004109CF">
      <w:pPr>
        <w:pStyle w:val="NormalBold"/>
      </w:pPr>
      <w:r w:rsidRPr="00AA001F">
        <w:rPr>
          <w:rStyle w:val="HideTWBExt"/>
          <w:b w:val="0"/>
        </w:rPr>
        <w:t>&lt;Article&gt;</w:t>
      </w:r>
      <w:r w:rsidRPr="00AA001F">
        <w:t>Article 21 – paragraphe 1</w:t>
      </w:r>
      <w:r w:rsidRPr="00AA001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09CF" w:rsidRPr="00AA001F" w14:paraId="3690D73E" w14:textId="77777777" w:rsidTr="00A27EDA">
        <w:trPr>
          <w:trHeight w:hRule="exact" w:val="240"/>
          <w:jc w:val="center"/>
        </w:trPr>
        <w:tc>
          <w:tcPr>
            <w:tcW w:w="9752" w:type="dxa"/>
            <w:gridSpan w:val="2"/>
          </w:tcPr>
          <w:p w14:paraId="107012E0" w14:textId="77777777" w:rsidR="004109CF" w:rsidRPr="00AA001F" w:rsidRDefault="004109CF" w:rsidP="00A27EDA"/>
        </w:tc>
      </w:tr>
      <w:tr w:rsidR="004109CF" w:rsidRPr="00AA001F" w14:paraId="2FACACA5" w14:textId="77777777" w:rsidTr="00A27EDA">
        <w:trPr>
          <w:trHeight w:val="240"/>
          <w:jc w:val="center"/>
        </w:trPr>
        <w:tc>
          <w:tcPr>
            <w:tcW w:w="4876" w:type="dxa"/>
          </w:tcPr>
          <w:p w14:paraId="6D9E4461" w14:textId="77777777" w:rsidR="004109CF" w:rsidRPr="00AA001F" w:rsidRDefault="004109CF" w:rsidP="00A27EDA">
            <w:pPr>
              <w:pStyle w:val="AmColumnHeading"/>
            </w:pPr>
            <w:r w:rsidRPr="00AA001F">
              <w:t>Texte proposé par la Commission</w:t>
            </w:r>
          </w:p>
        </w:tc>
        <w:tc>
          <w:tcPr>
            <w:tcW w:w="4876" w:type="dxa"/>
          </w:tcPr>
          <w:p w14:paraId="6BB23BCA" w14:textId="77777777" w:rsidR="004109CF" w:rsidRPr="00AA001F" w:rsidRDefault="004109CF" w:rsidP="00A27EDA">
            <w:pPr>
              <w:pStyle w:val="AmColumnHeading"/>
            </w:pPr>
            <w:r w:rsidRPr="00AA001F">
              <w:t>Amendement</w:t>
            </w:r>
          </w:p>
        </w:tc>
      </w:tr>
      <w:tr w:rsidR="004109CF" w:rsidRPr="00AA001F" w14:paraId="21F126EE" w14:textId="77777777" w:rsidTr="00A27EDA">
        <w:trPr>
          <w:jc w:val="center"/>
        </w:trPr>
        <w:tc>
          <w:tcPr>
            <w:tcW w:w="4876" w:type="dxa"/>
          </w:tcPr>
          <w:p w14:paraId="0E67FDF3" w14:textId="77777777" w:rsidR="004109CF" w:rsidRPr="00AA001F" w:rsidRDefault="004109CF" w:rsidP="00A27EDA">
            <w:pPr>
              <w:pStyle w:val="Normal6a"/>
            </w:pPr>
            <w:r w:rsidRPr="00AA001F">
              <w:rPr>
                <w:b/>
                <w:i/>
              </w:rPr>
              <w:t>1.</w:t>
            </w:r>
            <w:r w:rsidRPr="00AA001F">
              <w:tab/>
            </w:r>
            <w:r w:rsidRPr="00AA001F">
              <w:rPr>
                <w:b/>
                <w:i/>
              </w:rPr>
              <w:t xml:space="preserve">Les fournisseurs de services d’hébergement fournissent, sur demande, une assistance raisonnable aux personnes résidant dans l’Union qui cherchent à obtenir que le fournisseur retire un ou plusieurs éléments spécifiques de matériel connu relatif à des abus sexuels sur </w:t>
            </w:r>
            <w:r w:rsidRPr="00AA001F">
              <w:rPr>
                <w:b/>
                <w:i/>
              </w:rPr>
              <w:lastRenderedPageBreak/>
              <w:t>enfants dans lesquels elles apparaissent, ou qu’il les rende inaccessibles.</w:t>
            </w:r>
          </w:p>
        </w:tc>
        <w:tc>
          <w:tcPr>
            <w:tcW w:w="4876" w:type="dxa"/>
          </w:tcPr>
          <w:p w14:paraId="46861C1C" w14:textId="77777777" w:rsidR="004109CF" w:rsidRPr="00AA001F" w:rsidRDefault="004109CF" w:rsidP="00A27EDA">
            <w:pPr>
              <w:pStyle w:val="Normal6a"/>
            </w:pPr>
            <w:r w:rsidRPr="00AA001F">
              <w:rPr>
                <w:b/>
                <w:i/>
              </w:rPr>
              <w:lastRenderedPageBreak/>
              <w:t>supprimé</w:t>
            </w:r>
          </w:p>
        </w:tc>
      </w:tr>
    </w:tbl>
    <w:p w14:paraId="3B6F3A40" w14:textId="77777777" w:rsidR="004109CF" w:rsidRPr="00AA001F" w:rsidRDefault="004109CF" w:rsidP="004109CF">
      <w:pPr>
        <w:pStyle w:val="AmOrLang"/>
      </w:pPr>
      <w:r w:rsidRPr="00AA001F">
        <w:t xml:space="preserve">Or. </w:t>
      </w:r>
      <w:r w:rsidRPr="00AA001F">
        <w:rPr>
          <w:rStyle w:val="HideTWBExt"/>
        </w:rPr>
        <w:t>&lt;Original&gt;</w:t>
      </w:r>
      <w:r w:rsidRPr="00AA001F">
        <w:rPr>
          <w:rStyle w:val="HideTWBInt"/>
        </w:rPr>
        <w:t>{EN}</w:t>
      </w:r>
      <w:r w:rsidRPr="00AA001F">
        <w:t>en</w:t>
      </w:r>
      <w:r w:rsidRPr="00AA001F">
        <w:rPr>
          <w:rStyle w:val="HideTWBExt"/>
        </w:rPr>
        <w:t>&lt;/Original&gt;</w:t>
      </w:r>
    </w:p>
    <w:p w14:paraId="351A6F29" w14:textId="77777777" w:rsidR="004109CF" w:rsidRPr="00AA001F" w:rsidRDefault="004109CF" w:rsidP="004109CF">
      <w:pPr>
        <w:pStyle w:val="AmJustTitle"/>
      </w:pPr>
      <w:r w:rsidRPr="00AA001F">
        <w:rPr>
          <w:rStyle w:val="HideTWBExt"/>
          <w:i w:val="0"/>
        </w:rPr>
        <w:t>&lt;TitreJust&gt;</w:t>
      </w:r>
      <w:r w:rsidRPr="00AA001F">
        <w:t>Justification</w:t>
      </w:r>
      <w:r w:rsidRPr="00AA001F">
        <w:rPr>
          <w:rStyle w:val="HideTWBExt"/>
          <w:i w:val="0"/>
        </w:rPr>
        <w:t>&lt;/TitreJust&gt;</w:t>
      </w:r>
    </w:p>
    <w:p w14:paraId="52273D6D" w14:textId="77777777" w:rsidR="004109CF" w:rsidRPr="00AA001F" w:rsidRDefault="004109CF" w:rsidP="004109CF">
      <w:pPr>
        <w:pStyle w:val="AmJustText"/>
      </w:pPr>
      <w:r w:rsidRPr="00AA001F">
        <w:t>Cette mission nécessite de traiter avec les victimes, mais les fournisseurs de services d’hébergement n’y sont pas formés.</w:t>
      </w:r>
    </w:p>
    <w:p w14:paraId="466C6E04" w14:textId="77777777" w:rsidR="004109CF" w:rsidRPr="00AA001F" w:rsidRDefault="004109CF" w:rsidP="004109CF">
      <w:r w:rsidRPr="00AA001F">
        <w:rPr>
          <w:rStyle w:val="HideTWBExt"/>
        </w:rPr>
        <w:t>&lt;/Amend&gt;</w:t>
      </w:r>
    </w:p>
    <w:p w14:paraId="0FFD72EA" w14:textId="77777777" w:rsidR="004109CF" w:rsidRPr="00AA001F" w:rsidRDefault="004109CF" w:rsidP="004109CF">
      <w:pPr>
        <w:pStyle w:val="AmNumberTabs"/>
      </w:pPr>
      <w:r w:rsidRPr="00AA001F">
        <w:rPr>
          <w:rStyle w:val="HideTWBExt"/>
          <w:b w:val="0"/>
        </w:rPr>
        <w:t>&lt;Amend&gt;</w:t>
      </w:r>
      <w:r w:rsidRPr="00AA001F">
        <w:t>Amendement</w:t>
      </w:r>
      <w:r w:rsidRPr="00AA001F">
        <w:tab/>
      </w:r>
      <w:r w:rsidRPr="00AA001F">
        <w:tab/>
      </w:r>
      <w:r w:rsidRPr="00AA001F">
        <w:rPr>
          <w:rStyle w:val="HideTWBExt"/>
          <w:b w:val="0"/>
        </w:rPr>
        <w:t>&lt;NumAm&gt;</w:t>
      </w:r>
      <w:r w:rsidRPr="00AA001F">
        <w:t>1357</w:t>
      </w:r>
      <w:r w:rsidRPr="00AA001F">
        <w:rPr>
          <w:rStyle w:val="HideTWBExt"/>
          <w:b w:val="0"/>
        </w:rPr>
        <w:t>&lt;/NumAm&gt;</w:t>
      </w:r>
    </w:p>
    <w:p w14:paraId="092E29B1" w14:textId="77777777" w:rsidR="004109CF" w:rsidRPr="00AA001F" w:rsidRDefault="004109CF" w:rsidP="004109CF">
      <w:pPr>
        <w:pStyle w:val="NormalBold"/>
      </w:pPr>
      <w:r w:rsidRPr="00AA001F">
        <w:rPr>
          <w:rStyle w:val="HideTWBExt"/>
          <w:b w:val="0"/>
        </w:rPr>
        <w:t>&lt;RepeatBlock-By&gt;&lt;Members&gt;</w:t>
      </w:r>
      <w:r w:rsidRPr="00AA001F">
        <w:t>Lucia Ďuriš Nicholsonová, Fabienne Keller</w:t>
      </w:r>
      <w:r w:rsidRPr="00AA001F">
        <w:rPr>
          <w:rStyle w:val="HideTWBExt"/>
          <w:b w:val="0"/>
        </w:rPr>
        <w:t>&lt;/Members&gt;</w:t>
      </w:r>
    </w:p>
    <w:p w14:paraId="4B0224FF" w14:textId="77777777" w:rsidR="004109CF" w:rsidRPr="00AA001F" w:rsidRDefault="004109CF" w:rsidP="004109CF">
      <w:pPr>
        <w:pStyle w:val="NormalBold"/>
      </w:pPr>
      <w:r w:rsidRPr="00AA001F">
        <w:rPr>
          <w:rStyle w:val="HideTWBExt"/>
          <w:b w:val="0"/>
        </w:rPr>
        <w:t>&lt;/RepeatBlock-By&gt;</w:t>
      </w:r>
    </w:p>
    <w:p w14:paraId="2C521F3B" w14:textId="77777777" w:rsidR="004109CF" w:rsidRPr="00AA001F" w:rsidRDefault="004109CF" w:rsidP="004109CF">
      <w:pPr>
        <w:pStyle w:val="NormalBold"/>
      </w:pPr>
      <w:r w:rsidRPr="00AA001F">
        <w:rPr>
          <w:rStyle w:val="HideTWBExt"/>
          <w:b w:val="0"/>
        </w:rPr>
        <w:t>&lt;DocAmend&gt;</w:t>
      </w:r>
      <w:r w:rsidRPr="00AA001F">
        <w:t>Proposition de règlement</w:t>
      </w:r>
      <w:r w:rsidRPr="00AA001F">
        <w:rPr>
          <w:rStyle w:val="HideTWBExt"/>
          <w:b w:val="0"/>
        </w:rPr>
        <w:t>&lt;/DocAmend&gt;</w:t>
      </w:r>
    </w:p>
    <w:p w14:paraId="6584F70B" w14:textId="77777777" w:rsidR="004109CF" w:rsidRPr="00AA001F" w:rsidRDefault="004109CF" w:rsidP="004109CF">
      <w:pPr>
        <w:pStyle w:val="NormalBold"/>
      </w:pPr>
      <w:r w:rsidRPr="00AA001F">
        <w:rPr>
          <w:rStyle w:val="HideTWBExt"/>
          <w:b w:val="0"/>
        </w:rPr>
        <w:t>&lt;Article&gt;</w:t>
      </w:r>
      <w:r w:rsidRPr="00AA001F">
        <w:t>Article 21 – paragraphe 1</w:t>
      </w:r>
      <w:r w:rsidRPr="00AA001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09CF" w:rsidRPr="00AA001F" w14:paraId="41F753CA" w14:textId="77777777" w:rsidTr="00A27EDA">
        <w:trPr>
          <w:trHeight w:hRule="exact" w:val="240"/>
          <w:jc w:val="center"/>
        </w:trPr>
        <w:tc>
          <w:tcPr>
            <w:tcW w:w="9752" w:type="dxa"/>
            <w:gridSpan w:val="2"/>
          </w:tcPr>
          <w:p w14:paraId="39064E51" w14:textId="77777777" w:rsidR="004109CF" w:rsidRPr="00AA001F" w:rsidRDefault="004109CF" w:rsidP="00A27EDA"/>
        </w:tc>
      </w:tr>
      <w:tr w:rsidR="004109CF" w:rsidRPr="00AA001F" w14:paraId="41312D59" w14:textId="77777777" w:rsidTr="00A27EDA">
        <w:trPr>
          <w:trHeight w:val="240"/>
          <w:jc w:val="center"/>
        </w:trPr>
        <w:tc>
          <w:tcPr>
            <w:tcW w:w="4876" w:type="dxa"/>
          </w:tcPr>
          <w:p w14:paraId="48564878" w14:textId="77777777" w:rsidR="004109CF" w:rsidRPr="00AA001F" w:rsidRDefault="004109CF" w:rsidP="00A27EDA">
            <w:pPr>
              <w:pStyle w:val="AmColumnHeading"/>
            </w:pPr>
            <w:r w:rsidRPr="00AA001F">
              <w:t>Texte proposé par la Commission</w:t>
            </w:r>
          </w:p>
        </w:tc>
        <w:tc>
          <w:tcPr>
            <w:tcW w:w="4876" w:type="dxa"/>
          </w:tcPr>
          <w:p w14:paraId="31270680" w14:textId="77777777" w:rsidR="004109CF" w:rsidRPr="00AA001F" w:rsidRDefault="004109CF" w:rsidP="00A27EDA">
            <w:pPr>
              <w:pStyle w:val="AmColumnHeading"/>
            </w:pPr>
            <w:r w:rsidRPr="00AA001F">
              <w:t>Amendement</w:t>
            </w:r>
          </w:p>
        </w:tc>
      </w:tr>
      <w:tr w:rsidR="004109CF" w:rsidRPr="00AA001F" w14:paraId="6086AAF7" w14:textId="77777777" w:rsidTr="00A27EDA">
        <w:trPr>
          <w:jc w:val="center"/>
        </w:trPr>
        <w:tc>
          <w:tcPr>
            <w:tcW w:w="4876" w:type="dxa"/>
          </w:tcPr>
          <w:p w14:paraId="16A588CD" w14:textId="77777777" w:rsidR="004109CF" w:rsidRPr="00AA001F" w:rsidRDefault="004109CF" w:rsidP="00A27EDA">
            <w:pPr>
              <w:pStyle w:val="Normal6a"/>
            </w:pPr>
            <w:r w:rsidRPr="00AA001F">
              <w:t>1.</w:t>
            </w:r>
            <w:r w:rsidRPr="00AA001F">
              <w:tab/>
              <w:t>Les fournisseurs de services d’hébergement fournissent, sur demande, une assistance raisonnable aux personnes résidant dans l’Union qui cherchent à obtenir que le fournisseur retire un ou plusieurs éléments spécifiques de matériel connu relatif à des abus sexuels sur enfants dans lesquels elles apparaissent, ou qu’il les rende inaccessibles.</w:t>
            </w:r>
          </w:p>
        </w:tc>
        <w:tc>
          <w:tcPr>
            <w:tcW w:w="4876" w:type="dxa"/>
          </w:tcPr>
          <w:p w14:paraId="677DCF4D" w14:textId="77777777" w:rsidR="004109CF" w:rsidRPr="00AA001F" w:rsidRDefault="004109CF" w:rsidP="00A27EDA">
            <w:pPr>
              <w:pStyle w:val="Normal6a"/>
            </w:pPr>
            <w:r w:rsidRPr="00AA001F">
              <w:t>1.</w:t>
            </w:r>
            <w:r w:rsidRPr="00AA001F">
              <w:tab/>
              <w:t xml:space="preserve">Les fournisseurs de services d’hébergement fournissent, sur demande, une assistance raisonnable aux personnes résidant dans l’Union qui cherchent à obtenir que le fournisseur retire un ou plusieurs éléments spécifiques de matériel connu </w:t>
            </w:r>
            <w:r w:rsidRPr="00AA001F">
              <w:rPr>
                <w:b/>
                <w:i/>
              </w:rPr>
              <w:t xml:space="preserve">ou nouveau </w:t>
            </w:r>
            <w:r w:rsidRPr="00AA001F">
              <w:t>relatif à des abus sexuels sur enfants dans lesquels elles apparaissent, ou qu’il les rende inaccessibles</w:t>
            </w:r>
            <w:r w:rsidRPr="00AA001F">
              <w:rPr>
                <w:b/>
                <w:i/>
              </w:rPr>
              <w:t xml:space="preserve"> rapidement, et, si cela est possible et approprié, il peut également inclure ce matériel dans la liste des indicateurs utilisés pour empêcher la diffusion ultérieure de ces éléments et le soumettre à l’autorité de coordination, conformément à l’article 36</w:t>
            </w:r>
            <w:r w:rsidRPr="00AA001F">
              <w:t>.</w:t>
            </w:r>
          </w:p>
        </w:tc>
      </w:tr>
    </w:tbl>
    <w:p w14:paraId="2959B873" w14:textId="77777777" w:rsidR="004109CF" w:rsidRPr="00AA001F" w:rsidRDefault="004109CF" w:rsidP="004109CF">
      <w:pPr>
        <w:pStyle w:val="AmOrLang"/>
      </w:pPr>
      <w:r w:rsidRPr="00AA001F">
        <w:t xml:space="preserve">Or. </w:t>
      </w:r>
      <w:r w:rsidRPr="00AA001F">
        <w:rPr>
          <w:rStyle w:val="HideTWBExt"/>
        </w:rPr>
        <w:t>&lt;Original&gt;</w:t>
      </w:r>
      <w:r w:rsidRPr="00AA001F">
        <w:rPr>
          <w:rStyle w:val="HideTWBInt"/>
        </w:rPr>
        <w:t>{EN}</w:t>
      </w:r>
      <w:r w:rsidRPr="00AA001F">
        <w:t>en</w:t>
      </w:r>
      <w:r w:rsidRPr="00AA001F">
        <w:rPr>
          <w:rStyle w:val="HideTWBExt"/>
        </w:rPr>
        <w:t>&lt;/Original&gt;</w:t>
      </w:r>
    </w:p>
    <w:p w14:paraId="7205CAC6" w14:textId="77777777" w:rsidR="004109CF" w:rsidRPr="00AA001F" w:rsidRDefault="004109CF" w:rsidP="004109CF">
      <w:r w:rsidRPr="00AA001F">
        <w:rPr>
          <w:rStyle w:val="HideTWBExt"/>
        </w:rPr>
        <w:t>&lt;/Amend&gt;</w:t>
      </w:r>
    </w:p>
    <w:p w14:paraId="4E08A448" w14:textId="77777777" w:rsidR="004109CF" w:rsidRPr="00AA001F" w:rsidRDefault="004109CF" w:rsidP="004109CF">
      <w:pPr>
        <w:pStyle w:val="AmNumberTabs"/>
      </w:pPr>
      <w:r w:rsidRPr="00AA001F">
        <w:rPr>
          <w:rStyle w:val="HideTWBExt"/>
          <w:b w:val="0"/>
        </w:rPr>
        <w:t>&lt;Amend&gt;</w:t>
      </w:r>
      <w:r w:rsidRPr="00AA001F">
        <w:t>Amendement</w:t>
      </w:r>
      <w:r w:rsidRPr="00AA001F">
        <w:tab/>
      </w:r>
      <w:r w:rsidRPr="00AA001F">
        <w:tab/>
      </w:r>
      <w:r w:rsidRPr="00AA001F">
        <w:rPr>
          <w:rStyle w:val="HideTWBExt"/>
          <w:b w:val="0"/>
        </w:rPr>
        <w:t>&lt;NumAm&gt;</w:t>
      </w:r>
      <w:r w:rsidRPr="00AA001F">
        <w:t>1358</w:t>
      </w:r>
      <w:r w:rsidRPr="00AA001F">
        <w:rPr>
          <w:rStyle w:val="HideTWBExt"/>
          <w:b w:val="0"/>
        </w:rPr>
        <w:t>&lt;/NumAm&gt;</w:t>
      </w:r>
    </w:p>
    <w:p w14:paraId="3C933ED0" w14:textId="77777777" w:rsidR="004109CF" w:rsidRPr="00AA001F" w:rsidRDefault="004109CF" w:rsidP="004109CF">
      <w:pPr>
        <w:pStyle w:val="NormalBold"/>
      </w:pPr>
      <w:r w:rsidRPr="00AA001F">
        <w:rPr>
          <w:rStyle w:val="HideTWBExt"/>
          <w:b w:val="0"/>
        </w:rPr>
        <w:t>&lt;RepeatBlock-By&gt;&lt;Members&gt;</w:t>
      </w:r>
      <w:r w:rsidRPr="00AA001F">
        <w:t>Annalisa Tardino</w:t>
      </w:r>
      <w:r w:rsidRPr="00AA001F">
        <w:rPr>
          <w:rStyle w:val="HideTWBExt"/>
          <w:b w:val="0"/>
        </w:rPr>
        <w:t>&lt;/Members&gt;</w:t>
      </w:r>
    </w:p>
    <w:p w14:paraId="77DD9789" w14:textId="77777777" w:rsidR="004109CF" w:rsidRPr="00AA001F" w:rsidRDefault="004109CF" w:rsidP="004109CF">
      <w:pPr>
        <w:pStyle w:val="NormalBold"/>
      </w:pPr>
      <w:r w:rsidRPr="00AA001F">
        <w:rPr>
          <w:rStyle w:val="HideTWBExt"/>
          <w:b w:val="0"/>
        </w:rPr>
        <w:t>&lt;/RepeatBlock-By&gt;</w:t>
      </w:r>
    </w:p>
    <w:p w14:paraId="0B0B6B24" w14:textId="77777777" w:rsidR="004109CF" w:rsidRPr="00AA001F" w:rsidRDefault="004109CF" w:rsidP="004109CF">
      <w:pPr>
        <w:pStyle w:val="NormalBold"/>
      </w:pPr>
      <w:r w:rsidRPr="00AA001F">
        <w:rPr>
          <w:rStyle w:val="HideTWBExt"/>
          <w:b w:val="0"/>
        </w:rPr>
        <w:t>&lt;DocAmend&gt;</w:t>
      </w:r>
      <w:r w:rsidRPr="00AA001F">
        <w:t>Proposition de règlement</w:t>
      </w:r>
      <w:r w:rsidRPr="00AA001F">
        <w:rPr>
          <w:rStyle w:val="HideTWBExt"/>
          <w:b w:val="0"/>
        </w:rPr>
        <w:t>&lt;/DocAmend&gt;</w:t>
      </w:r>
    </w:p>
    <w:p w14:paraId="501A0E08" w14:textId="77777777" w:rsidR="004109CF" w:rsidRPr="00AA001F" w:rsidRDefault="004109CF" w:rsidP="004109CF">
      <w:pPr>
        <w:pStyle w:val="NormalBold"/>
      </w:pPr>
      <w:r w:rsidRPr="00AA001F">
        <w:rPr>
          <w:rStyle w:val="HideTWBExt"/>
          <w:b w:val="0"/>
        </w:rPr>
        <w:t>&lt;Article&gt;</w:t>
      </w:r>
      <w:r w:rsidRPr="00AA001F">
        <w:t>Article 21 – paragraphe 1</w:t>
      </w:r>
      <w:r w:rsidRPr="00AA001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09CF" w:rsidRPr="00AA001F" w14:paraId="1971D891" w14:textId="77777777" w:rsidTr="00A27EDA">
        <w:trPr>
          <w:trHeight w:hRule="exact" w:val="240"/>
          <w:jc w:val="center"/>
        </w:trPr>
        <w:tc>
          <w:tcPr>
            <w:tcW w:w="9752" w:type="dxa"/>
            <w:gridSpan w:val="2"/>
          </w:tcPr>
          <w:p w14:paraId="12992D77" w14:textId="77777777" w:rsidR="004109CF" w:rsidRPr="00AA001F" w:rsidRDefault="004109CF" w:rsidP="00A27EDA"/>
        </w:tc>
      </w:tr>
      <w:tr w:rsidR="004109CF" w:rsidRPr="00AA001F" w14:paraId="3F8CD366" w14:textId="77777777" w:rsidTr="00A27EDA">
        <w:trPr>
          <w:trHeight w:val="240"/>
          <w:jc w:val="center"/>
        </w:trPr>
        <w:tc>
          <w:tcPr>
            <w:tcW w:w="4876" w:type="dxa"/>
          </w:tcPr>
          <w:p w14:paraId="3F8DFE34" w14:textId="77777777" w:rsidR="004109CF" w:rsidRPr="00AA001F" w:rsidRDefault="004109CF" w:rsidP="00A27EDA">
            <w:pPr>
              <w:pStyle w:val="AmColumnHeading"/>
            </w:pPr>
            <w:r w:rsidRPr="00AA001F">
              <w:t>Texte proposé par la Commission</w:t>
            </w:r>
          </w:p>
        </w:tc>
        <w:tc>
          <w:tcPr>
            <w:tcW w:w="4876" w:type="dxa"/>
          </w:tcPr>
          <w:p w14:paraId="455DEE54" w14:textId="77777777" w:rsidR="004109CF" w:rsidRPr="00AA001F" w:rsidRDefault="004109CF" w:rsidP="00A27EDA">
            <w:pPr>
              <w:pStyle w:val="AmColumnHeading"/>
            </w:pPr>
            <w:r w:rsidRPr="00AA001F">
              <w:t>Amendement</w:t>
            </w:r>
          </w:p>
        </w:tc>
      </w:tr>
      <w:tr w:rsidR="004109CF" w:rsidRPr="00AA001F" w14:paraId="067A9015" w14:textId="77777777" w:rsidTr="00A27EDA">
        <w:trPr>
          <w:jc w:val="center"/>
        </w:trPr>
        <w:tc>
          <w:tcPr>
            <w:tcW w:w="4876" w:type="dxa"/>
          </w:tcPr>
          <w:p w14:paraId="1896C374" w14:textId="77777777" w:rsidR="004109CF" w:rsidRPr="00AA001F" w:rsidRDefault="004109CF" w:rsidP="00A27EDA">
            <w:pPr>
              <w:pStyle w:val="Normal6a"/>
            </w:pPr>
            <w:r w:rsidRPr="00AA001F">
              <w:lastRenderedPageBreak/>
              <w:t>1.</w:t>
            </w:r>
            <w:r w:rsidRPr="00AA001F">
              <w:tab/>
              <w:t xml:space="preserve">Les fournisseurs de services d’hébergement fournissent, sur demande, une assistance </w:t>
            </w:r>
            <w:r w:rsidRPr="00AA001F">
              <w:rPr>
                <w:b/>
                <w:i/>
              </w:rPr>
              <w:t>raisonnable</w:t>
            </w:r>
            <w:r w:rsidRPr="00AA001F">
              <w:t xml:space="preserve"> aux personnes résidant dans l’Union qui cherchent à obtenir que le fournisseur retire un ou plusieurs éléments spécifiques de matériel connu relatif à des abus sexuels sur enfants dans lesquels elles apparaissent, ou qu’il les rende inaccessibles.</w:t>
            </w:r>
          </w:p>
        </w:tc>
        <w:tc>
          <w:tcPr>
            <w:tcW w:w="4876" w:type="dxa"/>
          </w:tcPr>
          <w:p w14:paraId="6AD4F2FC" w14:textId="77777777" w:rsidR="004109CF" w:rsidRPr="00AA001F" w:rsidRDefault="004109CF" w:rsidP="00A27EDA">
            <w:pPr>
              <w:pStyle w:val="Normal6a"/>
            </w:pPr>
            <w:r w:rsidRPr="00AA001F">
              <w:t>1.</w:t>
            </w:r>
            <w:r w:rsidRPr="00AA001F">
              <w:tab/>
              <w:t xml:space="preserve">Les fournisseurs de services d’hébergement fournissent, sur demande, une assistance </w:t>
            </w:r>
            <w:r w:rsidRPr="00AA001F">
              <w:rPr>
                <w:b/>
                <w:i/>
              </w:rPr>
              <w:t xml:space="preserve">adéquate </w:t>
            </w:r>
            <w:r w:rsidRPr="00AA001F">
              <w:t xml:space="preserve">aux personnes résidant dans l’Union qui cherchent à obtenir que le fournisseur retire un ou plusieurs éléments spécifiques de matériel connu relatif à des abus sexuels sur enfants dans lesquels elles apparaissent, ou qu’il les rende inaccessibles. </w:t>
            </w:r>
            <w:r w:rsidRPr="00AA001F">
              <w:rPr>
                <w:b/>
                <w:i/>
              </w:rPr>
              <w:t>L’assistance est fournie par un personnel formé spécifiquement pour interagir avec les victimes de graves abus.</w:t>
            </w:r>
          </w:p>
        </w:tc>
      </w:tr>
    </w:tbl>
    <w:p w14:paraId="26F623B6" w14:textId="77777777" w:rsidR="004109CF" w:rsidRPr="00AA001F" w:rsidRDefault="004109CF" w:rsidP="004109CF">
      <w:pPr>
        <w:pStyle w:val="AmOrLang"/>
      </w:pPr>
      <w:r w:rsidRPr="00AA001F">
        <w:t xml:space="preserve">Or. </w:t>
      </w:r>
      <w:r w:rsidRPr="00AA001F">
        <w:rPr>
          <w:rStyle w:val="HideTWBExt"/>
        </w:rPr>
        <w:t>&lt;Original&gt;</w:t>
      </w:r>
      <w:r w:rsidRPr="00AA001F">
        <w:rPr>
          <w:rStyle w:val="HideTWBInt"/>
        </w:rPr>
        <w:t>{EN}</w:t>
      </w:r>
      <w:r w:rsidRPr="00AA001F">
        <w:t>en</w:t>
      </w:r>
      <w:r w:rsidRPr="00AA001F">
        <w:rPr>
          <w:rStyle w:val="HideTWBExt"/>
        </w:rPr>
        <w:t>&lt;/Original&gt;</w:t>
      </w:r>
    </w:p>
    <w:p w14:paraId="4BC4CBCB" w14:textId="77777777" w:rsidR="004109CF" w:rsidRPr="00AA001F" w:rsidRDefault="004109CF" w:rsidP="004109CF">
      <w:r w:rsidRPr="00AA001F">
        <w:rPr>
          <w:rStyle w:val="HideTWBExt"/>
        </w:rPr>
        <w:t>&lt;/Amend&gt;</w:t>
      </w:r>
    </w:p>
    <w:p w14:paraId="7379DBF0" w14:textId="77777777" w:rsidR="004109CF" w:rsidRPr="00AA001F" w:rsidRDefault="004109CF" w:rsidP="004109CF">
      <w:pPr>
        <w:pStyle w:val="AmNumberTabs"/>
      </w:pPr>
      <w:r w:rsidRPr="00AA001F">
        <w:rPr>
          <w:rStyle w:val="HideTWBExt"/>
          <w:b w:val="0"/>
        </w:rPr>
        <w:t>&lt;Amend&gt;</w:t>
      </w:r>
      <w:r w:rsidRPr="00AA001F">
        <w:t>Amendement</w:t>
      </w:r>
      <w:r w:rsidRPr="00AA001F">
        <w:tab/>
      </w:r>
      <w:r w:rsidRPr="00AA001F">
        <w:tab/>
      </w:r>
      <w:r w:rsidRPr="00AA001F">
        <w:rPr>
          <w:rStyle w:val="HideTWBExt"/>
          <w:b w:val="0"/>
        </w:rPr>
        <w:t>&lt;NumAm&gt;</w:t>
      </w:r>
      <w:r w:rsidRPr="00AA001F">
        <w:t>1359</w:t>
      </w:r>
      <w:r w:rsidRPr="00AA001F">
        <w:rPr>
          <w:rStyle w:val="HideTWBExt"/>
          <w:b w:val="0"/>
        </w:rPr>
        <w:t>&lt;/NumAm&gt;</w:t>
      </w:r>
    </w:p>
    <w:p w14:paraId="24F78053" w14:textId="77777777" w:rsidR="004109CF" w:rsidRPr="00AA001F" w:rsidRDefault="004109CF" w:rsidP="004109CF">
      <w:pPr>
        <w:pStyle w:val="NormalBold"/>
      </w:pPr>
      <w:r w:rsidRPr="00AA001F">
        <w:rPr>
          <w:rStyle w:val="HideTWBExt"/>
          <w:b w:val="0"/>
        </w:rPr>
        <w:t>&lt;RepeatBlock-By&gt;&lt;Members&gt;</w:t>
      </w:r>
      <w:r w:rsidRPr="00AA001F">
        <w:t>Paul Tang, Alex Agius Saliba, Birgit Sippel</w:t>
      </w:r>
      <w:r w:rsidRPr="00AA001F">
        <w:rPr>
          <w:rStyle w:val="HideTWBExt"/>
          <w:b w:val="0"/>
        </w:rPr>
        <w:t>&lt;/Members&gt;</w:t>
      </w:r>
    </w:p>
    <w:p w14:paraId="4602A6A0" w14:textId="77777777" w:rsidR="004109CF" w:rsidRPr="00AA001F" w:rsidRDefault="004109CF" w:rsidP="004109CF">
      <w:pPr>
        <w:pStyle w:val="NormalBold"/>
      </w:pPr>
      <w:r w:rsidRPr="00AA001F">
        <w:rPr>
          <w:rStyle w:val="HideTWBExt"/>
          <w:b w:val="0"/>
        </w:rPr>
        <w:t>&lt;/RepeatBlock-By&gt;</w:t>
      </w:r>
    </w:p>
    <w:p w14:paraId="6EBF23FC" w14:textId="77777777" w:rsidR="004109CF" w:rsidRPr="00AA001F" w:rsidRDefault="004109CF" w:rsidP="004109CF">
      <w:pPr>
        <w:pStyle w:val="NormalBold"/>
      </w:pPr>
      <w:r w:rsidRPr="00AA001F">
        <w:rPr>
          <w:rStyle w:val="HideTWBExt"/>
          <w:b w:val="0"/>
        </w:rPr>
        <w:t>&lt;DocAmend&gt;</w:t>
      </w:r>
      <w:r w:rsidRPr="00AA001F">
        <w:t>Proposition de règlement</w:t>
      </w:r>
      <w:r w:rsidRPr="00AA001F">
        <w:rPr>
          <w:rStyle w:val="HideTWBExt"/>
          <w:b w:val="0"/>
        </w:rPr>
        <w:t>&lt;/DocAmend&gt;</w:t>
      </w:r>
    </w:p>
    <w:p w14:paraId="35D46EE9" w14:textId="77777777" w:rsidR="004109CF" w:rsidRPr="00AA001F" w:rsidRDefault="004109CF" w:rsidP="004109CF">
      <w:pPr>
        <w:pStyle w:val="NormalBold"/>
      </w:pPr>
      <w:r w:rsidRPr="00AA001F">
        <w:rPr>
          <w:rStyle w:val="HideTWBExt"/>
          <w:b w:val="0"/>
        </w:rPr>
        <w:t>&lt;Article&gt;</w:t>
      </w:r>
      <w:r w:rsidRPr="00AA001F">
        <w:t>Article 21 – paragraphe 1</w:t>
      </w:r>
      <w:r w:rsidRPr="00AA001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09CF" w:rsidRPr="00AA001F" w14:paraId="3E1632C5" w14:textId="77777777" w:rsidTr="00A27EDA">
        <w:trPr>
          <w:trHeight w:hRule="exact" w:val="240"/>
          <w:jc w:val="center"/>
        </w:trPr>
        <w:tc>
          <w:tcPr>
            <w:tcW w:w="9752" w:type="dxa"/>
            <w:gridSpan w:val="2"/>
          </w:tcPr>
          <w:p w14:paraId="31AFBDEE" w14:textId="77777777" w:rsidR="004109CF" w:rsidRPr="00AA001F" w:rsidRDefault="004109CF" w:rsidP="00A27EDA"/>
        </w:tc>
      </w:tr>
      <w:tr w:rsidR="004109CF" w:rsidRPr="00AA001F" w14:paraId="433A250E" w14:textId="77777777" w:rsidTr="00A27EDA">
        <w:trPr>
          <w:trHeight w:val="240"/>
          <w:jc w:val="center"/>
        </w:trPr>
        <w:tc>
          <w:tcPr>
            <w:tcW w:w="4876" w:type="dxa"/>
          </w:tcPr>
          <w:p w14:paraId="74A68B33" w14:textId="77777777" w:rsidR="004109CF" w:rsidRPr="00AA001F" w:rsidRDefault="004109CF" w:rsidP="00A27EDA">
            <w:pPr>
              <w:pStyle w:val="AmColumnHeading"/>
            </w:pPr>
            <w:r w:rsidRPr="00AA001F">
              <w:t>Texte proposé par la Commission</w:t>
            </w:r>
          </w:p>
        </w:tc>
        <w:tc>
          <w:tcPr>
            <w:tcW w:w="4876" w:type="dxa"/>
          </w:tcPr>
          <w:p w14:paraId="3437295A" w14:textId="77777777" w:rsidR="004109CF" w:rsidRPr="00AA001F" w:rsidRDefault="004109CF" w:rsidP="00A27EDA">
            <w:pPr>
              <w:pStyle w:val="AmColumnHeading"/>
            </w:pPr>
            <w:r w:rsidRPr="00AA001F">
              <w:t>Amendement</w:t>
            </w:r>
          </w:p>
        </w:tc>
      </w:tr>
      <w:tr w:rsidR="004109CF" w:rsidRPr="00AA001F" w14:paraId="45507072" w14:textId="77777777" w:rsidTr="00A27EDA">
        <w:trPr>
          <w:jc w:val="center"/>
        </w:trPr>
        <w:tc>
          <w:tcPr>
            <w:tcW w:w="4876" w:type="dxa"/>
          </w:tcPr>
          <w:p w14:paraId="28AC6F3E" w14:textId="77777777" w:rsidR="004109CF" w:rsidRPr="00AA001F" w:rsidRDefault="004109CF" w:rsidP="00A27EDA">
            <w:pPr>
              <w:pStyle w:val="Normal6a"/>
            </w:pPr>
            <w:r w:rsidRPr="00AA001F">
              <w:t>1.</w:t>
            </w:r>
            <w:r w:rsidRPr="00AA001F">
              <w:tab/>
              <w:t xml:space="preserve">Les fournisseurs de services </w:t>
            </w:r>
            <w:r w:rsidRPr="00AA001F">
              <w:rPr>
                <w:b/>
                <w:i/>
              </w:rPr>
              <w:t>d’hébergement</w:t>
            </w:r>
            <w:r w:rsidRPr="00AA001F">
              <w:t xml:space="preserve"> fournissent, sur demande, une assistance raisonnable aux personnes résidant dans l’Union qui cherchent à obtenir que le fournisseur retire un ou plusieurs éléments spécifiques de matériel connu relatif à des abus sexuels sur enfants dans lesquels elles apparaissent, ou qu’il les rende inaccessibles.</w:t>
            </w:r>
          </w:p>
        </w:tc>
        <w:tc>
          <w:tcPr>
            <w:tcW w:w="4876" w:type="dxa"/>
          </w:tcPr>
          <w:p w14:paraId="7A34593D" w14:textId="77777777" w:rsidR="004109CF" w:rsidRPr="00AA001F" w:rsidRDefault="004109CF" w:rsidP="00A27EDA">
            <w:pPr>
              <w:pStyle w:val="Normal6a"/>
            </w:pPr>
            <w:r w:rsidRPr="00AA001F">
              <w:t>1.</w:t>
            </w:r>
            <w:r w:rsidRPr="00AA001F">
              <w:tab/>
              <w:t xml:space="preserve">Les fournisseurs de services </w:t>
            </w:r>
            <w:r w:rsidRPr="00AA001F">
              <w:rPr>
                <w:b/>
                <w:i/>
              </w:rPr>
              <w:t>de la société de l’information pertinents</w:t>
            </w:r>
            <w:r w:rsidRPr="00AA001F">
              <w:t xml:space="preserve"> fournissent, sur demande, une assistance raisonnable aux personnes résidant dans l’Union qui cherchent à obtenir que le fournisseur retire un ou plusieurs éléments spécifiques de matériel connu relatif à des abus sexuels sur enfants dans lesquels elles apparaissent, ou qu’il les rende inaccessibles.</w:t>
            </w:r>
          </w:p>
        </w:tc>
      </w:tr>
    </w:tbl>
    <w:p w14:paraId="39F6A5D9" w14:textId="77777777" w:rsidR="004109CF" w:rsidRPr="00AA001F" w:rsidRDefault="004109CF" w:rsidP="004109CF">
      <w:pPr>
        <w:pStyle w:val="AmOrLang"/>
      </w:pPr>
      <w:r w:rsidRPr="00AA001F">
        <w:t xml:space="preserve">Or. </w:t>
      </w:r>
      <w:r w:rsidRPr="00AA001F">
        <w:rPr>
          <w:rStyle w:val="HideTWBExt"/>
        </w:rPr>
        <w:t>&lt;Original&gt;</w:t>
      </w:r>
      <w:r w:rsidRPr="00AA001F">
        <w:rPr>
          <w:rStyle w:val="HideTWBInt"/>
        </w:rPr>
        <w:t>{EN}</w:t>
      </w:r>
      <w:r w:rsidRPr="00AA001F">
        <w:t>en</w:t>
      </w:r>
      <w:r w:rsidRPr="00AA001F">
        <w:rPr>
          <w:rStyle w:val="HideTWBExt"/>
        </w:rPr>
        <w:t>&lt;/Original&gt;</w:t>
      </w:r>
    </w:p>
    <w:p w14:paraId="464546E8" w14:textId="77777777" w:rsidR="004109CF" w:rsidRPr="00AA001F" w:rsidRDefault="004109CF" w:rsidP="004109CF">
      <w:r w:rsidRPr="00AA001F">
        <w:rPr>
          <w:rStyle w:val="HideTWBExt"/>
        </w:rPr>
        <w:t>&lt;/Amend&gt;</w:t>
      </w:r>
    </w:p>
    <w:p w14:paraId="05FEE361" w14:textId="77777777" w:rsidR="004109CF" w:rsidRPr="00AA001F" w:rsidRDefault="004109CF" w:rsidP="004109CF">
      <w:pPr>
        <w:pStyle w:val="AmNumberTabs"/>
      </w:pPr>
      <w:r w:rsidRPr="00AA001F">
        <w:rPr>
          <w:rStyle w:val="HideTWBExt"/>
          <w:b w:val="0"/>
        </w:rPr>
        <w:t>&lt;Amend&gt;</w:t>
      </w:r>
      <w:r w:rsidRPr="00AA001F">
        <w:t>Amendement</w:t>
      </w:r>
      <w:r w:rsidRPr="00AA001F">
        <w:tab/>
      </w:r>
      <w:r w:rsidRPr="00AA001F">
        <w:tab/>
      </w:r>
      <w:r w:rsidRPr="00AA001F">
        <w:rPr>
          <w:rStyle w:val="HideTWBExt"/>
          <w:b w:val="0"/>
        </w:rPr>
        <w:t>&lt;NumAm&gt;</w:t>
      </w:r>
      <w:r w:rsidRPr="00AA001F">
        <w:t>1360</w:t>
      </w:r>
      <w:r w:rsidRPr="00AA001F">
        <w:rPr>
          <w:rStyle w:val="HideTWBExt"/>
          <w:b w:val="0"/>
        </w:rPr>
        <w:t>&lt;/NumAm&gt;</w:t>
      </w:r>
    </w:p>
    <w:p w14:paraId="1E65C4CD" w14:textId="77777777" w:rsidR="004109CF" w:rsidRPr="00AA001F" w:rsidRDefault="004109CF" w:rsidP="004109CF">
      <w:pPr>
        <w:pStyle w:val="NormalBold"/>
      </w:pPr>
      <w:r w:rsidRPr="00AA001F">
        <w:rPr>
          <w:rStyle w:val="HideTWBExt"/>
          <w:b w:val="0"/>
        </w:rPr>
        <w:t>&lt;RepeatBlock-By&gt;&lt;Members&gt;</w:t>
      </w:r>
      <w:r w:rsidRPr="00AA001F">
        <w:t>Cornelia Ernst, Clare Daly</w:t>
      </w:r>
      <w:r w:rsidRPr="00AA001F">
        <w:rPr>
          <w:rStyle w:val="HideTWBExt"/>
          <w:b w:val="0"/>
        </w:rPr>
        <w:t>&lt;/Members&gt;</w:t>
      </w:r>
    </w:p>
    <w:p w14:paraId="413BA7AB" w14:textId="77777777" w:rsidR="004109CF" w:rsidRPr="00AA001F" w:rsidRDefault="004109CF" w:rsidP="004109CF">
      <w:pPr>
        <w:pStyle w:val="NormalBold"/>
      </w:pPr>
      <w:r w:rsidRPr="00AA001F">
        <w:rPr>
          <w:rStyle w:val="HideTWBExt"/>
          <w:b w:val="0"/>
        </w:rPr>
        <w:t>&lt;/RepeatBlock-By&gt;</w:t>
      </w:r>
    </w:p>
    <w:p w14:paraId="289C11A1" w14:textId="77777777" w:rsidR="004109CF" w:rsidRPr="00AA001F" w:rsidRDefault="004109CF" w:rsidP="004109CF">
      <w:pPr>
        <w:pStyle w:val="NormalBold"/>
      </w:pPr>
      <w:r w:rsidRPr="00AA001F">
        <w:rPr>
          <w:rStyle w:val="HideTWBExt"/>
          <w:b w:val="0"/>
        </w:rPr>
        <w:t>&lt;DocAmend&gt;</w:t>
      </w:r>
      <w:r w:rsidRPr="00AA001F">
        <w:t>Proposition de règlement</w:t>
      </w:r>
      <w:r w:rsidRPr="00AA001F">
        <w:rPr>
          <w:rStyle w:val="HideTWBExt"/>
          <w:b w:val="0"/>
        </w:rPr>
        <w:t>&lt;/DocAmend&gt;</w:t>
      </w:r>
    </w:p>
    <w:p w14:paraId="065D2469" w14:textId="77777777" w:rsidR="004109CF" w:rsidRPr="00AA001F" w:rsidRDefault="004109CF" w:rsidP="004109CF">
      <w:pPr>
        <w:pStyle w:val="NormalBold"/>
      </w:pPr>
      <w:r w:rsidRPr="00AA001F">
        <w:rPr>
          <w:rStyle w:val="HideTWBExt"/>
          <w:b w:val="0"/>
        </w:rPr>
        <w:t>&lt;Article&gt;</w:t>
      </w:r>
      <w:r w:rsidRPr="00AA001F">
        <w:t>Article 21 – paragraphe 1</w:t>
      </w:r>
      <w:r w:rsidRPr="00AA001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09CF" w:rsidRPr="00AA001F" w14:paraId="49F35017" w14:textId="77777777" w:rsidTr="00A27EDA">
        <w:trPr>
          <w:trHeight w:hRule="exact" w:val="240"/>
          <w:jc w:val="center"/>
        </w:trPr>
        <w:tc>
          <w:tcPr>
            <w:tcW w:w="9752" w:type="dxa"/>
            <w:gridSpan w:val="2"/>
          </w:tcPr>
          <w:p w14:paraId="3E4A783B" w14:textId="77777777" w:rsidR="004109CF" w:rsidRPr="00AA001F" w:rsidRDefault="004109CF" w:rsidP="00A27EDA"/>
        </w:tc>
      </w:tr>
      <w:tr w:rsidR="004109CF" w:rsidRPr="00AA001F" w14:paraId="31FEDC6C" w14:textId="77777777" w:rsidTr="00A27EDA">
        <w:trPr>
          <w:trHeight w:val="240"/>
          <w:jc w:val="center"/>
        </w:trPr>
        <w:tc>
          <w:tcPr>
            <w:tcW w:w="4876" w:type="dxa"/>
          </w:tcPr>
          <w:p w14:paraId="16546856" w14:textId="77777777" w:rsidR="004109CF" w:rsidRPr="00AA001F" w:rsidRDefault="004109CF" w:rsidP="00A27EDA">
            <w:pPr>
              <w:pStyle w:val="AmColumnHeading"/>
            </w:pPr>
            <w:r w:rsidRPr="00AA001F">
              <w:t>Texte proposé par la Commission</w:t>
            </w:r>
          </w:p>
        </w:tc>
        <w:tc>
          <w:tcPr>
            <w:tcW w:w="4876" w:type="dxa"/>
          </w:tcPr>
          <w:p w14:paraId="3F3366E3" w14:textId="77777777" w:rsidR="004109CF" w:rsidRPr="00AA001F" w:rsidRDefault="004109CF" w:rsidP="00A27EDA">
            <w:pPr>
              <w:pStyle w:val="AmColumnHeading"/>
            </w:pPr>
            <w:r w:rsidRPr="00AA001F">
              <w:t>Amendement</w:t>
            </w:r>
          </w:p>
        </w:tc>
      </w:tr>
      <w:tr w:rsidR="004109CF" w:rsidRPr="00AA001F" w14:paraId="29DC5E24" w14:textId="77777777" w:rsidTr="00A27EDA">
        <w:trPr>
          <w:jc w:val="center"/>
        </w:trPr>
        <w:tc>
          <w:tcPr>
            <w:tcW w:w="4876" w:type="dxa"/>
          </w:tcPr>
          <w:p w14:paraId="195AD96D" w14:textId="77777777" w:rsidR="004109CF" w:rsidRPr="00AA001F" w:rsidRDefault="004109CF" w:rsidP="00A27EDA">
            <w:pPr>
              <w:pStyle w:val="Normal6a"/>
            </w:pPr>
            <w:r w:rsidRPr="00AA001F">
              <w:t>1.</w:t>
            </w:r>
            <w:r w:rsidRPr="00AA001F">
              <w:tab/>
              <w:t xml:space="preserve">Les fournisseurs de services </w:t>
            </w:r>
            <w:r w:rsidRPr="00AA001F">
              <w:lastRenderedPageBreak/>
              <w:t>d’hébergement fournissent, sur demande, une assistance raisonnable aux personnes résidant dans l’Union qui cherchent à obtenir que le fournisseur retire un ou plusieurs éléments spécifiques de matériel connu relatif à des abus sexuels sur enfants dans lesquels elles apparaissent</w:t>
            </w:r>
            <w:r w:rsidRPr="00AA001F">
              <w:rPr>
                <w:b/>
                <w:i/>
              </w:rPr>
              <w:t>, ou qu’il les rende inaccessibles</w:t>
            </w:r>
            <w:r w:rsidRPr="00AA001F">
              <w:t>.</w:t>
            </w:r>
          </w:p>
        </w:tc>
        <w:tc>
          <w:tcPr>
            <w:tcW w:w="4876" w:type="dxa"/>
          </w:tcPr>
          <w:p w14:paraId="4D53FB4C" w14:textId="77777777" w:rsidR="004109CF" w:rsidRPr="00AA001F" w:rsidRDefault="004109CF" w:rsidP="00A27EDA">
            <w:pPr>
              <w:pStyle w:val="Normal6a"/>
            </w:pPr>
            <w:r w:rsidRPr="00AA001F">
              <w:lastRenderedPageBreak/>
              <w:t>1.</w:t>
            </w:r>
            <w:r w:rsidRPr="00AA001F">
              <w:tab/>
              <w:t xml:space="preserve">Les fournisseurs de services </w:t>
            </w:r>
            <w:r w:rsidRPr="00AA001F">
              <w:lastRenderedPageBreak/>
              <w:t>d’hébergement fournissent, sur demande, une assistance raisonnable aux personnes résidant dans l’Union qui cherchent à obtenir que le fournisseur retire un ou plusieurs éléments spécifiques de matériel connu relatif à des abus sexuels sur enfants dans lesquels elles apparaissent.</w:t>
            </w:r>
          </w:p>
        </w:tc>
      </w:tr>
    </w:tbl>
    <w:p w14:paraId="06144227" w14:textId="77777777" w:rsidR="004109CF" w:rsidRPr="00AA001F" w:rsidRDefault="004109CF" w:rsidP="004109CF">
      <w:pPr>
        <w:pStyle w:val="AmOrLang"/>
      </w:pPr>
      <w:r w:rsidRPr="00AA001F">
        <w:lastRenderedPageBreak/>
        <w:t xml:space="preserve">Or. </w:t>
      </w:r>
      <w:r w:rsidRPr="00AA001F">
        <w:rPr>
          <w:rStyle w:val="HideTWBExt"/>
        </w:rPr>
        <w:t>&lt;Original&gt;</w:t>
      </w:r>
      <w:r w:rsidRPr="00AA001F">
        <w:rPr>
          <w:rStyle w:val="HideTWBInt"/>
        </w:rPr>
        <w:t>{EN}</w:t>
      </w:r>
      <w:r w:rsidRPr="00AA001F">
        <w:t>en</w:t>
      </w:r>
      <w:r w:rsidRPr="00AA001F">
        <w:rPr>
          <w:rStyle w:val="HideTWBExt"/>
        </w:rPr>
        <w:t>&lt;/Original&gt;</w:t>
      </w:r>
    </w:p>
    <w:p w14:paraId="523A990D" w14:textId="77777777" w:rsidR="004109CF" w:rsidRPr="00AA001F" w:rsidRDefault="004109CF" w:rsidP="004109CF">
      <w:r w:rsidRPr="00AA001F">
        <w:rPr>
          <w:rStyle w:val="HideTWBExt"/>
        </w:rPr>
        <w:t>&lt;/Amend&gt;</w:t>
      </w:r>
    </w:p>
    <w:p w14:paraId="2FFC5FA8" w14:textId="77777777" w:rsidR="004109CF" w:rsidRPr="00AA001F" w:rsidRDefault="004109CF" w:rsidP="004109CF">
      <w:pPr>
        <w:pStyle w:val="AmNumberTabs"/>
      </w:pPr>
      <w:r w:rsidRPr="00AA001F">
        <w:rPr>
          <w:rStyle w:val="HideTWBExt"/>
          <w:b w:val="0"/>
        </w:rPr>
        <w:t>&lt;Amend&gt;</w:t>
      </w:r>
      <w:r w:rsidRPr="00AA001F">
        <w:t>Amendement</w:t>
      </w:r>
      <w:r w:rsidRPr="00AA001F">
        <w:tab/>
      </w:r>
      <w:r w:rsidRPr="00AA001F">
        <w:tab/>
      </w:r>
      <w:r w:rsidRPr="00AA001F">
        <w:rPr>
          <w:rStyle w:val="HideTWBExt"/>
          <w:b w:val="0"/>
        </w:rPr>
        <w:t>&lt;NumAm&gt;</w:t>
      </w:r>
      <w:r w:rsidRPr="00AA001F">
        <w:t>1361</w:t>
      </w:r>
      <w:r w:rsidRPr="00AA001F">
        <w:rPr>
          <w:rStyle w:val="HideTWBExt"/>
          <w:b w:val="0"/>
        </w:rPr>
        <w:t>&lt;/NumAm&gt;</w:t>
      </w:r>
    </w:p>
    <w:p w14:paraId="7FEE8944" w14:textId="77777777" w:rsidR="004109CF" w:rsidRPr="00AA001F" w:rsidRDefault="004109CF" w:rsidP="004109CF">
      <w:pPr>
        <w:pStyle w:val="NormalBold"/>
      </w:pPr>
      <w:r w:rsidRPr="00AA001F">
        <w:rPr>
          <w:rStyle w:val="HideTWBExt"/>
          <w:b w:val="0"/>
        </w:rPr>
        <w:t>&lt;RepeatBlock-By&gt;&lt;Members&gt;</w:t>
      </w:r>
      <w:r w:rsidRPr="00AA001F">
        <w:t>Lucia Ďuriš Nicholsonová, Fabienne Keller</w:t>
      </w:r>
      <w:r w:rsidRPr="00AA001F">
        <w:rPr>
          <w:rStyle w:val="HideTWBExt"/>
          <w:b w:val="0"/>
        </w:rPr>
        <w:t>&lt;/Members&gt;</w:t>
      </w:r>
    </w:p>
    <w:p w14:paraId="7D1502B7" w14:textId="77777777" w:rsidR="004109CF" w:rsidRPr="00AA001F" w:rsidRDefault="004109CF" w:rsidP="004109CF">
      <w:pPr>
        <w:pStyle w:val="NormalBold"/>
      </w:pPr>
      <w:r w:rsidRPr="00AA001F">
        <w:rPr>
          <w:rStyle w:val="HideTWBExt"/>
          <w:b w:val="0"/>
        </w:rPr>
        <w:t>&lt;/RepeatBlock-By&gt;</w:t>
      </w:r>
    </w:p>
    <w:p w14:paraId="2A1620FD" w14:textId="77777777" w:rsidR="004109CF" w:rsidRPr="00AA001F" w:rsidRDefault="004109CF" w:rsidP="004109CF">
      <w:pPr>
        <w:pStyle w:val="NormalBold"/>
      </w:pPr>
      <w:r w:rsidRPr="00AA001F">
        <w:rPr>
          <w:rStyle w:val="HideTWBExt"/>
          <w:b w:val="0"/>
        </w:rPr>
        <w:t>&lt;DocAmend&gt;</w:t>
      </w:r>
      <w:r w:rsidRPr="00AA001F">
        <w:t>Proposition de règlement</w:t>
      </w:r>
      <w:r w:rsidRPr="00AA001F">
        <w:rPr>
          <w:rStyle w:val="HideTWBExt"/>
          <w:b w:val="0"/>
        </w:rPr>
        <w:t>&lt;/DocAmend&gt;</w:t>
      </w:r>
    </w:p>
    <w:p w14:paraId="2DFC6327" w14:textId="77777777" w:rsidR="004109CF" w:rsidRPr="00AA001F" w:rsidRDefault="004109CF" w:rsidP="004109CF">
      <w:pPr>
        <w:pStyle w:val="NormalBold"/>
      </w:pPr>
      <w:r w:rsidRPr="00AA001F">
        <w:rPr>
          <w:rStyle w:val="HideTWBExt"/>
          <w:b w:val="0"/>
        </w:rPr>
        <w:t>&lt;Article&gt;</w:t>
      </w:r>
      <w:r w:rsidRPr="00AA001F">
        <w:t>Article 21 – paragraphe 1 bis (nouveau)</w:t>
      </w:r>
      <w:r w:rsidRPr="00AA001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09CF" w:rsidRPr="00AA001F" w14:paraId="00B04F81" w14:textId="77777777" w:rsidTr="00A27EDA">
        <w:trPr>
          <w:trHeight w:hRule="exact" w:val="240"/>
          <w:jc w:val="center"/>
        </w:trPr>
        <w:tc>
          <w:tcPr>
            <w:tcW w:w="9752" w:type="dxa"/>
            <w:gridSpan w:val="2"/>
          </w:tcPr>
          <w:p w14:paraId="46748F75" w14:textId="77777777" w:rsidR="004109CF" w:rsidRPr="00AA001F" w:rsidRDefault="004109CF" w:rsidP="00A27EDA"/>
        </w:tc>
      </w:tr>
      <w:tr w:rsidR="004109CF" w:rsidRPr="00AA001F" w14:paraId="12934202" w14:textId="77777777" w:rsidTr="00A27EDA">
        <w:trPr>
          <w:trHeight w:val="240"/>
          <w:jc w:val="center"/>
        </w:trPr>
        <w:tc>
          <w:tcPr>
            <w:tcW w:w="4876" w:type="dxa"/>
          </w:tcPr>
          <w:p w14:paraId="06E6ACBB" w14:textId="77777777" w:rsidR="004109CF" w:rsidRPr="00AA001F" w:rsidRDefault="004109CF" w:rsidP="00A27EDA">
            <w:pPr>
              <w:pStyle w:val="AmColumnHeading"/>
            </w:pPr>
            <w:r w:rsidRPr="00AA001F">
              <w:t>Texte proposé par la Commission</w:t>
            </w:r>
          </w:p>
        </w:tc>
        <w:tc>
          <w:tcPr>
            <w:tcW w:w="4876" w:type="dxa"/>
          </w:tcPr>
          <w:p w14:paraId="5A7D437F" w14:textId="77777777" w:rsidR="004109CF" w:rsidRPr="00AA001F" w:rsidRDefault="004109CF" w:rsidP="00A27EDA">
            <w:pPr>
              <w:pStyle w:val="AmColumnHeading"/>
            </w:pPr>
            <w:r w:rsidRPr="00AA001F">
              <w:t>Amendement</w:t>
            </w:r>
          </w:p>
        </w:tc>
      </w:tr>
      <w:tr w:rsidR="004109CF" w:rsidRPr="00AA001F" w14:paraId="7BE733F8" w14:textId="77777777" w:rsidTr="00A27EDA">
        <w:trPr>
          <w:jc w:val="center"/>
        </w:trPr>
        <w:tc>
          <w:tcPr>
            <w:tcW w:w="4876" w:type="dxa"/>
          </w:tcPr>
          <w:p w14:paraId="365800DF" w14:textId="77777777" w:rsidR="004109CF" w:rsidRPr="00AA001F" w:rsidRDefault="004109CF" w:rsidP="00A27EDA">
            <w:pPr>
              <w:pStyle w:val="Normal6a"/>
            </w:pPr>
          </w:p>
        </w:tc>
        <w:tc>
          <w:tcPr>
            <w:tcW w:w="4876" w:type="dxa"/>
          </w:tcPr>
          <w:p w14:paraId="6926430D" w14:textId="77777777" w:rsidR="004109CF" w:rsidRPr="00AA001F" w:rsidRDefault="004109CF" w:rsidP="00A27EDA">
            <w:pPr>
              <w:pStyle w:val="Normal6a"/>
            </w:pPr>
            <w:r w:rsidRPr="00AA001F">
              <w:rPr>
                <w:b/>
                <w:i/>
              </w:rPr>
              <w:t>1 bis.</w:t>
            </w:r>
            <w:r w:rsidRPr="00AA001F">
              <w:tab/>
            </w:r>
            <w:r w:rsidRPr="00AA001F">
              <w:rPr>
                <w:b/>
                <w:i/>
              </w:rPr>
              <w:t>Chaque État membre veille au fonctionnement des permanences téléphoniques, notamment au moyen d’un financement et d’un renforcement des capacités, afin que les victimes et leurs familles puissent recevoir l’aide de l’autorité compétente en temps utile.</w:t>
            </w:r>
          </w:p>
        </w:tc>
      </w:tr>
    </w:tbl>
    <w:p w14:paraId="6FC1A0A9" w14:textId="77777777" w:rsidR="004109CF" w:rsidRPr="00AA001F" w:rsidRDefault="004109CF" w:rsidP="004109CF">
      <w:pPr>
        <w:pStyle w:val="AmOrLang"/>
      </w:pPr>
      <w:r w:rsidRPr="00AA001F">
        <w:t xml:space="preserve">Or. </w:t>
      </w:r>
      <w:r w:rsidRPr="00AA001F">
        <w:rPr>
          <w:rStyle w:val="HideTWBExt"/>
        </w:rPr>
        <w:t>&lt;Original&gt;</w:t>
      </w:r>
      <w:r w:rsidRPr="00AA001F">
        <w:rPr>
          <w:rStyle w:val="HideTWBInt"/>
        </w:rPr>
        <w:t>{EN}</w:t>
      </w:r>
      <w:r w:rsidRPr="00AA001F">
        <w:t>en</w:t>
      </w:r>
      <w:r w:rsidRPr="00AA001F">
        <w:rPr>
          <w:rStyle w:val="HideTWBExt"/>
        </w:rPr>
        <w:t>&lt;/Original&gt;</w:t>
      </w:r>
    </w:p>
    <w:p w14:paraId="723D5F10" w14:textId="77777777" w:rsidR="004109CF" w:rsidRPr="00AA001F" w:rsidRDefault="004109CF" w:rsidP="004109CF">
      <w:r w:rsidRPr="00AA001F">
        <w:rPr>
          <w:rStyle w:val="HideTWBExt"/>
        </w:rPr>
        <w:t>&lt;/Amend&gt;</w:t>
      </w:r>
    </w:p>
    <w:p w14:paraId="77F38C56" w14:textId="77777777" w:rsidR="004109CF" w:rsidRPr="00AA001F" w:rsidRDefault="004109CF" w:rsidP="004109CF">
      <w:pPr>
        <w:pStyle w:val="AmNumberTabs"/>
      </w:pPr>
      <w:r w:rsidRPr="00AA001F">
        <w:rPr>
          <w:rStyle w:val="HideTWBExt"/>
          <w:b w:val="0"/>
        </w:rPr>
        <w:t>&lt;Amend&gt;</w:t>
      </w:r>
      <w:r w:rsidRPr="00AA001F">
        <w:t>Amendement</w:t>
      </w:r>
      <w:r w:rsidRPr="00AA001F">
        <w:tab/>
      </w:r>
      <w:r w:rsidRPr="00AA001F">
        <w:tab/>
      </w:r>
      <w:r w:rsidRPr="00AA001F">
        <w:rPr>
          <w:rStyle w:val="HideTWBExt"/>
          <w:b w:val="0"/>
        </w:rPr>
        <w:t>&lt;NumAm&gt;</w:t>
      </w:r>
      <w:r w:rsidRPr="00AA001F">
        <w:t>1362</w:t>
      </w:r>
      <w:r w:rsidRPr="00AA001F">
        <w:rPr>
          <w:rStyle w:val="HideTWBExt"/>
          <w:b w:val="0"/>
        </w:rPr>
        <w:t>&lt;/NumAm&gt;</w:t>
      </w:r>
    </w:p>
    <w:p w14:paraId="555BC510" w14:textId="77777777" w:rsidR="004109CF" w:rsidRPr="00AA001F" w:rsidRDefault="004109CF" w:rsidP="004109CF">
      <w:pPr>
        <w:pStyle w:val="NormalBold"/>
      </w:pPr>
      <w:r w:rsidRPr="00AA001F">
        <w:rPr>
          <w:rStyle w:val="HideTWBExt"/>
          <w:b w:val="0"/>
        </w:rPr>
        <w:t>&lt;RepeatBlock-By&gt;&lt;Members&gt;</w:t>
      </w:r>
      <w:r w:rsidRPr="00AA001F">
        <w:t>Patrick Breyer</w:t>
      </w:r>
      <w:r w:rsidRPr="00AA001F">
        <w:rPr>
          <w:rStyle w:val="HideTWBExt"/>
          <w:b w:val="0"/>
        </w:rPr>
        <w:t>&lt;/Members&gt;</w:t>
      </w:r>
    </w:p>
    <w:p w14:paraId="3CA3E089" w14:textId="77777777" w:rsidR="004109CF" w:rsidRPr="00AA001F" w:rsidRDefault="004109CF" w:rsidP="004109CF">
      <w:r w:rsidRPr="00AA001F">
        <w:rPr>
          <w:rStyle w:val="HideTWBExt"/>
        </w:rPr>
        <w:t>&lt;AuNomDe&gt;</w:t>
      </w:r>
      <w:r w:rsidRPr="00AA001F">
        <w:rPr>
          <w:rStyle w:val="HideTWBInt"/>
        </w:rPr>
        <w:t>{Verts/ALE}</w:t>
      </w:r>
      <w:r w:rsidRPr="00AA001F">
        <w:t>au nom du groupe Verts/ALE</w:t>
      </w:r>
      <w:r w:rsidRPr="00AA001F">
        <w:rPr>
          <w:rStyle w:val="HideTWBExt"/>
        </w:rPr>
        <w:t>&lt;/AuNomDe&gt;</w:t>
      </w:r>
    </w:p>
    <w:p w14:paraId="75E9CCEB" w14:textId="77777777" w:rsidR="004109CF" w:rsidRPr="00AA001F" w:rsidRDefault="004109CF" w:rsidP="004109CF">
      <w:pPr>
        <w:pStyle w:val="NormalBold"/>
      </w:pPr>
      <w:r w:rsidRPr="00AA001F">
        <w:rPr>
          <w:rStyle w:val="HideTWBExt"/>
          <w:b w:val="0"/>
        </w:rPr>
        <w:t>&lt;/RepeatBlock-By&gt;</w:t>
      </w:r>
    </w:p>
    <w:p w14:paraId="25675BD1" w14:textId="77777777" w:rsidR="004109CF" w:rsidRPr="00AA001F" w:rsidRDefault="004109CF" w:rsidP="004109CF">
      <w:pPr>
        <w:pStyle w:val="NormalBold"/>
      </w:pPr>
      <w:r w:rsidRPr="00AA001F">
        <w:rPr>
          <w:rStyle w:val="HideTWBExt"/>
          <w:b w:val="0"/>
        </w:rPr>
        <w:t>&lt;DocAmend&gt;</w:t>
      </w:r>
      <w:r w:rsidRPr="00AA001F">
        <w:t>Proposition de règlement</w:t>
      </w:r>
      <w:r w:rsidRPr="00AA001F">
        <w:rPr>
          <w:rStyle w:val="HideTWBExt"/>
          <w:b w:val="0"/>
        </w:rPr>
        <w:t>&lt;/DocAmend&gt;</w:t>
      </w:r>
    </w:p>
    <w:p w14:paraId="093A31ED" w14:textId="77777777" w:rsidR="004109CF" w:rsidRPr="00AA001F" w:rsidRDefault="004109CF" w:rsidP="004109CF">
      <w:pPr>
        <w:pStyle w:val="NormalBold"/>
      </w:pPr>
      <w:r w:rsidRPr="00AA001F">
        <w:rPr>
          <w:rStyle w:val="HideTWBExt"/>
          <w:b w:val="0"/>
        </w:rPr>
        <w:t>&lt;Article&gt;</w:t>
      </w:r>
      <w:r w:rsidRPr="00AA001F">
        <w:t>Article 21 – paragraphe 2 – alinéa 1</w:t>
      </w:r>
      <w:r w:rsidRPr="00AA001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09CF" w:rsidRPr="00AA001F" w14:paraId="69B695AA" w14:textId="77777777" w:rsidTr="00A27EDA">
        <w:trPr>
          <w:trHeight w:hRule="exact" w:val="240"/>
          <w:jc w:val="center"/>
        </w:trPr>
        <w:tc>
          <w:tcPr>
            <w:tcW w:w="9752" w:type="dxa"/>
            <w:gridSpan w:val="2"/>
          </w:tcPr>
          <w:p w14:paraId="189A1223" w14:textId="77777777" w:rsidR="004109CF" w:rsidRPr="00AA001F" w:rsidRDefault="004109CF" w:rsidP="00A27EDA"/>
        </w:tc>
      </w:tr>
      <w:tr w:rsidR="004109CF" w:rsidRPr="00AA001F" w14:paraId="01817580" w14:textId="77777777" w:rsidTr="00A27EDA">
        <w:trPr>
          <w:trHeight w:val="240"/>
          <w:jc w:val="center"/>
        </w:trPr>
        <w:tc>
          <w:tcPr>
            <w:tcW w:w="4876" w:type="dxa"/>
          </w:tcPr>
          <w:p w14:paraId="1C988981" w14:textId="77777777" w:rsidR="004109CF" w:rsidRPr="00AA001F" w:rsidRDefault="004109CF" w:rsidP="00A27EDA">
            <w:pPr>
              <w:pStyle w:val="AmColumnHeading"/>
            </w:pPr>
            <w:r w:rsidRPr="00AA001F">
              <w:t>Texte proposé par la Commission</w:t>
            </w:r>
          </w:p>
        </w:tc>
        <w:tc>
          <w:tcPr>
            <w:tcW w:w="4876" w:type="dxa"/>
          </w:tcPr>
          <w:p w14:paraId="22DFDF2D" w14:textId="77777777" w:rsidR="004109CF" w:rsidRPr="00AA001F" w:rsidRDefault="004109CF" w:rsidP="00A27EDA">
            <w:pPr>
              <w:pStyle w:val="AmColumnHeading"/>
            </w:pPr>
            <w:r w:rsidRPr="00AA001F">
              <w:t>Amendement</w:t>
            </w:r>
          </w:p>
        </w:tc>
      </w:tr>
      <w:tr w:rsidR="004109CF" w:rsidRPr="00AA001F" w14:paraId="4C913902" w14:textId="77777777" w:rsidTr="00A27EDA">
        <w:trPr>
          <w:jc w:val="center"/>
        </w:trPr>
        <w:tc>
          <w:tcPr>
            <w:tcW w:w="4876" w:type="dxa"/>
          </w:tcPr>
          <w:p w14:paraId="5E857329" w14:textId="77777777" w:rsidR="004109CF" w:rsidRPr="00AA001F" w:rsidRDefault="004109CF" w:rsidP="00A27EDA">
            <w:pPr>
              <w:pStyle w:val="Normal6a"/>
            </w:pPr>
            <w:r w:rsidRPr="00AA001F">
              <w:t xml:space="preserve">Les personnes résidant dans l’Union ont le droit de recevoir, si elles en font la demande auprès de l’autorité de coordination désignée par l’État membre dans lequel elles résident, l’aide du centre de l’UE lorsqu’elles cherchent à obtenir qu’un fournisseur de services </w:t>
            </w:r>
            <w:r w:rsidRPr="00AA001F">
              <w:lastRenderedPageBreak/>
              <w:t>d’hébergement retire un ou plusieurs éléments spécifiques de matériel connu relatif à des abus sexuels sur enfants dans lesquels elles apparaissent, ou qu’il les rende inaccessibles. Les personnes handicapées ont le droit de demander et de recevoir toute information concernant cette aide d’une manière qui leur soit accessible.</w:t>
            </w:r>
          </w:p>
        </w:tc>
        <w:tc>
          <w:tcPr>
            <w:tcW w:w="4876" w:type="dxa"/>
          </w:tcPr>
          <w:p w14:paraId="409FC68F" w14:textId="77777777" w:rsidR="004109CF" w:rsidRPr="00AA001F" w:rsidRDefault="004109CF" w:rsidP="00A27EDA">
            <w:pPr>
              <w:pStyle w:val="Normal6a"/>
            </w:pPr>
            <w:r w:rsidRPr="00AA001F">
              <w:rPr>
                <w:b/>
                <w:i/>
              </w:rPr>
              <w:lastRenderedPageBreak/>
              <w:t>Les victimes de matériel relatif à des abus sexuels sur enfants hébergé ou diffusé dans l’Union, leurs représentants ou</w:t>
            </w:r>
            <w:r w:rsidRPr="00AA001F">
              <w:t xml:space="preserve"> les personnes résidant dans l’Union ont le droit de recevoir, si elles en font la demande auprès de l’autorité de coordination désignée par l’État membre </w:t>
            </w:r>
            <w:r w:rsidRPr="00AA001F">
              <w:lastRenderedPageBreak/>
              <w:t xml:space="preserve">dans lequel elles résident </w:t>
            </w:r>
            <w:r w:rsidRPr="00AA001F">
              <w:rPr>
                <w:b/>
                <w:i/>
              </w:rPr>
              <w:t>ou auprès de l’autorité de coordination de leur choix</w:t>
            </w:r>
            <w:r w:rsidRPr="00AA001F">
              <w:t>,</w:t>
            </w:r>
            <w:r w:rsidRPr="00AA001F">
              <w:rPr>
                <w:b/>
                <w:i/>
              </w:rPr>
              <w:t xml:space="preserve"> des informations adaptées à leur âge et tenant compte de la dimension de genre relatives à l’aide au retrait, y compris</w:t>
            </w:r>
            <w:r w:rsidRPr="00AA001F">
              <w:t xml:space="preserve"> l’aide</w:t>
            </w:r>
            <w:r w:rsidRPr="00AA001F">
              <w:rPr>
                <w:b/>
                <w:i/>
              </w:rPr>
              <w:t xml:space="preserve"> des organisations de la société civile, des lignes d’assistance téléphonique et</w:t>
            </w:r>
            <w:r w:rsidRPr="00AA001F">
              <w:t xml:space="preserve"> du centre de l’UE lorsqu’elles cherchent à obtenir qu’un fournisseur de services d’hébergement </w:t>
            </w:r>
            <w:r w:rsidRPr="00AA001F">
              <w:rPr>
                <w:b/>
                <w:i/>
              </w:rPr>
              <w:t>ou de services de communications interpersonnelles non fondés sur la numérotation accessibles au public</w:t>
            </w:r>
            <w:r w:rsidRPr="00AA001F">
              <w:t xml:space="preserve"> retire un ou plusieurs éléments spécifiques de matériel connu relatif à des abus sexuels sur enfants dans lesquels elles apparaissent, ou qu’il les rende inaccessibles. Les personnes handicapées ont le droit de demander et de recevoir toute information concernant cette aide d’une manière qui leur soit accessible.</w:t>
            </w:r>
          </w:p>
        </w:tc>
      </w:tr>
    </w:tbl>
    <w:p w14:paraId="7A44F27E" w14:textId="77777777" w:rsidR="004109CF" w:rsidRPr="00AA001F" w:rsidRDefault="004109CF" w:rsidP="004109CF">
      <w:pPr>
        <w:pStyle w:val="AmOrLang"/>
      </w:pPr>
      <w:r w:rsidRPr="00AA001F">
        <w:lastRenderedPageBreak/>
        <w:t xml:space="preserve">Or. </w:t>
      </w:r>
      <w:r w:rsidRPr="00AA001F">
        <w:rPr>
          <w:rStyle w:val="HideTWBExt"/>
        </w:rPr>
        <w:t>&lt;Original&gt;</w:t>
      </w:r>
      <w:r w:rsidRPr="00AA001F">
        <w:rPr>
          <w:rStyle w:val="HideTWBInt"/>
        </w:rPr>
        <w:t>{EN}</w:t>
      </w:r>
      <w:r w:rsidRPr="00AA001F">
        <w:t>en</w:t>
      </w:r>
      <w:r w:rsidRPr="00AA001F">
        <w:rPr>
          <w:rStyle w:val="HideTWBExt"/>
        </w:rPr>
        <w:t>&lt;/Original&gt;</w:t>
      </w:r>
    </w:p>
    <w:p w14:paraId="4217B3C6" w14:textId="77777777" w:rsidR="004109CF" w:rsidRPr="00AA001F" w:rsidRDefault="004109CF" w:rsidP="004109CF">
      <w:r w:rsidRPr="00AA001F">
        <w:rPr>
          <w:rStyle w:val="HideTWBExt"/>
        </w:rPr>
        <w:t>&lt;/Amend&gt;</w:t>
      </w:r>
    </w:p>
    <w:p w14:paraId="05604D09" w14:textId="77777777" w:rsidR="004109CF" w:rsidRPr="00AA001F" w:rsidRDefault="004109CF" w:rsidP="004109CF">
      <w:pPr>
        <w:pStyle w:val="AmNumberTabs"/>
      </w:pPr>
      <w:r w:rsidRPr="00AA001F">
        <w:rPr>
          <w:rStyle w:val="HideTWBExt"/>
          <w:b w:val="0"/>
        </w:rPr>
        <w:t>&lt;Amend&gt;</w:t>
      </w:r>
      <w:r w:rsidRPr="00AA001F">
        <w:t>Amendement</w:t>
      </w:r>
      <w:r w:rsidRPr="00AA001F">
        <w:tab/>
      </w:r>
      <w:r w:rsidRPr="00AA001F">
        <w:tab/>
      </w:r>
      <w:r w:rsidRPr="00AA001F">
        <w:rPr>
          <w:rStyle w:val="HideTWBExt"/>
          <w:b w:val="0"/>
        </w:rPr>
        <w:t>&lt;NumAm&gt;</w:t>
      </w:r>
      <w:r w:rsidRPr="00AA001F">
        <w:t>1363</w:t>
      </w:r>
      <w:r w:rsidRPr="00AA001F">
        <w:rPr>
          <w:rStyle w:val="HideTWBExt"/>
          <w:b w:val="0"/>
        </w:rPr>
        <w:t>&lt;/NumAm&gt;</w:t>
      </w:r>
    </w:p>
    <w:p w14:paraId="5A780705" w14:textId="4F66DAC2" w:rsidR="004109CF" w:rsidRPr="00AA001F" w:rsidRDefault="004109CF" w:rsidP="004109CF">
      <w:pPr>
        <w:pStyle w:val="NormalBold"/>
      </w:pPr>
      <w:r w:rsidRPr="00AA001F">
        <w:rPr>
          <w:rStyle w:val="HideTWBExt"/>
          <w:b w:val="0"/>
        </w:rPr>
        <w:t>&lt;RepeatBlock-By&gt;&lt;Members&gt;</w:t>
      </w:r>
      <w:r w:rsidRPr="00AA001F">
        <w:t>Hilde Vautmans, Fabienne Keller, Olivier Chastel, Maite Pagazaurtundúa, Abir Al-Sahlani, Lucia Ďuriš Nicholsonová</w:t>
      </w:r>
      <w:r w:rsidR="00D66927" w:rsidRPr="00AA001F">
        <w:rPr>
          <w:color w:val="000000" w:themeColor="text1"/>
        </w:rPr>
        <w:t>, Nathalie Loiseau</w:t>
      </w:r>
      <w:r w:rsidRPr="00AA001F">
        <w:rPr>
          <w:rStyle w:val="HideTWBExt"/>
          <w:b w:val="0"/>
        </w:rPr>
        <w:t>&lt;/Members&gt;</w:t>
      </w:r>
    </w:p>
    <w:p w14:paraId="49B21FDC" w14:textId="77777777" w:rsidR="004109CF" w:rsidRPr="00AA001F" w:rsidRDefault="004109CF" w:rsidP="004109CF">
      <w:pPr>
        <w:pStyle w:val="NormalBold"/>
      </w:pPr>
      <w:r w:rsidRPr="00AA001F">
        <w:rPr>
          <w:rStyle w:val="HideTWBExt"/>
          <w:b w:val="0"/>
        </w:rPr>
        <w:t>&lt;/RepeatBlock-By&gt;</w:t>
      </w:r>
    </w:p>
    <w:p w14:paraId="517D1AFB" w14:textId="77777777" w:rsidR="004109CF" w:rsidRPr="00AA001F" w:rsidRDefault="004109CF" w:rsidP="004109CF">
      <w:pPr>
        <w:pStyle w:val="NormalBold"/>
      </w:pPr>
      <w:r w:rsidRPr="00AA001F">
        <w:rPr>
          <w:rStyle w:val="HideTWBExt"/>
          <w:b w:val="0"/>
        </w:rPr>
        <w:t>&lt;DocAmend&gt;</w:t>
      </w:r>
      <w:r w:rsidRPr="00AA001F">
        <w:t>Proposition de règlement</w:t>
      </w:r>
      <w:r w:rsidRPr="00AA001F">
        <w:rPr>
          <w:rStyle w:val="HideTWBExt"/>
          <w:b w:val="0"/>
        </w:rPr>
        <w:t>&lt;/DocAmend&gt;</w:t>
      </w:r>
    </w:p>
    <w:p w14:paraId="4780E3C7" w14:textId="77777777" w:rsidR="004109CF" w:rsidRPr="00AA001F" w:rsidRDefault="004109CF" w:rsidP="004109CF">
      <w:pPr>
        <w:pStyle w:val="NormalBold"/>
      </w:pPr>
      <w:r w:rsidRPr="00AA001F">
        <w:rPr>
          <w:rStyle w:val="HideTWBExt"/>
          <w:b w:val="0"/>
        </w:rPr>
        <w:t>&lt;Article&gt;</w:t>
      </w:r>
      <w:r w:rsidRPr="00AA001F">
        <w:t>Article 21 – paragraphe 2 – alinéa 1</w:t>
      </w:r>
      <w:r w:rsidRPr="00AA001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09CF" w:rsidRPr="00AA001F" w14:paraId="784DFC3C" w14:textId="77777777" w:rsidTr="00A27EDA">
        <w:trPr>
          <w:trHeight w:hRule="exact" w:val="240"/>
          <w:jc w:val="center"/>
        </w:trPr>
        <w:tc>
          <w:tcPr>
            <w:tcW w:w="9752" w:type="dxa"/>
            <w:gridSpan w:val="2"/>
          </w:tcPr>
          <w:p w14:paraId="36AF25E8" w14:textId="77777777" w:rsidR="004109CF" w:rsidRPr="00AA001F" w:rsidRDefault="004109CF" w:rsidP="00A27EDA"/>
        </w:tc>
      </w:tr>
      <w:tr w:rsidR="004109CF" w:rsidRPr="00AA001F" w14:paraId="56F78BD9" w14:textId="77777777" w:rsidTr="00A27EDA">
        <w:trPr>
          <w:trHeight w:val="240"/>
          <w:jc w:val="center"/>
        </w:trPr>
        <w:tc>
          <w:tcPr>
            <w:tcW w:w="4876" w:type="dxa"/>
          </w:tcPr>
          <w:p w14:paraId="62D28A86" w14:textId="77777777" w:rsidR="004109CF" w:rsidRPr="00AA001F" w:rsidRDefault="004109CF" w:rsidP="00A27EDA">
            <w:pPr>
              <w:pStyle w:val="AmColumnHeading"/>
            </w:pPr>
            <w:r w:rsidRPr="00AA001F">
              <w:t>Texte proposé par la Commission</w:t>
            </w:r>
          </w:p>
        </w:tc>
        <w:tc>
          <w:tcPr>
            <w:tcW w:w="4876" w:type="dxa"/>
          </w:tcPr>
          <w:p w14:paraId="421912EB" w14:textId="77777777" w:rsidR="004109CF" w:rsidRPr="00AA001F" w:rsidRDefault="004109CF" w:rsidP="00A27EDA">
            <w:pPr>
              <w:pStyle w:val="AmColumnHeading"/>
            </w:pPr>
            <w:r w:rsidRPr="00AA001F">
              <w:t>Amendement</w:t>
            </w:r>
          </w:p>
        </w:tc>
      </w:tr>
      <w:tr w:rsidR="004109CF" w:rsidRPr="00AA001F" w14:paraId="4BAB3A16" w14:textId="77777777" w:rsidTr="00A27EDA">
        <w:trPr>
          <w:jc w:val="center"/>
        </w:trPr>
        <w:tc>
          <w:tcPr>
            <w:tcW w:w="4876" w:type="dxa"/>
          </w:tcPr>
          <w:p w14:paraId="71BCF2CC" w14:textId="77777777" w:rsidR="004109CF" w:rsidRPr="00AA001F" w:rsidRDefault="004109CF" w:rsidP="00A27EDA">
            <w:pPr>
              <w:pStyle w:val="Normal6a"/>
            </w:pPr>
            <w:r w:rsidRPr="00AA001F">
              <w:t xml:space="preserve">Les </w:t>
            </w:r>
            <w:r w:rsidRPr="00AA001F">
              <w:rPr>
                <w:b/>
                <w:i/>
              </w:rPr>
              <w:t>personnes</w:t>
            </w:r>
            <w:r w:rsidRPr="00AA001F">
              <w:t xml:space="preserve"> résidant dans l’Union ont le droit de recevoir, si elles en font la demande auprès de l’autorité de coordination désignée par l’État membre dans lequel elles résident, l’aide du centre de l’UE lorsqu’elles cherchent à obtenir qu’un fournisseur de services d’hébergement retire un ou plusieurs éléments spécifiques de matériel connu relatif à des abus sexuels sur enfants dans lesquels elles apparaissent, ou qu’il les rende inaccessibles. Les personnes </w:t>
            </w:r>
            <w:r w:rsidRPr="00AA001F">
              <w:lastRenderedPageBreak/>
              <w:t>handicapées ont le droit de demander et de recevoir toute information concernant cette aide d’une manière qui leur soit accessible.</w:t>
            </w:r>
          </w:p>
        </w:tc>
        <w:tc>
          <w:tcPr>
            <w:tcW w:w="4876" w:type="dxa"/>
          </w:tcPr>
          <w:p w14:paraId="78BB7CAF" w14:textId="77777777" w:rsidR="004109CF" w:rsidRPr="00AA001F" w:rsidRDefault="004109CF" w:rsidP="00A27EDA">
            <w:pPr>
              <w:pStyle w:val="Normal6a"/>
            </w:pPr>
            <w:r w:rsidRPr="00AA001F">
              <w:lastRenderedPageBreak/>
              <w:t xml:space="preserve">Les </w:t>
            </w:r>
            <w:r w:rsidRPr="00AA001F">
              <w:rPr>
                <w:b/>
                <w:i/>
              </w:rPr>
              <w:t>victimes</w:t>
            </w:r>
            <w:r w:rsidRPr="00AA001F">
              <w:t xml:space="preserve"> résidant dans l’Union ont le droit de recevoir, si elles en font la demande auprès de l’autorité de coordination désignée par l’État membre dans lequel elles résident, l’aide du centre de l’UE lorsqu’elles cherchent à obtenir qu’un fournisseur de services d’hébergement retire un ou plusieurs éléments spécifiques de matériel connu relatif à des abus sexuels sur enfants dans lesquels elles apparaissent, ou qu’il les rende inaccessibles</w:t>
            </w:r>
            <w:r w:rsidRPr="00AA001F">
              <w:rPr>
                <w:b/>
                <w:i/>
              </w:rPr>
              <w:t xml:space="preserve">, en prenant en </w:t>
            </w:r>
            <w:r w:rsidRPr="00AA001F">
              <w:rPr>
                <w:b/>
                <w:i/>
              </w:rPr>
              <w:lastRenderedPageBreak/>
              <w:t>considération les vulnérabilités des personnes qui y sont représentées</w:t>
            </w:r>
            <w:r w:rsidRPr="00AA001F">
              <w:t xml:space="preserve">. Les personnes handicapées ont le droit de demander et de recevoir toute information concernant cette aide d’une manière qui leur soit accessible. </w:t>
            </w:r>
            <w:r w:rsidRPr="00AA001F">
              <w:rPr>
                <w:b/>
                <w:i/>
              </w:rPr>
              <w:t>Tous les professionnels susceptibles d’entrer en contact avec des victimes d’abus sexuels sur enfants en ligne devraient être formés de manière adéquate et être capables de reconnaître et de répondre aux besoins spécifiques des victimes.</w:t>
            </w:r>
          </w:p>
        </w:tc>
      </w:tr>
    </w:tbl>
    <w:p w14:paraId="02E04938" w14:textId="77777777" w:rsidR="004109CF" w:rsidRPr="00AA001F" w:rsidRDefault="004109CF" w:rsidP="004109CF">
      <w:pPr>
        <w:pStyle w:val="AmOrLang"/>
      </w:pPr>
      <w:r w:rsidRPr="00AA001F">
        <w:lastRenderedPageBreak/>
        <w:t xml:space="preserve">Or. </w:t>
      </w:r>
      <w:r w:rsidRPr="00AA001F">
        <w:rPr>
          <w:rStyle w:val="HideTWBExt"/>
        </w:rPr>
        <w:t>&lt;Original&gt;</w:t>
      </w:r>
      <w:r w:rsidRPr="00AA001F">
        <w:rPr>
          <w:rStyle w:val="HideTWBInt"/>
        </w:rPr>
        <w:t>{EN}</w:t>
      </w:r>
      <w:r w:rsidRPr="00AA001F">
        <w:t>en</w:t>
      </w:r>
      <w:r w:rsidRPr="00AA001F">
        <w:rPr>
          <w:rStyle w:val="HideTWBExt"/>
        </w:rPr>
        <w:t>&lt;/Original&gt;</w:t>
      </w:r>
    </w:p>
    <w:p w14:paraId="71659A0B" w14:textId="77777777" w:rsidR="004109CF" w:rsidRPr="00AA001F" w:rsidRDefault="004109CF" w:rsidP="004109CF">
      <w:r w:rsidRPr="00AA001F">
        <w:rPr>
          <w:rStyle w:val="HideTWBExt"/>
        </w:rPr>
        <w:t>&lt;/Amend&gt;</w:t>
      </w:r>
    </w:p>
    <w:p w14:paraId="4576DDF9" w14:textId="77777777" w:rsidR="004109CF" w:rsidRPr="00AA001F" w:rsidRDefault="004109CF" w:rsidP="004109CF">
      <w:pPr>
        <w:pStyle w:val="AmNumberTabs"/>
      </w:pPr>
      <w:r w:rsidRPr="00AA001F">
        <w:rPr>
          <w:rStyle w:val="HideTWBExt"/>
          <w:b w:val="0"/>
        </w:rPr>
        <w:t>&lt;Amend&gt;</w:t>
      </w:r>
      <w:r w:rsidRPr="00AA001F">
        <w:t>Amendement</w:t>
      </w:r>
      <w:r w:rsidRPr="00AA001F">
        <w:tab/>
      </w:r>
      <w:r w:rsidRPr="00AA001F">
        <w:tab/>
      </w:r>
      <w:r w:rsidRPr="00AA001F">
        <w:rPr>
          <w:rStyle w:val="HideTWBExt"/>
          <w:b w:val="0"/>
        </w:rPr>
        <w:t>&lt;NumAm&gt;</w:t>
      </w:r>
      <w:r w:rsidRPr="00AA001F">
        <w:t>1364</w:t>
      </w:r>
      <w:r w:rsidRPr="00AA001F">
        <w:rPr>
          <w:rStyle w:val="HideTWBExt"/>
          <w:b w:val="0"/>
        </w:rPr>
        <w:t>&lt;/NumAm&gt;</w:t>
      </w:r>
    </w:p>
    <w:p w14:paraId="7C2E6BBA" w14:textId="77777777" w:rsidR="004109CF" w:rsidRPr="00AA001F" w:rsidRDefault="004109CF" w:rsidP="004109CF">
      <w:pPr>
        <w:pStyle w:val="NormalBold"/>
      </w:pPr>
      <w:r w:rsidRPr="00AA001F">
        <w:rPr>
          <w:rStyle w:val="HideTWBExt"/>
          <w:b w:val="0"/>
        </w:rPr>
        <w:t>&lt;RepeatBlock-By&gt;&lt;Members&gt;</w:t>
      </w:r>
      <w:r w:rsidRPr="00AA001F">
        <w:t>Cornelia Ernst, Clare Daly</w:t>
      </w:r>
      <w:r w:rsidRPr="00AA001F">
        <w:rPr>
          <w:rStyle w:val="HideTWBExt"/>
          <w:b w:val="0"/>
        </w:rPr>
        <w:t>&lt;/Members&gt;</w:t>
      </w:r>
    </w:p>
    <w:p w14:paraId="1BE7A958" w14:textId="77777777" w:rsidR="004109CF" w:rsidRPr="00AA001F" w:rsidRDefault="004109CF" w:rsidP="004109CF">
      <w:pPr>
        <w:pStyle w:val="NormalBold"/>
      </w:pPr>
      <w:r w:rsidRPr="00AA001F">
        <w:rPr>
          <w:rStyle w:val="HideTWBExt"/>
          <w:b w:val="0"/>
        </w:rPr>
        <w:t>&lt;/RepeatBlock-By&gt;</w:t>
      </w:r>
    </w:p>
    <w:p w14:paraId="215868AA" w14:textId="77777777" w:rsidR="004109CF" w:rsidRPr="00AA001F" w:rsidRDefault="004109CF" w:rsidP="004109CF">
      <w:pPr>
        <w:pStyle w:val="NormalBold"/>
      </w:pPr>
      <w:r w:rsidRPr="00AA001F">
        <w:rPr>
          <w:rStyle w:val="HideTWBExt"/>
          <w:b w:val="0"/>
        </w:rPr>
        <w:t>&lt;DocAmend&gt;</w:t>
      </w:r>
      <w:r w:rsidRPr="00AA001F">
        <w:t>Proposition de règlement</w:t>
      </w:r>
      <w:r w:rsidRPr="00AA001F">
        <w:rPr>
          <w:rStyle w:val="HideTWBExt"/>
          <w:b w:val="0"/>
        </w:rPr>
        <w:t>&lt;/DocAmend&gt;</w:t>
      </w:r>
    </w:p>
    <w:p w14:paraId="57B4177A" w14:textId="77777777" w:rsidR="004109CF" w:rsidRPr="00AA001F" w:rsidRDefault="004109CF" w:rsidP="004109CF">
      <w:pPr>
        <w:pStyle w:val="NormalBold"/>
      </w:pPr>
      <w:r w:rsidRPr="00AA001F">
        <w:rPr>
          <w:rStyle w:val="HideTWBExt"/>
          <w:b w:val="0"/>
        </w:rPr>
        <w:t>&lt;Article&gt;</w:t>
      </w:r>
      <w:r w:rsidRPr="00AA001F">
        <w:t>Article 21 – paragraphe 2 – alinéa 1</w:t>
      </w:r>
      <w:r w:rsidRPr="00AA001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09CF" w:rsidRPr="00AA001F" w14:paraId="0DA46D05" w14:textId="77777777" w:rsidTr="00A27EDA">
        <w:trPr>
          <w:trHeight w:hRule="exact" w:val="240"/>
          <w:jc w:val="center"/>
        </w:trPr>
        <w:tc>
          <w:tcPr>
            <w:tcW w:w="9752" w:type="dxa"/>
            <w:gridSpan w:val="2"/>
          </w:tcPr>
          <w:p w14:paraId="32F5755E" w14:textId="77777777" w:rsidR="004109CF" w:rsidRPr="00AA001F" w:rsidRDefault="004109CF" w:rsidP="00A27EDA"/>
        </w:tc>
      </w:tr>
      <w:tr w:rsidR="004109CF" w:rsidRPr="00AA001F" w14:paraId="60637DCB" w14:textId="77777777" w:rsidTr="00A27EDA">
        <w:trPr>
          <w:trHeight w:val="240"/>
          <w:jc w:val="center"/>
        </w:trPr>
        <w:tc>
          <w:tcPr>
            <w:tcW w:w="4876" w:type="dxa"/>
          </w:tcPr>
          <w:p w14:paraId="77F7126F" w14:textId="77777777" w:rsidR="004109CF" w:rsidRPr="00AA001F" w:rsidRDefault="004109CF" w:rsidP="00A27EDA">
            <w:pPr>
              <w:pStyle w:val="AmColumnHeading"/>
            </w:pPr>
            <w:r w:rsidRPr="00AA001F">
              <w:t>Texte proposé par la Commission</w:t>
            </w:r>
          </w:p>
        </w:tc>
        <w:tc>
          <w:tcPr>
            <w:tcW w:w="4876" w:type="dxa"/>
          </w:tcPr>
          <w:p w14:paraId="5C8B2050" w14:textId="77777777" w:rsidR="004109CF" w:rsidRPr="00AA001F" w:rsidRDefault="004109CF" w:rsidP="00A27EDA">
            <w:pPr>
              <w:pStyle w:val="AmColumnHeading"/>
            </w:pPr>
            <w:r w:rsidRPr="00AA001F">
              <w:t>Amendement</w:t>
            </w:r>
          </w:p>
        </w:tc>
      </w:tr>
      <w:tr w:rsidR="004109CF" w:rsidRPr="00AA001F" w14:paraId="70D4D8C4" w14:textId="77777777" w:rsidTr="00A27EDA">
        <w:trPr>
          <w:jc w:val="center"/>
        </w:trPr>
        <w:tc>
          <w:tcPr>
            <w:tcW w:w="4876" w:type="dxa"/>
          </w:tcPr>
          <w:p w14:paraId="63DDC1B1" w14:textId="77777777" w:rsidR="004109CF" w:rsidRPr="00AA001F" w:rsidRDefault="004109CF" w:rsidP="00A27EDA">
            <w:pPr>
              <w:pStyle w:val="Normal6a"/>
            </w:pPr>
            <w:r w:rsidRPr="00AA001F">
              <w:t xml:space="preserve">Les personnes résidant dans l’Union ont le droit de recevoir, si elles en font la demande auprès de l’autorité de coordination désignée par l’État membre dans lequel elles résident, l’aide du centre de l’UE lorsqu’elles cherchent à obtenir </w:t>
            </w:r>
            <w:r w:rsidRPr="00AA001F">
              <w:rPr>
                <w:b/>
                <w:i/>
              </w:rPr>
              <w:t>qu’un</w:t>
            </w:r>
            <w:r w:rsidRPr="00AA001F">
              <w:t xml:space="preserve"> fournisseur de services d’hébergement </w:t>
            </w:r>
            <w:r w:rsidRPr="00AA001F">
              <w:rPr>
                <w:b/>
                <w:i/>
              </w:rPr>
              <w:t>retire</w:t>
            </w:r>
            <w:r w:rsidRPr="00AA001F">
              <w:t xml:space="preserve"> un ou plusieurs éléments spécifiques de matériel connu relatif à des abus sexuels sur enfants dans lesquels elles apparaissent</w:t>
            </w:r>
            <w:r w:rsidRPr="00AA001F">
              <w:rPr>
                <w:b/>
                <w:i/>
              </w:rPr>
              <w:t>, ou qu’il les rende inaccessibles</w:t>
            </w:r>
            <w:r w:rsidRPr="00AA001F">
              <w:t>. Les personnes handicapées ont le droit de demander et de recevoir toute information concernant cette aide d’une manière qui leur soit accessible.</w:t>
            </w:r>
          </w:p>
        </w:tc>
        <w:tc>
          <w:tcPr>
            <w:tcW w:w="4876" w:type="dxa"/>
          </w:tcPr>
          <w:p w14:paraId="4D5C812F" w14:textId="77777777" w:rsidR="004109CF" w:rsidRPr="00AA001F" w:rsidRDefault="004109CF" w:rsidP="00A27EDA">
            <w:pPr>
              <w:pStyle w:val="Normal6a"/>
            </w:pPr>
            <w:r w:rsidRPr="00AA001F">
              <w:t xml:space="preserve">Les personnes résidant dans l’Union ont le droit de recevoir, si elles en font la demande auprès de l’autorité de coordination désignée par l’État membre dans lequel elles résident, l’aide du centre de l’UE lorsqu’elles cherchent à obtenir </w:t>
            </w:r>
            <w:r w:rsidRPr="00AA001F">
              <w:rPr>
                <w:b/>
                <w:i/>
              </w:rPr>
              <w:t>d’un</w:t>
            </w:r>
            <w:r w:rsidRPr="00AA001F">
              <w:t xml:space="preserve"> fournisseur de services d’hébergement un ou plusieurs éléments spécifiques de matériel connu relatif à des abus sexuels sur enfants dans lesquels elles apparaissent. Les personnes handicapées ont le droit de demander et de recevoir toute information concernant cette aide d’une manière qui leur soit accessible. </w:t>
            </w:r>
            <w:r w:rsidRPr="00AA001F">
              <w:rPr>
                <w:b/>
                <w:i/>
              </w:rPr>
              <w:t>Les informations sont fournies aux personnes qui en font la demande de manière confidentielle, aisément compréhensible et accessible.</w:t>
            </w:r>
          </w:p>
        </w:tc>
      </w:tr>
    </w:tbl>
    <w:p w14:paraId="308CB83D" w14:textId="77777777" w:rsidR="004109CF" w:rsidRPr="00AA001F" w:rsidRDefault="004109CF" w:rsidP="004109CF">
      <w:pPr>
        <w:pStyle w:val="AmOrLang"/>
      </w:pPr>
      <w:r w:rsidRPr="00AA001F">
        <w:t xml:space="preserve">Or. </w:t>
      </w:r>
      <w:r w:rsidRPr="00AA001F">
        <w:rPr>
          <w:rStyle w:val="HideTWBExt"/>
        </w:rPr>
        <w:t>&lt;Original&gt;</w:t>
      </w:r>
      <w:r w:rsidRPr="00AA001F">
        <w:rPr>
          <w:rStyle w:val="HideTWBInt"/>
        </w:rPr>
        <w:t>{EN}</w:t>
      </w:r>
      <w:r w:rsidRPr="00AA001F">
        <w:t>en</w:t>
      </w:r>
      <w:r w:rsidRPr="00AA001F">
        <w:rPr>
          <w:rStyle w:val="HideTWBExt"/>
        </w:rPr>
        <w:t>&lt;/Original&gt;</w:t>
      </w:r>
    </w:p>
    <w:p w14:paraId="2184B854" w14:textId="77777777" w:rsidR="004109CF" w:rsidRPr="00AA001F" w:rsidRDefault="004109CF" w:rsidP="004109CF">
      <w:r w:rsidRPr="00AA001F">
        <w:rPr>
          <w:rStyle w:val="HideTWBExt"/>
        </w:rPr>
        <w:t>&lt;/Amend&gt;</w:t>
      </w:r>
    </w:p>
    <w:p w14:paraId="069EA193" w14:textId="77777777" w:rsidR="004109CF" w:rsidRPr="00AA001F" w:rsidRDefault="004109CF" w:rsidP="004109CF">
      <w:pPr>
        <w:pStyle w:val="AmNumberTabs"/>
      </w:pPr>
      <w:r w:rsidRPr="00AA001F">
        <w:rPr>
          <w:rStyle w:val="HideTWBExt"/>
          <w:b w:val="0"/>
        </w:rPr>
        <w:lastRenderedPageBreak/>
        <w:t>&lt;Amend&gt;</w:t>
      </w:r>
      <w:r w:rsidRPr="00AA001F">
        <w:t>Amendement</w:t>
      </w:r>
      <w:r w:rsidRPr="00AA001F">
        <w:tab/>
      </w:r>
      <w:r w:rsidRPr="00AA001F">
        <w:tab/>
      </w:r>
      <w:r w:rsidRPr="00AA001F">
        <w:rPr>
          <w:rStyle w:val="HideTWBExt"/>
          <w:b w:val="0"/>
        </w:rPr>
        <w:t>&lt;NumAm&gt;</w:t>
      </w:r>
      <w:r w:rsidRPr="00AA001F">
        <w:t>1365</w:t>
      </w:r>
      <w:r w:rsidRPr="00AA001F">
        <w:rPr>
          <w:rStyle w:val="HideTWBExt"/>
          <w:b w:val="0"/>
        </w:rPr>
        <w:t>&lt;/NumAm&gt;</w:t>
      </w:r>
    </w:p>
    <w:p w14:paraId="0EA92B25" w14:textId="77777777" w:rsidR="004109CF" w:rsidRPr="00AA001F" w:rsidRDefault="004109CF" w:rsidP="004109CF">
      <w:pPr>
        <w:pStyle w:val="NormalBold"/>
      </w:pPr>
      <w:r w:rsidRPr="00AA001F">
        <w:rPr>
          <w:rStyle w:val="HideTWBExt"/>
          <w:b w:val="0"/>
        </w:rPr>
        <w:t>&lt;RepeatBlock-By&gt;&lt;Members&gt;</w:t>
      </w:r>
      <w:r w:rsidRPr="00AA001F">
        <w:t>Annalisa Tardino</w:t>
      </w:r>
      <w:r w:rsidRPr="00AA001F">
        <w:rPr>
          <w:rStyle w:val="HideTWBExt"/>
          <w:b w:val="0"/>
        </w:rPr>
        <w:t>&lt;/Members&gt;</w:t>
      </w:r>
    </w:p>
    <w:p w14:paraId="0AE8DA66" w14:textId="77777777" w:rsidR="004109CF" w:rsidRPr="00AA001F" w:rsidRDefault="004109CF" w:rsidP="004109CF">
      <w:pPr>
        <w:pStyle w:val="NormalBold"/>
      </w:pPr>
      <w:r w:rsidRPr="00AA001F">
        <w:rPr>
          <w:rStyle w:val="HideTWBExt"/>
          <w:b w:val="0"/>
        </w:rPr>
        <w:t>&lt;/RepeatBlock-By&gt;</w:t>
      </w:r>
    </w:p>
    <w:p w14:paraId="220F3820" w14:textId="77777777" w:rsidR="004109CF" w:rsidRPr="00AA001F" w:rsidRDefault="004109CF" w:rsidP="004109CF">
      <w:pPr>
        <w:pStyle w:val="NormalBold"/>
      </w:pPr>
      <w:r w:rsidRPr="00AA001F">
        <w:rPr>
          <w:rStyle w:val="HideTWBExt"/>
          <w:b w:val="0"/>
        </w:rPr>
        <w:t>&lt;DocAmend&gt;</w:t>
      </w:r>
      <w:r w:rsidRPr="00AA001F">
        <w:t>Proposition de règlement</w:t>
      </w:r>
      <w:r w:rsidRPr="00AA001F">
        <w:rPr>
          <w:rStyle w:val="HideTWBExt"/>
          <w:b w:val="0"/>
        </w:rPr>
        <w:t>&lt;/DocAmend&gt;</w:t>
      </w:r>
    </w:p>
    <w:p w14:paraId="3CE8D886" w14:textId="77777777" w:rsidR="004109CF" w:rsidRPr="00AA001F" w:rsidRDefault="004109CF" w:rsidP="004109CF">
      <w:pPr>
        <w:pStyle w:val="NormalBold"/>
      </w:pPr>
      <w:r w:rsidRPr="00AA001F">
        <w:rPr>
          <w:rStyle w:val="HideTWBExt"/>
          <w:b w:val="0"/>
        </w:rPr>
        <w:t>&lt;Article&gt;</w:t>
      </w:r>
      <w:r w:rsidRPr="00AA001F">
        <w:t>Article 21 – paragraphe 2 – alinéa 1</w:t>
      </w:r>
      <w:r w:rsidRPr="00AA001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09CF" w:rsidRPr="00AA001F" w14:paraId="3D137E36" w14:textId="77777777" w:rsidTr="00A27EDA">
        <w:trPr>
          <w:trHeight w:hRule="exact" w:val="240"/>
          <w:jc w:val="center"/>
        </w:trPr>
        <w:tc>
          <w:tcPr>
            <w:tcW w:w="9752" w:type="dxa"/>
            <w:gridSpan w:val="2"/>
          </w:tcPr>
          <w:p w14:paraId="4BC76FA9" w14:textId="77777777" w:rsidR="004109CF" w:rsidRPr="00AA001F" w:rsidRDefault="004109CF" w:rsidP="00A27EDA"/>
        </w:tc>
      </w:tr>
      <w:tr w:rsidR="004109CF" w:rsidRPr="00AA001F" w14:paraId="6C25274C" w14:textId="77777777" w:rsidTr="00A27EDA">
        <w:trPr>
          <w:trHeight w:val="240"/>
          <w:jc w:val="center"/>
        </w:trPr>
        <w:tc>
          <w:tcPr>
            <w:tcW w:w="4876" w:type="dxa"/>
          </w:tcPr>
          <w:p w14:paraId="2FDDB2F6" w14:textId="77777777" w:rsidR="004109CF" w:rsidRPr="00AA001F" w:rsidRDefault="004109CF" w:rsidP="00A27EDA">
            <w:pPr>
              <w:pStyle w:val="AmColumnHeading"/>
            </w:pPr>
            <w:r w:rsidRPr="00AA001F">
              <w:t>Texte proposé par la Commission</w:t>
            </w:r>
          </w:p>
        </w:tc>
        <w:tc>
          <w:tcPr>
            <w:tcW w:w="4876" w:type="dxa"/>
          </w:tcPr>
          <w:p w14:paraId="67275CEF" w14:textId="77777777" w:rsidR="004109CF" w:rsidRPr="00AA001F" w:rsidRDefault="004109CF" w:rsidP="00A27EDA">
            <w:pPr>
              <w:pStyle w:val="AmColumnHeading"/>
            </w:pPr>
            <w:r w:rsidRPr="00AA001F">
              <w:t>Amendement</w:t>
            </w:r>
          </w:p>
        </w:tc>
      </w:tr>
      <w:tr w:rsidR="004109CF" w:rsidRPr="00AA001F" w14:paraId="6EE709EF" w14:textId="77777777" w:rsidTr="00A27EDA">
        <w:trPr>
          <w:jc w:val="center"/>
        </w:trPr>
        <w:tc>
          <w:tcPr>
            <w:tcW w:w="4876" w:type="dxa"/>
          </w:tcPr>
          <w:p w14:paraId="68616CB8" w14:textId="77777777" w:rsidR="004109CF" w:rsidRPr="00AA001F" w:rsidRDefault="004109CF" w:rsidP="00A27EDA">
            <w:pPr>
              <w:pStyle w:val="Normal6a"/>
            </w:pPr>
            <w:r w:rsidRPr="00AA001F">
              <w:t xml:space="preserve">Les </w:t>
            </w:r>
            <w:r w:rsidRPr="00AA001F">
              <w:rPr>
                <w:b/>
                <w:i/>
              </w:rPr>
              <w:t>personnes</w:t>
            </w:r>
            <w:r w:rsidRPr="00AA001F">
              <w:t xml:space="preserve"> résidant dans l’Union ont le droit de recevoir, si elles en font la demande auprès de l’autorité de coordination désignée par l’État membre dans lequel elles résident, l’aide du centre de l’UE lorsqu’elles cherchent à obtenir qu’un fournisseur de services d’hébergement retire un ou plusieurs éléments spécifiques de matériel connu relatif à des abus sexuels sur enfants dans lesquels elles apparaissent, ou qu’il les rende inaccessibles. Les personnes handicapées ont le droit de demander et de recevoir toute information concernant cette aide d’une manière qui leur soit accessible.</w:t>
            </w:r>
          </w:p>
        </w:tc>
        <w:tc>
          <w:tcPr>
            <w:tcW w:w="4876" w:type="dxa"/>
          </w:tcPr>
          <w:p w14:paraId="7C94AE13" w14:textId="77777777" w:rsidR="004109CF" w:rsidRPr="00AA001F" w:rsidRDefault="004109CF" w:rsidP="00A27EDA">
            <w:pPr>
              <w:pStyle w:val="Normal6a"/>
            </w:pPr>
            <w:r w:rsidRPr="00AA001F">
              <w:t xml:space="preserve">Les </w:t>
            </w:r>
            <w:r w:rsidRPr="00AA001F">
              <w:rPr>
                <w:b/>
                <w:i/>
              </w:rPr>
              <w:t>victimes</w:t>
            </w:r>
            <w:r w:rsidRPr="00AA001F">
              <w:t xml:space="preserve"> résidant dans l’Union ont le droit de recevoir, si elles en font la demande auprès de l’autorité de coordination désignée par l’État membre dans lequel elles résident, l’aide du centre de l’UE lorsqu’elles cherchent à obtenir qu’un fournisseur de services d’hébergement retire un ou plusieurs éléments spécifiques de matériel connu relatif à des abus sexuels sur enfants dans lesquels elles apparaissent, ou qu’il les rende inaccessibles. Les personnes handicapées ont le droit de demander et de recevoir toute information concernant cette aide d’une manière qui leur soit accessible.</w:t>
            </w:r>
          </w:p>
        </w:tc>
      </w:tr>
    </w:tbl>
    <w:p w14:paraId="3074F98E" w14:textId="77777777" w:rsidR="004109CF" w:rsidRPr="00AA001F" w:rsidRDefault="004109CF" w:rsidP="004109CF">
      <w:pPr>
        <w:pStyle w:val="AmOrLang"/>
      </w:pPr>
      <w:r w:rsidRPr="00AA001F">
        <w:t xml:space="preserve">Or. </w:t>
      </w:r>
      <w:r w:rsidRPr="00AA001F">
        <w:rPr>
          <w:rStyle w:val="HideTWBExt"/>
        </w:rPr>
        <w:t>&lt;Original&gt;</w:t>
      </w:r>
      <w:r w:rsidRPr="00AA001F">
        <w:rPr>
          <w:rStyle w:val="HideTWBInt"/>
        </w:rPr>
        <w:t>{EN}</w:t>
      </w:r>
      <w:r w:rsidRPr="00AA001F">
        <w:t>en</w:t>
      </w:r>
      <w:r w:rsidRPr="00AA001F">
        <w:rPr>
          <w:rStyle w:val="HideTWBExt"/>
        </w:rPr>
        <w:t>&lt;/Original&gt;</w:t>
      </w:r>
    </w:p>
    <w:p w14:paraId="12968D70" w14:textId="77777777" w:rsidR="004109CF" w:rsidRPr="00AA001F" w:rsidRDefault="004109CF" w:rsidP="004109CF">
      <w:r w:rsidRPr="00AA001F">
        <w:rPr>
          <w:rStyle w:val="HideTWBExt"/>
        </w:rPr>
        <w:t>&lt;/Amend&gt;</w:t>
      </w:r>
    </w:p>
    <w:p w14:paraId="3F664F68" w14:textId="77777777" w:rsidR="004109CF" w:rsidRPr="00AA001F" w:rsidRDefault="004109CF" w:rsidP="004109CF">
      <w:pPr>
        <w:pStyle w:val="AmNumberTabs"/>
      </w:pPr>
      <w:r w:rsidRPr="00AA001F">
        <w:rPr>
          <w:rStyle w:val="HideTWBExt"/>
          <w:b w:val="0"/>
        </w:rPr>
        <w:t>&lt;Amend&gt;</w:t>
      </w:r>
      <w:r w:rsidRPr="00AA001F">
        <w:t>Amendement</w:t>
      </w:r>
      <w:r w:rsidRPr="00AA001F">
        <w:tab/>
      </w:r>
      <w:r w:rsidRPr="00AA001F">
        <w:tab/>
      </w:r>
      <w:r w:rsidRPr="00AA001F">
        <w:rPr>
          <w:rStyle w:val="HideTWBExt"/>
          <w:b w:val="0"/>
        </w:rPr>
        <w:t>&lt;NumAm&gt;</w:t>
      </w:r>
      <w:r w:rsidRPr="00AA001F">
        <w:t>1366</w:t>
      </w:r>
      <w:r w:rsidRPr="00AA001F">
        <w:rPr>
          <w:rStyle w:val="HideTWBExt"/>
          <w:b w:val="0"/>
        </w:rPr>
        <w:t>&lt;/NumAm&gt;</w:t>
      </w:r>
    </w:p>
    <w:p w14:paraId="53012983" w14:textId="77777777" w:rsidR="004109CF" w:rsidRPr="00AA001F" w:rsidRDefault="004109CF" w:rsidP="004109CF">
      <w:pPr>
        <w:pStyle w:val="NormalBold"/>
      </w:pPr>
      <w:r w:rsidRPr="00AA001F">
        <w:rPr>
          <w:rStyle w:val="HideTWBExt"/>
          <w:b w:val="0"/>
        </w:rPr>
        <w:t>&lt;RepeatBlock-By&gt;&lt;Members&gt;</w:t>
      </w:r>
      <w:r w:rsidRPr="00AA001F">
        <w:t>René Repasi, Tiemo Wölken</w:t>
      </w:r>
      <w:r w:rsidRPr="00AA001F">
        <w:rPr>
          <w:rStyle w:val="HideTWBExt"/>
          <w:b w:val="0"/>
        </w:rPr>
        <w:t>&lt;/Members&gt;</w:t>
      </w:r>
    </w:p>
    <w:p w14:paraId="6EA27388" w14:textId="77777777" w:rsidR="004109CF" w:rsidRPr="00AA001F" w:rsidRDefault="004109CF" w:rsidP="004109CF">
      <w:r w:rsidRPr="00AA001F">
        <w:rPr>
          <w:rStyle w:val="HideTWBExt"/>
        </w:rPr>
        <w:t>&lt;AuNomDe&gt;</w:t>
      </w:r>
      <w:r w:rsidRPr="00AA001F">
        <w:rPr>
          <w:rStyle w:val="HideTWBInt"/>
        </w:rPr>
        <w:t>{S&amp;D}</w:t>
      </w:r>
      <w:r w:rsidRPr="00AA001F">
        <w:t>au nom du groupe S&amp;D</w:t>
      </w:r>
      <w:r w:rsidRPr="00AA001F">
        <w:rPr>
          <w:rStyle w:val="HideTWBExt"/>
        </w:rPr>
        <w:t>&lt;/AuNomDe&gt;</w:t>
      </w:r>
    </w:p>
    <w:p w14:paraId="69372CA7" w14:textId="77777777" w:rsidR="004109CF" w:rsidRPr="00AA001F" w:rsidRDefault="004109CF" w:rsidP="004109CF">
      <w:pPr>
        <w:pStyle w:val="NormalBold"/>
      </w:pPr>
      <w:r w:rsidRPr="00AA001F">
        <w:rPr>
          <w:rStyle w:val="HideTWBExt"/>
          <w:b w:val="0"/>
        </w:rPr>
        <w:t>&lt;Members&gt;</w:t>
      </w:r>
      <w:r w:rsidRPr="00AA001F">
        <w:t>Petar Vitanov</w:t>
      </w:r>
      <w:r w:rsidRPr="00AA001F">
        <w:rPr>
          <w:rStyle w:val="HideTWBExt"/>
          <w:b w:val="0"/>
        </w:rPr>
        <w:t>&lt;/Members&gt;</w:t>
      </w:r>
    </w:p>
    <w:p w14:paraId="04B8F370" w14:textId="77777777" w:rsidR="004109CF" w:rsidRPr="00AA001F" w:rsidRDefault="004109CF" w:rsidP="004109CF">
      <w:r w:rsidRPr="00AA001F">
        <w:rPr>
          <w:rStyle w:val="HideTWBExt"/>
        </w:rPr>
        <w:t>&lt;AuNomDe&gt;</w:t>
      </w:r>
      <w:r w:rsidRPr="00AA001F">
        <w:rPr>
          <w:rStyle w:val="HideTWBInt"/>
        </w:rPr>
        <w:t>{LIBE}</w:t>
      </w:r>
      <w:r w:rsidRPr="00AA001F">
        <w:t>au nom de la commission des libertés civiles, de la justice et des affaires intérieures</w:t>
      </w:r>
      <w:r w:rsidRPr="00AA001F">
        <w:rPr>
          <w:rStyle w:val="HideTWBExt"/>
        </w:rPr>
        <w:t>&lt;/AuNomDe&gt;</w:t>
      </w:r>
    </w:p>
    <w:p w14:paraId="465FD153" w14:textId="77777777" w:rsidR="004109CF" w:rsidRPr="00AA001F" w:rsidRDefault="004109CF" w:rsidP="004109CF">
      <w:pPr>
        <w:pStyle w:val="NormalBold"/>
      </w:pPr>
      <w:r w:rsidRPr="00AA001F">
        <w:rPr>
          <w:rStyle w:val="HideTWBExt"/>
          <w:b w:val="0"/>
        </w:rPr>
        <w:t>&lt;Members&gt;</w:t>
      </w:r>
      <w:r w:rsidRPr="00AA001F">
        <w:t>Birgit Sippel</w:t>
      </w:r>
      <w:r w:rsidRPr="00AA001F">
        <w:rPr>
          <w:rStyle w:val="HideTWBExt"/>
          <w:b w:val="0"/>
        </w:rPr>
        <w:t>&lt;/Members&gt;</w:t>
      </w:r>
    </w:p>
    <w:p w14:paraId="64EE3B7C" w14:textId="77777777" w:rsidR="004109CF" w:rsidRPr="00AA001F" w:rsidRDefault="004109CF" w:rsidP="004109CF">
      <w:pPr>
        <w:pStyle w:val="NormalBold"/>
      </w:pPr>
      <w:r w:rsidRPr="00AA001F">
        <w:rPr>
          <w:rStyle w:val="HideTWBExt"/>
          <w:b w:val="0"/>
        </w:rPr>
        <w:t>&lt;/RepeatBlock-By&gt;</w:t>
      </w:r>
    </w:p>
    <w:p w14:paraId="226CF830" w14:textId="77777777" w:rsidR="004109CF" w:rsidRPr="00AA001F" w:rsidRDefault="004109CF" w:rsidP="004109CF">
      <w:pPr>
        <w:pStyle w:val="NormalBold"/>
      </w:pPr>
      <w:r w:rsidRPr="00AA001F">
        <w:rPr>
          <w:rStyle w:val="HideTWBExt"/>
          <w:b w:val="0"/>
        </w:rPr>
        <w:t>&lt;DocAmend&gt;</w:t>
      </w:r>
      <w:r w:rsidRPr="00AA001F">
        <w:t>Proposition de règlement</w:t>
      </w:r>
      <w:r w:rsidRPr="00AA001F">
        <w:rPr>
          <w:rStyle w:val="HideTWBExt"/>
          <w:b w:val="0"/>
        </w:rPr>
        <w:t>&lt;/DocAmend&gt;</w:t>
      </w:r>
    </w:p>
    <w:p w14:paraId="497A11BE" w14:textId="77777777" w:rsidR="004109CF" w:rsidRPr="00AA001F" w:rsidRDefault="004109CF" w:rsidP="004109CF">
      <w:pPr>
        <w:pStyle w:val="NormalBold"/>
      </w:pPr>
      <w:r w:rsidRPr="00AA001F">
        <w:rPr>
          <w:rStyle w:val="HideTWBExt"/>
          <w:b w:val="0"/>
        </w:rPr>
        <w:t>&lt;Article&gt;</w:t>
      </w:r>
      <w:r w:rsidRPr="00AA001F">
        <w:t>Article 21 – paragraphe 2 – alinéa 1</w:t>
      </w:r>
      <w:r w:rsidRPr="00AA001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09CF" w:rsidRPr="00AA001F" w14:paraId="1B61E035" w14:textId="77777777" w:rsidTr="00A27EDA">
        <w:trPr>
          <w:trHeight w:hRule="exact" w:val="240"/>
          <w:jc w:val="center"/>
        </w:trPr>
        <w:tc>
          <w:tcPr>
            <w:tcW w:w="9752" w:type="dxa"/>
            <w:gridSpan w:val="2"/>
          </w:tcPr>
          <w:p w14:paraId="6B078ABA" w14:textId="77777777" w:rsidR="004109CF" w:rsidRPr="00AA001F" w:rsidRDefault="004109CF" w:rsidP="00A27EDA"/>
        </w:tc>
      </w:tr>
      <w:tr w:rsidR="004109CF" w:rsidRPr="00AA001F" w14:paraId="57660384" w14:textId="77777777" w:rsidTr="00A27EDA">
        <w:trPr>
          <w:trHeight w:val="240"/>
          <w:jc w:val="center"/>
        </w:trPr>
        <w:tc>
          <w:tcPr>
            <w:tcW w:w="4876" w:type="dxa"/>
          </w:tcPr>
          <w:p w14:paraId="14E3149E" w14:textId="77777777" w:rsidR="004109CF" w:rsidRPr="00AA001F" w:rsidRDefault="004109CF" w:rsidP="00A27EDA">
            <w:pPr>
              <w:pStyle w:val="AmColumnHeading"/>
            </w:pPr>
            <w:r w:rsidRPr="00AA001F">
              <w:t>Texte proposé par la Commission</w:t>
            </w:r>
          </w:p>
        </w:tc>
        <w:tc>
          <w:tcPr>
            <w:tcW w:w="4876" w:type="dxa"/>
          </w:tcPr>
          <w:p w14:paraId="669AB030" w14:textId="77777777" w:rsidR="004109CF" w:rsidRPr="00AA001F" w:rsidRDefault="004109CF" w:rsidP="00A27EDA">
            <w:pPr>
              <w:pStyle w:val="AmColumnHeading"/>
            </w:pPr>
            <w:r w:rsidRPr="00AA001F">
              <w:t>Amendement</w:t>
            </w:r>
          </w:p>
        </w:tc>
      </w:tr>
      <w:tr w:rsidR="004109CF" w:rsidRPr="00AA001F" w14:paraId="11CA125F" w14:textId="77777777" w:rsidTr="00A27EDA">
        <w:trPr>
          <w:jc w:val="center"/>
        </w:trPr>
        <w:tc>
          <w:tcPr>
            <w:tcW w:w="4876" w:type="dxa"/>
          </w:tcPr>
          <w:p w14:paraId="7FA1D63C" w14:textId="77777777" w:rsidR="004109CF" w:rsidRPr="00AA001F" w:rsidRDefault="004109CF" w:rsidP="00A27EDA">
            <w:pPr>
              <w:pStyle w:val="Normal6a"/>
            </w:pPr>
            <w:r w:rsidRPr="00AA001F">
              <w:t xml:space="preserve">Les personnes résidant dans l’Union ont le droit de recevoir, si elles en font la demande auprès de l’autorité de coordination désignée par l’État membre dans lequel elles résident, l’aide du centre de l’UE lorsqu’elles cherchent à obtenir qu’un fournisseur de services d’hébergement retire un ou plusieurs </w:t>
            </w:r>
            <w:r w:rsidRPr="00AA001F">
              <w:lastRenderedPageBreak/>
              <w:t>éléments spécifiques de matériel connu relatif à des abus sexuels sur enfants dans lesquels elles apparaissent</w:t>
            </w:r>
            <w:r w:rsidRPr="00AA001F">
              <w:rPr>
                <w:b/>
                <w:i/>
              </w:rPr>
              <w:t>, ou qu’il les rende inaccessibles</w:t>
            </w:r>
            <w:r w:rsidRPr="00AA001F">
              <w:t>. Les personnes handicapées ont le droit de demander et de recevoir toute information concernant cette aide d’une manière qui leur soit accessible.</w:t>
            </w:r>
          </w:p>
        </w:tc>
        <w:tc>
          <w:tcPr>
            <w:tcW w:w="4876" w:type="dxa"/>
          </w:tcPr>
          <w:p w14:paraId="7EA4C297" w14:textId="77777777" w:rsidR="004109CF" w:rsidRPr="00AA001F" w:rsidRDefault="004109CF" w:rsidP="00A27EDA">
            <w:pPr>
              <w:pStyle w:val="Normal6a"/>
            </w:pPr>
            <w:r w:rsidRPr="00AA001F">
              <w:lastRenderedPageBreak/>
              <w:t xml:space="preserve">Les personnes résidant dans l’Union ont le droit de recevoir, si elles en font la demande auprès de l’autorité de coordination désignée par l’État membre dans lequel elles résident, l’aide du centre de l’UE lorsqu’elles cherchent à obtenir d’un fournisseur de services d’hébergement retire un ou plusieurs </w:t>
            </w:r>
            <w:r w:rsidRPr="00AA001F">
              <w:lastRenderedPageBreak/>
              <w:t>éléments spécifiques de matériel connu relatif à des abus sexuels sur enfants dans lesquels elles apparaissent. Les personnes handicapées ont le droit de demander et de recevoir toute information concernant cette aide d’une manière qui leur soit accessible.</w:t>
            </w:r>
          </w:p>
        </w:tc>
      </w:tr>
    </w:tbl>
    <w:p w14:paraId="102F6F33" w14:textId="77777777" w:rsidR="004109CF" w:rsidRPr="00AA001F" w:rsidRDefault="004109CF" w:rsidP="004109CF">
      <w:pPr>
        <w:pStyle w:val="AmOrLang"/>
      </w:pPr>
      <w:r w:rsidRPr="00AA001F">
        <w:lastRenderedPageBreak/>
        <w:t xml:space="preserve">Or. </w:t>
      </w:r>
      <w:r w:rsidRPr="00AA001F">
        <w:rPr>
          <w:rStyle w:val="HideTWBExt"/>
        </w:rPr>
        <w:t>&lt;Original&gt;</w:t>
      </w:r>
      <w:r w:rsidRPr="00AA001F">
        <w:rPr>
          <w:rStyle w:val="HideTWBInt"/>
        </w:rPr>
        <w:t>{EN}</w:t>
      </w:r>
      <w:r w:rsidRPr="00AA001F">
        <w:t>en</w:t>
      </w:r>
      <w:r w:rsidRPr="00AA001F">
        <w:rPr>
          <w:rStyle w:val="HideTWBExt"/>
        </w:rPr>
        <w:t>&lt;/Original&gt;</w:t>
      </w:r>
    </w:p>
    <w:p w14:paraId="06C9C335" w14:textId="77777777" w:rsidR="004109CF" w:rsidRPr="00AA001F" w:rsidRDefault="004109CF" w:rsidP="004109CF">
      <w:r w:rsidRPr="00AA001F">
        <w:rPr>
          <w:rStyle w:val="HideTWBExt"/>
        </w:rPr>
        <w:t>&lt;/Amend&gt;</w:t>
      </w:r>
    </w:p>
    <w:p w14:paraId="054BF098" w14:textId="77777777" w:rsidR="004109CF" w:rsidRPr="00AA001F" w:rsidRDefault="004109CF" w:rsidP="004109CF">
      <w:pPr>
        <w:pStyle w:val="AmNumberTabs"/>
      </w:pPr>
      <w:r w:rsidRPr="00AA001F">
        <w:rPr>
          <w:rStyle w:val="HideTWBExt"/>
          <w:b w:val="0"/>
        </w:rPr>
        <w:t>&lt;Amend&gt;</w:t>
      </w:r>
      <w:r w:rsidRPr="00AA001F">
        <w:t>Amendement</w:t>
      </w:r>
      <w:r w:rsidRPr="00AA001F">
        <w:tab/>
      </w:r>
      <w:r w:rsidRPr="00AA001F">
        <w:tab/>
      </w:r>
      <w:r w:rsidRPr="00AA001F">
        <w:rPr>
          <w:rStyle w:val="HideTWBExt"/>
          <w:b w:val="0"/>
        </w:rPr>
        <w:t>&lt;NumAm&gt;</w:t>
      </w:r>
      <w:r w:rsidRPr="00AA001F">
        <w:t>1367</w:t>
      </w:r>
      <w:r w:rsidRPr="00AA001F">
        <w:rPr>
          <w:rStyle w:val="HideTWBExt"/>
          <w:b w:val="0"/>
        </w:rPr>
        <w:t>&lt;/NumAm&gt;</w:t>
      </w:r>
    </w:p>
    <w:p w14:paraId="4D59BD93" w14:textId="77777777" w:rsidR="004109CF" w:rsidRPr="00AA001F" w:rsidRDefault="004109CF" w:rsidP="004109CF">
      <w:pPr>
        <w:pStyle w:val="NormalBold"/>
      </w:pPr>
      <w:r w:rsidRPr="00AA001F">
        <w:rPr>
          <w:rStyle w:val="HideTWBExt"/>
          <w:b w:val="0"/>
        </w:rPr>
        <w:t>&lt;RepeatBlock-By&gt;&lt;Members&gt;</w:t>
      </w:r>
      <w:r w:rsidRPr="00AA001F">
        <w:t>Paul Tang, Alex Agius Saliba, Birgit Sippel</w:t>
      </w:r>
      <w:r w:rsidRPr="00AA001F">
        <w:rPr>
          <w:rStyle w:val="HideTWBExt"/>
          <w:b w:val="0"/>
        </w:rPr>
        <w:t>&lt;/Members&gt;</w:t>
      </w:r>
    </w:p>
    <w:p w14:paraId="06CA9FC0" w14:textId="77777777" w:rsidR="004109CF" w:rsidRPr="00AA001F" w:rsidRDefault="004109CF" w:rsidP="004109CF">
      <w:pPr>
        <w:pStyle w:val="NormalBold"/>
      </w:pPr>
      <w:r w:rsidRPr="00AA001F">
        <w:rPr>
          <w:rStyle w:val="HideTWBExt"/>
          <w:b w:val="0"/>
        </w:rPr>
        <w:t>&lt;/RepeatBlock-By&gt;</w:t>
      </w:r>
    </w:p>
    <w:p w14:paraId="265F3915" w14:textId="77777777" w:rsidR="004109CF" w:rsidRPr="00AA001F" w:rsidRDefault="004109CF" w:rsidP="004109CF">
      <w:pPr>
        <w:pStyle w:val="NormalBold"/>
      </w:pPr>
      <w:r w:rsidRPr="00AA001F">
        <w:rPr>
          <w:rStyle w:val="HideTWBExt"/>
          <w:b w:val="0"/>
        </w:rPr>
        <w:t>&lt;DocAmend&gt;</w:t>
      </w:r>
      <w:r w:rsidRPr="00AA001F">
        <w:t>Proposition de règlement</w:t>
      </w:r>
      <w:r w:rsidRPr="00AA001F">
        <w:rPr>
          <w:rStyle w:val="HideTWBExt"/>
          <w:b w:val="0"/>
        </w:rPr>
        <w:t>&lt;/DocAmend&gt;</w:t>
      </w:r>
    </w:p>
    <w:p w14:paraId="2E1D942D" w14:textId="77777777" w:rsidR="004109CF" w:rsidRPr="00AA001F" w:rsidRDefault="004109CF" w:rsidP="004109CF">
      <w:pPr>
        <w:pStyle w:val="NormalBold"/>
      </w:pPr>
      <w:r w:rsidRPr="00AA001F">
        <w:rPr>
          <w:rStyle w:val="HideTWBExt"/>
          <w:b w:val="0"/>
        </w:rPr>
        <w:t>&lt;Article&gt;</w:t>
      </w:r>
      <w:r w:rsidRPr="00AA001F">
        <w:t>Article 21 – paragraphe 2 – alinéa 1</w:t>
      </w:r>
      <w:r w:rsidRPr="00AA001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09CF" w:rsidRPr="00AA001F" w14:paraId="4E5F9037" w14:textId="77777777" w:rsidTr="00A27EDA">
        <w:trPr>
          <w:trHeight w:hRule="exact" w:val="240"/>
          <w:jc w:val="center"/>
        </w:trPr>
        <w:tc>
          <w:tcPr>
            <w:tcW w:w="9752" w:type="dxa"/>
            <w:gridSpan w:val="2"/>
          </w:tcPr>
          <w:p w14:paraId="3FCA4901" w14:textId="77777777" w:rsidR="004109CF" w:rsidRPr="00AA001F" w:rsidRDefault="004109CF" w:rsidP="00A27EDA"/>
        </w:tc>
      </w:tr>
      <w:tr w:rsidR="004109CF" w:rsidRPr="00AA001F" w14:paraId="1CC9836D" w14:textId="77777777" w:rsidTr="00A27EDA">
        <w:trPr>
          <w:trHeight w:val="240"/>
          <w:jc w:val="center"/>
        </w:trPr>
        <w:tc>
          <w:tcPr>
            <w:tcW w:w="4876" w:type="dxa"/>
          </w:tcPr>
          <w:p w14:paraId="432C7A8D" w14:textId="77777777" w:rsidR="004109CF" w:rsidRPr="00AA001F" w:rsidRDefault="004109CF" w:rsidP="00A27EDA">
            <w:pPr>
              <w:pStyle w:val="AmColumnHeading"/>
            </w:pPr>
            <w:r w:rsidRPr="00AA001F">
              <w:t>Texte proposé par la Commission</w:t>
            </w:r>
          </w:p>
        </w:tc>
        <w:tc>
          <w:tcPr>
            <w:tcW w:w="4876" w:type="dxa"/>
          </w:tcPr>
          <w:p w14:paraId="1C6654A2" w14:textId="77777777" w:rsidR="004109CF" w:rsidRPr="00AA001F" w:rsidRDefault="004109CF" w:rsidP="00A27EDA">
            <w:pPr>
              <w:pStyle w:val="AmColumnHeading"/>
            </w:pPr>
            <w:r w:rsidRPr="00AA001F">
              <w:t>Amendement</w:t>
            </w:r>
          </w:p>
        </w:tc>
      </w:tr>
      <w:tr w:rsidR="004109CF" w:rsidRPr="00AA001F" w14:paraId="404FA11B" w14:textId="77777777" w:rsidTr="00A27EDA">
        <w:trPr>
          <w:jc w:val="center"/>
        </w:trPr>
        <w:tc>
          <w:tcPr>
            <w:tcW w:w="4876" w:type="dxa"/>
          </w:tcPr>
          <w:p w14:paraId="79C3A564" w14:textId="77777777" w:rsidR="004109CF" w:rsidRPr="00AA001F" w:rsidRDefault="004109CF" w:rsidP="00A27EDA">
            <w:pPr>
              <w:pStyle w:val="Normal6a"/>
            </w:pPr>
            <w:r w:rsidRPr="00AA001F">
              <w:t>Les personnes résidant dans l’Union ont le droit de recevoir, si elles en font la demande auprès de l’autorité de coordination désignée par l’État membre dans lequel elles résident, l’aide du centre de l’UE lorsqu’elles cherchent à obtenir qu’un fournisseur de services d’hébergement retire un ou plusieurs éléments spécifiques de matériel connu relatif à des abus sexuels sur enfants dans lesquels elles apparaissent</w:t>
            </w:r>
            <w:r w:rsidRPr="00AA001F">
              <w:rPr>
                <w:b/>
                <w:i/>
              </w:rPr>
              <w:t>, ou qu’il les rende inaccessibles</w:t>
            </w:r>
            <w:r w:rsidRPr="00AA001F">
              <w:t>. Les personnes handicapées ont le droit de demander et de recevoir toute information concernant cette aide d’une manière qui leur soit accessible.</w:t>
            </w:r>
          </w:p>
        </w:tc>
        <w:tc>
          <w:tcPr>
            <w:tcW w:w="4876" w:type="dxa"/>
          </w:tcPr>
          <w:p w14:paraId="61ACE164" w14:textId="77777777" w:rsidR="004109CF" w:rsidRPr="00AA001F" w:rsidRDefault="004109CF" w:rsidP="00A27EDA">
            <w:pPr>
              <w:pStyle w:val="Normal6a"/>
            </w:pPr>
            <w:r w:rsidRPr="00AA001F">
              <w:t>Les personnes résidant dans l’Union ont le droit de recevoir, si elles en font la demande auprès de l’autorité de coordination désignée par l’État membre dans lequel elles résident, l’aide du centre de l’UE lorsqu’elles cherchent à obtenir d’un fournisseur de services d’hébergement retire un ou plusieurs éléments spécifiques de matériel connu relatif à des abus sexuels sur enfants dans lesquels elles apparaissent. Les personnes handicapées ont le droit de demander et de recevoir toute information concernant cette aide d’une manière qui leur soit accessible.</w:t>
            </w:r>
          </w:p>
        </w:tc>
      </w:tr>
    </w:tbl>
    <w:p w14:paraId="49E4523D" w14:textId="77777777" w:rsidR="004109CF" w:rsidRPr="00AA001F" w:rsidRDefault="004109CF" w:rsidP="004109CF">
      <w:pPr>
        <w:pStyle w:val="AmOrLang"/>
      </w:pPr>
      <w:r w:rsidRPr="00AA001F">
        <w:t xml:space="preserve">Or. </w:t>
      </w:r>
      <w:r w:rsidRPr="00AA001F">
        <w:rPr>
          <w:rStyle w:val="HideTWBExt"/>
        </w:rPr>
        <w:t>&lt;Original&gt;</w:t>
      </w:r>
      <w:r w:rsidRPr="00AA001F">
        <w:rPr>
          <w:rStyle w:val="HideTWBInt"/>
        </w:rPr>
        <w:t>{EN}</w:t>
      </w:r>
      <w:r w:rsidRPr="00AA001F">
        <w:t>en</w:t>
      </w:r>
      <w:r w:rsidRPr="00AA001F">
        <w:rPr>
          <w:rStyle w:val="HideTWBExt"/>
        </w:rPr>
        <w:t>&lt;/Original&gt;</w:t>
      </w:r>
    </w:p>
    <w:p w14:paraId="5733C84C" w14:textId="77777777" w:rsidR="004109CF" w:rsidRPr="00AA001F" w:rsidRDefault="004109CF" w:rsidP="004109CF">
      <w:r w:rsidRPr="00AA001F">
        <w:rPr>
          <w:rStyle w:val="HideTWBExt"/>
        </w:rPr>
        <w:t>&lt;/Amend&gt;</w:t>
      </w:r>
    </w:p>
    <w:p w14:paraId="01B3400B" w14:textId="77777777" w:rsidR="004109CF" w:rsidRPr="00AA001F" w:rsidRDefault="004109CF" w:rsidP="004109CF">
      <w:pPr>
        <w:pStyle w:val="AmNumberTabs"/>
      </w:pPr>
      <w:r w:rsidRPr="00AA001F">
        <w:rPr>
          <w:rStyle w:val="HideTWBExt"/>
          <w:b w:val="0"/>
        </w:rPr>
        <w:t>&lt;Amend&gt;</w:t>
      </w:r>
      <w:r w:rsidRPr="00AA001F">
        <w:t>Amendement</w:t>
      </w:r>
      <w:r w:rsidRPr="00AA001F">
        <w:tab/>
      </w:r>
      <w:r w:rsidRPr="00AA001F">
        <w:tab/>
      </w:r>
      <w:r w:rsidRPr="00AA001F">
        <w:rPr>
          <w:rStyle w:val="HideTWBExt"/>
          <w:b w:val="0"/>
        </w:rPr>
        <w:t>&lt;NumAm&gt;</w:t>
      </w:r>
      <w:r w:rsidRPr="00AA001F">
        <w:t>1368</w:t>
      </w:r>
      <w:r w:rsidRPr="00AA001F">
        <w:rPr>
          <w:rStyle w:val="HideTWBExt"/>
          <w:b w:val="0"/>
        </w:rPr>
        <w:t>&lt;/NumAm&gt;</w:t>
      </w:r>
    </w:p>
    <w:p w14:paraId="54ACA349" w14:textId="77777777" w:rsidR="004109CF" w:rsidRPr="00AA001F" w:rsidRDefault="004109CF" w:rsidP="004109CF">
      <w:pPr>
        <w:pStyle w:val="NormalBold"/>
      </w:pPr>
      <w:r w:rsidRPr="00AA001F">
        <w:rPr>
          <w:rStyle w:val="HideTWBExt"/>
          <w:b w:val="0"/>
        </w:rPr>
        <w:t>&lt;RepeatBlock-By&gt;&lt;Members&gt;</w:t>
      </w:r>
      <w:r w:rsidRPr="00AA001F">
        <w:t>Alessandra Mussolini</w:t>
      </w:r>
      <w:r w:rsidRPr="00AA001F">
        <w:rPr>
          <w:rStyle w:val="HideTWBExt"/>
          <w:b w:val="0"/>
        </w:rPr>
        <w:t>&lt;/Members&gt;</w:t>
      </w:r>
    </w:p>
    <w:p w14:paraId="7E0117B0" w14:textId="77777777" w:rsidR="004109CF" w:rsidRPr="00AA001F" w:rsidRDefault="004109CF" w:rsidP="004109CF">
      <w:pPr>
        <w:pStyle w:val="NormalBold"/>
      </w:pPr>
      <w:r w:rsidRPr="00AA001F">
        <w:rPr>
          <w:rStyle w:val="HideTWBExt"/>
          <w:b w:val="0"/>
        </w:rPr>
        <w:t>&lt;/RepeatBlock-By&gt;</w:t>
      </w:r>
    </w:p>
    <w:p w14:paraId="0AF6A890" w14:textId="77777777" w:rsidR="004109CF" w:rsidRPr="00AA001F" w:rsidRDefault="004109CF" w:rsidP="004109CF">
      <w:pPr>
        <w:pStyle w:val="NormalBold"/>
      </w:pPr>
      <w:r w:rsidRPr="00AA001F">
        <w:rPr>
          <w:rStyle w:val="HideTWBExt"/>
          <w:b w:val="0"/>
        </w:rPr>
        <w:t>&lt;DocAmend&gt;</w:t>
      </w:r>
      <w:r w:rsidRPr="00AA001F">
        <w:t>Proposition de règlement</w:t>
      </w:r>
      <w:r w:rsidRPr="00AA001F">
        <w:rPr>
          <w:rStyle w:val="HideTWBExt"/>
          <w:b w:val="0"/>
        </w:rPr>
        <w:t>&lt;/DocAmend&gt;</w:t>
      </w:r>
    </w:p>
    <w:p w14:paraId="33AD45E6" w14:textId="77777777" w:rsidR="004109CF" w:rsidRPr="00AA001F" w:rsidRDefault="004109CF" w:rsidP="004109CF">
      <w:pPr>
        <w:pStyle w:val="NormalBold"/>
      </w:pPr>
      <w:r w:rsidRPr="00AA001F">
        <w:rPr>
          <w:rStyle w:val="HideTWBExt"/>
          <w:b w:val="0"/>
        </w:rPr>
        <w:t>&lt;Article&gt;</w:t>
      </w:r>
      <w:r w:rsidRPr="00AA001F">
        <w:t>Article 21 – paragraphe 2 – point 1 (nouveau)</w:t>
      </w:r>
      <w:r w:rsidRPr="00AA001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09CF" w:rsidRPr="00AA001F" w14:paraId="7A37BAE8" w14:textId="77777777" w:rsidTr="00A27EDA">
        <w:trPr>
          <w:trHeight w:hRule="exact" w:val="240"/>
          <w:jc w:val="center"/>
        </w:trPr>
        <w:tc>
          <w:tcPr>
            <w:tcW w:w="9752" w:type="dxa"/>
            <w:gridSpan w:val="2"/>
          </w:tcPr>
          <w:p w14:paraId="195F5B21" w14:textId="77777777" w:rsidR="004109CF" w:rsidRPr="00AA001F" w:rsidRDefault="004109CF" w:rsidP="00A27EDA"/>
        </w:tc>
      </w:tr>
      <w:tr w:rsidR="004109CF" w:rsidRPr="00AA001F" w14:paraId="2BF8AB5D" w14:textId="77777777" w:rsidTr="00A27EDA">
        <w:trPr>
          <w:trHeight w:val="240"/>
          <w:jc w:val="center"/>
        </w:trPr>
        <w:tc>
          <w:tcPr>
            <w:tcW w:w="4876" w:type="dxa"/>
          </w:tcPr>
          <w:p w14:paraId="470A3FC8" w14:textId="77777777" w:rsidR="004109CF" w:rsidRPr="00AA001F" w:rsidRDefault="004109CF" w:rsidP="00A27EDA">
            <w:pPr>
              <w:pStyle w:val="AmColumnHeading"/>
            </w:pPr>
            <w:r w:rsidRPr="00AA001F">
              <w:t>Texte proposé par la Commission</w:t>
            </w:r>
          </w:p>
        </w:tc>
        <w:tc>
          <w:tcPr>
            <w:tcW w:w="4876" w:type="dxa"/>
          </w:tcPr>
          <w:p w14:paraId="6F3DABE7" w14:textId="77777777" w:rsidR="004109CF" w:rsidRPr="00AA001F" w:rsidRDefault="004109CF" w:rsidP="00A27EDA">
            <w:pPr>
              <w:pStyle w:val="AmColumnHeading"/>
            </w:pPr>
            <w:r w:rsidRPr="00AA001F">
              <w:t>Amendement</w:t>
            </w:r>
          </w:p>
        </w:tc>
      </w:tr>
      <w:tr w:rsidR="004109CF" w:rsidRPr="00AA001F" w14:paraId="293CB915" w14:textId="77777777" w:rsidTr="00A27EDA">
        <w:trPr>
          <w:jc w:val="center"/>
        </w:trPr>
        <w:tc>
          <w:tcPr>
            <w:tcW w:w="4876" w:type="dxa"/>
          </w:tcPr>
          <w:p w14:paraId="7DD2DEBB" w14:textId="77777777" w:rsidR="004109CF" w:rsidRPr="00AA001F" w:rsidRDefault="004109CF" w:rsidP="00A27EDA">
            <w:pPr>
              <w:pStyle w:val="Normal6a"/>
            </w:pPr>
          </w:p>
        </w:tc>
        <w:tc>
          <w:tcPr>
            <w:tcW w:w="4876" w:type="dxa"/>
          </w:tcPr>
          <w:p w14:paraId="1DB7A4DF" w14:textId="77777777" w:rsidR="004109CF" w:rsidRPr="00AA001F" w:rsidRDefault="004109CF" w:rsidP="00A27EDA">
            <w:pPr>
              <w:pStyle w:val="Normal6a"/>
            </w:pPr>
            <w:r w:rsidRPr="00AA001F">
              <w:rPr>
                <w:b/>
                <w:i/>
              </w:rPr>
              <w:t>1)</w:t>
            </w:r>
            <w:r w:rsidRPr="00AA001F">
              <w:tab/>
            </w:r>
            <w:r w:rsidRPr="00AA001F">
              <w:rPr>
                <w:b/>
                <w:i/>
              </w:rPr>
              <w:t>Les États membres devraient prévoir la mise en place un fonds d’aide aux victimes d’abus. Ce fonds devrait apporter une assistance juridique et être activé seulement une fois que le centre de l’UE a prouvé une violation effective au sens de l’article 1</w:t>
            </w:r>
            <w:r w:rsidRPr="00AA001F">
              <w:rPr>
                <w:b/>
                <w:i/>
                <w:vertAlign w:val="superscript"/>
              </w:rPr>
              <w:t>er</w:t>
            </w:r>
            <w:r w:rsidRPr="00AA001F">
              <w:rPr>
                <w:b/>
                <w:i/>
              </w:rPr>
              <w:t xml:space="preserve"> du présent règlement.</w:t>
            </w:r>
          </w:p>
        </w:tc>
      </w:tr>
    </w:tbl>
    <w:p w14:paraId="19952BB4" w14:textId="77777777" w:rsidR="004109CF" w:rsidRPr="00AA001F" w:rsidRDefault="004109CF" w:rsidP="004109CF">
      <w:pPr>
        <w:pStyle w:val="AmOrLang"/>
      </w:pPr>
      <w:r w:rsidRPr="00AA001F">
        <w:t xml:space="preserve">Or. </w:t>
      </w:r>
      <w:r w:rsidRPr="00AA001F">
        <w:rPr>
          <w:rStyle w:val="HideTWBExt"/>
        </w:rPr>
        <w:t>&lt;Original&gt;</w:t>
      </w:r>
      <w:r w:rsidRPr="00AA001F">
        <w:rPr>
          <w:rStyle w:val="HideTWBInt"/>
        </w:rPr>
        <w:t>{IT}</w:t>
      </w:r>
      <w:r w:rsidRPr="00AA001F">
        <w:t>it</w:t>
      </w:r>
      <w:r w:rsidRPr="00AA001F">
        <w:rPr>
          <w:rStyle w:val="HideTWBExt"/>
        </w:rPr>
        <w:t>&lt;/Original&gt;</w:t>
      </w:r>
    </w:p>
    <w:p w14:paraId="0ABA6066" w14:textId="77777777" w:rsidR="004109CF" w:rsidRPr="00AA001F" w:rsidRDefault="004109CF" w:rsidP="004109CF">
      <w:r w:rsidRPr="00AA001F">
        <w:rPr>
          <w:rStyle w:val="HideTWBExt"/>
        </w:rPr>
        <w:t>&lt;/Amend&gt;</w:t>
      </w:r>
    </w:p>
    <w:p w14:paraId="11DAFA61" w14:textId="77777777" w:rsidR="004109CF" w:rsidRPr="00AA001F" w:rsidRDefault="004109CF" w:rsidP="004109CF">
      <w:pPr>
        <w:pStyle w:val="AmNumberTabs"/>
      </w:pPr>
      <w:r w:rsidRPr="00AA001F">
        <w:rPr>
          <w:rStyle w:val="HideTWBExt"/>
          <w:b w:val="0"/>
        </w:rPr>
        <w:t>&lt;Amend&gt;</w:t>
      </w:r>
      <w:r w:rsidRPr="00AA001F">
        <w:t>Amendement</w:t>
      </w:r>
      <w:r w:rsidRPr="00AA001F">
        <w:tab/>
      </w:r>
      <w:r w:rsidRPr="00AA001F">
        <w:tab/>
      </w:r>
      <w:r w:rsidRPr="00AA001F">
        <w:rPr>
          <w:rStyle w:val="HideTWBExt"/>
          <w:b w:val="0"/>
        </w:rPr>
        <w:t>&lt;NumAm&gt;</w:t>
      </w:r>
      <w:r w:rsidRPr="00AA001F">
        <w:t>1369</w:t>
      </w:r>
      <w:r w:rsidRPr="00AA001F">
        <w:rPr>
          <w:rStyle w:val="HideTWBExt"/>
          <w:b w:val="0"/>
        </w:rPr>
        <w:t>&lt;/NumAm&gt;</w:t>
      </w:r>
    </w:p>
    <w:p w14:paraId="18C40799" w14:textId="77777777" w:rsidR="004109CF" w:rsidRPr="00AA001F" w:rsidRDefault="004109CF" w:rsidP="004109CF">
      <w:pPr>
        <w:pStyle w:val="NormalBold"/>
      </w:pPr>
      <w:r w:rsidRPr="00AA001F">
        <w:rPr>
          <w:rStyle w:val="HideTWBExt"/>
          <w:b w:val="0"/>
        </w:rPr>
        <w:t>&lt;RepeatBlock-By&gt;&lt;Members&gt;</w:t>
      </w:r>
      <w:r w:rsidRPr="00AA001F">
        <w:t>Patrick Breyer</w:t>
      </w:r>
      <w:r w:rsidRPr="00AA001F">
        <w:rPr>
          <w:rStyle w:val="HideTWBExt"/>
          <w:b w:val="0"/>
        </w:rPr>
        <w:t>&lt;/Members&gt;</w:t>
      </w:r>
    </w:p>
    <w:p w14:paraId="33644070" w14:textId="77777777" w:rsidR="004109CF" w:rsidRPr="00AA001F" w:rsidRDefault="004109CF" w:rsidP="004109CF">
      <w:r w:rsidRPr="00AA001F">
        <w:rPr>
          <w:rStyle w:val="HideTWBExt"/>
        </w:rPr>
        <w:t>&lt;AuNomDe&gt;</w:t>
      </w:r>
      <w:r w:rsidRPr="00AA001F">
        <w:rPr>
          <w:rStyle w:val="HideTWBInt"/>
        </w:rPr>
        <w:t>{Verts/ALE}</w:t>
      </w:r>
      <w:r w:rsidRPr="00AA001F">
        <w:t>au nom du groupe Verts/ALE</w:t>
      </w:r>
      <w:r w:rsidRPr="00AA001F">
        <w:rPr>
          <w:rStyle w:val="HideTWBExt"/>
        </w:rPr>
        <w:t>&lt;/AuNomDe&gt;</w:t>
      </w:r>
    </w:p>
    <w:p w14:paraId="2808E9F2" w14:textId="77777777" w:rsidR="004109CF" w:rsidRPr="00AA001F" w:rsidRDefault="004109CF" w:rsidP="004109CF">
      <w:pPr>
        <w:pStyle w:val="NormalBold"/>
      </w:pPr>
      <w:r w:rsidRPr="00AA001F">
        <w:rPr>
          <w:rStyle w:val="HideTWBExt"/>
          <w:b w:val="0"/>
        </w:rPr>
        <w:t>&lt;/RepeatBlock-By&gt;</w:t>
      </w:r>
    </w:p>
    <w:p w14:paraId="7903B9E9" w14:textId="77777777" w:rsidR="004109CF" w:rsidRPr="00AA001F" w:rsidRDefault="004109CF" w:rsidP="004109CF">
      <w:pPr>
        <w:pStyle w:val="NormalBold"/>
      </w:pPr>
      <w:r w:rsidRPr="00AA001F">
        <w:rPr>
          <w:rStyle w:val="HideTWBExt"/>
          <w:b w:val="0"/>
        </w:rPr>
        <w:t>&lt;DocAmend&gt;</w:t>
      </w:r>
      <w:r w:rsidRPr="00AA001F">
        <w:t>Proposition de règlement</w:t>
      </w:r>
      <w:r w:rsidRPr="00AA001F">
        <w:rPr>
          <w:rStyle w:val="HideTWBExt"/>
          <w:b w:val="0"/>
        </w:rPr>
        <w:t>&lt;/DocAmend&gt;</w:t>
      </w:r>
    </w:p>
    <w:p w14:paraId="1F00070C" w14:textId="77777777" w:rsidR="004109CF" w:rsidRPr="00AA001F" w:rsidRDefault="004109CF" w:rsidP="004109CF">
      <w:pPr>
        <w:pStyle w:val="NormalBold"/>
      </w:pPr>
      <w:r w:rsidRPr="00AA001F">
        <w:rPr>
          <w:rStyle w:val="HideTWBExt"/>
          <w:b w:val="0"/>
        </w:rPr>
        <w:t>&lt;Article&gt;</w:t>
      </w:r>
      <w:r w:rsidRPr="00AA001F">
        <w:t>Article 21 – paragraphe 3</w:t>
      </w:r>
      <w:r w:rsidRPr="00AA001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09CF" w:rsidRPr="00AA001F" w14:paraId="2F4CD972" w14:textId="77777777" w:rsidTr="00A27EDA">
        <w:trPr>
          <w:trHeight w:hRule="exact" w:val="240"/>
          <w:jc w:val="center"/>
        </w:trPr>
        <w:tc>
          <w:tcPr>
            <w:tcW w:w="9752" w:type="dxa"/>
            <w:gridSpan w:val="2"/>
          </w:tcPr>
          <w:p w14:paraId="5F1B244F" w14:textId="77777777" w:rsidR="004109CF" w:rsidRPr="00AA001F" w:rsidRDefault="004109CF" w:rsidP="00A27EDA"/>
        </w:tc>
      </w:tr>
      <w:tr w:rsidR="004109CF" w:rsidRPr="00AA001F" w14:paraId="4A224ADE" w14:textId="77777777" w:rsidTr="00A27EDA">
        <w:trPr>
          <w:trHeight w:val="240"/>
          <w:jc w:val="center"/>
        </w:trPr>
        <w:tc>
          <w:tcPr>
            <w:tcW w:w="4876" w:type="dxa"/>
          </w:tcPr>
          <w:p w14:paraId="323EAFB9" w14:textId="77777777" w:rsidR="004109CF" w:rsidRPr="00AA001F" w:rsidRDefault="004109CF" w:rsidP="00A27EDA">
            <w:pPr>
              <w:pStyle w:val="AmColumnHeading"/>
            </w:pPr>
            <w:r w:rsidRPr="00AA001F">
              <w:t>Texte proposé par la Commission</w:t>
            </w:r>
          </w:p>
        </w:tc>
        <w:tc>
          <w:tcPr>
            <w:tcW w:w="4876" w:type="dxa"/>
          </w:tcPr>
          <w:p w14:paraId="29E826B9" w14:textId="77777777" w:rsidR="004109CF" w:rsidRPr="00AA001F" w:rsidRDefault="004109CF" w:rsidP="00A27EDA">
            <w:pPr>
              <w:pStyle w:val="AmColumnHeading"/>
            </w:pPr>
            <w:r w:rsidRPr="00AA001F">
              <w:t>Amendement</w:t>
            </w:r>
          </w:p>
        </w:tc>
      </w:tr>
      <w:tr w:rsidR="004109CF" w:rsidRPr="00AA001F" w14:paraId="6151C4D0" w14:textId="77777777" w:rsidTr="00A27EDA">
        <w:trPr>
          <w:jc w:val="center"/>
        </w:trPr>
        <w:tc>
          <w:tcPr>
            <w:tcW w:w="4876" w:type="dxa"/>
          </w:tcPr>
          <w:p w14:paraId="209F0150" w14:textId="77777777" w:rsidR="004109CF" w:rsidRPr="00AA001F" w:rsidRDefault="004109CF" w:rsidP="00A27EDA">
            <w:pPr>
              <w:pStyle w:val="Normal6a"/>
            </w:pPr>
            <w:r w:rsidRPr="00AA001F">
              <w:t>3.</w:t>
            </w:r>
            <w:r w:rsidRPr="00AA001F">
              <w:tab/>
              <w:t>Les demandes visées aux paragraphes 1 et 2 indiquent l’élément ou les éléments pertinents du matériel relatif à des abus sexuels sur enfants.</w:t>
            </w:r>
          </w:p>
        </w:tc>
        <w:tc>
          <w:tcPr>
            <w:tcW w:w="4876" w:type="dxa"/>
          </w:tcPr>
          <w:p w14:paraId="0F022BAA" w14:textId="77777777" w:rsidR="004109CF" w:rsidRPr="00AA001F" w:rsidRDefault="004109CF" w:rsidP="00A27EDA">
            <w:pPr>
              <w:pStyle w:val="Normal6a"/>
            </w:pPr>
            <w:r w:rsidRPr="00AA001F">
              <w:t>3.</w:t>
            </w:r>
            <w:r w:rsidRPr="00AA001F">
              <w:tab/>
              <w:t xml:space="preserve">Les demandes visées aux paragraphes 1 et 2 indiquent l’élément ou les éléments pertinents du matériel relatif à des abus sexuels sur enfants </w:t>
            </w:r>
            <w:r w:rsidRPr="00AA001F">
              <w:rPr>
                <w:b/>
                <w:i/>
              </w:rPr>
              <w:t>ainsi que toutes les autres informations pertinentes</w:t>
            </w:r>
            <w:r w:rsidRPr="00AA001F">
              <w:t>.</w:t>
            </w:r>
          </w:p>
        </w:tc>
      </w:tr>
    </w:tbl>
    <w:p w14:paraId="18F85846" w14:textId="77777777" w:rsidR="004109CF" w:rsidRPr="00AA001F" w:rsidRDefault="004109CF" w:rsidP="004109CF">
      <w:pPr>
        <w:pStyle w:val="AmOrLang"/>
      </w:pPr>
      <w:r w:rsidRPr="00AA001F">
        <w:t xml:space="preserve">Or. </w:t>
      </w:r>
      <w:r w:rsidRPr="00AA001F">
        <w:rPr>
          <w:rStyle w:val="HideTWBExt"/>
        </w:rPr>
        <w:t>&lt;Original&gt;</w:t>
      </w:r>
      <w:r w:rsidRPr="00AA001F">
        <w:rPr>
          <w:rStyle w:val="HideTWBInt"/>
        </w:rPr>
        <w:t>{EN}</w:t>
      </w:r>
      <w:r w:rsidRPr="00AA001F">
        <w:t>en</w:t>
      </w:r>
      <w:r w:rsidRPr="00AA001F">
        <w:rPr>
          <w:rStyle w:val="HideTWBExt"/>
        </w:rPr>
        <w:t>&lt;/Original&gt;</w:t>
      </w:r>
    </w:p>
    <w:p w14:paraId="0A5F40D0" w14:textId="77777777" w:rsidR="004109CF" w:rsidRPr="00AA001F" w:rsidRDefault="004109CF" w:rsidP="004109CF">
      <w:r w:rsidRPr="00AA001F">
        <w:rPr>
          <w:rStyle w:val="HideTWBExt"/>
        </w:rPr>
        <w:t>&lt;/Amend&gt;</w:t>
      </w:r>
    </w:p>
    <w:p w14:paraId="448091A5" w14:textId="77777777" w:rsidR="004109CF" w:rsidRPr="00AA001F" w:rsidRDefault="004109CF" w:rsidP="004109CF">
      <w:pPr>
        <w:pStyle w:val="AmNumberTabs"/>
      </w:pPr>
      <w:r w:rsidRPr="00AA001F">
        <w:rPr>
          <w:rStyle w:val="HideTWBExt"/>
          <w:b w:val="0"/>
        </w:rPr>
        <w:t>&lt;Amend&gt;</w:t>
      </w:r>
      <w:r w:rsidRPr="00AA001F">
        <w:t>Amendement</w:t>
      </w:r>
      <w:r w:rsidRPr="00AA001F">
        <w:tab/>
      </w:r>
      <w:r w:rsidRPr="00AA001F">
        <w:tab/>
      </w:r>
      <w:r w:rsidRPr="00AA001F">
        <w:rPr>
          <w:rStyle w:val="HideTWBExt"/>
          <w:b w:val="0"/>
        </w:rPr>
        <w:t>&lt;NumAm&gt;</w:t>
      </w:r>
      <w:r w:rsidRPr="00AA001F">
        <w:t>1370</w:t>
      </w:r>
      <w:r w:rsidRPr="00AA001F">
        <w:rPr>
          <w:rStyle w:val="HideTWBExt"/>
          <w:b w:val="0"/>
        </w:rPr>
        <w:t>&lt;/NumAm&gt;</w:t>
      </w:r>
    </w:p>
    <w:p w14:paraId="13603CAA" w14:textId="77777777" w:rsidR="004109CF" w:rsidRPr="00AA001F" w:rsidRDefault="004109CF" w:rsidP="004109CF">
      <w:pPr>
        <w:pStyle w:val="NormalBold"/>
      </w:pPr>
      <w:r w:rsidRPr="00AA001F">
        <w:rPr>
          <w:rStyle w:val="HideTWBExt"/>
          <w:b w:val="0"/>
        </w:rPr>
        <w:t>&lt;RepeatBlock-By&gt;&lt;Members&gt;</w:t>
      </w:r>
      <w:r w:rsidRPr="00AA001F">
        <w:t>Cornelia Ernst, Clare Daly</w:t>
      </w:r>
      <w:r w:rsidRPr="00AA001F">
        <w:rPr>
          <w:rStyle w:val="HideTWBExt"/>
          <w:b w:val="0"/>
        </w:rPr>
        <w:t>&lt;/Members&gt;</w:t>
      </w:r>
    </w:p>
    <w:p w14:paraId="6E03F170" w14:textId="77777777" w:rsidR="004109CF" w:rsidRPr="00AA001F" w:rsidRDefault="004109CF" w:rsidP="004109CF">
      <w:pPr>
        <w:pStyle w:val="NormalBold"/>
      </w:pPr>
      <w:r w:rsidRPr="00AA001F">
        <w:rPr>
          <w:rStyle w:val="HideTWBExt"/>
          <w:b w:val="0"/>
        </w:rPr>
        <w:t>&lt;/RepeatBlock-By&gt;</w:t>
      </w:r>
    </w:p>
    <w:p w14:paraId="285251EC" w14:textId="77777777" w:rsidR="004109CF" w:rsidRPr="00AA001F" w:rsidRDefault="004109CF" w:rsidP="004109CF">
      <w:pPr>
        <w:pStyle w:val="NormalBold"/>
      </w:pPr>
      <w:r w:rsidRPr="00AA001F">
        <w:rPr>
          <w:rStyle w:val="HideTWBExt"/>
          <w:b w:val="0"/>
        </w:rPr>
        <w:t>&lt;DocAmend&gt;</w:t>
      </w:r>
      <w:r w:rsidRPr="00AA001F">
        <w:t>Proposition de règlement</w:t>
      </w:r>
      <w:r w:rsidRPr="00AA001F">
        <w:rPr>
          <w:rStyle w:val="HideTWBExt"/>
          <w:b w:val="0"/>
        </w:rPr>
        <w:t>&lt;/DocAmend&gt;</w:t>
      </w:r>
    </w:p>
    <w:p w14:paraId="791D8480" w14:textId="77777777" w:rsidR="004109CF" w:rsidRPr="00AA001F" w:rsidRDefault="004109CF" w:rsidP="004109CF">
      <w:pPr>
        <w:pStyle w:val="NormalBold"/>
      </w:pPr>
      <w:r w:rsidRPr="00AA001F">
        <w:rPr>
          <w:rStyle w:val="HideTWBExt"/>
          <w:b w:val="0"/>
        </w:rPr>
        <w:t>&lt;Article&gt;</w:t>
      </w:r>
      <w:r w:rsidRPr="00AA001F">
        <w:t>Article 21 – paragraphe 4 – point b</w:t>
      </w:r>
      <w:r w:rsidRPr="00AA001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09CF" w:rsidRPr="00AA001F" w14:paraId="1B8F423E" w14:textId="77777777" w:rsidTr="00A27EDA">
        <w:trPr>
          <w:trHeight w:hRule="exact" w:val="240"/>
          <w:jc w:val="center"/>
        </w:trPr>
        <w:tc>
          <w:tcPr>
            <w:tcW w:w="9752" w:type="dxa"/>
            <w:gridSpan w:val="2"/>
          </w:tcPr>
          <w:p w14:paraId="7C71246C" w14:textId="77777777" w:rsidR="004109CF" w:rsidRPr="00AA001F" w:rsidRDefault="004109CF" w:rsidP="00A27EDA"/>
        </w:tc>
      </w:tr>
      <w:tr w:rsidR="004109CF" w:rsidRPr="00AA001F" w14:paraId="5B7A736F" w14:textId="77777777" w:rsidTr="00A27EDA">
        <w:trPr>
          <w:trHeight w:val="240"/>
          <w:jc w:val="center"/>
        </w:trPr>
        <w:tc>
          <w:tcPr>
            <w:tcW w:w="4876" w:type="dxa"/>
          </w:tcPr>
          <w:p w14:paraId="61ECF380" w14:textId="77777777" w:rsidR="004109CF" w:rsidRPr="00AA001F" w:rsidRDefault="004109CF" w:rsidP="00A27EDA">
            <w:pPr>
              <w:pStyle w:val="AmColumnHeading"/>
            </w:pPr>
            <w:r w:rsidRPr="00AA001F">
              <w:t>Texte proposé par la Commission</w:t>
            </w:r>
          </w:p>
        </w:tc>
        <w:tc>
          <w:tcPr>
            <w:tcW w:w="4876" w:type="dxa"/>
          </w:tcPr>
          <w:p w14:paraId="5A46716E" w14:textId="77777777" w:rsidR="004109CF" w:rsidRPr="00AA001F" w:rsidRDefault="004109CF" w:rsidP="00A27EDA">
            <w:pPr>
              <w:pStyle w:val="AmColumnHeading"/>
            </w:pPr>
            <w:r w:rsidRPr="00AA001F">
              <w:t>Amendement</w:t>
            </w:r>
          </w:p>
        </w:tc>
      </w:tr>
      <w:tr w:rsidR="004109CF" w:rsidRPr="00AA001F" w14:paraId="23E5DE9F" w14:textId="77777777" w:rsidTr="00A27EDA">
        <w:trPr>
          <w:jc w:val="center"/>
        </w:trPr>
        <w:tc>
          <w:tcPr>
            <w:tcW w:w="4876" w:type="dxa"/>
          </w:tcPr>
          <w:p w14:paraId="03AB4770" w14:textId="77777777" w:rsidR="004109CF" w:rsidRPr="00AA001F" w:rsidRDefault="004109CF" w:rsidP="00A27EDA">
            <w:pPr>
              <w:pStyle w:val="Normal6a"/>
            </w:pPr>
            <w:r w:rsidRPr="00AA001F">
              <w:t>b)</w:t>
            </w:r>
            <w:r w:rsidRPr="00AA001F">
              <w:tab/>
              <w:t xml:space="preserve">à vérifier que le fournisseur a retiré ces éléments </w:t>
            </w:r>
            <w:r w:rsidRPr="00AA001F">
              <w:rPr>
                <w:b/>
                <w:i/>
              </w:rPr>
              <w:t>ou les a rendus inaccessibles</w:t>
            </w:r>
            <w:r w:rsidRPr="00AA001F">
              <w:t>, y compris en effectuant les recherches visées à l’article 49, paragraphe 1;</w:t>
            </w:r>
          </w:p>
        </w:tc>
        <w:tc>
          <w:tcPr>
            <w:tcW w:w="4876" w:type="dxa"/>
          </w:tcPr>
          <w:p w14:paraId="5CE04C8E" w14:textId="77777777" w:rsidR="004109CF" w:rsidRPr="00AA001F" w:rsidRDefault="004109CF" w:rsidP="00A27EDA">
            <w:pPr>
              <w:pStyle w:val="Normal6a"/>
            </w:pPr>
            <w:r w:rsidRPr="00AA001F">
              <w:t>b)</w:t>
            </w:r>
            <w:r w:rsidRPr="00AA001F">
              <w:tab/>
              <w:t>à vérifier que le fournisseur a retiré ces éléments, y compris en effectuant les recherches visées à l’article 49, paragraphe 1;</w:t>
            </w:r>
          </w:p>
        </w:tc>
      </w:tr>
    </w:tbl>
    <w:p w14:paraId="449A36FA" w14:textId="77777777" w:rsidR="004109CF" w:rsidRPr="00AA001F" w:rsidRDefault="004109CF" w:rsidP="004109CF">
      <w:pPr>
        <w:pStyle w:val="AmOrLang"/>
      </w:pPr>
      <w:r w:rsidRPr="00AA001F">
        <w:t xml:space="preserve">Or. </w:t>
      </w:r>
      <w:r w:rsidRPr="00AA001F">
        <w:rPr>
          <w:rStyle w:val="HideTWBExt"/>
        </w:rPr>
        <w:t>&lt;Original&gt;</w:t>
      </w:r>
      <w:r w:rsidRPr="00AA001F">
        <w:rPr>
          <w:rStyle w:val="HideTWBInt"/>
        </w:rPr>
        <w:t>{EN}</w:t>
      </w:r>
      <w:r w:rsidRPr="00AA001F">
        <w:t>en</w:t>
      </w:r>
      <w:r w:rsidRPr="00AA001F">
        <w:rPr>
          <w:rStyle w:val="HideTWBExt"/>
        </w:rPr>
        <w:t>&lt;/Original&gt;</w:t>
      </w:r>
    </w:p>
    <w:p w14:paraId="6B3BFE04" w14:textId="77777777" w:rsidR="004109CF" w:rsidRPr="00AA001F" w:rsidRDefault="004109CF" w:rsidP="004109CF">
      <w:r w:rsidRPr="00AA001F">
        <w:rPr>
          <w:rStyle w:val="HideTWBExt"/>
        </w:rPr>
        <w:t>&lt;/Amend&gt;</w:t>
      </w:r>
    </w:p>
    <w:p w14:paraId="67277541" w14:textId="77777777" w:rsidR="004109CF" w:rsidRPr="00AA001F" w:rsidRDefault="004109CF" w:rsidP="004109CF">
      <w:pPr>
        <w:pStyle w:val="AmNumberTabs"/>
      </w:pPr>
      <w:r w:rsidRPr="00AA001F">
        <w:rPr>
          <w:rStyle w:val="HideTWBExt"/>
          <w:b w:val="0"/>
        </w:rPr>
        <w:t>&lt;Amend&gt;</w:t>
      </w:r>
      <w:r w:rsidRPr="00AA001F">
        <w:t>Amendement</w:t>
      </w:r>
      <w:r w:rsidRPr="00AA001F">
        <w:tab/>
      </w:r>
      <w:r w:rsidRPr="00AA001F">
        <w:tab/>
      </w:r>
      <w:r w:rsidRPr="00AA001F">
        <w:rPr>
          <w:rStyle w:val="HideTWBExt"/>
          <w:b w:val="0"/>
        </w:rPr>
        <w:t>&lt;NumAm&gt;</w:t>
      </w:r>
      <w:r w:rsidRPr="00AA001F">
        <w:t>1371</w:t>
      </w:r>
      <w:r w:rsidRPr="00AA001F">
        <w:rPr>
          <w:rStyle w:val="HideTWBExt"/>
          <w:b w:val="0"/>
        </w:rPr>
        <w:t>&lt;/NumAm&gt;</w:t>
      </w:r>
    </w:p>
    <w:p w14:paraId="6FCA1C92" w14:textId="77777777" w:rsidR="004109CF" w:rsidRPr="00AA001F" w:rsidRDefault="004109CF" w:rsidP="004109CF">
      <w:pPr>
        <w:pStyle w:val="NormalBold"/>
      </w:pPr>
      <w:r w:rsidRPr="00AA001F">
        <w:rPr>
          <w:rStyle w:val="HideTWBExt"/>
          <w:b w:val="0"/>
        </w:rPr>
        <w:lastRenderedPageBreak/>
        <w:t>&lt;RepeatBlock-By&gt;&lt;Members&gt;</w:t>
      </w:r>
      <w:r w:rsidRPr="00AA001F">
        <w:t>René Repasi, Tiemo Wölken</w:t>
      </w:r>
      <w:r w:rsidRPr="00AA001F">
        <w:rPr>
          <w:rStyle w:val="HideTWBExt"/>
          <w:b w:val="0"/>
        </w:rPr>
        <w:t>&lt;/Members&gt;</w:t>
      </w:r>
    </w:p>
    <w:p w14:paraId="37B704B3" w14:textId="77777777" w:rsidR="004109CF" w:rsidRPr="00AA001F" w:rsidRDefault="004109CF" w:rsidP="004109CF">
      <w:r w:rsidRPr="00AA001F">
        <w:rPr>
          <w:rStyle w:val="HideTWBExt"/>
        </w:rPr>
        <w:t>&lt;AuNomDe&gt;</w:t>
      </w:r>
      <w:r w:rsidRPr="00AA001F">
        <w:rPr>
          <w:rStyle w:val="HideTWBInt"/>
        </w:rPr>
        <w:t>{S&amp;D}</w:t>
      </w:r>
      <w:r w:rsidRPr="00AA001F">
        <w:t>au nom du groupe S&amp;D</w:t>
      </w:r>
      <w:r w:rsidRPr="00AA001F">
        <w:rPr>
          <w:rStyle w:val="HideTWBExt"/>
        </w:rPr>
        <w:t>&lt;/AuNomDe&gt;</w:t>
      </w:r>
    </w:p>
    <w:p w14:paraId="033C2404" w14:textId="77777777" w:rsidR="004109CF" w:rsidRPr="00AA001F" w:rsidRDefault="004109CF" w:rsidP="004109CF">
      <w:pPr>
        <w:pStyle w:val="NormalBold"/>
      </w:pPr>
      <w:r w:rsidRPr="00AA001F">
        <w:rPr>
          <w:rStyle w:val="HideTWBExt"/>
          <w:b w:val="0"/>
        </w:rPr>
        <w:t>&lt;Members&gt;</w:t>
      </w:r>
      <w:r w:rsidRPr="00AA001F">
        <w:t>Petar Vitanov</w:t>
      </w:r>
      <w:r w:rsidRPr="00AA001F">
        <w:rPr>
          <w:rStyle w:val="HideTWBExt"/>
          <w:b w:val="0"/>
        </w:rPr>
        <w:t>&lt;/Members&gt;</w:t>
      </w:r>
    </w:p>
    <w:p w14:paraId="353E70E4" w14:textId="77777777" w:rsidR="004109CF" w:rsidRPr="00AA001F" w:rsidRDefault="004109CF" w:rsidP="004109CF">
      <w:r w:rsidRPr="00AA001F">
        <w:rPr>
          <w:rStyle w:val="HideTWBExt"/>
        </w:rPr>
        <w:t>&lt;AuNomDe&gt;</w:t>
      </w:r>
      <w:r w:rsidRPr="00AA001F">
        <w:rPr>
          <w:rStyle w:val="HideTWBInt"/>
        </w:rPr>
        <w:t>{LIBE}</w:t>
      </w:r>
      <w:r w:rsidRPr="00AA001F">
        <w:t>au nom de la commission des libertés civiles, de la justice et des affaires intérieures</w:t>
      </w:r>
      <w:r w:rsidRPr="00AA001F">
        <w:rPr>
          <w:rStyle w:val="HideTWBExt"/>
        </w:rPr>
        <w:t>&lt;/AuNomDe&gt;</w:t>
      </w:r>
    </w:p>
    <w:p w14:paraId="377DA097" w14:textId="77777777" w:rsidR="004109CF" w:rsidRPr="00AA001F" w:rsidRDefault="004109CF" w:rsidP="004109CF">
      <w:pPr>
        <w:pStyle w:val="NormalBold"/>
      </w:pPr>
      <w:r w:rsidRPr="00AA001F">
        <w:rPr>
          <w:rStyle w:val="HideTWBExt"/>
          <w:b w:val="0"/>
        </w:rPr>
        <w:t>&lt;Members&gt;</w:t>
      </w:r>
      <w:r w:rsidRPr="00AA001F">
        <w:t>Birgit Sippel</w:t>
      </w:r>
      <w:r w:rsidRPr="00AA001F">
        <w:rPr>
          <w:rStyle w:val="HideTWBExt"/>
          <w:b w:val="0"/>
        </w:rPr>
        <w:t>&lt;/Members&gt;</w:t>
      </w:r>
    </w:p>
    <w:p w14:paraId="69868F74" w14:textId="77777777" w:rsidR="004109CF" w:rsidRPr="00AA001F" w:rsidRDefault="004109CF" w:rsidP="004109CF">
      <w:pPr>
        <w:pStyle w:val="NormalBold"/>
      </w:pPr>
      <w:r w:rsidRPr="00AA001F">
        <w:rPr>
          <w:rStyle w:val="HideTWBExt"/>
          <w:b w:val="0"/>
        </w:rPr>
        <w:t>&lt;/RepeatBlock-By&gt;</w:t>
      </w:r>
    </w:p>
    <w:p w14:paraId="6A3A43BC" w14:textId="77777777" w:rsidR="004109CF" w:rsidRPr="00AA001F" w:rsidRDefault="004109CF" w:rsidP="004109CF">
      <w:pPr>
        <w:pStyle w:val="NormalBold"/>
      </w:pPr>
      <w:r w:rsidRPr="00AA001F">
        <w:rPr>
          <w:rStyle w:val="HideTWBExt"/>
          <w:b w:val="0"/>
        </w:rPr>
        <w:t>&lt;DocAmend&gt;</w:t>
      </w:r>
      <w:r w:rsidRPr="00AA001F">
        <w:t>Proposition de règlement</w:t>
      </w:r>
      <w:r w:rsidRPr="00AA001F">
        <w:rPr>
          <w:rStyle w:val="HideTWBExt"/>
          <w:b w:val="0"/>
        </w:rPr>
        <w:t>&lt;/DocAmend&gt;</w:t>
      </w:r>
    </w:p>
    <w:p w14:paraId="58456108" w14:textId="77777777" w:rsidR="004109CF" w:rsidRPr="00AA001F" w:rsidRDefault="004109CF" w:rsidP="004109CF">
      <w:pPr>
        <w:pStyle w:val="NormalBold"/>
      </w:pPr>
      <w:r w:rsidRPr="00AA001F">
        <w:rPr>
          <w:rStyle w:val="HideTWBExt"/>
          <w:b w:val="0"/>
        </w:rPr>
        <w:t>&lt;Article&gt;</w:t>
      </w:r>
      <w:r w:rsidRPr="00AA001F">
        <w:t>Article 21 – paragraphe 4 – point b</w:t>
      </w:r>
      <w:r w:rsidRPr="00AA001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09CF" w:rsidRPr="00AA001F" w14:paraId="6C7806AB" w14:textId="77777777" w:rsidTr="00A27EDA">
        <w:trPr>
          <w:trHeight w:hRule="exact" w:val="240"/>
          <w:jc w:val="center"/>
        </w:trPr>
        <w:tc>
          <w:tcPr>
            <w:tcW w:w="9752" w:type="dxa"/>
            <w:gridSpan w:val="2"/>
          </w:tcPr>
          <w:p w14:paraId="78A852A9" w14:textId="77777777" w:rsidR="004109CF" w:rsidRPr="00AA001F" w:rsidRDefault="004109CF" w:rsidP="00A27EDA"/>
        </w:tc>
      </w:tr>
      <w:tr w:rsidR="004109CF" w:rsidRPr="00AA001F" w14:paraId="59D1C34D" w14:textId="77777777" w:rsidTr="00A27EDA">
        <w:trPr>
          <w:trHeight w:val="240"/>
          <w:jc w:val="center"/>
        </w:trPr>
        <w:tc>
          <w:tcPr>
            <w:tcW w:w="4876" w:type="dxa"/>
          </w:tcPr>
          <w:p w14:paraId="53A4AFE7" w14:textId="77777777" w:rsidR="004109CF" w:rsidRPr="00AA001F" w:rsidRDefault="004109CF" w:rsidP="00A27EDA">
            <w:pPr>
              <w:pStyle w:val="AmColumnHeading"/>
            </w:pPr>
            <w:r w:rsidRPr="00AA001F">
              <w:t>Texte proposé par la Commission</w:t>
            </w:r>
          </w:p>
        </w:tc>
        <w:tc>
          <w:tcPr>
            <w:tcW w:w="4876" w:type="dxa"/>
          </w:tcPr>
          <w:p w14:paraId="6FFD0C67" w14:textId="77777777" w:rsidR="004109CF" w:rsidRPr="00AA001F" w:rsidRDefault="004109CF" w:rsidP="00A27EDA">
            <w:pPr>
              <w:pStyle w:val="AmColumnHeading"/>
            </w:pPr>
            <w:r w:rsidRPr="00AA001F">
              <w:t>Amendement</w:t>
            </w:r>
          </w:p>
        </w:tc>
      </w:tr>
      <w:tr w:rsidR="004109CF" w:rsidRPr="00AA001F" w14:paraId="5850A733" w14:textId="77777777" w:rsidTr="00A27EDA">
        <w:trPr>
          <w:jc w:val="center"/>
        </w:trPr>
        <w:tc>
          <w:tcPr>
            <w:tcW w:w="4876" w:type="dxa"/>
          </w:tcPr>
          <w:p w14:paraId="5F3E52CA" w14:textId="77777777" w:rsidR="004109CF" w:rsidRPr="00AA001F" w:rsidRDefault="004109CF" w:rsidP="00A27EDA">
            <w:pPr>
              <w:pStyle w:val="Normal6a"/>
            </w:pPr>
            <w:r w:rsidRPr="00AA001F">
              <w:t>b)</w:t>
            </w:r>
            <w:r w:rsidRPr="00AA001F">
              <w:tab/>
              <w:t xml:space="preserve">à vérifier que le fournisseur a retiré ces éléments </w:t>
            </w:r>
            <w:r w:rsidRPr="00AA001F">
              <w:rPr>
                <w:b/>
                <w:i/>
              </w:rPr>
              <w:t>ou les a rendus inaccessibles</w:t>
            </w:r>
            <w:r w:rsidRPr="00AA001F">
              <w:t>, y compris en effectuant les recherches visées à l’article 49, paragraphe 1;</w:t>
            </w:r>
          </w:p>
        </w:tc>
        <w:tc>
          <w:tcPr>
            <w:tcW w:w="4876" w:type="dxa"/>
          </w:tcPr>
          <w:p w14:paraId="74FAE5D9" w14:textId="77777777" w:rsidR="004109CF" w:rsidRPr="00AA001F" w:rsidRDefault="004109CF" w:rsidP="00A27EDA">
            <w:pPr>
              <w:pStyle w:val="Normal6a"/>
            </w:pPr>
            <w:r w:rsidRPr="00AA001F">
              <w:t>b)</w:t>
            </w:r>
            <w:r w:rsidRPr="00AA001F">
              <w:tab/>
              <w:t>à vérifier que le fournisseur a retiré ces éléments, y compris en effectuant les recherches visées à l’article 49, paragraphe 1;</w:t>
            </w:r>
          </w:p>
        </w:tc>
      </w:tr>
    </w:tbl>
    <w:p w14:paraId="292B22A0" w14:textId="77777777" w:rsidR="004109CF" w:rsidRPr="00AA001F" w:rsidRDefault="004109CF" w:rsidP="004109CF">
      <w:pPr>
        <w:pStyle w:val="AmOrLang"/>
      </w:pPr>
      <w:r w:rsidRPr="00AA001F">
        <w:t xml:space="preserve">Or. </w:t>
      </w:r>
      <w:r w:rsidRPr="00AA001F">
        <w:rPr>
          <w:rStyle w:val="HideTWBExt"/>
        </w:rPr>
        <w:t>&lt;Original&gt;</w:t>
      </w:r>
      <w:r w:rsidRPr="00AA001F">
        <w:rPr>
          <w:rStyle w:val="HideTWBInt"/>
        </w:rPr>
        <w:t>{EN}</w:t>
      </w:r>
      <w:r w:rsidRPr="00AA001F">
        <w:t>en</w:t>
      </w:r>
      <w:r w:rsidRPr="00AA001F">
        <w:rPr>
          <w:rStyle w:val="HideTWBExt"/>
        </w:rPr>
        <w:t>&lt;/Original&gt;</w:t>
      </w:r>
    </w:p>
    <w:p w14:paraId="76DC1875" w14:textId="77777777" w:rsidR="004109CF" w:rsidRPr="00AA001F" w:rsidRDefault="004109CF" w:rsidP="004109CF">
      <w:r w:rsidRPr="00AA001F">
        <w:rPr>
          <w:rStyle w:val="HideTWBExt"/>
        </w:rPr>
        <w:t>&lt;/Amend&gt;</w:t>
      </w:r>
    </w:p>
    <w:p w14:paraId="71803695" w14:textId="77777777" w:rsidR="004109CF" w:rsidRPr="00AA001F" w:rsidRDefault="004109CF" w:rsidP="004109CF">
      <w:pPr>
        <w:pStyle w:val="AmNumberTabs"/>
      </w:pPr>
      <w:r w:rsidRPr="00AA001F">
        <w:rPr>
          <w:rStyle w:val="HideTWBExt"/>
          <w:b w:val="0"/>
        </w:rPr>
        <w:t>&lt;Amend&gt;</w:t>
      </w:r>
      <w:r w:rsidRPr="00AA001F">
        <w:t>Amendement</w:t>
      </w:r>
      <w:r w:rsidRPr="00AA001F">
        <w:tab/>
      </w:r>
      <w:r w:rsidRPr="00AA001F">
        <w:tab/>
      </w:r>
      <w:r w:rsidRPr="00AA001F">
        <w:rPr>
          <w:rStyle w:val="HideTWBExt"/>
          <w:b w:val="0"/>
        </w:rPr>
        <w:t>&lt;NumAm&gt;</w:t>
      </w:r>
      <w:r w:rsidRPr="00AA001F">
        <w:t>1372</w:t>
      </w:r>
      <w:r w:rsidRPr="00AA001F">
        <w:rPr>
          <w:rStyle w:val="HideTWBExt"/>
          <w:b w:val="0"/>
        </w:rPr>
        <w:t>&lt;/NumAm&gt;</w:t>
      </w:r>
    </w:p>
    <w:p w14:paraId="5EBAE465" w14:textId="77777777" w:rsidR="004109CF" w:rsidRPr="00AA001F" w:rsidRDefault="004109CF" w:rsidP="004109CF">
      <w:pPr>
        <w:pStyle w:val="NormalBold"/>
      </w:pPr>
      <w:r w:rsidRPr="00AA001F">
        <w:rPr>
          <w:rStyle w:val="HideTWBExt"/>
          <w:b w:val="0"/>
        </w:rPr>
        <w:t>&lt;RepeatBlock-By&gt;&lt;Members&gt;</w:t>
      </w:r>
      <w:r w:rsidRPr="00AA001F">
        <w:t>Patrick Breyer</w:t>
      </w:r>
      <w:r w:rsidRPr="00AA001F">
        <w:rPr>
          <w:rStyle w:val="HideTWBExt"/>
          <w:b w:val="0"/>
        </w:rPr>
        <w:t>&lt;/Members&gt;</w:t>
      </w:r>
    </w:p>
    <w:p w14:paraId="42D8D0AE" w14:textId="77777777" w:rsidR="004109CF" w:rsidRPr="00AA001F" w:rsidRDefault="004109CF" w:rsidP="004109CF">
      <w:r w:rsidRPr="00AA001F">
        <w:rPr>
          <w:rStyle w:val="HideTWBExt"/>
        </w:rPr>
        <w:t>&lt;AuNomDe&gt;</w:t>
      </w:r>
      <w:r w:rsidRPr="00AA001F">
        <w:rPr>
          <w:rStyle w:val="HideTWBInt"/>
        </w:rPr>
        <w:t>{Verts/ALE}</w:t>
      </w:r>
      <w:r w:rsidRPr="00AA001F">
        <w:t>au nom du groupe Verts/ALE</w:t>
      </w:r>
      <w:r w:rsidRPr="00AA001F">
        <w:rPr>
          <w:rStyle w:val="HideTWBExt"/>
        </w:rPr>
        <w:t>&lt;/AuNomDe&gt;</w:t>
      </w:r>
    </w:p>
    <w:p w14:paraId="12CA82D3" w14:textId="77777777" w:rsidR="004109CF" w:rsidRPr="00AA001F" w:rsidRDefault="004109CF" w:rsidP="004109CF">
      <w:pPr>
        <w:pStyle w:val="NormalBold"/>
      </w:pPr>
      <w:r w:rsidRPr="00AA001F">
        <w:rPr>
          <w:rStyle w:val="HideTWBExt"/>
          <w:b w:val="0"/>
        </w:rPr>
        <w:t>&lt;/RepeatBlock-By&gt;</w:t>
      </w:r>
    </w:p>
    <w:p w14:paraId="7E09836F" w14:textId="77777777" w:rsidR="004109CF" w:rsidRPr="00AA001F" w:rsidRDefault="004109CF" w:rsidP="004109CF">
      <w:pPr>
        <w:pStyle w:val="NormalBold"/>
      </w:pPr>
      <w:r w:rsidRPr="00AA001F">
        <w:rPr>
          <w:rStyle w:val="HideTWBExt"/>
          <w:b w:val="0"/>
        </w:rPr>
        <w:t>&lt;DocAmend&gt;</w:t>
      </w:r>
      <w:r w:rsidRPr="00AA001F">
        <w:t>Proposition de règlement</w:t>
      </w:r>
      <w:r w:rsidRPr="00AA001F">
        <w:rPr>
          <w:rStyle w:val="HideTWBExt"/>
          <w:b w:val="0"/>
        </w:rPr>
        <w:t>&lt;/DocAmend&gt;</w:t>
      </w:r>
    </w:p>
    <w:p w14:paraId="4E042EA9" w14:textId="77777777" w:rsidR="004109CF" w:rsidRPr="00AA001F" w:rsidRDefault="004109CF" w:rsidP="004109CF">
      <w:pPr>
        <w:pStyle w:val="NormalBold"/>
      </w:pPr>
      <w:r w:rsidRPr="00AA001F">
        <w:rPr>
          <w:rStyle w:val="HideTWBExt"/>
          <w:b w:val="0"/>
        </w:rPr>
        <w:t>&lt;Article&gt;</w:t>
      </w:r>
      <w:r w:rsidRPr="00AA001F">
        <w:t>Article 21 – paragraphe 4 – point d</w:t>
      </w:r>
      <w:r w:rsidRPr="00AA001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09CF" w:rsidRPr="00AA001F" w14:paraId="4E7B2877" w14:textId="77777777" w:rsidTr="00A27EDA">
        <w:trPr>
          <w:trHeight w:hRule="exact" w:val="240"/>
          <w:jc w:val="center"/>
        </w:trPr>
        <w:tc>
          <w:tcPr>
            <w:tcW w:w="9752" w:type="dxa"/>
            <w:gridSpan w:val="2"/>
          </w:tcPr>
          <w:p w14:paraId="117EF49F" w14:textId="77777777" w:rsidR="004109CF" w:rsidRPr="00AA001F" w:rsidRDefault="004109CF" w:rsidP="00A27EDA"/>
        </w:tc>
      </w:tr>
      <w:tr w:rsidR="004109CF" w:rsidRPr="00AA001F" w14:paraId="1D9C244B" w14:textId="77777777" w:rsidTr="00A27EDA">
        <w:trPr>
          <w:trHeight w:val="240"/>
          <w:jc w:val="center"/>
        </w:trPr>
        <w:tc>
          <w:tcPr>
            <w:tcW w:w="4876" w:type="dxa"/>
          </w:tcPr>
          <w:p w14:paraId="65CC399D" w14:textId="77777777" w:rsidR="004109CF" w:rsidRPr="00AA001F" w:rsidRDefault="004109CF" w:rsidP="00A27EDA">
            <w:pPr>
              <w:pStyle w:val="AmColumnHeading"/>
            </w:pPr>
            <w:r w:rsidRPr="00AA001F">
              <w:t>Texte proposé par la Commission</w:t>
            </w:r>
          </w:p>
        </w:tc>
        <w:tc>
          <w:tcPr>
            <w:tcW w:w="4876" w:type="dxa"/>
          </w:tcPr>
          <w:p w14:paraId="66CB3AD0" w14:textId="77777777" w:rsidR="004109CF" w:rsidRPr="00AA001F" w:rsidRDefault="004109CF" w:rsidP="00A27EDA">
            <w:pPr>
              <w:pStyle w:val="AmColumnHeading"/>
            </w:pPr>
            <w:r w:rsidRPr="00AA001F">
              <w:t>Amendement</w:t>
            </w:r>
          </w:p>
        </w:tc>
      </w:tr>
      <w:tr w:rsidR="004109CF" w:rsidRPr="00AA001F" w14:paraId="31AD0B7D" w14:textId="77777777" w:rsidTr="00A27EDA">
        <w:trPr>
          <w:jc w:val="center"/>
        </w:trPr>
        <w:tc>
          <w:tcPr>
            <w:tcW w:w="4876" w:type="dxa"/>
          </w:tcPr>
          <w:p w14:paraId="0A2905D9" w14:textId="77777777" w:rsidR="004109CF" w:rsidRPr="00AA001F" w:rsidRDefault="004109CF" w:rsidP="00A27EDA">
            <w:pPr>
              <w:pStyle w:val="Normal6a"/>
            </w:pPr>
            <w:r w:rsidRPr="00AA001F">
              <w:t>d)</w:t>
            </w:r>
            <w:r w:rsidRPr="00AA001F">
              <w:tab/>
              <w:t>le cas échéant, à informer l’autorité de coordination du lieu d’établissement de la présence de ces éléments sur le service, en vue de l’émission d’une injonction de retrait conformément à l’article 14</w:t>
            </w:r>
            <w:r w:rsidRPr="00AA001F">
              <w:rPr>
                <w:b/>
                <w:i/>
              </w:rPr>
              <w:t>.</w:t>
            </w:r>
          </w:p>
        </w:tc>
        <w:tc>
          <w:tcPr>
            <w:tcW w:w="4876" w:type="dxa"/>
          </w:tcPr>
          <w:p w14:paraId="62D21CF0" w14:textId="77777777" w:rsidR="004109CF" w:rsidRPr="00AA001F" w:rsidRDefault="004109CF" w:rsidP="00A27EDA">
            <w:pPr>
              <w:pStyle w:val="Normal6a"/>
            </w:pPr>
            <w:r w:rsidRPr="00AA001F">
              <w:t>d)</w:t>
            </w:r>
            <w:r w:rsidRPr="00AA001F">
              <w:tab/>
              <w:t>le cas échéant, à informer l’autorité de coordination du lieu d’établissement de la présence de ces éléments sur le service</w:t>
            </w:r>
            <w:r w:rsidRPr="00AA001F">
              <w:rPr>
                <w:b/>
                <w:i/>
              </w:rPr>
              <w:t xml:space="preserve"> du fournisseur</w:t>
            </w:r>
            <w:r w:rsidRPr="00AA001F">
              <w:t>, en vue de l’émission d’une injonction de retrait conformément à l’article 14</w:t>
            </w:r>
            <w:r w:rsidRPr="00AA001F">
              <w:rPr>
                <w:b/>
                <w:i/>
              </w:rPr>
              <w:t xml:space="preserve"> et aux obligations qui lui incombent en vertu de l’article 21;</w:t>
            </w:r>
          </w:p>
        </w:tc>
      </w:tr>
    </w:tbl>
    <w:p w14:paraId="569E8E41" w14:textId="77777777" w:rsidR="004109CF" w:rsidRPr="00AA001F" w:rsidRDefault="004109CF" w:rsidP="004109CF">
      <w:pPr>
        <w:pStyle w:val="AmOrLang"/>
      </w:pPr>
      <w:r w:rsidRPr="00AA001F">
        <w:t xml:space="preserve">Or. </w:t>
      </w:r>
      <w:r w:rsidRPr="00AA001F">
        <w:rPr>
          <w:rStyle w:val="HideTWBExt"/>
        </w:rPr>
        <w:t>&lt;Original&gt;</w:t>
      </w:r>
      <w:r w:rsidRPr="00AA001F">
        <w:rPr>
          <w:rStyle w:val="HideTWBInt"/>
        </w:rPr>
        <w:t>{EN}</w:t>
      </w:r>
      <w:r w:rsidRPr="00AA001F">
        <w:t>en</w:t>
      </w:r>
      <w:r w:rsidRPr="00AA001F">
        <w:rPr>
          <w:rStyle w:val="HideTWBExt"/>
        </w:rPr>
        <w:t>&lt;/Original&gt;</w:t>
      </w:r>
    </w:p>
    <w:p w14:paraId="1BC43745" w14:textId="77777777" w:rsidR="004109CF" w:rsidRPr="00AA001F" w:rsidRDefault="004109CF" w:rsidP="004109CF">
      <w:r w:rsidRPr="00AA001F">
        <w:rPr>
          <w:rStyle w:val="HideTWBExt"/>
        </w:rPr>
        <w:t>&lt;/Amend&gt;</w:t>
      </w:r>
    </w:p>
    <w:p w14:paraId="2CEEA325" w14:textId="77777777" w:rsidR="004109CF" w:rsidRPr="00AA001F" w:rsidRDefault="004109CF" w:rsidP="004109CF">
      <w:pPr>
        <w:pStyle w:val="AmNumberTabs"/>
      </w:pPr>
      <w:r w:rsidRPr="00AA001F">
        <w:rPr>
          <w:rStyle w:val="HideTWBExt"/>
          <w:b w:val="0"/>
        </w:rPr>
        <w:t>&lt;Amend&gt;</w:t>
      </w:r>
      <w:r w:rsidRPr="00AA001F">
        <w:t>Amendement</w:t>
      </w:r>
      <w:r w:rsidRPr="00AA001F">
        <w:tab/>
      </w:r>
      <w:r w:rsidRPr="00AA001F">
        <w:tab/>
      </w:r>
      <w:r w:rsidRPr="00AA001F">
        <w:rPr>
          <w:rStyle w:val="HideTWBExt"/>
          <w:b w:val="0"/>
        </w:rPr>
        <w:t>&lt;NumAm&gt;</w:t>
      </w:r>
      <w:r w:rsidRPr="00AA001F">
        <w:t>1373</w:t>
      </w:r>
      <w:r w:rsidRPr="00AA001F">
        <w:rPr>
          <w:rStyle w:val="HideTWBExt"/>
          <w:b w:val="0"/>
        </w:rPr>
        <w:t>&lt;/NumAm&gt;</w:t>
      </w:r>
    </w:p>
    <w:p w14:paraId="59F59DDA" w14:textId="77777777" w:rsidR="004109CF" w:rsidRPr="00AA001F" w:rsidRDefault="004109CF" w:rsidP="004109CF">
      <w:pPr>
        <w:pStyle w:val="NormalBold"/>
      </w:pPr>
      <w:r w:rsidRPr="00AA001F">
        <w:rPr>
          <w:rStyle w:val="HideTWBExt"/>
          <w:b w:val="0"/>
        </w:rPr>
        <w:t>&lt;RepeatBlock-By&gt;&lt;Members&gt;</w:t>
      </w:r>
      <w:r w:rsidRPr="00AA001F">
        <w:t>Patrick Breyer</w:t>
      </w:r>
      <w:r w:rsidRPr="00AA001F">
        <w:rPr>
          <w:rStyle w:val="HideTWBExt"/>
          <w:b w:val="0"/>
        </w:rPr>
        <w:t>&lt;/Members&gt;</w:t>
      </w:r>
    </w:p>
    <w:p w14:paraId="3EB5A51D" w14:textId="77777777" w:rsidR="004109CF" w:rsidRPr="00AA001F" w:rsidRDefault="004109CF" w:rsidP="004109CF">
      <w:r w:rsidRPr="00AA001F">
        <w:rPr>
          <w:rStyle w:val="HideTWBExt"/>
        </w:rPr>
        <w:t>&lt;AuNomDe&gt;</w:t>
      </w:r>
      <w:r w:rsidRPr="00AA001F">
        <w:rPr>
          <w:rStyle w:val="HideTWBInt"/>
        </w:rPr>
        <w:t>{Verts/ALE}</w:t>
      </w:r>
      <w:r w:rsidRPr="00AA001F">
        <w:t>au nom du groupe Verts/ALE</w:t>
      </w:r>
      <w:r w:rsidRPr="00AA001F">
        <w:rPr>
          <w:rStyle w:val="HideTWBExt"/>
        </w:rPr>
        <w:t>&lt;/AuNomDe&gt;</w:t>
      </w:r>
    </w:p>
    <w:p w14:paraId="598C191C" w14:textId="77777777" w:rsidR="004109CF" w:rsidRPr="00AA001F" w:rsidRDefault="004109CF" w:rsidP="004109CF">
      <w:pPr>
        <w:pStyle w:val="NormalBold"/>
      </w:pPr>
      <w:r w:rsidRPr="00AA001F">
        <w:rPr>
          <w:rStyle w:val="HideTWBExt"/>
          <w:b w:val="0"/>
        </w:rPr>
        <w:t>&lt;/RepeatBlock-By&gt;</w:t>
      </w:r>
    </w:p>
    <w:p w14:paraId="6EAC1D43" w14:textId="77777777" w:rsidR="004109CF" w:rsidRPr="00AA001F" w:rsidRDefault="004109CF" w:rsidP="004109CF">
      <w:pPr>
        <w:pStyle w:val="NormalBold"/>
      </w:pPr>
      <w:r w:rsidRPr="00AA001F">
        <w:rPr>
          <w:rStyle w:val="HideTWBExt"/>
          <w:b w:val="0"/>
        </w:rPr>
        <w:t>&lt;DocAmend&gt;</w:t>
      </w:r>
      <w:r w:rsidRPr="00AA001F">
        <w:t>Proposition de règlement</w:t>
      </w:r>
      <w:r w:rsidRPr="00AA001F">
        <w:rPr>
          <w:rStyle w:val="HideTWBExt"/>
          <w:b w:val="0"/>
        </w:rPr>
        <w:t>&lt;/DocAmend&gt;</w:t>
      </w:r>
    </w:p>
    <w:p w14:paraId="5BEB883A" w14:textId="77777777" w:rsidR="004109CF" w:rsidRPr="00AA001F" w:rsidRDefault="004109CF" w:rsidP="004109CF">
      <w:pPr>
        <w:pStyle w:val="NormalBold"/>
      </w:pPr>
      <w:r w:rsidRPr="00AA001F">
        <w:rPr>
          <w:rStyle w:val="HideTWBExt"/>
          <w:b w:val="0"/>
        </w:rPr>
        <w:t>&lt;Article&gt;</w:t>
      </w:r>
      <w:r w:rsidRPr="00AA001F">
        <w:t>Article 21 – paragraphe 4 – point d bis (nouveau)</w:t>
      </w:r>
      <w:r w:rsidRPr="00AA001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09CF" w:rsidRPr="00AA001F" w14:paraId="2DE58E86" w14:textId="77777777" w:rsidTr="00A27EDA">
        <w:trPr>
          <w:trHeight w:hRule="exact" w:val="240"/>
          <w:jc w:val="center"/>
        </w:trPr>
        <w:tc>
          <w:tcPr>
            <w:tcW w:w="9752" w:type="dxa"/>
            <w:gridSpan w:val="2"/>
          </w:tcPr>
          <w:p w14:paraId="75D600B1" w14:textId="77777777" w:rsidR="004109CF" w:rsidRPr="00AA001F" w:rsidRDefault="004109CF" w:rsidP="00A27EDA"/>
        </w:tc>
      </w:tr>
      <w:tr w:rsidR="004109CF" w:rsidRPr="00AA001F" w14:paraId="3282FD99" w14:textId="77777777" w:rsidTr="00A27EDA">
        <w:trPr>
          <w:trHeight w:val="240"/>
          <w:jc w:val="center"/>
        </w:trPr>
        <w:tc>
          <w:tcPr>
            <w:tcW w:w="4876" w:type="dxa"/>
          </w:tcPr>
          <w:p w14:paraId="5A9966D9" w14:textId="77777777" w:rsidR="004109CF" w:rsidRPr="00AA001F" w:rsidRDefault="004109CF" w:rsidP="00A27EDA">
            <w:pPr>
              <w:pStyle w:val="AmColumnHeading"/>
            </w:pPr>
            <w:r w:rsidRPr="00AA001F">
              <w:lastRenderedPageBreak/>
              <w:t>Texte proposé par la Commission</w:t>
            </w:r>
          </w:p>
        </w:tc>
        <w:tc>
          <w:tcPr>
            <w:tcW w:w="4876" w:type="dxa"/>
          </w:tcPr>
          <w:p w14:paraId="4A0B6733" w14:textId="77777777" w:rsidR="004109CF" w:rsidRPr="00AA001F" w:rsidRDefault="004109CF" w:rsidP="00A27EDA">
            <w:pPr>
              <w:pStyle w:val="AmColumnHeading"/>
            </w:pPr>
            <w:r w:rsidRPr="00AA001F">
              <w:t>Amendement</w:t>
            </w:r>
          </w:p>
        </w:tc>
      </w:tr>
      <w:tr w:rsidR="004109CF" w:rsidRPr="00AA001F" w14:paraId="5403D12F" w14:textId="77777777" w:rsidTr="00A27EDA">
        <w:trPr>
          <w:jc w:val="center"/>
        </w:trPr>
        <w:tc>
          <w:tcPr>
            <w:tcW w:w="4876" w:type="dxa"/>
          </w:tcPr>
          <w:p w14:paraId="6647A9E6" w14:textId="77777777" w:rsidR="004109CF" w:rsidRPr="00AA001F" w:rsidRDefault="004109CF" w:rsidP="00A27EDA">
            <w:pPr>
              <w:pStyle w:val="Normal6a"/>
            </w:pPr>
          </w:p>
        </w:tc>
        <w:tc>
          <w:tcPr>
            <w:tcW w:w="4876" w:type="dxa"/>
          </w:tcPr>
          <w:p w14:paraId="664DDC28" w14:textId="77777777" w:rsidR="004109CF" w:rsidRPr="00AA001F" w:rsidRDefault="004109CF" w:rsidP="00A27EDA">
            <w:pPr>
              <w:pStyle w:val="Normal6a"/>
            </w:pPr>
            <w:r w:rsidRPr="00AA001F">
              <w:rPr>
                <w:b/>
                <w:i/>
              </w:rPr>
              <w:t>d bis)</w:t>
            </w:r>
            <w:r w:rsidRPr="00AA001F">
              <w:tab/>
            </w:r>
            <w:r w:rsidRPr="00AA001F">
              <w:rPr>
                <w:b/>
                <w:i/>
              </w:rPr>
              <w:t>des informations concernant les droits des victimes, l’assistance et le soutien conformément à l’article 21.</w:t>
            </w:r>
          </w:p>
        </w:tc>
      </w:tr>
    </w:tbl>
    <w:p w14:paraId="317CCC12" w14:textId="77777777" w:rsidR="004109CF" w:rsidRPr="00AA001F" w:rsidRDefault="004109CF" w:rsidP="004109CF">
      <w:pPr>
        <w:pStyle w:val="AmOrLang"/>
      </w:pPr>
      <w:r w:rsidRPr="00AA001F">
        <w:t xml:space="preserve">Or. </w:t>
      </w:r>
      <w:r w:rsidRPr="00AA001F">
        <w:rPr>
          <w:rStyle w:val="HideTWBExt"/>
        </w:rPr>
        <w:t>&lt;Original&gt;</w:t>
      </w:r>
      <w:r w:rsidRPr="00AA001F">
        <w:rPr>
          <w:rStyle w:val="HideTWBInt"/>
        </w:rPr>
        <w:t>{EN}</w:t>
      </w:r>
      <w:r w:rsidRPr="00AA001F">
        <w:t>en</w:t>
      </w:r>
      <w:r w:rsidRPr="00AA001F">
        <w:rPr>
          <w:rStyle w:val="HideTWBExt"/>
        </w:rPr>
        <w:t>&lt;/Original&gt;</w:t>
      </w:r>
    </w:p>
    <w:p w14:paraId="1BAD99C5" w14:textId="77777777" w:rsidR="004109CF" w:rsidRPr="00AA001F" w:rsidRDefault="004109CF" w:rsidP="004109CF">
      <w:r w:rsidRPr="00AA001F">
        <w:rPr>
          <w:rStyle w:val="HideTWBExt"/>
        </w:rPr>
        <w:t>&lt;/Amend&gt;</w:t>
      </w:r>
    </w:p>
    <w:p w14:paraId="690EF763" w14:textId="77777777" w:rsidR="004109CF" w:rsidRPr="00AA001F" w:rsidRDefault="004109CF" w:rsidP="004109CF">
      <w:pPr>
        <w:pStyle w:val="AmNumberTabs"/>
      </w:pPr>
      <w:r w:rsidRPr="00AA001F">
        <w:rPr>
          <w:rStyle w:val="HideTWBExt"/>
          <w:b w:val="0"/>
        </w:rPr>
        <w:t>&lt;Amend&gt;</w:t>
      </w:r>
      <w:r w:rsidRPr="00AA001F">
        <w:t>Amendement</w:t>
      </w:r>
      <w:r w:rsidRPr="00AA001F">
        <w:tab/>
      </w:r>
      <w:r w:rsidRPr="00AA001F">
        <w:tab/>
      </w:r>
      <w:r w:rsidRPr="00AA001F">
        <w:rPr>
          <w:rStyle w:val="HideTWBExt"/>
          <w:b w:val="0"/>
        </w:rPr>
        <w:t>&lt;NumAm&gt;</w:t>
      </w:r>
      <w:r w:rsidRPr="00AA001F">
        <w:t>1374</w:t>
      </w:r>
      <w:r w:rsidRPr="00AA001F">
        <w:rPr>
          <w:rStyle w:val="HideTWBExt"/>
          <w:b w:val="0"/>
        </w:rPr>
        <w:t>&lt;/NumAm&gt;</w:t>
      </w:r>
    </w:p>
    <w:p w14:paraId="7E357969" w14:textId="77777777" w:rsidR="004109CF" w:rsidRPr="00AA001F" w:rsidRDefault="004109CF" w:rsidP="004109CF">
      <w:pPr>
        <w:pStyle w:val="NormalBold"/>
      </w:pPr>
      <w:r w:rsidRPr="00AA001F">
        <w:rPr>
          <w:rStyle w:val="HideTWBExt"/>
          <w:b w:val="0"/>
        </w:rPr>
        <w:t>&lt;RepeatBlock-By&gt;&lt;Members&gt;</w:t>
      </w:r>
      <w:r w:rsidRPr="00AA001F">
        <w:t>Paul Tang, Alex Agius Saliba, Birgit Sippel</w:t>
      </w:r>
      <w:r w:rsidRPr="00AA001F">
        <w:rPr>
          <w:rStyle w:val="HideTWBExt"/>
          <w:b w:val="0"/>
        </w:rPr>
        <w:t>&lt;/Members&gt;</w:t>
      </w:r>
    </w:p>
    <w:p w14:paraId="647FB94A" w14:textId="77777777" w:rsidR="004109CF" w:rsidRPr="00AA001F" w:rsidRDefault="004109CF" w:rsidP="004109CF">
      <w:pPr>
        <w:pStyle w:val="NormalBold"/>
      </w:pPr>
      <w:r w:rsidRPr="00AA001F">
        <w:rPr>
          <w:rStyle w:val="HideTWBExt"/>
          <w:b w:val="0"/>
        </w:rPr>
        <w:t>&lt;/RepeatBlock-By&gt;</w:t>
      </w:r>
    </w:p>
    <w:p w14:paraId="12F42760" w14:textId="77777777" w:rsidR="004109CF" w:rsidRPr="00AA001F" w:rsidRDefault="004109CF" w:rsidP="004109CF">
      <w:pPr>
        <w:pStyle w:val="NormalBold"/>
      </w:pPr>
      <w:r w:rsidRPr="00AA001F">
        <w:rPr>
          <w:rStyle w:val="HideTWBExt"/>
          <w:b w:val="0"/>
        </w:rPr>
        <w:t>&lt;DocAmend&gt;</w:t>
      </w:r>
      <w:r w:rsidRPr="00AA001F">
        <w:t>Proposition de règlement</w:t>
      </w:r>
      <w:r w:rsidRPr="00AA001F">
        <w:rPr>
          <w:rStyle w:val="HideTWBExt"/>
          <w:b w:val="0"/>
        </w:rPr>
        <w:t>&lt;/DocAmend&gt;</w:t>
      </w:r>
    </w:p>
    <w:p w14:paraId="3B973909" w14:textId="77777777" w:rsidR="004109CF" w:rsidRPr="00AA001F" w:rsidRDefault="004109CF" w:rsidP="004109CF">
      <w:pPr>
        <w:pStyle w:val="NormalBold"/>
      </w:pPr>
      <w:r w:rsidRPr="00AA001F">
        <w:rPr>
          <w:rStyle w:val="HideTWBExt"/>
          <w:b w:val="0"/>
        </w:rPr>
        <w:t>&lt;Article&gt;</w:t>
      </w:r>
      <w:r w:rsidRPr="00AA001F">
        <w:t>Article 21 bis (nouveau)</w:t>
      </w:r>
      <w:r w:rsidRPr="00AA001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09CF" w:rsidRPr="00AA001F" w14:paraId="7E7464AC" w14:textId="77777777" w:rsidTr="00A27EDA">
        <w:trPr>
          <w:trHeight w:hRule="exact" w:val="240"/>
          <w:jc w:val="center"/>
        </w:trPr>
        <w:tc>
          <w:tcPr>
            <w:tcW w:w="9752" w:type="dxa"/>
            <w:gridSpan w:val="2"/>
          </w:tcPr>
          <w:p w14:paraId="3373D9B9" w14:textId="77777777" w:rsidR="004109CF" w:rsidRPr="00AA001F" w:rsidRDefault="004109CF" w:rsidP="00A27EDA"/>
        </w:tc>
      </w:tr>
      <w:tr w:rsidR="004109CF" w:rsidRPr="00AA001F" w14:paraId="7D396A94" w14:textId="77777777" w:rsidTr="00A27EDA">
        <w:trPr>
          <w:trHeight w:val="240"/>
          <w:jc w:val="center"/>
        </w:trPr>
        <w:tc>
          <w:tcPr>
            <w:tcW w:w="4876" w:type="dxa"/>
          </w:tcPr>
          <w:p w14:paraId="52470BDA" w14:textId="77777777" w:rsidR="004109CF" w:rsidRPr="00AA001F" w:rsidRDefault="004109CF" w:rsidP="00A27EDA">
            <w:pPr>
              <w:pStyle w:val="AmColumnHeading"/>
            </w:pPr>
            <w:r w:rsidRPr="00AA001F">
              <w:t>Texte proposé par la Commission</w:t>
            </w:r>
          </w:p>
        </w:tc>
        <w:tc>
          <w:tcPr>
            <w:tcW w:w="4876" w:type="dxa"/>
          </w:tcPr>
          <w:p w14:paraId="0A9E7D4B" w14:textId="77777777" w:rsidR="004109CF" w:rsidRPr="00AA001F" w:rsidRDefault="004109CF" w:rsidP="00A27EDA">
            <w:pPr>
              <w:pStyle w:val="AmColumnHeading"/>
            </w:pPr>
            <w:r w:rsidRPr="00AA001F">
              <w:t>Amendement</w:t>
            </w:r>
          </w:p>
        </w:tc>
      </w:tr>
      <w:tr w:rsidR="004109CF" w:rsidRPr="00AA001F" w14:paraId="1BF4E1B6" w14:textId="77777777" w:rsidTr="00A27EDA">
        <w:trPr>
          <w:jc w:val="center"/>
        </w:trPr>
        <w:tc>
          <w:tcPr>
            <w:tcW w:w="4876" w:type="dxa"/>
          </w:tcPr>
          <w:p w14:paraId="1EBAA2C8" w14:textId="77777777" w:rsidR="004109CF" w:rsidRPr="00AA001F" w:rsidRDefault="004109CF" w:rsidP="00A27EDA">
            <w:pPr>
              <w:pStyle w:val="Normal6a"/>
            </w:pPr>
          </w:p>
        </w:tc>
        <w:tc>
          <w:tcPr>
            <w:tcW w:w="4876" w:type="dxa"/>
          </w:tcPr>
          <w:p w14:paraId="7903A599" w14:textId="77777777" w:rsidR="004109CF" w:rsidRPr="00AA001F" w:rsidRDefault="004109CF" w:rsidP="00A27EDA">
            <w:pPr>
              <w:pStyle w:val="Normal6a"/>
              <w:jc w:val="center"/>
            </w:pPr>
            <w:r w:rsidRPr="00AA001F">
              <w:rPr>
                <w:b/>
                <w:i/>
              </w:rPr>
              <w:t>Article 21 bis</w:t>
            </w:r>
            <w:r w:rsidRPr="00AA001F">
              <w:tab/>
            </w:r>
          </w:p>
        </w:tc>
      </w:tr>
      <w:tr w:rsidR="004109CF" w:rsidRPr="00AA001F" w14:paraId="18DAA938" w14:textId="77777777" w:rsidTr="00A27EDA">
        <w:trPr>
          <w:jc w:val="center"/>
        </w:trPr>
        <w:tc>
          <w:tcPr>
            <w:tcW w:w="4876" w:type="dxa"/>
          </w:tcPr>
          <w:p w14:paraId="1C83B1CD" w14:textId="77777777" w:rsidR="004109CF" w:rsidRPr="00AA001F" w:rsidRDefault="004109CF" w:rsidP="00A27EDA">
            <w:pPr>
              <w:pStyle w:val="Normal6a"/>
            </w:pPr>
          </w:p>
        </w:tc>
        <w:tc>
          <w:tcPr>
            <w:tcW w:w="4876" w:type="dxa"/>
          </w:tcPr>
          <w:p w14:paraId="0348BF2C" w14:textId="77777777" w:rsidR="004109CF" w:rsidRPr="00AA001F" w:rsidRDefault="004109CF" w:rsidP="00A27EDA">
            <w:pPr>
              <w:pStyle w:val="Normal6a"/>
              <w:jc w:val="center"/>
            </w:pPr>
            <w:r w:rsidRPr="00AA001F">
              <w:rPr>
                <w:b/>
                <w:i/>
              </w:rPr>
              <w:t>Droit d’introduire une réclamation auprès d’une autorité de contrôle</w:t>
            </w:r>
          </w:p>
        </w:tc>
      </w:tr>
      <w:tr w:rsidR="004109CF" w:rsidRPr="00AA001F" w14:paraId="1A955E03" w14:textId="77777777" w:rsidTr="00A27EDA">
        <w:trPr>
          <w:jc w:val="center"/>
        </w:trPr>
        <w:tc>
          <w:tcPr>
            <w:tcW w:w="4876" w:type="dxa"/>
          </w:tcPr>
          <w:p w14:paraId="179A7F99" w14:textId="77777777" w:rsidR="004109CF" w:rsidRPr="00AA001F" w:rsidRDefault="004109CF" w:rsidP="00A27EDA">
            <w:pPr>
              <w:pStyle w:val="Normal6a"/>
            </w:pPr>
          </w:p>
        </w:tc>
        <w:tc>
          <w:tcPr>
            <w:tcW w:w="4876" w:type="dxa"/>
          </w:tcPr>
          <w:p w14:paraId="1D1DC82E" w14:textId="77777777" w:rsidR="004109CF" w:rsidRPr="00AA001F" w:rsidRDefault="004109CF" w:rsidP="00A27EDA">
            <w:pPr>
              <w:pStyle w:val="Normal6a"/>
            </w:pPr>
            <w:r w:rsidRPr="00AA001F">
              <w:rPr>
                <w:b/>
                <w:i/>
              </w:rPr>
              <w:t>1. Sans préjudice de tout autre recours administratif ou juridictionnel, tout utilisateur a le droit d’introduire une réclamation auprès d’une autorité de contrôle, en particulier dans l’État membre dans lequel se trouve sa résidence habituelle, son lieu de travail ou le lieu où la violation aurait été commise, s’il considère que le traitement de données à caractère personnel le concernant constitue une violation du présent règlement ou du règlement (UE) 2016/679.</w:t>
            </w:r>
          </w:p>
        </w:tc>
      </w:tr>
      <w:tr w:rsidR="004109CF" w:rsidRPr="00AA001F" w14:paraId="3D71AD50" w14:textId="77777777" w:rsidTr="00A27EDA">
        <w:trPr>
          <w:jc w:val="center"/>
        </w:trPr>
        <w:tc>
          <w:tcPr>
            <w:tcW w:w="4876" w:type="dxa"/>
          </w:tcPr>
          <w:p w14:paraId="6F444FA3" w14:textId="77777777" w:rsidR="004109CF" w:rsidRPr="00AA001F" w:rsidRDefault="004109CF" w:rsidP="00A27EDA">
            <w:pPr>
              <w:pStyle w:val="Normal6a"/>
            </w:pPr>
          </w:p>
        </w:tc>
        <w:tc>
          <w:tcPr>
            <w:tcW w:w="4876" w:type="dxa"/>
          </w:tcPr>
          <w:p w14:paraId="2AB0030C" w14:textId="77777777" w:rsidR="004109CF" w:rsidRPr="00AA001F" w:rsidRDefault="004109CF" w:rsidP="00A27EDA">
            <w:pPr>
              <w:pStyle w:val="Normal6a"/>
            </w:pPr>
            <w:r w:rsidRPr="00AA001F">
              <w:rPr>
                <w:b/>
                <w:i/>
              </w:rPr>
              <w:t>2. L’autorité de contrôle auprès de laquelle la réclamation a été introduite informe l’auteur de la réclamation de l’état d’avancement et de l’issue de la réclamation, y compris de la possibilité d’un recours juridictionnel en vertu de l’article 21 ter.</w:t>
            </w:r>
          </w:p>
        </w:tc>
      </w:tr>
    </w:tbl>
    <w:p w14:paraId="4D12BA9E" w14:textId="77777777" w:rsidR="004109CF" w:rsidRPr="00AA001F" w:rsidRDefault="004109CF" w:rsidP="004109CF">
      <w:pPr>
        <w:pStyle w:val="AmOrLang"/>
      </w:pPr>
      <w:r w:rsidRPr="00AA001F">
        <w:t xml:space="preserve">Or. </w:t>
      </w:r>
      <w:r w:rsidRPr="00AA001F">
        <w:rPr>
          <w:rStyle w:val="HideTWBExt"/>
        </w:rPr>
        <w:t>&lt;Original&gt;</w:t>
      </w:r>
      <w:r w:rsidRPr="00AA001F">
        <w:rPr>
          <w:rStyle w:val="HideTWBInt"/>
        </w:rPr>
        <w:t>{EN}</w:t>
      </w:r>
      <w:r w:rsidRPr="00AA001F">
        <w:t>en</w:t>
      </w:r>
      <w:r w:rsidRPr="00AA001F">
        <w:rPr>
          <w:rStyle w:val="HideTWBExt"/>
        </w:rPr>
        <w:t>&lt;/Original&gt;</w:t>
      </w:r>
    </w:p>
    <w:p w14:paraId="628E1018" w14:textId="77777777" w:rsidR="004109CF" w:rsidRPr="00AA001F" w:rsidRDefault="004109CF" w:rsidP="004109CF">
      <w:r w:rsidRPr="00AA001F">
        <w:rPr>
          <w:rStyle w:val="HideTWBExt"/>
        </w:rPr>
        <w:t>&lt;/Amend&gt;</w:t>
      </w:r>
    </w:p>
    <w:p w14:paraId="2378FADC" w14:textId="77777777" w:rsidR="004109CF" w:rsidRPr="00AA001F" w:rsidRDefault="004109CF" w:rsidP="004109CF">
      <w:pPr>
        <w:pStyle w:val="AmNumberTabs"/>
      </w:pPr>
      <w:r w:rsidRPr="00AA001F">
        <w:rPr>
          <w:rStyle w:val="HideTWBExt"/>
          <w:b w:val="0"/>
        </w:rPr>
        <w:t>&lt;Amend&gt;</w:t>
      </w:r>
      <w:r w:rsidRPr="00AA001F">
        <w:t>Amendement</w:t>
      </w:r>
      <w:r w:rsidRPr="00AA001F">
        <w:tab/>
      </w:r>
      <w:r w:rsidRPr="00AA001F">
        <w:tab/>
      </w:r>
      <w:r w:rsidRPr="00AA001F">
        <w:rPr>
          <w:rStyle w:val="HideTWBExt"/>
          <w:b w:val="0"/>
        </w:rPr>
        <w:t>&lt;NumAm&gt;</w:t>
      </w:r>
      <w:r w:rsidRPr="00AA001F">
        <w:t>1375</w:t>
      </w:r>
      <w:r w:rsidRPr="00AA001F">
        <w:rPr>
          <w:rStyle w:val="HideTWBExt"/>
          <w:b w:val="0"/>
        </w:rPr>
        <w:t>&lt;/NumAm&gt;</w:t>
      </w:r>
    </w:p>
    <w:p w14:paraId="733C9020" w14:textId="77777777" w:rsidR="004109CF" w:rsidRPr="00AA001F" w:rsidRDefault="004109CF" w:rsidP="004109CF">
      <w:pPr>
        <w:pStyle w:val="NormalBold"/>
      </w:pPr>
      <w:r w:rsidRPr="00AA001F">
        <w:rPr>
          <w:rStyle w:val="HideTWBExt"/>
          <w:b w:val="0"/>
        </w:rPr>
        <w:lastRenderedPageBreak/>
        <w:t>&lt;RepeatBlock-By&gt;&lt;Members&gt;</w:t>
      </w:r>
      <w:r w:rsidRPr="00AA001F">
        <w:t>Paul Tang, Alex Agius Saliba, Birgit Sippel</w:t>
      </w:r>
      <w:r w:rsidRPr="00AA001F">
        <w:rPr>
          <w:rStyle w:val="HideTWBExt"/>
          <w:b w:val="0"/>
        </w:rPr>
        <w:t>&lt;/Members&gt;</w:t>
      </w:r>
    </w:p>
    <w:p w14:paraId="75722364" w14:textId="77777777" w:rsidR="004109CF" w:rsidRPr="00AA001F" w:rsidRDefault="004109CF" w:rsidP="004109CF">
      <w:pPr>
        <w:pStyle w:val="NormalBold"/>
      </w:pPr>
      <w:r w:rsidRPr="00AA001F">
        <w:rPr>
          <w:rStyle w:val="HideTWBExt"/>
          <w:b w:val="0"/>
        </w:rPr>
        <w:t>&lt;/RepeatBlock-By&gt;</w:t>
      </w:r>
    </w:p>
    <w:p w14:paraId="36C4B8A0" w14:textId="77777777" w:rsidR="004109CF" w:rsidRPr="00AA001F" w:rsidRDefault="004109CF" w:rsidP="004109CF">
      <w:pPr>
        <w:pStyle w:val="NormalBold"/>
      </w:pPr>
      <w:r w:rsidRPr="00AA001F">
        <w:rPr>
          <w:rStyle w:val="HideTWBExt"/>
          <w:b w:val="0"/>
        </w:rPr>
        <w:t>&lt;DocAmend&gt;</w:t>
      </w:r>
      <w:r w:rsidRPr="00AA001F">
        <w:t>Proposition de règlement</w:t>
      </w:r>
      <w:r w:rsidRPr="00AA001F">
        <w:rPr>
          <w:rStyle w:val="HideTWBExt"/>
          <w:b w:val="0"/>
        </w:rPr>
        <w:t>&lt;/DocAmend&gt;</w:t>
      </w:r>
    </w:p>
    <w:p w14:paraId="33EBB15C" w14:textId="77777777" w:rsidR="004109CF" w:rsidRPr="00AA001F" w:rsidRDefault="004109CF" w:rsidP="004109CF">
      <w:pPr>
        <w:pStyle w:val="NormalBold"/>
      </w:pPr>
      <w:r w:rsidRPr="00AA001F">
        <w:rPr>
          <w:rStyle w:val="HideTWBExt"/>
          <w:b w:val="0"/>
        </w:rPr>
        <w:t>&lt;Article&gt;</w:t>
      </w:r>
      <w:r w:rsidRPr="00AA001F">
        <w:t>Article 21 ter (nouveau)</w:t>
      </w:r>
      <w:r w:rsidRPr="00AA001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09CF" w:rsidRPr="00AA001F" w14:paraId="3BEAB4F0" w14:textId="77777777" w:rsidTr="00A27EDA">
        <w:trPr>
          <w:trHeight w:hRule="exact" w:val="240"/>
          <w:jc w:val="center"/>
        </w:trPr>
        <w:tc>
          <w:tcPr>
            <w:tcW w:w="9752" w:type="dxa"/>
            <w:gridSpan w:val="2"/>
          </w:tcPr>
          <w:p w14:paraId="73FFEB17" w14:textId="77777777" w:rsidR="004109CF" w:rsidRPr="00AA001F" w:rsidRDefault="004109CF" w:rsidP="00A27EDA"/>
        </w:tc>
      </w:tr>
      <w:tr w:rsidR="004109CF" w:rsidRPr="00AA001F" w14:paraId="64BEC7D3" w14:textId="77777777" w:rsidTr="00A27EDA">
        <w:trPr>
          <w:trHeight w:val="240"/>
          <w:jc w:val="center"/>
        </w:trPr>
        <w:tc>
          <w:tcPr>
            <w:tcW w:w="4876" w:type="dxa"/>
          </w:tcPr>
          <w:p w14:paraId="362C1E19" w14:textId="77777777" w:rsidR="004109CF" w:rsidRPr="00AA001F" w:rsidRDefault="004109CF" w:rsidP="00A27EDA">
            <w:pPr>
              <w:pStyle w:val="AmColumnHeading"/>
            </w:pPr>
            <w:r w:rsidRPr="00AA001F">
              <w:t>Texte proposé par la Commission</w:t>
            </w:r>
          </w:p>
        </w:tc>
        <w:tc>
          <w:tcPr>
            <w:tcW w:w="4876" w:type="dxa"/>
          </w:tcPr>
          <w:p w14:paraId="558B86CA" w14:textId="77777777" w:rsidR="004109CF" w:rsidRPr="00AA001F" w:rsidRDefault="004109CF" w:rsidP="00A27EDA">
            <w:pPr>
              <w:pStyle w:val="AmColumnHeading"/>
            </w:pPr>
            <w:r w:rsidRPr="00AA001F">
              <w:t>Amendement</w:t>
            </w:r>
          </w:p>
        </w:tc>
      </w:tr>
      <w:tr w:rsidR="004109CF" w:rsidRPr="00AA001F" w14:paraId="42C0371D" w14:textId="77777777" w:rsidTr="00A27EDA">
        <w:trPr>
          <w:jc w:val="center"/>
        </w:trPr>
        <w:tc>
          <w:tcPr>
            <w:tcW w:w="4876" w:type="dxa"/>
          </w:tcPr>
          <w:p w14:paraId="0604DEB2" w14:textId="77777777" w:rsidR="004109CF" w:rsidRPr="00AA001F" w:rsidRDefault="004109CF" w:rsidP="00A27EDA">
            <w:pPr>
              <w:pStyle w:val="Normal6a"/>
            </w:pPr>
          </w:p>
        </w:tc>
        <w:tc>
          <w:tcPr>
            <w:tcW w:w="4876" w:type="dxa"/>
          </w:tcPr>
          <w:p w14:paraId="03DFFB81" w14:textId="77777777" w:rsidR="004109CF" w:rsidRPr="00AA001F" w:rsidRDefault="004109CF" w:rsidP="00A27EDA">
            <w:pPr>
              <w:pStyle w:val="Normal6a"/>
              <w:jc w:val="center"/>
            </w:pPr>
            <w:r w:rsidRPr="00AA001F">
              <w:rPr>
                <w:b/>
                <w:i/>
              </w:rPr>
              <w:t>Article 21 ter</w:t>
            </w:r>
            <w:r w:rsidRPr="00AA001F">
              <w:tab/>
            </w:r>
          </w:p>
        </w:tc>
      </w:tr>
      <w:tr w:rsidR="004109CF" w:rsidRPr="00AA001F" w14:paraId="75FA57B0" w14:textId="77777777" w:rsidTr="00A27EDA">
        <w:trPr>
          <w:jc w:val="center"/>
        </w:trPr>
        <w:tc>
          <w:tcPr>
            <w:tcW w:w="4876" w:type="dxa"/>
          </w:tcPr>
          <w:p w14:paraId="630F36AA" w14:textId="77777777" w:rsidR="004109CF" w:rsidRPr="00AA001F" w:rsidRDefault="004109CF" w:rsidP="00A27EDA">
            <w:pPr>
              <w:pStyle w:val="Normal6a"/>
            </w:pPr>
          </w:p>
        </w:tc>
        <w:tc>
          <w:tcPr>
            <w:tcW w:w="4876" w:type="dxa"/>
          </w:tcPr>
          <w:p w14:paraId="59B0FD82" w14:textId="77777777" w:rsidR="004109CF" w:rsidRPr="00AA001F" w:rsidRDefault="004109CF" w:rsidP="00A27EDA">
            <w:pPr>
              <w:pStyle w:val="Normal6a"/>
              <w:jc w:val="center"/>
            </w:pPr>
            <w:r w:rsidRPr="00AA001F">
              <w:rPr>
                <w:b/>
                <w:i/>
              </w:rPr>
              <w:t>Droit à un recours juridictionnel effectif contre un fournisseur de services d’hébergement ou un fournisseur de services de communications interpersonnelles non fondés sur la numérotation</w:t>
            </w:r>
          </w:p>
        </w:tc>
      </w:tr>
      <w:tr w:rsidR="004109CF" w:rsidRPr="00AA001F" w14:paraId="0083DF48" w14:textId="77777777" w:rsidTr="00A27EDA">
        <w:trPr>
          <w:jc w:val="center"/>
        </w:trPr>
        <w:tc>
          <w:tcPr>
            <w:tcW w:w="4876" w:type="dxa"/>
          </w:tcPr>
          <w:p w14:paraId="2002F79F" w14:textId="77777777" w:rsidR="004109CF" w:rsidRPr="00AA001F" w:rsidRDefault="004109CF" w:rsidP="00A27EDA">
            <w:pPr>
              <w:pStyle w:val="Normal6a"/>
            </w:pPr>
          </w:p>
        </w:tc>
        <w:tc>
          <w:tcPr>
            <w:tcW w:w="4876" w:type="dxa"/>
          </w:tcPr>
          <w:p w14:paraId="2CE24BD4" w14:textId="77777777" w:rsidR="004109CF" w:rsidRPr="00AA001F" w:rsidRDefault="004109CF" w:rsidP="00A27EDA">
            <w:pPr>
              <w:pStyle w:val="Normal6a"/>
            </w:pPr>
            <w:r w:rsidRPr="00AA001F">
              <w:rPr>
                <w:b/>
                <w:i/>
              </w:rPr>
              <w:t>1. Sans préjudice de tout recours administratif ou extrajudiciaire qui lui est ouvert, y compris le droit d’introduire une réclamation auprès d’une autorité de contrôle au titre de l’article 21 bis, chaque utilisateur a droit à un recours juridictionnel effectif s’il considère que les droits que lui confère le présent règlement ont été violés du fait d’un traitement de ses données à caractère personnel effectué en violation du présent règlement ou du règlement (UE) 2016/679.</w:t>
            </w:r>
          </w:p>
        </w:tc>
      </w:tr>
      <w:tr w:rsidR="004109CF" w:rsidRPr="00AA001F" w14:paraId="3C3EA832" w14:textId="77777777" w:rsidTr="00A27EDA">
        <w:trPr>
          <w:jc w:val="center"/>
        </w:trPr>
        <w:tc>
          <w:tcPr>
            <w:tcW w:w="4876" w:type="dxa"/>
          </w:tcPr>
          <w:p w14:paraId="5E1989C6" w14:textId="77777777" w:rsidR="004109CF" w:rsidRPr="00AA001F" w:rsidRDefault="004109CF" w:rsidP="00A27EDA">
            <w:pPr>
              <w:pStyle w:val="Normal6a"/>
            </w:pPr>
          </w:p>
        </w:tc>
        <w:tc>
          <w:tcPr>
            <w:tcW w:w="4876" w:type="dxa"/>
          </w:tcPr>
          <w:p w14:paraId="14C748C0" w14:textId="77777777" w:rsidR="004109CF" w:rsidRPr="00AA001F" w:rsidRDefault="004109CF" w:rsidP="00A27EDA">
            <w:pPr>
              <w:pStyle w:val="Normal6a"/>
            </w:pPr>
            <w:r w:rsidRPr="00AA001F">
              <w:rPr>
                <w:b/>
                <w:i/>
              </w:rPr>
              <w:t>2. Les procédures contre un fournisseur de services d’hébergement ou un fournisseur de services de communications interpersonnelles non fondés sur la numérotation sont portées devant les juridictions de l’État membre où le fournisseur dispose d’un établissement. À défaut, ces procédures peuvent être portées devant les juridictions de l’État membre dans lequel se trouve la résidence habituelle de l’utilisateur.</w:t>
            </w:r>
          </w:p>
        </w:tc>
      </w:tr>
    </w:tbl>
    <w:p w14:paraId="4AC753B7" w14:textId="77777777" w:rsidR="004109CF" w:rsidRPr="00AA001F" w:rsidRDefault="004109CF" w:rsidP="004109CF">
      <w:pPr>
        <w:pStyle w:val="AmOrLang"/>
      </w:pPr>
      <w:r w:rsidRPr="00AA001F">
        <w:t xml:space="preserve">Or. </w:t>
      </w:r>
      <w:r w:rsidRPr="00AA001F">
        <w:rPr>
          <w:rStyle w:val="HideTWBExt"/>
        </w:rPr>
        <w:t>&lt;Original&gt;</w:t>
      </w:r>
      <w:r w:rsidRPr="00AA001F">
        <w:rPr>
          <w:rStyle w:val="HideTWBInt"/>
        </w:rPr>
        <w:t>{EN}</w:t>
      </w:r>
      <w:r w:rsidRPr="00AA001F">
        <w:t>en</w:t>
      </w:r>
      <w:r w:rsidRPr="00AA001F">
        <w:rPr>
          <w:rStyle w:val="HideTWBExt"/>
        </w:rPr>
        <w:t>&lt;/Original&gt;</w:t>
      </w:r>
    </w:p>
    <w:p w14:paraId="5BE36D3E" w14:textId="77777777" w:rsidR="004109CF" w:rsidRPr="00AA001F" w:rsidRDefault="004109CF" w:rsidP="004109CF">
      <w:r w:rsidRPr="00AA001F">
        <w:rPr>
          <w:rStyle w:val="HideTWBExt"/>
        </w:rPr>
        <w:t>&lt;/Amend&gt;</w:t>
      </w:r>
    </w:p>
    <w:p w14:paraId="7AD5952F" w14:textId="77777777" w:rsidR="004109CF" w:rsidRPr="00AA001F" w:rsidRDefault="004109CF" w:rsidP="004109CF">
      <w:pPr>
        <w:pStyle w:val="AmNumberTabs"/>
      </w:pPr>
      <w:r w:rsidRPr="00AA001F">
        <w:rPr>
          <w:rStyle w:val="HideTWBExt"/>
          <w:b w:val="0"/>
        </w:rPr>
        <w:t>&lt;Amend&gt;</w:t>
      </w:r>
      <w:r w:rsidRPr="00AA001F">
        <w:t>Amendement</w:t>
      </w:r>
      <w:r w:rsidRPr="00AA001F">
        <w:tab/>
      </w:r>
      <w:r w:rsidRPr="00AA001F">
        <w:tab/>
      </w:r>
      <w:r w:rsidRPr="00AA001F">
        <w:rPr>
          <w:rStyle w:val="HideTWBExt"/>
          <w:b w:val="0"/>
        </w:rPr>
        <w:t>&lt;NumAm&gt;</w:t>
      </w:r>
      <w:r w:rsidRPr="00AA001F">
        <w:t>1376</w:t>
      </w:r>
      <w:r w:rsidRPr="00AA001F">
        <w:rPr>
          <w:rStyle w:val="HideTWBExt"/>
          <w:b w:val="0"/>
        </w:rPr>
        <w:t>&lt;/NumAm&gt;</w:t>
      </w:r>
    </w:p>
    <w:p w14:paraId="6EC91D37" w14:textId="77777777" w:rsidR="004109CF" w:rsidRPr="00AA001F" w:rsidRDefault="004109CF" w:rsidP="004109CF">
      <w:pPr>
        <w:pStyle w:val="NormalBold"/>
      </w:pPr>
      <w:r w:rsidRPr="00AA001F">
        <w:rPr>
          <w:rStyle w:val="HideTWBExt"/>
          <w:b w:val="0"/>
        </w:rPr>
        <w:t>&lt;RepeatBlock-By&gt;&lt;Members&gt;</w:t>
      </w:r>
      <w:r w:rsidRPr="00AA001F">
        <w:t>Patrick Breyer</w:t>
      </w:r>
      <w:r w:rsidRPr="00AA001F">
        <w:rPr>
          <w:rStyle w:val="HideTWBExt"/>
          <w:b w:val="0"/>
        </w:rPr>
        <w:t>&lt;/Members&gt;</w:t>
      </w:r>
    </w:p>
    <w:p w14:paraId="3472AB9C" w14:textId="77777777" w:rsidR="004109CF" w:rsidRPr="00AA001F" w:rsidRDefault="004109CF" w:rsidP="004109CF">
      <w:r w:rsidRPr="00AA001F">
        <w:rPr>
          <w:rStyle w:val="HideTWBExt"/>
        </w:rPr>
        <w:t>&lt;AuNomDe&gt;</w:t>
      </w:r>
      <w:r w:rsidRPr="00AA001F">
        <w:rPr>
          <w:rStyle w:val="HideTWBInt"/>
        </w:rPr>
        <w:t>{Verts/ALE}</w:t>
      </w:r>
      <w:r w:rsidRPr="00AA001F">
        <w:t>au nom du groupe Verts/ALE</w:t>
      </w:r>
      <w:r w:rsidRPr="00AA001F">
        <w:rPr>
          <w:rStyle w:val="HideTWBExt"/>
        </w:rPr>
        <w:t>&lt;/AuNomDe&gt;</w:t>
      </w:r>
    </w:p>
    <w:p w14:paraId="2E2E576A" w14:textId="77777777" w:rsidR="004109CF" w:rsidRPr="00AA001F" w:rsidRDefault="004109CF" w:rsidP="004109CF">
      <w:pPr>
        <w:pStyle w:val="NormalBold"/>
      </w:pPr>
      <w:r w:rsidRPr="00AA001F">
        <w:rPr>
          <w:rStyle w:val="HideTWBExt"/>
          <w:b w:val="0"/>
        </w:rPr>
        <w:lastRenderedPageBreak/>
        <w:t>&lt;/RepeatBlock-By&gt;</w:t>
      </w:r>
    </w:p>
    <w:p w14:paraId="42DC4BE2" w14:textId="77777777" w:rsidR="004109CF" w:rsidRPr="00AA001F" w:rsidRDefault="004109CF" w:rsidP="004109CF">
      <w:pPr>
        <w:pStyle w:val="NormalBold"/>
      </w:pPr>
      <w:r w:rsidRPr="00AA001F">
        <w:rPr>
          <w:rStyle w:val="HideTWBExt"/>
          <w:b w:val="0"/>
        </w:rPr>
        <w:t>&lt;DocAmend&gt;</w:t>
      </w:r>
      <w:r w:rsidRPr="00AA001F">
        <w:t>Proposition de règlement</w:t>
      </w:r>
      <w:r w:rsidRPr="00AA001F">
        <w:rPr>
          <w:rStyle w:val="HideTWBExt"/>
          <w:b w:val="0"/>
        </w:rPr>
        <w:t>&lt;/DocAmend&gt;</w:t>
      </w:r>
    </w:p>
    <w:p w14:paraId="1857F6CB" w14:textId="77777777" w:rsidR="004109CF" w:rsidRPr="00AA001F" w:rsidRDefault="004109CF" w:rsidP="004109CF">
      <w:pPr>
        <w:pStyle w:val="NormalBold"/>
      </w:pPr>
      <w:r w:rsidRPr="00AA001F">
        <w:rPr>
          <w:rStyle w:val="HideTWBExt"/>
          <w:b w:val="0"/>
        </w:rPr>
        <w:t>&lt;Article&gt;</w:t>
      </w:r>
      <w:r w:rsidRPr="00AA001F">
        <w:t>Article 22 – paragraphe 1 – alinéa 1 – partie introductive</w:t>
      </w:r>
      <w:r w:rsidRPr="00AA001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09CF" w:rsidRPr="00AA001F" w14:paraId="7A778950" w14:textId="77777777" w:rsidTr="00A27EDA">
        <w:trPr>
          <w:trHeight w:hRule="exact" w:val="240"/>
          <w:jc w:val="center"/>
        </w:trPr>
        <w:tc>
          <w:tcPr>
            <w:tcW w:w="9752" w:type="dxa"/>
            <w:gridSpan w:val="2"/>
          </w:tcPr>
          <w:p w14:paraId="01A38D7C" w14:textId="77777777" w:rsidR="004109CF" w:rsidRPr="00AA001F" w:rsidRDefault="004109CF" w:rsidP="00A27EDA"/>
        </w:tc>
      </w:tr>
      <w:tr w:rsidR="004109CF" w:rsidRPr="00AA001F" w14:paraId="79E0B463" w14:textId="77777777" w:rsidTr="00A27EDA">
        <w:trPr>
          <w:trHeight w:val="240"/>
          <w:jc w:val="center"/>
        </w:trPr>
        <w:tc>
          <w:tcPr>
            <w:tcW w:w="4876" w:type="dxa"/>
          </w:tcPr>
          <w:p w14:paraId="56DBB5E7" w14:textId="77777777" w:rsidR="004109CF" w:rsidRPr="00AA001F" w:rsidRDefault="004109CF" w:rsidP="00A27EDA">
            <w:pPr>
              <w:pStyle w:val="AmColumnHeading"/>
            </w:pPr>
            <w:r w:rsidRPr="00AA001F">
              <w:t>Texte proposé par la Commission</w:t>
            </w:r>
          </w:p>
        </w:tc>
        <w:tc>
          <w:tcPr>
            <w:tcW w:w="4876" w:type="dxa"/>
          </w:tcPr>
          <w:p w14:paraId="45DE3D41" w14:textId="77777777" w:rsidR="004109CF" w:rsidRPr="00AA001F" w:rsidRDefault="004109CF" w:rsidP="00A27EDA">
            <w:pPr>
              <w:pStyle w:val="AmColumnHeading"/>
            </w:pPr>
            <w:r w:rsidRPr="00AA001F">
              <w:t>Amendement</w:t>
            </w:r>
          </w:p>
        </w:tc>
      </w:tr>
      <w:tr w:rsidR="004109CF" w:rsidRPr="00AA001F" w14:paraId="4A8C0D17" w14:textId="77777777" w:rsidTr="00A27EDA">
        <w:trPr>
          <w:jc w:val="center"/>
        </w:trPr>
        <w:tc>
          <w:tcPr>
            <w:tcW w:w="4876" w:type="dxa"/>
          </w:tcPr>
          <w:p w14:paraId="3C7528A2" w14:textId="77777777" w:rsidR="004109CF" w:rsidRPr="00AA001F" w:rsidRDefault="004109CF" w:rsidP="00A27EDA">
            <w:pPr>
              <w:pStyle w:val="Normal6a"/>
            </w:pPr>
            <w:r w:rsidRPr="00AA001F">
              <w:t>Les fournisseurs de services d’hébergement et les fournisseurs de services de communications interpersonnelles ne conservent les données relatives au contenu et les autres données traitées en lien avec les mesures prises pour se conformer au présent règlement, ainsi que les données à caractère personnel générées par ce traitement, qu’à une ou plusieurs des fins suivantes, selon le cas:</w:t>
            </w:r>
          </w:p>
        </w:tc>
        <w:tc>
          <w:tcPr>
            <w:tcW w:w="4876" w:type="dxa"/>
          </w:tcPr>
          <w:p w14:paraId="75A4B3A1" w14:textId="77777777" w:rsidR="004109CF" w:rsidRPr="00AA001F" w:rsidRDefault="004109CF" w:rsidP="00A27EDA">
            <w:pPr>
              <w:pStyle w:val="Normal6a"/>
            </w:pPr>
            <w:r w:rsidRPr="00AA001F">
              <w:t xml:space="preserve">Les fournisseurs de services d’hébergement et les fournisseurs de services de communications interpersonnelles </w:t>
            </w:r>
            <w:r w:rsidRPr="00AA001F">
              <w:rPr>
                <w:b/>
                <w:i/>
              </w:rPr>
              <w:t xml:space="preserve">non fondés sur la numérotation </w:t>
            </w:r>
            <w:r w:rsidRPr="00AA001F">
              <w:t>ne conservent les données relatives au contenu et les autres données traitées en lien avec les mesures prises pour se conformer au présent règlement, ainsi que les données à caractère personnel générées par ce traitement, qu’à une ou plusieurs des fins suivantes, selon le cas:</w:t>
            </w:r>
          </w:p>
        </w:tc>
      </w:tr>
    </w:tbl>
    <w:p w14:paraId="79DF10E1" w14:textId="77777777" w:rsidR="004109CF" w:rsidRPr="00AA001F" w:rsidRDefault="004109CF" w:rsidP="004109CF">
      <w:pPr>
        <w:pStyle w:val="AmOrLang"/>
      </w:pPr>
      <w:r w:rsidRPr="00AA001F">
        <w:t xml:space="preserve">Or. </w:t>
      </w:r>
      <w:r w:rsidRPr="00AA001F">
        <w:rPr>
          <w:rStyle w:val="HideTWBExt"/>
        </w:rPr>
        <w:t>&lt;Original&gt;</w:t>
      </w:r>
      <w:r w:rsidRPr="00AA001F">
        <w:rPr>
          <w:rStyle w:val="HideTWBInt"/>
        </w:rPr>
        <w:t>{EN}</w:t>
      </w:r>
      <w:r w:rsidRPr="00AA001F">
        <w:t>en</w:t>
      </w:r>
      <w:r w:rsidRPr="00AA001F">
        <w:rPr>
          <w:rStyle w:val="HideTWBExt"/>
        </w:rPr>
        <w:t>&lt;/Original&gt;</w:t>
      </w:r>
    </w:p>
    <w:p w14:paraId="7D978CA8" w14:textId="77777777" w:rsidR="004109CF" w:rsidRPr="00AA001F" w:rsidRDefault="004109CF" w:rsidP="004109CF">
      <w:r w:rsidRPr="00AA001F">
        <w:rPr>
          <w:rStyle w:val="HideTWBExt"/>
        </w:rPr>
        <w:t>&lt;/Amend&gt;</w:t>
      </w:r>
    </w:p>
    <w:p w14:paraId="154F1EBB" w14:textId="77777777" w:rsidR="004109CF" w:rsidRPr="00AA001F" w:rsidRDefault="004109CF" w:rsidP="004109CF">
      <w:pPr>
        <w:pStyle w:val="AmNumberTabs"/>
      </w:pPr>
      <w:r w:rsidRPr="00AA001F">
        <w:rPr>
          <w:rStyle w:val="HideTWBExt"/>
          <w:b w:val="0"/>
        </w:rPr>
        <w:t>&lt;Amend&gt;</w:t>
      </w:r>
      <w:r w:rsidRPr="00AA001F">
        <w:t>Amendement</w:t>
      </w:r>
      <w:r w:rsidRPr="00AA001F">
        <w:tab/>
      </w:r>
      <w:r w:rsidRPr="00AA001F">
        <w:tab/>
      </w:r>
      <w:r w:rsidRPr="00AA001F">
        <w:rPr>
          <w:rStyle w:val="HideTWBExt"/>
          <w:b w:val="0"/>
        </w:rPr>
        <w:t>&lt;NumAm&gt;</w:t>
      </w:r>
      <w:r w:rsidRPr="00AA001F">
        <w:t>1377</w:t>
      </w:r>
      <w:r w:rsidRPr="00AA001F">
        <w:rPr>
          <w:rStyle w:val="HideTWBExt"/>
          <w:b w:val="0"/>
        </w:rPr>
        <w:t>&lt;/NumAm&gt;</w:t>
      </w:r>
    </w:p>
    <w:p w14:paraId="175A9CF1" w14:textId="77777777" w:rsidR="004109CF" w:rsidRPr="00AA001F" w:rsidRDefault="004109CF" w:rsidP="004109CF">
      <w:pPr>
        <w:pStyle w:val="NormalBold"/>
      </w:pPr>
      <w:r w:rsidRPr="00AA001F">
        <w:rPr>
          <w:rStyle w:val="HideTWBExt"/>
          <w:b w:val="0"/>
        </w:rPr>
        <w:t>&lt;RepeatBlock-By&gt;&lt;Members&gt;</w:t>
      </w:r>
      <w:r w:rsidRPr="00AA001F">
        <w:t>Paul Tang, Alex Agius Saliba, Birgit Sippel</w:t>
      </w:r>
      <w:r w:rsidRPr="00AA001F">
        <w:rPr>
          <w:rStyle w:val="HideTWBExt"/>
          <w:b w:val="0"/>
        </w:rPr>
        <w:t>&lt;/Members&gt;</w:t>
      </w:r>
    </w:p>
    <w:p w14:paraId="0A437516" w14:textId="77777777" w:rsidR="004109CF" w:rsidRPr="00AA001F" w:rsidRDefault="004109CF" w:rsidP="004109CF">
      <w:pPr>
        <w:pStyle w:val="NormalBold"/>
      </w:pPr>
      <w:r w:rsidRPr="00AA001F">
        <w:rPr>
          <w:rStyle w:val="HideTWBExt"/>
          <w:b w:val="0"/>
        </w:rPr>
        <w:t>&lt;/RepeatBlock-By&gt;</w:t>
      </w:r>
    </w:p>
    <w:p w14:paraId="58EF94EC" w14:textId="77777777" w:rsidR="004109CF" w:rsidRPr="00AA001F" w:rsidRDefault="004109CF" w:rsidP="004109CF">
      <w:pPr>
        <w:pStyle w:val="NormalBold"/>
      </w:pPr>
      <w:r w:rsidRPr="00AA001F">
        <w:rPr>
          <w:rStyle w:val="HideTWBExt"/>
          <w:b w:val="0"/>
        </w:rPr>
        <w:t>&lt;DocAmend&gt;</w:t>
      </w:r>
      <w:r w:rsidRPr="00AA001F">
        <w:t>Proposition de règlement</w:t>
      </w:r>
      <w:r w:rsidRPr="00AA001F">
        <w:rPr>
          <w:rStyle w:val="HideTWBExt"/>
          <w:b w:val="0"/>
        </w:rPr>
        <w:t>&lt;/DocAmend&gt;</w:t>
      </w:r>
    </w:p>
    <w:p w14:paraId="7A3109F5" w14:textId="77777777" w:rsidR="004109CF" w:rsidRPr="00AA001F" w:rsidRDefault="004109CF" w:rsidP="004109CF">
      <w:pPr>
        <w:pStyle w:val="NormalBold"/>
      </w:pPr>
      <w:r w:rsidRPr="00AA001F">
        <w:rPr>
          <w:rStyle w:val="HideTWBExt"/>
          <w:b w:val="0"/>
        </w:rPr>
        <w:t>&lt;Article&gt;</w:t>
      </w:r>
      <w:r w:rsidRPr="00AA001F">
        <w:t>Article 22 – paragraphe 1 – alinéa 1 – partie introductive</w:t>
      </w:r>
      <w:r w:rsidRPr="00AA001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09CF" w:rsidRPr="00AA001F" w14:paraId="36820573" w14:textId="77777777" w:rsidTr="00A27EDA">
        <w:trPr>
          <w:trHeight w:hRule="exact" w:val="240"/>
          <w:jc w:val="center"/>
        </w:trPr>
        <w:tc>
          <w:tcPr>
            <w:tcW w:w="9752" w:type="dxa"/>
            <w:gridSpan w:val="2"/>
          </w:tcPr>
          <w:p w14:paraId="4657EF3E" w14:textId="77777777" w:rsidR="004109CF" w:rsidRPr="00AA001F" w:rsidRDefault="004109CF" w:rsidP="00A27EDA"/>
        </w:tc>
      </w:tr>
      <w:tr w:rsidR="004109CF" w:rsidRPr="00AA001F" w14:paraId="19A99E8A" w14:textId="77777777" w:rsidTr="00A27EDA">
        <w:trPr>
          <w:trHeight w:val="240"/>
          <w:jc w:val="center"/>
        </w:trPr>
        <w:tc>
          <w:tcPr>
            <w:tcW w:w="4876" w:type="dxa"/>
          </w:tcPr>
          <w:p w14:paraId="3517E425" w14:textId="77777777" w:rsidR="004109CF" w:rsidRPr="00AA001F" w:rsidRDefault="004109CF" w:rsidP="00A27EDA">
            <w:pPr>
              <w:pStyle w:val="AmColumnHeading"/>
            </w:pPr>
            <w:r w:rsidRPr="00AA001F">
              <w:t>Texte proposé par la Commission</w:t>
            </w:r>
          </w:p>
        </w:tc>
        <w:tc>
          <w:tcPr>
            <w:tcW w:w="4876" w:type="dxa"/>
          </w:tcPr>
          <w:p w14:paraId="70983156" w14:textId="77777777" w:rsidR="004109CF" w:rsidRPr="00AA001F" w:rsidRDefault="004109CF" w:rsidP="00A27EDA">
            <w:pPr>
              <w:pStyle w:val="AmColumnHeading"/>
            </w:pPr>
            <w:r w:rsidRPr="00AA001F">
              <w:t>Amendement</w:t>
            </w:r>
          </w:p>
        </w:tc>
      </w:tr>
      <w:tr w:rsidR="004109CF" w:rsidRPr="00AA001F" w14:paraId="1A0DDD5E" w14:textId="77777777" w:rsidTr="00A27EDA">
        <w:trPr>
          <w:jc w:val="center"/>
        </w:trPr>
        <w:tc>
          <w:tcPr>
            <w:tcW w:w="4876" w:type="dxa"/>
          </w:tcPr>
          <w:p w14:paraId="1B33D5FF" w14:textId="77777777" w:rsidR="004109CF" w:rsidRPr="00AA001F" w:rsidRDefault="004109CF" w:rsidP="00A27EDA">
            <w:pPr>
              <w:pStyle w:val="Normal6a"/>
            </w:pPr>
            <w:r w:rsidRPr="00AA001F">
              <w:t>Les fournisseurs de services d’hébergement et les fournisseurs de services de communications interpersonnelles ne conservent les données relatives au contenu et les autres données traitées en lien avec les mesures prises pour se conformer au présent règlement, ainsi que les données à caractère personnel générées par ce traitement, qu’à une ou plusieurs des fins suivantes, selon le cas:</w:t>
            </w:r>
          </w:p>
        </w:tc>
        <w:tc>
          <w:tcPr>
            <w:tcW w:w="4876" w:type="dxa"/>
          </w:tcPr>
          <w:p w14:paraId="2EA56484" w14:textId="77777777" w:rsidR="004109CF" w:rsidRPr="00AA001F" w:rsidRDefault="004109CF" w:rsidP="00A27EDA">
            <w:pPr>
              <w:pStyle w:val="Normal6a"/>
            </w:pPr>
            <w:r w:rsidRPr="00AA001F">
              <w:t xml:space="preserve">Les fournisseurs de services d’hébergement et les fournisseurs de services de communications interpersonnelles </w:t>
            </w:r>
            <w:r w:rsidRPr="00AA001F">
              <w:rPr>
                <w:b/>
                <w:i/>
              </w:rPr>
              <w:t xml:space="preserve">non fondés sur la numérotation </w:t>
            </w:r>
            <w:r w:rsidRPr="00AA001F">
              <w:t>ne conservent les données relatives au contenu et les autres données traitées en lien avec les mesures prises pour se conformer au présent règlement, ainsi que les données à caractère personnel générées par ce traitement, qu’à une ou plusieurs des fins suivantes, selon le cas:</w:t>
            </w:r>
          </w:p>
        </w:tc>
      </w:tr>
    </w:tbl>
    <w:p w14:paraId="20F22895" w14:textId="77777777" w:rsidR="004109CF" w:rsidRPr="00AA001F" w:rsidRDefault="004109CF" w:rsidP="004109CF">
      <w:pPr>
        <w:pStyle w:val="AmOrLang"/>
      </w:pPr>
      <w:r w:rsidRPr="00AA001F">
        <w:t xml:space="preserve">Or. </w:t>
      </w:r>
      <w:r w:rsidRPr="00AA001F">
        <w:rPr>
          <w:rStyle w:val="HideTWBExt"/>
        </w:rPr>
        <w:t>&lt;Original&gt;</w:t>
      </w:r>
      <w:r w:rsidRPr="00AA001F">
        <w:rPr>
          <w:rStyle w:val="HideTWBInt"/>
        </w:rPr>
        <w:t>{EN}</w:t>
      </w:r>
      <w:r w:rsidRPr="00AA001F">
        <w:t>en</w:t>
      </w:r>
      <w:r w:rsidRPr="00AA001F">
        <w:rPr>
          <w:rStyle w:val="HideTWBExt"/>
        </w:rPr>
        <w:t>&lt;/Original&gt;</w:t>
      </w:r>
    </w:p>
    <w:p w14:paraId="050B8FE9" w14:textId="77777777" w:rsidR="004109CF" w:rsidRPr="00AA001F" w:rsidRDefault="004109CF" w:rsidP="004109CF">
      <w:r w:rsidRPr="00AA001F">
        <w:rPr>
          <w:rStyle w:val="HideTWBExt"/>
        </w:rPr>
        <w:t>&lt;/Amend&gt;</w:t>
      </w:r>
    </w:p>
    <w:p w14:paraId="7B4528E5" w14:textId="77777777" w:rsidR="004109CF" w:rsidRPr="00AA001F" w:rsidRDefault="004109CF" w:rsidP="004109CF">
      <w:pPr>
        <w:pStyle w:val="AmNumberTabs"/>
      </w:pPr>
      <w:r w:rsidRPr="00AA001F">
        <w:rPr>
          <w:rStyle w:val="HideTWBExt"/>
          <w:b w:val="0"/>
        </w:rPr>
        <w:t>&lt;Amend&gt;</w:t>
      </w:r>
      <w:r w:rsidRPr="00AA001F">
        <w:t>Amendement</w:t>
      </w:r>
      <w:r w:rsidRPr="00AA001F">
        <w:tab/>
      </w:r>
      <w:r w:rsidRPr="00AA001F">
        <w:tab/>
      </w:r>
      <w:r w:rsidRPr="00AA001F">
        <w:rPr>
          <w:rStyle w:val="HideTWBExt"/>
          <w:b w:val="0"/>
        </w:rPr>
        <w:t>&lt;NumAm&gt;</w:t>
      </w:r>
      <w:r w:rsidRPr="00AA001F">
        <w:t>1378</w:t>
      </w:r>
      <w:r w:rsidRPr="00AA001F">
        <w:rPr>
          <w:rStyle w:val="HideTWBExt"/>
          <w:b w:val="0"/>
        </w:rPr>
        <w:t>&lt;/NumAm&gt;</w:t>
      </w:r>
    </w:p>
    <w:p w14:paraId="273EE1A3" w14:textId="77777777" w:rsidR="004109CF" w:rsidRPr="00AA001F" w:rsidRDefault="004109CF" w:rsidP="004109CF">
      <w:pPr>
        <w:pStyle w:val="NormalBold"/>
      </w:pPr>
      <w:r w:rsidRPr="00AA001F">
        <w:rPr>
          <w:rStyle w:val="HideTWBExt"/>
          <w:b w:val="0"/>
        </w:rPr>
        <w:t>&lt;RepeatBlock-By&gt;&lt;Members&gt;</w:t>
      </w:r>
      <w:r w:rsidRPr="00AA001F">
        <w:t>René Repasi, Tiemo Wölken</w:t>
      </w:r>
      <w:r w:rsidRPr="00AA001F">
        <w:rPr>
          <w:rStyle w:val="HideTWBExt"/>
          <w:b w:val="0"/>
        </w:rPr>
        <w:t>&lt;/Members&gt;</w:t>
      </w:r>
    </w:p>
    <w:p w14:paraId="3262FB37" w14:textId="77777777" w:rsidR="004109CF" w:rsidRPr="00AA001F" w:rsidRDefault="004109CF" w:rsidP="004109CF">
      <w:r w:rsidRPr="00AA001F">
        <w:rPr>
          <w:rStyle w:val="HideTWBExt"/>
        </w:rPr>
        <w:t>&lt;AuNomDe&gt;</w:t>
      </w:r>
      <w:r w:rsidRPr="00AA001F">
        <w:rPr>
          <w:rStyle w:val="HideTWBInt"/>
        </w:rPr>
        <w:t>{S&amp;D}</w:t>
      </w:r>
      <w:r w:rsidRPr="00AA001F">
        <w:t>au nom du groupe S&amp;D</w:t>
      </w:r>
      <w:r w:rsidRPr="00AA001F">
        <w:rPr>
          <w:rStyle w:val="HideTWBExt"/>
        </w:rPr>
        <w:t>&lt;/AuNomDe&gt;</w:t>
      </w:r>
    </w:p>
    <w:p w14:paraId="1A4C2E05" w14:textId="77777777" w:rsidR="004109CF" w:rsidRPr="00AA001F" w:rsidRDefault="004109CF" w:rsidP="004109CF">
      <w:pPr>
        <w:pStyle w:val="NormalBold"/>
      </w:pPr>
      <w:r w:rsidRPr="00AA001F">
        <w:rPr>
          <w:rStyle w:val="HideTWBExt"/>
          <w:b w:val="0"/>
        </w:rPr>
        <w:lastRenderedPageBreak/>
        <w:t>&lt;Members&gt;</w:t>
      </w:r>
      <w:r w:rsidRPr="00AA001F">
        <w:t>Petar Vitanov</w:t>
      </w:r>
      <w:r w:rsidRPr="00AA001F">
        <w:rPr>
          <w:rStyle w:val="HideTWBExt"/>
          <w:b w:val="0"/>
        </w:rPr>
        <w:t>&lt;/Members&gt;</w:t>
      </w:r>
    </w:p>
    <w:p w14:paraId="778E42C4" w14:textId="77777777" w:rsidR="004109CF" w:rsidRPr="00AA001F" w:rsidRDefault="004109CF" w:rsidP="004109CF">
      <w:r w:rsidRPr="00AA001F">
        <w:rPr>
          <w:rStyle w:val="HideTWBExt"/>
        </w:rPr>
        <w:t>&lt;AuNomDe&gt;</w:t>
      </w:r>
      <w:r w:rsidRPr="00AA001F">
        <w:rPr>
          <w:rStyle w:val="HideTWBInt"/>
        </w:rPr>
        <w:t>{LIBE}</w:t>
      </w:r>
      <w:r w:rsidRPr="00AA001F">
        <w:t>au nom de la commission des libertés civiles, de la justice et des affaires intérieures</w:t>
      </w:r>
      <w:r w:rsidRPr="00AA001F">
        <w:rPr>
          <w:rStyle w:val="HideTWBExt"/>
        </w:rPr>
        <w:t>&lt;/AuNomDe&gt;</w:t>
      </w:r>
    </w:p>
    <w:p w14:paraId="27A447F3" w14:textId="77777777" w:rsidR="004109CF" w:rsidRPr="00AA001F" w:rsidRDefault="004109CF" w:rsidP="004109CF">
      <w:pPr>
        <w:pStyle w:val="NormalBold"/>
      </w:pPr>
      <w:r w:rsidRPr="00AA001F">
        <w:rPr>
          <w:rStyle w:val="HideTWBExt"/>
          <w:b w:val="0"/>
        </w:rPr>
        <w:t>&lt;Members&gt;</w:t>
      </w:r>
      <w:r w:rsidRPr="00AA001F">
        <w:t>Birgit Sippel</w:t>
      </w:r>
      <w:r w:rsidRPr="00AA001F">
        <w:rPr>
          <w:rStyle w:val="HideTWBExt"/>
          <w:b w:val="0"/>
        </w:rPr>
        <w:t>&lt;/Members&gt;</w:t>
      </w:r>
    </w:p>
    <w:p w14:paraId="6468FABC" w14:textId="77777777" w:rsidR="004109CF" w:rsidRPr="00AA001F" w:rsidRDefault="004109CF" w:rsidP="004109CF">
      <w:pPr>
        <w:pStyle w:val="NormalBold"/>
      </w:pPr>
      <w:r w:rsidRPr="00AA001F">
        <w:rPr>
          <w:rStyle w:val="HideTWBExt"/>
          <w:b w:val="0"/>
        </w:rPr>
        <w:t>&lt;/RepeatBlock-By&gt;</w:t>
      </w:r>
    </w:p>
    <w:p w14:paraId="2A67E6C0" w14:textId="77777777" w:rsidR="004109CF" w:rsidRPr="00AA001F" w:rsidRDefault="004109CF" w:rsidP="004109CF">
      <w:pPr>
        <w:pStyle w:val="NormalBold"/>
      </w:pPr>
      <w:r w:rsidRPr="00AA001F">
        <w:rPr>
          <w:rStyle w:val="HideTWBExt"/>
          <w:b w:val="0"/>
        </w:rPr>
        <w:t>&lt;DocAmend&gt;</w:t>
      </w:r>
      <w:r w:rsidRPr="00AA001F">
        <w:t>Proposition de règlement</w:t>
      </w:r>
      <w:r w:rsidRPr="00AA001F">
        <w:rPr>
          <w:rStyle w:val="HideTWBExt"/>
          <w:b w:val="0"/>
        </w:rPr>
        <w:t>&lt;/DocAmend&gt;</w:t>
      </w:r>
    </w:p>
    <w:p w14:paraId="6F0C0F2A" w14:textId="77777777" w:rsidR="004109CF" w:rsidRPr="00AA001F" w:rsidRDefault="004109CF" w:rsidP="004109CF">
      <w:pPr>
        <w:pStyle w:val="NormalBold"/>
      </w:pPr>
      <w:r w:rsidRPr="00AA001F">
        <w:rPr>
          <w:rStyle w:val="HideTWBExt"/>
          <w:b w:val="0"/>
        </w:rPr>
        <w:t>&lt;Article&gt;</w:t>
      </w:r>
      <w:r w:rsidRPr="00AA001F">
        <w:t>Article 22 – paragraphe 1 – alinéa 1 – partie introductive</w:t>
      </w:r>
      <w:r w:rsidRPr="00AA001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09CF" w:rsidRPr="00AA001F" w14:paraId="1709E3D3" w14:textId="77777777" w:rsidTr="00A27EDA">
        <w:trPr>
          <w:trHeight w:hRule="exact" w:val="240"/>
          <w:jc w:val="center"/>
        </w:trPr>
        <w:tc>
          <w:tcPr>
            <w:tcW w:w="9752" w:type="dxa"/>
            <w:gridSpan w:val="2"/>
          </w:tcPr>
          <w:p w14:paraId="3CAEC009" w14:textId="77777777" w:rsidR="004109CF" w:rsidRPr="00AA001F" w:rsidRDefault="004109CF" w:rsidP="00A27EDA"/>
        </w:tc>
      </w:tr>
      <w:tr w:rsidR="004109CF" w:rsidRPr="00AA001F" w14:paraId="1E90F1DC" w14:textId="77777777" w:rsidTr="00A27EDA">
        <w:trPr>
          <w:trHeight w:val="240"/>
          <w:jc w:val="center"/>
        </w:trPr>
        <w:tc>
          <w:tcPr>
            <w:tcW w:w="4876" w:type="dxa"/>
          </w:tcPr>
          <w:p w14:paraId="7175E539" w14:textId="77777777" w:rsidR="004109CF" w:rsidRPr="00AA001F" w:rsidRDefault="004109CF" w:rsidP="00A27EDA">
            <w:pPr>
              <w:pStyle w:val="AmColumnHeading"/>
            </w:pPr>
            <w:r w:rsidRPr="00AA001F">
              <w:t>Texte proposé par la Commission</w:t>
            </w:r>
          </w:p>
        </w:tc>
        <w:tc>
          <w:tcPr>
            <w:tcW w:w="4876" w:type="dxa"/>
          </w:tcPr>
          <w:p w14:paraId="52E7B829" w14:textId="77777777" w:rsidR="004109CF" w:rsidRPr="00AA001F" w:rsidRDefault="004109CF" w:rsidP="00A27EDA">
            <w:pPr>
              <w:pStyle w:val="AmColumnHeading"/>
            </w:pPr>
            <w:r w:rsidRPr="00AA001F">
              <w:t>Amendement</w:t>
            </w:r>
          </w:p>
        </w:tc>
      </w:tr>
      <w:tr w:rsidR="004109CF" w:rsidRPr="00AA001F" w14:paraId="0DA1B6AD" w14:textId="77777777" w:rsidTr="00A27EDA">
        <w:trPr>
          <w:jc w:val="center"/>
        </w:trPr>
        <w:tc>
          <w:tcPr>
            <w:tcW w:w="4876" w:type="dxa"/>
          </w:tcPr>
          <w:p w14:paraId="399B4D27" w14:textId="77777777" w:rsidR="004109CF" w:rsidRPr="00AA001F" w:rsidRDefault="004109CF" w:rsidP="00A27EDA">
            <w:pPr>
              <w:pStyle w:val="Normal6a"/>
            </w:pPr>
            <w:r w:rsidRPr="00AA001F">
              <w:t>Les fournisseurs de services d’hébergement et les fournisseurs de services de communications interpersonnelles ne conservent les données relatives au contenu et les autres données traitées en lien avec les mesures prises pour se conformer au présent règlement, ainsi que les données à caractère personnel générées par ce traitement, qu’à une ou plusieurs des fins suivantes, selon le cas:</w:t>
            </w:r>
          </w:p>
        </w:tc>
        <w:tc>
          <w:tcPr>
            <w:tcW w:w="4876" w:type="dxa"/>
          </w:tcPr>
          <w:p w14:paraId="15EBAEE8" w14:textId="77777777" w:rsidR="004109CF" w:rsidRPr="00AA001F" w:rsidRDefault="004109CF" w:rsidP="00A27EDA">
            <w:pPr>
              <w:pStyle w:val="Normal6a"/>
            </w:pPr>
            <w:r w:rsidRPr="00AA001F">
              <w:t xml:space="preserve">Les fournisseurs de services d’hébergement et les fournisseurs de services de communications interpersonnelles </w:t>
            </w:r>
            <w:r w:rsidRPr="00AA001F">
              <w:rPr>
                <w:b/>
                <w:i/>
              </w:rPr>
              <w:t xml:space="preserve">non fondés sur la numérotation </w:t>
            </w:r>
            <w:r w:rsidRPr="00AA001F">
              <w:t>ne conservent les données relatives au contenu et les autres données traitées en lien avec les mesures prises pour se conformer au présent règlement, ainsi que les données à caractère personnel générées par ce traitement, qu’à une ou plusieurs des fins suivantes, selon le cas:</w:t>
            </w:r>
          </w:p>
        </w:tc>
      </w:tr>
    </w:tbl>
    <w:p w14:paraId="0FE9CDC3" w14:textId="77777777" w:rsidR="004109CF" w:rsidRPr="00AA001F" w:rsidRDefault="004109CF" w:rsidP="004109CF">
      <w:pPr>
        <w:pStyle w:val="AmOrLang"/>
      </w:pPr>
      <w:r w:rsidRPr="00AA001F">
        <w:t xml:space="preserve">Or. </w:t>
      </w:r>
      <w:r w:rsidRPr="00AA001F">
        <w:rPr>
          <w:rStyle w:val="HideTWBExt"/>
        </w:rPr>
        <w:t>&lt;Original&gt;</w:t>
      </w:r>
      <w:r w:rsidRPr="00AA001F">
        <w:rPr>
          <w:rStyle w:val="HideTWBInt"/>
        </w:rPr>
        <w:t>{EN}</w:t>
      </w:r>
      <w:r w:rsidRPr="00AA001F">
        <w:t>en</w:t>
      </w:r>
      <w:r w:rsidRPr="00AA001F">
        <w:rPr>
          <w:rStyle w:val="HideTWBExt"/>
        </w:rPr>
        <w:t>&lt;/Original&gt;</w:t>
      </w:r>
    </w:p>
    <w:p w14:paraId="17876D30" w14:textId="77777777" w:rsidR="004109CF" w:rsidRPr="00AA001F" w:rsidRDefault="004109CF" w:rsidP="004109CF">
      <w:r w:rsidRPr="00AA001F">
        <w:rPr>
          <w:rStyle w:val="HideTWBExt"/>
        </w:rPr>
        <w:t>&lt;/Amend&gt;</w:t>
      </w:r>
    </w:p>
    <w:p w14:paraId="6F044D4F" w14:textId="77777777" w:rsidR="004109CF" w:rsidRPr="00AA001F" w:rsidRDefault="004109CF" w:rsidP="004109CF">
      <w:pPr>
        <w:pStyle w:val="AmNumberTabs"/>
      </w:pPr>
      <w:r w:rsidRPr="00AA001F">
        <w:rPr>
          <w:rStyle w:val="HideTWBExt"/>
          <w:b w:val="0"/>
        </w:rPr>
        <w:t>&lt;Amend&gt;</w:t>
      </w:r>
      <w:r w:rsidRPr="00AA001F">
        <w:t>Amendement</w:t>
      </w:r>
      <w:r w:rsidRPr="00AA001F">
        <w:tab/>
      </w:r>
      <w:r w:rsidRPr="00AA001F">
        <w:tab/>
      </w:r>
      <w:r w:rsidRPr="00AA001F">
        <w:rPr>
          <w:rStyle w:val="HideTWBExt"/>
          <w:b w:val="0"/>
        </w:rPr>
        <w:t>&lt;NumAm&gt;</w:t>
      </w:r>
      <w:r w:rsidRPr="00AA001F">
        <w:t>1379</w:t>
      </w:r>
      <w:r w:rsidRPr="00AA001F">
        <w:rPr>
          <w:rStyle w:val="HideTWBExt"/>
          <w:b w:val="0"/>
        </w:rPr>
        <w:t>&lt;/NumAm&gt;</w:t>
      </w:r>
    </w:p>
    <w:p w14:paraId="1316C99C" w14:textId="77777777" w:rsidR="004109CF" w:rsidRPr="00AA001F" w:rsidRDefault="004109CF" w:rsidP="004109CF">
      <w:pPr>
        <w:pStyle w:val="NormalBold"/>
      </w:pPr>
      <w:r w:rsidRPr="00AA001F">
        <w:rPr>
          <w:rStyle w:val="HideTWBExt"/>
          <w:b w:val="0"/>
        </w:rPr>
        <w:t>&lt;RepeatBlock-By&gt;&lt;Members&gt;</w:t>
      </w:r>
      <w:r w:rsidRPr="00AA001F">
        <w:t>Rob Rooken</w:t>
      </w:r>
      <w:r w:rsidRPr="00AA001F">
        <w:rPr>
          <w:rStyle w:val="HideTWBExt"/>
          <w:b w:val="0"/>
        </w:rPr>
        <w:t>&lt;/Members&gt;</w:t>
      </w:r>
    </w:p>
    <w:p w14:paraId="6C412D87" w14:textId="77777777" w:rsidR="004109CF" w:rsidRPr="00AA001F" w:rsidRDefault="004109CF" w:rsidP="004109CF">
      <w:pPr>
        <w:pStyle w:val="NormalBold"/>
      </w:pPr>
      <w:r w:rsidRPr="00AA001F">
        <w:rPr>
          <w:rStyle w:val="HideTWBExt"/>
          <w:b w:val="0"/>
        </w:rPr>
        <w:t>&lt;/RepeatBlock-By&gt;</w:t>
      </w:r>
    </w:p>
    <w:p w14:paraId="1B7C754D" w14:textId="77777777" w:rsidR="004109CF" w:rsidRPr="00AA001F" w:rsidRDefault="004109CF" w:rsidP="004109CF">
      <w:pPr>
        <w:pStyle w:val="NormalBold"/>
      </w:pPr>
      <w:r w:rsidRPr="00AA001F">
        <w:rPr>
          <w:rStyle w:val="HideTWBExt"/>
          <w:b w:val="0"/>
        </w:rPr>
        <w:t>&lt;DocAmend&gt;</w:t>
      </w:r>
      <w:r w:rsidRPr="00AA001F">
        <w:t>Proposition de règlement</w:t>
      </w:r>
      <w:r w:rsidRPr="00AA001F">
        <w:rPr>
          <w:rStyle w:val="HideTWBExt"/>
          <w:b w:val="0"/>
        </w:rPr>
        <w:t>&lt;/DocAmend&gt;</w:t>
      </w:r>
    </w:p>
    <w:p w14:paraId="10ACDC20" w14:textId="77777777" w:rsidR="004109CF" w:rsidRPr="00AA001F" w:rsidRDefault="004109CF" w:rsidP="004109CF">
      <w:pPr>
        <w:pStyle w:val="NormalBold"/>
      </w:pPr>
      <w:r w:rsidRPr="00AA001F">
        <w:rPr>
          <w:rStyle w:val="HideTWBExt"/>
          <w:b w:val="0"/>
        </w:rPr>
        <w:t>&lt;Article&gt;</w:t>
      </w:r>
      <w:r w:rsidRPr="00AA001F">
        <w:t>Article 22 – paragraphe 1 – alinéa 1 – partie introductive</w:t>
      </w:r>
      <w:r w:rsidRPr="00AA001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09CF" w:rsidRPr="00AA001F" w14:paraId="61C9C8DE" w14:textId="77777777" w:rsidTr="00A27EDA">
        <w:trPr>
          <w:trHeight w:hRule="exact" w:val="240"/>
          <w:jc w:val="center"/>
        </w:trPr>
        <w:tc>
          <w:tcPr>
            <w:tcW w:w="9752" w:type="dxa"/>
            <w:gridSpan w:val="2"/>
          </w:tcPr>
          <w:p w14:paraId="5285603C" w14:textId="77777777" w:rsidR="004109CF" w:rsidRPr="00AA001F" w:rsidRDefault="004109CF" w:rsidP="00A27EDA"/>
        </w:tc>
      </w:tr>
      <w:tr w:rsidR="004109CF" w:rsidRPr="00AA001F" w14:paraId="4C7E386B" w14:textId="77777777" w:rsidTr="00A27EDA">
        <w:trPr>
          <w:trHeight w:val="240"/>
          <w:jc w:val="center"/>
        </w:trPr>
        <w:tc>
          <w:tcPr>
            <w:tcW w:w="4876" w:type="dxa"/>
          </w:tcPr>
          <w:p w14:paraId="152BDC25" w14:textId="77777777" w:rsidR="004109CF" w:rsidRPr="00AA001F" w:rsidRDefault="004109CF" w:rsidP="00A27EDA">
            <w:pPr>
              <w:pStyle w:val="AmColumnHeading"/>
            </w:pPr>
            <w:r w:rsidRPr="00AA001F">
              <w:t>Texte proposé par la Commission</w:t>
            </w:r>
          </w:p>
        </w:tc>
        <w:tc>
          <w:tcPr>
            <w:tcW w:w="4876" w:type="dxa"/>
          </w:tcPr>
          <w:p w14:paraId="4EA935B5" w14:textId="77777777" w:rsidR="004109CF" w:rsidRPr="00AA001F" w:rsidRDefault="004109CF" w:rsidP="00A27EDA">
            <w:pPr>
              <w:pStyle w:val="AmColumnHeading"/>
            </w:pPr>
            <w:r w:rsidRPr="00AA001F">
              <w:t>Amendement</w:t>
            </w:r>
          </w:p>
        </w:tc>
      </w:tr>
      <w:tr w:rsidR="004109CF" w:rsidRPr="00AA001F" w14:paraId="7E0E0AAF" w14:textId="77777777" w:rsidTr="00A27EDA">
        <w:trPr>
          <w:jc w:val="center"/>
        </w:trPr>
        <w:tc>
          <w:tcPr>
            <w:tcW w:w="4876" w:type="dxa"/>
          </w:tcPr>
          <w:p w14:paraId="21474EA5" w14:textId="77777777" w:rsidR="004109CF" w:rsidRPr="00AA001F" w:rsidRDefault="004109CF" w:rsidP="00A27EDA">
            <w:pPr>
              <w:pStyle w:val="Normal6a"/>
            </w:pPr>
            <w:r w:rsidRPr="00AA001F">
              <w:t>Les fournisseurs de services d’hébergement et les fournisseurs de services de communications interpersonnelles ne conservent les données relatives au contenu et les autres données traitées en lien avec les mesures prises pour se conformer au présent règlement, ainsi que les données à caractère personnel générées par ce traitement, qu’à une ou plusieurs des fins suivantes, selon le cas:</w:t>
            </w:r>
          </w:p>
        </w:tc>
        <w:tc>
          <w:tcPr>
            <w:tcW w:w="4876" w:type="dxa"/>
          </w:tcPr>
          <w:p w14:paraId="47A0C763" w14:textId="77777777" w:rsidR="004109CF" w:rsidRPr="00AA001F" w:rsidRDefault="004109CF" w:rsidP="00A27EDA">
            <w:pPr>
              <w:pStyle w:val="Normal6a"/>
            </w:pPr>
            <w:r w:rsidRPr="00AA001F">
              <w:t xml:space="preserve">Les fournisseurs de services d’hébergement et les fournisseurs de services de communications interpersonnelles </w:t>
            </w:r>
            <w:r w:rsidRPr="00AA001F">
              <w:rPr>
                <w:b/>
                <w:i/>
              </w:rPr>
              <w:t xml:space="preserve">non fondés sur la numérotation </w:t>
            </w:r>
            <w:r w:rsidRPr="00AA001F">
              <w:t>ne conservent les données relatives au contenu et les autres données traitées en lien avec les mesures prises pour se conformer au présent règlement, ainsi que les données à caractère personnel générées par ce traitement, qu’à une ou plusieurs des fins suivantes, selon le cas:</w:t>
            </w:r>
          </w:p>
        </w:tc>
      </w:tr>
    </w:tbl>
    <w:p w14:paraId="7BBCE716" w14:textId="77777777" w:rsidR="004109CF" w:rsidRPr="00AA001F" w:rsidRDefault="004109CF" w:rsidP="004109CF">
      <w:pPr>
        <w:pStyle w:val="AmOrLang"/>
      </w:pPr>
      <w:r w:rsidRPr="00AA001F">
        <w:t xml:space="preserve">Or. </w:t>
      </w:r>
      <w:r w:rsidRPr="00AA001F">
        <w:rPr>
          <w:rStyle w:val="HideTWBExt"/>
        </w:rPr>
        <w:t>&lt;Original&gt;</w:t>
      </w:r>
      <w:r w:rsidRPr="00AA001F">
        <w:rPr>
          <w:rStyle w:val="HideTWBInt"/>
        </w:rPr>
        <w:t>{EN}</w:t>
      </w:r>
      <w:r w:rsidRPr="00AA001F">
        <w:t>en</w:t>
      </w:r>
      <w:r w:rsidRPr="00AA001F">
        <w:rPr>
          <w:rStyle w:val="HideTWBExt"/>
        </w:rPr>
        <w:t>&lt;/Original&gt;</w:t>
      </w:r>
    </w:p>
    <w:p w14:paraId="18FA3F97" w14:textId="77777777" w:rsidR="004109CF" w:rsidRPr="00AA001F" w:rsidRDefault="004109CF" w:rsidP="004109CF">
      <w:r w:rsidRPr="00AA001F">
        <w:rPr>
          <w:rStyle w:val="HideTWBExt"/>
        </w:rPr>
        <w:t>&lt;/Amend&gt;</w:t>
      </w:r>
    </w:p>
    <w:p w14:paraId="51C0DDC7" w14:textId="77777777" w:rsidR="004109CF" w:rsidRPr="00AA001F" w:rsidRDefault="004109CF" w:rsidP="004109CF">
      <w:pPr>
        <w:pStyle w:val="AmNumberTabs"/>
      </w:pPr>
      <w:r w:rsidRPr="00AA001F">
        <w:rPr>
          <w:rStyle w:val="HideTWBExt"/>
          <w:b w:val="0"/>
        </w:rPr>
        <w:lastRenderedPageBreak/>
        <w:t>&lt;Amend&gt;</w:t>
      </w:r>
      <w:r w:rsidRPr="00AA001F">
        <w:t>Amendement</w:t>
      </w:r>
      <w:r w:rsidRPr="00AA001F">
        <w:tab/>
      </w:r>
      <w:r w:rsidRPr="00AA001F">
        <w:tab/>
      </w:r>
      <w:r w:rsidRPr="00AA001F">
        <w:rPr>
          <w:rStyle w:val="HideTWBExt"/>
          <w:b w:val="0"/>
        </w:rPr>
        <w:t>&lt;NumAm&gt;</w:t>
      </w:r>
      <w:r w:rsidRPr="00AA001F">
        <w:t>1380</w:t>
      </w:r>
      <w:r w:rsidRPr="00AA001F">
        <w:rPr>
          <w:rStyle w:val="HideTWBExt"/>
          <w:b w:val="0"/>
        </w:rPr>
        <w:t>&lt;/NumAm&gt;</w:t>
      </w:r>
    </w:p>
    <w:p w14:paraId="6F08F295" w14:textId="77777777" w:rsidR="004109CF" w:rsidRPr="00AA001F" w:rsidRDefault="004109CF" w:rsidP="004109CF">
      <w:pPr>
        <w:pStyle w:val="NormalBold"/>
      </w:pPr>
      <w:r w:rsidRPr="00AA001F">
        <w:rPr>
          <w:rStyle w:val="HideTWBExt"/>
          <w:b w:val="0"/>
        </w:rPr>
        <w:t>&lt;RepeatBlock-By&gt;&lt;Members&gt;</w:t>
      </w:r>
      <w:r w:rsidRPr="00AA001F">
        <w:t>Cornelia Ernst, Clare Daly</w:t>
      </w:r>
      <w:r w:rsidRPr="00AA001F">
        <w:rPr>
          <w:rStyle w:val="HideTWBExt"/>
          <w:b w:val="0"/>
        </w:rPr>
        <w:t>&lt;/Members&gt;</w:t>
      </w:r>
    </w:p>
    <w:p w14:paraId="454F2F6C" w14:textId="77777777" w:rsidR="004109CF" w:rsidRPr="00AA001F" w:rsidRDefault="004109CF" w:rsidP="004109CF">
      <w:pPr>
        <w:pStyle w:val="NormalBold"/>
      </w:pPr>
      <w:r w:rsidRPr="00AA001F">
        <w:rPr>
          <w:rStyle w:val="HideTWBExt"/>
          <w:b w:val="0"/>
        </w:rPr>
        <w:t>&lt;/RepeatBlock-By&gt;</w:t>
      </w:r>
    </w:p>
    <w:p w14:paraId="09DB0E4A" w14:textId="77777777" w:rsidR="004109CF" w:rsidRPr="00AA001F" w:rsidRDefault="004109CF" w:rsidP="004109CF">
      <w:pPr>
        <w:pStyle w:val="NormalBold"/>
      </w:pPr>
      <w:r w:rsidRPr="00AA001F">
        <w:rPr>
          <w:rStyle w:val="HideTWBExt"/>
          <w:b w:val="0"/>
        </w:rPr>
        <w:t>&lt;DocAmend&gt;</w:t>
      </w:r>
      <w:r w:rsidRPr="00AA001F">
        <w:t>Proposition de règlement</w:t>
      </w:r>
      <w:r w:rsidRPr="00AA001F">
        <w:rPr>
          <w:rStyle w:val="HideTWBExt"/>
          <w:b w:val="0"/>
        </w:rPr>
        <w:t>&lt;/DocAmend&gt;</w:t>
      </w:r>
    </w:p>
    <w:p w14:paraId="33BFEE5F" w14:textId="77777777" w:rsidR="004109CF" w:rsidRPr="00AA001F" w:rsidRDefault="004109CF" w:rsidP="004109CF">
      <w:pPr>
        <w:pStyle w:val="NormalBold"/>
      </w:pPr>
      <w:r w:rsidRPr="00AA001F">
        <w:rPr>
          <w:rStyle w:val="HideTWBExt"/>
          <w:b w:val="0"/>
        </w:rPr>
        <w:t>&lt;Article&gt;</w:t>
      </w:r>
      <w:r w:rsidRPr="00AA001F">
        <w:t>Article 22 – paragraphe 1 – alinéa 1 – point a</w:t>
      </w:r>
      <w:r w:rsidRPr="00AA001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09CF" w:rsidRPr="00AA001F" w14:paraId="5E32FAA9" w14:textId="77777777" w:rsidTr="00A27EDA">
        <w:trPr>
          <w:trHeight w:hRule="exact" w:val="240"/>
          <w:jc w:val="center"/>
        </w:trPr>
        <w:tc>
          <w:tcPr>
            <w:tcW w:w="9752" w:type="dxa"/>
            <w:gridSpan w:val="2"/>
          </w:tcPr>
          <w:p w14:paraId="652882E8" w14:textId="77777777" w:rsidR="004109CF" w:rsidRPr="00AA001F" w:rsidRDefault="004109CF" w:rsidP="00A27EDA"/>
        </w:tc>
      </w:tr>
      <w:tr w:rsidR="004109CF" w:rsidRPr="00AA001F" w14:paraId="6BFD19AE" w14:textId="77777777" w:rsidTr="00A27EDA">
        <w:trPr>
          <w:trHeight w:val="240"/>
          <w:jc w:val="center"/>
        </w:trPr>
        <w:tc>
          <w:tcPr>
            <w:tcW w:w="4876" w:type="dxa"/>
          </w:tcPr>
          <w:p w14:paraId="64C71350" w14:textId="77777777" w:rsidR="004109CF" w:rsidRPr="00AA001F" w:rsidRDefault="004109CF" w:rsidP="00A27EDA">
            <w:pPr>
              <w:pStyle w:val="AmColumnHeading"/>
            </w:pPr>
            <w:r w:rsidRPr="00AA001F">
              <w:t>Texte proposé par la Commission</w:t>
            </w:r>
          </w:p>
        </w:tc>
        <w:tc>
          <w:tcPr>
            <w:tcW w:w="4876" w:type="dxa"/>
          </w:tcPr>
          <w:p w14:paraId="443CCFCF" w14:textId="77777777" w:rsidR="004109CF" w:rsidRPr="00AA001F" w:rsidRDefault="004109CF" w:rsidP="00A27EDA">
            <w:pPr>
              <w:pStyle w:val="AmColumnHeading"/>
            </w:pPr>
            <w:r w:rsidRPr="00AA001F">
              <w:t>Amendement</w:t>
            </w:r>
          </w:p>
        </w:tc>
      </w:tr>
      <w:tr w:rsidR="004109CF" w:rsidRPr="00AA001F" w14:paraId="4EDC5A7A" w14:textId="77777777" w:rsidTr="00A27EDA">
        <w:trPr>
          <w:jc w:val="center"/>
        </w:trPr>
        <w:tc>
          <w:tcPr>
            <w:tcW w:w="4876" w:type="dxa"/>
          </w:tcPr>
          <w:p w14:paraId="67CF0E1C" w14:textId="77777777" w:rsidR="004109CF" w:rsidRPr="00AA001F" w:rsidRDefault="004109CF" w:rsidP="00A27EDA">
            <w:pPr>
              <w:pStyle w:val="Normal6a"/>
            </w:pPr>
            <w:r w:rsidRPr="00AA001F">
              <w:t>a)</w:t>
            </w:r>
            <w:r w:rsidRPr="00AA001F">
              <w:tab/>
              <w:t xml:space="preserve">exécuter </w:t>
            </w:r>
            <w:r w:rsidRPr="00AA001F">
              <w:rPr>
                <w:b/>
                <w:i/>
              </w:rPr>
              <w:t>une injonction de détection émise en vertu de l’article 7 ou</w:t>
            </w:r>
            <w:r w:rsidRPr="00AA001F">
              <w:t xml:space="preserve"> une injonction de retrait émise en vertu de l’article 14;</w:t>
            </w:r>
          </w:p>
        </w:tc>
        <w:tc>
          <w:tcPr>
            <w:tcW w:w="4876" w:type="dxa"/>
          </w:tcPr>
          <w:p w14:paraId="0D5D4994" w14:textId="77777777" w:rsidR="004109CF" w:rsidRPr="00AA001F" w:rsidRDefault="004109CF" w:rsidP="00A27EDA">
            <w:pPr>
              <w:pStyle w:val="Normal6a"/>
            </w:pPr>
            <w:r w:rsidRPr="00AA001F">
              <w:t>a)</w:t>
            </w:r>
            <w:r w:rsidRPr="00AA001F">
              <w:tab/>
              <w:t>exécuter une injonction de retrait émise en vertu de l’article 14;</w:t>
            </w:r>
          </w:p>
        </w:tc>
      </w:tr>
    </w:tbl>
    <w:p w14:paraId="7687DE7F" w14:textId="77777777" w:rsidR="004109CF" w:rsidRPr="00AA001F" w:rsidRDefault="004109CF" w:rsidP="004109CF">
      <w:pPr>
        <w:pStyle w:val="AmOrLang"/>
      </w:pPr>
      <w:r w:rsidRPr="00AA001F">
        <w:t xml:space="preserve">Or. </w:t>
      </w:r>
      <w:r w:rsidRPr="00AA001F">
        <w:rPr>
          <w:rStyle w:val="HideTWBExt"/>
        </w:rPr>
        <w:t>&lt;Original&gt;</w:t>
      </w:r>
      <w:r w:rsidRPr="00AA001F">
        <w:rPr>
          <w:rStyle w:val="HideTWBInt"/>
        </w:rPr>
        <w:t>{EN}</w:t>
      </w:r>
      <w:r w:rsidRPr="00AA001F">
        <w:t>en</w:t>
      </w:r>
      <w:r w:rsidRPr="00AA001F">
        <w:rPr>
          <w:rStyle w:val="HideTWBExt"/>
        </w:rPr>
        <w:t>&lt;/Original&gt;</w:t>
      </w:r>
    </w:p>
    <w:p w14:paraId="556FA8B8" w14:textId="77777777" w:rsidR="004109CF" w:rsidRPr="00AA001F" w:rsidRDefault="004109CF" w:rsidP="004109CF">
      <w:r w:rsidRPr="00AA001F">
        <w:rPr>
          <w:rStyle w:val="HideTWBExt"/>
        </w:rPr>
        <w:t>&lt;/Amend&gt;</w:t>
      </w:r>
    </w:p>
    <w:p w14:paraId="788C95C5" w14:textId="77777777" w:rsidR="004109CF" w:rsidRPr="00AA001F" w:rsidRDefault="004109CF" w:rsidP="004109CF">
      <w:pPr>
        <w:pStyle w:val="AmNumberTabs"/>
      </w:pPr>
      <w:r w:rsidRPr="00AA001F">
        <w:rPr>
          <w:rStyle w:val="HideTWBExt"/>
          <w:b w:val="0"/>
        </w:rPr>
        <w:t>&lt;Amend&gt;</w:t>
      </w:r>
      <w:r w:rsidRPr="00AA001F">
        <w:t>Amendement</w:t>
      </w:r>
      <w:r w:rsidRPr="00AA001F">
        <w:tab/>
      </w:r>
      <w:r w:rsidRPr="00AA001F">
        <w:tab/>
      </w:r>
      <w:r w:rsidRPr="00AA001F">
        <w:rPr>
          <w:rStyle w:val="HideTWBExt"/>
          <w:b w:val="0"/>
        </w:rPr>
        <w:t>&lt;NumAm&gt;</w:t>
      </w:r>
      <w:r w:rsidRPr="00AA001F">
        <w:t>1381</w:t>
      </w:r>
      <w:r w:rsidRPr="00AA001F">
        <w:rPr>
          <w:rStyle w:val="HideTWBExt"/>
          <w:b w:val="0"/>
        </w:rPr>
        <w:t>&lt;/NumAm&gt;</w:t>
      </w:r>
    </w:p>
    <w:p w14:paraId="445AA665" w14:textId="77777777" w:rsidR="004109CF" w:rsidRPr="00AA001F" w:rsidRDefault="004109CF" w:rsidP="004109CF">
      <w:pPr>
        <w:pStyle w:val="NormalBold"/>
      </w:pPr>
      <w:r w:rsidRPr="00AA001F">
        <w:rPr>
          <w:rStyle w:val="HideTWBExt"/>
          <w:b w:val="0"/>
        </w:rPr>
        <w:t>&lt;RepeatBlock-By&gt;&lt;Members&gt;</w:t>
      </w:r>
      <w:r w:rsidRPr="00AA001F">
        <w:t>Cornelia Ernst, Clare Daly</w:t>
      </w:r>
      <w:r w:rsidRPr="00AA001F">
        <w:rPr>
          <w:rStyle w:val="HideTWBExt"/>
          <w:b w:val="0"/>
        </w:rPr>
        <w:t>&lt;/Members&gt;</w:t>
      </w:r>
    </w:p>
    <w:p w14:paraId="64AE4608" w14:textId="77777777" w:rsidR="004109CF" w:rsidRPr="00AA001F" w:rsidRDefault="004109CF" w:rsidP="004109CF">
      <w:pPr>
        <w:pStyle w:val="NormalBold"/>
      </w:pPr>
      <w:r w:rsidRPr="00AA001F">
        <w:rPr>
          <w:rStyle w:val="HideTWBExt"/>
          <w:b w:val="0"/>
        </w:rPr>
        <w:t>&lt;/RepeatBlock-By&gt;</w:t>
      </w:r>
    </w:p>
    <w:p w14:paraId="0CC19CD7" w14:textId="77777777" w:rsidR="004109CF" w:rsidRPr="00AA001F" w:rsidRDefault="004109CF" w:rsidP="004109CF">
      <w:pPr>
        <w:pStyle w:val="NormalBold"/>
      </w:pPr>
      <w:r w:rsidRPr="00AA001F">
        <w:rPr>
          <w:rStyle w:val="HideTWBExt"/>
          <w:b w:val="0"/>
        </w:rPr>
        <w:t>&lt;DocAmend&gt;</w:t>
      </w:r>
      <w:r w:rsidRPr="00AA001F">
        <w:t>Proposition de règlement</w:t>
      </w:r>
      <w:r w:rsidRPr="00AA001F">
        <w:rPr>
          <w:rStyle w:val="HideTWBExt"/>
          <w:b w:val="0"/>
        </w:rPr>
        <w:t>&lt;/DocAmend&gt;</w:t>
      </w:r>
    </w:p>
    <w:p w14:paraId="7AAAA836" w14:textId="77777777" w:rsidR="004109CF" w:rsidRPr="00AA001F" w:rsidRDefault="004109CF" w:rsidP="004109CF">
      <w:pPr>
        <w:pStyle w:val="NormalBold"/>
      </w:pPr>
      <w:r w:rsidRPr="00AA001F">
        <w:rPr>
          <w:rStyle w:val="HideTWBExt"/>
          <w:b w:val="0"/>
        </w:rPr>
        <w:t>&lt;Article&gt;</w:t>
      </w:r>
      <w:r w:rsidRPr="00AA001F">
        <w:t>Article 22 – paragraphe 1 – alinéa 1 – point c</w:t>
      </w:r>
      <w:r w:rsidRPr="00AA001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09CF" w:rsidRPr="00AA001F" w14:paraId="39E96597" w14:textId="77777777" w:rsidTr="00A27EDA">
        <w:trPr>
          <w:trHeight w:hRule="exact" w:val="240"/>
          <w:jc w:val="center"/>
        </w:trPr>
        <w:tc>
          <w:tcPr>
            <w:tcW w:w="9752" w:type="dxa"/>
            <w:gridSpan w:val="2"/>
          </w:tcPr>
          <w:p w14:paraId="00042418" w14:textId="77777777" w:rsidR="004109CF" w:rsidRPr="00AA001F" w:rsidRDefault="004109CF" w:rsidP="00A27EDA"/>
        </w:tc>
      </w:tr>
      <w:tr w:rsidR="004109CF" w:rsidRPr="00AA001F" w14:paraId="5BA38340" w14:textId="77777777" w:rsidTr="00A27EDA">
        <w:trPr>
          <w:trHeight w:val="240"/>
          <w:jc w:val="center"/>
        </w:trPr>
        <w:tc>
          <w:tcPr>
            <w:tcW w:w="4876" w:type="dxa"/>
          </w:tcPr>
          <w:p w14:paraId="49EB2687" w14:textId="77777777" w:rsidR="004109CF" w:rsidRPr="00AA001F" w:rsidRDefault="004109CF" w:rsidP="00A27EDA">
            <w:pPr>
              <w:pStyle w:val="AmColumnHeading"/>
            </w:pPr>
            <w:r w:rsidRPr="00AA001F">
              <w:t>Texte proposé par la Commission</w:t>
            </w:r>
          </w:p>
        </w:tc>
        <w:tc>
          <w:tcPr>
            <w:tcW w:w="4876" w:type="dxa"/>
          </w:tcPr>
          <w:p w14:paraId="5D31D41F" w14:textId="77777777" w:rsidR="004109CF" w:rsidRPr="00AA001F" w:rsidRDefault="004109CF" w:rsidP="00A27EDA">
            <w:pPr>
              <w:pStyle w:val="AmColumnHeading"/>
            </w:pPr>
            <w:r w:rsidRPr="00AA001F">
              <w:t>Amendement</w:t>
            </w:r>
          </w:p>
        </w:tc>
      </w:tr>
      <w:tr w:rsidR="004109CF" w:rsidRPr="00AA001F" w14:paraId="2BD1BB84" w14:textId="77777777" w:rsidTr="00A27EDA">
        <w:trPr>
          <w:jc w:val="center"/>
        </w:trPr>
        <w:tc>
          <w:tcPr>
            <w:tcW w:w="4876" w:type="dxa"/>
          </w:tcPr>
          <w:p w14:paraId="2AEF0DDC" w14:textId="77777777" w:rsidR="004109CF" w:rsidRPr="00AA001F" w:rsidRDefault="004109CF" w:rsidP="00A27EDA">
            <w:pPr>
              <w:pStyle w:val="Normal6a"/>
            </w:pPr>
            <w:r w:rsidRPr="00AA001F">
              <w:rPr>
                <w:b/>
                <w:i/>
              </w:rPr>
              <w:t>c)</w:t>
            </w:r>
            <w:r w:rsidRPr="00AA001F">
              <w:tab/>
            </w:r>
            <w:r w:rsidRPr="00AA001F">
              <w:rPr>
                <w:b/>
                <w:i/>
              </w:rPr>
              <w:t>bloquer le compte de l’utilisateur concerné ou suspendre le service qui lui était proposé ou y mettre fin;</w:t>
            </w:r>
          </w:p>
        </w:tc>
        <w:tc>
          <w:tcPr>
            <w:tcW w:w="4876" w:type="dxa"/>
          </w:tcPr>
          <w:p w14:paraId="2FF38212" w14:textId="77777777" w:rsidR="004109CF" w:rsidRPr="00AA001F" w:rsidRDefault="004109CF" w:rsidP="00A27EDA">
            <w:pPr>
              <w:pStyle w:val="Normal6a"/>
            </w:pPr>
            <w:r w:rsidRPr="00AA001F">
              <w:rPr>
                <w:b/>
                <w:i/>
              </w:rPr>
              <w:t>supprimé</w:t>
            </w:r>
          </w:p>
        </w:tc>
      </w:tr>
    </w:tbl>
    <w:p w14:paraId="28137BAA" w14:textId="77777777" w:rsidR="004109CF" w:rsidRPr="00AA001F" w:rsidRDefault="004109CF" w:rsidP="004109CF">
      <w:pPr>
        <w:pStyle w:val="AmOrLang"/>
      </w:pPr>
      <w:r w:rsidRPr="00AA001F">
        <w:t xml:space="preserve">Or. </w:t>
      </w:r>
      <w:r w:rsidRPr="00AA001F">
        <w:rPr>
          <w:rStyle w:val="HideTWBExt"/>
        </w:rPr>
        <w:t>&lt;Original&gt;</w:t>
      </w:r>
      <w:r w:rsidRPr="00AA001F">
        <w:rPr>
          <w:rStyle w:val="HideTWBInt"/>
        </w:rPr>
        <w:t>{EN}</w:t>
      </w:r>
      <w:r w:rsidRPr="00AA001F">
        <w:t>en</w:t>
      </w:r>
      <w:r w:rsidRPr="00AA001F">
        <w:rPr>
          <w:rStyle w:val="HideTWBExt"/>
        </w:rPr>
        <w:t>&lt;/Original&gt;</w:t>
      </w:r>
    </w:p>
    <w:p w14:paraId="0E7BF1E4" w14:textId="77777777" w:rsidR="004109CF" w:rsidRPr="00AA001F" w:rsidRDefault="004109CF" w:rsidP="004109CF">
      <w:r w:rsidRPr="00AA001F">
        <w:rPr>
          <w:rStyle w:val="HideTWBExt"/>
        </w:rPr>
        <w:t>&lt;/Amend&gt;</w:t>
      </w:r>
    </w:p>
    <w:p w14:paraId="123B52BE" w14:textId="77777777" w:rsidR="004109CF" w:rsidRPr="00AA001F" w:rsidRDefault="004109CF" w:rsidP="004109CF">
      <w:pPr>
        <w:pStyle w:val="AmNumberTabs"/>
      </w:pPr>
      <w:r w:rsidRPr="00AA001F">
        <w:rPr>
          <w:rStyle w:val="HideTWBExt"/>
          <w:b w:val="0"/>
        </w:rPr>
        <w:t>&lt;Amend&gt;</w:t>
      </w:r>
      <w:r w:rsidRPr="00AA001F">
        <w:t>Amendement</w:t>
      </w:r>
      <w:r w:rsidRPr="00AA001F">
        <w:tab/>
      </w:r>
      <w:r w:rsidRPr="00AA001F">
        <w:tab/>
      </w:r>
      <w:r w:rsidRPr="00AA001F">
        <w:rPr>
          <w:rStyle w:val="HideTWBExt"/>
          <w:b w:val="0"/>
        </w:rPr>
        <w:t>&lt;NumAm&gt;</w:t>
      </w:r>
      <w:r w:rsidRPr="00AA001F">
        <w:t>1382</w:t>
      </w:r>
      <w:r w:rsidRPr="00AA001F">
        <w:rPr>
          <w:rStyle w:val="HideTWBExt"/>
          <w:b w:val="0"/>
        </w:rPr>
        <w:t>&lt;/NumAm&gt;</w:t>
      </w:r>
    </w:p>
    <w:p w14:paraId="08E1F1A2" w14:textId="77777777" w:rsidR="004109CF" w:rsidRPr="00AA001F" w:rsidRDefault="004109CF" w:rsidP="004109CF">
      <w:pPr>
        <w:pStyle w:val="NormalBold"/>
      </w:pPr>
      <w:r w:rsidRPr="00AA001F">
        <w:rPr>
          <w:rStyle w:val="HideTWBExt"/>
          <w:b w:val="0"/>
        </w:rPr>
        <w:t>&lt;RepeatBlock-By&gt;&lt;Members&gt;</w:t>
      </w:r>
      <w:r w:rsidRPr="00AA001F">
        <w:t>Patrick Breyer</w:t>
      </w:r>
      <w:r w:rsidRPr="00AA001F">
        <w:rPr>
          <w:rStyle w:val="HideTWBExt"/>
          <w:b w:val="0"/>
        </w:rPr>
        <w:t>&lt;/Members&gt;</w:t>
      </w:r>
    </w:p>
    <w:p w14:paraId="5EFF8694" w14:textId="77777777" w:rsidR="004109CF" w:rsidRPr="00AA001F" w:rsidRDefault="004109CF" w:rsidP="004109CF">
      <w:r w:rsidRPr="00AA001F">
        <w:rPr>
          <w:rStyle w:val="HideTWBExt"/>
        </w:rPr>
        <w:t>&lt;AuNomDe&gt;</w:t>
      </w:r>
      <w:r w:rsidRPr="00AA001F">
        <w:rPr>
          <w:rStyle w:val="HideTWBInt"/>
        </w:rPr>
        <w:t>{Verts/ALE}</w:t>
      </w:r>
      <w:r w:rsidRPr="00AA001F">
        <w:t>au nom du groupe Verts/ALE</w:t>
      </w:r>
      <w:r w:rsidRPr="00AA001F">
        <w:rPr>
          <w:rStyle w:val="HideTWBExt"/>
        </w:rPr>
        <w:t>&lt;/AuNomDe&gt;</w:t>
      </w:r>
    </w:p>
    <w:p w14:paraId="0BDAB47C" w14:textId="77777777" w:rsidR="004109CF" w:rsidRPr="00AA001F" w:rsidRDefault="004109CF" w:rsidP="004109CF">
      <w:pPr>
        <w:pStyle w:val="NormalBold"/>
      </w:pPr>
      <w:r w:rsidRPr="00AA001F">
        <w:rPr>
          <w:rStyle w:val="HideTWBExt"/>
          <w:b w:val="0"/>
        </w:rPr>
        <w:t>&lt;/RepeatBlock-By&gt;</w:t>
      </w:r>
    </w:p>
    <w:p w14:paraId="604AAEEB" w14:textId="77777777" w:rsidR="004109CF" w:rsidRPr="00AA001F" w:rsidRDefault="004109CF" w:rsidP="004109CF">
      <w:pPr>
        <w:pStyle w:val="NormalBold"/>
      </w:pPr>
      <w:r w:rsidRPr="00AA001F">
        <w:rPr>
          <w:rStyle w:val="HideTWBExt"/>
          <w:b w:val="0"/>
        </w:rPr>
        <w:t>&lt;DocAmend&gt;</w:t>
      </w:r>
      <w:r w:rsidRPr="00AA001F">
        <w:t>Proposition de règlement</w:t>
      </w:r>
      <w:r w:rsidRPr="00AA001F">
        <w:rPr>
          <w:rStyle w:val="HideTWBExt"/>
          <w:b w:val="0"/>
        </w:rPr>
        <w:t>&lt;/DocAmend&gt;</w:t>
      </w:r>
    </w:p>
    <w:p w14:paraId="2C255E37" w14:textId="77777777" w:rsidR="004109CF" w:rsidRPr="00AA001F" w:rsidRDefault="004109CF" w:rsidP="004109CF">
      <w:pPr>
        <w:pStyle w:val="NormalBold"/>
      </w:pPr>
      <w:r w:rsidRPr="00AA001F">
        <w:rPr>
          <w:rStyle w:val="HideTWBExt"/>
          <w:b w:val="0"/>
        </w:rPr>
        <w:t>&lt;Article&gt;</w:t>
      </w:r>
      <w:r w:rsidRPr="00AA001F">
        <w:t>Article 22 – paragraphe 1 – alinéa 1 – point e</w:t>
      </w:r>
      <w:r w:rsidRPr="00AA001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09CF" w:rsidRPr="00AA001F" w14:paraId="726750B4" w14:textId="77777777" w:rsidTr="00A27EDA">
        <w:trPr>
          <w:trHeight w:hRule="exact" w:val="240"/>
          <w:jc w:val="center"/>
        </w:trPr>
        <w:tc>
          <w:tcPr>
            <w:tcW w:w="9752" w:type="dxa"/>
            <w:gridSpan w:val="2"/>
          </w:tcPr>
          <w:p w14:paraId="309C2C96" w14:textId="77777777" w:rsidR="004109CF" w:rsidRPr="00AA001F" w:rsidRDefault="004109CF" w:rsidP="00A27EDA"/>
        </w:tc>
      </w:tr>
      <w:tr w:rsidR="004109CF" w:rsidRPr="00AA001F" w14:paraId="0B83A626" w14:textId="77777777" w:rsidTr="00A27EDA">
        <w:trPr>
          <w:trHeight w:val="240"/>
          <w:jc w:val="center"/>
        </w:trPr>
        <w:tc>
          <w:tcPr>
            <w:tcW w:w="4876" w:type="dxa"/>
          </w:tcPr>
          <w:p w14:paraId="008FFDE9" w14:textId="77777777" w:rsidR="004109CF" w:rsidRPr="00AA001F" w:rsidRDefault="004109CF" w:rsidP="00A27EDA">
            <w:pPr>
              <w:pStyle w:val="AmColumnHeading"/>
            </w:pPr>
            <w:r w:rsidRPr="00AA001F">
              <w:t>Texte proposé par la Commission</w:t>
            </w:r>
          </w:p>
        </w:tc>
        <w:tc>
          <w:tcPr>
            <w:tcW w:w="4876" w:type="dxa"/>
          </w:tcPr>
          <w:p w14:paraId="2F0C7224" w14:textId="77777777" w:rsidR="004109CF" w:rsidRPr="00AA001F" w:rsidRDefault="004109CF" w:rsidP="00A27EDA">
            <w:pPr>
              <w:pStyle w:val="AmColumnHeading"/>
            </w:pPr>
            <w:r w:rsidRPr="00AA001F">
              <w:t>Amendement</w:t>
            </w:r>
          </w:p>
        </w:tc>
      </w:tr>
      <w:tr w:rsidR="004109CF" w:rsidRPr="00AA001F" w14:paraId="4E9906DE" w14:textId="77777777" w:rsidTr="00A27EDA">
        <w:trPr>
          <w:jc w:val="center"/>
        </w:trPr>
        <w:tc>
          <w:tcPr>
            <w:tcW w:w="4876" w:type="dxa"/>
          </w:tcPr>
          <w:p w14:paraId="5489C154" w14:textId="77777777" w:rsidR="004109CF" w:rsidRPr="00AA001F" w:rsidRDefault="004109CF" w:rsidP="00A27EDA">
            <w:pPr>
              <w:pStyle w:val="Normal6a"/>
            </w:pPr>
            <w:r w:rsidRPr="00AA001F">
              <w:t>e)</w:t>
            </w:r>
            <w:r w:rsidRPr="00AA001F">
              <w:tab/>
              <w:t xml:space="preserve">répondre aux demandes formulées par les autorités répressives et les autorités judiciaires compétentes conformément au droit applicable, en vue de leur fournir les informations nécessaires à la prévention et à la détection des infractions sexuelles contre des enfants, ainsi qu’aux enquêtes et </w:t>
            </w:r>
            <w:r w:rsidRPr="00AA001F">
              <w:lastRenderedPageBreak/>
              <w:t>aux poursuites en la matière, dans la mesure où les données relatives au contenu et les autres données se rapportent à un signalement que le fournisseur a communiqué au centre de l’UE en vertu de l’article 12.</w:t>
            </w:r>
          </w:p>
        </w:tc>
        <w:tc>
          <w:tcPr>
            <w:tcW w:w="4876" w:type="dxa"/>
          </w:tcPr>
          <w:p w14:paraId="43CA9A94" w14:textId="77777777" w:rsidR="004109CF" w:rsidRPr="00AA001F" w:rsidRDefault="004109CF" w:rsidP="00A27EDA">
            <w:pPr>
              <w:pStyle w:val="Normal6a"/>
            </w:pPr>
            <w:r w:rsidRPr="00AA001F">
              <w:lastRenderedPageBreak/>
              <w:t>e)</w:t>
            </w:r>
            <w:r w:rsidRPr="00AA001F">
              <w:tab/>
              <w:t xml:space="preserve">répondre aux demandes formulées par les autorités répressives et les autorités judiciaires compétentes conformément au droit applicable, en vue de leur fournir les informations nécessaires à la prévention et à la détection des infractions sexuelles contre des enfants, ainsi qu’aux enquêtes et </w:t>
            </w:r>
            <w:r w:rsidRPr="00AA001F">
              <w:lastRenderedPageBreak/>
              <w:t xml:space="preserve">aux poursuites en la matière, dans la mesure où les données relatives au contenu et les autres données se rapportent à un signalement que le fournisseur a communiqué au centre de l’UE en vertu de l’article 12. </w:t>
            </w:r>
            <w:r w:rsidRPr="00AA001F">
              <w:rPr>
                <w:b/>
                <w:i/>
              </w:rPr>
              <w:t>Toutes ces demandes sont consignées.</w:t>
            </w:r>
          </w:p>
        </w:tc>
      </w:tr>
    </w:tbl>
    <w:p w14:paraId="5FA94A17" w14:textId="77777777" w:rsidR="004109CF" w:rsidRPr="00AA001F" w:rsidRDefault="004109CF" w:rsidP="004109CF">
      <w:pPr>
        <w:pStyle w:val="AmOrLang"/>
      </w:pPr>
      <w:r w:rsidRPr="00AA001F">
        <w:lastRenderedPageBreak/>
        <w:t xml:space="preserve">Or. </w:t>
      </w:r>
      <w:r w:rsidRPr="00AA001F">
        <w:rPr>
          <w:rStyle w:val="HideTWBExt"/>
        </w:rPr>
        <w:t>&lt;Original&gt;</w:t>
      </w:r>
      <w:r w:rsidRPr="00AA001F">
        <w:rPr>
          <w:rStyle w:val="HideTWBInt"/>
        </w:rPr>
        <w:t>{EN}</w:t>
      </w:r>
      <w:r w:rsidRPr="00AA001F">
        <w:t>en</w:t>
      </w:r>
      <w:r w:rsidRPr="00AA001F">
        <w:rPr>
          <w:rStyle w:val="HideTWBExt"/>
        </w:rPr>
        <w:t>&lt;/Original&gt;</w:t>
      </w:r>
    </w:p>
    <w:p w14:paraId="7C8C2D38" w14:textId="77777777" w:rsidR="004109CF" w:rsidRPr="00AA001F" w:rsidRDefault="004109CF" w:rsidP="004109CF">
      <w:r w:rsidRPr="00AA001F">
        <w:rPr>
          <w:rStyle w:val="HideTWBExt"/>
        </w:rPr>
        <w:t>&lt;/Amend&gt;</w:t>
      </w:r>
    </w:p>
    <w:p w14:paraId="4265BDCC" w14:textId="77777777" w:rsidR="004109CF" w:rsidRPr="00AA001F" w:rsidRDefault="004109CF" w:rsidP="004109CF">
      <w:pPr>
        <w:pStyle w:val="AmNumberTabs"/>
      </w:pPr>
      <w:r w:rsidRPr="00AA001F">
        <w:rPr>
          <w:rStyle w:val="HideTWBExt"/>
          <w:b w:val="0"/>
        </w:rPr>
        <w:t>&lt;Amend&gt;</w:t>
      </w:r>
      <w:r w:rsidRPr="00AA001F">
        <w:t>Amendement</w:t>
      </w:r>
      <w:r w:rsidRPr="00AA001F">
        <w:tab/>
      </w:r>
      <w:r w:rsidRPr="00AA001F">
        <w:tab/>
      </w:r>
      <w:r w:rsidRPr="00AA001F">
        <w:rPr>
          <w:rStyle w:val="HideTWBExt"/>
          <w:b w:val="0"/>
        </w:rPr>
        <w:t>&lt;NumAm&gt;</w:t>
      </w:r>
      <w:r w:rsidRPr="00AA001F">
        <w:t>1383</w:t>
      </w:r>
      <w:r w:rsidRPr="00AA001F">
        <w:rPr>
          <w:rStyle w:val="HideTWBExt"/>
          <w:b w:val="0"/>
        </w:rPr>
        <w:t>&lt;/NumAm&gt;</w:t>
      </w:r>
    </w:p>
    <w:p w14:paraId="542F2176" w14:textId="77777777" w:rsidR="004109CF" w:rsidRPr="00AA001F" w:rsidRDefault="004109CF" w:rsidP="004109CF">
      <w:pPr>
        <w:pStyle w:val="NormalBold"/>
      </w:pPr>
      <w:r w:rsidRPr="00AA001F">
        <w:rPr>
          <w:rStyle w:val="HideTWBExt"/>
          <w:b w:val="0"/>
        </w:rPr>
        <w:t>&lt;RepeatBlock-By&gt;&lt;Members&gt;</w:t>
      </w:r>
      <w:r w:rsidRPr="00AA001F">
        <w:t>René Repasi, Tiemo Wölken</w:t>
      </w:r>
      <w:r w:rsidRPr="00AA001F">
        <w:rPr>
          <w:rStyle w:val="HideTWBExt"/>
          <w:b w:val="0"/>
        </w:rPr>
        <w:t>&lt;/Members&gt;</w:t>
      </w:r>
    </w:p>
    <w:p w14:paraId="2F238A5A" w14:textId="77777777" w:rsidR="004109CF" w:rsidRPr="00AA001F" w:rsidRDefault="004109CF" w:rsidP="004109CF">
      <w:r w:rsidRPr="00AA001F">
        <w:rPr>
          <w:rStyle w:val="HideTWBExt"/>
        </w:rPr>
        <w:t>&lt;AuNomDe&gt;</w:t>
      </w:r>
      <w:r w:rsidRPr="00AA001F">
        <w:rPr>
          <w:rStyle w:val="HideTWBInt"/>
        </w:rPr>
        <w:t>{S&amp;D}</w:t>
      </w:r>
      <w:r w:rsidRPr="00AA001F">
        <w:t>au nom du groupe S&amp;D</w:t>
      </w:r>
      <w:r w:rsidRPr="00AA001F">
        <w:rPr>
          <w:rStyle w:val="HideTWBExt"/>
        </w:rPr>
        <w:t>&lt;/AuNomDe&gt;</w:t>
      </w:r>
    </w:p>
    <w:p w14:paraId="017F7A69" w14:textId="77777777" w:rsidR="004109CF" w:rsidRPr="00AA001F" w:rsidRDefault="004109CF" w:rsidP="004109CF">
      <w:pPr>
        <w:pStyle w:val="NormalBold"/>
      </w:pPr>
      <w:r w:rsidRPr="00AA001F">
        <w:rPr>
          <w:rStyle w:val="HideTWBExt"/>
          <w:b w:val="0"/>
        </w:rPr>
        <w:t>&lt;Members&gt;</w:t>
      </w:r>
      <w:r w:rsidRPr="00AA001F">
        <w:t>Petar Vitanov</w:t>
      </w:r>
      <w:r w:rsidRPr="00AA001F">
        <w:rPr>
          <w:rStyle w:val="HideTWBExt"/>
          <w:b w:val="0"/>
        </w:rPr>
        <w:t>&lt;/Members&gt;</w:t>
      </w:r>
    </w:p>
    <w:p w14:paraId="1287CE36" w14:textId="77777777" w:rsidR="004109CF" w:rsidRPr="00AA001F" w:rsidRDefault="004109CF" w:rsidP="004109CF">
      <w:r w:rsidRPr="00AA001F">
        <w:rPr>
          <w:rStyle w:val="HideTWBExt"/>
        </w:rPr>
        <w:t>&lt;AuNomDe&gt;</w:t>
      </w:r>
      <w:r w:rsidRPr="00AA001F">
        <w:rPr>
          <w:rStyle w:val="HideTWBInt"/>
        </w:rPr>
        <w:t>{LIBE}</w:t>
      </w:r>
      <w:r w:rsidRPr="00AA001F">
        <w:t>au nom de la commission des libertés civiles, de la justice et des affaires intérieures</w:t>
      </w:r>
      <w:r w:rsidRPr="00AA001F">
        <w:rPr>
          <w:rStyle w:val="HideTWBExt"/>
        </w:rPr>
        <w:t>&lt;/AuNomDe&gt;</w:t>
      </w:r>
    </w:p>
    <w:p w14:paraId="7EFEACB4" w14:textId="77777777" w:rsidR="004109CF" w:rsidRPr="00AA001F" w:rsidRDefault="004109CF" w:rsidP="004109CF">
      <w:pPr>
        <w:pStyle w:val="NormalBold"/>
      </w:pPr>
      <w:r w:rsidRPr="00AA001F">
        <w:rPr>
          <w:rStyle w:val="HideTWBExt"/>
          <w:b w:val="0"/>
        </w:rPr>
        <w:t>&lt;Members&gt;</w:t>
      </w:r>
      <w:r w:rsidRPr="00AA001F">
        <w:t>Birgit Sippel</w:t>
      </w:r>
      <w:r w:rsidRPr="00AA001F">
        <w:rPr>
          <w:rStyle w:val="HideTWBExt"/>
          <w:b w:val="0"/>
        </w:rPr>
        <w:t>&lt;/Members&gt;</w:t>
      </w:r>
    </w:p>
    <w:p w14:paraId="0B347EDA" w14:textId="77777777" w:rsidR="004109CF" w:rsidRPr="00AA001F" w:rsidRDefault="004109CF" w:rsidP="004109CF">
      <w:pPr>
        <w:pStyle w:val="NormalBold"/>
      </w:pPr>
      <w:r w:rsidRPr="00AA001F">
        <w:rPr>
          <w:rStyle w:val="HideTWBExt"/>
          <w:b w:val="0"/>
        </w:rPr>
        <w:t>&lt;/RepeatBlock-By&gt;</w:t>
      </w:r>
    </w:p>
    <w:p w14:paraId="77F31A07" w14:textId="77777777" w:rsidR="004109CF" w:rsidRPr="00AA001F" w:rsidRDefault="004109CF" w:rsidP="004109CF">
      <w:pPr>
        <w:pStyle w:val="NormalBold"/>
      </w:pPr>
      <w:r w:rsidRPr="00AA001F">
        <w:rPr>
          <w:rStyle w:val="HideTWBExt"/>
          <w:b w:val="0"/>
        </w:rPr>
        <w:t>&lt;DocAmend&gt;</w:t>
      </w:r>
      <w:r w:rsidRPr="00AA001F">
        <w:t>Proposition de règlement</w:t>
      </w:r>
      <w:r w:rsidRPr="00AA001F">
        <w:rPr>
          <w:rStyle w:val="HideTWBExt"/>
          <w:b w:val="0"/>
        </w:rPr>
        <w:t>&lt;/DocAmend&gt;</w:t>
      </w:r>
    </w:p>
    <w:p w14:paraId="443A7E85" w14:textId="77777777" w:rsidR="004109CF" w:rsidRPr="00AA001F" w:rsidRDefault="004109CF" w:rsidP="004109CF">
      <w:pPr>
        <w:pStyle w:val="NormalBold"/>
      </w:pPr>
      <w:r w:rsidRPr="00AA001F">
        <w:rPr>
          <w:rStyle w:val="HideTWBExt"/>
          <w:b w:val="0"/>
        </w:rPr>
        <w:t>&lt;Article&gt;</w:t>
      </w:r>
      <w:r w:rsidRPr="00AA001F">
        <w:t>Article 22 – paragraphe 1 – alinéa 2</w:t>
      </w:r>
      <w:r w:rsidRPr="00AA001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09CF" w:rsidRPr="00AA001F" w14:paraId="1802D62B" w14:textId="77777777" w:rsidTr="00A27EDA">
        <w:trPr>
          <w:trHeight w:hRule="exact" w:val="240"/>
          <w:jc w:val="center"/>
        </w:trPr>
        <w:tc>
          <w:tcPr>
            <w:tcW w:w="9752" w:type="dxa"/>
            <w:gridSpan w:val="2"/>
          </w:tcPr>
          <w:p w14:paraId="13149773" w14:textId="77777777" w:rsidR="004109CF" w:rsidRPr="00AA001F" w:rsidRDefault="004109CF" w:rsidP="00A27EDA"/>
        </w:tc>
      </w:tr>
      <w:tr w:rsidR="004109CF" w:rsidRPr="00AA001F" w14:paraId="4836C71C" w14:textId="77777777" w:rsidTr="00A27EDA">
        <w:trPr>
          <w:trHeight w:val="240"/>
          <w:jc w:val="center"/>
        </w:trPr>
        <w:tc>
          <w:tcPr>
            <w:tcW w:w="4876" w:type="dxa"/>
          </w:tcPr>
          <w:p w14:paraId="3FDEFCB9" w14:textId="77777777" w:rsidR="004109CF" w:rsidRPr="00AA001F" w:rsidRDefault="004109CF" w:rsidP="00A27EDA">
            <w:pPr>
              <w:pStyle w:val="AmColumnHeading"/>
            </w:pPr>
            <w:r w:rsidRPr="00AA001F">
              <w:t>Texte proposé par la Commission</w:t>
            </w:r>
          </w:p>
        </w:tc>
        <w:tc>
          <w:tcPr>
            <w:tcW w:w="4876" w:type="dxa"/>
          </w:tcPr>
          <w:p w14:paraId="68921B86" w14:textId="77777777" w:rsidR="004109CF" w:rsidRPr="00AA001F" w:rsidRDefault="004109CF" w:rsidP="00A27EDA">
            <w:pPr>
              <w:pStyle w:val="AmColumnHeading"/>
            </w:pPr>
            <w:r w:rsidRPr="00AA001F">
              <w:t>Amendement</w:t>
            </w:r>
          </w:p>
        </w:tc>
      </w:tr>
      <w:tr w:rsidR="004109CF" w:rsidRPr="00AA001F" w14:paraId="1A15F13B" w14:textId="77777777" w:rsidTr="00A27EDA">
        <w:trPr>
          <w:jc w:val="center"/>
        </w:trPr>
        <w:tc>
          <w:tcPr>
            <w:tcW w:w="4876" w:type="dxa"/>
          </w:tcPr>
          <w:p w14:paraId="7881586E" w14:textId="77777777" w:rsidR="004109CF" w:rsidRPr="00AA001F" w:rsidRDefault="004109CF" w:rsidP="00A27EDA">
            <w:pPr>
              <w:pStyle w:val="Normal6a"/>
            </w:pPr>
            <w:r w:rsidRPr="00AA001F">
              <w:rPr>
                <w:b/>
                <w:i/>
              </w:rPr>
              <w:t>En ce qui concerne le premier alinéa, point a), le fournisseur peut également conserver les informations afin d’améliorer l’efficacité et la précision des technologies permettant de détecter les abus sexuels sur enfants en ligne aux fins de l’exécution d’une injonction de détection émise à son égard conformément à l’article 7. Toutefois, il ne conserve aucune donnée à caractère personnel à cette fin.</w:t>
            </w:r>
          </w:p>
        </w:tc>
        <w:tc>
          <w:tcPr>
            <w:tcW w:w="4876" w:type="dxa"/>
          </w:tcPr>
          <w:p w14:paraId="152A7D4F" w14:textId="77777777" w:rsidR="004109CF" w:rsidRPr="00AA001F" w:rsidRDefault="004109CF" w:rsidP="00A27EDA">
            <w:pPr>
              <w:pStyle w:val="Normal6a"/>
            </w:pPr>
            <w:r w:rsidRPr="00AA001F">
              <w:rPr>
                <w:b/>
                <w:i/>
              </w:rPr>
              <w:t>supprimé</w:t>
            </w:r>
          </w:p>
        </w:tc>
      </w:tr>
    </w:tbl>
    <w:p w14:paraId="56D41A62" w14:textId="77777777" w:rsidR="004109CF" w:rsidRPr="00AA001F" w:rsidRDefault="004109CF" w:rsidP="004109CF">
      <w:pPr>
        <w:pStyle w:val="AmOrLang"/>
      </w:pPr>
      <w:r w:rsidRPr="00AA001F">
        <w:t xml:space="preserve">Or. </w:t>
      </w:r>
      <w:r w:rsidRPr="00AA001F">
        <w:rPr>
          <w:rStyle w:val="HideTWBExt"/>
        </w:rPr>
        <w:t>&lt;Original&gt;</w:t>
      </w:r>
      <w:r w:rsidRPr="00AA001F">
        <w:rPr>
          <w:rStyle w:val="HideTWBInt"/>
        </w:rPr>
        <w:t>{EN}</w:t>
      </w:r>
      <w:r w:rsidRPr="00AA001F">
        <w:t>en</w:t>
      </w:r>
      <w:r w:rsidRPr="00AA001F">
        <w:rPr>
          <w:rStyle w:val="HideTWBExt"/>
        </w:rPr>
        <w:t>&lt;/Original&gt;</w:t>
      </w:r>
    </w:p>
    <w:p w14:paraId="2204F30D" w14:textId="77777777" w:rsidR="004109CF" w:rsidRPr="00AA001F" w:rsidRDefault="004109CF" w:rsidP="004109CF">
      <w:pPr>
        <w:pStyle w:val="AmJustTitle"/>
      </w:pPr>
      <w:r w:rsidRPr="00AA001F">
        <w:rPr>
          <w:rStyle w:val="HideTWBExt"/>
          <w:i w:val="0"/>
        </w:rPr>
        <w:t>&lt;TitreJust&gt;</w:t>
      </w:r>
      <w:r w:rsidRPr="00AA001F">
        <w:t>Justification</w:t>
      </w:r>
      <w:r w:rsidRPr="00AA001F">
        <w:rPr>
          <w:rStyle w:val="HideTWBExt"/>
          <w:i w:val="0"/>
        </w:rPr>
        <w:t>&lt;/TitreJust&gt;</w:t>
      </w:r>
    </w:p>
    <w:p w14:paraId="32ECFE35" w14:textId="77777777" w:rsidR="004109CF" w:rsidRPr="00AA001F" w:rsidRDefault="004109CF" w:rsidP="004109CF">
      <w:pPr>
        <w:pStyle w:val="AmJustText"/>
      </w:pPr>
      <w:r w:rsidRPr="00AA001F">
        <w:t>Le comité européen de la protection des données et le contrôleur européen de la protection des données (CEPD) estiment dans leur avis qu’il pourrait être difficile, dans la pratique, de veiller à ce qu’aucune donnée à caractère personnel ne soit conservée à cette fin, car la majorité des données de contenu et des autres données traitées à des fins de détection sont susceptibles d’être considérées comme des données à caractère personnel.</w:t>
      </w:r>
    </w:p>
    <w:p w14:paraId="48E111D8" w14:textId="77777777" w:rsidR="004109CF" w:rsidRPr="00AA001F" w:rsidRDefault="004109CF" w:rsidP="004109CF">
      <w:r w:rsidRPr="00AA001F">
        <w:rPr>
          <w:rStyle w:val="HideTWBExt"/>
        </w:rPr>
        <w:t>&lt;/Amend&gt;</w:t>
      </w:r>
    </w:p>
    <w:p w14:paraId="6785B1C8" w14:textId="77777777" w:rsidR="004109CF" w:rsidRPr="00AA001F" w:rsidRDefault="004109CF" w:rsidP="004109CF">
      <w:pPr>
        <w:pStyle w:val="AmNumberTabs"/>
      </w:pPr>
      <w:r w:rsidRPr="00AA001F">
        <w:rPr>
          <w:rStyle w:val="HideTWBExt"/>
          <w:b w:val="0"/>
        </w:rPr>
        <w:lastRenderedPageBreak/>
        <w:t>&lt;Amend&gt;</w:t>
      </w:r>
      <w:r w:rsidRPr="00AA001F">
        <w:t>Amendement</w:t>
      </w:r>
      <w:r w:rsidRPr="00AA001F">
        <w:tab/>
      </w:r>
      <w:r w:rsidRPr="00AA001F">
        <w:tab/>
      </w:r>
      <w:r w:rsidRPr="00AA001F">
        <w:rPr>
          <w:rStyle w:val="HideTWBExt"/>
          <w:b w:val="0"/>
        </w:rPr>
        <w:t>&lt;NumAm&gt;</w:t>
      </w:r>
      <w:r w:rsidRPr="00AA001F">
        <w:t>1384</w:t>
      </w:r>
      <w:r w:rsidRPr="00AA001F">
        <w:rPr>
          <w:rStyle w:val="HideTWBExt"/>
          <w:b w:val="0"/>
        </w:rPr>
        <w:t>&lt;/NumAm&gt;</w:t>
      </w:r>
    </w:p>
    <w:p w14:paraId="0F02451D" w14:textId="77777777" w:rsidR="004109CF" w:rsidRPr="00AA001F" w:rsidRDefault="004109CF" w:rsidP="004109CF">
      <w:pPr>
        <w:pStyle w:val="NormalBold"/>
      </w:pPr>
      <w:r w:rsidRPr="00AA001F">
        <w:rPr>
          <w:rStyle w:val="HideTWBExt"/>
          <w:b w:val="0"/>
        </w:rPr>
        <w:t>&lt;RepeatBlock-By&gt;&lt;Members&gt;</w:t>
      </w:r>
      <w:r w:rsidRPr="00AA001F">
        <w:t>Paul Tang, Alex Agius Saliba, Birgit Sippel</w:t>
      </w:r>
      <w:r w:rsidRPr="00AA001F">
        <w:rPr>
          <w:rStyle w:val="HideTWBExt"/>
          <w:b w:val="0"/>
        </w:rPr>
        <w:t>&lt;/Members&gt;</w:t>
      </w:r>
    </w:p>
    <w:p w14:paraId="65221BE3" w14:textId="77777777" w:rsidR="004109CF" w:rsidRPr="00AA001F" w:rsidRDefault="004109CF" w:rsidP="004109CF">
      <w:pPr>
        <w:pStyle w:val="NormalBold"/>
      </w:pPr>
      <w:r w:rsidRPr="00AA001F">
        <w:rPr>
          <w:rStyle w:val="HideTWBExt"/>
          <w:b w:val="0"/>
        </w:rPr>
        <w:t>&lt;/RepeatBlock-By&gt;</w:t>
      </w:r>
    </w:p>
    <w:p w14:paraId="6894AFB3" w14:textId="77777777" w:rsidR="004109CF" w:rsidRPr="00AA001F" w:rsidRDefault="004109CF" w:rsidP="004109CF">
      <w:pPr>
        <w:pStyle w:val="NormalBold"/>
      </w:pPr>
      <w:r w:rsidRPr="00AA001F">
        <w:rPr>
          <w:rStyle w:val="HideTWBExt"/>
          <w:b w:val="0"/>
        </w:rPr>
        <w:t>&lt;DocAmend&gt;</w:t>
      </w:r>
      <w:r w:rsidRPr="00AA001F">
        <w:t>Proposition de règlement</w:t>
      </w:r>
      <w:r w:rsidRPr="00AA001F">
        <w:rPr>
          <w:rStyle w:val="HideTWBExt"/>
          <w:b w:val="0"/>
        </w:rPr>
        <w:t>&lt;/DocAmend&gt;</w:t>
      </w:r>
    </w:p>
    <w:p w14:paraId="2B2556DF" w14:textId="77777777" w:rsidR="004109CF" w:rsidRPr="00AA001F" w:rsidRDefault="004109CF" w:rsidP="004109CF">
      <w:pPr>
        <w:pStyle w:val="NormalBold"/>
      </w:pPr>
      <w:r w:rsidRPr="00AA001F">
        <w:rPr>
          <w:rStyle w:val="HideTWBExt"/>
          <w:b w:val="0"/>
        </w:rPr>
        <w:t>&lt;Article&gt;</w:t>
      </w:r>
      <w:r w:rsidRPr="00AA001F">
        <w:t>Article 22 – paragraphe 1 – alinéa 2</w:t>
      </w:r>
      <w:r w:rsidRPr="00AA001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09CF" w:rsidRPr="00AA001F" w14:paraId="714D949C" w14:textId="77777777" w:rsidTr="00A27EDA">
        <w:trPr>
          <w:trHeight w:hRule="exact" w:val="240"/>
          <w:jc w:val="center"/>
        </w:trPr>
        <w:tc>
          <w:tcPr>
            <w:tcW w:w="9752" w:type="dxa"/>
            <w:gridSpan w:val="2"/>
          </w:tcPr>
          <w:p w14:paraId="5282719E" w14:textId="77777777" w:rsidR="004109CF" w:rsidRPr="00AA001F" w:rsidRDefault="004109CF" w:rsidP="00A27EDA"/>
        </w:tc>
      </w:tr>
      <w:tr w:rsidR="004109CF" w:rsidRPr="00AA001F" w14:paraId="434839AD" w14:textId="77777777" w:rsidTr="00A27EDA">
        <w:trPr>
          <w:trHeight w:val="240"/>
          <w:jc w:val="center"/>
        </w:trPr>
        <w:tc>
          <w:tcPr>
            <w:tcW w:w="4876" w:type="dxa"/>
          </w:tcPr>
          <w:p w14:paraId="484B192F" w14:textId="77777777" w:rsidR="004109CF" w:rsidRPr="00AA001F" w:rsidRDefault="004109CF" w:rsidP="00A27EDA">
            <w:pPr>
              <w:pStyle w:val="AmColumnHeading"/>
            </w:pPr>
            <w:r w:rsidRPr="00AA001F">
              <w:t>Texte proposé par la Commission</w:t>
            </w:r>
          </w:p>
        </w:tc>
        <w:tc>
          <w:tcPr>
            <w:tcW w:w="4876" w:type="dxa"/>
          </w:tcPr>
          <w:p w14:paraId="04120B4D" w14:textId="77777777" w:rsidR="004109CF" w:rsidRPr="00AA001F" w:rsidRDefault="004109CF" w:rsidP="00A27EDA">
            <w:pPr>
              <w:pStyle w:val="AmColumnHeading"/>
            </w:pPr>
            <w:r w:rsidRPr="00AA001F">
              <w:t>Amendement</w:t>
            </w:r>
          </w:p>
        </w:tc>
      </w:tr>
      <w:tr w:rsidR="004109CF" w:rsidRPr="00AA001F" w14:paraId="5291AA58" w14:textId="77777777" w:rsidTr="00A27EDA">
        <w:trPr>
          <w:jc w:val="center"/>
        </w:trPr>
        <w:tc>
          <w:tcPr>
            <w:tcW w:w="4876" w:type="dxa"/>
          </w:tcPr>
          <w:p w14:paraId="44D97E3C" w14:textId="77777777" w:rsidR="004109CF" w:rsidRPr="00AA001F" w:rsidRDefault="004109CF" w:rsidP="00A27EDA">
            <w:pPr>
              <w:pStyle w:val="Normal6a"/>
            </w:pPr>
            <w:r w:rsidRPr="00AA001F">
              <w:rPr>
                <w:b/>
                <w:i/>
              </w:rPr>
              <w:t>En ce qui concerne le premier alinéa, point a), le fournisseur peut également conserver les informations afin d’améliorer l’efficacité et la précision des technologies permettant de détecter les abus sexuels sur enfants en ligne aux fins de l’exécution d’une injonction de détection émise à son égard conformément à l’article 7. Toutefois, il ne conserve aucune donnée à caractère personnel à cette fin.</w:t>
            </w:r>
          </w:p>
        </w:tc>
        <w:tc>
          <w:tcPr>
            <w:tcW w:w="4876" w:type="dxa"/>
          </w:tcPr>
          <w:p w14:paraId="66CC9C36" w14:textId="77777777" w:rsidR="004109CF" w:rsidRPr="00AA001F" w:rsidRDefault="004109CF" w:rsidP="00A27EDA">
            <w:pPr>
              <w:pStyle w:val="Normal6a"/>
            </w:pPr>
            <w:r w:rsidRPr="00AA001F">
              <w:rPr>
                <w:b/>
                <w:i/>
              </w:rPr>
              <w:t>supprimé</w:t>
            </w:r>
          </w:p>
        </w:tc>
      </w:tr>
    </w:tbl>
    <w:p w14:paraId="3940CCEF" w14:textId="77777777" w:rsidR="004109CF" w:rsidRPr="00AA001F" w:rsidRDefault="004109CF" w:rsidP="004109CF">
      <w:pPr>
        <w:pStyle w:val="AmOrLang"/>
      </w:pPr>
      <w:r w:rsidRPr="00AA001F">
        <w:t xml:space="preserve">Or. </w:t>
      </w:r>
      <w:r w:rsidRPr="00AA001F">
        <w:rPr>
          <w:rStyle w:val="HideTWBExt"/>
        </w:rPr>
        <w:t>&lt;Original&gt;</w:t>
      </w:r>
      <w:r w:rsidRPr="00AA001F">
        <w:rPr>
          <w:rStyle w:val="HideTWBInt"/>
        </w:rPr>
        <w:t>{EN}</w:t>
      </w:r>
      <w:r w:rsidRPr="00AA001F">
        <w:t>en</w:t>
      </w:r>
      <w:r w:rsidRPr="00AA001F">
        <w:rPr>
          <w:rStyle w:val="HideTWBExt"/>
        </w:rPr>
        <w:t>&lt;/Original&gt;</w:t>
      </w:r>
    </w:p>
    <w:p w14:paraId="0602B3EF" w14:textId="77777777" w:rsidR="004109CF" w:rsidRPr="00AA001F" w:rsidRDefault="004109CF" w:rsidP="004109CF">
      <w:r w:rsidRPr="00AA001F">
        <w:rPr>
          <w:rStyle w:val="HideTWBExt"/>
        </w:rPr>
        <w:t>&lt;/Amend&gt;</w:t>
      </w:r>
    </w:p>
    <w:p w14:paraId="3AEF65B5" w14:textId="77777777" w:rsidR="004109CF" w:rsidRPr="00AA001F" w:rsidRDefault="004109CF" w:rsidP="004109CF">
      <w:pPr>
        <w:pStyle w:val="AmNumberTabs"/>
      </w:pPr>
      <w:r w:rsidRPr="00AA001F">
        <w:rPr>
          <w:rStyle w:val="HideTWBExt"/>
          <w:b w:val="0"/>
        </w:rPr>
        <w:t>&lt;Amend&gt;</w:t>
      </w:r>
      <w:r w:rsidRPr="00AA001F">
        <w:t>Amendement</w:t>
      </w:r>
      <w:r w:rsidRPr="00AA001F">
        <w:tab/>
      </w:r>
      <w:r w:rsidRPr="00AA001F">
        <w:tab/>
      </w:r>
      <w:r w:rsidRPr="00AA001F">
        <w:rPr>
          <w:rStyle w:val="HideTWBExt"/>
          <w:b w:val="0"/>
        </w:rPr>
        <w:t>&lt;NumAm&gt;</w:t>
      </w:r>
      <w:r w:rsidRPr="00AA001F">
        <w:t>1385</w:t>
      </w:r>
      <w:r w:rsidRPr="00AA001F">
        <w:rPr>
          <w:rStyle w:val="HideTWBExt"/>
          <w:b w:val="0"/>
        </w:rPr>
        <w:t>&lt;/NumAm&gt;</w:t>
      </w:r>
    </w:p>
    <w:p w14:paraId="0D1DADD1" w14:textId="77777777" w:rsidR="004109CF" w:rsidRPr="00AA001F" w:rsidRDefault="004109CF" w:rsidP="004109CF">
      <w:pPr>
        <w:pStyle w:val="NormalBold"/>
      </w:pPr>
      <w:r w:rsidRPr="00AA001F">
        <w:rPr>
          <w:rStyle w:val="HideTWBExt"/>
          <w:b w:val="0"/>
        </w:rPr>
        <w:t>&lt;RepeatBlock-By&gt;&lt;Members&gt;</w:t>
      </w:r>
      <w:r w:rsidRPr="00AA001F">
        <w:t>Cornelia Ernst, Clare Daly</w:t>
      </w:r>
      <w:r w:rsidRPr="00AA001F">
        <w:rPr>
          <w:rStyle w:val="HideTWBExt"/>
          <w:b w:val="0"/>
        </w:rPr>
        <w:t>&lt;/Members&gt;</w:t>
      </w:r>
    </w:p>
    <w:p w14:paraId="46A1F554" w14:textId="77777777" w:rsidR="004109CF" w:rsidRPr="00AA001F" w:rsidRDefault="004109CF" w:rsidP="004109CF">
      <w:pPr>
        <w:pStyle w:val="NormalBold"/>
      </w:pPr>
      <w:r w:rsidRPr="00AA001F">
        <w:rPr>
          <w:rStyle w:val="HideTWBExt"/>
          <w:b w:val="0"/>
        </w:rPr>
        <w:t>&lt;/RepeatBlock-By&gt;</w:t>
      </w:r>
    </w:p>
    <w:p w14:paraId="4E4D7F84" w14:textId="77777777" w:rsidR="004109CF" w:rsidRPr="00AA001F" w:rsidRDefault="004109CF" w:rsidP="004109CF">
      <w:pPr>
        <w:pStyle w:val="NormalBold"/>
      </w:pPr>
      <w:r w:rsidRPr="00AA001F">
        <w:rPr>
          <w:rStyle w:val="HideTWBExt"/>
          <w:b w:val="0"/>
        </w:rPr>
        <w:t>&lt;DocAmend&gt;</w:t>
      </w:r>
      <w:r w:rsidRPr="00AA001F">
        <w:t>Proposition de règlement</w:t>
      </w:r>
      <w:r w:rsidRPr="00AA001F">
        <w:rPr>
          <w:rStyle w:val="HideTWBExt"/>
          <w:b w:val="0"/>
        </w:rPr>
        <w:t>&lt;/DocAmend&gt;</w:t>
      </w:r>
    </w:p>
    <w:p w14:paraId="0E21C94B" w14:textId="77777777" w:rsidR="004109CF" w:rsidRPr="00AA001F" w:rsidRDefault="004109CF" w:rsidP="004109CF">
      <w:pPr>
        <w:pStyle w:val="NormalBold"/>
      </w:pPr>
      <w:r w:rsidRPr="00AA001F">
        <w:rPr>
          <w:rStyle w:val="HideTWBExt"/>
          <w:b w:val="0"/>
        </w:rPr>
        <w:t>&lt;Article&gt;</w:t>
      </w:r>
      <w:r w:rsidRPr="00AA001F">
        <w:t>Article 22 – paragraphe 1 – alinéa 2</w:t>
      </w:r>
      <w:r w:rsidRPr="00AA001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09CF" w:rsidRPr="00AA001F" w14:paraId="7F97C0B2" w14:textId="77777777" w:rsidTr="00A27EDA">
        <w:trPr>
          <w:trHeight w:hRule="exact" w:val="240"/>
          <w:jc w:val="center"/>
        </w:trPr>
        <w:tc>
          <w:tcPr>
            <w:tcW w:w="9752" w:type="dxa"/>
            <w:gridSpan w:val="2"/>
          </w:tcPr>
          <w:p w14:paraId="4133E9A9" w14:textId="77777777" w:rsidR="004109CF" w:rsidRPr="00AA001F" w:rsidRDefault="004109CF" w:rsidP="00A27EDA"/>
        </w:tc>
      </w:tr>
      <w:tr w:rsidR="004109CF" w:rsidRPr="00AA001F" w14:paraId="0415E767" w14:textId="77777777" w:rsidTr="00A27EDA">
        <w:trPr>
          <w:trHeight w:val="240"/>
          <w:jc w:val="center"/>
        </w:trPr>
        <w:tc>
          <w:tcPr>
            <w:tcW w:w="4876" w:type="dxa"/>
          </w:tcPr>
          <w:p w14:paraId="7BC877BA" w14:textId="77777777" w:rsidR="004109CF" w:rsidRPr="00AA001F" w:rsidRDefault="004109CF" w:rsidP="00A27EDA">
            <w:pPr>
              <w:pStyle w:val="AmColumnHeading"/>
            </w:pPr>
            <w:r w:rsidRPr="00AA001F">
              <w:t>Texte proposé par la Commission</w:t>
            </w:r>
          </w:p>
        </w:tc>
        <w:tc>
          <w:tcPr>
            <w:tcW w:w="4876" w:type="dxa"/>
          </w:tcPr>
          <w:p w14:paraId="54A61F91" w14:textId="77777777" w:rsidR="004109CF" w:rsidRPr="00AA001F" w:rsidRDefault="004109CF" w:rsidP="00A27EDA">
            <w:pPr>
              <w:pStyle w:val="AmColumnHeading"/>
            </w:pPr>
            <w:r w:rsidRPr="00AA001F">
              <w:t>Amendement</w:t>
            </w:r>
          </w:p>
        </w:tc>
      </w:tr>
      <w:tr w:rsidR="004109CF" w:rsidRPr="00AA001F" w14:paraId="07F7FC2B" w14:textId="77777777" w:rsidTr="00A27EDA">
        <w:trPr>
          <w:jc w:val="center"/>
        </w:trPr>
        <w:tc>
          <w:tcPr>
            <w:tcW w:w="4876" w:type="dxa"/>
          </w:tcPr>
          <w:p w14:paraId="575B1935" w14:textId="77777777" w:rsidR="004109CF" w:rsidRPr="00AA001F" w:rsidRDefault="004109CF" w:rsidP="00A27EDA">
            <w:pPr>
              <w:pStyle w:val="Normal6a"/>
            </w:pPr>
            <w:r w:rsidRPr="00AA001F">
              <w:rPr>
                <w:b/>
                <w:i/>
              </w:rPr>
              <w:t>En ce qui concerne le premier alinéa, point a), le fournisseur peut également conserver les informations afin d’améliorer l’efficacité et la précision des technologies permettant de détecter les abus sexuels sur enfants en ligne aux fins de l’exécution d’une injonction de détection émise à son égard conformément à l’article 7. Toutefois, il ne conserve aucune donnée à caractère personnel à cette fin.</w:t>
            </w:r>
          </w:p>
        </w:tc>
        <w:tc>
          <w:tcPr>
            <w:tcW w:w="4876" w:type="dxa"/>
          </w:tcPr>
          <w:p w14:paraId="5CE2E855" w14:textId="77777777" w:rsidR="004109CF" w:rsidRPr="00AA001F" w:rsidRDefault="004109CF" w:rsidP="00A27EDA">
            <w:pPr>
              <w:pStyle w:val="Normal6a"/>
            </w:pPr>
            <w:r w:rsidRPr="00AA001F">
              <w:rPr>
                <w:b/>
                <w:i/>
              </w:rPr>
              <w:t>supprimé</w:t>
            </w:r>
          </w:p>
        </w:tc>
      </w:tr>
    </w:tbl>
    <w:p w14:paraId="4F91B7B1" w14:textId="77777777" w:rsidR="004109CF" w:rsidRPr="00AA001F" w:rsidRDefault="004109CF" w:rsidP="004109CF">
      <w:pPr>
        <w:pStyle w:val="AmOrLang"/>
      </w:pPr>
      <w:r w:rsidRPr="00AA001F">
        <w:t xml:space="preserve">Or. </w:t>
      </w:r>
      <w:r w:rsidRPr="00AA001F">
        <w:rPr>
          <w:rStyle w:val="HideTWBExt"/>
        </w:rPr>
        <w:t>&lt;Original&gt;</w:t>
      </w:r>
      <w:r w:rsidRPr="00AA001F">
        <w:rPr>
          <w:rStyle w:val="HideTWBInt"/>
        </w:rPr>
        <w:t>{EN}</w:t>
      </w:r>
      <w:r w:rsidRPr="00AA001F">
        <w:t>en</w:t>
      </w:r>
      <w:r w:rsidRPr="00AA001F">
        <w:rPr>
          <w:rStyle w:val="HideTWBExt"/>
        </w:rPr>
        <w:t>&lt;/Original&gt;</w:t>
      </w:r>
    </w:p>
    <w:p w14:paraId="2440D260" w14:textId="77777777" w:rsidR="004109CF" w:rsidRPr="00AA001F" w:rsidRDefault="004109CF" w:rsidP="004109CF">
      <w:r w:rsidRPr="00AA001F">
        <w:rPr>
          <w:rStyle w:val="HideTWBExt"/>
        </w:rPr>
        <w:t>&lt;/Amend&gt;</w:t>
      </w:r>
    </w:p>
    <w:p w14:paraId="5DF2000A" w14:textId="77777777" w:rsidR="004109CF" w:rsidRPr="00AA001F" w:rsidRDefault="004109CF" w:rsidP="004109CF">
      <w:pPr>
        <w:pStyle w:val="AmNumberTabs"/>
      </w:pPr>
      <w:r w:rsidRPr="00AA001F">
        <w:rPr>
          <w:rStyle w:val="HideTWBExt"/>
          <w:b w:val="0"/>
        </w:rPr>
        <w:t>&lt;Amend&gt;</w:t>
      </w:r>
      <w:r w:rsidRPr="00AA001F">
        <w:t>Amendement</w:t>
      </w:r>
      <w:r w:rsidRPr="00AA001F">
        <w:tab/>
      </w:r>
      <w:r w:rsidRPr="00AA001F">
        <w:tab/>
      </w:r>
      <w:r w:rsidRPr="00AA001F">
        <w:rPr>
          <w:rStyle w:val="HideTWBExt"/>
          <w:b w:val="0"/>
        </w:rPr>
        <w:t>&lt;NumAm&gt;</w:t>
      </w:r>
      <w:r w:rsidRPr="00AA001F">
        <w:t>1386</w:t>
      </w:r>
      <w:r w:rsidRPr="00AA001F">
        <w:rPr>
          <w:rStyle w:val="HideTWBExt"/>
          <w:b w:val="0"/>
        </w:rPr>
        <w:t>&lt;/NumAm&gt;</w:t>
      </w:r>
    </w:p>
    <w:p w14:paraId="27F874BF" w14:textId="77777777" w:rsidR="004109CF" w:rsidRPr="00AA001F" w:rsidRDefault="004109CF" w:rsidP="004109CF">
      <w:pPr>
        <w:pStyle w:val="NormalBold"/>
      </w:pPr>
      <w:r w:rsidRPr="00AA001F">
        <w:rPr>
          <w:rStyle w:val="HideTWBExt"/>
          <w:b w:val="0"/>
        </w:rPr>
        <w:lastRenderedPageBreak/>
        <w:t>&lt;RepeatBlock-By&gt;&lt;Members&gt;</w:t>
      </w:r>
      <w:r w:rsidRPr="00AA001F">
        <w:t>Patrick Breyer</w:t>
      </w:r>
      <w:r w:rsidRPr="00AA001F">
        <w:rPr>
          <w:rStyle w:val="HideTWBExt"/>
          <w:b w:val="0"/>
        </w:rPr>
        <w:t>&lt;/Members&gt;</w:t>
      </w:r>
    </w:p>
    <w:p w14:paraId="01A3998F" w14:textId="77777777" w:rsidR="004109CF" w:rsidRPr="00AA001F" w:rsidRDefault="004109CF" w:rsidP="004109CF">
      <w:r w:rsidRPr="00AA001F">
        <w:rPr>
          <w:rStyle w:val="HideTWBExt"/>
        </w:rPr>
        <w:t>&lt;AuNomDe&gt;</w:t>
      </w:r>
      <w:r w:rsidRPr="00AA001F">
        <w:rPr>
          <w:rStyle w:val="HideTWBInt"/>
        </w:rPr>
        <w:t>{Verts/ALE}</w:t>
      </w:r>
      <w:r w:rsidRPr="00AA001F">
        <w:t>au nom du groupe Verts/ALE</w:t>
      </w:r>
      <w:r w:rsidRPr="00AA001F">
        <w:rPr>
          <w:rStyle w:val="HideTWBExt"/>
        </w:rPr>
        <w:t>&lt;/AuNomDe&gt;</w:t>
      </w:r>
    </w:p>
    <w:p w14:paraId="7C46B213" w14:textId="77777777" w:rsidR="004109CF" w:rsidRPr="00AA001F" w:rsidRDefault="004109CF" w:rsidP="004109CF">
      <w:pPr>
        <w:pStyle w:val="NormalBold"/>
      </w:pPr>
      <w:r w:rsidRPr="00AA001F">
        <w:rPr>
          <w:rStyle w:val="HideTWBExt"/>
          <w:b w:val="0"/>
        </w:rPr>
        <w:t>&lt;/RepeatBlock-By&gt;</w:t>
      </w:r>
    </w:p>
    <w:p w14:paraId="3F2A8CC6" w14:textId="77777777" w:rsidR="004109CF" w:rsidRPr="00AA001F" w:rsidRDefault="004109CF" w:rsidP="004109CF">
      <w:pPr>
        <w:pStyle w:val="NormalBold"/>
      </w:pPr>
      <w:r w:rsidRPr="00AA001F">
        <w:rPr>
          <w:rStyle w:val="HideTWBExt"/>
          <w:b w:val="0"/>
        </w:rPr>
        <w:t>&lt;DocAmend&gt;</w:t>
      </w:r>
      <w:r w:rsidRPr="00AA001F">
        <w:t>Proposition de règlement</w:t>
      </w:r>
      <w:r w:rsidRPr="00AA001F">
        <w:rPr>
          <w:rStyle w:val="HideTWBExt"/>
          <w:b w:val="0"/>
        </w:rPr>
        <w:t>&lt;/DocAmend&gt;</w:t>
      </w:r>
    </w:p>
    <w:p w14:paraId="5E674F56" w14:textId="77777777" w:rsidR="004109CF" w:rsidRPr="00AA001F" w:rsidRDefault="004109CF" w:rsidP="004109CF">
      <w:pPr>
        <w:pStyle w:val="NormalBold"/>
      </w:pPr>
      <w:r w:rsidRPr="00AA001F">
        <w:rPr>
          <w:rStyle w:val="HideTWBExt"/>
          <w:b w:val="0"/>
        </w:rPr>
        <w:t>&lt;Article&gt;</w:t>
      </w:r>
      <w:r w:rsidRPr="00AA001F">
        <w:t>Article 22 – paragraphe 1 – alinéa 2</w:t>
      </w:r>
      <w:r w:rsidRPr="00AA001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09CF" w:rsidRPr="00AA001F" w14:paraId="1B800073" w14:textId="77777777" w:rsidTr="00A27EDA">
        <w:trPr>
          <w:trHeight w:hRule="exact" w:val="240"/>
          <w:jc w:val="center"/>
        </w:trPr>
        <w:tc>
          <w:tcPr>
            <w:tcW w:w="9752" w:type="dxa"/>
            <w:gridSpan w:val="2"/>
          </w:tcPr>
          <w:p w14:paraId="3C5B740E" w14:textId="77777777" w:rsidR="004109CF" w:rsidRPr="00AA001F" w:rsidRDefault="004109CF" w:rsidP="00A27EDA"/>
        </w:tc>
      </w:tr>
      <w:tr w:rsidR="004109CF" w:rsidRPr="00AA001F" w14:paraId="157FD967" w14:textId="77777777" w:rsidTr="00A27EDA">
        <w:trPr>
          <w:trHeight w:val="240"/>
          <w:jc w:val="center"/>
        </w:trPr>
        <w:tc>
          <w:tcPr>
            <w:tcW w:w="4876" w:type="dxa"/>
          </w:tcPr>
          <w:p w14:paraId="189DFA92" w14:textId="77777777" w:rsidR="004109CF" w:rsidRPr="00AA001F" w:rsidRDefault="004109CF" w:rsidP="00A27EDA">
            <w:pPr>
              <w:pStyle w:val="AmColumnHeading"/>
            </w:pPr>
            <w:r w:rsidRPr="00AA001F">
              <w:t>Texte proposé par la Commission</w:t>
            </w:r>
          </w:p>
        </w:tc>
        <w:tc>
          <w:tcPr>
            <w:tcW w:w="4876" w:type="dxa"/>
          </w:tcPr>
          <w:p w14:paraId="7FA26EC1" w14:textId="77777777" w:rsidR="004109CF" w:rsidRPr="00AA001F" w:rsidRDefault="004109CF" w:rsidP="00A27EDA">
            <w:pPr>
              <w:pStyle w:val="AmColumnHeading"/>
            </w:pPr>
            <w:r w:rsidRPr="00AA001F">
              <w:t>Amendement</w:t>
            </w:r>
          </w:p>
        </w:tc>
      </w:tr>
      <w:tr w:rsidR="004109CF" w:rsidRPr="00AA001F" w14:paraId="76C5A70D" w14:textId="77777777" w:rsidTr="00A27EDA">
        <w:trPr>
          <w:jc w:val="center"/>
        </w:trPr>
        <w:tc>
          <w:tcPr>
            <w:tcW w:w="4876" w:type="dxa"/>
          </w:tcPr>
          <w:p w14:paraId="64C3FE7C" w14:textId="77777777" w:rsidR="004109CF" w:rsidRPr="00AA001F" w:rsidRDefault="004109CF" w:rsidP="00A27EDA">
            <w:pPr>
              <w:pStyle w:val="Normal6a"/>
            </w:pPr>
            <w:r w:rsidRPr="00AA001F">
              <w:t xml:space="preserve">En ce qui concerne le premier alinéa, point a), le fournisseur </w:t>
            </w:r>
            <w:r w:rsidRPr="00AA001F">
              <w:rPr>
                <w:b/>
                <w:i/>
              </w:rPr>
              <w:t>peut également conserver les informations afin d’améliorer l’efficacité et la précision des</w:t>
            </w:r>
            <w:r w:rsidRPr="00AA001F">
              <w:t xml:space="preserve"> technologies permettant de détecter les abus sexuels sur enfants en ligne aux fins de l’exécution d’une injonction de détection émise à son égard conformément à l’article 7</w:t>
            </w:r>
            <w:r w:rsidRPr="00AA001F">
              <w:rPr>
                <w:b/>
                <w:i/>
              </w:rPr>
              <w:t>. Toutefois, il ne conserve</w:t>
            </w:r>
            <w:r w:rsidRPr="00AA001F">
              <w:t xml:space="preserve"> aucune donnée à caractère personnel à cette fin.</w:t>
            </w:r>
          </w:p>
        </w:tc>
        <w:tc>
          <w:tcPr>
            <w:tcW w:w="4876" w:type="dxa"/>
          </w:tcPr>
          <w:p w14:paraId="4E06D27B" w14:textId="77777777" w:rsidR="004109CF" w:rsidRPr="00AA001F" w:rsidRDefault="004109CF" w:rsidP="00A27EDA">
            <w:pPr>
              <w:pStyle w:val="Normal6a"/>
            </w:pPr>
            <w:r w:rsidRPr="00AA001F">
              <w:t xml:space="preserve">En ce qui concerne le premier alinéa, point a), le fournisseur </w:t>
            </w:r>
            <w:r w:rsidRPr="00AA001F">
              <w:rPr>
                <w:b/>
                <w:i/>
              </w:rPr>
              <w:t>qui utilise ses propres</w:t>
            </w:r>
            <w:r w:rsidRPr="00AA001F">
              <w:t xml:space="preserve"> technologies permettant de détecter les abus sexuels sur enfants en ligne aux fins de l’exécution d’une injonction de détection émise à son égard conformément à l’article 7</w:t>
            </w:r>
            <w:r w:rsidRPr="00AA001F">
              <w:rPr>
                <w:b/>
                <w:i/>
              </w:rPr>
              <w:t xml:space="preserve"> peut également conserver les informations afin d’améliorer l’efficacité et la précision de ces technologies, si les données à caractère personnel ainsi conservées sont entièrement anonymisées. </w:t>
            </w:r>
            <w:r w:rsidRPr="00AA001F">
              <w:t xml:space="preserve">Aucune donnée à caractère personnel </w:t>
            </w:r>
            <w:r w:rsidRPr="00AA001F">
              <w:rPr>
                <w:b/>
                <w:i/>
              </w:rPr>
              <w:t>n’est conservée</w:t>
            </w:r>
            <w:r w:rsidRPr="00AA001F">
              <w:t xml:space="preserve"> à cette fin.</w:t>
            </w:r>
          </w:p>
        </w:tc>
      </w:tr>
    </w:tbl>
    <w:p w14:paraId="17A68CEB" w14:textId="77777777" w:rsidR="004109CF" w:rsidRPr="00AA001F" w:rsidRDefault="004109CF" w:rsidP="004109CF">
      <w:pPr>
        <w:pStyle w:val="AmOrLang"/>
      </w:pPr>
      <w:r w:rsidRPr="00AA001F">
        <w:t xml:space="preserve">Or. </w:t>
      </w:r>
      <w:r w:rsidRPr="00AA001F">
        <w:rPr>
          <w:rStyle w:val="HideTWBExt"/>
        </w:rPr>
        <w:t>&lt;Original&gt;</w:t>
      </w:r>
      <w:r w:rsidRPr="00AA001F">
        <w:rPr>
          <w:rStyle w:val="HideTWBInt"/>
        </w:rPr>
        <w:t>{EN}</w:t>
      </w:r>
      <w:r w:rsidRPr="00AA001F">
        <w:t>en</w:t>
      </w:r>
      <w:r w:rsidRPr="00AA001F">
        <w:rPr>
          <w:rStyle w:val="HideTWBExt"/>
        </w:rPr>
        <w:t>&lt;/Original&gt;</w:t>
      </w:r>
    </w:p>
    <w:p w14:paraId="6B78DC20" w14:textId="77777777" w:rsidR="004109CF" w:rsidRPr="00AA001F" w:rsidRDefault="004109CF" w:rsidP="004109CF">
      <w:pPr>
        <w:pStyle w:val="AmJustTitle"/>
      </w:pPr>
      <w:r w:rsidRPr="00AA001F">
        <w:rPr>
          <w:rStyle w:val="HideTWBExt"/>
          <w:i w:val="0"/>
        </w:rPr>
        <w:t>&lt;TitreJust&gt;</w:t>
      </w:r>
      <w:r w:rsidRPr="00AA001F">
        <w:t>Justification</w:t>
      </w:r>
      <w:r w:rsidRPr="00AA001F">
        <w:rPr>
          <w:rStyle w:val="HideTWBExt"/>
          <w:i w:val="0"/>
        </w:rPr>
        <w:t>&lt;/TitreJust&gt;</w:t>
      </w:r>
    </w:p>
    <w:p w14:paraId="16A19FC7" w14:textId="77777777" w:rsidR="004109CF" w:rsidRPr="00AA001F" w:rsidRDefault="004109CF" w:rsidP="004109CF">
      <w:pPr>
        <w:pStyle w:val="AmJustText"/>
      </w:pPr>
      <w:r w:rsidRPr="00AA001F">
        <w:t>Avis de l’EDPB et du CEPD, points 94 et 95.</w:t>
      </w:r>
    </w:p>
    <w:p w14:paraId="517B5B5A" w14:textId="77777777" w:rsidR="004109CF" w:rsidRPr="00AA001F" w:rsidRDefault="004109CF" w:rsidP="004109CF">
      <w:r w:rsidRPr="00AA001F">
        <w:rPr>
          <w:rStyle w:val="HideTWBExt"/>
        </w:rPr>
        <w:t>&lt;/Amend&gt;</w:t>
      </w:r>
    </w:p>
    <w:p w14:paraId="48675CFB" w14:textId="77777777" w:rsidR="004109CF" w:rsidRPr="00AA001F" w:rsidRDefault="004109CF" w:rsidP="004109CF">
      <w:pPr>
        <w:pStyle w:val="AmNumberTabs"/>
      </w:pPr>
      <w:r w:rsidRPr="00AA001F">
        <w:rPr>
          <w:rStyle w:val="HideTWBExt"/>
          <w:b w:val="0"/>
        </w:rPr>
        <w:t>&lt;Amend&gt;</w:t>
      </w:r>
      <w:r w:rsidRPr="00AA001F">
        <w:t>Amendement</w:t>
      </w:r>
      <w:r w:rsidRPr="00AA001F">
        <w:tab/>
      </w:r>
      <w:r w:rsidRPr="00AA001F">
        <w:tab/>
      </w:r>
      <w:r w:rsidRPr="00AA001F">
        <w:rPr>
          <w:rStyle w:val="HideTWBExt"/>
          <w:b w:val="0"/>
        </w:rPr>
        <w:t>&lt;NumAm&gt;</w:t>
      </w:r>
      <w:r w:rsidRPr="00AA001F">
        <w:t>1387</w:t>
      </w:r>
      <w:r w:rsidRPr="00AA001F">
        <w:rPr>
          <w:rStyle w:val="HideTWBExt"/>
          <w:b w:val="0"/>
        </w:rPr>
        <w:t>&lt;/NumAm&gt;</w:t>
      </w:r>
    </w:p>
    <w:p w14:paraId="4066DE4D" w14:textId="77777777" w:rsidR="004109CF" w:rsidRPr="00AA001F" w:rsidRDefault="004109CF" w:rsidP="004109CF">
      <w:pPr>
        <w:pStyle w:val="NormalBold"/>
      </w:pPr>
      <w:r w:rsidRPr="00AA001F">
        <w:rPr>
          <w:rStyle w:val="HideTWBExt"/>
          <w:b w:val="0"/>
        </w:rPr>
        <w:t>&lt;RepeatBlock-By&gt;&lt;Members&gt;</w:t>
      </w:r>
      <w:r w:rsidRPr="00AA001F">
        <w:t>Patrick Breyer</w:t>
      </w:r>
      <w:r w:rsidRPr="00AA001F">
        <w:rPr>
          <w:rStyle w:val="HideTWBExt"/>
          <w:b w:val="0"/>
        </w:rPr>
        <w:t>&lt;/Members&gt;</w:t>
      </w:r>
    </w:p>
    <w:p w14:paraId="456B1700" w14:textId="77777777" w:rsidR="004109CF" w:rsidRPr="00AA001F" w:rsidRDefault="004109CF" w:rsidP="004109CF">
      <w:r w:rsidRPr="00AA001F">
        <w:rPr>
          <w:rStyle w:val="HideTWBExt"/>
        </w:rPr>
        <w:t>&lt;AuNomDe&gt;</w:t>
      </w:r>
      <w:r w:rsidRPr="00AA001F">
        <w:rPr>
          <w:rStyle w:val="HideTWBInt"/>
        </w:rPr>
        <w:t>{Verts/ALE}</w:t>
      </w:r>
      <w:r w:rsidRPr="00AA001F">
        <w:t>au nom du groupe Verts/ALE</w:t>
      </w:r>
      <w:r w:rsidRPr="00AA001F">
        <w:rPr>
          <w:rStyle w:val="HideTWBExt"/>
        </w:rPr>
        <w:t>&lt;/AuNomDe&gt;</w:t>
      </w:r>
    </w:p>
    <w:p w14:paraId="385E2B79" w14:textId="77777777" w:rsidR="004109CF" w:rsidRPr="00AA001F" w:rsidRDefault="004109CF" w:rsidP="004109CF">
      <w:pPr>
        <w:pStyle w:val="NormalBold"/>
      </w:pPr>
      <w:r w:rsidRPr="00AA001F">
        <w:rPr>
          <w:rStyle w:val="HideTWBExt"/>
          <w:b w:val="0"/>
        </w:rPr>
        <w:t>&lt;/RepeatBlock-By&gt;</w:t>
      </w:r>
    </w:p>
    <w:p w14:paraId="0FB69DF2" w14:textId="77777777" w:rsidR="004109CF" w:rsidRPr="00AA001F" w:rsidRDefault="004109CF" w:rsidP="004109CF">
      <w:pPr>
        <w:pStyle w:val="NormalBold"/>
      </w:pPr>
      <w:r w:rsidRPr="00AA001F">
        <w:rPr>
          <w:rStyle w:val="HideTWBExt"/>
          <w:b w:val="0"/>
        </w:rPr>
        <w:t>&lt;DocAmend&gt;</w:t>
      </w:r>
      <w:r w:rsidRPr="00AA001F">
        <w:t>Proposition de règlement</w:t>
      </w:r>
      <w:r w:rsidRPr="00AA001F">
        <w:rPr>
          <w:rStyle w:val="HideTWBExt"/>
          <w:b w:val="0"/>
        </w:rPr>
        <w:t>&lt;/DocAmend&gt;</w:t>
      </w:r>
    </w:p>
    <w:p w14:paraId="6BD61059" w14:textId="77777777" w:rsidR="004109CF" w:rsidRPr="00AA001F" w:rsidRDefault="004109CF" w:rsidP="004109CF">
      <w:pPr>
        <w:pStyle w:val="NormalBold"/>
      </w:pPr>
      <w:r w:rsidRPr="00AA001F">
        <w:rPr>
          <w:rStyle w:val="HideTWBExt"/>
          <w:b w:val="0"/>
        </w:rPr>
        <w:t>&lt;Article&gt;</w:t>
      </w:r>
      <w:r w:rsidRPr="00AA001F">
        <w:t>Article 22 – paragraphe 2 – alinéa 1</w:t>
      </w:r>
      <w:r w:rsidRPr="00AA001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09CF" w:rsidRPr="00AA001F" w14:paraId="7E56CA2C" w14:textId="77777777" w:rsidTr="00A27EDA">
        <w:trPr>
          <w:trHeight w:hRule="exact" w:val="240"/>
          <w:jc w:val="center"/>
        </w:trPr>
        <w:tc>
          <w:tcPr>
            <w:tcW w:w="9752" w:type="dxa"/>
            <w:gridSpan w:val="2"/>
          </w:tcPr>
          <w:p w14:paraId="0E3E1275" w14:textId="77777777" w:rsidR="004109CF" w:rsidRPr="00AA001F" w:rsidRDefault="004109CF" w:rsidP="00A27EDA"/>
        </w:tc>
      </w:tr>
      <w:tr w:rsidR="004109CF" w:rsidRPr="00AA001F" w14:paraId="43237C99" w14:textId="77777777" w:rsidTr="00A27EDA">
        <w:trPr>
          <w:trHeight w:val="240"/>
          <w:jc w:val="center"/>
        </w:trPr>
        <w:tc>
          <w:tcPr>
            <w:tcW w:w="4876" w:type="dxa"/>
          </w:tcPr>
          <w:p w14:paraId="6296F89D" w14:textId="77777777" w:rsidR="004109CF" w:rsidRPr="00AA001F" w:rsidRDefault="004109CF" w:rsidP="00A27EDA">
            <w:pPr>
              <w:pStyle w:val="AmColumnHeading"/>
            </w:pPr>
            <w:r w:rsidRPr="00AA001F">
              <w:t>Texte proposé par la Commission</w:t>
            </w:r>
          </w:p>
        </w:tc>
        <w:tc>
          <w:tcPr>
            <w:tcW w:w="4876" w:type="dxa"/>
          </w:tcPr>
          <w:p w14:paraId="54CC77F9" w14:textId="77777777" w:rsidR="004109CF" w:rsidRPr="00AA001F" w:rsidRDefault="004109CF" w:rsidP="00A27EDA">
            <w:pPr>
              <w:pStyle w:val="AmColumnHeading"/>
            </w:pPr>
            <w:r w:rsidRPr="00AA001F">
              <w:t>Amendement</w:t>
            </w:r>
          </w:p>
        </w:tc>
      </w:tr>
      <w:tr w:rsidR="004109CF" w:rsidRPr="00AA001F" w14:paraId="5C5B0525" w14:textId="77777777" w:rsidTr="00A27EDA">
        <w:trPr>
          <w:jc w:val="center"/>
        </w:trPr>
        <w:tc>
          <w:tcPr>
            <w:tcW w:w="4876" w:type="dxa"/>
          </w:tcPr>
          <w:p w14:paraId="436FDE10" w14:textId="77777777" w:rsidR="004109CF" w:rsidRPr="00AA001F" w:rsidRDefault="004109CF" w:rsidP="00A27EDA">
            <w:pPr>
              <w:pStyle w:val="Normal6a"/>
            </w:pPr>
            <w:r w:rsidRPr="00AA001F">
              <w:t>Les fournisseurs conservent les informations visées au paragraphe 1 pendant une durée n’excédant pas celle nécessaire à la finalité applicable et, en tout état de cause, pas plus de 12 mois à compter de la date à laquelle le matériel a été signalé, retiré ou rendu inaccessible, la date la plus proche étant retenue.</w:t>
            </w:r>
          </w:p>
        </w:tc>
        <w:tc>
          <w:tcPr>
            <w:tcW w:w="4876" w:type="dxa"/>
          </w:tcPr>
          <w:p w14:paraId="35A6D58B" w14:textId="77777777" w:rsidR="004109CF" w:rsidRPr="00AA001F" w:rsidRDefault="004109CF" w:rsidP="00A27EDA">
            <w:pPr>
              <w:pStyle w:val="Normal6a"/>
            </w:pPr>
            <w:r w:rsidRPr="00AA001F">
              <w:t xml:space="preserve">Les fournisseurs conservent </w:t>
            </w:r>
            <w:r w:rsidRPr="00AA001F">
              <w:rPr>
                <w:b/>
                <w:i/>
              </w:rPr>
              <w:t>de manière sécurisée</w:t>
            </w:r>
            <w:r w:rsidRPr="00AA001F">
              <w:t xml:space="preserve"> les informations visées au paragraphe 1 pendant une durée n’excédant pas celle nécessaire à la finalité applicable et, en tout état de cause, pas plus de 12 mois à compter de la date à laquelle le matériel a été signalé, retiré ou rendu inaccessible, la date la plus proche étant retenue.</w:t>
            </w:r>
          </w:p>
        </w:tc>
      </w:tr>
    </w:tbl>
    <w:p w14:paraId="2AE13981" w14:textId="77777777" w:rsidR="004109CF" w:rsidRPr="00AA001F" w:rsidRDefault="004109CF" w:rsidP="004109CF">
      <w:pPr>
        <w:pStyle w:val="AmOrLang"/>
      </w:pPr>
      <w:r w:rsidRPr="00AA001F">
        <w:lastRenderedPageBreak/>
        <w:t xml:space="preserve">Or. </w:t>
      </w:r>
      <w:r w:rsidRPr="00AA001F">
        <w:rPr>
          <w:rStyle w:val="HideTWBExt"/>
        </w:rPr>
        <w:t>&lt;Original&gt;</w:t>
      </w:r>
      <w:r w:rsidRPr="00AA001F">
        <w:rPr>
          <w:rStyle w:val="HideTWBInt"/>
        </w:rPr>
        <w:t>{EN}</w:t>
      </w:r>
      <w:r w:rsidRPr="00AA001F">
        <w:t>en</w:t>
      </w:r>
      <w:r w:rsidRPr="00AA001F">
        <w:rPr>
          <w:rStyle w:val="HideTWBExt"/>
        </w:rPr>
        <w:t>&lt;/Original&gt;</w:t>
      </w:r>
    </w:p>
    <w:p w14:paraId="1D67D445" w14:textId="77777777" w:rsidR="004109CF" w:rsidRPr="00AA001F" w:rsidRDefault="004109CF" w:rsidP="004109CF">
      <w:r w:rsidRPr="00AA001F">
        <w:rPr>
          <w:rStyle w:val="HideTWBExt"/>
        </w:rPr>
        <w:t>&lt;/Amend&gt;</w:t>
      </w:r>
    </w:p>
    <w:p w14:paraId="2FEFC13B" w14:textId="77777777" w:rsidR="004109CF" w:rsidRPr="00AA001F" w:rsidRDefault="004109CF" w:rsidP="004109CF">
      <w:pPr>
        <w:pStyle w:val="AmNumberTabs"/>
      </w:pPr>
      <w:r w:rsidRPr="00AA001F">
        <w:rPr>
          <w:rStyle w:val="HideTWBExt"/>
          <w:b w:val="0"/>
        </w:rPr>
        <w:t>&lt;Amend&gt;</w:t>
      </w:r>
      <w:r w:rsidRPr="00AA001F">
        <w:t>Amendement</w:t>
      </w:r>
      <w:r w:rsidRPr="00AA001F">
        <w:tab/>
      </w:r>
      <w:r w:rsidRPr="00AA001F">
        <w:tab/>
      </w:r>
      <w:r w:rsidRPr="00AA001F">
        <w:rPr>
          <w:rStyle w:val="HideTWBExt"/>
          <w:b w:val="0"/>
        </w:rPr>
        <w:t>&lt;NumAm&gt;</w:t>
      </w:r>
      <w:r w:rsidRPr="00AA001F">
        <w:t>1388</w:t>
      </w:r>
      <w:r w:rsidRPr="00AA001F">
        <w:rPr>
          <w:rStyle w:val="HideTWBExt"/>
          <w:b w:val="0"/>
        </w:rPr>
        <w:t>&lt;/NumAm&gt;</w:t>
      </w:r>
    </w:p>
    <w:p w14:paraId="1BD4B88C" w14:textId="77777777" w:rsidR="004109CF" w:rsidRPr="00AA001F" w:rsidRDefault="004109CF" w:rsidP="004109CF">
      <w:pPr>
        <w:pStyle w:val="NormalBold"/>
      </w:pPr>
      <w:r w:rsidRPr="00AA001F">
        <w:rPr>
          <w:rStyle w:val="HideTWBExt"/>
          <w:b w:val="0"/>
        </w:rPr>
        <w:t>&lt;RepeatBlock-By&gt;&lt;Members&gt;</w:t>
      </w:r>
      <w:r w:rsidRPr="00AA001F">
        <w:t>Cornelia Ernst, Clare Daly</w:t>
      </w:r>
      <w:r w:rsidRPr="00AA001F">
        <w:rPr>
          <w:rStyle w:val="HideTWBExt"/>
          <w:b w:val="0"/>
        </w:rPr>
        <w:t>&lt;/Members&gt;</w:t>
      </w:r>
    </w:p>
    <w:p w14:paraId="4AB88A9B" w14:textId="77777777" w:rsidR="004109CF" w:rsidRPr="00AA001F" w:rsidRDefault="004109CF" w:rsidP="004109CF">
      <w:pPr>
        <w:pStyle w:val="NormalBold"/>
      </w:pPr>
      <w:r w:rsidRPr="00AA001F">
        <w:rPr>
          <w:rStyle w:val="HideTWBExt"/>
          <w:b w:val="0"/>
        </w:rPr>
        <w:t>&lt;/RepeatBlock-By&gt;</w:t>
      </w:r>
    </w:p>
    <w:p w14:paraId="24AA3B8B" w14:textId="77777777" w:rsidR="004109CF" w:rsidRPr="00AA001F" w:rsidRDefault="004109CF" w:rsidP="004109CF">
      <w:pPr>
        <w:pStyle w:val="NormalBold"/>
      </w:pPr>
      <w:r w:rsidRPr="00AA001F">
        <w:rPr>
          <w:rStyle w:val="HideTWBExt"/>
          <w:b w:val="0"/>
        </w:rPr>
        <w:t>&lt;DocAmend&gt;</w:t>
      </w:r>
      <w:r w:rsidRPr="00AA001F">
        <w:t>Proposition de règlement</w:t>
      </w:r>
      <w:r w:rsidRPr="00AA001F">
        <w:rPr>
          <w:rStyle w:val="HideTWBExt"/>
          <w:b w:val="0"/>
        </w:rPr>
        <w:t>&lt;/DocAmend&gt;</w:t>
      </w:r>
    </w:p>
    <w:p w14:paraId="31BB182B" w14:textId="77777777" w:rsidR="004109CF" w:rsidRPr="00AA001F" w:rsidRDefault="004109CF" w:rsidP="004109CF">
      <w:pPr>
        <w:pStyle w:val="NormalBold"/>
      </w:pPr>
      <w:r w:rsidRPr="00AA001F">
        <w:rPr>
          <w:rStyle w:val="HideTWBExt"/>
          <w:b w:val="0"/>
        </w:rPr>
        <w:t>&lt;Article&gt;</w:t>
      </w:r>
      <w:r w:rsidRPr="00AA001F">
        <w:t>Article 22 – paragraphe 2 – alinéa 1</w:t>
      </w:r>
      <w:r w:rsidRPr="00AA001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09CF" w:rsidRPr="00AA001F" w14:paraId="5E9688F1" w14:textId="77777777" w:rsidTr="00A27EDA">
        <w:trPr>
          <w:trHeight w:hRule="exact" w:val="240"/>
          <w:jc w:val="center"/>
        </w:trPr>
        <w:tc>
          <w:tcPr>
            <w:tcW w:w="9752" w:type="dxa"/>
            <w:gridSpan w:val="2"/>
          </w:tcPr>
          <w:p w14:paraId="719AE6D6" w14:textId="77777777" w:rsidR="004109CF" w:rsidRPr="00AA001F" w:rsidRDefault="004109CF" w:rsidP="00A27EDA"/>
        </w:tc>
      </w:tr>
      <w:tr w:rsidR="004109CF" w:rsidRPr="00AA001F" w14:paraId="14053D15" w14:textId="77777777" w:rsidTr="00A27EDA">
        <w:trPr>
          <w:trHeight w:val="240"/>
          <w:jc w:val="center"/>
        </w:trPr>
        <w:tc>
          <w:tcPr>
            <w:tcW w:w="4876" w:type="dxa"/>
          </w:tcPr>
          <w:p w14:paraId="5010604A" w14:textId="77777777" w:rsidR="004109CF" w:rsidRPr="00AA001F" w:rsidRDefault="004109CF" w:rsidP="00A27EDA">
            <w:pPr>
              <w:pStyle w:val="AmColumnHeading"/>
            </w:pPr>
            <w:r w:rsidRPr="00AA001F">
              <w:t>Texte proposé par la Commission</w:t>
            </w:r>
          </w:p>
        </w:tc>
        <w:tc>
          <w:tcPr>
            <w:tcW w:w="4876" w:type="dxa"/>
          </w:tcPr>
          <w:p w14:paraId="1F4ACF73" w14:textId="77777777" w:rsidR="004109CF" w:rsidRPr="00AA001F" w:rsidRDefault="004109CF" w:rsidP="00A27EDA">
            <w:pPr>
              <w:pStyle w:val="AmColumnHeading"/>
            </w:pPr>
            <w:r w:rsidRPr="00AA001F">
              <w:t>Amendement</w:t>
            </w:r>
          </w:p>
        </w:tc>
      </w:tr>
      <w:tr w:rsidR="004109CF" w:rsidRPr="00AA001F" w14:paraId="2154D776" w14:textId="77777777" w:rsidTr="00A27EDA">
        <w:trPr>
          <w:jc w:val="center"/>
        </w:trPr>
        <w:tc>
          <w:tcPr>
            <w:tcW w:w="4876" w:type="dxa"/>
          </w:tcPr>
          <w:p w14:paraId="2804FAFD" w14:textId="77777777" w:rsidR="004109CF" w:rsidRPr="00AA001F" w:rsidRDefault="004109CF" w:rsidP="00A27EDA">
            <w:pPr>
              <w:pStyle w:val="Normal6a"/>
            </w:pPr>
            <w:r w:rsidRPr="00AA001F">
              <w:t>Les fournisseurs conservent les informations visées au paragraphe 1 pendant une durée n’excédant pas celle nécessaire à la finalité applicable et, en tout état de cause, pas plus de 12 mois à compter de la date à laquelle le matériel a été signalé</w:t>
            </w:r>
            <w:r w:rsidRPr="00AA001F">
              <w:rPr>
                <w:b/>
                <w:i/>
              </w:rPr>
              <w:t>,</w:t>
            </w:r>
            <w:r w:rsidRPr="00AA001F">
              <w:t xml:space="preserve"> retiré </w:t>
            </w:r>
            <w:r w:rsidRPr="00AA001F">
              <w:rPr>
                <w:b/>
                <w:i/>
              </w:rPr>
              <w:t>ou rendu inaccessible</w:t>
            </w:r>
            <w:r w:rsidRPr="00AA001F">
              <w:t>, la date la plus proche étant retenue.</w:t>
            </w:r>
          </w:p>
        </w:tc>
        <w:tc>
          <w:tcPr>
            <w:tcW w:w="4876" w:type="dxa"/>
          </w:tcPr>
          <w:p w14:paraId="621D83C4" w14:textId="77777777" w:rsidR="004109CF" w:rsidRPr="00AA001F" w:rsidRDefault="004109CF" w:rsidP="00A27EDA">
            <w:pPr>
              <w:pStyle w:val="Normal6a"/>
            </w:pPr>
            <w:r w:rsidRPr="00AA001F">
              <w:t xml:space="preserve">Les fournisseurs conservent les informations visées au paragraphe 1 pendant une durée n’excédant pas celle nécessaire à la finalité applicable et, en tout état de cause, pas plus de 12 mois à compter de la date à laquelle le matériel a été signalé </w:t>
            </w:r>
            <w:r w:rsidRPr="00AA001F">
              <w:rPr>
                <w:b/>
                <w:i/>
              </w:rPr>
              <w:t xml:space="preserve">ou </w:t>
            </w:r>
            <w:r w:rsidRPr="00AA001F">
              <w:t>retiré, la date la plus proche étant retenue.</w:t>
            </w:r>
          </w:p>
        </w:tc>
      </w:tr>
    </w:tbl>
    <w:p w14:paraId="4EDA9ADD" w14:textId="77777777" w:rsidR="004109CF" w:rsidRPr="00AA001F" w:rsidRDefault="004109CF" w:rsidP="004109CF">
      <w:pPr>
        <w:pStyle w:val="AmOrLang"/>
      </w:pPr>
      <w:r w:rsidRPr="00AA001F">
        <w:t xml:space="preserve">Or. </w:t>
      </w:r>
      <w:r w:rsidRPr="00AA001F">
        <w:rPr>
          <w:rStyle w:val="HideTWBExt"/>
        </w:rPr>
        <w:t>&lt;Original&gt;</w:t>
      </w:r>
      <w:r w:rsidRPr="00AA001F">
        <w:rPr>
          <w:rStyle w:val="HideTWBInt"/>
        </w:rPr>
        <w:t>{EN}</w:t>
      </w:r>
      <w:r w:rsidRPr="00AA001F">
        <w:t>en</w:t>
      </w:r>
      <w:r w:rsidRPr="00AA001F">
        <w:rPr>
          <w:rStyle w:val="HideTWBExt"/>
        </w:rPr>
        <w:t>&lt;/Original&gt;</w:t>
      </w:r>
    </w:p>
    <w:p w14:paraId="3373F7B0" w14:textId="77777777" w:rsidR="004109CF" w:rsidRPr="00AA001F" w:rsidRDefault="004109CF" w:rsidP="004109CF">
      <w:r w:rsidRPr="00AA001F">
        <w:rPr>
          <w:rStyle w:val="HideTWBExt"/>
        </w:rPr>
        <w:t>&lt;/Amend&gt;</w:t>
      </w:r>
    </w:p>
    <w:p w14:paraId="6248BCFE" w14:textId="77777777" w:rsidR="004109CF" w:rsidRPr="00AA001F" w:rsidRDefault="004109CF" w:rsidP="004109CF">
      <w:pPr>
        <w:pStyle w:val="AmNumberTabs"/>
      </w:pPr>
      <w:r w:rsidRPr="00AA001F">
        <w:rPr>
          <w:rStyle w:val="HideTWBExt"/>
          <w:b w:val="0"/>
        </w:rPr>
        <w:t>&lt;Amend&gt;</w:t>
      </w:r>
      <w:r w:rsidRPr="00AA001F">
        <w:t>Amendement</w:t>
      </w:r>
      <w:r w:rsidRPr="00AA001F">
        <w:tab/>
      </w:r>
      <w:r w:rsidRPr="00AA001F">
        <w:tab/>
      </w:r>
      <w:r w:rsidRPr="00AA001F">
        <w:rPr>
          <w:rStyle w:val="HideTWBExt"/>
          <w:b w:val="0"/>
        </w:rPr>
        <w:t>&lt;NumAm&gt;</w:t>
      </w:r>
      <w:r w:rsidRPr="00AA001F">
        <w:t>1389</w:t>
      </w:r>
      <w:r w:rsidRPr="00AA001F">
        <w:rPr>
          <w:rStyle w:val="HideTWBExt"/>
          <w:b w:val="0"/>
        </w:rPr>
        <w:t>&lt;/NumAm&gt;</w:t>
      </w:r>
    </w:p>
    <w:p w14:paraId="1B874F11" w14:textId="77777777" w:rsidR="004109CF" w:rsidRPr="00AA001F" w:rsidRDefault="004109CF" w:rsidP="004109CF">
      <w:pPr>
        <w:pStyle w:val="NormalBold"/>
      </w:pPr>
      <w:r w:rsidRPr="00AA001F">
        <w:rPr>
          <w:rStyle w:val="HideTWBExt"/>
          <w:b w:val="0"/>
        </w:rPr>
        <w:t>&lt;RepeatBlock-By&gt;&lt;Members&gt;</w:t>
      </w:r>
      <w:r w:rsidRPr="00AA001F">
        <w:t>René Repasi, Tiemo Wölken</w:t>
      </w:r>
      <w:r w:rsidRPr="00AA001F">
        <w:rPr>
          <w:rStyle w:val="HideTWBExt"/>
          <w:b w:val="0"/>
        </w:rPr>
        <w:t>&lt;/Members&gt;</w:t>
      </w:r>
    </w:p>
    <w:p w14:paraId="30F0FD25" w14:textId="77777777" w:rsidR="004109CF" w:rsidRPr="00AA001F" w:rsidRDefault="004109CF" w:rsidP="004109CF">
      <w:r w:rsidRPr="00AA001F">
        <w:rPr>
          <w:rStyle w:val="HideTWBExt"/>
        </w:rPr>
        <w:t>&lt;AuNomDe&gt;</w:t>
      </w:r>
      <w:r w:rsidRPr="00AA001F">
        <w:rPr>
          <w:rStyle w:val="HideTWBInt"/>
        </w:rPr>
        <w:t>{S&amp;D}</w:t>
      </w:r>
      <w:r w:rsidRPr="00AA001F">
        <w:t>au nom du groupe S&amp;D</w:t>
      </w:r>
      <w:r w:rsidRPr="00AA001F">
        <w:rPr>
          <w:rStyle w:val="HideTWBExt"/>
        </w:rPr>
        <w:t>&lt;/AuNomDe&gt;</w:t>
      </w:r>
    </w:p>
    <w:p w14:paraId="282C303C" w14:textId="77777777" w:rsidR="004109CF" w:rsidRPr="00AA001F" w:rsidRDefault="004109CF" w:rsidP="004109CF">
      <w:pPr>
        <w:pStyle w:val="NormalBold"/>
      </w:pPr>
      <w:r w:rsidRPr="00AA001F">
        <w:rPr>
          <w:rStyle w:val="HideTWBExt"/>
          <w:b w:val="0"/>
        </w:rPr>
        <w:t>&lt;Members&gt;</w:t>
      </w:r>
      <w:r w:rsidRPr="00AA001F">
        <w:t>Petar Vitanov</w:t>
      </w:r>
      <w:r w:rsidRPr="00AA001F">
        <w:rPr>
          <w:rStyle w:val="HideTWBExt"/>
          <w:b w:val="0"/>
        </w:rPr>
        <w:t>&lt;/Members&gt;</w:t>
      </w:r>
    </w:p>
    <w:p w14:paraId="424345B0" w14:textId="77777777" w:rsidR="004109CF" w:rsidRPr="00AA001F" w:rsidRDefault="004109CF" w:rsidP="004109CF">
      <w:r w:rsidRPr="00AA001F">
        <w:rPr>
          <w:rStyle w:val="HideTWBExt"/>
        </w:rPr>
        <w:t>&lt;AuNomDe&gt;</w:t>
      </w:r>
      <w:r w:rsidRPr="00AA001F">
        <w:rPr>
          <w:rStyle w:val="HideTWBInt"/>
        </w:rPr>
        <w:t>{LIBE}</w:t>
      </w:r>
      <w:r w:rsidRPr="00AA001F">
        <w:t>au nom de la commission des libertés civiles, de la justice et des affaires intérieures</w:t>
      </w:r>
      <w:r w:rsidRPr="00AA001F">
        <w:rPr>
          <w:rStyle w:val="HideTWBExt"/>
        </w:rPr>
        <w:t>&lt;/AuNomDe&gt;</w:t>
      </w:r>
    </w:p>
    <w:p w14:paraId="29D54D40" w14:textId="77777777" w:rsidR="004109CF" w:rsidRPr="00AA001F" w:rsidRDefault="004109CF" w:rsidP="004109CF">
      <w:pPr>
        <w:pStyle w:val="NormalBold"/>
      </w:pPr>
      <w:r w:rsidRPr="00AA001F">
        <w:rPr>
          <w:rStyle w:val="HideTWBExt"/>
          <w:b w:val="0"/>
        </w:rPr>
        <w:t>&lt;Members&gt;</w:t>
      </w:r>
      <w:r w:rsidRPr="00AA001F">
        <w:t>Birgit Sippel</w:t>
      </w:r>
      <w:r w:rsidRPr="00AA001F">
        <w:rPr>
          <w:rStyle w:val="HideTWBExt"/>
          <w:b w:val="0"/>
        </w:rPr>
        <w:t>&lt;/Members&gt;</w:t>
      </w:r>
    </w:p>
    <w:p w14:paraId="770161B2" w14:textId="77777777" w:rsidR="004109CF" w:rsidRPr="00AA001F" w:rsidRDefault="004109CF" w:rsidP="004109CF">
      <w:pPr>
        <w:pStyle w:val="NormalBold"/>
      </w:pPr>
      <w:r w:rsidRPr="00AA001F">
        <w:rPr>
          <w:rStyle w:val="HideTWBExt"/>
          <w:b w:val="0"/>
        </w:rPr>
        <w:t>&lt;/RepeatBlock-By&gt;</w:t>
      </w:r>
    </w:p>
    <w:p w14:paraId="0B0DD484" w14:textId="77777777" w:rsidR="004109CF" w:rsidRPr="00AA001F" w:rsidRDefault="004109CF" w:rsidP="004109CF">
      <w:pPr>
        <w:pStyle w:val="NormalBold"/>
      </w:pPr>
      <w:r w:rsidRPr="00AA001F">
        <w:rPr>
          <w:rStyle w:val="HideTWBExt"/>
          <w:b w:val="0"/>
        </w:rPr>
        <w:t>&lt;DocAmend&gt;</w:t>
      </w:r>
      <w:r w:rsidRPr="00AA001F">
        <w:t>Proposition de règlement</w:t>
      </w:r>
      <w:r w:rsidRPr="00AA001F">
        <w:rPr>
          <w:rStyle w:val="HideTWBExt"/>
          <w:b w:val="0"/>
        </w:rPr>
        <w:t>&lt;/DocAmend&gt;</w:t>
      </w:r>
    </w:p>
    <w:p w14:paraId="2C9E8054" w14:textId="77777777" w:rsidR="004109CF" w:rsidRPr="00AA001F" w:rsidRDefault="004109CF" w:rsidP="004109CF">
      <w:pPr>
        <w:pStyle w:val="NormalBold"/>
      </w:pPr>
      <w:r w:rsidRPr="00AA001F">
        <w:rPr>
          <w:rStyle w:val="HideTWBExt"/>
          <w:b w:val="0"/>
        </w:rPr>
        <w:t>&lt;Article&gt;</w:t>
      </w:r>
      <w:r w:rsidRPr="00AA001F">
        <w:t>Article 22 – paragraphe 2 – alinéa 3</w:t>
      </w:r>
      <w:r w:rsidRPr="00AA001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09CF" w:rsidRPr="00AA001F" w14:paraId="46B9C6EE" w14:textId="77777777" w:rsidTr="00A27EDA">
        <w:trPr>
          <w:trHeight w:hRule="exact" w:val="240"/>
          <w:jc w:val="center"/>
        </w:trPr>
        <w:tc>
          <w:tcPr>
            <w:tcW w:w="9752" w:type="dxa"/>
            <w:gridSpan w:val="2"/>
          </w:tcPr>
          <w:p w14:paraId="57ADEF14" w14:textId="77777777" w:rsidR="004109CF" w:rsidRPr="00AA001F" w:rsidRDefault="004109CF" w:rsidP="00A27EDA"/>
        </w:tc>
      </w:tr>
      <w:tr w:rsidR="004109CF" w:rsidRPr="00AA001F" w14:paraId="013BD8B9" w14:textId="77777777" w:rsidTr="00A27EDA">
        <w:trPr>
          <w:trHeight w:val="240"/>
          <w:jc w:val="center"/>
        </w:trPr>
        <w:tc>
          <w:tcPr>
            <w:tcW w:w="4876" w:type="dxa"/>
          </w:tcPr>
          <w:p w14:paraId="60116B2E" w14:textId="77777777" w:rsidR="004109CF" w:rsidRPr="00AA001F" w:rsidRDefault="004109CF" w:rsidP="00A27EDA">
            <w:pPr>
              <w:pStyle w:val="AmColumnHeading"/>
            </w:pPr>
            <w:r w:rsidRPr="00AA001F">
              <w:t>Texte proposé par la Commission</w:t>
            </w:r>
          </w:p>
        </w:tc>
        <w:tc>
          <w:tcPr>
            <w:tcW w:w="4876" w:type="dxa"/>
          </w:tcPr>
          <w:p w14:paraId="1749B1EF" w14:textId="77777777" w:rsidR="004109CF" w:rsidRPr="00AA001F" w:rsidRDefault="004109CF" w:rsidP="00A27EDA">
            <w:pPr>
              <w:pStyle w:val="AmColumnHeading"/>
            </w:pPr>
            <w:r w:rsidRPr="00AA001F">
              <w:t>Amendement</w:t>
            </w:r>
          </w:p>
        </w:tc>
      </w:tr>
      <w:tr w:rsidR="004109CF" w:rsidRPr="00AA001F" w14:paraId="7CD689B7" w14:textId="77777777" w:rsidTr="00A27EDA">
        <w:trPr>
          <w:jc w:val="center"/>
        </w:trPr>
        <w:tc>
          <w:tcPr>
            <w:tcW w:w="4876" w:type="dxa"/>
          </w:tcPr>
          <w:p w14:paraId="6FF5DBD7" w14:textId="77777777" w:rsidR="004109CF" w:rsidRPr="00AA001F" w:rsidRDefault="004109CF" w:rsidP="00A27EDA">
            <w:pPr>
              <w:pStyle w:val="Normal6a"/>
            </w:pPr>
            <w:r w:rsidRPr="00AA001F">
              <w:t xml:space="preserve">Les fournisseurs veillent à ce que les informations visées au paragraphe 1 soient conservées </w:t>
            </w:r>
            <w:r w:rsidRPr="00AA001F">
              <w:rPr>
                <w:b/>
                <w:i/>
              </w:rPr>
              <w:t>de</w:t>
            </w:r>
            <w:r w:rsidRPr="00AA001F">
              <w:t xml:space="preserve"> manière sécurisée et à ce que la conservation soit soumise à des garanties techniques et organisationnelles appropriées. Ces garanties permettent, en particulier, de faire en sorte que les informations ne puissent être consultées et traitées qu’aux fins pour lesquelles elles sont conservées, qu’un niveau élevé de sécurité soit atteint et que les informations </w:t>
            </w:r>
            <w:r w:rsidRPr="00AA001F">
              <w:lastRenderedPageBreak/>
              <w:t>soient effacées à l’expiration des délais de conservation applicables. Les fournisseurs réexaminent régulièrement ces garanties et les adaptent si nécessaire.</w:t>
            </w:r>
          </w:p>
        </w:tc>
        <w:tc>
          <w:tcPr>
            <w:tcW w:w="4876" w:type="dxa"/>
          </w:tcPr>
          <w:p w14:paraId="45FFAE82" w14:textId="77777777" w:rsidR="004109CF" w:rsidRPr="00AA001F" w:rsidRDefault="004109CF" w:rsidP="00A27EDA">
            <w:pPr>
              <w:pStyle w:val="Normal6a"/>
            </w:pPr>
            <w:r w:rsidRPr="00AA001F">
              <w:lastRenderedPageBreak/>
              <w:t xml:space="preserve">Les fournisseurs veillent à ce que les informations visées au paragraphe 1 soient conservées </w:t>
            </w:r>
            <w:r w:rsidRPr="00AA001F">
              <w:rPr>
                <w:b/>
                <w:i/>
              </w:rPr>
              <w:t>et protégées par chiffrement ou d’une autre</w:t>
            </w:r>
            <w:r w:rsidRPr="00AA001F">
              <w:t xml:space="preserve"> manière sécurisée </w:t>
            </w:r>
            <w:r w:rsidRPr="00AA001F">
              <w:rPr>
                <w:b/>
                <w:i/>
              </w:rPr>
              <w:t xml:space="preserve">similaire </w:t>
            </w:r>
            <w:r w:rsidRPr="00AA001F">
              <w:t xml:space="preserve">et à ce que la conservation soit soumise </w:t>
            </w:r>
            <w:r w:rsidRPr="00AA001F">
              <w:rPr>
                <w:b/>
                <w:i/>
              </w:rPr>
              <w:t>aux</w:t>
            </w:r>
            <w:r w:rsidRPr="00AA001F">
              <w:t xml:space="preserve"> garanties techniques et organisationnelles appropriées </w:t>
            </w:r>
            <w:r w:rsidRPr="00AA001F">
              <w:rPr>
                <w:b/>
                <w:i/>
              </w:rPr>
              <w:t>les plus avancées</w:t>
            </w:r>
            <w:r w:rsidRPr="00AA001F">
              <w:t xml:space="preserve">. Ces garanties permettent, en particulier, de faire en sorte que les informations ne puissent être consultées et traitées qu’aux fins pour lesquelles elles </w:t>
            </w:r>
            <w:r w:rsidRPr="00AA001F">
              <w:lastRenderedPageBreak/>
              <w:t xml:space="preserve">sont conservées, </w:t>
            </w:r>
            <w:r w:rsidRPr="00AA001F">
              <w:rPr>
                <w:b/>
                <w:i/>
              </w:rPr>
              <w:t>que tout accès non autorisé à ces données à caractère personnel et autres données, ainsi que leur transfert non autorisé soient évités,</w:t>
            </w:r>
            <w:r w:rsidRPr="00AA001F">
              <w:t xml:space="preserve"> qu’un niveau élevé de sécurité soit atteint et que les informations soient effacées à l’expiration des délais de conservation applicables. Les fournisseurs réexaminent régulièrement ces garanties et les adaptent si nécessaire.</w:t>
            </w:r>
          </w:p>
        </w:tc>
      </w:tr>
    </w:tbl>
    <w:p w14:paraId="4D6E1F2D" w14:textId="77777777" w:rsidR="004109CF" w:rsidRPr="00AA001F" w:rsidRDefault="004109CF" w:rsidP="004109CF">
      <w:pPr>
        <w:pStyle w:val="AmOrLang"/>
      </w:pPr>
      <w:r w:rsidRPr="00AA001F">
        <w:lastRenderedPageBreak/>
        <w:t xml:space="preserve">Or. </w:t>
      </w:r>
      <w:r w:rsidRPr="00AA001F">
        <w:rPr>
          <w:rStyle w:val="HideTWBExt"/>
        </w:rPr>
        <w:t>&lt;Original&gt;</w:t>
      </w:r>
      <w:r w:rsidRPr="00AA001F">
        <w:rPr>
          <w:rStyle w:val="HideTWBInt"/>
        </w:rPr>
        <w:t>{EN}</w:t>
      </w:r>
      <w:r w:rsidRPr="00AA001F">
        <w:t>en</w:t>
      </w:r>
      <w:r w:rsidRPr="00AA001F">
        <w:rPr>
          <w:rStyle w:val="HideTWBExt"/>
        </w:rPr>
        <w:t>&lt;/Original&gt;</w:t>
      </w:r>
    </w:p>
    <w:p w14:paraId="14AED831" w14:textId="77777777" w:rsidR="004109CF" w:rsidRPr="00AA001F" w:rsidRDefault="004109CF" w:rsidP="004109CF">
      <w:r w:rsidRPr="00AA001F">
        <w:rPr>
          <w:rStyle w:val="HideTWBExt"/>
        </w:rPr>
        <w:t>&lt;/Amend&gt;</w:t>
      </w:r>
    </w:p>
    <w:p w14:paraId="2EDCB538" w14:textId="77777777" w:rsidR="004109CF" w:rsidRPr="00AA001F" w:rsidRDefault="004109CF" w:rsidP="004109CF">
      <w:pPr>
        <w:pStyle w:val="AmNumberTabs"/>
      </w:pPr>
      <w:r w:rsidRPr="00AA001F">
        <w:rPr>
          <w:rStyle w:val="HideTWBExt"/>
          <w:b w:val="0"/>
        </w:rPr>
        <w:t>&lt;Amend&gt;</w:t>
      </w:r>
      <w:r w:rsidRPr="00AA001F">
        <w:t>Amendement</w:t>
      </w:r>
      <w:r w:rsidRPr="00AA001F">
        <w:tab/>
      </w:r>
      <w:r w:rsidRPr="00AA001F">
        <w:tab/>
      </w:r>
      <w:r w:rsidRPr="00AA001F">
        <w:rPr>
          <w:rStyle w:val="HideTWBExt"/>
          <w:b w:val="0"/>
        </w:rPr>
        <w:t>&lt;NumAm&gt;</w:t>
      </w:r>
      <w:r w:rsidRPr="00AA001F">
        <w:t>1390</w:t>
      </w:r>
      <w:r w:rsidRPr="00AA001F">
        <w:rPr>
          <w:rStyle w:val="HideTWBExt"/>
          <w:b w:val="0"/>
        </w:rPr>
        <w:t>&lt;/NumAm&gt;</w:t>
      </w:r>
    </w:p>
    <w:p w14:paraId="6420E57B" w14:textId="77777777" w:rsidR="004109CF" w:rsidRPr="00AA001F" w:rsidRDefault="004109CF" w:rsidP="004109CF">
      <w:pPr>
        <w:pStyle w:val="NormalBold"/>
      </w:pPr>
      <w:r w:rsidRPr="00AA001F">
        <w:rPr>
          <w:rStyle w:val="HideTWBExt"/>
          <w:b w:val="0"/>
        </w:rPr>
        <w:t>&lt;RepeatBlock-By&gt;&lt;Members&gt;</w:t>
      </w:r>
      <w:r w:rsidRPr="00AA001F">
        <w:t>Patrick Breyer</w:t>
      </w:r>
      <w:r w:rsidRPr="00AA001F">
        <w:rPr>
          <w:rStyle w:val="HideTWBExt"/>
          <w:b w:val="0"/>
        </w:rPr>
        <w:t>&lt;/Members&gt;</w:t>
      </w:r>
    </w:p>
    <w:p w14:paraId="5D108C1A" w14:textId="77777777" w:rsidR="004109CF" w:rsidRPr="00AA001F" w:rsidRDefault="004109CF" w:rsidP="004109CF">
      <w:r w:rsidRPr="00AA001F">
        <w:rPr>
          <w:rStyle w:val="HideTWBExt"/>
        </w:rPr>
        <w:t>&lt;AuNomDe&gt;</w:t>
      </w:r>
      <w:r w:rsidRPr="00AA001F">
        <w:rPr>
          <w:rStyle w:val="HideTWBInt"/>
        </w:rPr>
        <w:t>{Verts/ALE}</w:t>
      </w:r>
      <w:r w:rsidRPr="00AA001F">
        <w:t>au nom du groupe Verts/ALE</w:t>
      </w:r>
      <w:r w:rsidRPr="00AA001F">
        <w:rPr>
          <w:rStyle w:val="HideTWBExt"/>
        </w:rPr>
        <w:t>&lt;/AuNomDe&gt;</w:t>
      </w:r>
    </w:p>
    <w:p w14:paraId="5EDBBB47" w14:textId="77777777" w:rsidR="004109CF" w:rsidRPr="00AA001F" w:rsidRDefault="004109CF" w:rsidP="004109CF">
      <w:pPr>
        <w:pStyle w:val="NormalBold"/>
      </w:pPr>
      <w:r w:rsidRPr="00AA001F">
        <w:rPr>
          <w:rStyle w:val="HideTWBExt"/>
          <w:b w:val="0"/>
        </w:rPr>
        <w:t>&lt;/RepeatBlock-By&gt;</w:t>
      </w:r>
    </w:p>
    <w:p w14:paraId="2EAC79F8" w14:textId="77777777" w:rsidR="004109CF" w:rsidRPr="00AA001F" w:rsidRDefault="004109CF" w:rsidP="004109CF">
      <w:pPr>
        <w:pStyle w:val="NormalBold"/>
      </w:pPr>
      <w:r w:rsidRPr="00AA001F">
        <w:rPr>
          <w:rStyle w:val="HideTWBExt"/>
          <w:b w:val="0"/>
        </w:rPr>
        <w:t>&lt;DocAmend&gt;</w:t>
      </w:r>
      <w:r w:rsidRPr="00AA001F">
        <w:t>Proposition de règlement</w:t>
      </w:r>
      <w:r w:rsidRPr="00AA001F">
        <w:rPr>
          <w:rStyle w:val="HideTWBExt"/>
          <w:b w:val="0"/>
        </w:rPr>
        <w:t>&lt;/DocAmend&gt;</w:t>
      </w:r>
    </w:p>
    <w:p w14:paraId="29CFFD81" w14:textId="77777777" w:rsidR="004109CF" w:rsidRPr="00AA001F" w:rsidRDefault="004109CF" w:rsidP="004109CF">
      <w:pPr>
        <w:pStyle w:val="NormalBold"/>
      </w:pPr>
      <w:r w:rsidRPr="00AA001F">
        <w:rPr>
          <w:rStyle w:val="HideTWBExt"/>
          <w:b w:val="0"/>
        </w:rPr>
        <w:t>&lt;Article&gt;</w:t>
      </w:r>
      <w:r w:rsidRPr="00AA001F">
        <w:t>Article 22 – paragraphe 2 – alinéa 3</w:t>
      </w:r>
      <w:r w:rsidRPr="00AA001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09CF" w:rsidRPr="00AA001F" w14:paraId="60FFAEDB" w14:textId="77777777" w:rsidTr="00A27EDA">
        <w:trPr>
          <w:trHeight w:hRule="exact" w:val="240"/>
          <w:jc w:val="center"/>
        </w:trPr>
        <w:tc>
          <w:tcPr>
            <w:tcW w:w="9752" w:type="dxa"/>
            <w:gridSpan w:val="2"/>
          </w:tcPr>
          <w:p w14:paraId="2B3D129C" w14:textId="77777777" w:rsidR="004109CF" w:rsidRPr="00AA001F" w:rsidRDefault="004109CF" w:rsidP="00A27EDA"/>
        </w:tc>
      </w:tr>
      <w:tr w:rsidR="004109CF" w:rsidRPr="00AA001F" w14:paraId="6F84DF8F" w14:textId="77777777" w:rsidTr="00A27EDA">
        <w:trPr>
          <w:trHeight w:val="240"/>
          <w:jc w:val="center"/>
        </w:trPr>
        <w:tc>
          <w:tcPr>
            <w:tcW w:w="4876" w:type="dxa"/>
          </w:tcPr>
          <w:p w14:paraId="4BE3ECA3" w14:textId="77777777" w:rsidR="004109CF" w:rsidRPr="00AA001F" w:rsidRDefault="004109CF" w:rsidP="00A27EDA">
            <w:pPr>
              <w:pStyle w:val="AmColumnHeading"/>
            </w:pPr>
            <w:r w:rsidRPr="00AA001F">
              <w:t>Texte proposé par la Commission</w:t>
            </w:r>
          </w:p>
        </w:tc>
        <w:tc>
          <w:tcPr>
            <w:tcW w:w="4876" w:type="dxa"/>
          </w:tcPr>
          <w:p w14:paraId="01FA0455" w14:textId="77777777" w:rsidR="004109CF" w:rsidRPr="00AA001F" w:rsidRDefault="004109CF" w:rsidP="00A27EDA">
            <w:pPr>
              <w:pStyle w:val="AmColumnHeading"/>
            </w:pPr>
            <w:r w:rsidRPr="00AA001F">
              <w:t>Amendement</w:t>
            </w:r>
          </w:p>
        </w:tc>
      </w:tr>
      <w:tr w:rsidR="004109CF" w:rsidRPr="00AA001F" w14:paraId="018F1492" w14:textId="77777777" w:rsidTr="00A27EDA">
        <w:trPr>
          <w:jc w:val="center"/>
        </w:trPr>
        <w:tc>
          <w:tcPr>
            <w:tcW w:w="4876" w:type="dxa"/>
          </w:tcPr>
          <w:p w14:paraId="57815102" w14:textId="77777777" w:rsidR="004109CF" w:rsidRPr="00AA001F" w:rsidRDefault="004109CF" w:rsidP="00A27EDA">
            <w:pPr>
              <w:pStyle w:val="Normal6a"/>
            </w:pPr>
            <w:r w:rsidRPr="00AA001F">
              <w:t>Les fournisseurs veillent à ce que les informations visées au paragraphe 1 soient conservées de manière sécurisée et à ce que la conservation soit soumise à des garanties techniques et organisationnelles appropriées. Ces garanties permettent, en particulier, de faire en sorte que les informations ne puissent être consultées et traitées qu’aux fins pour lesquelles elles sont conservées, qu’un niveau élevé de sécurité soit atteint et que les informations soient effacées à l’expiration des délais de conservation applicables. Les fournisseurs réexaminent régulièrement ces garanties et les adaptent si nécessaire.</w:t>
            </w:r>
          </w:p>
        </w:tc>
        <w:tc>
          <w:tcPr>
            <w:tcW w:w="4876" w:type="dxa"/>
          </w:tcPr>
          <w:p w14:paraId="170DA567" w14:textId="77777777" w:rsidR="004109CF" w:rsidRPr="00AA001F" w:rsidRDefault="004109CF" w:rsidP="00A27EDA">
            <w:pPr>
              <w:pStyle w:val="Normal6a"/>
            </w:pPr>
            <w:r w:rsidRPr="00AA001F">
              <w:t>Les fournisseurs veillent à ce que les informations visées au paragraphe 1 soient conservées de manière sécurisée et à ce que la conservation soit soumise à des garanties techniques et organisationnelles appropriées. Ces garanties permettent, en particulier, de faire en sorte que les informations ne puissent être consultées et traitées qu’aux fins pour lesquelles elles sont conservées, qu’un niveau élevé de sécurité soit atteint</w:t>
            </w:r>
            <w:r w:rsidRPr="00AA001F">
              <w:rPr>
                <w:b/>
                <w:i/>
              </w:rPr>
              <w:t>, que tous les accès aux données soient consignés</w:t>
            </w:r>
            <w:r w:rsidRPr="00AA001F">
              <w:t xml:space="preserve"> et que les informations soient effacées à l’expiration des délais de conservation applicables. Les fournisseurs réexaminent régulièrement ces garanties et les adaptent si nécessaire.</w:t>
            </w:r>
          </w:p>
        </w:tc>
      </w:tr>
    </w:tbl>
    <w:p w14:paraId="6914E8B2" w14:textId="77777777" w:rsidR="004109CF" w:rsidRPr="00AA001F" w:rsidRDefault="004109CF" w:rsidP="004109CF">
      <w:pPr>
        <w:pStyle w:val="AmOrLang"/>
      </w:pPr>
      <w:r w:rsidRPr="00AA001F">
        <w:t xml:space="preserve">Or. </w:t>
      </w:r>
      <w:r w:rsidRPr="00AA001F">
        <w:rPr>
          <w:rStyle w:val="HideTWBExt"/>
        </w:rPr>
        <w:t>&lt;Original&gt;</w:t>
      </w:r>
      <w:r w:rsidRPr="00AA001F">
        <w:rPr>
          <w:rStyle w:val="HideTWBInt"/>
        </w:rPr>
        <w:t>{EN}</w:t>
      </w:r>
      <w:r w:rsidRPr="00AA001F">
        <w:t>en</w:t>
      </w:r>
      <w:r w:rsidRPr="00AA001F">
        <w:rPr>
          <w:rStyle w:val="HideTWBExt"/>
        </w:rPr>
        <w:t>&lt;/Original&gt;</w:t>
      </w:r>
    </w:p>
    <w:p w14:paraId="622FF5B1" w14:textId="77777777" w:rsidR="004109CF" w:rsidRPr="00AA001F" w:rsidRDefault="004109CF" w:rsidP="004109CF">
      <w:r w:rsidRPr="00AA001F">
        <w:rPr>
          <w:rStyle w:val="HideTWBExt"/>
        </w:rPr>
        <w:t>&lt;/Amend&gt;</w:t>
      </w:r>
    </w:p>
    <w:p w14:paraId="32D28B49" w14:textId="77777777" w:rsidR="004109CF" w:rsidRPr="00AA001F" w:rsidRDefault="004109CF" w:rsidP="004109CF">
      <w:pPr>
        <w:pStyle w:val="AmNumberTabs"/>
      </w:pPr>
      <w:r w:rsidRPr="00AA001F">
        <w:rPr>
          <w:rStyle w:val="HideTWBExt"/>
          <w:b w:val="0"/>
        </w:rPr>
        <w:t>&lt;Amend&gt;</w:t>
      </w:r>
      <w:r w:rsidRPr="00AA001F">
        <w:t>Amendement</w:t>
      </w:r>
      <w:r w:rsidRPr="00AA001F">
        <w:tab/>
      </w:r>
      <w:r w:rsidRPr="00AA001F">
        <w:tab/>
      </w:r>
      <w:r w:rsidRPr="00AA001F">
        <w:rPr>
          <w:rStyle w:val="HideTWBExt"/>
          <w:b w:val="0"/>
        </w:rPr>
        <w:t>&lt;NumAm&gt;</w:t>
      </w:r>
      <w:r w:rsidRPr="00AA001F">
        <w:t>1391</w:t>
      </w:r>
      <w:r w:rsidRPr="00AA001F">
        <w:rPr>
          <w:rStyle w:val="HideTWBExt"/>
          <w:b w:val="0"/>
        </w:rPr>
        <w:t>&lt;/NumAm&gt;</w:t>
      </w:r>
    </w:p>
    <w:p w14:paraId="52363B6C" w14:textId="25B2A75C" w:rsidR="004109CF" w:rsidRPr="00AA001F" w:rsidRDefault="004109CF" w:rsidP="004109CF">
      <w:pPr>
        <w:pStyle w:val="NormalBold"/>
      </w:pPr>
      <w:r w:rsidRPr="00AA001F">
        <w:rPr>
          <w:rStyle w:val="HideTWBExt"/>
          <w:b w:val="0"/>
        </w:rPr>
        <w:t>&lt;RepeatBlock-By&gt;&lt;Members&gt;</w:t>
      </w:r>
      <w:r w:rsidRPr="00AA001F">
        <w:t>Hilde Vautmans, Fabienne Keller, Olivier Chastel, Maite Pagazaurtundúa, Abir Al-Sahlani, Lucia Ďuriš Nicholsonová</w:t>
      </w:r>
      <w:r w:rsidR="00D66927" w:rsidRPr="00AA001F">
        <w:rPr>
          <w:color w:val="000000" w:themeColor="text1"/>
        </w:rPr>
        <w:t xml:space="preserve">, Nathalie </w:t>
      </w:r>
      <w:r w:rsidR="00D66927" w:rsidRPr="00AA001F">
        <w:rPr>
          <w:color w:val="000000" w:themeColor="text1"/>
        </w:rPr>
        <w:lastRenderedPageBreak/>
        <w:t>Loiseau</w:t>
      </w:r>
      <w:r w:rsidRPr="00AA001F">
        <w:rPr>
          <w:rStyle w:val="HideTWBExt"/>
          <w:b w:val="0"/>
        </w:rPr>
        <w:t>&lt;/Members&gt;</w:t>
      </w:r>
    </w:p>
    <w:p w14:paraId="05927827" w14:textId="77777777" w:rsidR="004109CF" w:rsidRPr="00AA001F" w:rsidRDefault="004109CF" w:rsidP="004109CF">
      <w:pPr>
        <w:pStyle w:val="NormalBold"/>
      </w:pPr>
      <w:r w:rsidRPr="00AA001F">
        <w:rPr>
          <w:rStyle w:val="HideTWBExt"/>
          <w:b w:val="0"/>
        </w:rPr>
        <w:t>&lt;/RepeatBlock-By&gt;</w:t>
      </w:r>
    </w:p>
    <w:p w14:paraId="5F182271" w14:textId="77777777" w:rsidR="004109CF" w:rsidRPr="00AA001F" w:rsidRDefault="004109CF" w:rsidP="004109CF">
      <w:pPr>
        <w:pStyle w:val="NormalBold"/>
      </w:pPr>
      <w:r w:rsidRPr="00AA001F">
        <w:rPr>
          <w:rStyle w:val="HideTWBExt"/>
          <w:b w:val="0"/>
        </w:rPr>
        <w:t>&lt;DocAmend&gt;</w:t>
      </w:r>
      <w:r w:rsidRPr="00AA001F">
        <w:t>Proposition de règlement</w:t>
      </w:r>
      <w:r w:rsidRPr="00AA001F">
        <w:rPr>
          <w:rStyle w:val="HideTWBExt"/>
          <w:b w:val="0"/>
        </w:rPr>
        <w:t>&lt;/DocAmend&gt;</w:t>
      </w:r>
    </w:p>
    <w:p w14:paraId="3BEE44AF" w14:textId="77777777" w:rsidR="004109CF" w:rsidRPr="00AA001F" w:rsidRDefault="004109CF" w:rsidP="004109CF">
      <w:pPr>
        <w:pStyle w:val="NormalBold"/>
      </w:pPr>
      <w:r w:rsidRPr="00AA001F">
        <w:rPr>
          <w:rStyle w:val="HideTWBExt"/>
          <w:b w:val="0"/>
        </w:rPr>
        <w:t>&lt;Article&gt;</w:t>
      </w:r>
      <w:r w:rsidRPr="00AA001F">
        <w:t>Article 23 – paragraphe 1</w:t>
      </w:r>
      <w:r w:rsidRPr="00AA001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09CF" w:rsidRPr="00AA001F" w14:paraId="75B8D293" w14:textId="77777777" w:rsidTr="00A27EDA">
        <w:trPr>
          <w:trHeight w:hRule="exact" w:val="240"/>
          <w:jc w:val="center"/>
        </w:trPr>
        <w:tc>
          <w:tcPr>
            <w:tcW w:w="9752" w:type="dxa"/>
            <w:gridSpan w:val="2"/>
          </w:tcPr>
          <w:p w14:paraId="3ECDBC2D" w14:textId="77777777" w:rsidR="004109CF" w:rsidRPr="00AA001F" w:rsidRDefault="004109CF" w:rsidP="00A27EDA"/>
        </w:tc>
      </w:tr>
      <w:tr w:rsidR="004109CF" w:rsidRPr="00AA001F" w14:paraId="619470C2" w14:textId="77777777" w:rsidTr="00A27EDA">
        <w:trPr>
          <w:trHeight w:val="240"/>
          <w:jc w:val="center"/>
        </w:trPr>
        <w:tc>
          <w:tcPr>
            <w:tcW w:w="4876" w:type="dxa"/>
          </w:tcPr>
          <w:p w14:paraId="4E735580" w14:textId="77777777" w:rsidR="004109CF" w:rsidRPr="00AA001F" w:rsidRDefault="004109CF" w:rsidP="00A27EDA">
            <w:pPr>
              <w:pStyle w:val="AmColumnHeading"/>
            </w:pPr>
            <w:r w:rsidRPr="00AA001F">
              <w:t>Texte proposé par la Commission</w:t>
            </w:r>
          </w:p>
        </w:tc>
        <w:tc>
          <w:tcPr>
            <w:tcW w:w="4876" w:type="dxa"/>
          </w:tcPr>
          <w:p w14:paraId="39A3F255" w14:textId="77777777" w:rsidR="004109CF" w:rsidRPr="00AA001F" w:rsidRDefault="004109CF" w:rsidP="00A27EDA">
            <w:pPr>
              <w:pStyle w:val="AmColumnHeading"/>
            </w:pPr>
            <w:r w:rsidRPr="00AA001F">
              <w:t>Amendement</w:t>
            </w:r>
          </w:p>
        </w:tc>
      </w:tr>
      <w:tr w:rsidR="004109CF" w:rsidRPr="00AA001F" w14:paraId="3BCCC401" w14:textId="77777777" w:rsidTr="00A27EDA">
        <w:trPr>
          <w:jc w:val="center"/>
        </w:trPr>
        <w:tc>
          <w:tcPr>
            <w:tcW w:w="4876" w:type="dxa"/>
          </w:tcPr>
          <w:p w14:paraId="16B6A011" w14:textId="77777777" w:rsidR="004109CF" w:rsidRPr="00AA001F" w:rsidRDefault="004109CF" w:rsidP="00A27EDA">
            <w:pPr>
              <w:pStyle w:val="Normal6a"/>
            </w:pPr>
            <w:r w:rsidRPr="00AA001F">
              <w:t>1.</w:t>
            </w:r>
            <w:r w:rsidRPr="00AA001F">
              <w:tab/>
              <w:t>Les fournisseurs de services de la société de l’information pertinents établissent un point de contact unique permettant la communication directe, par voie électronique, avec les autorités de coordination, les autres autorités compétentes des États membres, la Commission et le centre de l’UE, aux fins de l’application du présent règlement.</w:t>
            </w:r>
          </w:p>
        </w:tc>
        <w:tc>
          <w:tcPr>
            <w:tcW w:w="4876" w:type="dxa"/>
          </w:tcPr>
          <w:p w14:paraId="77275AA1" w14:textId="77777777" w:rsidR="004109CF" w:rsidRPr="00AA001F" w:rsidRDefault="004109CF" w:rsidP="00A27EDA">
            <w:pPr>
              <w:pStyle w:val="Normal6a"/>
            </w:pPr>
            <w:r w:rsidRPr="00AA001F">
              <w:t>1.</w:t>
            </w:r>
            <w:r w:rsidRPr="00AA001F">
              <w:tab/>
            </w:r>
            <w:r w:rsidRPr="00AA001F">
              <w:rPr>
                <w:b/>
                <w:i/>
              </w:rPr>
              <w:t xml:space="preserve">Conformément à l’article 12 du règlement sur les services numériques, </w:t>
            </w:r>
            <w:r w:rsidRPr="00AA001F">
              <w:t>les fournisseurs de services de la société de l’information pertinents établissent un point de contact unique permettant la communication directe, par voie électronique, avec les autorités de coordination, les autres autorités compétentes des États membres, la Commission et le centre de l’UE, aux fins de l’application du présent règlement.</w:t>
            </w:r>
          </w:p>
        </w:tc>
      </w:tr>
    </w:tbl>
    <w:p w14:paraId="39883B65" w14:textId="77777777" w:rsidR="004109CF" w:rsidRPr="00AA001F" w:rsidRDefault="004109CF" w:rsidP="004109CF">
      <w:pPr>
        <w:pStyle w:val="AmOrLang"/>
      </w:pPr>
      <w:r w:rsidRPr="00AA001F">
        <w:t xml:space="preserve">Or. </w:t>
      </w:r>
      <w:r w:rsidRPr="00AA001F">
        <w:rPr>
          <w:rStyle w:val="HideTWBExt"/>
        </w:rPr>
        <w:t>&lt;Original&gt;</w:t>
      </w:r>
      <w:r w:rsidRPr="00AA001F">
        <w:rPr>
          <w:rStyle w:val="HideTWBInt"/>
        </w:rPr>
        <w:t>{EN}</w:t>
      </w:r>
      <w:r w:rsidRPr="00AA001F">
        <w:t>en</w:t>
      </w:r>
      <w:r w:rsidRPr="00AA001F">
        <w:rPr>
          <w:rStyle w:val="HideTWBExt"/>
        </w:rPr>
        <w:t>&lt;/Original&gt;</w:t>
      </w:r>
    </w:p>
    <w:p w14:paraId="3A5B7426" w14:textId="77777777" w:rsidR="004109CF" w:rsidRPr="00AA001F" w:rsidRDefault="004109CF" w:rsidP="004109CF">
      <w:r w:rsidRPr="00AA001F">
        <w:rPr>
          <w:rStyle w:val="HideTWBExt"/>
        </w:rPr>
        <w:t>&lt;/Amend&gt;</w:t>
      </w:r>
    </w:p>
    <w:p w14:paraId="2A9E8911" w14:textId="77777777" w:rsidR="004109CF" w:rsidRPr="00AA001F" w:rsidRDefault="004109CF" w:rsidP="004109CF">
      <w:pPr>
        <w:pStyle w:val="AmNumberTabs"/>
      </w:pPr>
      <w:r w:rsidRPr="00AA001F">
        <w:rPr>
          <w:rStyle w:val="HideTWBExt"/>
          <w:b w:val="0"/>
        </w:rPr>
        <w:t>&lt;Amend&gt;</w:t>
      </w:r>
      <w:r w:rsidRPr="00AA001F">
        <w:t>Amendement</w:t>
      </w:r>
      <w:r w:rsidRPr="00AA001F">
        <w:tab/>
      </w:r>
      <w:r w:rsidRPr="00AA001F">
        <w:tab/>
      </w:r>
      <w:r w:rsidRPr="00AA001F">
        <w:rPr>
          <w:rStyle w:val="HideTWBExt"/>
          <w:b w:val="0"/>
        </w:rPr>
        <w:t>&lt;NumAm&gt;</w:t>
      </w:r>
      <w:r w:rsidRPr="00AA001F">
        <w:t>1392</w:t>
      </w:r>
      <w:r w:rsidRPr="00AA001F">
        <w:rPr>
          <w:rStyle w:val="HideTWBExt"/>
          <w:b w:val="0"/>
        </w:rPr>
        <w:t>&lt;/NumAm&gt;</w:t>
      </w:r>
    </w:p>
    <w:p w14:paraId="1EFD1E82" w14:textId="77777777" w:rsidR="004109CF" w:rsidRPr="00AA001F" w:rsidRDefault="004109CF" w:rsidP="004109CF">
      <w:pPr>
        <w:pStyle w:val="NormalBold"/>
      </w:pPr>
      <w:r w:rsidRPr="00AA001F">
        <w:rPr>
          <w:rStyle w:val="HideTWBExt"/>
          <w:b w:val="0"/>
        </w:rPr>
        <w:t>&lt;RepeatBlock-By&gt;&lt;Members&gt;</w:t>
      </w:r>
      <w:r w:rsidRPr="00AA001F">
        <w:t>Cornelia Ernst, Clare Daly</w:t>
      </w:r>
      <w:r w:rsidRPr="00AA001F">
        <w:rPr>
          <w:rStyle w:val="HideTWBExt"/>
          <w:b w:val="0"/>
        </w:rPr>
        <w:t>&lt;/Members&gt;</w:t>
      </w:r>
    </w:p>
    <w:p w14:paraId="6F8816B9" w14:textId="77777777" w:rsidR="004109CF" w:rsidRPr="00AA001F" w:rsidRDefault="004109CF" w:rsidP="004109CF">
      <w:pPr>
        <w:pStyle w:val="NormalBold"/>
      </w:pPr>
      <w:r w:rsidRPr="00AA001F">
        <w:rPr>
          <w:rStyle w:val="HideTWBExt"/>
          <w:b w:val="0"/>
        </w:rPr>
        <w:t>&lt;/RepeatBlock-By&gt;</w:t>
      </w:r>
    </w:p>
    <w:p w14:paraId="52DCAB92" w14:textId="77777777" w:rsidR="004109CF" w:rsidRPr="00AA001F" w:rsidRDefault="004109CF" w:rsidP="004109CF">
      <w:pPr>
        <w:pStyle w:val="NormalBold"/>
      </w:pPr>
      <w:r w:rsidRPr="00AA001F">
        <w:rPr>
          <w:rStyle w:val="HideTWBExt"/>
          <w:b w:val="0"/>
        </w:rPr>
        <w:t>&lt;DocAmend&gt;</w:t>
      </w:r>
      <w:r w:rsidRPr="00AA001F">
        <w:t>Proposition de règlement</w:t>
      </w:r>
      <w:r w:rsidRPr="00AA001F">
        <w:rPr>
          <w:rStyle w:val="HideTWBExt"/>
          <w:b w:val="0"/>
        </w:rPr>
        <w:t>&lt;/DocAmend&gt;</w:t>
      </w:r>
    </w:p>
    <w:p w14:paraId="76AEDD52" w14:textId="77777777" w:rsidR="004109CF" w:rsidRPr="00AA001F" w:rsidRDefault="004109CF" w:rsidP="004109CF">
      <w:pPr>
        <w:pStyle w:val="NormalBold"/>
      </w:pPr>
      <w:r w:rsidRPr="00AA001F">
        <w:rPr>
          <w:rStyle w:val="HideTWBExt"/>
          <w:b w:val="0"/>
        </w:rPr>
        <w:t>&lt;Article&gt;</w:t>
      </w:r>
      <w:r w:rsidRPr="00AA001F">
        <w:t>Article 24 – paragraphe 3</w:t>
      </w:r>
      <w:r w:rsidRPr="00AA001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09CF" w:rsidRPr="00AA001F" w14:paraId="607EC281" w14:textId="77777777" w:rsidTr="00A27EDA">
        <w:trPr>
          <w:trHeight w:hRule="exact" w:val="240"/>
          <w:jc w:val="center"/>
        </w:trPr>
        <w:tc>
          <w:tcPr>
            <w:tcW w:w="9752" w:type="dxa"/>
            <w:gridSpan w:val="2"/>
          </w:tcPr>
          <w:p w14:paraId="2D6D9876" w14:textId="77777777" w:rsidR="004109CF" w:rsidRPr="00AA001F" w:rsidRDefault="004109CF" w:rsidP="00A27EDA"/>
        </w:tc>
      </w:tr>
      <w:tr w:rsidR="004109CF" w:rsidRPr="00AA001F" w14:paraId="5F8AEC13" w14:textId="77777777" w:rsidTr="00A27EDA">
        <w:trPr>
          <w:trHeight w:val="240"/>
          <w:jc w:val="center"/>
        </w:trPr>
        <w:tc>
          <w:tcPr>
            <w:tcW w:w="4876" w:type="dxa"/>
          </w:tcPr>
          <w:p w14:paraId="79F8AE52" w14:textId="77777777" w:rsidR="004109CF" w:rsidRPr="00AA001F" w:rsidRDefault="004109CF" w:rsidP="00A27EDA">
            <w:pPr>
              <w:pStyle w:val="AmColumnHeading"/>
            </w:pPr>
            <w:r w:rsidRPr="00AA001F">
              <w:t>Texte proposé par la Commission</w:t>
            </w:r>
          </w:p>
        </w:tc>
        <w:tc>
          <w:tcPr>
            <w:tcW w:w="4876" w:type="dxa"/>
          </w:tcPr>
          <w:p w14:paraId="5444695D" w14:textId="77777777" w:rsidR="004109CF" w:rsidRPr="00AA001F" w:rsidRDefault="004109CF" w:rsidP="00A27EDA">
            <w:pPr>
              <w:pStyle w:val="AmColumnHeading"/>
            </w:pPr>
            <w:r w:rsidRPr="00AA001F">
              <w:t>Amendement</w:t>
            </w:r>
          </w:p>
        </w:tc>
      </w:tr>
      <w:tr w:rsidR="004109CF" w:rsidRPr="00AA001F" w14:paraId="7C0E3DE7" w14:textId="77777777" w:rsidTr="00A27EDA">
        <w:trPr>
          <w:jc w:val="center"/>
        </w:trPr>
        <w:tc>
          <w:tcPr>
            <w:tcW w:w="4876" w:type="dxa"/>
          </w:tcPr>
          <w:p w14:paraId="6F8F8631" w14:textId="77777777" w:rsidR="004109CF" w:rsidRPr="00AA001F" w:rsidRDefault="004109CF" w:rsidP="00A27EDA">
            <w:pPr>
              <w:pStyle w:val="Normal6a"/>
            </w:pPr>
            <w:r w:rsidRPr="00AA001F">
              <w:t>3.</w:t>
            </w:r>
            <w:r w:rsidRPr="00AA001F">
              <w:tab/>
              <w:t>Le fournisseur charge ses représentants légaux de communiquer, en plus ou en lieu et place du fournisseur, avec les autorités de coordination, les autres autorités compétentes des États membres et la Commission en ce qui concerne tous les aspects nécessaires à la réception, au respect et à l’exécution des décisions rendues en rapport avec le présent règlement</w:t>
            </w:r>
            <w:r w:rsidRPr="00AA001F">
              <w:rPr>
                <w:b/>
                <w:i/>
              </w:rPr>
              <w:t>, y compris les injonctions de détection, les injonctions de retrait et les injonctions de blocage</w:t>
            </w:r>
            <w:r w:rsidRPr="00AA001F">
              <w:t>.</w:t>
            </w:r>
          </w:p>
        </w:tc>
        <w:tc>
          <w:tcPr>
            <w:tcW w:w="4876" w:type="dxa"/>
          </w:tcPr>
          <w:p w14:paraId="701BF837" w14:textId="77777777" w:rsidR="004109CF" w:rsidRPr="00AA001F" w:rsidRDefault="004109CF" w:rsidP="00A27EDA">
            <w:pPr>
              <w:pStyle w:val="Normal6a"/>
            </w:pPr>
            <w:r w:rsidRPr="00AA001F">
              <w:t>3.</w:t>
            </w:r>
            <w:r w:rsidRPr="00AA001F">
              <w:tab/>
              <w:t>Le fournisseur charge ses représentants légaux de communiquer, en plus ou en lieu et place du fournisseur, avec les autorités de coordination, les autres autorités compétentes des États membres et la Commission en ce qui concerne tous les aspects nécessaires à la réception, au respect et à l’exécution des décisions rendues en rapport avec le présent règlement.</w:t>
            </w:r>
          </w:p>
        </w:tc>
      </w:tr>
    </w:tbl>
    <w:p w14:paraId="4969C4B9" w14:textId="77777777" w:rsidR="004109CF" w:rsidRPr="00AA001F" w:rsidRDefault="004109CF" w:rsidP="004109CF">
      <w:pPr>
        <w:pStyle w:val="AmOrLang"/>
      </w:pPr>
      <w:r w:rsidRPr="00AA001F">
        <w:t xml:space="preserve">Or. </w:t>
      </w:r>
      <w:r w:rsidRPr="00AA001F">
        <w:rPr>
          <w:rStyle w:val="HideTWBExt"/>
        </w:rPr>
        <w:t>&lt;Original&gt;</w:t>
      </w:r>
      <w:r w:rsidRPr="00AA001F">
        <w:rPr>
          <w:rStyle w:val="HideTWBInt"/>
        </w:rPr>
        <w:t>{EN}</w:t>
      </w:r>
      <w:r w:rsidRPr="00AA001F">
        <w:t>en</w:t>
      </w:r>
      <w:r w:rsidRPr="00AA001F">
        <w:rPr>
          <w:rStyle w:val="HideTWBExt"/>
        </w:rPr>
        <w:t>&lt;/Original&gt;</w:t>
      </w:r>
    </w:p>
    <w:p w14:paraId="79ACC625" w14:textId="77777777" w:rsidR="004109CF" w:rsidRPr="00AA001F" w:rsidRDefault="004109CF" w:rsidP="004109CF">
      <w:r w:rsidRPr="00AA001F">
        <w:rPr>
          <w:rStyle w:val="HideTWBExt"/>
        </w:rPr>
        <w:t>&lt;/Amend&gt;</w:t>
      </w:r>
    </w:p>
    <w:p w14:paraId="6EE8A67B" w14:textId="77777777" w:rsidR="004109CF" w:rsidRPr="00AA001F" w:rsidRDefault="004109CF" w:rsidP="004109CF">
      <w:pPr>
        <w:pStyle w:val="AmNumberTabs"/>
      </w:pPr>
      <w:r w:rsidRPr="00AA001F">
        <w:rPr>
          <w:rStyle w:val="HideTWBExt"/>
          <w:b w:val="0"/>
        </w:rPr>
        <w:t>&lt;Amend&gt;</w:t>
      </w:r>
      <w:r w:rsidRPr="00AA001F">
        <w:t>Amendement</w:t>
      </w:r>
      <w:r w:rsidRPr="00AA001F">
        <w:tab/>
      </w:r>
      <w:r w:rsidRPr="00AA001F">
        <w:tab/>
      </w:r>
      <w:r w:rsidRPr="00AA001F">
        <w:rPr>
          <w:rStyle w:val="HideTWBExt"/>
          <w:b w:val="0"/>
        </w:rPr>
        <w:t>&lt;NumAm&gt;</w:t>
      </w:r>
      <w:r w:rsidRPr="00AA001F">
        <w:t>1393</w:t>
      </w:r>
      <w:r w:rsidRPr="00AA001F">
        <w:rPr>
          <w:rStyle w:val="HideTWBExt"/>
          <w:b w:val="0"/>
        </w:rPr>
        <w:t>&lt;/NumAm&gt;</w:t>
      </w:r>
    </w:p>
    <w:p w14:paraId="6E47BEE8" w14:textId="77777777" w:rsidR="004109CF" w:rsidRPr="00AA001F" w:rsidRDefault="004109CF" w:rsidP="004109CF">
      <w:pPr>
        <w:pStyle w:val="NormalBold"/>
      </w:pPr>
      <w:r w:rsidRPr="00AA001F">
        <w:rPr>
          <w:rStyle w:val="HideTWBExt"/>
          <w:b w:val="0"/>
        </w:rPr>
        <w:lastRenderedPageBreak/>
        <w:t>&lt;RepeatBlock-By&gt;&lt;Members&gt;</w:t>
      </w:r>
      <w:r w:rsidRPr="00AA001F">
        <w:t>Loránt Vincze, Miriam Lexmann, François-Xavier Bellamy</w:t>
      </w:r>
      <w:r w:rsidRPr="00AA001F">
        <w:rPr>
          <w:rStyle w:val="HideTWBExt"/>
          <w:b w:val="0"/>
        </w:rPr>
        <w:t>&lt;/Members&gt;</w:t>
      </w:r>
    </w:p>
    <w:p w14:paraId="5173BECB" w14:textId="77777777" w:rsidR="004109CF" w:rsidRPr="00AA001F" w:rsidRDefault="004109CF" w:rsidP="004109CF">
      <w:pPr>
        <w:pStyle w:val="NormalBold"/>
      </w:pPr>
      <w:r w:rsidRPr="00AA001F">
        <w:rPr>
          <w:rStyle w:val="HideTWBExt"/>
          <w:b w:val="0"/>
        </w:rPr>
        <w:t>&lt;/RepeatBlock-By&gt;</w:t>
      </w:r>
    </w:p>
    <w:p w14:paraId="606B5CF8" w14:textId="77777777" w:rsidR="004109CF" w:rsidRPr="00AA001F" w:rsidRDefault="004109CF" w:rsidP="004109CF">
      <w:pPr>
        <w:pStyle w:val="NormalBold"/>
      </w:pPr>
      <w:r w:rsidRPr="00AA001F">
        <w:rPr>
          <w:rStyle w:val="HideTWBExt"/>
          <w:b w:val="0"/>
        </w:rPr>
        <w:t>&lt;DocAmend&gt;</w:t>
      </w:r>
      <w:r w:rsidRPr="00AA001F">
        <w:t>Proposition de règlement</w:t>
      </w:r>
      <w:r w:rsidRPr="00AA001F">
        <w:rPr>
          <w:rStyle w:val="HideTWBExt"/>
          <w:b w:val="0"/>
        </w:rPr>
        <w:t>&lt;/DocAmend&gt;</w:t>
      </w:r>
    </w:p>
    <w:p w14:paraId="11DA6D2A" w14:textId="77777777" w:rsidR="004109CF" w:rsidRPr="00AA001F" w:rsidRDefault="004109CF" w:rsidP="004109CF">
      <w:pPr>
        <w:pStyle w:val="NormalBold"/>
      </w:pPr>
      <w:r w:rsidRPr="00AA001F">
        <w:rPr>
          <w:rStyle w:val="HideTWBExt"/>
          <w:b w:val="0"/>
        </w:rPr>
        <w:t>&lt;Article&gt;</w:t>
      </w:r>
      <w:r w:rsidRPr="00AA001F">
        <w:t>Article 24 bis (nouveau)</w:t>
      </w:r>
      <w:r w:rsidRPr="00AA001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09CF" w:rsidRPr="00AA001F" w14:paraId="5D1D9492" w14:textId="77777777" w:rsidTr="00A27EDA">
        <w:trPr>
          <w:trHeight w:hRule="exact" w:val="240"/>
          <w:jc w:val="center"/>
        </w:trPr>
        <w:tc>
          <w:tcPr>
            <w:tcW w:w="9752" w:type="dxa"/>
            <w:gridSpan w:val="2"/>
          </w:tcPr>
          <w:p w14:paraId="039A9A49" w14:textId="77777777" w:rsidR="004109CF" w:rsidRPr="00AA001F" w:rsidRDefault="004109CF" w:rsidP="00A27EDA"/>
        </w:tc>
      </w:tr>
      <w:tr w:rsidR="004109CF" w:rsidRPr="00AA001F" w14:paraId="1B736DBB" w14:textId="77777777" w:rsidTr="00A27EDA">
        <w:trPr>
          <w:trHeight w:val="240"/>
          <w:jc w:val="center"/>
        </w:trPr>
        <w:tc>
          <w:tcPr>
            <w:tcW w:w="4876" w:type="dxa"/>
          </w:tcPr>
          <w:p w14:paraId="52D98BC4" w14:textId="77777777" w:rsidR="004109CF" w:rsidRPr="00AA001F" w:rsidRDefault="004109CF" w:rsidP="00A27EDA">
            <w:pPr>
              <w:pStyle w:val="AmColumnHeading"/>
            </w:pPr>
            <w:r w:rsidRPr="00AA001F">
              <w:t>Texte proposé par la Commission</w:t>
            </w:r>
          </w:p>
        </w:tc>
        <w:tc>
          <w:tcPr>
            <w:tcW w:w="4876" w:type="dxa"/>
          </w:tcPr>
          <w:p w14:paraId="7ED3B92A" w14:textId="77777777" w:rsidR="004109CF" w:rsidRPr="00AA001F" w:rsidRDefault="004109CF" w:rsidP="00A27EDA">
            <w:pPr>
              <w:pStyle w:val="AmColumnHeading"/>
            </w:pPr>
            <w:r w:rsidRPr="00AA001F">
              <w:t>Amendement</w:t>
            </w:r>
          </w:p>
        </w:tc>
      </w:tr>
      <w:tr w:rsidR="004109CF" w:rsidRPr="00AA001F" w14:paraId="3ACD051B" w14:textId="77777777" w:rsidTr="00A27EDA">
        <w:trPr>
          <w:jc w:val="center"/>
        </w:trPr>
        <w:tc>
          <w:tcPr>
            <w:tcW w:w="4876" w:type="dxa"/>
          </w:tcPr>
          <w:p w14:paraId="364560F2" w14:textId="77777777" w:rsidR="004109CF" w:rsidRPr="00AA001F" w:rsidRDefault="004109CF" w:rsidP="00A27EDA">
            <w:pPr>
              <w:pStyle w:val="Normal6a"/>
            </w:pPr>
          </w:p>
        </w:tc>
        <w:tc>
          <w:tcPr>
            <w:tcW w:w="4876" w:type="dxa"/>
          </w:tcPr>
          <w:p w14:paraId="1EA4FEBB" w14:textId="77777777" w:rsidR="004109CF" w:rsidRPr="00AA001F" w:rsidRDefault="004109CF" w:rsidP="00A27EDA">
            <w:pPr>
              <w:pStyle w:val="Normal6a"/>
              <w:jc w:val="center"/>
            </w:pPr>
            <w:r w:rsidRPr="00AA001F">
              <w:rPr>
                <w:b/>
                <w:i/>
              </w:rPr>
              <w:t>Article 24 bis</w:t>
            </w:r>
            <w:r w:rsidRPr="00AA001F">
              <w:tab/>
            </w:r>
          </w:p>
        </w:tc>
      </w:tr>
      <w:tr w:rsidR="004109CF" w:rsidRPr="00AA001F" w14:paraId="0DEB1011" w14:textId="77777777" w:rsidTr="00A27EDA">
        <w:trPr>
          <w:jc w:val="center"/>
        </w:trPr>
        <w:tc>
          <w:tcPr>
            <w:tcW w:w="4876" w:type="dxa"/>
          </w:tcPr>
          <w:p w14:paraId="6649A6FC" w14:textId="77777777" w:rsidR="004109CF" w:rsidRPr="00AA001F" w:rsidRDefault="004109CF" w:rsidP="00A27EDA">
            <w:pPr>
              <w:pStyle w:val="Normal6a"/>
            </w:pPr>
          </w:p>
        </w:tc>
        <w:tc>
          <w:tcPr>
            <w:tcW w:w="4876" w:type="dxa"/>
          </w:tcPr>
          <w:p w14:paraId="32980B02" w14:textId="77777777" w:rsidR="004109CF" w:rsidRPr="00AA001F" w:rsidRDefault="004109CF" w:rsidP="00A27EDA">
            <w:pPr>
              <w:pStyle w:val="Normal6a"/>
              <w:jc w:val="center"/>
            </w:pPr>
            <w:r w:rsidRPr="00AA001F">
              <w:rPr>
                <w:b/>
                <w:i/>
              </w:rPr>
              <w:t>Signalement public anonyme d’abus sexuels sur enfants en ligne</w:t>
            </w:r>
          </w:p>
        </w:tc>
      </w:tr>
      <w:tr w:rsidR="004109CF" w:rsidRPr="00AA001F" w14:paraId="6113553D" w14:textId="77777777" w:rsidTr="00A27EDA">
        <w:trPr>
          <w:jc w:val="center"/>
        </w:trPr>
        <w:tc>
          <w:tcPr>
            <w:tcW w:w="4876" w:type="dxa"/>
          </w:tcPr>
          <w:p w14:paraId="0DD40278" w14:textId="77777777" w:rsidR="004109CF" w:rsidRPr="00AA001F" w:rsidRDefault="004109CF" w:rsidP="00A27EDA">
            <w:pPr>
              <w:pStyle w:val="Normal6a"/>
            </w:pPr>
          </w:p>
        </w:tc>
        <w:tc>
          <w:tcPr>
            <w:tcW w:w="4876" w:type="dxa"/>
          </w:tcPr>
          <w:p w14:paraId="196F621B" w14:textId="77777777" w:rsidR="004109CF" w:rsidRPr="00AA001F" w:rsidRDefault="004109CF" w:rsidP="00A27EDA">
            <w:pPr>
              <w:pStyle w:val="Normal6a"/>
            </w:pPr>
            <w:r w:rsidRPr="00AA001F">
              <w:rPr>
                <w:b/>
                <w:i/>
              </w:rPr>
              <w:t>1. Les États membres veillent à ce que le public ait la possibilité de signaler de manière anonyme le matériel relatif à des abus sexuels sur enfants et les activités d’exploitation sexuelle des enfants aux organisations non gouvernementales reconnues spécialisées dans la lutte contre le matériel relatif à des abus sexuels sur enfants en ligne.</w:t>
            </w:r>
          </w:p>
        </w:tc>
      </w:tr>
      <w:tr w:rsidR="004109CF" w:rsidRPr="00AA001F" w14:paraId="2A611714" w14:textId="77777777" w:rsidTr="00A27EDA">
        <w:trPr>
          <w:jc w:val="center"/>
        </w:trPr>
        <w:tc>
          <w:tcPr>
            <w:tcW w:w="4876" w:type="dxa"/>
          </w:tcPr>
          <w:p w14:paraId="3DB9DE2D" w14:textId="77777777" w:rsidR="004109CF" w:rsidRPr="00AA001F" w:rsidRDefault="004109CF" w:rsidP="00A27EDA">
            <w:pPr>
              <w:pStyle w:val="Normal6a"/>
            </w:pPr>
          </w:p>
        </w:tc>
        <w:tc>
          <w:tcPr>
            <w:tcW w:w="4876" w:type="dxa"/>
          </w:tcPr>
          <w:p w14:paraId="1E8D3619" w14:textId="77777777" w:rsidR="004109CF" w:rsidRPr="00AA001F" w:rsidRDefault="004109CF" w:rsidP="00A27EDA">
            <w:pPr>
              <w:pStyle w:val="Normal6a"/>
            </w:pPr>
            <w:r w:rsidRPr="00AA001F">
              <w:rPr>
                <w:b/>
                <w:i/>
              </w:rPr>
              <w:t>2. Les États membres veillent à ce que les lignes d’assistance téléphoniques qui opèrent sur leur territoire soient autorisées à consulter, évaluer et traiter les signalements anonymes de matériel relatif à des abus sexuels sur enfants.</w:t>
            </w:r>
          </w:p>
        </w:tc>
      </w:tr>
      <w:tr w:rsidR="004109CF" w:rsidRPr="00AA001F" w14:paraId="77CE8808" w14:textId="77777777" w:rsidTr="00A27EDA">
        <w:trPr>
          <w:jc w:val="center"/>
        </w:trPr>
        <w:tc>
          <w:tcPr>
            <w:tcW w:w="4876" w:type="dxa"/>
          </w:tcPr>
          <w:p w14:paraId="69BF245E" w14:textId="77777777" w:rsidR="004109CF" w:rsidRPr="00AA001F" w:rsidRDefault="004109CF" w:rsidP="00A27EDA">
            <w:pPr>
              <w:pStyle w:val="Normal6a"/>
            </w:pPr>
          </w:p>
        </w:tc>
        <w:tc>
          <w:tcPr>
            <w:tcW w:w="4876" w:type="dxa"/>
          </w:tcPr>
          <w:p w14:paraId="64E31CA3" w14:textId="77777777" w:rsidR="004109CF" w:rsidRPr="00AA001F" w:rsidRDefault="004109CF" w:rsidP="00A27EDA">
            <w:pPr>
              <w:pStyle w:val="Normal6a"/>
            </w:pPr>
            <w:r w:rsidRPr="00AA001F">
              <w:rPr>
                <w:b/>
                <w:i/>
              </w:rPr>
              <w:t>3. Les États membres accordent aux lignes d’assistance téléphonique le pouvoir d’émettre des avis de suppression de contenu pour les cas confirmés de matériel relatif à des abus sexuels sur enfants.</w:t>
            </w:r>
          </w:p>
        </w:tc>
      </w:tr>
      <w:tr w:rsidR="004109CF" w:rsidRPr="00AA001F" w14:paraId="0F1FE365" w14:textId="77777777" w:rsidTr="00A27EDA">
        <w:trPr>
          <w:jc w:val="center"/>
        </w:trPr>
        <w:tc>
          <w:tcPr>
            <w:tcW w:w="4876" w:type="dxa"/>
          </w:tcPr>
          <w:p w14:paraId="49458D8C" w14:textId="77777777" w:rsidR="004109CF" w:rsidRPr="00AA001F" w:rsidRDefault="004109CF" w:rsidP="00A27EDA">
            <w:pPr>
              <w:pStyle w:val="Normal6a"/>
            </w:pPr>
          </w:p>
        </w:tc>
        <w:tc>
          <w:tcPr>
            <w:tcW w:w="4876" w:type="dxa"/>
          </w:tcPr>
          <w:p w14:paraId="0C540A68" w14:textId="77777777" w:rsidR="004109CF" w:rsidRPr="00AA001F" w:rsidRDefault="004109CF" w:rsidP="00A27EDA">
            <w:pPr>
              <w:pStyle w:val="Normal6a"/>
            </w:pPr>
            <w:r w:rsidRPr="00AA001F">
              <w:rPr>
                <w:b/>
                <w:i/>
              </w:rPr>
              <w:t>4. Les États membres autorisent les lignes d’assistance téléphonique à effectuer volontairement une recherche proactive de matériel relatif à des abus sexuels sur enfants en ligne.</w:t>
            </w:r>
          </w:p>
        </w:tc>
      </w:tr>
    </w:tbl>
    <w:p w14:paraId="5563423A" w14:textId="77777777" w:rsidR="004109CF" w:rsidRPr="00AA001F" w:rsidRDefault="004109CF" w:rsidP="004109CF">
      <w:pPr>
        <w:pStyle w:val="AmOrLang"/>
      </w:pPr>
      <w:r w:rsidRPr="00AA001F">
        <w:t xml:space="preserve">Or. </w:t>
      </w:r>
      <w:r w:rsidRPr="00AA001F">
        <w:rPr>
          <w:rStyle w:val="HideTWBExt"/>
        </w:rPr>
        <w:t>&lt;Original&gt;</w:t>
      </w:r>
      <w:r w:rsidRPr="00AA001F">
        <w:rPr>
          <w:rStyle w:val="HideTWBInt"/>
        </w:rPr>
        <w:t>{EN}</w:t>
      </w:r>
      <w:r w:rsidRPr="00AA001F">
        <w:t>en</w:t>
      </w:r>
      <w:r w:rsidRPr="00AA001F">
        <w:rPr>
          <w:rStyle w:val="HideTWBExt"/>
        </w:rPr>
        <w:t>&lt;/Original&gt;</w:t>
      </w:r>
    </w:p>
    <w:p w14:paraId="5BF08F2C" w14:textId="77777777" w:rsidR="004109CF" w:rsidRPr="00AA001F" w:rsidRDefault="004109CF" w:rsidP="004109CF">
      <w:r w:rsidRPr="00AA001F">
        <w:rPr>
          <w:rStyle w:val="HideTWBExt"/>
        </w:rPr>
        <w:t>&lt;/Amend&gt;</w:t>
      </w:r>
    </w:p>
    <w:p w14:paraId="4CE97B41" w14:textId="77777777" w:rsidR="004109CF" w:rsidRPr="00AA001F" w:rsidRDefault="004109CF" w:rsidP="004109CF">
      <w:pPr>
        <w:pStyle w:val="AmNumberTabs"/>
      </w:pPr>
      <w:r w:rsidRPr="00AA001F">
        <w:rPr>
          <w:rStyle w:val="HideTWBExt"/>
          <w:b w:val="0"/>
        </w:rPr>
        <w:t>&lt;Amend&gt;</w:t>
      </w:r>
      <w:r w:rsidRPr="00AA001F">
        <w:t>Amendement</w:t>
      </w:r>
      <w:r w:rsidRPr="00AA001F">
        <w:tab/>
      </w:r>
      <w:r w:rsidRPr="00AA001F">
        <w:tab/>
      </w:r>
      <w:r w:rsidRPr="00AA001F">
        <w:rPr>
          <w:rStyle w:val="HideTWBExt"/>
          <w:b w:val="0"/>
        </w:rPr>
        <w:t>&lt;NumAm&gt;</w:t>
      </w:r>
      <w:r w:rsidRPr="00AA001F">
        <w:t>1394</w:t>
      </w:r>
      <w:r w:rsidRPr="00AA001F">
        <w:rPr>
          <w:rStyle w:val="HideTWBExt"/>
          <w:b w:val="0"/>
        </w:rPr>
        <w:t>&lt;/NumAm&gt;</w:t>
      </w:r>
    </w:p>
    <w:p w14:paraId="342A3E5C" w14:textId="77777777" w:rsidR="004109CF" w:rsidRPr="00AA001F" w:rsidRDefault="004109CF" w:rsidP="004109CF">
      <w:pPr>
        <w:pStyle w:val="NormalBold"/>
      </w:pPr>
      <w:r w:rsidRPr="00AA001F">
        <w:rPr>
          <w:rStyle w:val="HideTWBExt"/>
          <w:b w:val="0"/>
        </w:rPr>
        <w:t>&lt;RepeatBlock-By&gt;&lt;Members&gt;</w:t>
      </w:r>
      <w:r w:rsidRPr="00AA001F">
        <w:t>Patrick Breyer</w:t>
      </w:r>
      <w:r w:rsidRPr="00AA001F">
        <w:rPr>
          <w:rStyle w:val="HideTWBExt"/>
          <w:b w:val="0"/>
        </w:rPr>
        <w:t>&lt;/Members&gt;</w:t>
      </w:r>
    </w:p>
    <w:p w14:paraId="53A72FC7" w14:textId="77777777" w:rsidR="004109CF" w:rsidRPr="00AA001F" w:rsidRDefault="004109CF" w:rsidP="004109CF">
      <w:r w:rsidRPr="00AA001F">
        <w:rPr>
          <w:rStyle w:val="HideTWBExt"/>
        </w:rPr>
        <w:t>&lt;AuNomDe&gt;</w:t>
      </w:r>
      <w:r w:rsidRPr="00AA001F">
        <w:rPr>
          <w:rStyle w:val="HideTWBInt"/>
        </w:rPr>
        <w:t>{Verts/ALE}</w:t>
      </w:r>
      <w:r w:rsidRPr="00AA001F">
        <w:t>au nom du groupe Verts/ALE</w:t>
      </w:r>
      <w:r w:rsidRPr="00AA001F">
        <w:rPr>
          <w:rStyle w:val="HideTWBExt"/>
        </w:rPr>
        <w:t>&lt;/AuNomDe&gt;</w:t>
      </w:r>
    </w:p>
    <w:p w14:paraId="4FE0D5C2" w14:textId="77777777" w:rsidR="004109CF" w:rsidRPr="00AA001F" w:rsidRDefault="004109CF" w:rsidP="004109CF">
      <w:pPr>
        <w:pStyle w:val="NormalBold"/>
      </w:pPr>
      <w:r w:rsidRPr="00AA001F">
        <w:rPr>
          <w:rStyle w:val="HideTWBExt"/>
          <w:b w:val="0"/>
        </w:rPr>
        <w:t>&lt;/RepeatBlock-By&gt;</w:t>
      </w:r>
    </w:p>
    <w:p w14:paraId="7F7565F7" w14:textId="77777777" w:rsidR="004109CF" w:rsidRPr="00AA001F" w:rsidRDefault="004109CF" w:rsidP="004109CF">
      <w:pPr>
        <w:pStyle w:val="NormalBold"/>
      </w:pPr>
      <w:r w:rsidRPr="00AA001F">
        <w:rPr>
          <w:rStyle w:val="HideTWBExt"/>
          <w:b w:val="0"/>
        </w:rPr>
        <w:lastRenderedPageBreak/>
        <w:t>&lt;DocAmend&gt;</w:t>
      </w:r>
      <w:r w:rsidRPr="00AA001F">
        <w:t>Proposition de règlement</w:t>
      </w:r>
      <w:r w:rsidRPr="00AA001F">
        <w:rPr>
          <w:rStyle w:val="HideTWBExt"/>
          <w:b w:val="0"/>
        </w:rPr>
        <w:t>&lt;/DocAmend&gt;</w:t>
      </w:r>
    </w:p>
    <w:p w14:paraId="55D5A38C" w14:textId="77777777" w:rsidR="004109CF" w:rsidRPr="00AA001F" w:rsidRDefault="004109CF" w:rsidP="004109CF">
      <w:pPr>
        <w:pStyle w:val="NormalBold"/>
      </w:pPr>
      <w:r w:rsidRPr="00AA001F">
        <w:rPr>
          <w:rStyle w:val="HideTWBExt"/>
          <w:b w:val="0"/>
        </w:rPr>
        <w:t>&lt;Article&gt;</w:t>
      </w:r>
      <w:r w:rsidRPr="00AA001F">
        <w:t>Article 25 – paragraphe 1</w:t>
      </w:r>
      <w:r w:rsidRPr="00AA001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09CF" w:rsidRPr="00AA001F" w14:paraId="3AB7F8C3" w14:textId="77777777" w:rsidTr="00A27EDA">
        <w:trPr>
          <w:trHeight w:hRule="exact" w:val="240"/>
          <w:jc w:val="center"/>
        </w:trPr>
        <w:tc>
          <w:tcPr>
            <w:tcW w:w="9752" w:type="dxa"/>
            <w:gridSpan w:val="2"/>
          </w:tcPr>
          <w:p w14:paraId="7FF02492" w14:textId="77777777" w:rsidR="004109CF" w:rsidRPr="00AA001F" w:rsidRDefault="004109CF" w:rsidP="00A27EDA"/>
        </w:tc>
      </w:tr>
      <w:tr w:rsidR="004109CF" w:rsidRPr="00AA001F" w14:paraId="35070320" w14:textId="77777777" w:rsidTr="00A27EDA">
        <w:trPr>
          <w:trHeight w:val="240"/>
          <w:jc w:val="center"/>
        </w:trPr>
        <w:tc>
          <w:tcPr>
            <w:tcW w:w="4876" w:type="dxa"/>
          </w:tcPr>
          <w:p w14:paraId="3ECF3744" w14:textId="77777777" w:rsidR="004109CF" w:rsidRPr="00AA001F" w:rsidRDefault="004109CF" w:rsidP="00A27EDA">
            <w:pPr>
              <w:pStyle w:val="AmColumnHeading"/>
            </w:pPr>
            <w:r w:rsidRPr="00AA001F">
              <w:t>Texte proposé par la Commission</w:t>
            </w:r>
          </w:p>
        </w:tc>
        <w:tc>
          <w:tcPr>
            <w:tcW w:w="4876" w:type="dxa"/>
          </w:tcPr>
          <w:p w14:paraId="2E881128" w14:textId="77777777" w:rsidR="004109CF" w:rsidRPr="00AA001F" w:rsidRDefault="004109CF" w:rsidP="00A27EDA">
            <w:pPr>
              <w:pStyle w:val="AmColumnHeading"/>
            </w:pPr>
            <w:r w:rsidRPr="00AA001F">
              <w:t>Amendement</w:t>
            </w:r>
          </w:p>
        </w:tc>
      </w:tr>
      <w:tr w:rsidR="004109CF" w:rsidRPr="00AA001F" w14:paraId="59DE285F" w14:textId="77777777" w:rsidTr="00A27EDA">
        <w:trPr>
          <w:jc w:val="center"/>
        </w:trPr>
        <w:tc>
          <w:tcPr>
            <w:tcW w:w="4876" w:type="dxa"/>
          </w:tcPr>
          <w:p w14:paraId="690FA310" w14:textId="77777777" w:rsidR="004109CF" w:rsidRPr="00AA001F" w:rsidRDefault="004109CF" w:rsidP="00A27EDA">
            <w:pPr>
              <w:pStyle w:val="Normal6a"/>
            </w:pPr>
            <w:r w:rsidRPr="00AA001F">
              <w:t>1.</w:t>
            </w:r>
            <w:r w:rsidRPr="00AA001F">
              <w:tab/>
              <w:t>Les États membres désignent, au plus tard le [date – deux mois à compter de la date d’entrée en vigueur du présent règlement], une ou plusieurs autorités compétentes chargées de l’application et du contrôle de l’application du présent règlement (ci-après dénommées les «autorités compétentes»).</w:t>
            </w:r>
          </w:p>
        </w:tc>
        <w:tc>
          <w:tcPr>
            <w:tcW w:w="4876" w:type="dxa"/>
          </w:tcPr>
          <w:p w14:paraId="17EF7EBF" w14:textId="77777777" w:rsidR="004109CF" w:rsidRPr="00AA001F" w:rsidRDefault="004109CF" w:rsidP="00A27EDA">
            <w:pPr>
              <w:pStyle w:val="Normal6a"/>
            </w:pPr>
            <w:r w:rsidRPr="00AA001F">
              <w:t>1.</w:t>
            </w:r>
            <w:r w:rsidRPr="00AA001F">
              <w:tab/>
              <w:t>Les États membres désignent, au plus tard le [date – deux mois à compter de la date d’entrée en vigueur du présent règlement], une ou plusieurs autorités compétentes chargées de l’application et du contrôle de l’application du présent règlement</w:t>
            </w:r>
            <w:r w:rsidRPr="00AA001F">
              <w:rPr>
                <w:b/>
                <w:i/>
              </w:rPr>
              <w:t xml:space="preserve"> et de la réalisation de son objectif, ainsi que de l’application de la directive 2011/93/UE</w:t>
            </w:r>
            <w:r w:rsidRPr="00AA001F">
              <w:t xml:space="preserve"> (ci-après dénommées les «autorités compétentes»).</w:t>
            </w:r>
          </w:p>
        </w:tc>
      </w:tr>
    </w:tbl>
    <w:p w14:paraId="3ABFAD30" w14:textId="77777777" w:rsidR="004109CF" w:rsidRPr="00AA001F" w:rsidRDefault="004109CF" w:rsidP="004109CF">
      <w:pPr>
        <w:pStyle w:val="AmOrLang"/>
      </w:pPr>
      <w:r w:rsidRPr="00AA001F">
        <w:t xml:space="preserve">Or. </w:t>
      </w:r>
      <w:r w:rsidRPr="00AA001F">
        <w:rPr>
          <w:rStyle w:val="HideTWBExt"/>
        </w:rPr>
        <w:t>&lt;Original&gt;</w:t>
      </w:r>
      <w:r w:rsidRPr="00AA001F">
        <w:rPr>
          <w:rStyle w:val="HideTWBInt"/>
        </w:rPr>
        <w:t>{EN}</w:t>
      </w:r>
      <w:r w:rsidRPr="00AA001F">
        <w:t>en</w:t>
      </w:r>
      <w:r w:rsidRPr="00AA001F">
        <w:rPr>
          <w:rStyle w:val="HideTWBExt"/>
        </w:rPr>
        <w:t>&lt;/Original&gt;</w:t>
      </w:r>
    </w:p>
    <w:p w14:paraId="6663DAC2" w14:textId="77777777" w:rsidR="004109CF" w:rsidRPr="00AA001F" w:rsidRDefault="004109CF" w:rsidP="004109CF">
      <w:r w:rsidRPr="00AA001F">
        <w:rPr>
          <w:rStyle w:val="HideTWBExt"/>
        </w:rPr>
        <w:t>&lt;/Amend&gt;</w:t>
      </w:r>
    </w:p>
    <w:p w14:paraId="1101568D" w14:textId="77777777" w:rsidR="004109CF" w:rsidRPr="00AA001F" w:rsidRDefault="004109CF" w:rsidP="004109CF">
      <w:pPr>
        <w:pStyle w:val="AmNumberTabs"/>
      </w:pPr>
      <w:r w:rsidRPr="00AA001F">
        <w:rPr>
          <w:rStyle w:val="HideTWBExt"/>
          <w:b w:val="0"/>
        </w:rPr>
        <w:t>&lt;Amend&gt;</w:t>
      </w:r>
      <w:r w:rsidRPr="00AA001F">
        <w:t>Amendement</w:t>
      </w:r>
      <w:r w:rsidRPr="00AA001F">
        <w:tab/>
      </w:r>
      <w:r w:rsidRPr="00AA001F">
        <w:tab/>
      </w:r>
      <w:r w:rsidRPr="00AA001F">
        <w:rPr>
          <w:rStyle w:val="HideTWBExt"/>
          <w:b w:val="0"/>
        </w:rPr>
        <w:t>&lt;NumAm&gt;</w:t>
      </w:r>
      <w:r w:rsidRPr="00AA001F">
        <w:t>1395</w:t>
      </w:r>
      <w:r w:rsidRPr="00AA001F">
        <w:rPr>
          <w:rStyle w:val="HideTWBExt"/>
          <w:b w:val="0"/>
        </w:rPr>
        <w:t>&lt;/NumAm&gt;</w:t>
      </w:r>
    </w:p>
    <w:p w14:paraId="7B620BCD" w14:textId="77777777" w:rsidR="004109CF" w:rsidRPr="00AA001F" w:rsidRDefault="004109CF" w:rsidP="004109CF">
      <w:pPr>
        <w:pStyle w:val="NormalBold"/>
      </w:pPr>
      <w:r w:rsidRPr="00AA001F">
        <w:rPr>
          <w:rStyle w:val="HideTWBExt"/>
          <w:b w:val="0"/>
        </w:rPr>
        <w:t>&lt;RepeatBlock-By&gt;&lt;Members&gt;</w:t>
      </w:r>
      <w:r w:rsidRPr="00AA001F">
        <w:t>Vincenzo Sofo, Jadwiga Wiśniewska</w:t>
      </w:r>
      <w:r w:rsidRPr="00AA001F">
        <w:rPr>
          <w:rStyle w:val="HideTWBExt"/>
          <w:b w:val="0"/>
        </w:rPr>
        <w:t>&lt;/Members&gt;</w:t>
      </w:r>
    </w:p>
    <w:p w14:paraId="7B6BBA98" w14:textId="77777777" w:rsidR="004109CF" w:rsidRPr="00AA001F" w:rsidRDefault="004109CF" w:rsidP="004109CF">
      <w:pPr>
        <w:pStyle w:val="NormalBold"/>
      </w:pPr>
      <w:r w:rsidRPr="00AA001F">
        <w:rPr>
          <w:rStyle w:val="HideTWBExt"/>
          <w:b w:val="0"/>
        </w:rPr>
        <w:t>&lt;/RepeatBlock-By&gt;</w:t>
      </w:r>
    </w:p>
    <w:p w14:paraId="6EE254A0" w14:textId="77777777" w:rsidR="004109CF" w:rsidRPr="00AA001F" w:rsidRDefault="004109CF" w:rsidP="004109CF">
      <w:pPr>
        <w:pStyle w:val="NormalBold"/>
      </w:pPr>
      <w:r w:rsidRPr="00AA001F">
        <w:rPr>
          <w:rStyle w:val="HideTWBExt"/>
          <w:b w:val="0"/>
        </w:rPr>
        <w:t>&lt;DocAmend&gt;</w:t>
      </w:r>
      <w:r w:rsidRPr="00AA001F">
        <w:t>Proposition de règlement</w:t>
      </w:r>
      <w:r w:rsidRPr="00AA001F">
        <w:rPr>
          <w:rStyle w:val="HideTWBExt"/>
          <w:b w:val="0"/>
        </w:rPr>
        <w:t>&lt;/DocAmend&gt;</w:t>
      </w:r>
    </w:p>
    <w:p w14:paraId="7BD55E41" w14:textId="77777777" w:rsidR="004109CF" w:rsidRPr="00AA001F" w:rsidRDefault="004109CF" w:rsidP="004109CF">
      <w:pPr>
        <w:pStyle w:val="NormalBold"/>
      </w:pPr>
      <w:r w:rsidRPr="00AA001F">
        <w:rPr>
          <w:rStyle w:val="HideTWBExt"/>
          <w:b w:val="0"/>
        </w:rPr>
        <w:t>&lt;Article&gt;</w:t>
      </w:r>
      <w:r w:rsidRPr="00AA001F">
        <w:t>Article 25 – paragraphe 2 – alinéa 1</w:t>
      </w:r>
      <w:r w:rsidRPr="00AA001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09CF" w:rsidRPr="00AA001F" w14:paraId="35AE9792" w14:textId="77777777" w:rsidTr="00A27EDA">
        <w:trPr>
          <w:trHeight w:hRule="exact" w:val="240"/>
          <w:jc w:val="center"/>
        </w:trPr>
        <w:tc>
          <w:tcPr>
            <w:tcW w:w="9752" w:type="dxa"/>
            <w:gridSpan w:val="2"/>
          </w:tcPr>
          <w:p w14:paraId="438DE59D" w14:textId="77777777" w:rsidR="004109CF" w:rsidRPr="00AA001F" w:rsidRDefault="004109CF" w:rsidP="00A27EDA"/>
        </w:tc>
      </w:tr>
      <w:tr w:rsidR="004109CF" w:rsidRPr="00AA001F" w14:paraId="7AD4E462" w14:textId="77777777" w:rsidTr="00A27EDA">
        <w:trPr>
          <w:trHeight w:val="240"/>
          <w:jc w:val="center"/>
        </w:trPr>
        <w:tc>
          <w:tcPr>
            <w:tcW w:w="4876" w:type="dxa"/>
          </w:tcPr>
          <w:p w14:paraId="05F98639" w14:textId="77777777" w:rsidR="004109CF" w:rsidRPr="00AA001F" w:rsidRDefault="004109CF" w:rsidP="00A27EDA">
            <w:pPr>
              <w:pStyle w:val="AmColumnHeading"/>
            </w:pPr>
            <w:r w:rsidRPr="00AA001F">
              <w:t>Texte proposé par la Commission</w:t>
            </w:r>
          </w:p>
        </w:tc>
        <w:tc>
          <w:tcPr>
            <w:tcW w:w="4876" w:type="dxa"/>
          </w:tcPr>
          <w:p w14:paraId="509EE570" w14:textId="77777777" w:rsidR="004109CF" w:rsidRPr="00AA001F" w:rsidRDefault="004109CF" w:rsidP="00A27EDA">
            <w:pPr>
              <w:pStyle w:val="AmColumnHeading"/>
            </w:pPr>
            <w:r w:rsidRPr="00AA001F">
              <w:t>Amendement</w:t>
            </w:r>
          </w:p>
        </w:tc>
      </w:tr>
      <w:tr w:rsidR="004109CF" w:rsidRPr="00AA001F" w14:paraId="13F132BC" w14:textId="77777777" w:rsidTr="00A27EDA">
        <w:trPr>
          <w:jc w:val="center"/>
        </w:trPr>
        <w:tc>
          <w:tcPr>
            <w:tcW w:w="4876" w:type="dxa"/>
          </w:tcPr>
          <w:p w14:paraId="544A769E" w14:textId="77777777" w:rsidR="004109CF" w:rsidRPr="00AA001F" w:rsidRDefault="004109CF" w:rsidP="00A27EDA">
            <w:pPr>
              <w:pStyle w:val="Normal6a"/>
            </w:pPr>
            <w:r w:rsidRPr="00AA001F">
              <w:t>Les États membres désignent</w:t>
            </w:r>
            <w:r w:rsidRPr="00AA001F">
              <w:rPr>
                <w:b/>
                <w:i/>
              </w:rPr>
              <w:t>, au plus tard à la date visée au paragraphe 1,</w:t>
            </w:r>
            <w:r w:rsidRPr="00AA001F">
              <w:t xml:space="preserve"> l’une de ces autorités compétentes comme autorité de coordination pour les questions relatives aux abus sexuels sur enfants (ci-après dénommée l’«autorité de coordination»).</w:t>
            </w:r>
          </w:p>
        </w:tc>
        <w:tc>
          <w:tcPr>
            <w:tcW w:w="4876" w:type="dxa"/>
          </w:tcPr>
          <w:p w14:paraId="47B55E58" w14:textId="77777777" w:rsidR="004109CF" w:rsidRPr="00AA001F" w:rsidRDefault="004109CF" w:rsidP="00A27EDA">
            <w:pPr>
              <w:pStyle w:val="Normal6a"/>
            </w:pPr>
            <w:r w:rsidRPr="00AA001F">
              <w:rPr>
                <w:b/>
                <w:i/>
              </w:rPr>
              <w:t xml:space="preserve">Lorsque </w:t>
            </w:r>
            <w:r w:rsidRPr="00AA001F">
              <w:t xml:space="preserve">les États membres désignent </w:t>
            </w:r>
            <w:r w:rsidRPr="00AA001F">
              <w:rPr>
                <w:b/>
                <w:i/>
              </w:rPr>
              <w:t>plusieurs autorités compétentes, ils nomment</w:t>
            </w:r>
            <w:r w:rsidRPr="00AA001F">
              <w:t xml:space="preserve"> l’une de ces autorités compétentes comme autorité de coordination pour les questions relatives aux abus sexuels sur enfants (ci-après dénommée l’«autorité de coordination»). </w:t>
            </w:r>
            <w:r w:rsidRPr="00AA001F">
              <w:rPr>
                <w:b/>
                <w:i/>
              </w:rPr>
              <w:t>Lorsqu’ils ne désignent qu’une seule autorité compétente, cette autorité compétente est l’autorité de coordination.</w:t>
            </w:r>
          </w:p>
        </w:tc>
      </w:tr>
    </w:tbl>
    <w:p w14:paraId="273404D4" w14:textId="77777777" w:rsidR="004109CF" w:rsidRPr="00AA001F" w:rsidRDefault="004109CF" w:rsidP="004109CF">
      <w:pPr>
        <w:pStyle w:val="AmOrLang"/>
      </w:pPr>
      <w:r w:rsidRPr="00AA001F">
        <w:t xml:space="preserve">Or. </w:t>
      </w:r>
      <w:r w:rsidRPr="00AA001F">
        <w:rPr>
          <w:rStyle w:val="HideTWBExt"/>
        </w:rPr>
        <w:t>&lt;Original&gt;</w:t>
      </w:r>
      <w:r w:rsidRPr="00AA001F">
        <w:rPr>
          <w:rStyle w:val="HideTWBInt"/>
        </w:rPr>
        <w:t>{EN}</w:t>
      </w:r>
      <w:r w:rsidRPr="00AA001F">
        <w:t>en</w:t>
      </w:r>
      <w:r w:rsidRPr="00AA001F">
        <w:rPr>
          <w:rStyle w:val="HideTWBExt"/>
        </w:rPr>
        <w:t>&lt;/Original&gt;</w:t>
      </w:r>
    </w:p>
    <w:p w14:paraId="11AA0B24" w14:textId="77777777" w:rsidR="004109CF" w:rsidRPr="00AA001F" w:rsidRDefault="004109CF" w:rsidP="004109CF">
      <w:r w:rsidRPr="00AA001F">
        <w:rPr>
          <w:rStyle w:val="HideTWBExt"/>
        </w:rPr>
        <w:t>&lt;/Amend&gt;</w:t>
      </w:r>
    </w:p>
    <w:p w14:paraId="1EE3034C" w14:textId="77777777" w:rsidR="004109CF" w:rsidRPr="00AA001F" w:rsidRDefault="004109CF" w:rsidP="004109CF">
      <w:pPr>
        <w:pStyle w:val="AmNumberTabs"/>
      </w:pPr>
      <w:r w:rsidRPr="00AA001F">
        <w:rPr>
          <w:rStyle w:val="HideTWBExt"/>
          <w:b w:val="0"/>
        </w:rPr>
        <w:t>&lt;Amend&gt;</w:t>
      </w:r>
      <w:r w:rsidRPr="00AA001F">
        <w:t>Amendement</w:t>
      </w:r>
      <w:r w:rsidRPr="00AA001F">
        <w:tab/>
      </w:r>
      <w:r w:rsidRPr="00AA001F">
        <w:tab/>
      </w:r>
      <w:r w:rsidRPr="00AA001F">
        <w:rPr>
          <w:rStyle w:val="HideTWBExt"/>
          <w:b w:val="0"/>
        </w:rPr>
        <w:t>&lt;NumAm&gt;</w:t>
      </w:r>
      <w:r w:rsidRPr="00AA001F">
        <w:t>1396</w:t>
      </w:r>
      <w:r w:rsidRPr="00AA001F">
        <w:rPr>
          <w:rStyle w:val="HideTWBExt"/>
          <w:b w:val="0"/>
        </w:rPr>
        <w:t>&lt;/NumAm&gt;</w:t>
      </w:r>
    </w:p>
    <w:p w14:paraId="060236A1" w14:textId="77777777" w:rsidR="004109CF" w:rsidRPr="00AA001F" w:rsidRDefault="004109CF" w:rsidP="004109CF">
      <w:pPr>
        <w:pStyle w:val="NormalBold"/>
      </w:pPr>
      <w:r w:rsidRPr="00AA001F">
        <w:rPr>
          <w:rStyle w:val="HideTWBExt"/>
          <w:b w:val="0"/>
        </w:rPr>
        <w:t>&lt;RepeatBlock-By&gt;&lt;Members&gt;</w:t>
      </w:r>
      <w:r w:rsidRPr="00AA001F">
        <w:t>Cornelia Ernst, Clare Daly</w:t>
      </w:r>
      <w:r w:rsidRPr="00AA001F">
        <w:rPr>
          <w:rStyle w:val="HideTWBExt"/>
          <w:b w:val="0"/>
        </w:rPr>
        <w:t>&lt;/Members&gt;</w:t>
      </w:r>
    </w:p>
    <w:p w14:paraId="1DF684EC" w14:textId="77777777" w:rsidR="004109CF" w:rsidRPr="00AA001F" w:rsidRDefault="004109CF" w:rsidP="004109CF">
      <w:pPr>
        <w:pStyle w:val="NormalBold"/>
      </w:pPr>
      <w:r w:rsidRPr="00AA001F">
        <w:rPr>
          <w:rStyle w:val="HideTWBExt"/>
          <w:b w:val="0"/>
        </w:rPr>
        <w:t>&lt;/RepeatBlock-By&gt;</w:t>
      </w:r>
    </w:p>
    <w:p w14:paraId="155621B0" w14:textId="77777777" w:rsidR="004109CF" w:rsidRPr="00AA001F" w:rsidRDefault="004109CF" w:rsidP="004109CF">
      <w:pPr>
        <w:pStyle w:val="NormalBold"/>
      </w:pPr>
      <w:r w:rsidRPr="00AA001F">
        <w:rPr>
          <w:rStyle w:val="HideTWBExt"/>
          <w:b w:val="0"/>
        </w:rPr>
        <w:t>&lt;DocAmend&gt;</w:t>
      </w:r>
      <w:r w:rsidRPr="00AA001F">
        <w:t>Proposition de règlement</w:t>
      </w:r>
      <w:r w:rsidRPr="00AA001F">
        <w:rPr>
          <w:rStyle w:val="HideTWBExt"/>
          <w:b w:val="0"/>
        </w:rPr>
        <w:t>&lt;/DocAmend&gt;</w:t>
      </w:r>
    </w:p>
    <w:p w14:paraId="24570926" w14:textId="77777777" w:rsidR="004109CF" w:rsidRPr="00AA001F" w:rsidRDefault="004109CF" w:rsidP="004109CF">
      <w:pPr>
        <w:pStyle w:val="NormalBold"/>
      </w:pPr>
      <w:r w:rsidRPr="00AA001F">
        <w:rPr>
          <w:rStyle w:val="HideTWBExt"/>
          <w:b w:val="0"/>
        </w:rPr>
        <w:t>&lt;Article&gt;</w:t>
      </w:r>
      <w:r w:rsidRPr="00AA001F">
        <w:t>Article 25 – paragraphe 2 – alinéa 2</w:t>
      </w:r>
      <w:r w:rsidRPr="00AA001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09CF" w:rsidRPr="00AA001F" w14:paraId="2DB692B5" w14:textId="77777777" w:rsidTr="00A27EDA">
        <w:trPr>
          <w:trHeight w:hRule="exact" w:val="240"/>
          <w:jc w:val="center"/>
        </w:trPr>
        <w:tc>
          <w:tcPr>
            <w:tcW w:w="9752" w:type="dxa"/>
            <w:gridSpan w:val="2"/>
          </w:tcPr>
          <w:p w14:paraId="3A06B0BA" w14:textId="77777777" w:rsidR="004109CF" w:rsidRPr="00AA001F" w:rsidRDefault="004109CF" w:rsidP="00A27EDA"/>
        </w:tc>
      </w:tr>
      <w:tr w:rsidR="004109CF" w:rsidRPr="00AA001F" w14:paraId="1550A537" w14:textId="77777777" w:rsidTr="00A27EDA">
        <w:trPr>
          <w:trHeight w:val="240"/>
          <w:jc w:val="center"/>
        </w:trPr>
        <w:tc>
          <w:tcPr>
            <w:tcW w:w="4876" w:type="dxa"/>
          </w:tcPr>
          <w:p w14:paraId="5026FA00" w14:textId="77777777" w:rsidR="004109CF" w:rsidRPr="00AA001F" w:rsidRDefault="004109CF" w:rsidP="00A27EDA">
            <w:pPr>
              <w:pStyle w:val="AmColumnHeading"/>
            </w:pPr>
            <w:r w:rsidRPr="00AA001F">
              <w:lastRenderedPageBreak/>
              <w:t>Texte proposé par la Commission</w:t>
            </w:r>
          </w:p>
        </w:tc>
        <w:tc>
          <w:tcPr>
            <w:tcW w:w="4876" w:type="dxa"/>
          </w:tcPr>
          <w:p w14:paraId="0251C073" w14:textId="77777777" w:rsidR="004109CF" w:rsidRPr="00AA001F" w:rsidRDefault="004109CF" w:rsidP="00A27EDA">
            <w:pPr>
              <w:pStyle w:val="AmColumnHeading"/>
            </w:pPr>
            <w:r w:rsidRPr="00AA001F">
              <w:t>Amendement</w:t>
            </w:r>
          </w:p>
        </w:tc>
      </w:tr>
      <w:tr w:rsidR="004109CF" w:rsidRPr="00AA001F" w14:paraId="11BEED00" w14:textId="77777777" w:rsidTr="00A27EDA">
        <w:trPr>
          <w:jc w:val="center"/>
        </w:trPr>
        <w:tc>
          <w:tcPr>
            <w:tcW w:w="4876" w:type="dxa"/>
          </w:tcPr>
          <w:p w14:paraId="51DEF39E" w14:textId="77777777" w:rsidR="004109CF" w:rsidRPr="00AA001F" w:rsidRDefault="004109CF" w:rsidP="00A27EDA">
            <w:pPr>
              <w:pStyle w:val="Normal6a"/>
            </w:pPr>
            <w:r w:rsidRPr="00AA001F">
              <w:t>L’autorité de coordination est responsable de toutes les questions en lien avec l’application et le contrôle de l’application du présent règlement dans l’État membre concerné, sauf si cet État membre a assigné certaines missions ou certains secteurs spécifiques à d’autres autorités compétentes.</w:t>
            </w:r>
          </w:p>
        </w:tc>
        <w:tc>
          <w:tcPr>
            <w:tcW w:w="4876" w:type="dxa"/>
          </w:tcPr>
          <w:p w14:paraId="7134CD8F" w14:textId="77777777" w:rsidR="004109CF" w:rsidRPr="00AA001F" w:rsidRDefault="004109CF" w:rsidP="00A27EDA">
            <w:pPr>
              <w:pStyle w:val="Normal6a"/>
            </w:pPr>
            <w:r w:rsidRPr="00AA001F">
              <w:t xml:space="preserve">L’autorité de coordination est responsable de toutes les questions en lien avec l’application et le contrôle de l’application du présent règlement dans l’État membre concerné, sauf si cet État membre a assigné certaines missions ou certains secteurs spécifiques à d’autres autorités compétentes. </w:t>
            </w:r>
            <w:r w:rsidRPr="00AA001F">
              <w:rPr>
                <w:b/>
                <w:i/>
              </w:rPr>
              <w:t>L’autorité de coordination est également responsable de la coordination et de l’adaptation des techniques de prévention, élaborées par le centre de l’UE. L’autorité de coordination adresse des recommandations et indique de bonnes pratiques sur l’amélioration des aptitudes et compétences numériques, y compris l’éducation aux médias, au sein de la population par la réalisation de campagnes de sensibilisation au niveau national, ciblant en particulier les parents et les enfants, sur la détection et la prévention des abus sexuels sur enfants en ligne.</w:t>
            </w:r>
          </w:p>
        </w:tc>
      </w:tr>
    </w:tbl>
    <w:p w14:paraId="6496CAD3" w14:textId="77777777" w:rsidR="004109CF" w:rsidRPr="00AA001F" w:rsidRDefault="004109CF" w:rsidP="004109CF">
      <w:pPr>
        <w:pStyle w:val="AmOrLang"/>
      </w:pPr>
      <w:r w:rsidRPr="00AA001F">
        <w:t xml:space="preserve">Or. </w:t>
      </w:r>
      <w:r w:rsidRPr="00AA001F">
        <w:rPr>
          <w:rStyle w:val="HideTWBExt"/>
        </w:rPr>
        <w:t>&lt;Original&gt;</w:t>
      </w:r>
      <w:r w:rsidRPr="00AA001F">
        <w:rPr>
          <w:rStyle w:val="HideTWBInt"/>
        </w:rPr>
        <w:t>{EN}</w:t>
      </w:r>
      <w:r w:rsidRPr="00AA001F">
        <w:t>en</w:t>
      </w:r>
      <w:r w:rsidRPr="00AA001F">
        <w:rPr>
          <w:rStyle w:val="HideTWBExt"/>
        </w:rPr>
        <w:t>&lt;/Original&gt;</w:t>
      </w:r>
    </w:p>
    <w:p w14:paraId="07EFF8D7" w14:textId="77777777" w:rsidR="004109CF" w:rsidRPr="00AA001F" w:rsidRDefault="004109CF" w:rsidP="004109CF">
      <w:r w:rsidRPr="00AA001F">
        <w:rPr>
          <w:rStyle w:val="HideTWBExt"/>
        </w:rPr>
        <w:t>&lt;/Amend&gt;</w:t>
      </w:r>
    </w:p>
    <w:p w14:paraId="64FF5213" w14:textId="77777777" w:rsidR="004109CF" w:rsidRPr="00AA001F" w:rsidRDefault="004109CF" w:rsidP="004109CF">
      <w:pPr>
        <w:pStyle w:val="AmNumberTabs"/>
      </w:pPr>
      <w:r w:rsidRPr="00AA001F">
        <w:rPr>
          <w:rStyle w:val="HideTWBExt"/>
          <w:b w:val="0"/>
        </w:rPr>
        <w:t>&lt;Amend&gt;</w:t>
      </w:r>
      <w:r w:rsidRPr="00AA001F">
        <w:t>Amendement</w:t>
      </w:r>
      <w:r w:rsidRPr="00AA001F">
        <w:tab/>
      </w:r>
      <w:r w:rsidRPr="00AA001F">
        <w:tab/>
      </w:r>
      <w:r w:rsidRPr="00AA001F">
        <w:rPr>
          <w:rStyle w:val="HideTWBExt"/>
          <w:b w:val="0"/>
        </w:rPr>
        <w:t>&lt;NumAm&gt;</w:t>
      </w:r>
      <w:r w:rsidRPr="00AA001F">
        <w:t>1397</w:t>
      </w:r>
      <w:r w:rsidRPr="00AA001F">
        <w:rPr>
          <w:rStyle w:val="HideTWBExt"/>
          <w:b w:val="0"/>
        </w:rPr>
        <w:t>&lt;/NumAm&gt;</w:t>
      </w:r>
    </w:p>
    <w:p w14:paraId="31FC7FAA" w14:textId="77777777" w:rsidR="004109CF" w:rsidRPr="00AA001F" w:rsidRDefault="004109CF" w:rsidP="004109CF">
      <w:pPr>
        <w:pStyle w:val="NormalBold"/>
      </w:pPr>
      <w:r w:rsidRPr="00AA001F">
        <w:rPr>
          <w:rStyle w:val="HideTWBExt"/>
          <w:b w:val="0"/>
        </w:rPr>
        <w:t>&lt;RepeatBlock-By&gt;&lt;Members&gt;</w:t>
      </w:r>
      <w:r w:rsidRPr="00AA001F">
        <w:t>Patrick Breyer</w:t>
      </w:r>
      <w:r w:rsidRPr="00AA001F">
        <w:rPr>
          <w:rStyle w:val="HideTWBExt"/>
          <w:b w:val="0"/>
        </w:rPr>
        <w:t>&lt;/Members&gt;</w:t>
      </w:r>
    </w:p>
    <w:p w14:paraId="3EBA71A7" w14:textId="77777777" w:rsidR="004109CF" w:rsidRPr="00AA001F" w:rsidRDefault="004109CF" w:rsidP="004109CF">
      <w:r w:rsidRPr="00AA001F">
        <w:rPr>
          <w:rStyle w:val="HideTWBExt"/>
        </w:rPr>
        <w:t>&lt;AuNomDe&gt;</w:t>
      </w:r>
      <w:r w:rsidRPr="00AA001F">
        <w:rPr>
          <w:rStyle w:val="HideTWBInt"/>
        </w:rPr>
        <w:t>{Verts/ALE}</w:t>
      </w:r>
      <w:r w:rsidRPr="00AA001F">
        <w:t>au nom du groupe Verts/ALE</w:t>
      </w:r>
      <w:r w:rsidRPr="00AA001F">
        <w:rPr>
          <w:rStyle w:val="HideTWBExt"/>
        </w:rPr>
        <w:t>&lt;/AuNomDe&gt;</w:t>
      </w:r>
    </w:p>
    <w:p w14:paraId="11A6E5CB" w14:textId="77777777" w:rsidR="004109CF" w:rsidRPr="00AA001F" w:rsidRDefault="004109CF" w:rsidP="004109CF">
      <w:pPr>
        <w:pStyle w:val="NormalBold"/>
      </w:pPr>
      <w:r w:rsidRPr="00AA001F">
        <w:rPr>
          <w:rStyle w:val="HideTWBExt"/>
          <w:b w:val="0"/>
        </w:rPr>
        <w:t>&lt;/RepeatBlock-By&gt;</w:t>
      </w:r>
    </w:p>
    <w:p w14:paraId="4ACA5338" w14:textId="77777777" w:rsidR="004109CF" w:rsidRPr="00AA001F" w:rsidRDefault="004109CF" w:rsidP="004109CF">
      <w:pPr>
        <w:pStyle w:val="NormalBold"/>
      </w:pPr>
      <w:r w:rsidRPr="00AA001F">
        <w:rPr>
          <w:rStyle w:val="HideTWBExt"/>
          <w:b w:val="0"/>
        </w:rPr>
        <w:t>&lt;DocAmend&gt;</w:t>
      </w:r>
      <w:r w:rsidRPr="00AA001F">
        <w:t>Proposition de règlement</w:t>
      </w:r>
      <w:r w:rsidRPr="00AA001F">
        <w:rPr>
          <w:rStyle w:val="HideTWBExt"/>
          <w:b w:val="0"/>
        </w:rPr>
        <w:t>&lt;/DocAmend&gt;</w:t>
      </w:r>
    </w:p>
    <w:p w14:paraId="4EE76735" w14:textId="77777777" w:rsidR="004109CF" w:rsidRPr="00AA001F" w:rsidRDefault="004109CF" w:rsidP="004109CF">
      <w:pPr>
        <w:pStyle w:val="NormalBold"/>
      </w:pPr>
      <w:r w:rsidRPr="00AA001F">
        <w:rPr>
          <w:rStyle w:val="HideTWBExt"/>
          <w:b w:val="0"/>
        </w:rPr>
        <w:t>&lt;Article&gt;</w:t>
      </w:r>
      <w:r w:rsidRPr="00AA001F">
        <w:t>Article 25 – paragraphe 2 – alinéa 2</w:t>
      </w:r>
      <w:r w:rsidRPr="00AA001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09CF" w:rsidRPr="00AA001F" w14:paraId="29B4DCD3" w14:textId="77777777" w:rsidTr="00A27EDA">
        <w:trPr>
          <w:trHeight w:hRule="exact" w:val="240"/>
          <w:jc w:val="center"/>
        </w:trPr>
        <w:tc>
          <w:tcPr>
            <w:tcW w:w="9752" w:type="dxa"/>
            <w:gridSpan w:val="2"/>
          </w:tcPr>
          <w:p w14:paraId="1E6F2A42" w14:textId="77777777" w:rsidR="004109CF" w:rsidRPr="00AA001F" w:rsidRDefault="004109CF" w:rsidP="00A27EDA"/>
        </w:tc>
      </w:tr>
      <w:tr w:rsidR="004109CF" w:rsidRPr="00AA001F" w14:paraId="2F9E33FE" w14:textId="77777777" w:rsidTr="00A27EDA">
        <w:trPr>
          <w:trHeight w:val="240"/>
          <w:jc w:val="center"/>
        </w:trPr>
        <w:tc>
          <w:tcPr>
            <w:tcW w:w="4876" w:type="dxa"/>
          </w:tcPr>
          <w:p w14:paraId="1A8862FF" w14:textId="77777777" w:rsidR="004109CF" w:rsidRPr="00AA001F" w:rsidRDefault="004109CF" w:rsidP="00A27EDA">
            <w:pPr>
              <w:pStyle w:val="AmColumnHeading"/>
            </w:pPr>
            <w:r w:rsidRPr="00AA001F">
              <w:t>Texte proposé par la Commission</w:t>
            </w:r>
          </w:p>
        </w:tc>
        <w:tc>
          <w:tcPr>
            <w:tcW w:w="4876" w:type="dxa"/>
          </w:tcPr>
          <w:p w14:paraId="7D4A8A07" w14:textId="77777777" w:rsidR="004109CF" w:rsidRPr="00AA001F" w:rsidRDefault="004109CF" w:rsidP="00A27EDA">
            <w:pPr>
              <w:pStyle w:val="AmColumnHeading"/>
            </w:pPr>
            <w:r w:rsidRPr="00AA001F">
              <w:t>Amendement</w:t>
            </w:r>
          </w:p>
        </w:tc>
      </w:tr>
      <w:tr w:rsidR="004109CF" w:rsidRPr="00AA001F" w14:paraId="295AB56B" w14:textId="77777777" w:rsidTr="00A27EDA">
        <w:trPr>
          <w:jc w:val="center"/>
        </w:trPr>
        <w:tc>
          <w:tcPr>
            <w:tcW w:w="4876" w:type="dxa"/>
          </w:tcPr>
          <w:p w14:paraId="633D5E14" w14:textId="77777777" w:rsidR="004109CF" w:rsidRPr="00AA001F" w:rsidRDefault="004109CF" w:rsidP="00A27EDA">
            <w:pPr>
              <w:pStyle w:val="Normal6a"/>
            </w:pPr>
            <w:r w:rsidRPr="00AA001F">
              <w:t>L’autorité de coordination est responsable de toutes les questions en lien avec l’application et le contrôle de l’application du présent règlement dans l’État membre concerné, sauf si cet État membre a assigné certaines missions ou certains secteurs spécifiques à d’autres autorités compétentes.</w:t>
            </w:r>
          </w:p>
        </w:tc>
        <w:tc>
          <w:tcPr>
            <w:tcW w:w="4876" w:type="dxa"/>
          </w:tcPr>
          <w:p w14:paraId="444F180E" w14:textId="77777777" w:rsidR="004109CF" w:rsidRPr="00AA001F" w:rsidRDefault="004109CF" w:rsidP="00A27EDA">
            <w:pPr>
              <w:pStyle w:val="Normal6a"/>
            </w:pPr>
            <w:r w:rsidRPr="00AA001F">
              <w:t>L’autorité de coordination est responsable de toutes les questions en lien avec l’application et le contrôle de l’application du présent règlement</w:t>
            </w:r>
            <w:r w:rsidRPr="00AA001F">
              <w:rPr>
                <w:b/>
                <w:i/>
              </w:rPr>
              <w:t>, et avec la réalisation de son objectif, ainsi qu’avec l’application de la directive 2011/93/UE</w:t>
            </w:r>
            <w:r w:rsidRPr="00AA001F">
              <w:t xml:space="preserve"> dans l’État membre concerné, sauf si cet État membre a assigné certaines missions ou certains secteurs spécifiques à d’autres autorités compétentes.</w:t>
            </w:r>
          </w:p>
        </w:tc>
      </w:tr>
    </w:tbl>
    <w:p w14:paraId="17EE85AB" w14:textId="77777777" w:rsidR="004109CF" w:rsidRPr="00AA001F" w:rsidRDefault="004109CF" w:rsidP="004109CF">
      <w:pPr>
        <w:pStyle w:val="AmOrLang"/>
      </w:pPr>
      <w:r w:rsidRPr="00AA001F">
        <w:lastRenderedPageBreak/>
        <w:t xml:space="preserve">Or. </w:t>
      </w:r>
      <w:r w:rsidRPr="00AA001F">
        <w:rPr>
          <w:rStyle w:val="HideTWBExt"/>
        </w:rPr>
        <w:t>&lt;Original&gt;</w:t>
      </w:r>
      <w:r w:rsidRPr="00AA001F">
        <w:rPr>
          <w:rStyle w:val="HideTWBInt"/>
        </w:rPr>
        <w:t>{EN}</w:t>
      </w:r>
      <w:r w:rsidRPr="00AA001F">
        <w:t>en</w:t>
      </w:r>
      <w:r w:rsidRPr="00AA001F">
        <w:rPr>
          <w:rStyle w:val="HideTWBExt"/>
        </w:rPr>
        <w:t>&lt;/Original&gt;</w:t>
      </w:r>
    </w:p>
    <w:p w14:paraId="348AA2A6" w14:textId="77777777" w:rsidR="004109CF" w:rsidRPr="00AA001F" w:rsidRDefault="004109CF" w:rsidP="004109CF">
      <w:r w:rsidRPr="00AA001F">
        <w:rPr>
          <w:rStyle w:val="HideTWBExt"/>
        </w:rPr>
        <w:t>&lt;/Amend&gt;</w:t>
      </w:r>
    </w:p>
    <w:p w14:paraId="0C6FF052" w14:textId="77777777" w:rsidR="004109CF" w:rsidRPr="00AA001F" w:rsidRDefault="004109CF" w:rsidP="004109CF">
      <w:pPr>
        <w:pStyle w:val="AmNumberTabs"/>
      </w:pPr>
      <w:r w:rsidRPr="00AA001F">
        <w:rPr>
          <w:rStyle w:val="HideTWBExt"/>
          <w:b w:val="0"/>
        </w:rPr>
        <w:t>&lt;Amend&gt;</w:t>
      </w:r>
      <w:r w:rsidRPr="00AA001F">
        <w:t>Amendement</w:t>
      </w:r>
      <w:r w:rsidRPr="00AA001F">
        <w:tab/>
      </w:r>
      <w:r w:rsidRPr="00AA001F">
        <w:tab/>
      </w:r>
      <w:r w:rsidRPr="00AA001F">
        <w:rPr>
          <w:rStyle w:val="HideTWBExt"/>
          <w:b w:val="0"/>
        </w:rPr>
        <w:t>&lt;NumAm&gt;</w:t>
      </w:r>
      <w:r w:rsidRPr="00AA001F">
        <w:t>1398</w:t>
      </w:r>
      <w:r w:rsidRPr="00AA001F">
        <w:rPr>
          <w:rStyle w:val="HideTWBExt"/>
          <w:b w:val="0"/>
        </w:rPr>
        <w:t>&lt;/NumAm&gt;</w:t>
      </w:r>
    </w:p>
    <w:p w14:paraId="3D631EA7" w14:textId="77777777" w:rsidR="004109CF" w:rsidRPr="00AA001F" w:rsidRDefault="004109CF" w:rsidP="004109CF">
      <w:pPr>
        <w:pStyle w:val="NormalBold"/>
      </w:pPr>
      <w:r w:rsidRPr="00AA001F">
        <w:rPr>
          <w:rStyle w:val="HideTWBExt"/>
          <w:b w:val="0"/>
        </w:rPr>
        <w:t>&lt;RepeatBlock-By&gt;&lt;Members&gt;</w:t>
      </w:r>
      <w:r w:rsidRPr="00AA001F">
        <w:t>Lucia Ďuriš Nicholsonová</w:t>
      </w:r>
      <w:r w:rsidRPr="00AA001F">
        <w:rPr>
          <w:rStyle w:val="HideTWBExt"/>
          <w:b w:val="0"/>
        </w:rPr>
        <w:t>&lt;/Members&gt;</w:t>
      </w:r>
    </w:p>
    <w:p w14:paraId="1E9BD499" w14:textId="77777777" w:rsidR="004109CF" w:rsidRPr="00AA001F" w:rsidRDefault="004109CF" w:rsidP="004109CF">
      <w:pPr>
        <w:pStyle w:val="NormalBold"/>
      </w:pPr>
      <w:r w:rsidRPr="00AA001F">
        <w:rPr>
          <w:rStyle w:val="HideTWBExt"/>
          <w:b w:val="0"/>
        </w:rPr>
        <w:t>&lt;/RepeatBlock-By&gt;</w:t>
      </w:r>
    </w:p>
    <w:p w14:paraId="5B37A295" w14:textId="77777777" w:rsidR="004109CF" w:rsidRPr="00AA001F" w:rsidRDefault="004109CF" w:rsidP="004109CF">
      <w:pPr>
        <w:pStyle w:val="NormalBold"/>
      </w:pPr>
      <w:r w:rsidRPr="00AA001F">
        <w:rPr>
          <w:rStyle w:val="HideTWBExt"/>
          <w:b w:val="0"/>
        </w:rPr>
        <w:t>&lt;DocAmend&gt;</w:t>
      </w:r>
      <w:r w:rsidRPr="00AA001F">
        <w:t>Proposition de règlement</w:t>
      </w:r>
      <w:r w:rsidRPr="00AA001F">
        <w:rPr>
          <w:rStyle w:val="HideTWBExt"/>
          <w:b w:val="0"/>
        </w:rPr>
        <w:t>&lt;/DocAmend&gt;</w:t>
      </w:r>
    </w:p>
    <w:p w14:paraId="00652665" w14:textId="77777777" w:rsidR="004109CF" w:rsidRPr="00AA001F" w:rsidRDefault="004109CF" w:rsidP="004109CF">
      <w:pPr>
        <w:pStyle w:val="NormalBold"/>
      </w:pPr>
      <w:r w:rsidRPr="00AA001F">
        <w:rPr>
          <w:rStyle w:val="HideTWBExt"/>
          <w:b w:val="0"/>
        </w:rPr>
        <w:t>&lt;Article&gt;</w:t>
      </w:r>
      <w:r w:rsidRPr="00AA001F">
        <w:t>Article 25 – paragraphe 2 – alinéa 3</w:t>
      </w:r>
      <w:r w:rsidRPr="00AA001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09CF" w:rsidRPr="00AA001F" w14:paraId="69BDD633" w14:textId="77777777" w:rsidTr="00A27EDA">
        <w:trPr>
          <w:trHeight w:hRule="exact" w:val="240"/>
          <w:jc w:val="center"/>
        </w:trPr>
        <w:tc>
          <w:tcPr>
            <w:tcW w:w="9752" w:type="dxa"/>
            <w:gridSpan w:val="2"/>
          </w:tcPr>
          <w:p w14:paraId="437E9242" w14:textId="77777777" w:rsidR="004109CF" w:rsidRPr="00AA001F" w:rsidRDefault="004109CF" w:rsidP="00A27EDA"/>
        </w:tc>
      </w:tr>
      <w:tr w:rsidR="004109CF" w:rsidRPr="00AA001F" w14:paraId="564BFC9F" w14:textId="77777777" w:rsidTr="00A27EDA">
        <w:trPr>
          <w:trHeight w:val="240"/>
          <w:jc w:val="center"/>
        </w:trPr>
        <w:tc>
          <w:tcPr>
            <w:tcW w:w="4876" w:type="dxa"/>
          </w:tcPr>
          <w:p w14:paraId="32CF6428" w14:textId="77777777" w:rsidR="004109CF" w:rsidRPr="00AA001F" w:rsidRDefault="004109CF" w:rsidP="00A27EDA">
            <w:pPr>
              <w:pStyle w:val="AmColumnHeading"/>
            </w:pPr>
            <w:r w:rsidRPr="00AA001F">
              <w:t>Texte proposé par la Commission</w:t>
            </w:r>
          </w:p>
        </w:tc>
        <w:tc>
          <w:tcPr>
            <w:tcW w:w="4876" w:type="dxa"/>
          </w:tcPr>
          <w:p w14:paraId="59420F26" w14:textId="77777777" w:rsidR="004109CF" w:rsidRPr="00AA001F" w:rsidRDefault="004109CF" w:rsidP="00A27EDA">
            <w:pPr>
              <w:pStyle w:val="AmColumnHeading"/>
            </w:pPr>
            <w:r w:rsidRPr="00AA001F">
              <w:t>Amendement</w:t>
            </w:r>
          </w:p>
        </w:tc>
      </w:tr>
      <w:tr w:rsidR="004109CF" w:rsidRPr="00AA001F" w14:paraId="298CA75A" w14:textId="77777777" w:rsidTr="00A27EDA">
        <w:trPr>
          <w:jc w:val="center"/>
        </w:trPr>
        <w:tc>
          <w:tcPr>
            <w:tcW w:w="4876" w:type="dxa"/>
          </w:tcPr>
          <w:p w14:paraId="3C27351B" w14:textId="77777777" w:rsidR="004109CF" w:rsidRPr="00AA001F" w:rsidRDefault="004109CF" w:rsidP="00A27EDA">
            <w:pPr>
              <w:pStyle w:val="Normal6a"/>
            </w:pPr>
            <w:r w:rsidRPr="00AA001F">
              <w:t>L’autorité de coordination a, en tout état de cause, la responsabilité d’assurer la coordination au niveau national vis-à-vis de ces questions et de contribuer à une application et un contrôle de l’application effectifs, efficaces et cohérents du présent règlement dans l’ensemble de l’Union.</w:t>
            </w:r>
          </w:p>
        </w:tc>
        <w:tc>
          <w:tcPr>
            <w:tcW w:w="4876" w:type="dxa"/>
          </w:tcPr>
          <w:p w14:paraId="472D2260" w14:textId="77777777" w:rsidR="004109CF" w:rsidRPr="00AA001F" w:rsidRDefault="004109CF" w:rsidP="00A27EDA">
            <w:pPr>
              <w:pStyle w:val="Normal6a"/>
            </w:pPr>
            <w:r w:rsidRPr="00AA001F">
              <w:t xml:space="preserve">L’autorité de coordination a, en tout état de cause, la responsabilité d’assurer la coordination </w:t>
            </w:r>
            <w:r w:rsidRPr="00AA001F">
              <w:rPr>
                <w:b/>
                <w:i/>
              </w:rPr>
              <w:t>et la supervision de la mise en œuvre</w:t>
            </w:r>
            <w:r w:rsidRPr="00AA001F">
              <w:t xml:space="preserve"> au niveau national vis-à-vis de ces questions</w:t>
            </w:r>
            <w:r w:rsidRPr="00AA001F">
              <w:rPr>
                <w:b/>
                <w:i/>
              </w:rPr>
              <w:t>, notamment des aspects liés à la prévention, à l’éducation, et à la sensibilisation ainsi que l’organisation d’activités de formations régulières pour les fonctionnaires, y compris pour les autorités répressives qui traitent des affaires concernant des enfants</w:t>
            </w:r>
            <w:r w:rsidRPr="00AA001F">
              <w:t xml:space="preserve"> et de contribuer à une application et un contrôle de l’application effectifs, efficaces et cohérents du présent règlement dans l’ensemble de l’Union.</w:t>
            </w:r>
          </w:p>
        </w:tc>
      </w:tr>
    </w:tbl>
    <w:p w14:paraId="13FCDF72" w14:textId="77777777" w:rsidR="004109CF" w:rsidRPr="00AA001F" w:rsidRDefault="004109CF" w:rsidP="004109CF">
      <w:pPr>
        <w:pStyle w:val="AmOrLang"/>
      </w:pPr>
      <w:r w:rsidRPr="00AA001F">
        <w:t xml:space="preserve">Or. </w:t>
      </w:r>
      <w:r w:rsidRPr="00AA001F">
        <w:rPr>
          <w:rStyle w:val="HideTWBExt"/>
        </w:rPr>
        <w:t>&lt;Original&gt;</w:t>
      </w:r>
      <w:r w:rsidRPr="00AA001F">
        <w:rPr>
          <w:rStyle w:val="HideTWBInt"/>
        </w:rPr>
        <w:t>{EN}</w:t>
      </w:r>
      <w:r w:rsidRPr="00AA001F">
        <w:t>en</w:t>
      </w:r>
      <w:r w:rsidRPr="00AA001F">
        <w:rPr>
          <w:rStyle w:val="HideTWBExt"/>
        </w:rPr>
        <w:t>&lt;/Original&gt;</w:t>
      </w:r>
    </w:p>
    <w:p w14:paraId="6714D148" w14:textId="77777777" w:rsidR="004109CF" w:rsidRPr="00AA001F" w:rsidRDefault="004109CF" w:rsidP="004109CF">
      <w:r w:rsidRPr="00AA001F">
        <w:rPr>
          <w:rStyle w:val="HideTWBExt"/>
        </w:rPr>
        <w:t>&lt;/Amend&gt;</w:t>
      </w:r>
    </w:p>
    <w:p w14:paraId="1558BD67" w14:textId="77777777" w:rsidR="004109CF" w:rsidRPr="00AA001F" w:rsidRDefault="004109CF" w:rsidP="004109CF">
      <w:pPr>
        <w:pStyle w:val="AmNumberTabs"/>
      </w:pPr>
      <w:r w:rsidRPr="00AA001F">
        <w:rPr>
          <w:rStyle w:val="HideTWBExt"/>
          <w:b w:val="0"/>
        </w:rPr>
        <w:t>&lt;Amend&gt;</w:t>
      </w:r>
      <w:r w:rsidRPr="00AA001F">
        <w:t>Amendement</w:t>
      </w:r>
      <w:r w:rsidRPr="00AA001F">
        <w:tab/>
      </w:r>
      <w:r w:rsidRPr="00AA001F">
        <w:tab/>
      </w:r>
      <w:r w:rsidRPr="00AA001F">
        <w:rPr>
          <w:rStyle w:val="HideTWBExt"/>
          <w:b w:val="0"/>
        </w:rPr>
        <w:t>&lt;NumAm&gt;</w:t>
      </w:r>
      <w:r w:rsidRPr="00AA001F">
        <w:t>1399</w:t>
      </w:r>
      <w:r w:rsidRPr="00AA001F">
        <w:rPr>
          <w:rStyle w:val="HideTWBExt"/>
          <w:b w:val="0"/>
        </w:rPr>
        <w:t>&lt;/NumAm&gt;</w:t>
      </w:r>
    </w:p>
    <w:p w14:paraId="0866E3E0" w14:textId="77777777" w:rsidR="004109CF" w:rsidRPr="00AA001F" w:rsidRDefault="004109CF" w:rsidP="004109CF">
      <w:pPr>
        <w:pStyle w:val="NormalBold"/>
      </w:pPr>
      <w:r w:rsidRPr="00AA001F">
        <w:rPr>
          <w:rStyle w:val="HideTWBExt"/>
          <w:b w:val="0"/>
        </w:rPr>
        <w:t>&lt;RepeatBlock-By&gt;&lt;Members&gt;</w:t>
      </w:r>
      <w:r w:rsidRPr="00AA001F">
        <w:t>Cornelia Ernst, Clare Daly</w:t>
      </w:r>
      <w:r w:rsidRPr="00AA001F">
        <w:rPr>
          <w:rStyle w:val="HideTWBExt"/>
          <w:b w:val="0"/>
        </w:rPr>
        <w:t>&lt;/Members&gt;</w:t>
      </w:r>
    </w:p>
    <w:p w14:paraId="6E40B87A" w14:textId="77777777" w:rsidR="004109CF" w:rsidRPr="00AA001F" w:rsidRDefault="004109CF" w:rsidP="004109CF">
      <w:pPr>
        <w:pStyle w:val="NormalBold"/>
      </w:pPr>
      <w:r w:rsidRPr="00AA001F">
        <w:rPr>
          <w:rStyle w:val="HideTWBExt"/>
          <w:b w:val="0"/>
        </w:rPr>
        <w:t>&lt;/RepeatBlock-By&gt;</w:t>
      </w:r>
    </w:p>
    <w:p w14:paraId="43F211B0" w14:textId="77777777" w:rsidR="004109CF" w:rsidRPr="00AA001F" w:rsidRDefault="004109CF" w:rsidP="004109CF">
      <w:pPr>
        <w:pStyle w:val="NormalBold"/>
      </w:pPr>
      <w:r w:rsidRPr="00AA001F">
        <w:rPr>
          <w:rStyle w:val="HideTWBExt"/>
          <w:b w:val="0"/>
        </w:rPr>
        <w:t>&lt;DocAmend&gt;</w:t>
      </w:r>
      <w:r w:rsidRPr="00AA001F">
        <w:t>Proposition de règlement</w:t>
      </w:r>
      <w:r w:rsidRPr="00AA001F">
        <w:rPr>
          <w:rStyle w:val="HideTWBExt"/>
          <w:b w:val="0"/>
        </w:rPr>
        <w:t>&lt;/DocAmend&gt;</w:t>
      </w:r>
    </w:p>
    <w:p w14:paraId="389D6009" w14:textId="77777777" w:rsidR="004109CF" w:rsidRPr="00AA001F" w:rsidRDefault="004109CF" w:rsidP="004109CF">
      <w:pPr>
        <w:pStyle w:val="NormalBold"/>
      </w:pPr>
      <w:r w:rsidRPr="00AA001F">
        <w:rPr>
          <w:rStyle w:val="HideTWBExt"/>
          <w:b w:val="0"/>
        </w:rPr>
        <w:t>&lt;Article&gt;</w:t>
      </w:r>
      <w:r w:rsidRPr="00AA001F">
        <w:t>Article 25 – paragraphe 2 – alinéa 3</w:t>
      </w:r>
      <w:r w:rsidRPr="00AA001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09CF" w:rsidRPr="00AA001F" w14:paraId="4B02EFF6" w14:textId="77777777" w:rsidTr="00A27EDA">
        <w:trPr>
          <w:trHeight w:hRule="exact" w:val="240"/>
          <w:jc w:val="center"/>
        </w:trPr>
        <w:tc>
          <w:tcPr>
            <w:tcW w:w="9752" w:type="dxa"/>
            <w:gridSpan w:val="2"/>
          </w:tcPr>
          <w:p w14:paraId="0879FD9C" w14:textId="77777777" w:rsidR="004109CF" w:rsidRPr="00AA001F" w:rsidRDefault="004109CF" w:rsidP="00A27EDA"/>
        </w:tc>
      </w:tr>
      <w:tr w:rsidR="004109CF" w:rsidRPr="00AA001F" w14:paraId="4CDCB9A8" w14:textId="77777777" w:rsidTr="00A27EDA">
        <w:trPr>
          <w:trHeight w:val="240"/>
          <w:jc w:val="center"/>
        </w:trPr>
        <w:tc>
          <w:tcPr>
            <w:tcW w:w="4876" w:type="dxa"/>
          </w:tcPr>
          <w:p w14:paraId="4ABC833D" w14:textId="77777777" w:rsidR="004109CF" w:rsidRPr="00AA001F" w:rsidRDefault="004109CF" w:rsidP="00A27EDA">
            <w:pPr>
              <w:pStyle w:val="AmColumnHeading"/>
            </w:pPr>
            <w:r w:rsidRPr="00AA001F">
              <w:t>Texte proposé par la Commission</w:t>
            </w:r>
          </w:p>
        </w:tc>
        <w:tc>
          <w:tcPr>
            <w:tcW w:w="4876" w:type="dxa"/>
          </w:tcPr>
          <w:p w14:paraId="3D0390F4" w14:textId="77777777" w:rsidR="004109CF" w:rsidRPr="00AA001F" w:rsidRDefault="004109CF" w:rsidP="00A27EDA">
            <w:pPr>
              <w:pStyle w:val="AmColumnHeading"/>
            </w:pPr>
            <w:r w:rsidRPr="00AA001F">
              <w:t>Amendement</w:t>
            </w:r>
          </w:p>
        </w:tc>
      </w:tr>
      <w:tr w:rsidR="004109CF" w:rsidRPr="00AA001F" w14:paraId="1B4685C6" w14:textId="77777777" w:rsidTr="00A27EDA">
        <w:trPr>
          <w:jc w:val="center"/>
        </w:trPr>
        <w:tc>
          <w:tcPr>
            <w:tcW w:w="4876" w:type="dxa"/>
          </w:tcPr>
          <w:p w14:paraId="4ACB33C7" w14:textId="77777777" w:rsidR="004109CF" w:rsidRPr="00AA001F" w:rsidRDefault="004109CF" w:rsidP="00A27EDA">
            <w:pPr>
              <w:pStyle w:val="Normal6a"/>
            </w:pPr>
            <w:r w:rsidRPr="00AA001F">
              <w:t>L’autorité de coordination a, en tout état de cause, la responsabilité d’assurer la coordination au niveau national vis-à-vis de ces questions et de contribuer à une application et un contrôle de l’application effectifs, efficaces et cohérents du présent règlement dans l’ensemble de l’Union.</w:t>
            </w:r>
          </w:p>
        </w:tc>
        <w:tc>
          <w:tcPr>
            <w:tcW w:w="4876" w:type="dxa"/>
          </w:tcPr>
          <w:p w14:paraId="708E39A6" w14:textId="77777777" w:rsidR="004109CF" w:rsidRPr="00AA001F" w:rsidRDefault="004109CF" w:rsidP="00A27EDA">
            <w:pPr>
              <w:pStyle w:val="Normal6a"/>
            </w:pPr>
            <w:r w:rsidRPr="00AA001F">
              <w:t>L’autorité de coordination a, en tout état de cause, la responsabilité d’assurer la coordination au niveau national vis-à-vis de ces questions</w:t>
            </w:r>
            <w:r w:rsidRPr="00AA001F">
              <w:rPr>
                <w:b/>
                <w:i/>
              </w:rPr>
              <w:t xml:space="preserve">, notamment des aspects liés à la prévention, à l’éducation, et à la sensibilisation ainsi que l’organisation d’activités de formations régulières pour les fonctionnaires, y compris pour les autorités répressives qui traitent des </w:t>
            </w:r>
            <w:r w:rsidRPr="00AA001F">
              <w:rPr>
                <w:b/>
                <w:i/>
              </w:rPr>
              <w:lastRenderedPageBreak/>
              <w:t>affaires concernant des enfants</w:t>
            </w:r>
            <w:r w:rsidRPr="00AA001F">
              <w:t xml:space="preserve"> et de contribuer à une application et un contrôle de l’application effectifs, efficaces et cohérents du présent règlement dans l’ensemble de l’Union.</w:t>
            </w:r>
          </w:p>
        </w:tc>
      </w:tr>
    </w:tbl>
    <w:p w14:paraId="7B86C921" w14:textId="77777777" w:rsidR="004109CF" w:rsidRPr="00AA001F" w:rsidRDefault="004109CF" w:rsidP="004109CF">
      <w:pPr>
        <w:pStyle w:val="AmOrLang"/>
      </w:pPr>
      <w:r w:rsidRPr="00AA001F">
        <w:lastRenderedPageBreak/>
        <w:t xml:space="preserve">Or. </w:t>
      </w:r>
      <w:r w:rsidRPr="00AA001F">
        <w:rPr>
          <w:rStyle w:val="HideTWBExt"/>
        </w:rPr>
        <w:t>&lt;Original&gt;</w:t>
      </w:r>
      <w:r w:rsidRPr="00AA001F">
        <w:rPr>
          <w:rStyle w:val="HideTWBInt"/>
        </w:rPr>
        <w:t>{EN}</w:t>
      </w:r>
      <w:r w:rsidRPr="00AA001F">
        <w:t>en</w:t>
      </w:r>
      <w:r w:rsidRPr="00AA001F">
        <w:rPr>
          <w:rStyle w:val="HideTWBExt"/>
        </w:rPr>
        <w:t>&lt;/Original&gt;</w:t>
      </w:r>
    </w:p>
    <w:p w14:paraId="7CDEECC6" w14:textId="77777777" w:rsidR="004109CF" w:rsidRPr="00AA001F" w:rsidRDefault="004109CF" w:rsidP="004109CF">
      <w:r w:rsidRPr="00AA001F">
        <w:rPr>
          <w:rStyle w:val="HideTWBExt"/>
        </w:rPr>
        <w:t>&lt;/Amend&gt;</w:t>
      </w:r>
    </w:p>
    <w:p w14:paraId="73966D55" w14:textId="77777777" w:rsidR="004109CF" w:rsidRPr="00AA001F" w:rsidRDefault="004109CF" w:rsidP="004109CF">
      <w:pPr>
        <w:pStyle w:val="AmNumberTabs"/>
      </w:pPr>
      <w:r w:rsidRPr="00AA001F">
        <w:rPr>
          <w:rStyle w:val="HideTWBExt"/>
          <w:b w:val="0"/>
        </w:rPr>
        <w:t>&lt;Amend&gt;</w:t>
      </w:r>
      <w:r w:rsidRPr="00AA001F">
        <w:t>Amendement</w:t>
      </w:r>
      <w:r w:rsidRPr="00AA001F">
        <w:tab/>
      </w:r>
      <w:r w:rsidRPr="00AA001F">
        <w:tab/>
      </w:r>
      <w:r w:rsidRPr="00AA001F">
        <w:rPr>
          <w:rStyle w:val="HideTWBExt"/>
          <w:b w:val="0"/>
        </w:rPr>
        <w:t>&lt;NumAm&gt;</w:t>
      </w:r>
      <w:r w:rsidRPr="00AA001F">
        <w:t>1400</w:t>
      </w:r>
      <w:r w:rsidRPr="00AA001F">
        <w:rPr>
          <w:rStyle w:val="HideTWBExt"/>
          <w:b w:val="0"/>
        </w:rPr>
        <w:t>&lt;/NumAm&gt;</w:t>
      </w:r>
    </w:p>
    <w:p w14:paraId="6CED47EB" w14:textId="77777777" w:rsidR="004109CF" w:rsidRPr="00AA001F" w:rsidRDefault="004109CF" w:rsidP="004109CF">
      <w:pPr>
        <w:pStyle w:val="NormalBold"/>
      </w:pPr>
      <w:r w:rsidRPr="00AA001F">
        <w:rPr>
          <w:rStyle w:val="HideTWBExt"/>
          <w:b w:val="0"/>
        </w:rPr>
        <w:t>&lt;RepeatBlock-By&gt;&lt;Members&gt;</w:t>
      </w:r>
      <w:r w:rsidRPr="00AA001F">
        <w:t>Patrick Breyer</w:t>
      </w:r>
      <w:r w:rsidRPr="00AA001F">
        <w:rPr>
          <w:rStyle w:val="HideTWBExt"/>
          <w:b w:val="0"/>
        </w:rPr>
        <w:t>&lt;/Members&gt;</w:t>
      </w:r>
    </w:p>
    <w:p w14:paraId="65ECEDE4" w14:textId="77777777" w:rsidR="004109CF" w:rsidRPr="00AA001F" w:rsidRDefault="004109CF" w:rsidP="004109CF">
      <w:r w:rsidRPr="00AA001F">
        <w:rPr>
          <w:rStyle w:val="HideTWBExt"/>
        </w:rPr>
        <w:t>&lt;AuNomDe&gt;</w:t>
      </w:r>
      <w:r w:rsidRPr="00AA001F">
        <w:rPr>
          <w:rStyle w:val="HideTWBInt"/>
        </w:rPr>
        <w:t>{Verts/ALE}</w:t>
      </w:r>
      <w:r w:rsidRPr="00AA001F">
        <w:t>au nom du groupe Verts/ALE</w:t>
      </w:r>
      <w:r w:rsidRPr="00AA001F">
        <w:rPr>
          <w:rStyle w:val="HideTWBExt"/>
        </w:rPr>
        <w:t>&lt;/AuNomDe&gt;</w:t>
      </w:r>
    </w:p>
    <w:p w14:paraId="4D6F36D8" w14:textId="77777777" w:rsidR="004109CF" w:rsidRPr="00AA001F" w:rsidRDefault="004109CF" w:rsidP="004109CF">
      <w:pPr>
        <w:pStyle w:val="NormalBold"/>
      </w:pPr>
      <w:r w:rsidRPr="00AA001F">
        <w:rPr>
          <w:rStyle w:val="HideTWBExt"/>
          <w:b w:val="0"/>
        </w:rPr>
        <w:t>&lt;/RepeatBlock-By&gt;</w:t>
      </w:r>
    </w:p>
    <w:p w14:paraId="3E97CF57" w14:textId="77777777" w:rsidR="004109CF" w:rsidRPr="00AA001F" w:rsidRDefault="004109CF" w:rsidP="004109CF">
      <w:pPr>
        <w:pStyle w:val="NormalBold"/>
      </w:pPr>
      <w:r w:rsidRPr="00AA001F">
        <w:rPr>
          <w:rStyle w:val="HideTWBExt"/>
          <w:b w:val="0"/>
        </w:rPr>
        <w:t>&lt;DocAmend&gt;</w:t>
      </w:r>
      <w:r w:rsidRPr="00AA001F">
        <w:t>Proposition de règlement</w:t>
      </w:r>
      <w:r w:rsidRPr="00AA001F">
        <w:rPr>
          <w:rStyle w:val="HideTWBExt"/>
          <w:b w:val="0"/>
        </w:rPr>
        <w:t>&lt;/DocAmend&gt;</w:t>
      </w:r>
    </w:p>
    <w:p w14:paraId="60FA1266" w14:textId="77777777" w:rsidR="004109CF" w:rsidRPr="00AA001F" w:rsidRDefault="004109CF" w:rsidP="004109CF">
      <w:pPr>
        <w:pStyle w:val="NormalBold"/>
      </w:pPr>
      <w:r w:rsidRPr="00AA001F">
        <w:rPr>
          <w:rStyle w:val="HideTWBExt"/>
          <w:b w:val="0"/>
        </w:rPr>
        <w:t>&lt;Article&gt;</w:t>
      </w:r>
      <w:r w:rsidRPr="00AA001F">
        <w:t>Article 25 – paragraphe 2 – alinéa 3</w:t>
      </w:r>
      <w:r w:rsidRPr="00AA001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09CF" w:rsidRPr="00AA001F" w14:paraId="52F60049" w14:textId="77777777" w:rsidTr="00A27EDA">
        <w:trPr>
          <w:trHeight w:hRule="exact" w:val="240"/>
          <w:jc w:val="center"/>
        </w:trPr>
        <w:tc>
          <w:tcPr>
            <w:tcW w:w="9752" w:type="dxa"/>
            <w:gridSpan w:val="2"/>
          </w:tcPr>
          <w:p w14:paraId="74A0AC11" w14:textId="77777777" w:rsidR="004109CF" w:rsidRPr="00AA001F" w:rsidRDefault="004109CF" w:rsidP="00A27EDA"/>
        </w:tc>
      </w:tr>
      <w:tr w:rsidR="004109CF" w:rsidRPr="00AA001F" w14:paraId="298EC17D" w14:textId="77777777" w:rsidTr="00A27EDA">
        <w:trPr>
          <w:trHeight w:val="240"/>
          <w:jc w:val="center"/>
        </w:trPr>
        <w:tc>
          <w:tcPr>
            <w:tcW w:w="4876" w:type="dxa"/>
          </w:tcPr>
          <w:p w14:paraId="4275D0F4" w14:textId="77777777" w:rsidR="004109CF" w:rsidRPr="00AA001F" w:rsidRDefault="004109CF" w:rsidP="00A27EDA">
            <w:pPr>
              <w:pStyle w:val="AmColumnHeading"/>
            </w:pPr>
            <w:r w:rsidRPr="00AA001F">
              <w:t>Texte proposé par la Commission</w:t>
            </w:r>
          </w:p>
        </w:tc>
        <w:tc>
          <w:tcPr>
            <w:tcW w:w="4876" w:type="dxa"/>
          </w:tcPr>
          <w:p w14:paraId="3CDDF1B7" w14:textId="77777777" w:rsidR="004109CF" w:rsidRPr="00AA001F" w:rsidRDefault="004109CF" w:rsidP="00A27EDA">
            <w:pPr>
              <w:pStyle w:val="AmColumnHeading"/>
            </w:pPr>
            <w:r w:rsidRPr="00AA001F">
              <w:t>Amendement</w:t>
            </w:r>
          </w:p>
        </w:tc>
      </w:tr>
      <w:tr w:rsidR="004109CF" w:rsidRPr="00AA001F" w14:paraId="2EB2DBF2" w14:textId="77777777" w:rsidTr="00A27EDA">
        <w:trPr>
          <w:jc w:val="center"/>
        </w:trPr>
        <w:tc>
          <w:tcPr>
            <w:tcW w:w="4876" w:type="dxa"/>
          </w:tcPr>
          <w:p w14:paraId="64A1A13D" w14:textId="77777777" w:rsidR="004109CF" w:rsidRPr="00AA001F" w:rsidRDefault="004109CF" w:rsidP="00A27EDA">
            <w:pPr>
              <w:pStyle w:val="Normal6a"/>
            </w:pPr>
            <w:r w:rsidRPr="00AA001F">
              <w:t>L’autorité de coordination a, en tout état de cause, la responsabilité d’assurer la coordination au niveau national vis-à-vis de ces questions et de contribuer à une application et un contrôle de l’application effectifs, efficaces et cohérents du présent règlement dans l’ensemble de l’Union.</w:t>
            </w:r>
          </w:p>
        </w:tc>
        <w:tc>
          <w:tcPr>
            <w:tcW w:w="4876" w:type="dxa"/>
          </w:tcPr>
          <w:p w14:paraId="27B39048" w14:textId="77777777" w:rsidR="004109CF" w:rsidRPr="00AA001F" w:rsidRDefault="004109CF" w:rsidP="00A27EDA">
            <w:pPr>
              <w:pStyle w:val="Normal6a"/>
            </w:pPr>
            <w:r w:rsidRPr="00AA001F">
              <w:t>L’autorité de coordination a, en tout état de cause, la responsabilité d’assurer la coordination au niveau national vis-à-vis de ces questions</w:t>
            </w:r>
            <w:r w:rsidRPr="00AA001F">
              <w:rPr>
                <w:b/>
                <w:i/>
              </w:rPr>
              <w:t>, y compris des questions liées à la prévention,</w:t>
            </w:r>
            <w:r w:rsidRPr="00AA001F">
              <w:t xml:space="preserve"> et de contribuer à une application et un contrôle de l’application effectifs, efficaces et cohérents du présent règlement </w:t>
            </w:r>
            <w:r w:rsidRPr="00AA001F">
              <w:rPr>
                <w:b/>
                <w:i/>
              </w:rPr>
              <w:t>et de la directive 2011/93/UE</w:t>
            </w:r>
            <w:r w:rsidRPr="00AA001F">
              <w:t xml:space="preserve"> dans l’ensemble de l’Union.</w:t>
            </w:r>
          </w:p>
        </w:tc>
      </w:tr>
    </w:tbl>
    <w:p w14:paraId="1EAC98D3" w14:textId="77777777" w:rsidR="004109CF" w:rsidRPr="00AA001F" w:rsidRDefault="004109CF" w:rsidP="004109CF">
      <w:pPr>
        <w:pStyle w:val="AmOrLang"/>
      </w:pPr>
      <w:r w:rsidRPr="00AA001F">
        <w:t xml:space="preserve">Or. </w:t>
      </w:r>
      <w:r w:rsidRPr="00AA001F">
        <w:rPr>
          <w:rStyle w:val="HideTWBExt"/>
        </w:rPr>
        <w:t>&lt;Original&gt;</w:t>
      </w:r>
      <w:r w:rsidRPr="00AA001F">
        <w:rPr>
          <w:rStyle w:val="HideTWBInt"/>
        </w:rPr>
        <w:t>{EN}</w:t>
      </w:r>
      <w:r w:rsidRPr="00AA001F">
        <w:t>en</w:t>
      </w:r>
      <w:r w:rsidRPr="00AA001F">
        <w:rPr>
          <w:rStyle w:val="HideTWBExt"/>
        </w:rPr>
        <w:t>&lt;/Original&gt;</w:t>
      </w:r>
    </w:p>
    <w:p w14:paraId="5E6F9C2F" w14:textId="77777777" w:rsidR="004109CF" w:rsidRPr="00AA001F" w:rsidRDefault="004109CF" w:rsidP="004109CF">
      <w:r w:rsidRPr="00AA001F">
        <w:rPr>
          <w:rStyle w:val="HideTWBExt"/>
        </w:rPr>
        <w:t>&lt;/Amend&gt;</w:t>
      </w:r>
    </w:p>
    <w:p w14:paraId="46A26410" w14:textId="77777777" w:rsidR="004109CF" w:rsidRPr="00AA001F" w:rsidRDefault="004109CF" w:rsidP="004109CF">
      <w:pPr>
        <w:pStyle w:val="AmNumberTabs"/>
      </w:pPr>
      <w:r w:rsidRPr="00AA001F">
        <w:rPr>
          <w:rStyle w:val="HideTWBExt"/>
          <w:b w:val="0"/>
        </w:rPr>
        <w:t>&lt;Amend&gt;</w:t>
      </w:r>
      <w:r w:rsidRPr="00AA001F">
        <w:t>Amendement</w:t>
      </w:r>
      <w:r w:rsidRPr="00AA001F">
        <w:tab/>
      </w:r>
      <w:r w:rsidRPr="00AA001F">
        <w:tab/>
      </w:r>
      <w:r w:rsidRPr="00AA001F">
        <w:rPr>
          <w:rStyle w:val="HideTWBExt"/>
          <w:b w:val="0"/>
        </w:rPr>
        <w:t>&lt;NumAm&gt;</w:t>
      </w:r>
      <w:r w:rsidRPr="00AA001F">
        <w:t>1401</w:t>
      </w:r>
      <w:r w:rsidRPr="00AA001F">
        <w:rPr>
          <w:rStyle w:val="HideTWBExt"/>
          <w:b w:val="0"/>
        </w:rPr>
        <w:t>&lt;/NumAm&gt;</w:t>
      </w:r>
    </w:p>
    <w:p w14:paraId="5EE59D64" w14:textId="77777777" w:rsidR="004109CF" w:rsidRPr="00AA001F" w:rsidRDefault="004109CF" w:rsidP="004109CF">
      <w:pPr>
        <w:pStyle w:val="NormalBold"/>
      </w:pPr>
      <w:r w:rsidRPr="00AA001F">
        <w:rPr>
          <w:rStyle w:val="HideTWBExt"/>
          <w:b w:val="0"/>
        </w:rPr>
        <w:t>&lt;RepeatBlock-By&gt;&lt;Members&gt;</w:t>
      </w:r>
      <w:r w:rsidRPr="00AA001F">
        <w:t>Patrick Breyer</w:t>
      </w:r>
      <w:r w:rsidRPr="00AA001F">
        <w:rPr>
          <w:rStyle w:val="HideTWBExt"/>
          <w:b w:val="0"/>
        </w:rPr>
        <w:t>&lt;/Members&gt;</w:t>
      </w:r>
    </w:p>
    <w:p w14:paraId="29D3EE87" w14:textId="77777777" w:rsidR="004109CF" w:rsidRPr="00AA001F" w:rsidRDefault="004109CF" w:rsidP="004109CF">
      <w:r w:rsidRPr="00AA001F">
        <w:rPr>
          <w:rStyle w:val="HideTWBExt"/>
        </w:rPr>
        <w:t>&lt;AuNomDe&gt;</w:t>
      </w:r>
      <w:r w:rsidRPr="00AA001F">
        <w:rPr>
          <w:rStyle w:val="HideTWBInt"/>
        </w:rPr>
        <w:t>{Verts/ALE}</w:t>
      </w:r>
      <w:r w:rsidRPr="00AA001F">
        <w:t>au nom du groupe Verts/ALE</w:t>
      </w:r>
      <w:r w:rsidRPr="00AA001F">
        <w:rPr>
          <w:rStyle w:val="HideTWBExt"/>
        </w:rPr>
        <w:t>&lt;/AuNomDe&gt;</w:t>
      </w:r>
    </w:p>
    <w:p w14:paraId="42728BC8" w14:textId="77777777" w:rsidR="004109CF" w:rsidRPr="00AA001F" w:rsidRDefault="004109CF" w:rsidP="004109CF">
      <w:pPr>
        <w:pStyle w:val="NormalBold"/>
      </w:pPr>
      <w:r w:rsidRPr="00AA001F">
        <w:rPr>
          <w:rStyle w:val="HideTWBExt"/>
          <w:b w:val="0"/>
        </w:rPr>
        <w:t>&lt;/RepeatBlock-By&gt;</w:t>
      </w:r>
    </w:p>
    <w:p w14:paraId="3F695039" w14:textId="77777777" w:rsidR="004109CF" w:rsidRPr="00AA001F" w:rsidRDefault="004109CF" w:rsidP="004109CF">
      <w:pPr>
        <w:pStyle w:val="NormalBold"/>
      </w:pPr>
      <w:r w:rsidRPr="00AA001F">
        <w:rPr>
          <w:rStyle w:val="HideTWBExt"/>
          <w:b w:val="0"/>
        </w:rPr>
        <w:t>&lt;DocAmend&gt;</w:t>
      </w:r>
      <w:r w:rsidRPr="00AA001F">
        <w:t>Proposition de règlement</w:t>
      </w:r>
      <w:r w:rsidRPr="00AA001F">
        <w:rPr>
          <w:rStyle w:val="HideTWBExt"/>
          <w:b w:val="0"/>
        </w:rPr>
        <w:t>&lt;/DocAmend&gt;</w:t>
      </w:r>
    </w:p>
    <w:p w14:paraId="46376902" w14:textId="77777777" w:rsidR="004109CF" w:rsidRPr="00AA001F" w:rsidRDefault="004109CF" w:rsidP="004109CF">
      <w:pPr>
        <w:pStyle w:val="NormalBold"/>
      </w:pPr>
      <w:r w:rsidRPr="00AA001F">
        <w:rPr>
          <w:rStyle w:val="HideTWBExt"/>
          <w:b w:val="0"/>
        </w:rPr>
        <w:t>&lt;Article&gt;</w:t>
      </w:r>
      <w:r w:rsidRPr="00AA001F">
        <w:t>Article 25 – paragraphe 5</w:t>
      </w:r>
      <w:r w:rsidRPr="00AA001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09CF" w:rsidRPr="00AA001F" w14:paraId="4282B7A2" w14:textId="77777777" w:rsidTr="00A27EDA">
        <w:trPr>
          <w:trHeight w:hRule="exact" w:val="240"/>
          <w:jc w:val="center"/>
        </w:trPr>
        <w:tc>
          <w:tcPr>
            <w:tcW w:w="9752" w:type="dxa"/>
            <w:gridSpan w:val="2"/>
          </w:tcPr>
          <w:p w14:paraId="56C44472" w14:textId="77777777" w:rsidR="004109CF" w:rsidRPr="00AA001F" w:rsidRDefault="004109CF" w:rsidP="00A27EDA"/>
        </w:tc>
      </w:tr>
      <w:tr w:rsidR="004109CF" w:rsidRPr="00AA001F" w14:paraId="4DED6B06" w14:textId="77777777" w:rsidTr="00A27EDA">
        <w:trPr>
          <w:trHeight w:val="240"/>
          <w:jc w:val="center"/>
        </w:trPr>
        <w:tc>
          <w:tcPr>
            <w:tcW w:w="4876" w:type="dxa"/>
          </w:tcPr>
          <w:p w14:paraId="2BCBA31C" w14:textId="77777777" w:rsidR="004109CF" w:rsidRPr="00AA001F" w:rsidRDefault="004109CF" w:rsidP="00A27EDA">
            <w:pPr>
              <w:pStyle w:val="AmColumnHeading"/>
            </w:pPr>
            <w:r w:rsidRPr="00AA001F">
              <w:t>Texte proposé par la Commission</w:t>
            </w:r>
          </w:p>
        </w:tc>
        <w:tc>
          <w:tcPr>
            <w:tcW w:w="4876" w:type="dxa"/>
          </w:tcPr>
          <w:p w14:paraId="3E3D3A2B" w14:textId="77777777" w:rsidR="004109CF" w:rsidRPr="00AA001F" w:rsidRDefault="004109CF" w:rsidP="00A27EDA">
            <w:pPr>
              <w:pStyle w:val="AmColumnHeading"/>
            </w:pPr>
            <w:r w:rsidRPr="00AA001F">
              <w:t>Amendement</w:t>
            </w:r>
          </w:p>
        </w:tc>
      </w:tr>
      <w:tr w:rsidR="004109CF" w:rsidRPr="00AA001F" w14:paraId="320AF39B" w14:textId="77777777" w:rsidTr="00A27EDA">
        <w:trPr>
          <w:jc w:val="center"/>
        </w:trPr>
        <w:tc>
          <w:tcPr>
            <w:tcW w:w="4876" w:type="dxa"/>
          </w:tcPr>
          <w:p w14:paraId="282F9222" w14:textId="77777777" w:rsidR="004109CF" w:rsidRPr="00AA001F" w:rsidRDefault="004109CF" w:rsidP="00A27EDA">
            <w:pPr>
              <w:pStyle w:val="Normal6a"/>
            </w:pPr>
            <w:r w:rsidRPr="00AA001F">
              <w:t>5.</w:t>
            </w:r>
            <w:r w:rsidRPr="00AA001F">
              <w:tab/>
              <w:t xml:space="preserve">Chaque État membre veille à ce qu’un point de contact soit désigné ou établi au sein du bureau de l’autorité de coordination pour traiter les demandes d’éclaircissements, de retour d’information et d’autres communications relatives à </w:t>
            </w:r>
            <w:r w:rsidRPr="00AA001F">
              <w:lastRenderedPageBreak/>
              <w:t>toutes les questions</w:t>
            </w:r>
            <w:r w:rsidRPr="00AA001F">
              <w:rPr>
                <w:b/>
                <w:i/>
              </w:rPr>
              <w:t xml:space="preserve"> liées à l’application et au contrôle de</w:t>
            </w:r>
            <w:r w:rsidRPr="00AA001F">
              <w:t xml:space="preserve"> l’application </w:t>
            </w:r>
            <w:r w:rsidRPr="00AA001F">
              <w:rPr>
                <w:b/>
                <w:i/>
              </w:rPr>
              <w:t>du présent règlement</w:t>
            </w:r>
            <w:r w:rsidRPr="00AA001F">
              <w:t xml:space="preserve"> dans cet État membre. Les États membres </w:t>
            </w:r>
            <w:r w:rsidRPr="00AA001F">
              <w:rPr>
                <w:b/>
                <w:i/>
              </w:rPr>
              <w:t>mettent</w:t>
            </w:r>
            <w:r w:rsidRPr="00AA001F">
              <w:t xml:space="preserve"> les informations relatives au point de contact </w:t>
            </w:r>
            <w:r w:rsidRPr="00AA001F">
              <w:rPr>
                <w:b/>
                <w:i/>
              </w:rPr>
              <w:t>à la disposition du public</w:t>
            </w:r>
            <w:r w:rsidRPr="00AA001F">
              <w:t xml:space="preserve"> et </w:t>
            </w:r>
            <w:r w:rsidRPr="00AA001F">
              <w:rPr>
                <w:b/>
                <w:i/>
              </w:rPr>
              <w:t>les</w:t>
            </w:r>
            <w:r w:rsidRPr="00AA001F">
              <w:t xml:space="preserve"> communiquent au centre de l’UE. Ils tiennent ces informations à jour.</w:t>
            </w:r>
          </w:p>
        </w:tc>
        <w:tc>
          <w:tcPr>
            <w:tcW w:w="4876" w:type="dxa"/>
          </w:tcPr>
          <w:p w14:paraId="4405EABB" w14:textId="77777777" w:rsidR="004109CF" w:rsidRPr="00AA001F" w:rsidRDefault="004109CF" w:rsidP="00A27EDA">
            <w:pPr>
              <w:pStyle w:val="Normal6a"/>
            </w:pPr>
            <w:r w:rsidRPr="00AA001F">
              <w:lastRenderedPageBreak/>
              <w:t>5.</w:t>
            </w:r>
            <w:r w:rsidRPr="00AA001F">
              <w:tab/>
              <w:t xml:space="preserve">Chaque État membre veille à ce qu’un point de contact </w:t>
            </w:r>
            <w:r w:rsidRPr="00AA001F">
              <w:rPr>
                <w:b/>
                <w:i/>
              </w:rPr>
              <w:t>doté d’un personnel suffisant</w:t>
            </w:r>
            <w:r w:rsidRPr="00AA001F">
              <w:t xml:space="preserve"> soit désigné ou établi au sein du bureau de l’autorité de coordination pour traiter les demandes d’éclaircissements, de retour d’information et d’autres </w:t>
            </w:r>
            <w:r w:rsidRPr="00AA001F">
              <w:lastRenderedPageBreak/>
              <w:t xml:space="preserve">communications relatives à toutes les questions </w:t>
            </w:r>
            <w:r w:rsidRPr="00AA001F">
              <w:rPr>
                <w:b/>
                <w:i/>
              </w:rPr>
              <w:t>contribuant à la réalisation de l’objectif du présent règlement et à</w:t>
            </w:r>
            <w:r w:rsidRPr="00AA001F">
              <w:t xml:space="preserve"> l’application </w:t>
            </w:r>
            <w:r w:rsidRPr="00AA001F">
              <w:rPr>
                <w:b/>
                <w:i/>
              </w:rPr>
              <w:t>de la directive 2011/93/UE</w:t>
            </w:r>
            <w:r w:rsidRPr="00AA001F">
              <w:t xml:space="preserve"> dans cet État membre</w:t>
            </w:r>
            <w:r w:rsidRPr="00AA001F">
              <w:rPr>
                <w:b/>
                <w:i/>
              </w:rPr>
              <w:t>, y compris pour les organisations de confiance qui fournissent une assistance aux victimes et qui assurent l’éducation et la sensibilisation</w:t>
            </w:r>
            <w:r w:rsidRPr="00AA001F">
              <w:t xml:space="preserve">. Les États membres </w:t>
            </w:r>
            <w:r w:rsidRPr="00AA001F">
              <w:rPr>
                <w:b/>
                <w:i/>
              </w:rPr>
              <w:t>rendent</w:t>
            </w:r>
            <w:r w:rsidRPr="00AA001F">
              <w:t xml:space="preserve"> les informations relatives au point de contact </w:t>
            </w:r>
            <w:r w:rsidRPr="00AA001F">
              <w:rPr>
                <w:b/>
                <w:i/>
              </w:rPr>
              <w:t>largement accessibles par l’intermédiaire de campagnes de sensibilisation en ligne et hors ligne tenant compte de la dimension de genre et adaptées à l’âge,</w:t>
            </w:r>
            <w:r w:rsidRPr="00AA001F">
              <w:t xml:space="preserve"> et communiquent </w:t>
            </w:r>
            <w:r w:rsidRPr="00AA001F">
              <w:rPr>
                <w:b/>
                <w:i/>
              </w:rPr>
              <w:t>ces informations</w:t>
            </w:r>
            <w:r w:rsidRPr="00AA001F">
              <w:t xml:space="preserve"> au centre de l’UE. Ils tiennent ces informations à jour.</w:t>
            </w:r>
          </w:p>
        </w:tc>
      </w:tr>
    </w:tbl>
    <w:p w14:paraId="69305BD2" w14:textId="77777777" w:rsidR="004109CF" w:rsidRPr="00AA001F" w:rsidRDefault="004109CF" w:rsidP="004109CF">
      <w:pPr>
        <w:pStyle w:val="AmOrLang"/>
      </w:pPr>
      <w:r w:rsidRPr="00AA001F">
        <w:lastRenderedPageBreak/>
        <w:t xml:space="preserve">Or. </w:t>
      </w:r>
      <w:r w:rsidRPr="00AA001F">
        <w:rPr>
          <w:rStyle w:val="HideTWBExt"/>
        </w:rPr>
        <w:t>&lt;Original&gt;</w:t>
      </w:r>
      <w:r w:rsidRPr="00AA001F">
        <w:rPr>
          <w:rStyle w:val="HideTWBInt"/>
        </w:rPr>
        <w:t>{EN}</w:t>
      </w:r>
      <w:r w:rsidRPr="00AA001F">
        <w:t>en</w:t>
      </w:r>
      <w:r w:rsidRPr="00AA001F">
        <w:rPr>
          <w:rStyle w:val="HideTWBExt"/>
        </w:rPr>
        <w:t>&lt;/Original&gt;</w:t>
      </w:r>
    </w:p>
    <w:p w14:paraId="7F3F714F" w14:textId="77777777" w:rsidR="004109CF" w:rsidRPr="00AA001F" w:rsidRDefault="004109CF" w:rsidP="004109CF">
      <w:r w:rsidRPr="00AA001F">
        <w:rPr>
          <w:rStyle w:val="HideTWBExt"/>
        </w:rPr>
        <w:t>&lt;/Amend&gt;</w:t>
      </w:r>
    </w:p>
    <w:p w14:paraId="159FE15B" w14:textId="77777777" w:rsidR="004109CF" w:rsidRPr="00AA001F" w:rsidRDefault="004109CF" w:rsidP="004109CF">
      <w:pPr>
        <w:pStyle w:val="AmNumberTabs"/>
      </w:pPr>
      <w:r w:rsidRPr="00AA001F">
        <w:rPr>
          <w:rStyle w:val="HideTWBExt"/>
          <w:b w:val="0"/>
        </w:rPr>
        <w:t>&lt;Amend&gt;</w:t>
      </w:r>
      <w:r w:rsidRPr="00AA001F">
        <w:t>Amendement</w:t>
      </w:r>
      <w:r w:rsidRPr="00AA001F">
        <w:tab/>
      </w:r>
      <w:r w:rsidRPr="00AA001F">
        <w:tab/>
      </w:r>
      <w:r w:rsidRPr="00AA001F">
        <w:rPr>
          <w:rStyle w:val="HideTWBExt"/>
          <w:b w:val="0"/>
        </w:rPr>
        <w:t>&lt;NumAm&gt;</w:t>
      </w:r>
      <w:r w:rsidRPr="00AA001F">
        <w:t>1402</w:t>
      </w:r>
      <w:r w:rsidRPr="00AA001F">
        <w:rPr>
          <w:rStyle w:val="HideTWBExt"/>
          <w:b w:val="0"/>
        </w:rPr>
        <w:t>&lt;/NumAm&gt;</w:t>
      </w:r>
    </w:p>
    <w:p w14:paraId="31950EBD" w14:textId="77777777" w:rsidR="004109CF" w:rsidRPr="00AA001F" w:rsidRDefault="004109CF" w:rsidP="004109CF">
      <w:pPr>
        <w:pStyle w:val="NormalBold"/>
      </w:pPr>
      <w:r w:rsidRPr="00AA001F">
        <w:rPr>
          <w:rStyle w:val="HideTWBExt"/>
          <w:b w:val="0"/>
        </w:rPr>
        <w:t>&lt;RepeatBlock-By&gt;&lt;Members&gt;</w:t>
      </w:r>
      <w:r w:rsidRPr="00AA001F">
        <w:t>Paul Tang, Alex Agius Saliba, Marcos Ros Sempere</w:t>
      </w:r>
      <w:r w:rsidRPr="00AA001F">
        <w:rPr>
          <w:rStyle w:val="HideTWBExt"/>
          <w:b w:val="0"/>
        </w:rPr>
        <w:t>&lt;/Members&gt;</w:t>
      </w:r>
    </w:p>
    <w:p w14:paraId="3E6348B8" w14:textId="77777777" w:rsidR="004109CF" w:rsidRPr="00AA001F" w:rsidRDefault="004109CF" w:rsidP="004109CF">
      <w:pPr>
        <w:pStyle w:val="NormalBold"/>
      </w:pPr>
      <w:r w:rsidRPr="00AA001F">
        <w:rPr>
          <w:rStyle w:val="HideTWBExt"/>
          <w:b w:val="0"/>
        </w:rPr>
        <w:t>&lt;/RepeatBlock-By&gt;</w:t>
      </w:r>
    </w:p>
    <w:p w14:paraId="01E98F71" w14:textId="77777777" w:rsidR="004109CF" w:rsidRPr="00AA001F" w:rsidRDefault="004109CF" w:rsidP="004109CF">
      <w:pPr>
        <w:pStyle w:val="NormalBold"/>
      </w:pPr>
      <w:r w:rsidRPr="00AA001F">
        <w:rPr>
          <w:rStyle w:val="HideTWBExt"/>
          <w:b w:val="0"/>
        </w:rPr>
        <w:t>&lt;DocAmend&gt;</w:t>
      </w:r>
      <w:r w:rsidRPr="00AA001F">
        <w:t>Proposition de règlement</w:t>
      </w:r>
      <w:r w:rsidRPr="00AA001F">
        <w:rPr>
          <w:rStyle w:val="HideTWBExt"/>
          <w:b w:val="0"/>
        </w:rPr>
        <w:t>&lt;/DocAmend&gt;</w:t>
      </w:r>
    </w:p>
    <w:p w14:paraId="7830984C" w14:textId="77777777" w:rsidR="004109CF" w:rsidRPr="00AA001F" w:rsidRDefault="004109CF" w:rsidP="004109CF">
      <w:pPr>
        <w:pStyle w:val="NormalBold"/>
      </w:pPr>
      <w:r w:rsidRPr="00AA001F">
        <w:rPr>
          <w:rStyle w:val="HideTWBExt"/>
          <w:b w:val="0"/>
        </w:rPr>
        <w:t>&lt;Article&gt;</w:t>
      </w:r>
      <w:r w:rsidRPr="00AA001F">
        <w:t>Article 25 – paragraphe 5</w:t>
      </w:r>
      <w:r w:rsidRPr="00AA001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09CF" w:rsidRPr="00AA001F" w14:paraId="354503D4" w14:textId="77777777" w:rsidTr="00A27EDA">
        <w:trPr>
          <w:trHeight w:hRule="exact" w:val="240"/>
          <w:jc w:val="center"/>
        </w:trPr>
        <w:tc>
          <w:tcPr>
            <w:tcW w:w="9752" w:type="dxa"/>
            <w:gridSpan w:val="2"/>
          </w:tcPr>
          <w:p w14:paraId="7B4F88EE" w14:textId="77777777" w:rsidR="004109CF" w:rsidRPr="00AA001F" w:rsidRDefault="004109CF" w:rsidP="00A27EDA"/>
        </w:tc>
      </w:tr>
      <w:tr w:rsidR="004109CF" w:rsidRPr="00AA001F" w14:paraId="1279CAAB" w14:textId="77777777" w:rsidTr="00A27EDA">
        <w:trPr>
          <w:trHeight w:val="240"/>
          <w:jc w:val="center"/>
        </w:trPr>
        <w:tc>
          <w:tcPr>
            <w:tcW w:w="4876" w:type="dxa"/>
          </w:tcPr>
          <w:p w14:paraId="33B0AF1D" w14:textId="77777777" w:rsidR="004109CF" w:rsidRPr="00AA001F" w:rsidRDefault="004109CF" w:rsidP="00A27EDA">
            <w:pPr>
              <w:pStyle w:val="AmColumnHeading"/>
            </w:pPr>
            <w:r w:rsidRPr="00AA001F">
              <w:t>Texte proposé par la Commission</w:t>
            </w:r>
          </w:p>
        </w:tc>
        <w:tc>
          <w:tcPr>
            <w:tcW w:w="4876" w:type="dxa"/>
          </w:tcPr>
          <w:p w14:paraId="1C3AAFDF" w14:textId="77777777" w:rsidR="004109CF" w:rsidRPr="00AA001F" w:rsidRDefault="004109CF" w:rsidP="00A27EDA">
            <w:pPr>
              <w:pStyle w:val="AmColumnHeading"/>
            </w:pPr>
            <w:r w:rsidRPr="00AA001F">
              <w:t>Amendement</w:t>
            </w:r>
          </w:p>
        </w:tc>
      </w:tr>
      <w:tr w:rsidR="004109CF" w:rsidRPr="00AA001F" w14:paraId="3F679F2C" w14:textId="77777777" w:rsidTr="00A27EDA">
        <w:trPr>
          <w:jc w:val="center"/>
        </w:trPr>
        <w:tc>
          <w:tcPr>
            <w:tcW w:w="4876" w:type="dxa"/>
          </w:tcPr>
          <w:p w14:paraId="6560AEA0" w14:textId="77777777" w:rsidR="004109CF" w:rsidRPr="00AA001F" w:rsidRDefault="004109CF" w:rsidP="00A27EDA">
            <w:pPr>
              <w:pStyle w:val="Normal6a"/>
            </w:pPr>
            <w:r w:rsidRPr="00AA001F">
              <w:t>5.</w:t>
            </w:r>
            <w:r w:rsidRPr="00AA001F">
              <w:tab/>
              <w:t>Chaque État membre veille à ce qu’un point de contact soit désigné ou établi au sein du bureau de l’autorité de coordination pour traiter les demandes d’éclaircissements, de retour d’information et d’autres communications relatives à toutes les questions liées à l’application et au contrôle de l’application du présent règlement dans cet État membre. Les États membres mettent les informations relatives au point de contact à la disposition du public et les communiquent au centre de l’UE. Ils tiennent ces informations à jour.</w:t>
            </w:r>
          </w:p>
        </w:tc>
        <w:tc>
          <w:tcPr>
            <w:tcW w:w="4876" w:type="dxa"/>
          </w:tcPr>
          <w:p w14:paraId="49182C48" w14:textId="77777777" w:rsidR="004109CF" w:rsidRPr="00AA001F" w:rsidRDefault="004109CF" w:rsidP="00A27EDA">
            <w:pPr>
              <w:pStyle w:val="Normal6a"/>
            </w:pPr>
            <w:r w:rsidRPr="00AA001F">
              <w:t>5.</w:t>
            </w:r>
            <w:r w:rsidRPr="00AA001F">
              <w:tab/>
              <w:t>Chaque État membre veille à ce qu’un point de contact soit désigné ou établi au sein du bureau de l’autorité de coordination pour traiter les demandes d’éclaircissements, de retour d’information et d’autres communications relatives à toutes les questions liées à l’application et au contrôle de l’application du présent règlement dans cet État membre. Les États membres mettent les informations relatives au point de contact à la disposition du public</w:t>
            </w:r>
            <w:r w:rsidRPr="00AA001F">
              <w:rPr>
                <w:b/>
                <w:i/>
              </w:rPr>
              <w:t>, diffusent ces informations grâce à des campagnes de sensibilisation tenant compte de la dimension de genre dans des lieux publics fréquentés par les enfants, et en particulier les filles,</w:t>
            </w:r>
            <w:r w:rsidRPr="00AA001F">
              <w:t xml:space="preserve"> et les communiquent au centre de l’UE. Ils </w:t>
            </w:r>
            <w:r w:rsidRPr="00AA001F">
              <w:lastRenderedPageBreak/>
              <w:t>tiennent ces informations à jour.</w:t>
            </w:r>
          </w:p>
        </w:tc>
      </w:tr>
    </w:tbl>
    <w:p w14:paraId="05522CBC" w14:textId="77777777" w:rsidR="004109CF" w:rsidRPr="00AA001F" w:rsidRDefault="004109CF" w:rsidP="004109CF">
      <w:pPr>
        <w:pStyle w:val="AmOrLang"/>
      </w:pPr>
      <w:r w:rsidRPr="00AA001F">
        <w:lastRenderedPageBreak/>
        <w:t xml:space="preserve">Or. </w:t>
      </w:r>
      <w:r w:rsidRPr="00AA001F">
        <w:rPr>
          <w:rStyle w:val="HideTWBExt"/>
        </w:rPr>
        <w:t>&lt;Original&gt;</w:t>
      </w:r>
      <w:r w:rsidRPr="00AA001F">
        <w:rPr>
          <w:rStyle w:val="HideTWBInt"/>
        </w:rPr>
        <w:t>{EN}</w:t>
      </w:r>
      <w:r w:rsidRPr="00AA001F">
        <w:t>en</w:t>
      </w:r>
      <w:r w:rsidRPr="00AA001F">
        <w:rPr>
          <w:rStyle w:val="HideTWBExt"/>
        </w:rPr>
        <w:t>&lt;/Original&gt;</w:t>
      </w:r>
    </w:p>
    <w:p w14:paraId="3C8AE24B" w14:textId="77777777" w:rsidR="004109CF" w:rsidRPr="00AA001F" w:rsidRDefault="004109CF" w:rsidP="004109CF">
      <w:r w:rsidRPr="00AA001F">
        <w:rPr>
          <w:rStyle w:val="HideTWBExt"/>
        </w:rPr>
        <w:t>&lt;/Amend&gt;</w:t>
      </w:r>
    </w:p>
    <w:p w14:paraId="621E96C4" w14:textId="77777777" w:rsidR="004109CF" w:rsidRPr="00AA001F" w:rsidRDefault="004109CF" w:rsidP="004109CF">
      <w:pPr>
        <w:pStyle w:val="AmNumberTabs"/>
      </w:pPr>
      <w:r w:rsidRPr="00AA001F">
        <w:rPr>
          <w:rStyle w:val="HideTWBExt"/>
          <w:b w:val="0"/>
        </w:rPr>
        <w:t>&lt;Amend&gt;</w:t>
      </w:r>
      <w:r w:rsidRPr="00AA001F">
        <w:t>Amendement</w:t>
      </w:r>
      <w:r w:rsidRPr="00AA001F">
        <w:tab/>
      </w:r>
      <w:r w:rsidRPr="00AA001F">
        <w:tab/>
      </w:r>
      <w:r w:rsidRPr="00AA001F">
        <w:rPr>
          <w:rStyle w:val="HideTWBExt"/>
          <w:b w:val="0"/>
        </w:rPr>
        <w:t>&lt;NumAm&gt;</w:t>
      </w:r>
      <w:r w:rsidRPr="00AA001F">
        <w:t>1403</w:t>
      </w:r>
      <w:r w:rsidRPr="00AA001F">
        <w:rPr>
          <w:rStyle w:val="HideTWBExt"/>
          <w:b w:val="0"/>
        </w:rPr>
        <w:t>&lt;/NumAm&gt;</w:t>
      </w:r>
    </w:p>
    <w:p w14:paraId="4A8AD7B6" w14:textId="77777777" w:rsidR="004109CF" w:rsidRPr="00AA001F" w:rsidRDefault="004109CF" w:rsidP="004109CF">
      <w:pPr>
        <w:pStyle w:val="NormalBold"/>
      </w:pPr>
      <w:r w:rsidRPr="00AA001F">
        <w:rPr>
          <w:rStyle w:val="HideTWBExt"/>
          <w:b w:val="0"/>
        </w:rPr>
        <w:t>&lt;RepeatBlock-By&gt;&lt;Members&gt;</w:t>
      </w:r>
      <w:r w:rsidRPr="00AA001F">
        <w:t>Patrick Breyer</w:t>
      </w:r>
      <w:r w:rsidRPr="00AA001F">
        <w:rPr>
          <w:rStyle w:val="HideTWBExt"/>
          <w:b w:val="0"/>
        </w:rPr>
        <w:t>&lt;/Members&gt;</w:t>
      </w:r>
    </w:p>
    <w:p w14:paraId="4B823A48" w14:textId="77777777" w:rsidR="004109CF" w:rsidRPr="00AA001F" w:rsidRDefault="004109CF" w:rsidP="004109CF">
      <w:r w:rsidRPr="00AA001F">
        <w:rPr>
          <w:rStyle w:val="HideTWBExt"/>
        </w:rPr>
        <w:t>&lt;AuNomDe&gt;</w:t>
      </w:r>
      <w:r w:rsidRPr="00AA001F">
        <w:rPr>
          <w:rStyle w:val="HideTWBInt"/>
        </w:rPr>
        <w:t>{Verts/ALE}</w:t>
      </w:r>
      <w:r w:rsidRPr="00AA001F">
        <w:t>au nom du groupe Verts/ALE</w:t>
      </w:r>
      <w:r w:rsidRPr="00AA001F">
        <w:rPr>
          <w:rStyle w:val="HideTWBExt"/>
        </w:rPr>
        <w:t>&lt;/AuNomDe&gt;</w:t>
      </w:r>
    </w:p>
    <w:p w14:paraId="5E02BBD7" w14:textId="77777777" w:rsidR="004109CF" w:rsidRPr="00AA001F" w:rsidRDefault="004109CF" w:rsidP="004109CF">
      <w:pPr>
        <w:pStyle w:val="NormalBold"/>
      </w:pPr>
      <w:r w:rsidRPr="00AA001F">
        <w:rPr>
          <w:rStyle w:val="HideTWBExt"/>
          <w:b w:val="0"/>
        </w:rPr>
        <w:t>&lt;/RepeatBlock-By&gt;</w:t>
      </w:r>
    </w:p>
    <w:p w14:paraId="29ECFF39" w14:textId="77777777" w:rsidR="004109CF" w:rsidRPr="00AA001F" w:rsidRDefault="004109CF" w:rsidP="004109CF">
      <w:pPr>
        <w:pStyle w:val="NormalBold"/>
      </w:pPr>
      <w:r w:rsidRPr="00AA001F">
        <w:rPr>
          <w:rStyle w:val="HideTWBExt"/>
          <w:b w:val="0"/>
        </w:rPr>
        <w:t>&lt;DocAmend&gt;</w:t>
      </w:r>
      <w:r w:rsidRPr="00AA001F">
        <w:t>Proposition de règlement</w:t>
      </w:r>
      <w:r w:rsidRPr="00AA001F">
        <w:rPr>
          <w:rStyle w:val="HideTWBExt"/>
          <w:b w:val="0"/>
        </w:rPr>
        <w:t>&lt;/DocAmend&gt;</w:t>
      </w:r>
    </w:p>
    <w:p w14:paraId="0407F890" w14:textId="77777777" w:rsidR="004109CF" w:rsidRPr="00AA001F" w:rsidRDefault="004109CF" w:rsidP="004109CF">
      <w:pPr>
        <w:pStyle w:val="NormalBold"/>
      </w:pPr>
      <w:r w:rsidRPr="00AA001F">
        <w:rPr>
          <w:rStyle w:val="HideTWBExt"/>
          <w:b w:val="0"/>
        </w:rPr>
        <w:t>&lt;Article&gt;</w:t>
      </w:r>
      <w:r w:rsidRPr="00AA001F">
        <w:t>Article 25 – paragraphe 6</w:t>
      </w:r>
      <w:r w:rsidRPr="00AA001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09CF" w:rsidRPr="00AA001F" w14:paraId="24261BAA" w14:textId="77777777" w:rsidTr="00A27EDA">
        <w:trPr>
          <w:trHeight w:hRule="exact" w:val="240"/>
          <w:jc w:val="center"/>
        </w:trPr>
        <w:tc>
          <w:tcPr>
            <w:tcW w:w="9752" w:type="dxa"/>
            <w:gridSpan w:val="2"/>
          </w:tcPr>
          <w:p w14:paraId="40D77166" w14:textId="77777777" w:rsidR="004109CF" w:rsidRPr="00AA001F" w:rsidRDefault="004109CF" w:rsidP="00A27EDA"/>
        </w:tc>
      </w:tr>
      <w:tr w:rsidR="004109CF" w:rsidRPr="00AA001F" w14:paraId="1B997C54" w14:textId="77777777" w:rsidTr="00A27EDA">
        <w:trPr>
          <w:trHeight w:val="240"/>
          <w:jc w:val="center"/>
        </w:trPr>
        <w:tc>
          <w:tcPr>
            <w:tcW w:w="4876" w:type="dxa"/>
          </w:tcPr>
          <w:p w14:paraId="650018C7" w14:textId="77777777" w:rsidR="004109CF" w:rsidRPr="00AA001F" w:rsidRDefault="004109CF" w:rsidP="00A27EDA">
            <w:pPr>
              <w:pStyle w:val="AmColumnHeading"/>
            </w:pPr>
            <w:r w:rsidRPr="00AA001F">
              <w:t>Texte proposé par la Commission</w:t>
            </w:r>
          </w:p>
        </w:tc>
        <w:tc>
          <w:tcPr>
            <w:tcW w:w="4876" w:type="dxa"/>
          </w:tcPr>
          <w:p w14:paraId="4FC38A32" w14:textId="77777777" w:rsidR="004109CF" w:rsidRPr="00AA001F" w:rsidRDefault="004109CF" w:rsidP="00A27EDA">
            <w:pPr>
              <w:pStyle w:val="AmColumnHeading"/>
            </w:pPr>
            <w:r w:rsidRPr="00AA001F">
              <w:t>Amendement</w:t>
            </w:r>
          </w:p>
        </w:tc>
      </w:tr>
      <w:tr w:rsidR="004109CF" w:rsidRPr="00AA001F" w14:paraId="488E1BE8" w14:textId="77777777" w:rsidTr="00A27EDA">
        <w:trPr>
          <w:jc w:val="center"/>
        </w:trPr>
        <w:tc>
          <w:tcPr>
            <w:tcW w:w="4876" w:type="dxa"/>
          </w:tcPr>
          <w:p w14:paraId="6A436606" w14:textId="77777777" w:rsidR="004109CF" w:rsidRPr="00AA001F" w:rsidRDefault="004109CF" w:rsidP="00A27EDA">
            <w:pPr>
              <w:pStyle w:val="Normal6a"/>
            </w:pPr>
            <w:r w:rsidRPr="00AA001F">
              <w:t>6.</w:t>
            </w:r>
            <w:r w:rsidRPr="00AA001F">
              <w:tab/>
              <w:t>Dans un délai de deux semaines à compter de la désignation des autorités de coordination conformément au paragraphe 2, le centre de l’UE crée un registre en ligne répertoriant les autorités de coordination et leurs points de contact. Le centre de l’UE publie régulièrement toute modification y afférente.</w:t>
            </w:r>
          </w:p>
        </w:tc>
        <w:tc>
          <w:tcPr>
            <w:tcW w:w="4876" w:type="dxa"/>
          </w:tcPr>
          <w:p w14:paraId="36ADE745" w14:textId="77777777" w:rsidR="004109CF" w:rsidRPr="00AA001F" w:rsidRDefault="004109CF" w:rsidP="00A27EDA">
            <w:pPr>
              <w:pStyle w:val="Normal6a"/>
            </w:pPr>
            <w:r w:rsidRPr="00AA001F">
              <w:t>6.</w:t>
            </w:r>
            <w:r w:rsidRPr="00AA001F">
              <w:tab/>
              <w:t xml:space="preserve">Dans un délai de deux semaines à compter de la désignation des autorités de coordination conformément au paragraphe 2, le centre de l’UE crée un registre </w:t>
            </w:r>
            <w:r w:rsidRPr="00AA001F">
              <w:rPr>
                <w:b/>
                <w:i/>
              </w:rPr>
              <w:t xml:space="preserve">public </w:t>
            </w:r>
            <w:r w:rsidRPr="00AA001F">
              <w:t>en ligne répertoriant les autorités de coordination et leurs points de contact. Le centre de l’UE publie régulièrement toute modification y afférente.</w:t>
            </w:r>
          </w:p>
        </w:tc>
      </w:tr>
    </w:tbl>
    <w:p w14:paraId="0ED164F5" w14:textId="77777777" w:rsidR="004109CF" w:rsidRPr="00AA001F" w:rsidRDefault="004109CF" w:rsidP="004109CF">
      <w:pPr>
        <w:pStyle w:val="AmOrLang"/>
      </w:pPr>
      <w:r w:rsidRPr="00AA001F">
        <w:t xml:space="preserve">Or. </w:t>
      </w:r>
      <w:r w:rsidRPr="00AA001F">
        <w:rPr>
          <w:rStyle w:val="HideTWBExt"/>
        </w:rPr>
        <w:t>&lt;Original&gt;</w:t>
      </w:r>
      <w:r w:rsidRPr="00AA001F">
        <w:rPr>
          <w:rStyle w:val="HideTWBInt"/>
        </w:rPr>
        <w:t>{EN}</w:t>
      </w:r>
      <w:r w:rsidRPr="00AA001F">
        <w:t>en</w:t>
      </w:r>
      <w:r w:rsidRPr="00AA001F">
        <w:rPr>
          <w:rStyle w:val="HideTWBExt"/>
        </w:rPr>
        <w:t>&lt;/Original&gt;</w:t>
      </w:r>
    </w:p>
    <w:p w14:paraId="121ABE09" w14:textId="77777777" w:rsidR="004109CF" w:rsidRPr="00AA001F" w:rsidRDefault="004109CF" w:rsidP="004109CF">
      <w:r w:rsidRPr="00AA001F">
        <w:rPr>
          <w:rStyle w:val="HideTWBExt"/>
        </w:rPr>
        <w:t>&lt;/Amend&gt;</w:t>
      </w:r>
    </w:p>
    <w:p w14:paraId="68560C76" w14:textId="77777777" w:rsidR="004109CF" w:rsidRPr="00AA001F" w:rsidRDefault="004109CF" w:rsidP="004109CF">
      <w:pPr>
        <w:pStyle w:val="AmNumberTabs"/>
      </w:pPr>
      <w:r w:rsidRPr="00AA001F">
        <w:rPr>
          <w:rStyle w:val="HideTWBExt"/>
          <w:b w:val="0"/>
        </w:rPr>
        <w:t>&lt;Amend&gt;</w:t>
      </w:r>
      <w:r w:rsidRPr="00AA001F">
        <w:t>Amendement</w:t>
      </w:r>
      <w:r w:rsidRPr="00AA001F">
        <w:tab/>
      </w:r>
      <w:r w:rsidRPr="00AA001F">
        <w:tab/>
      </w:r>
      <w:r w:rsidRPr="00AA001F">
        <w:rPr>
          <w:rStyle w:val="HideTWBExt"/>
          <w:b w:val="0"/>
        </w:rPr>
        <w:t>&lt;NumAm&gt;</w:t>
      </w:r>
      <w:r w:rsidRPr="00AA001F">
        <w:t>1404</w:t>
      </w:r>
      <w:r w:rsidRPr="00AA001F">
        <w:rPr>
          <w:rStyle w:val="HideTWBExt"/>
          <w:b w:val="0"/>
        </w:rPr>
        <w:t>&lt;/NumAm&gt;</w:t>
      </w:r>
    </w:p>
    <w:p w14:paraId="4828FBB6" w14:textId="77777777" w:rsidR="004109CF" w:rsidRPr="00AA001F" w:rsidRDefault="004109CF" w:rsidP="004109CF">
      <w:pPr>
        <w:pStyle w:val="NormalBold"/>
      </w:pPr>
      <w:r w:rsidRPr="00AA001F">
        <w:rPr>
          <w:rStyle w:val="HideTWBExt"/>
          <w:b w:val="0"/>
        </w:rPr>
        <w:t>&lt;RepeatBlock-By&gt;&lt;Members&gt;</w:t>
      </w:r>
      <w:r w:rsidRPr="00AA001F">
        <w:t>Patrick Breyer</w:t>
      </w:r>
      <w:r w:rsidRPr="00AA001F">
        <w:rPr>
          <w:rStyle w:val="HideTWBExt"/>
          <w:b w:val="0"/>
        </w:rPr>
        <w:t>&lt;/Members&gt;</w:t>
      </w:r>
    </w:p>
    <w:p w14:paraId="674D3DB8" w14:textId="77777777" w:rsidR="004109CF" w:rsidRPr="00AA001F" w:rsidRDefault="004109CF" w:rsidP="004109CF">
      <w:r w:rsidRPr="00AA001F">
        <w:rPr>
          <w:rStyle w:val="HideTWBExt"/>
        </w:rPr>
        <w:t>&lt;AuNomDe&gt;</w:t>
      </w:r>
      <w:r w:rsidRPr="00AA001F">
        <w:rPr>
          <w:rStyle w:val="HideTWBInt"/>
        </w:rPr>
        <w:t>{Verts/ALE}</w:t>
      </w:r>
      <w:r w:rsidRPr="00AA001F">
        <w:t>au nom du groupe Verts/ALE</w:t>
      </w:r>
      <w:r w:rsidRPr="00AA001F">
        <w:rPr>
          <w:rStyle w:val="HideTWBExt"/>
        </w:rPr>
        <w:t>&lt;/AuNomDe&gt;</w:t>
      </w:r>
    </w:p>
    <w:p w14:paraId="1945BC6C" w14:textId="77777777" w:rsidR="004109CF" w:rsidRPr="00AA001F" w:rsidRDefault="004109CF" w:rsidP="004109CF">
      <w:pPr>
        <w:pStyle w:val="NormalBold"/>
      </w:pPr>
      <w:r w:rsidRPr="00AA001F">
        <w:rPr>
          <w:rStyle w:val="HideTWBExt"/>
          <w:b w:val="0"/>
        </w:rPr>
        <w:t>&lt;/RepeatBlock-By&gt;</w:t>
      </w:r>
    </w:p>
    <w:p w14:paraId="235A4963" w14:textId="77777777" w:rsidR="004109CF" w:rsidRPr="00AA001F" w:rsidRDefault="004109CF" w:rsidP="004109CF">
      <w:pPr>
        <w:pStyle w:val="NormalBold"/>
      </w:pPr>
      <w:r w:rsidRPr="00AA001F">
        <w:rPr>
          <w:rStyle w:val="HideTWBExt"/>
          <w:b w:val="0"/>
        </w:rPr>
        <w:t>&lt;DocAmend&gt;</w:t>
      </w:r>
      <w:r w:rsidRPr="00AA001F">
        <w:t>Proposition de règlement</w:t>
      </w:r>
      <w:r w:rsidRPr="00AA001F">
        <w:rPr>
          <w:rStyle w:val="HideTWBExt"/>
          <w:b w:val="0"/>
        </w:rPr>
        <w:t>&lt;/DocAmend&gt;</w:t>
      </w:r>
    </w:p>
    <w:p w14:paraId="59BE1FBF" w14:textId="77777777" w:rsidR="004109CF" w:rsidRPr="00AA001F" w:rsidRDefault="004109CF" w:rsidP="004109CF">
      <w:pPr>
        <w:pStyle w:val="NormalBold"/>
      </w:pPr>
      <w:r w:rsidRPr="00AA001F">
        <w:rPr>
          <w:rStyle w:val="HideTWBExt"/>
          <w:b w:val="0"/>
        </w:rPr>
        <w:t>&lt;Article&gt;</w:t>
      </w:r>
      <w:r w:rsidRPr="00AA001F">
        <w:t>Article 25 – paragraphe 7 – point a</w:t>
      </w:r>
      <w:r w:rsidRPr="00AA001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09CF" w:rsidRPr="00AA001F" w14:paraId="198FDD58" w14:textId="77777777" w:rsidTr="00A27EDA">
        <w:trPr>
          <w:trHeight w:hRule="exact" w:val="240"/>
          <w:jc w:val="center"/>
        </w:trPr>
        <w:tc>
          <w:tcPr>
            <w:tcW w:w="9752" w:type="dxa"/>
            <w:gridSpan w:val="2"/>
          </w:tcPr>
          <w:p w14:paraId="6DD4D8D9" w14:textId="77777777" w:rsidR="004109CF" w:rsidRPr="00AA001F" w:rsidRDefault="004109CF" w:rsidP="00A27EDA"/>
        </w:tc>
      </w:tr>
      <w:tr w:rsidR="004109CF" w:rsidRPr="00AA001F" w14:paraId="5AFEAF01" w14:textId="77777777" w:rsidTr="00A27EDA">
        <w:trPr>
          <w:trHeight w:val="240"/>
          <w:jc w:val="center"/>
        </w:trPr>
        <w:tc>
          <w:tcPr>
            <w:tcW w:w="4876" w:type="dxa"/>
          </w:tcPr>
          <w:p w14:paraId="3F2B2AA6" w14:textId="77777777" w:rsidR="004109CF" w:rsidRPr="00AA001F" w:rsidRDefault="004109CF" w:rsidP="00A27EDA">
            <w:pPr>
              <w:pStyle w:val="AmColumnHeading"/>
            </w:pPr>
            <w:r w:rsidRPr="00AA001F">
              <w:t>Texte proposé par la Commission</w:t>
            </w:r>
          </w:p>
        </w:tc>
        <w:tc>
          <w:tcPr>
            <w:tcW w:w="4876" w:type="dxa"/>
          </w:tcPr>
          <w:p w14:paraId="760FE630" w14:textId="77777777" w:rsidR="004109CF" w:rsidRPr="00AA001F" w:rsidRDefault="004109CF" w:rsidP="00A27EDA">
            <w:pPr>
              <w:pStyle w:val="AmColumnHeading"/>
            </w:pPr>
            <w:r w:rsidRPr="00AA001F">
              <w:t>Amendement</w:t>
            </w:r>
          </w:p>
        </w:tc>
      </w:tr>
      <w:tr w:rsidR="004109CF" w:rsidRPr="00AA001F" w14:paraId="5923F6AE" w14:textId="77777777" w:rsidTr="00A27EDA">
        <w:trPr>
          <w:jc w:val="center"/>
        </w:trPr>
        <w:tc>
          <w:tcPr>
            <w:tcW w:w="4876" w:type="dxa"/>
          </w:tcPr>
          <w:p w14:paraId="778CA508" w14:textId="77777777" w:rsidR="004109CF" w:rsidRPr="00AA001F" w:rsidRDefault="004109CF" w:rsidP="00A27EDA">
            <w:pPr>
              <w:pStyle w:val="Normal6a"/>
            </w:pPr>
            <w:r w:rsidRPr="00AA001F">
              <w:rPr>
                <w:b/>
                <w:i/>
              </w:rPr>
              <w:t>a)</w:t>
            </w:r>
            <w:r w:rsidRPr="00AA001F">
              <w:tab/>
            </w:r>
            <w:r w:rsidRPr="00AA001F">
              <w:rPr>
                <w:b/>
                <w:i/>
              </w:rPr>
              <w:t>de fournir certaines informations ou certaines compétences techniques sur des sujets couverts par le présent règlement;</w:t>
            </w:r>
          </w:p>
        </w:tc>
        <w:tc>
          <w:tcPr>
            <w:tcW w:w="4876" w:type="dxa"/>
          </w:tcPr>
          <w:p w14:paraId="69A424C8" w14:textId="77777777" w:rsidR="004109CF" w:rsidRPr="00AA001F" w:rsidRDefault="004109CF" w:rsidP="00A27EDA">
            <w:pPr>
              <w:pStyle w:val="Normal6a"/>
            </w:pPr>
            <w:r w:rsidRPr="00AA001F">
              <w:rPr>
                <w:b/>
                <w:i/>
              </w:rPr>
              <w:t>supprimé</w:t>
            </w:r>
          </w:p>
        </w:tc>
      </w:tr>
    </w:tbl>
    <w:p w14:paraId="53BB4BE0" w14:textId="77777777" w:rsidR="004109CF" w:rsidRPr="00AA001F" w:rsidRDefault="004109CF" w:rsidP="004109CF">
      <w:pPr>
        <w:pStyle w:val="AmOrLang"/>
      </w:pPr>
      <w:r w:rsidRPr="00AA001F">
        <w:t xml:space="preserve">Or. </w:t>
      </w:r>
      <w:r w:rsidRPr="00AA001F">
        <w:rPr>
          <w:rStyle w:val="HideTWBExt"/>
        </w:rPr>
        <w:t>&lt;Original&gt;</w:t>
      </w:r>
      <w:r w:rsidRPr="00AA001F">
        <w:rPr>
          <w:rStyle w:val="HideTWBInt"/>
        </w:rPr>
        <w:t>{EN}</w:t>
      </w:r>
      <w:r w:rsidRPr="00AA001F">
        <w:t>en</w:t>
      </w:r>
      <w:r w:rsidRPr="00AA001F">
        <w:rPr>
          <w:rStyle w:val="HideTWBExt"/>
        </w:rPr>
        <w:t>&lt;/Original&gt;</w:t>
      </w:r>
    </w:p>
    <w:p w14:paraId="535AA1F9" w14:textId="77777777" w:rsidR="004109CF" w:rsidRPr="00AA001F" w:rsidRDefault="004109CF" w:rsidP="004109CF">
      <w:pPr>
        <w:pStyle w:val="AmJustTitle"/>
      </w:pPr>
      <w:r w:rsidRPr="00AA001F">
        <w:rPr>
          <w:rStyle w:val="HideTWBExt"/>
          <w:i w:val="0"/>
        </w:rPr>
        <w:t>&lt;TitreJust&gt;</w:t>
      </w:r>
      <w:r w:rsidRPr="00AA001F">
        <w:t>Justification</w:t>
      </w:r>
      <w:r w:rsidRPr="00AA001F">
        <w:rPr>
          <w:rStyle w:val="HideTWBExt"/>
          <w:i w:val="0"/>
        </w:rPr>
        <w:t>&lt;/TitreJust&gt;</w:t>
      </w:r>
    </w:p>
    <w:p w14:paraId="57049FE1" w14:textId="77777777" w:rsidR="004109CF" w:rsidRPr="00AA001F" w:rsidRDefault="004109CF" w:rsidP="004109CF">
      <w:pPr>
        <w:pStyle w:val="AmJustText"/>
      </w:pPr>
      <w:r w:rsidRPr="00AA001F">
        <w:t>Le texte supprimé n’apporte pas davantage de clarté.</w:t>
      </w:r>
    </w:p>
    <w:p w14:paraId="67764D15" w14:textId="77777777" w:rsidR="004109CF" w:rsidRPr="00AA001F" w:rsidRDefault="004109CF" w:rsidP="004109CF">
      <w:r w:rsidRPr="00AA001F">
        <w:rPr>
          <w:rStyle w:val="HideTWBExt"/>
        </w:rPr>
        <w:lastRenderedPageBreak/>
        <w:t>&lt;/Amend&gt;</w:t>
      </w:r>
    </w:p>
    <w:p w14:paraId="33963904" w14:textId="77777777" w:rsidR="004109CF" w:rsidRPr="00AA001F" w:rsidRDefault="004109CF" w:rsidP="004109CF">
      <w:pPr>
        <w:pStyle w:val="AmNumberTabs"/>
      </w:pPr>
      <w:r w:rsidRPr="00AA001F">
        <w:rPr>
          <w:rStyle w:val="HideTWBExt"/>
          <w:b w:val="0"/>
        </w:rPr>
        <w:t>&lt;Amend&gt;</w:t>
      </w:r>
      <w:r w:rsidRPr="00AA001F">
        <w:t>Amendement</w:t>
      </w:r>
      <w:r w:rsidRPr="00AA001F">
        <w:tab/>
      </w:r>
      <w:r w:rsidRPr="00AA001F">
        <w:tab/>
      </w:r>
      <w:r w:rsidRPr="00AA001F">
        <w:rPr>
          <w:rStyle w:val="HideTWBExt"/>
          <w:b w:val="0"/>
        </w:rPr>
        <w:t>&lt;NumAm&gt;</w:t>
      </w:r>
      <w:r w:rsidRPr="00AA001F">
        <w:t>1405</w:t>
      </w:r>
      <w:r w:rsidRPr="00AA001F">
        <w:rPr>
          <w:rStyle w:val="HideTWBExt"/>
          <w:b w:val="0"/>
        </w:rPr>
        <w:t>&lt;/NumAm&gt;</w:t>
      </w:r>
    </w:p>
    <w:p w14:paraId="2516260C" w14:textId="77777777" w:rsidR="004109CF" w:rsidRPr="00AA001F" w:rsidRDefault="004109CF" w:rsidP="004109CF">
      <w:pPr>
        <w:pStyle w:val="NormalBold"/>
      </w:pPr>
      <w:r w:rsidRPr="00AA001F">
        <w:rPr>
          <w:rStyle w:val="HideTWBExt"/>
          <w:b w:val="0"/>
        </w:rPr>
        <w:t>&lt;RepeatBlock-By&gt;&lt;Members&gt;</w:t>
      </w:r>
      <w:r w:rsidRPr="00AA001F">
        <w:t>Cornelia Ernst, Clare Daly</w:t>
      </w:r>
      <w:r w:rsidRPr="00AA001F">
        <w:rPr>
          <w:rStyle w:val="HideTWBExt"/>
          <w:b w:val="0"/>
        </w:rPr>
        <w:t>&lt;/Members&gt;</w:t>
      </w:r>
    </w:p>
    <w:p w14:paraId="5DBE5ACC" w14:textId="77777777" w:rsidR="004109CF" w:rsidRPr="00AA001F" w:rsidRDefault="004109CF" w:rsidP="004109CF">
      <w:pPr>
        <w:pStyle w:val="NormalBold"/>
      </w:pPr>
      <w:r w:rsidRPr="00AA001F">
        <w:rPr>
          <w:rStyle w:val="HideTWBExt"/>
          <w:b w:val="0"/>
        </w:rPr>
        <w:t>&lt;/RepeatBlock-By&gt;</w:t>
      </w:r>
    </w:p>
    <w:p w14:paraId="6AAE260A" w14:textId="77777777" w:rsidR="004109CF" w:rsidRPr="00AA001F" w:rsidRDefault="004109CF" w:rsidP="004109CF">
      <w:pPr>
        <w:pStyle w:val="NormalBold"/>
      </w:pPr>
      <w:r w:rsidRPr="00AA001F">
        <w:rPr>
          <w:rStyle w:val="HideTWBExt"/>
          <w:b w:val="0"/>
        </w:rPr>
        <w:t>&lt;DocAmend&gt;</w:t>
      </w:r>
      <w:r w:rsidRPr="00AA001F">
        <w:t>Proposition de règlement</w:t>
      </w:r>
      <w:r w:rsidRPr="00AA001F">
        <w:rPr>
          <w:rStyle w:val="HideTWBExt"/>
          <w:b w:val="0"/>
        </w:rPr>
        <w:t>&lt;/DocAmend&gt;</w:t>
      </w:r>
    </w:p>
    <w:p w14:paraId="35F636FC" w14:textId="77777777" w:rsidR="004109CF" w:rsidRPr="00AA001F" w:rsidRDefault="004109CF" w:rsidP="004109CF">
      <w:pPr>
        <w:pStyle w:val="NormalBold"/>
      </w:pPr>
      <w:r w:rsidRPr="00AA001F">
        <w:rPr>
          <w:rStyle w:val="HideTWBExt"/>
          <w:b w:val="0"/>
        </w:rPr>
        <w:t>&lt;Article&gt;</w:t>
      </w:r>
      <w:r w:rsidRPr="00AA001F">
        <w:t>Article 25 – paragraphe 7 – point a</w:t>
      </w:r>
      <w:r w:rsidRPr="00AA001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09CF" w:rsidRPr="00AA001F" w14:paraId="6A747F3E" w14:textId="77777777" w:rsidTr="00A27EDA">
        <w:trPr>
          <w:trHeight w:hRule="exact" w:val="240"/>
          <w:jc w:val="center"/>
        </w:trPr>
        <w:tc>
          <w:tcPr>
            <w:tcW w:w="9752" w:type="dxa"/>
            <w:gridSpan w:val="2"/>
          </w:tcPr>
          <w:p w14:paraId="41A823DC" w14:textId="77777777" w:rsidR="004109CF" w:rsidRPr="00AA001F" w:rsidRDefault="004109CF" w:rsidP="00A27EDA"/>
        </w:tc>
      </w:tr>
      <w:tr w:rsidR="004109CF" w:rsidRPr="00AA001F" w14:paraId="2F2975A9" w14:textId="77777777" w:rsidTr="00A27EDA">
        <w:trPr>
          <w:trHeight w:val="240"/>
          <w:jc w:val="center"/>
        </w:trPr>
        <w:tc>
          <w:tcPr>
            <w:tcW w:w="4876" w:type="dxa"/>
          </w:tcPr>
          <w:p w14:paraId="124262F0" w14:textId="77777777" w:rsidR="004109CF" w:rsidRPr="00AA001F" w:rsidRDefault="004109CF" w:rsidP="00A27EDA">
            <w:pPr>
              <w:pStyle w:val="AmColumnHeading"/>
            </w:pPr>
            <w:r w:rsidRPr="00AA001F">
              <w:t>Texte proposé par la Commission</w:t>
            </w:r>
          </w:p>
        </w:tc>
        <w:tc>
          <w:tcPr>
            <w:tcW w:w="4876" w:type="dxa"/>
          </w:tcPr>
          <w:p w14:paraId="17DA5CDE" w14:textId="77777777" w:rsidR="004109CF" w:rsidRPr="00AA001F" w:rsidRDefault="004109CF" w:rsidP="00A27EDA">
            <w:pPr>
              <w:pStyle w:val="AmColumnHeading"/>
            </w:pPr>
            <w:r w:rsidRPr="00AA001F">
              <w:t>Amendement</w:t>
            </w:r>
          </w:p>
        </w:tc>
      </w:tr>
      <w:tr w:rsidR="004109CF" w:rsidRPr="00AA001F" w14:paraId="22567FAD" w14:textId="77777777" w:rsidTr="00A27EDA">
        <w:trPr>
          <w:jc w:val="center"/>
        </w:trPr>
        <w:tc>
          <w:tcPr>
            <w:tcW w:w="4876" w:type="dxa"/>
          </w:tcPr>
          <w:p w14:paraId="64939308" w14:textId="77777777" w:rsidR="004109CF" w:rsidRPr="00AA001F" w:rsidRDefault="004109CF" w:rsidP="00A27EDA">
            <w:pPr>
              <w:pStyle w:val="Normal6a"/>
            </w:pPr>
            <w:r w:rsidRPr="00AA001F">
              <w:t>a)</w:t>
            </w:r>
            <w:r w:rsidRPr="00AA001F">
              <w:tab/>
              <w:t xml:space="preserve">de fournir certaines informations </w:t>
            </w:r>
            <w:r w:rsidRPr="00AA001F">
              <w:rPr>
                <w:b/>
                <w:i/>
              </w:rPr>
              <w:t>ou certaines compétences techniques</w:t>
            </w:r>
            <w:r w:rsidRPr="00AA001F">
              <w:t xml:space="preserve"> sur des sujets couverts par le présent règlement;</w:t>
            </w:r>
          </w:p>
        </w:tc>
        <w:tc>
          <w:tcPr>
            <w:tcW w:w="4876" w:type="dxa"/>
          </w:tcPr>
          <w:p w14:paraId="0C7C946B" w14:textId="77777777" w:rsidR="004109CF" w:rsidRPr="00AA001F" w:rsidRDefault="004109CF" w:rsidP="00A27EDA">
            <w:pPr>
              <w:pStyle w:val="Normal6a"/>
            </w:pPr>
            <w:r w:rsidRPr="00AA001F">
              <w:t>a)</w:t>
            </w:r>
            <w:r w:rsidRPr="00AA001F">
              <w:tab/>
              <w:t>de fournir certaines informations sur des sujets couverts par le présent règlement</w:t>
            </w:r>
            <w:r w:rsidRPr="00AA001F">
              <w:rPr>
                <w:b/>
                <w:i/>
              </w:rPr>
              <w:t>, y compris des connaissances et une expertise sur les techniques de prévention appropriées contre la sollicitation en ligne d’enfants et la diffusion de matériel relatif à des abus sexuels sur enfants en ligne</w:t>
            </w:r>
            <w:r w:rsidRPr="00AA001F">
              <w:t>;</w:t>
            </w:r>
          </w:p>
        </w:tc>
      </w:tr>
    </w:tbl>
    <w:p w14:paraId="6B6CC92A" w14:textId="77777777" w:rsidR="004109CF" w:rsidRPr="00AA001F" w:rsidRDefault="004109CF" w:rsidP="004109CF">
      <w:pPr>
        <w:pStyle w:val="AmOrLang"/>
      </w:pPr>
      <w:r w:rsidRPr="00AA001F">
        <w:t xml:space="preserve">Or. </w:t>
      </w:r>
      <w:r w:rsidRPr="00AA001F">
        <w:rPr>
          <w:rStyle w:val="HideTWBExt"/>
        </w:rPr>
        <w:t>&lt;Original&gt;</w:t>
      </w:r>
      <w:r w:rsidRPr="00AA001F">
        <w:rPr>
          <w:rStyle w:val="HideTWBInt"/>
        </w:rPr>
        <w:t>{EN}</w:t>
      </w:r>
      <w:r w:rsidRPr="00AA001F">
        <w:t>en</w:t>
      </w:r>
      <w:r w:rsidRPr="00AA001F">
        <w:rPr>
          <w:rStyle w:val="HideTWBExt"/>
        </w:rPr>
        <w:t>&lt;/Original&gt;</w:t>
      </w:r>
    </w:p>
    <w:p w14:paraId="476E4EBD" w14:textId="77777777" w:rsidR="004109CF" w:rsidRPr="00AA001F" w:rsidRDefault="004109CF" w:rsidP="004109CF">
      <w:r w:rsidRPr="00AA001F">
        <w:rPr>
          <w:rStyle w:val="HideTWBExt"/>
        </w:rPr>
        <w:t>&lt;/Amend&gt;</w:t>
      </w:r>
    </w:p>
    <w:p w14:paraId="123FF647" w14:textId="77777777" w:rsidR="004109CF" w:rsidRPr="00AA001F" w:rsidRDefault="004109CF" w:rsidP="004109CF">
      <w:pPr>
        <w:pStyle w:val="AmNumberTabs"/>
      </w:pPr>
      <w:r w:rsidRPr="00AA001F">
        <w:rPr>
          <w:rStyle w:val="HideTWBExt"/>
          <w:b w:val="0"/>
        </w:rPr>
        <w:t>&lt;Amend&gt;</w:t>
      </w:r>
      <w:r w:rsidRPr="00AA001F">
        <w:t>Amendement</w:t>
      </w:r>
      <w:r w:rsidRPr="00AA001F">
        <w:tab/>
      </w:r>
      <w:r w:rsidRPr="00AA001F">
        <w:tab/>
      </w:r>
      <w:r w:rsidRPr="00AA001F">
        <w:rPr>
          <w:rStyle w:val="HideTWBExt"/>
          <w:b w:val="0"/>
        </w:rPr>
        <w:t>&lt;NumAm&gt;</w:t>
      </w:r>
      <w:r w:rsidRPr="00AA001F">
        <w:t>1406</w:t>
      </w:r>
      <w:r w:rsidRPr="00AA001F">
        <w:rPr>
          <w:rStyle w:val="HideTWBExt"/>
          <w:b w:val="0"/>
        </w:rPr>
        <w:t>&lt;/NumAm&gt;</w:t>
      </w:r>
    </w:p>
    <w:p w14:paraId="3AD7CBE6" w14:textId="77777777" w:rsidR="004109CF" w:rsidRPr="00AA001F" w:rsidRDefault="004109CF" w:rsidP="004109CF">
      <w:pPr>
        <w:pStyle w:val="NormalBold"/>
      </w:pPr>
      <w:r w:rsidRPr="00AA001F">
        <w:rPr>
          <w:rStyle w:val="HideTWBExt"/>
          <w:b w:val="0"/>
        </w:rPr>
        <w:t>&lt;RepeatBlock-By&gt;&lt;Members&gt;</w:t>
      </w:r>
      <w:r w:rsidRPr="00AA001F">
        <w:t>Patrick Breyer</w:t>
      </w:r>
      <w:r w:rsidRPr="00AA001F">
        <w:rPr>
          <w:rStyle w:val="HideTWBExt"/>
          <w:b w:val="0"/>
        </w:rPr>
        <w:t>&lt;/Members&gt;</w:t>
      </w:r>
    </w:p>
    <w:p w14:paraId="03B602B0" w14:textId="77777777" w:rsidR="004109CF" w:rsidRPr="00AA001F" w:rsidRDefault="004109CF" w:rsidP="004109CF">
      <w:r w:rsidRPr="00AA001F">
        <w:rPr>
          <w:rStyle w:val="HideTWBExt"/>
        </w:rPr>
        <w:t>&lt;AuNomDe&gt;</w:t>
      </w:r>
      <w:r w:rsidRPr="00AA001F">
        <w:rPr>
          <w:rStyle w:val="HideTWBInt"/>
        </w:rPr>
        <w:t>{Verts/ALE}</w:t>
      </w:r>
      <w:r w:rsidRPr="00AA001F">
        <w:t>au nom du groupe Verts/ALE</w:t>
      </w:r>
      <w:r w:rsidRPr="00AA001F">
        <w:rPr>
          <w:rStyle w:val="HideTWBExt"/>
        </w:rPr>
        <w:t>&lt;/AuNomDe&gt;</w:t>
      </w:r>
    </w:p>
    <w:p w14:paraId="7891BC07" w14:textId="77777777" w:rsidR="004109CF" w:rsidRPr="00AA001F" w:rsidRDefault="004109CF" w:rsidP="004109CF">
      <w:pPr>
        <w:pStyle w:val="NormalBold"/>
      </w:pPr>
      <w:r w:rsidRPr="00AA001F">
        <w:rPr>
          <w:rStyle w:val="HideTWBExt"/>
          <w:b w:val="0"/>
        </w:rPr>
        <w:t>&lt;/RepeatBlock-By&gt;</w:t>
      </w:r>
    </w:p>
    <w:p w14:paraId="09E74B30" w14:textId="77777777" w:rsidR="004109CF" w:rsidRPr="00AA001F" w:rsidRDefault="004109CF" w:rsidP="004109CF">
      <w:pPr>
        <w:pStyle w:val="NormalBold"/>
      </w:pPr>
      <w:r w:rsidRPr="00AA001F">
        <w:rPr>
          <w:rStyle w:val="HideTWBExt"/>
          <w:b w:val="0"/>
        </w:rPr>
        <w:t>&lt;DocAmend&gt;</w:t>
      </w:r>
      <w:r w:rsidRPr="00AA001F">
        <w:t>Proposition de règlement</w:t>
      </w:r>
      <w:r w:rsidRPr="00AA001F">
        <w:rPr>
          <w:rStyle w:val="HideTWBExt"/>
          <w:b w:val="0"/>
        </w:rPr>
        <w:t>&lt;/DocAmend&gt;</w:t>
      </w:r>
    </w:p>
    <w:p w14:paraId="093C209F" w14:textId="77777777" w:rsidR="004109CF" w:rsidRPr="00AA001F" w:rsidRDefault="004109CF" w:rsidP="004109CF">
      <w:pPr>
        <w:pStyle w:val="NormalBold"/>
      </w:pPr>
      <w:r w:rsidRPr="00AA001F">
        <w:rPr>
          <w:rStyle w:val="HideTWBExt"/>
          <w:b w:val="0"/>
        </w:rPr>
        <w:t>&lt;Article&gt;</w:t>
      </w:r>
      <w:r w:rsidRPr="00AA001F">
        <w:t>Article 25 – paragraphe 7 – point a bis (nouveau)</w:t>
      </w:r>
      <w:r w:rsidRPr="00AA001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09CF" w:rsidRPr="00AA001F" w14:paraId="660C4E69" w14:textId="77777777" w:rsidTr="00A27EDA">
        <w:trPr>
          <w:trHeight w:hRule="exact" w:val="240"/>
          <w:jc w:val="center"/>
        </w:trPr>
        <w:tc>
          <w:tcPr>
            <w:tcW w:w="9752" w:type="dxa"/>
            <w:gridSpan w:val="2"/>
          </w:tcPr>
          <w:p w14:paraId="62BC1F5E" w14:textId="77777777" w:rsidR="004109CF" w:rsidRPr="00AA001F" w:rsidRDefault="004109CF" w:rsidP="00A27EDA"/>
        </w:tc>
      </w:tr>
      <w:tr w:rsidR="004109CF" w:rsidRPr="00AA001F" w14:paraId="75E18CC1" w14:textId="77777777" w:rsidTr="00A27EDA">
        <w:trPr>
          <w:trHeight w:val="240"/>
          <w:jc w:val="center"/>
        </w:trPr>
        <w:tc>
          <w:tcPr>
            <w:tcW w:w="4876" w:type="dxa"/>
          </w:tcPr>
          <w:p w14:paraId="0128F641" w14:textId="77777777" w:rsidR="004109CF" w:rsidRPr="00AA001F" w:rsidRDefault="004109CF" w:rsidP="00A27EDA">
            <w:pPr>
              <w:pStyle w:val="AmColumnHeading"/>
            </w:pPr>
            <w:r w:rsidRPr="00AA001F">
              <w:t>Texte proposé par la Commission</w:t>
            </w:r>
          </w:p>
        </w:tc>
        <w:tc>
          <w:tcPr>
            <w:tcW w:w="4876" w:type="dxa"/>
          </w:tcPr>
          <w:p w14:paraId="1B7BC281" w14:textId="77777777" w:rsidR="004109CF" w:rsidRPr="00AA001F" w:rsidRDefault="004109CF" w:rsidP="00A27EDA">
            <w:pPr>
              <w:pStyle w:val="AmColumnHeading"/>
            </w:pPr>
            <w:r w:rsidRPr="00AA001F">
              <w:t>Amendement</w:t>
            </w:r>
          </w:p>
        </w:tc>
      </w:tr>
      <w:tr w:rsidR="004109CF" w:rsidRPr="00AA001F" w14:paraId="3CCA1982" w14:textId="77777777" w:rsidTr="00A27EDA">
        <w:trPr>
          <w:jc w:val="center"/>
        </w:trPr>
        <w:tc>
          <w:tcPr>
            <w:tcW w:w="4876" w:type="dxa"/>
          </w:tcPr>
          <w:p w14:paraId="68E1AECD" w14:textId="77777777" w:rsidR="004109CF" w:rsidRPr="00AA001F" w:rsidRDefault="004109CF" w:rsidP="00A27EDA">
            <w:pPr>
              <w:pStyle w:val="Normal6a"/>
            </w:pPr>
          </w:p>
        </w:tc>
        <w:tc>
          <w:tcPr>
            <w:tcW w:w="4876" w:type="dxa"/>
          </w:tcPr>
          <w:p w14:paraId="34FBD93F" w14:textId="77777777" w:rsidR="004109CF" w:rsidRPr="00AA001F" w:rsidRDefault="004109CF" w:rsidP="00A27EDA">
            <w:pPr>
              <w:pStyle w:val="Normal6a"/>
            </w:pPr>
            <w:r w:rsidRPr="00AA001F">
              <w:rPr>
                <w:b/>
                <w:i/>
              </w:rPr>
              <w:t>a bis)</w:t>
            </w:r>
            <w:r w:rsidRPr="00AA001F">
              <w:tab/>
            </w:r>
            <w:r w:rsidRPr="00AA001F">
              <w:rPr>
                <w:b/>
                <w:i/>
              </w:rPr>
              <w:t>de fournir des informations et des compétences sur l’aide aux victimes et la prévention des abus sexuels sur enfants en ligne, tenant compte de la dimension de genre et adaptées à l’âge des victimes;</w:t>
            </w:r>
          </w:p>
        </w:tc>
      </w:tr>
    </w:tbl>
    <w:p w14:paraId="30415EFA" w14:textId="77777777" w:rsidR="004109CF" w:rsidRPr="00AA001F" w:rsidRDefault="004109CF" w:rsidP="004109CF">
      <w:pPr>
        <w:pStyle w:val="AmOrLang"/>
      </w:pPr>
      <w:r w:rsidRPr="00AA001F">
        <w:t xml:space="preserve">Or. </w:t>
      </w:r>
      <w:r w:rsidRPr="00AA001F">
        <w:rPr>
          <w:rStyle w:val="HideTWBExt"/>
        </w:rPr>
        <w:t>&lt;Original&gt;</w:t>
      </w:r>
      <w:r w:rsidRPr="00AA001F">
        <w:rPr>
          <w:rStyle w:val="HideTWBInt"/>
        </w:rPr>
        <w:t>{EN}</w:t>
      </w:r>
      <w:r w:rsidRPr="00AA001F">
        <w:t>en</w:t>
      </w:r>
      <w:r w:rsidRPr="00AA001F">
        <w:rPr>
          <w:rStyle w:val="HideTWBExt"/>
        </w:rPr>
        <w:t>&lt;/Original&gt;</w:t>
      </w:r>
    </w:p>
    <w:p w14:paraId="56E572FD" w14:textId="77777777" w:rsidR="004109CF" w:rsidRPr="00AA001F" w:rsidRDefault="004109CF" w:rsidP="004109CF">
      <w:r w:rsidRPr="00AA001F">
        <w:rPr>
          <w:rStyle w:val="HideTWBExt"/>
        </w:rPr>
        <w:t>&lt;/Amend&gt;</w:t>
      </w:r>
    </w:p>
    <w:p w14:paraId="5355D832" w14:textId="77777777" w:rsidR="004109CF" w:rsidRPr="00AA001F" w:rsidRDefault="004109CF" w:rsidP="004109CF">
      <w:pPr>
        <w:pStyle w:val="AmNumberTabs"/>
      </w:pPr>
      <w:r w:rsidRPr="00AA001F">
        <w:rPr>
          <w:rStyle w:val="HideTWBExt"/>
          <w:b w:val="0"/>
        </w:rPr>
        <w:t>&lt;Amend&gt;</w:t>
      </w:r>
      <w:r w:rsidRPr="00AA001F">
        <w:t>Amendement</w:t>
      </w:r>
      <w:r w:rsidRPr="00AA001F">
        <w:tab/>
      </w:r>
      <w:r w:rsidRPr="00AA001F">
        <w:tab/>
      </w:r>
      <w:r w:rsidRPr="00AA001F">
        <w:rPr>
          <w:rStyle w:val="HideTWBExt"/>
          <w:b w:val="0"/>
        </w:rPr>
        <w:t>&lt;NumAm&gt;</w:t>
      </w:r>
      <w:r w:rsidRPr="00AA001F">
        <w:t>1407</w:t>
      </w:r>
      <w:r w:rsidRPr="00AA001F">
        <w:rPr>
          <w:rStyle w:val="HideTWBExt"/>
          <w:b w:val="0"/>
        </w:rPr>
        <w:t>&lt;/NumAm&gt;</w:t>
      </w:r>
    </w:p>
    <w:p w14:paraId="1F53D7DF" w14:textId="77777777" w:rsidR="004109CF" w:rsidRPr="00AA001F" w:rsidRDefault="004109CF" w:rsidP="004109CF">
      <w:pPr>
        <w:pStyle w:val="NormalBold"/>
      </w:pPr>
      <w:r w:rsidRPr="00AA001F">
        <w:rPr>
          <w:rStyle w:val="HideTWBExt"/>
          <w:b w:val="0"/>
        </w:rPr>
        <w:t>&lt;RepeatBlock-By&gt;&lt;Members&gt;</w:t>
      </w:r>
      <w:r w:rsidRPr="00AA001F">
        <w:t>Patrick Breyer</w:t>
      </w:r>
      <w:r w:rsidRPr="00AA001F">
        <w:rPr>
          <w:rStyle w:val="HideTWBExt"/>
          <w:b w:val="0"/>
        </w:rPr>
        <w:t>&lt;/Members&gt;</w:t>
      </w:r>
    </w:p>
    <w:p w14:paraId="6E8D5A74" w14:textId="77777777" w:rsidR="004109CF" w:rsidRPr="00AA001F" w:rsidRDefault="004109CF" w:rsidP="004109CF">
      <w:r w:rsidRPr="00AA001F">
        <w:rPr>
          <w:rStyle w:val="HideTWBExt"/>
        </w:rPr>
        <w:t>&lt;AuNomDe&gt;</w:t>
      </w:r>
      <w:r w:rsidRPr="00AA001F">
        <w:rPr>
          <w:rStyle w:val="HideTWBInt"/>
        </w:rPr>
        <w:t>{Verts/ALE}</w:t>
      </w:r>
      <w:r w:rsidRPr="00AA001F">
        <w:t>au nom du groupe Verts/ALE</w:t>
      </w:r>
      <w:r w:rsidRPr="00AA001F">
        <w:rPr>
          <w:rStyle w:val="HideTWBExt"/>
        </w:rPr>
        <w:t>&lt;/AuNomDe&gt;</w:t>
      </w:r>
    </w:p>
    <w:p w14:paraId="3FD4092E" w14:textId="77777777" w:rsidR="004109CF" w:rsidRPr="00AA001F" w:rsidRDefault="004109CF" w:rsidP="004109CF">
      <w:pPr>
        <w:pStyle w:val="NormalBold"/>
      </w:pPr>
      <w:r w:rsidRPr="00AA001F">
        <w:rPr>
          <w:rStyle w:val="HideTWBExt"/>
          <w:b w:val="0"/>
        </w:rPr>
        <w:t>&lt;/RepeatBlock-By&gt;</w:t>
      </w:r>
    </w:p>
    <w:p w14:paraId="4470F90F" w14:textId="77777777" w:rsidR="004109CF" w:rsidRPr="00AA001F" w:rsidRDefault="004109CF" w:rsidP="004109CF">
      <w:pPr>
        <w:pStyle w:val="NormalBold"/>
      </w:pPr>
      <w:r w:rsidRPr="00AA001F">
        <w:rPr>
          <w:rStyle w:val="HideTWBExt"/>
          <w:b w:val="0"/>
        </w:rPr>
        <w:t>&lt;DocAmend&gt;</w:t>
      </w:r>
      <w:r w:rsidRPr="00AA001F">
        <w:t>Proposition de règlement</w:t>
      </w:r>
      <w:r w:rsidRPr="00AA001F">
        <w:rPr>
          <w:rStyle w:val="HideTWBExt"/>
          <w:b w:val="0"/>
        </w:rPr>
        <w:t>&lt;/DocAmend&gt;</w:t>
      </w:r>
    </w:p>
    <w:p w14:paraId="3D0F9C00" w14:textId="77777777" w:rsidR="004109CF" w:rsidRPr="00AA001F" w:rsidRDefault="004109CF" w:rsidP="004109CF">
      <w:pPr>
        <w:pStyle w:val="NormalBold"/>
      </w:pPr>
      <w:r w:rsidRPr="00AA001F">
        <w:rPr>
          <w:rStyle w:val="HideTWBExt"/>
          <w:b w:val="0"/>
        </w:rPr>
        <w:t>&lt;Article&gt;</w:t>
      </w:r>
      <w:r w:rsidRPr="00AA001F">
        <w:t>Article 25 – paragraphe 7 – point b</w:t>
      </w:r>
      <w:r w:rsidRPr="00AA001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09CF" w:rsidRPr="00AA001F" w14:paraId="32A398F8" w14:textId="77777777" w:rsidTr="00A27EDA">
        <w:trPr>
          <w:trHeight w:hRule="exact" w:val="240"/>
          <w:jc w:val="center"/>
        </w:trPr>
        <w:tc>
          <w:tcPr>
            <w:tcW w:w="9752" w:type="dxa"/>
            <w:gridSpan w:val="2"/>
          </w:tcPr>
          <w:p w14:paraId="1AE086E4" w14:textId="77777777" w:rsidR="004109CF" w:rsidRPr="00AA001F" w:rsidRDefault="004109CF" w:rsidP="00A27EDA"/>
        </w:tc>
      </w:tr>
      <w:tr w:rsidR="004109CF" w:rsidRPr="00AA001F" w14:paraId="12A6DB65" w14:textId="77777777" w:rsidTr="00A27EDA">
        <w:trPr>
          <w:trHeight w:val="240"/>
          <w:jc w:val="center"/>
        </w:trPr>
        <w:tc>
          <w:tcPr>
            <w:tcW w:w="4876" w:type="dxa"/>
          </w:tcPr>
          <w:p w14:paraId="49302827" w14:textId="77777777" w:rsidR="004109CF" w:rsidRPr="00AA001F" w:rsidRDefault="004109CF" w:rsidP="00A27EDA">
            <w:pPr>
              <w:pStyle w:val="AmColumnHeading"/>
            </w:pPr>
            <w:r w:rsidRPr="00AA001F">
              <w:lastRenderedPageBreak/>
              <w:t>Texte proposé par la Commission</w:t>
            </w:r>
          </w:p>
        </w:tc>
        <w:tc>
          <w:tcPr>
            <w:tcW w:w="4876" w:type="dxa"/>
          </w:tcPr>
          <w:p w14:paraId="578133A3" w14:textId="77777777" w:rsidR="004109CF" w:rsidRPr="00AA001F" w:rsidRDefault="004109CF" w:rsidP="00A27EDA">
            <w:pPr>
              <w:pStyle w:val="AmColumnHeading"/>
            </w:pPr>
            <w:r w:rsidRPr="00AA001F">
              <w:t>Amendement</w:t>
            </w:r>
          </w:p>
        </w:tc>
      </w:tr>
      <w:tr w:rsidR="004109CF" w:rsidRPr="00AA001F" w14:paraId="4D03F5F7" w14:textId="77777777" w:rsidTr="00A27EDA">
        <w:trPr>
          <w:jc w:val="center"/>
        </w:trPr>
        <w:tc>
          <w:tcPr>
            <w:tcW w:w="4876" w:type="dxa"/>
          </w:tcPr>
          <w:p w14:paraId="263B69BD" w14:textId="77777777" w:rsidR="004109CF" w:rsidRPr="00AA001F" w:rsidRDefault="004109CF" w:rsidP="00A27EDA">
            <w:pPr>
              <w:pStyle w:val="Normal6a"/>
            </w:pPr>
            <w:r w:rsidRPr="00AA001F">
              <w:rPr>
                <w:b/>
                <w:i/>
              </w:rPr>
              <w:t>b)</w:t>
            </w:r>
            <w:r w:rsidRPr="00AA001F">
              <w:tab/>
            </w:r>
            <w:r w:rsidRPr="00AA001F">
              <w:rPr>
                <w:b/>
                <w:i/>
              </w:rPr>
              <w:t>d’aider à apprécier, conformément à l’article 5, paragraphe 2, l’évaluation des risques effectuée ou mise à jour ou les mesures d’atténuation prises par un fournisseur de services d’hébergement ou de communications interpersonnelles relevant de la compétence de l’État membre qui a désigné l’autorité de coordination à l’origine de la demande;</w:t>
            </w:r>
          </w:p>
        </w:tc>
        <w:tc>
          <w:tcPr>
            <w:tcW w:w="4876" w:type="dxa"/>
          </w:tcPr>
          <w:p w14:paraId="50544C67" w14:textId="77777777" w:rsidR="004109CF" w:rsidRPr="00AA001F" w:rsidRDefault="004109CF" w:rsidP="00A27EDA">
            <w:pPr>
              <w:pStyle w:val="Normal6a"/>
            </w:pPr>
            <w:r w:rsidRPr="00AA001F">
              <w:rPr>
                <w:b/>
                <w:i/>
              </w:rPr>
              <w:t>supprimé</w:t>
            </w:r>
          </w:p>
        </w:tc>
      </w:tr>
    </w:tbl>
    <w:p w14:paraId="2BFFE9CF" w14:textId="77777777" w:rsidR="004109CF" w:rsidRPr="00AA001F" w:rsidRDefault="004109CF" w:rsidP="004109CF">
      <w:pPr>
        <w:pStyle w:val="AmOrLang"/>
      </w:pPr>
      <w:r w:rsidRPr="00AA001F">
        <w:t xml:space="preserve">Or. </w:t>
      </w:r>
      <w:r w:rsidRPr="00AA001F">
        <w:rPr>
          <w:rStyle w:val="HideTWBExt"/>
        </w:rPr>
        <w:t>&lt;Original&gt;</w:t>
      </w:r>
      <w:r w:rsidRPr="00AA001F">
        <w:rPr>
          <w:rStyle w:val="HideTWBInt"/>
        </w:rPr>
        <w:t>{EN}</w:t>
      </w:r>
      <w:r w:rsidRPr="00AA001F">
        <w:t>en</w:t>
      </w:r>
      <w:r w:rsidRPr="00AA001F">
        <w:rPr>
          <w:rStyle w:val="HideTWBExt"/>
        </w:rPr>
        <w:t>&lt;/Original&gt;</w:t>
      </w:r>
    </w:p>
    <w:p w14:paraId="13B98551" w14:textId="77777777" w:rsidR="004109CF" w:rsidRPr="00AA001F" w:rsidRDefault="004109CF" w:rsidP="004109CF">
      <w:pPr>
        <w:pStyle w:val="AmJustTitle"/>
      </w:pPr>
      <w:r w:rsidRPr="00AA001F">
        <w:rPr>
          <w:rStyle w:val="HideTWBExt"/>
          <w:i w:val="0"/>
        </w:rPr>
        <w:t>&lt;TitreJust&gt;</w:t>
      </w:r>
      <w:r w:rsidRPr="00AA001F">
        <w:t>Justification</w:t>
      </w:r>
      <w:r w:rsidRPr="00AA001F">
        <w:rPr>
          <w:rStyle w:val="HideTWBExt"/>
          <w:i w:val="0"/>
        </w:rPr>
        <w:t>&lt;/TitreJust&gt;</w:t>
      </w:r>
    </w:p>
    <w:p w14:paraId="4F3C231B" w14:textId="77777777" w:rsidR="004109CF" w:rsidRPr="00AA001F" w:rsidRDefault="004109CF" w:rsidP="004109CF">
      <w:pPr>
        <w:pStyle w:val="AmJustText"/>
      </w:pPr>
      <w:r w:rsidRPr="00AA001F">
        <w:t>Le texte supprimé n’apporte pas davantage de clarté.</w:t>
      </w:r>
    </w:p>
    <w:p w14:paraId="511BA2DE" w14:textId="77777777" w:rsidR="004109CF" w:rsidRPr="00AA001F" w:rsidRDefault="004109CF" w:rsidP="004109CF">
      <w:r w:rsidRPr="00AA001F">
        <w:rPr>
          <w:rStyle w:val="HideTWBExt"/>
        </w:rPr>
        <w:t>&lt;/Amend&gt;</w:t>
      </w:r>
    </w:p>
    <w:p w14:paraId="2040AC02" w14:textId="77777777" w:rsidR="004109CF" w:rsidRPr="00AA001F" w:rsidRDefault="004109CF" w:rsidP="004109CF">
      <w:pPr>
        <w:pStyle w:val="AmNumberTabs"/>
      </w:pPr>
      <w:r w:rsidRPr="00AA001F">
        <w:rPr>
          <w:rStyle w:val="HideTWBExt"/>
          <w:b w:val="0"/>
        </w:rPr>
        <w:t>&lt;Amend&gt;</w:t>
      </w:r>
      <w:r w:rsidRPr="00AA001F">
        <w:t>Amendement</w:t>
      </w:r>
      <w:r w:rsidRPr="00AA001F">
        <w:tab/>
      </w:r>
      <w:r w:rsidRPr="00AA001F">
        <w:tab/>
      </w:r>
      <w:r w:rsidRPr="00AA001F">
        <w:rPr>
          <w:rStyle w:val="HideTWBExt"/>
          <w:b w:val="0"/>
        </w:rPr>
        <w:t>&lt;NumAm&gt;</w:t>
      </w:r>
      <w:r w:rsidRPr="00AA001F">
        <w:t>1408</w:t>
      </w:r>
      <w:r w:rsidRPr="00AA001F">
        <w:rPr>
          <w:rStyle w:val="HideTWBExt"/>
          <w:b w:val="0"/>
        </w:rPr>
        <w:t>&lt;/NumAm&gt;</w:t>
      </w:r>
    </w:p>
    <w:p w14:paraId="6C13959A" w14:textId="77777777" w:rsidR="004109CF" w:rsidRPr="00AA001F" w:rsidRDefault="004109CF" w:rsidP="004109CF">
      <w:pPr>
        <w:pStyle w:val="NormalBold"/>
      </w:pPr>
      <w:r w:rsidRPr="00AA001F">
        <w:rPr>
          <w:rStyle w:val="HideTWBExt"/>
          <w:b w:val="0"/>
        </w:rPr>
        <w:t>&lt;RepeatBlock-By&gt;&lt;Members&gt;</w:t>
      </w:r>
      <w:r w:rsidRPr="00AA001F">
        <w:t>René Repasi, Tiemo Wölken</w:t>
      </w:r>
      <w:r w:rsidRPr="00AA001F">
        <w:rPr>
          <w:rStyle w:val="HideTWBExt"/>
          <w:b w:val="0"/>
        </w:rPr>
        <w:t>&lt;/Members&gt;</w:t>
      </w:r>
    </w:p>
    <w:p w14:paraId="465F1CB9" w14:textId="77777777" w:rsidR="004109CF" w:rsidRPr="00AA001F" w:rsidRDefault="004109CF" w:rsidP="004109CF">
      <w:r w:rsidRPr="00AA001F">
        <w:rPr>
          <w:rStyle w:val="HideTWBExt"/>
        </w:rPr>
        <w:t>&lt;AuNomDe&gt;</w:t>
      </w:r>
      <w:r w:rsidRPr="00AA001F">
        <w:rPr>
          <w:rStyle w:val="HideTWBInt"/>
        </w:rPr>
        <w:t>{S&amp;D}</w:t>
      </w:r>
      <w:r w:rsidRPr="00AA001F">
        <w:t>au nom du groupe S&amp;D</w:t>
      </w:r>
      <w:r w:rsidRPr="00AA001F">
        <w:rPr>
          <w:rStyle w:val="HideTWBExt"/>
        </w:rPr>
        <w:t>&lt;/AuNomDe&gt;</w:t>
      </w:r>
    </w:p>
    <w:p w14:paraId="49DDAEB6" w14:textId="77777777" w:rsidR="004109CF" w:rsidRPr="00AA001F" w:rsidRDefault="004109CF" w:rsidP="004109CF">
      <w:pPr>
        <w:pStyle w:val="NormalBold"/>
      </w:pPr>
      <w:r w:rsidRPr="00AA001F">
        <w:rPr>
          <w:rStyle w:val="HideTWBExt"/>
          <w:b w:val="0"/>
        </w:rPr>
        <w:t>&lt;Members&gt;</w:t>
      </w:r>
      <w:r w:rsidRPr="00AA001F">
        <w:t>Petar Vitanov</w:t>
      </w:r>
      <w:r w:rsidRPr="00AA001F">
        <w:rPr>
          <w:rStyle w:val="HideTWBExt"/>
          <w:b w:val="0"/>
        </w:rPr>
        <w:t>&lt;/Members&gt;</w:t>
      </w:r>
    </w:p>
    <w:p w14:paraId="58845D39" w14:textId="77777777" w:rsidR="004109CF" w:rsidRPr="00AA001F" w:rsidRDefault="004109CF" w:rsidP="004109CF">
      <w:r w:rsidRPr="00AA001F">
        <w:rPr>
          <w:rStyle w:val="HideTWBExt"/>
        </w:rPr>
        <w:t>&lt;AuNomDe&gt;</w:t>
      </w:r>
      <w:r w:rsidRPr="00AA001F">
        <w:rPr>
          <w:rStyle w:val="HideTWBInt"/>
        </w:rPr>
        <w:t>{LIBE}</w:t>
      </w:r>
      <w:r w:rsidRPr="00AA001F">
        <w:t>au nom de la commission des libertés civiles, de la justice et des affaires intérieures</w:t>
      </w:r>
      <w:r w:rsidRPr="00AA001F">
        <w:rPr>
          <w:rStyle w:val="HideTWBExt"/>
        </w:rPr>
        <w:t>&lt;/AuNomDe&gt;</w:t>
      </w:r>
    </w:p>
    <w:p w14:paraId="68F93D21" w14:textId="77777777" w:rsidR="004109CF" w:rsidRPr="00AA001F" w:rsidRDefault="004109CF" w:rsidP="004109CF">
      <w:pPr>
        <w:pStyle w:val="NormalBold"/>
      </w:pPr>
      <w:r w:rsidRPr="00AA001F">
        <w:rPr>
          <w:rStyle w:val="HideTWBExt"/>
          <w:b w:val="0"/>
        </w:rPr>
        <w:t>&lt;Members&gt;</w:t>
      </w:r>
      <w:r w:rsidRPr="00AA001F">
        <w:t>Birgit Sippel</w:t>
      </w:r>
      <w:r w:rsidRPr="00AA001F">
        <w:rPr>
          <w:rStyle w:val="HideTWBExt"/>
          <w:b w:val="0"/>
        </w:rPr>
        <w:t>&lt;/Members&gt;</w:t>
      </w:r>
    </w:p>
    <w:p w14:paraId="3CAB0AA2" w14:textId="77777777" w:rsidR="004109CF" w:rsidRPr="00AA001F" w:rsidRDefault="004109CF" w:rsidP="004109CF">
      <w:pPr>
        <w:pStyle w:val="NormalBold"/>
      </w:pPr>
      <w:r w:rsidRPr="00AA001F">
        <w:rPr>
          <w:rStyle w:val="HideTWBExt"/>
          <w:b w:val="0"/>
        </w:rPr>
        <w:t>&lt;/RepeatBlock-By&gt;</w:t>
      </w:r>
    </w:p>
    <w:p w14:paraId="08C3B50F" w14:textId="77777777" w:rsidR="004109CF" w:rsidRPr="00AA001F" w:rsidRDefault="004109CF" w:rsidP="004109CF">
      <w:pPr>
        <w:pStyle w:val="NormalBold"/>
      </w:pPr>
      <w:r w:rsidRPr="00AA001F">
        <w:rPr>
          <w:rStyle w:val="HideTWBExt"/>
          <w:b w:val="0"/>
        </w:rPr>
        <w:t>&lt;DocAmend&gt;</w:t>
      </w:r>
      <w:r w:rsidRPr="00AA001F">
        <w:t>Proposition de règlement</w:t>
      </w:r>
      <w:r w:rsidRPr="00AA001F">
        <w:rPr>
          <w:rStyle w:val="HideTWBExt"/>
          <w:b w:val="0"/>
        </w:rPr>
        <w:t>&lt;/DocAmend&gt;</w:t>
      </w:r>
    </w:p>
    <w:p w14:paraId="5705A982" w14:textId="77777777" w:rsidR="004109CF" w:rsidRPr="00AA001F" w:rsidRDefault="004109CF" w:rsidP="004109CF">
      <w:pPr>
        <w:pStyle w:val="NormalBold"/>
      </w:pPr>
      <w:r w:rsidRPr="00AA001F">
        <w:rPr>
          <w:rStyle w:val="HideTWBExt"/>
          <w:b w:val="0"/>
        </w:rPr>
        <w:t>&lt;Article&gt;</w:t>
      </w:r>
      <w:r w:rsidRPr="00AA001F">
        <w:t>Article 25 – paragraphe 7 – point b</w:t>
      </w:r>
      <w:r w:rsidRPr="00AA001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09CF" w:rsidRPr="00AA001F" w14:paraId="5DBC4C27" w14:textId="77777777" w:rsidTr="00A27EDA">
        <w:trPr>
          <w:trHeight w:hRule="exact" w:val="240"/>
          <w:jc w:val="center"/>
        </w:trPr>
        <w:tc>
          <w:tcPr>
            <w:tcW w:w="9752" w:type="dxa"/>
            <w:gridSpan w:val="2"/>
          </w:tcPr>
          <w:p w14:paraId="0F44CEC0" w14:textId="77777777" w:rsidR="004109CF" w:rsidRPr="00AA001F" w:rsidRDefault="004109CF" w:rsidP="00A27EDA"/>
        </w:tc>
      </w:tr>
      <w:tr w:rsidR="004109CF" w:rsidRPr="00AA001F" w14:paraId="46553F6B" w14:textId="77777777" w:rsidTr="00A27EDA">
        <w:trPr>
          <w:trHeight w:val="240"/>
          <w:jc w:val="center"/>
        </w:trPr>
        <w:tc>
          <w:tcPr>
            <w:tcW w:w="4876" w:type="dxa"/>
          </w:tcPr>
          <w:p w14:paraId="1BC25B0C" w14:textId="77777777" w:rsidR="004109CF" w:rsidRPr="00AA001F" w:rsidRDefault="004109CF" w:rsidP="00A27EDA">
            <w:pPr>
              <w:pStyle w:val="AmColumnHeading"/>
            </w:pPr>
            <w:r w:rsidRPr="00AA001F">
              <w:t>Texte proposé par la Commission</w:t>
            </w:r>
          </w:p>
        </w:tc>
        <w:tc>
          <w:tcPr>
            <w:tcW w:w="4876" w:type="dxa"/>
          </w:tcPr>
          <w:p w14:paraId="0A2B9DE6" w14:textId="77777777" w:rsidR="004109CF" w:rsidRPr="00AA001F" w:rsidRDefault="004109CF" w:rsidP="00A27EDA">
            <w:pPr>
              <w:pStyle w:val="AmColumnHeading"/>
            </w:pPr>
            <w:r w:rsidRPr="00AA001F">
              <w:t>Amendement</w:t>
            </w:r>
          </w:p>
        </w:tc>
      </w:tr>
      <w:tr w:rsidR="004109CF" w:rsidRPr="00AA001F" w14:paraId="7E651E93" w14:textId="77777777" w:rsidTr="00A27EDA">
        <w:trPr>
          <w:jc w:val="center"/>
        </w:trPr>
        <w:tc>
          <w:tcPr>
            <w:tcW w:w="4876" w:type="dxa"/>
          </w:tcPr>
          <w:p w14:paraId="4F6ED4EC" w14:textId="77777777" w:rsidR="004109CF" w:rsidRPr="00AA001F" w:rsidRDefault="004109CF" w:rsidP="00A27EDA">
            <w:pPr>
              <w:pStyle w:val="Normal6a"/>
            </w:pPr>
            <w:r w:rsidRPr="00AA001F">
              <w:t>b)</w:t>
            </w:r>
            <w:r w:rsidRPr="00AA001F">
              <w:tab/>
              <w:t>d’aider à apprécier, conformément à l’article 5, paragraphe 2, l’évaluation des risques effectuée ou mise à jour ou les mesures d’atténuation prises par un fournisseur de services d’hébergement ou de communications interpersonnelles relevant de la compétence de l’État membre qui a désigné l’autorité de coordination à l’origine de la demande;</w:t>
            </w:r>
          </w:p>
        </w:tc>
        <w:tc>
          <w:tcPr>
            <w:tcW w:w="4876" w:type="dxa"/>
          </w:tcPr>
          <w:p w14:paraId="69EB2E89" w14:textId="77777777" w:rsidR="004109CF" w:rsidRPr="00AA001F" w:rsidRDefault="004109CF" w:rsidP="00A27EDA">
            <w:pPr>
              <w:pStyle w:val="Normal6a"/>
            </w:pPr>
            <w:r w:rsidRPr="00AA001F">
              <w:t>b)</w:t>
            </w:r>
            <w:r w:rsidRPr="00AA001F">
              <w:tab/>
              <w:t xml:space="preserve">d’aider à apprécier, conformément à l’article 5, paragraphe 2, l’évaluation des risques effectuée ou mise à jour ou les mesures d’atténuation prises par un fournisseur de services d’hébergement ou de communications interpersonnelles </w:t>
            </w:r>
            <w:r w:rsidRPr="00AA001F">
              <w:rPr>
                <w:b/>
                <w:i/>
              </w:rPr>
              <w:t xml:space="preserve">non fondés sur la numérotation </w:t>
            </w:r>
            <w:r w:rsidRPr="00AA001F">
              <w:t>relevant de la compétence de l’État membre qui a désigné l’autorité de coordination à l’origine de la demande;</w:t>
            </w:r>
          </w:p>
        </w:tc>
      </w:tr>
    </w:tbl>
    <w:p w14:paraId="0852E152" w14:textId="77777777" w:rsidR="004109CF" w:rsidRPr="00AA001F" w:rsidRDefault="004109CF" w:rsidP="004109CF">
      <w:pPr>
        <w:pStyle w:val="AmOrLang"/>
      </w:pPr>
      <w:r w:rsidRPr="00AA001F">
        <w:t xml:space="preserve">Or. </w:t>
      </w:r>
      <w:r w:rsidRPr="00AA001F">
        <w:rPr>
          <w:rStyle w:val="HideTWBExt"/>
        </w:rPr>
        <w:t>&lt;Original&gt;</w:t>
      </w:r>
      <w:r w:rsidRPr="00AA001F">
        <w:rPr>
          <w:rStyle w:val="HideTWBInt"/>
        </w:rPr>
        <w:t>{EN}</w:t>
      </w:r>
      <w:r w:rsidRPr="00AA001F">
        <w:t>en</w:t>
      </w:r>
      <w:r w:rsidRPr="00AA001F">
        <w:rPr>
          <w:rStyle w:val="HideTWBExt"/>
        </w:rPr>
        <w:t>&lt;/Original&gt;</w:t>
      </w:r>
    </w:p>
    <w:p w14:paraId="6E9ABA43" w14:textId="77777777" w:rsidR="004109CF" w:rsidRPr="00AA001F" w:rsidRDefault="004109CF" w:rsidP="004109CF">
      <w:r w:rsidRPr="00AA001F">
        <w:rPr>
          <w:rStyle w:val="HideTWBExt"/>
        </w:rPr>
        <w:t>&lt;/Amend&gt;</w:t>
      </w:r>
    </w:p>
    <w:p w14:paraId="2DAC2341" w14:textId="77777777" w:rsidR="004109CF" w:rsidRPr="00AA001F" w:rsidRDefault="004109CF" w:rsidP="004109CF">
      <w:pPr>
        <w:pStyle w:val="AmNumberTabs"/>
      </w:pPr>
      <w:r w:rsidRPr="00AA001F">
        <w:rPr>
          <w:rStyle w:val="HideTWBExt"/>
          <w:b w:val="0"/>
        </w:rPr>
        <w:t>&lt;Amend&gt;</w:t>
      </w:r>
      <w:r w:rsidRPr="00AA001F">
        <w:t>Amendement</w:t>
      </w:r>
      <w:r w:rsidRPr="00AA001F">
        <w:tab/>
      </w:r>
      <w:r w:rsidRPr="00AA001F">
        <w:tab/>
      </w:r>
      <w:r w:rsidRPr="00AA001F">
        <w:rPr>
          <w:rStyle w:val="HideTWBExt"/>
          <w:b w:val="0"/>
        </w:rPr>
        <w:t>&lt;NumAm&gt;</w:t>
      </w:r>
      <w:r w:rsidRPr="00AA001F">
        <w:t>1409</w:t>
      </w:r>
      <w:r w:rsidRPr="00AA001F">
        <w:rPr>
          <w:rStyle w:val="HideTWBExt"/>
          <w:b w:val="0"/>
        </w:rPr>
        <w:t>&lt;/NumAm&gt;</w:t>
      </w:r>
    </w:p>
    <w:p w14:paraId="3FD13DE5" w14:textId="77777777" w:rsidR="004109CF" w:rsidRPr="00AA001F" w:rsidRDefault="004109CF" w:rsidP="004109CF">
      <w:pPr>
        <w:pStyle w:val="NormalBold"/>
      </w:pPr>
      <w:r w:rsidRPr="00AA001F">
        <w:rPr>
          <w:rStyle w:val="HideTWBExt"/>
          <w:b w:val="0"/>
        </w:rPr>
        <w:lastRenderedPageBreak/>
        <w:t>&lt;RepeatBlock-By&gt;&lt;Members&gt;</w:t>
      </w:r>
      <w:r w:rsidRPr="00AA001F">
        <w:t>Patrick Breyer</w:t>
      </w:r>
      <w:r w:rsidRPr="00AA001F">
        <w:rPr>
          <w:rStyle w:val="HideTWBExt"/>
          <w:b w:val="0"/>
        </w:rPr>
        <w:t>&lt;/Members&gt;</w:t>
      </w:r>
    </w:p>
    <w:p w14:paraId="59404664" w14:textId="77777777" w:rsidR="004109CF" w:rsidRPr="00AA001F" w:rsidRDefault="004109CF" w:rsidP="004109CF">
      <w:r w:rsidRPr="00AA001F">
        <w:rPr>
          <w:rStyle w:val="HideTWBExt"/>
        </w:rPr>
        <w:t>&lt;AuNomDe&gt;</w:t>
      </w:r>
      <w:r w:rsidRPr="00AA001F">
        <w:rPr>
          <w:rStyle w:val="HideTWBInt"/>
        </w:rPr>
        <w:t>{Verts/ALE}</w:t>
      </w:r>
      <w:r w:rsidRPr="00AA001F">
        <w:t>au nom du groupe Verts/ALE</w:t>
      </w:r>
      <w:r w:rsidRPr="00AA001F">
        <w:rPr>
          <w:rStyle w:val="HideTWBExt"/>
        </w:rPr>
        <w:t>&lt;/AuNomDe&gt;</w:t>
      </w:r>
    </w:p>
    <w:p w14:paraId="11D9601E" w14:textId="77777777" w:rsidR="004109CF" w:rsidRPr="00AA001F" w:rsidRDefault="004109CF" w:rsidP="004109CF">
      <w:pPr>
        <w:pStyle w:val="NormalBold"/>
      </w:pPr>
      <w:r w:rsidRPr="00AA001F">
        <w:rPr>
          <w:rStyle w:val="HideTWBExt"/>
          <w:b w:val="0"/>
        </w:rPr>
        <w:t>&lt;/RepeatBlock-By&gt;</w:t>
      </w:r>
    </w:p>
    <w:p w14:paraId="5B49270E" w14:textId="77777777" w:rsidR="004109CF" w:rsidRPr="00AA001F" w:rsidRDefault="004109CF" w:rsidP="004109CF">
      <w:pPr>
        <w:pStyle w:val="NormalBold"/>
      </w:pPr>
      <w:r w:rsidRPr="00AA001F">
        <w:rPr>
          <w:rStyle w:val="HideTWBExt"/>
          <w:b w:val="0"/>
        </w:rPr>
        <w:t>&lt;DocAmend&gt;</w:t>
      </w:r>
      <w:r w:rsidRPr="00AA001F">
        <w:t>Proposition de règlement</w:t>
      </w:r>
      <w:r w:rsidRPr="00AA001F">
        <w:rPr>
          <w:rStyle w:val="HideTWBExt"/>
          <w:b w:val="0"/>
        </w:rPr>
        <w:t>&lt;/DocAmend&gt;</w:t>
      </w:r>
    </w:p>
    <w:p w14:paraId="206C1ADB" w14:textId="77777777" w:rsidR="004109CF" w:rsidRPr="00AA001F" w:rsidRDefault="004109CF" w:rsidP="004109CF">
      <w:pPr>
        <w:pStyle w:val="NormalBold"/>
      </w:pPr>
      <w:r w:rsidRPr="00AA001F">
        <w:rPr>
          <w:rStyle w:val="HideTWBExt"/>
          <w:b w:val="0"/>
        </w:rPr>
        <w:t>&lt;Article&gt;</w:t>
      </w:r>
      <w:r w:rsidRPr="00AA001F">
        <w:t>Article 25 – paragraphe 7 – point c</w:t>
      </w:r>
      <w:r w:rsidRPr="00AA001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09CF" w:rsidRPr="00AA001F" w14:paraId="685C0F70" w14:textId="77777777" w:rsidTr="00A27EDA">
        <w:trPr>
          <w:trHeight w:hRule="exact" w:val="240"/>
          <w:jc w:val="center"/>
        </w:trPr>
        <w:tc>
          <w:tcPr>
            <w:tcW w:w="9752" w:type="dxa"/>
            <w:gridSpan w:val="2"/>
          </w:tcPr>
          <w:p w14:paraId="6E4F0412" w14:textId="77777777" w:rsidR="004109CF" w:rsidRPr="00AA001F" w:rsidRDefault="004109CF" w:rsidP="00A27EDA"/>
        </w:tc>
      </w:tr>
      <w:tr w:rsidR="004109CF" w:rsidRPr="00AA001F" w14:paraId="3322FE40" w14:textId="77777777" w:rsidTr="00A27EDA">
        <w:trPr>
          <w:trHeight w:val="240"/>
          <w:jc w:val="center"/>
        </w:trPr>
        <w:tc>
          <w:tcPr>
            <w:tcW w:w="4876" w:type="dxa"/>
          </w:tcPr>
          <w:p w14:paraId="2EC920EB" w14:textId="77777777" w:rsidR="004109CF" w:rsidRPr="00AA001F" w:rsidRDefault="004109CF" w:rsidP="00A27EDA">
            <w:pPr>
              <w:pStyle w:val="AmColumnHeading"/>
            </w:pPr>
            <w:r w:rsidRPr="00AA001F">
              <w:t>Texte proposé par la Commission</w:t>
            </w:r>
          </w:p>
        </w:tc>
        <w:tc>
          <w:tcPr>
            <w:tcW w:w="4876" w:type="dxa"/>
          </w:tcPr>
          <w:p w14:paraId="75009A0E" w14:textId="77777777" w:rsidR="004109CF" w:rsidRPr="00AA001F" w:rsidRDefault="004109CF" w:rsidP="00A27EDA">
            <w:pPr>
              <w:pStyle w:val="AmColumnHeading"/>
            </w:pPr>
            <w:r w:rsidRPr="00AA001F">
              <w:t>Amendement</w:t>
            </w:r>
          </w:p>
        </w:tc>
      </w:tr>
      <w:tr w:rsidR="004109CF" w:rsidRPr="00AA001F" w14:paraId="2D142AA8" w14:textId="77777777" w:rsidTr="00A27EDA">
        <w:trPr>
          <w:jc w:val="center"/>
        </w:trPr>
        <w:tc>
          <w:tcPr>
            <w:tcW w:w="4876" w:type="dxa"/>
          </w:tcPr>
          <w:p w14:paraId="6080BE21" w14:textId="77777777" w:rsidR="004109CF" w:rsidRPr="00AA001F" w:rsidRDefault="004109CF" w:rsidP="00A27EDA">
            <w:pPr>
              <w:pStyle w:val="Normal6a"/>
            </w:pPr>
            <w:r w:rsidRPr="00AA001F">
              <w:rPr>
                <w:b/>
                <w:i/>
              </w:rPr>
              <w:t>c)</w:t>
            </w:r>
            <w:r w:rsidRPr="00AA001F">
              <w:tab/>
            </w:r>
            <w:r w:rsidRPr="00AA001F">
              <w:rPr>
                <w:b/>
                <w:i/>
              </w:rPr>
              <w:t>d’examiner la nécessité éventuelle de demander aux autorités nationales compétentes d’émettre une injonction de détection, une injonction de retrait ou une injonction de blocage à l’égard d’un service relevant de la compétence de l’État membre qui a désigné cette autorité de coordination;</w:t>
            </w:r>
          </w:p>
        </w:tc>
        <w:tc>
          <w:tcPr>
            <w:tcW w:w="4876" w:type="dxa"/>
          </w:tcPr>
          <w:p w14:paraId="460AF2DF" w14:textId="77777777" w:rsidR="004109CF" w:rsidRPr="00AA001F" w:rsidRDefault="004109CF" w:rsidP="00A27EDA">
            <w:pPr>
              <w:pStyle w:val="Normal6a"/>
            </w:pPr>
            <w:r w:rsidRPr="00AA001F">
              <w:rPr>
                <w:b/>
                <w:i/>
              </w:rPr>
              <w:t>supprimé</w:t>
            </w:r>
          </w:p>
        </w:tc>
      </w:tr>
    </w:tbl>
    <w:p w14:paraId="79B53A1B" w14:textId="77777777" w:rsidR="004109CF" w:rsidRPr="00AA001F" w:rsidRDefault="004109CF" w:rsidP="004109CF">
      <w:pPr>
        <w:pStyle w:val="AmOrLang"/>
      </w:pPr>
      <w:r w:rsidRPr="00AA001F">
        <w:t xml:space="preserve">Or. </w:t>
      </w:r>
      <w:r w:rsidRPr="00AA001F">
        <w:rPr>
          <w:rStyle w:val="HideTWBExt"/>
        </w:rPr>
        <w:t>&lt;Original&gt;</w:t>
      </w:r>
      <w:r w:rsidRPr="00AA001F">
        <w:rPr>
          <w:rStyle w:val="HideTWBInt"/>
        </w:rPr>
        <w:t>{EN}</w:t>
      </w:r>
      <w:r w:rsidRPr="00AA001F">
        <w:t>en</w:t>
      </w:r>
      <w:r w:rsidRPr="00AA001F">
        <w:rPr>
          <w:rStyle w:val="HideTWBExt"/>
        </w:rPr>
        <w:t>&lt;/Original&gt;</w:t>
      </w:r>
    </w:p>
    <w:p w14:paraId="38831E29" w14:textId="77777777" w:rsidR="004109CF" w:rsidRPr="00AA001F" w:rsidRDefault="004109CF" w:rsidP="004109CF">
      <w:pPr>
        <w:pStyle w:val="AmJustTitle"/>
      </w:pPr>
      <w:r w:rsidRPr="00AA001F">
        <w:rPr>
          <w:rStyle w:val="HideTWBExt"/>
          <w:i w:val="0"/>
        </w:rPr>
        <w:t>&lt;TitreJust&gt;</w:t>
      </w:r>
      <w:r w:rsidRPr="00AA001F">
        <w:t>Justification</w:t>
      </w:r>
      <w:r w:rsidRPr="00AA001F">
        <w:rPr>
          <w:rStyle w:val="HideTWBExt"/>
          <w:i w:val="0"/>
        </w:rPr>
        <w:t>&lt;/TitreJust&gt;</w:t>
      </w:r>
    </w:p>
    <w:p w14:paraId="1928EA95" w14:textId="77777777" w:rsidR="004109CF" w:rsidRPr="00AA001F" w:rsidRDefault="004109CF" w:rsidP="004109CF">
      <w:pPr>
        <w:pStyle w:val="AmJustText"/>
      </w:pPr>
      <w:r w:rsidRPr="00AA001F">
        <w:t>Le texte supprimé n’apporte pas davantage de clarté.</w:t>
      </w:r>
    </w:p>
    <w:p w14:paraId="51BC07E1" w14:textId="77777777" w:rsidR="004109CF" w:rsidRPr="00AA001F" w:rsidRDefault="004109CF" w:rsidP="004109CF">
      <w:r w:rsidRPr="00AA001F">
        <w:rPr>
          <w:rStyle w:val="HideTWBExt"/>
        </w:rPr>
        <w:t>&lt;/Amend&gt;</w:t>
      </w:r>
    </w:p>
    <w:p w14:paraId="1886F2AE" w14:textId="77777777" w:rsidR="004109CF" w:rsidRPr="00AA001F" w:rsidRDefault="004109CF" w:rsidP="004109CF">
      <w:pPr>
        <w:pStyle w:val="AmNumberTabs"/>
      </w:pPr>
      <w:r w:rsidRPr="00AA001F">
        <w:rPr>
          <w:rStyle w:val="HideTWBExt"/>
          <w:b w:val="0"/>
        </w:rPr>
        <w:t>&lt;Amend&gt;</w:t>
      </w:r>
      <w:r w:rsidRPr="00AA001F">
        <w:t>Amendement</w:t>
      </w:r>
      <w:r w:rsidRPr="00AA001F">
        <w:tab/>
      </w:r>
      <w:r w:rsidRPr="00AA001F">
        <w:tab/>
      </w:r>
      <w:r w:rsidRPr="00AA001F">
        <w:rPr>
          <w:rStyle w:val="HideTWBExt"/>
          <w:b w:val="0"/>
        </w:rPr>
        <w:t>&lt;NumAm&gt;</w:t>
      </w:r>
      <w:r w:rsidRPr="00AA001F">
        <w:t>1410</w:t>
      </w:r>
      <w:r w:rsidRPr="00AA001F">
        <w:rPr>
          <w:rStyle w:val="HideTWBExt"/>
          <w:b w:val="0"/>
        </w:rPr>
        <w:t>&lt;/NumAm&gt;</w:t>
      </w:r>
    </w:p>
    <w:p w14:paraId="0C18CDE5" w14:textId="77777777" w:rsidR="004109CF" w:rsidRPr="00AA001F" w:rsidRDefault="004109CF" w:rsidP="004109CF">
      <w:pPr>
        <w:pStyle w:val="NormalBold"/>
      </w:pPr>
      <w:r w:rsidRPr="00AA001F">
        <w:rPr>
          <w:rStyle w:val="HideTWBExt"/>
          <w:b w:val="0"/>
        </w:rPr>
        <w:t>&lt;RepeatBlock-By&gt;&lt;Members&gt;</w:t>
      </w:r>
      <w:r w:rsidRPr="00AA001F">
        <w:t>Cornelia Ernst, Clare Daly</w:t>
      </w:r>
      <w:r w:rsidRPr="00AA001F">
        <w:rPr>
          <w:rStyle w:val="HideTWBExt"/>
          <w:b w:val="0"/>
        </w:rPr>
        <w:t>&lt;/Members&gt;</w:t>
      </w:r>
    </w:p>
    <w:p w14:paraId="2E9F7735" w14:textId="77777777" w:rsidR="004109CF" w:rsidRPr="00AA001F" w:rsidRDefault="004109CF" w:rsidP="004109CF">
      <w:pPr>
        <w:pStyle w:val="NormalBold"/>
      </w:pPr>
      <w:r w:rsidRPr="00AA001F">
        <w:rPr>
          <w:rStyle w:val="HideTWBExt"/>
          <w:b w:val="0"/>
        </w:rPr>
        <w:t>&lt;/RepeatBlock-By&gt;</w:t>
      </w:r>
    </w:p>
    <w:p w14:paraId="36ACEDF3" w14:textId="77777777" w:rsidR="004109CF" w:rsidRPr="00AA001F" w:rsidRDefault="004109CF" w:rsidP="004109CF">
      <w:pPr>
        <w:pStyle w:val="NormalBold"/>
      </w:pPr>
      <w:r w:rsidRPr="00AA001F">
        <w:rPr>
          <w:rStyle w:val="HideTWBExt"/>
          <w:b w:val="0"/>
        </w:rPr>
        <w:t>&lt;DocAmend&gt;</w:t>
      </w:r>
      <w:r w:rsidRPr="00AA001F">
        <w:t>Proposition de règlement</w:t>
      </w:r>
      <w:r w:rsidRPr="00AA001F">
        <w:rPr>
          <w:rStyle w:val="HideTWBExt"/>
          <w:b w:val="0"/>
        </w:rPr>
        <w:t>&lt;/DocAmend&gt;</w:t>
      </w:r>
    </w:p>
    <w:p w14:paraId="23314A16" w14:textId="77777777" w:rsidR="004109CF" w:rsidRPr="00AA001F" w:rsidRDefault="004109CF" w:rsidP="004109CF">
      <w:pPr>
        <w:pStyle w:val="NormalBold"/>
      </w:pPr>
      <w:r w:rsidRPr="00AA001F">
        <w:rPr>
          <w:rStyle w:val="HideTWBExt"/>
          <w:b w:val="0"/>
        </w:rPr>
        <w:t>&lt;Article&gt;</w:t>
      </w:r>
      <w:r w:rsidRPr="00AA001F">
        <w:t>Article 25 – paragraphe 7 – point c</w:t>
      </w:r>
      <w:r w:rsidRPr="00AA001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09CF" w:rsidRPr="00AA001F" w14:paraId="0EDABF34" w14:textId="77777777" w:rsidTr="00A27EDA">
        <w:trPr>
          <w:trHeight w:hRule="exact" w:val="240"/>
          <w:jc w:val="center"/>
        </w:trPr>
        <w:tc>
          <w:tcPr>
            <w:tcW w:w="9752" w:type="dxa"/>
            <w:gridSpan w:val="2"/>
          </w:tcPr>
          <w:p w14:paraId="34F3FA6C" w14:textId="77777777" w:rsidR="004109CF" w:rsidRPr="00AA001F" w:rsidRDefault="004109CF" w:rsidP="00A27EDA"/>
        </w:tc>
      </w:tr>
      <w:tr w:rsidR="004109CF" w:rsidRPr="00AA001F" w14:paraId="455ECF9E" w14:textId="77777777" w:rsidTr="00A27EDA">
        <w:trPr>
          <w:trHeight w:val="240"/>
          <w:jc w:val="center"/>
        </w:trPr>
        <w:tc>
          <w:tcPr>
            <w:tcW w:w="4876" w:type="dxa"/>
          </w:tcPr>
          <w:p w14:paraId="78E5E9AE" w14:textId="77777777" w:rsidR="004109CF" w:rsidRPr="00AA001F" w:rsidRDefault="004109CF" w:rsidP="00A27EDA">
            <w:pPr>
              <w:pStyle w:val="AmColumnHeading"/>
            </w:pPr>
            <w:r w:rsidRPr="00AA001F">
              <w:t>Texte proposé par la Commission</w:t>
            </w:r>
          </w:p>
        </w:tc>
        <w:tc>
          <w:tcPr>
            <w:tcW w:w="4876" w:type="dxa"/>
          </w:tcPr>
          <w:p w14:paraId="2742B678" w14:textId="77777777" w:rsidR="004109CF" w:rsidRPr="00AA001F" w:rsidRDefault="004109CF" w:rsidP="00A27EDA">
            <w:pPr>
              <w:pStyle w:val="AmColumnHeading"/>
            </w:pPr>
            <w:r w:rsidRPr="00AA001F">
              <w:t>Amendement</w:t>
            </w:r>
          </w:p>
        </w:tc>
      </w:tr>
      <w:tr w:rsidR="004109CF" w:rsidRPr="00AA001F" w14:paraId="0F35F3D9" w14:textId="77777777" w:rsidTr="00A27EDA">
        <w:trPr>
          <w:jc w:val="center"/>
        </w:trPr>
        <w:tc>
          <w:tcPr>
            <w:tcW w:w="4876" w:type="dxa"/>
          </w:tcPr>
          <w:p w14:paraId="614FB8D0" w14:textId="77777777" w:rsidR="004109CF" w:rsidRPr="00AA001F" w:rsidRDefault="004109CF" w:rsidP="00A27EDA">
            <w:pPr>
              <w:pStyle w:val="Normal6a"/>
            </w:pPr>
            <w:r w:rsidRPr="00AA001F">
              <w:t>c)</w:t>
            </w:r>
            <w:r w:rsidRPr="00AA001F">
              <w:tab/>
              <w:t xml:space="preserve">d’examiner la nécessité éventuelle de demander aux autorités nationales compétentes d’émettre une </w:t>
            </w:r>
            <w:r w:rsidRPr="00AA001F">
              <w:rPr>
                <w:b/>
                <w:i/>
              </w:rPr>
              <w:t>injonction de détection, une</w:t>
            </w:r>
            <w:r w:rsidRPr="00AA001F">
              <w:t xml:space="preserve"> injonction de retrait </w:t>
            </w:r>
            <w:r w:rsidRPr="00AA001F">
              <w:rPr>
                <w:b/>
                <w:i/>
              </w:rPr>
              <w:t>ou une injonction de blocage</w:t>
            </w:r>
            <w:r w:rsidRPr="00AA001F">
              <w:t xml:space="preserve"> à l’égard d’un service relevant de la compétence de l’État membre qui a désigné cette autorité de coordination;</w:t>
            </w:r>
          </w:p>
        </w:tc>
        <w:tc>
          <w:tcPr>
            <w:tcW w:w="4876" w:type="dxa"/>
          </w:tcPr>
          <w:p w14:paraId="4A71EA4A" w14:textId="77777777" w:rsidR="004109CF" w:rsidRPr="00AA001F" w:rsidRDefault="004109CF" w:rsidP="00A27EDA">
            <w:pPr>
              <w:pStyle w:val="Normal6a"/>
            </w:pPr>
            <w:r w:rsidRPr="00AA001F">
              <w:t>c)</w:t>
            </w:r>
            <w:r w:rsidRPr="00AA001F">
              <w:tab/>
              <w:t>d’examiner la nécessité éventuelle de demander aux autorités nationales compétentes d’émettre une injonction de retrait à l’égard d’un service relevant de la compétence de l’État membre qui a désigné cette autorité de coordination;</w:t>
            </w:r>
          </w:p>
        </w:tc>
      </w:tr>
    </w:tbl>
    <w:p w14:paraId="23D892F1" w14:textId="77777777" w:rsidR="004109CF" w:rsidRPr="00AA001F" w:rsidRDefault="004109CF" w:rsidP="004109CF">
      <w:pPr>
        <w:pStyle w:val="AmOrLang"/>
      </w:pPr>
      <w:r w:rsidRPr="00AA001F">
        <w:t xml:space="preserve">Or. </w:t>
      </w:r>
      <w:r w:rsidRPr="00AA001F">
        <w:rPr>
          <w:rStyle w:val="HideTWBExt"/>
        </w:rPr>
        <w:t>&lt;Original&gt;</w:t>
      </w:r>
      <w:r w:rsidRPr="00AA001F">
        <w:rPr>
          <w:rStyle w:val="HideTWBInt"/>
        </w:rPr>
        <w:t>{EN}</w:t>
      </w:r>
      <w:r w:rsidRPr="00AA001F">
        <w:t>en</w:t>
      </w:r>
      <w:r w:rsidRPr="00AA001F">
        <w:rPr>
          <w:rStyle w:val="HideTWBExt"/>
        </w:rPr>
        <w:t>&lt;/Original&gt;</w:t>
      </w:r>
    </w:p>
    <w:p w14:paraId="4689E97D" w14:textId="77777777" w:rsidR="004109CF" w:rsidRPr="00AA001F" w:rsidRDefault="004109CF" w:rsidP="004109CF">
      <w:r w:rsidRPr="00AA001F">
        <w:rPr>
          <w:rStyle w:val="HideTWBExt"/>
        </w:rPr>
        <w:t>&lt;/Amend&gt;</w:t>
      </w:r>
    </w:p>
    <w:p w14:paraId="0F0EFC5B" w14:textId="77777777" w:rsidR="004109CF" w:rsidRPr="00AA001F" w:rsidRDefault="004109CF" w:rsidP="004109CF">
      <w:pPr>
        <w:pStyle w:val="AmNumberTabs"/>
      </w:pPr>
      <w:r w:rsidRPr="00AA001F">
        <w:rPr>
          <w:rStyle w:val="HideTWBExt"/>
          <w:b w:val="0"/>
        </w:rPr>
        <w:t>&lt;Amend&gt;</w:t>
      </w:r>
      <w:r w:rsidRPr="00AA001F">
        <w:t>Amendement</w:t>
      </w:r>
      <w:r w:rsidRPr="00AA001F">
        <w:tab/>
      </w:r>
      <w:r w:rsidRPr="00AA001F">
        <w:tab/>
      </w:r>
      <w:r w:rsidRPr="00AA001F">
        <w:rPr>
          <w:rStyle w:val="HideTWBExt"/>
          <w:b w:val="0"/>
        </w:rPr>
        <w:t>&lt;NumAm&gt;</w:t>
      </w:r>
      <w:r w:rsidRPr="00AA001F">
        <w:t>1411</w:t>
      </w:r>
      <w:r w:rsidRPr="00AA001F">
        <w:rPr>
          <w:rStyle w:val="HideTWBExt"/>
          <w:b w:val="0"/>
        </w:rPr>
        <w:t>&lt;/NumAm&gt;</w:t>
      </w:r>
    </w:p>
    <w:p w14:paraId="4CF3DF50" w14:textId="77777777" w:rsidR="004109CF" w:rsidRPr="00AA001F" w:rsidRDefault="004109CF" w:rsidP="004109CF">
      <w:pPr>
        <w:pStyle w:val="NormalBold"/>
      </w:pPr>
      <w:r w:rsidRPr="00AA001F">
        <w:rPr>
          <w:rStyle w:val="HideTWBExt"/>
          <w:b w:val="0"/>
        </w:rPr>
        <w:t>&lt;RepeatBlock-By&gt;&lt;Members&gt;</w:t>
      </w:r>
      <w:r w:rsidRPr="00AA001F">
        <w:t>René Repasi, Tiemo Wölken</w:t>
      </w:r>
      <w:r w:rsidRPr="00AA001F">
        <w:rPr>
          <w:rStyle w:val="HideTWBExt"/>
          <w:b w:val="0"/>
        </w:rPr>
        <w:t>&lt;/Members&gt;</w:t>
      </w:r>
    </w:p>
    <w:p w14:paraId="42CAD901" w14:textId="77777777" w:rsidR="004109CF" w:rsidRPr="00AA001F" w:rsidRDefault="004109CF" w:rsidP="004109CF">
      <w:r w:rsidRPr="00AA001F">
        <w:rPr>
          <w:rStyle w:val="HideTWBExt"/>
        </w:rPr>
        <w:t>&lt;AuNomDe&gt;</w:t>
      </w:r>
      <w:r w:rsidRPr="00AA001F">
        <w:rPr>
          <w:rStyle w:val="HideTWBInt"/>
        </w:rPr>
        <w:t>{S&amp;D}</w:t>
      </w:r>
      <w:r w:rsidRPr="00AA001F">
        <w:t>au nom du groupe S&amp;D</w:t>
      </w:r>
      <w:r w:rsidRPr="00AA001F">
        <w:rPr>
          <w:rStyle w:val="HideTWBExt"/>
        </w:rPr>
        <w:t>&lt;/AuNomDe&gt;</w:t>
      </w:r>
    </w:p>
    <w:p w14:paraId="7AF3C623" w14:textId="77777777" w:rsidR="004109CF" w:rsidRPr="00AA001F" w:rsidRDefault="004109CF" w:rsidP="004109CF">
      <w:pPr>
        <w:pStyle w:val="NormalBold"/>
      </w:pPr>
      <w:r w:rsidRPr="00AA001F">
        <w:rPr>
          <w:rStyle w:val="HideTWBExt"/>
          <w:b w:val="0"/>
        </w:rPr>
        <w:lastRenderedPageBreak/>
        <w:t>&lt;Members&gt;</w:t>
      </w:r>
      <w:r w:rsidRPr="00AA001F">
        <w:t>Petar Vitanov</w:t>
      </w:r>
      <w:r w:rsidRPr="00AA001F">
        <w:rPr>
          <w:rStyle w:val="HideTWBExt"/>
          <w:b w:val="0"/>
        </w:rPr>
        <w:t>&lt;/Members&gt;</w:t>
      </w:r>
    </w:p>
    <w:p w14:paraId="7505378E" w14:textId="77777777" w:rsidR="004109CF" w:rsidRPr="00AA001F" w:rsidRDefault="004109CF" w:rsidP="004109CF">
      <w:r w:rsidRPr="00AA001F">
        <w:rPr>
          <w:rStyle w:val="HideTWBExt"/>
        </w:rPr>
        <w:t>&lt;AuNomDe&gt;</w:t>
      </w:r>
      <w:r w:rsidRPr="00AA001F">
        <w:rPr>
          <w:rStyle w:val="HideTWBInt"/>
        </w:rPr>
        <w:t>{LIBE}</w:t>
      </w:r>
      <w:r w:rsidRPr="00AA001F">
        <w:t>au nom de la commission des libertés civiles, de la justice et des affaires intérieures</w:t>
      </w:r>
      <w:r w:rsidRPr="00AA001F">
        <w:rPr>
          <w:rStyle w:val="HideTWBExt"/>
        </w:rPr>
        <w:t>&lt;/AuNomDe&gt;</w:t>
      </w:r>
    </w:p>
    <w:p w14:paraId="643132C0" w14:textId="77777777" w:rsidR="004109CF" w:rsidRPr="00AA001F" w:rsidRDefault="004109CF" w:rsidP="004109CF">
      <w:pPr>
        <w:pStyle w:val="NormalBold"/>
      </w:pPr>
      <w:r w:rsidRPr="00AA001F">
        <w:rPr>
          <w:rStyle w:val="HideTWBExt"/>
          <w:b w:val="0"/>
        </w:rPr>
        <w:t>&lt;Members&gt;</w:t>
      </w:r>
      <w:r w:rsidRPr="00AA001F">
        <w:t>Birgit Sippel</w:t>
      </w:r>
      <w:r w:rsidRPr="00AA001F">
        <w:rPr>
          <w:rStyle w:val="HideTWBExt"/>
          <w:b w:val="0"/>
        </w:rPr>
        <w:t>&lt;/Members&gt;</w:t>
      </w:r>
    </w:p>
    <w:p w14:paraId="4E74ECCE" w14:textId="77777777" w:rsidR="004109CF" w:rsidRPr="00AA001F" w:rsidRDefault="004109CF" w:rsidP="004109CF">
      <w:pPr>
        <w:pStyle w:val="NormalBold"/>
      </w:pPr>
      <w:r w:rsidRPr="00AA001F">
        <w:rPr>
          <w:rStyle w:val="HideTWBExt"/>
          <w:b w:val="0"/>
        </w:rPr>
        <w:t>&lt;/RepeatBlock-By&gt;</w:t>
      </w:r>
    </w:p>
    <w:p w14:paraId="76AD7ABE" w14:textId="77777777" w:rsidR="004109CF" w:rsidRPr="00AA001F" w:rsidRDefault="004109CF" w:rsidP="004109CF">
      <w:pPr>
        <w:pStyle w:val="NormalBold"/>
      </w:pPr>
      <w:r w:rsidRPr="00AA001F">
        <w:rPr>
          <w:rStyle w:val="HideTWBExt"/>
          <w:b w:val="0"/>
        </w:rPr>
        <w:t>&lt;DocAmend&gt;</w:t>
      </w:r>
      <w:r w:rsidRPr="00AA001F">
        <w:t>Proposition de règlement</w:t>
      </w:r>
      <w:r w:rsidRPr="00AA001F">
        <w:rPr>
          <w:rStyle w:val="HideTWBExt"/>
          <w:b w:val="0"/>
        </w:rPr>
        <w:t>&lt;/DocAmend&gt;</w:t>
      </w:r>
    </w:p>
    <w:p w14:paraId="784AB80A" w14:textId="77777777" w:rsidR="004109CF" w:rsidRPr="00AA001F" w:rsidRDefault="004109CF" w:rsidP="004109CF">
      <w:pPr>
        <w:pStyle w:val="NormalBold"/>
      </w:pPr>
      <w:r w:rsidRPr="00AA001F">
        <w:rPr>
          <w:rStyle w:val="HideTWBExt"/>
          <w:b w:val="0"/>
        </w:rPr>
        <w:t>&lt;Article&gt;</w:t>
      </w:r>
      <w:r w:rsidRPr="00AA001F">
        <w:t>Article 25 – paragraphe 7 – point c</w:t>
      </w:r>
      <w:r w:rsidRPr="00AA001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09CF" w:rsidRPr="00AA001F" w14:paraId="7C76EB58" w14:textId="77777777" w:rsidTr="00A27EDA">
        <w:trPr>
          <w:trHeight w:hRule="exact" w:val="240"/>
          <w:jc w:val="center"/>
        </w:trPr>
        <w:tc>
          <w:tcPr>
            <w:tcW w:w="9752" w:type="dxa"/>
            <w:gridSpan w:val="2"/>
          </w:tcPr>
          <w:p w14:paraId="658362EC" w14:textId="77777777" w:rsidR="004109CF" w:rsidRPr="00AA001F" w:rsidRDefault="004109CF" w:rsidP="00A27EDA"/>
        </w:tc>
      </w:tr>
      <w:tr w:rsidR="004109CF" w:rsidRPr="00AA001F" w14:paraId="26F4B10A" w14:textId="77777777" w:rsidTr="00A27EDA">
        <w:trPr>
          <w:trHeight w:val="240"/>
          <w:jc w:val="center"/>
        </w:trPr>
        <w:tc>
          <w:tcPr>
            <w:tcW w:w="4876" w:type="dxa"/>
          </w:tcPr>
          <w:p w14:paraId="792F9995" w14:textId="77777777" w:rsidR="004109CF" w:rsidRPr="00AA001F" w:rsidRDefault="004109CF" w:rsidP="00A27EDA">
            <w:pPr>
              <w:pStyle w:val="AmColumnHeading"/>
            </w:pPr>
            <w:r w:rsidRPr="00AA001F">
              <w:t>Texte proposé par la Commission</w:t>
            </w:r>
          </w:p>
        </w:tc>
        <w:tc>
          <w:tcPr>
            <w:tcW w:w="4876" w:type="dxa"/>
          </w:tcPr>
          <w:p w14:paraId="3223EAD5" w14:textId="77777777" w:rsidR="004109CF" w:rsidRPr="00AA001F" w:rsidRDefault="004109CF" w:rsidP="00A27EDA">
            <w:pPr>
              <w:pStyle w:val="AmColumnHeading"/>
            </w:pPr>
            <w:r w:rsidRPr="00AA001F">
              <w:t>Amendement</w:t>
            </w:r>
          </w:p>
        </w:tc>
      </w:tr>
      <w:tr w:rsidR="004109CF" w:rsidRPr="00AA001F" w14:paraId="578423AD" w14:textId="77777777" w:rsidTr="00A27EDA">
        <w:trPr>
          <w:jc w:val="center"/>
        </w:trPr>
        <w:tc>
          <w:tcPr>
            <w:tcW w:w="4876" w:type="dxa"/>
          </w:tcPr>
          <w:p w14:paraId="1438A74D" w14:textId="77777777" w:rsidR="004109CF" w:rsidRPr="00AA001F" w:rsidRDefault="004109CF" w:rsidP="00A27EDA">
            <w:pPr>
              <w:pStyle w:val="Normal6a"/>
            </w:pPr>
            <w:r w:rsidRPr="00AA001F">
              <w:t>c)</w:t>
            </w:r>
            <w:r w:rsidRPr="00AA001F">
              <w:tab/>
              <w:t xml:space="preserve">d’examiner la nécessité éventuelle de demander aux autorités nationales compétentes d’émettre </w:t>
            </w:r>
            <w:r w:rsidRPr="00AA001F">
              <w:rPr>
                <w:b/>
                <w:i/>
              </w:rPr>
              <w:t>une injonction</w:t>
            </w:r>
            <w:r w:rsidRPr="00AA001F">
              <w:t xml:space="preserve"> de détection, une injonction de retrait ou une injonction de blocage à l’égard d’un service relevant de la compétence de l’État membre qui a désigné cette autorité de coordination;</w:t>
            </w:r>
          </w:p>
        </w:tc>
        <w:tc>
          <w:tcPr>
            <w:tcW w:w="4876" w:type="dxa"/>
          </w:tcPr>
          <w:p w14:paraId="5C76E034" w14:textId="77777777" w:rsidR="004109CF" w:rsidRPr="00AA001F" w:rsidRDefault="004109CF" w:rsidP="00A27EDA">
            <w:pPr>
              <w:pStyle w:val="Normal6a"/>
            </w:pPr>
            <w:r w:rsidRPr="00AA001F">
              <w:t>c)</w:t>
            </w:r>
            <w:r w:rsidRPr="00AA001F">
              <w:tab/>
              <w:t xml:space="preserve">d’examiner la nécessité éventuelle de demander aux autorités nationales compétentes d’émettre </w:t>
            </w:r>
            <w:r w:rsidRPr="00AA001F">
              <w:rPr>
                <w:b/>
                <w:i/>
              </w:rPr>
              <w:t>un mandat</w:t>
            </w:r>
            <w:r w:rsidRPr="00AA001F">
              <w:t xml:space="preserve"> de détection, une injonction de retrait ou une injonction de blocage à l’égard d’un service relevant de la compétence de l’État membre qui a désigné cette autorité de coordination;</w:t>
            </w:r>
          </w:p>
        </w:tc>
      </w:tr>
    </w:tbl>
    <w:p w14:paraId="03597633" w14:textId="77777777" w:rsidR="004109CF" w:rsidRPr="00AA001F" w:rsidRDefault="004109CF" w:rsidP="004109CF">
      <w:pPr>
        <w:pStyle w:val="AmOrLang"/>
      </w:pPr>
      <w:r w:rsidRPr="00AA001F">
        <w:t xml:space="preserve">Or. </w:t>
      </w:r>
      <w:r w:rsidRPr="00AA001F">
        <w:rPr>
          <w:rStyle w:val="HideTWBExt"/>
        </w:rPr>
        <w:t>&lt;Original&gt;</w:t>
      </w:r>
      <w:r w:rsidRPr="00AA001F">
        <w:rPr>
          <w:rStyle w:val="HideTWBInt"/>
        </w:rPr>
        <w:t>{EN}</w:t>
      </w:r>
      <w:r w:rsidRPr="00AA001F">
        <w:t>en</w:t>
      </w:r>
      <w:r w:rsidRPr="00AA001F">
        <w:rPr>
          <w:rStyle w:val="HideTWBExt"/>
        </w:rPr>
        <w:t>&lt;/Original&gt;</w:t>
      </w:r>
    </w:p>
    <w:p w14:paraId="1A18278B" w14:textId="77777777" w:rsidR="004109CF" w:rsidRPr="00AA001F" w:rsidRDefault="004109CF" w:rsidP="004109CF">
      <w:r w:rsidRPr="00AA001F">
        <w:rPr>
          <w:rStyle w:val="HideTWBExt"/>
        </w:rPr>
        <w:t>&lt;/Amend&gt;</w:t>
      </w:r>
    </w:p>
    <w:p w14:paraId="6B80908E" w14:textId="77777777" w:rsidR="004109CF" w:rsidRPr="00AA001F" w:rsidRDefault="004109CF" w:rsidP="004109CF">
      <w:pPr>
        <w:pStyle w:val="AmNumberTabs"/>
      </w:pPr>
      <w:r w:rsidRPr="00AA001F">
        <w:rPr>
          <w:rStyle w:val="HideTWBExt"/>
          <w:b w:val="0"/>
        </w:rPr>
        <w:t>&lt;Amend&gt;</w:t>
      </w:r>
      <w:r w:rsidRPr="00AA001F">
        <w:t>Amendement</w:t>
      </w:r>
      <w:r w:rsidRPr="00AA001F">
        <w:tab/>
      </w:r>
      <w:r w:rsidRPr="00AA001F">
        <w:tab/>
      </w:r>
      <w:r w:rsidRPr="00AA001F">
        <w:rPr>
          <w:rStyle w:val="HideTWBExt"/>
          <w:b w:val="0"/>
        </w:rPr>
        <w:t>&lt;NumAm&gt;</w:t>
      </w:r>
      <w:r w:rsidRPr="00AA001F">
        <w:t>1412</w:t>
      </w:r>
      <w:r w:rsidRPr="00AA001F">
        <w:rPr>
          <w:rStyle w:val="HideTWBExt"/>
          <w:b w:val="0"/>
        </w:rPr>
        <w:t>&lt;/NumAm&gt;</w:t>
      </w:r>
    </w:p>
    <w:p w14:paraId="3E368BA6" w14:textId="77777777" w:rsidR="004109CF" w:rsidRPr="00AA001F" w:rsidRDefault="004109CF" w:rsidP="004109CF">
      <w:pPr>
        <w:pStyle w:val="NormalBold"/>
      </w:pPr>
      <w:r w:rsidRPr="00AA001F">
        <w:rPr>
          <w:rStyle w:val="HideTWBExt"/>
          <w:b w:val="0"/>
        </w:rPr>
        <w:t>&lt;RepeatBlock-By&gt;&lt;Members&gt;</w:t>
      </w:r>
      <w:r w:rsidRPr="00AA001F">
        <w:t>René Repasi, Tiemo Wölken</w:t>
      </w:r>
      <w:r w:rsidRPr="00AA001F">
        <w:rPr>
          <w:rStyle w:val="HideTWBExt"/>
          <w:b w:val="0"/>
        </w:rPr>
        <w:t>&lt;/Members&gt;</w:t>
      </w:r>
    </w:p>
    <w:p w14:paraId="4D984714" w14:textId="77777777" w:rsidR="004109CF" w:rsidRPr="00AA001F" w:rsidRDefault="004109CF" w:rsidP="004109CF">
      <w:r w:rsidRPr="00AA001F">
        <w:rPr>
          <w:rStyle w:val="HideTWBExt"/>
        </w:rPr>
        <w:t>&lt;AuNomDe&gt;</w:t>
      </w:r>
      <w:r w:rsidRPr="00AA001F">
        <w:rPr>
          <w:rStyle w:val="HideTWBInt"/>
        </w:rPr>
        <w:t>{S&amp;D}</w:t>
      </w:r>
      <w:r w:rsidRPr="00AA001F">
        <w:t>au nom du groupe S&amp;D</w:t>
      </w:r>
      <w:r w:rsidRPr="00AA001F">
        <w:rPr>
          <w:rStyle w:val="HideTWBExt"/>
        </w:rPr>
        <w:t>&lt;/AuNomDe&gt;</w:t>
      </w:r>
    </w:p>
    <w:p w14:paraId="65EBBA0F" w14:textId="77777777" w:rsidR="004109CF" w:rsidRPr="00AA001F" w:rsidRDefault="004109CF" w:rsidP="004109CF">
      <w:pPr>
        <w:pStyle w:val="NormalBold"/>
      </w:pPr>
      <w:r w:rsidRPr="00AA001F">
        <w:rPr>
          <w:rStyle w:val="HideTWBExt"/>
          <w:b w:val="0"/>
        </w:rPr>
        <w:t>&lt;Members&gt;</w:t>
      </w:r>
      <w:r w:rsidRPr="00AA001F">
        <w:t>Petar Vitanov</w:t>
      </w:r>
      <w:r w:rsidRPr="00AA001F">
        <w:rPr>
          <w:rStyle w:val="HideTWBExt"/>
          <w:b w:val="0"/>
        </w:rPr>
        <w:t>&lt;/Members&gt;</w:t>
      </w:r>
    </w:p>
    <w:p w14:paraId="1F4DAB97" w14:textId="77777777" w:rsidR="004109CF" w:rsidRPr="00AA001F" w:rsidRDefault="004109CF" w:rsidP="004109CF">
      <w:r w:rsidRPr="00AA001F">
        <w:rPr>
          <w:rStyle w:val="HideTWBExt"/>
        </w:rPr>
        <w:t>&lt;AuNomDe&gt;</w:t>
      </w:r>
      <w:r w:rsidRPr="00AA001F">
        <w:rPr>
          <w:rStyle w:val="HideTWBInt"/>
        </w:rPr>
        <w:t>{LIBE}</w:t>
      </w:r>
      <w:r w:rsidRPr="00AA001F">
        <w:t>au nom de la commission des libertés civiles, de la justice et des affaires intérieures</w:t>
      </w:r>
      <w:r w:rsidRPr="00AA001F">
        <w:rPr>
          <w:rStyle w:val="HideTWBExt"/>
        </w:rPr>
        <w:t>&lt;/AuNomDe&gt;</w:t>
      </w:r>
    </w:p>
    <w:p w14:paraId="01BC870B" w14:textId="77777777" w:rsidR="004109CF" w:rsidRPr="00AA001F" w:rsidRDefault="004109CF" w:rsidP="004109CF">
      <w:pPr>
        <w:pStyle w:val="NormalBold"/>
      </w:pPr>
      <w:r w:rsidRPr="00AA001F">
        <w:rPr>
          <w:rStyle w:val="HideTWBExt"/>
          <w:b w:val="0"/>
        </w:rPr>
        <w:t>&lt;Members&gt;</w:t>
      </w:r>
      <w:r w:rsidRPr="00AA001F">
        <w:t>Birgit Sippel</w:t>
      </w:r>
      <w:r w:rsidRPr="00AA001F">
        <w:rPr>
          <w:rStyle w:val="HideTWBExt"/>
          <w:b w:val="0"/>
        </w:rPr>
        <w:t>&lt;/Members&gt;</w:t>
      </w:r>
    </w:p>
    <w:p w14:paraId="3895538A" w14:textId="77777777" w:rsidR="004109CF" w:rsidRPr="00AA001F" w:rsidRDefault="004109CF" w:rsidP="004109CF">
      <w:pPr>
        <w:pStyle w:val="NormalBold"/>
      </w:pPr>
      <w:r w:rsidRPr="00AA001F">
        <w:rPr>
          <w:rStyle w:val="HideTWBExt"/>
          <w:b w:val="0"/>
        </w:rPr>
        <w:t>&lt;/RepeatBlock-By&gt;</w:t>
      </w:r>
    </w:p>
    <w:p w14:paraId="53B2A4DC" w14:textId="77777777" w:rsidR="004109CF" w:rsidRPr="00AA001F" w:rsidRDefault="004109CF" w:rsidP="004109CF">
      <w:pPr>
        <w:pStyle w:val="NormalBold"/>
      </w:pPr>
      <w:r w:rsidRPr="00AA001F">
        <w:rPr>
          <w:rStyle w:val="HideTWBExt"/>
          <w:b w:val="0"/>
        </w:rPr>
        <w:t>&lt;DocAmend&gt;</w:t>
      </w:r>
      <w:r w:rsidRPr="00AA001F">
        <w:t>Proposition de règlement</w:t>
      </w:r>
      <w:r w:rsidRPr="00AA001F">
        <w:rPr>
          <w:rStyle w:val="HideTWBExt"/>
          <w:b w:val="0"/>
        </w:rPr>
        <w:t>&lt;/DocAmend&gt;</w:t>
      </w:r>
    </w:p>
    <w:p w14:paraId="076B6098" w14:textId="77777777" w:rsidR="004109CF" w:rsidRPr="00AA001F" w:rsidRDefault="004109CF" w:rsidP="004109CF">
      <w:pPr>
        <w:pStyle w:val="NormalBold"/>
      </w:pPr>
      <w:r w:rsidRPr="00AA001F">
        <w:rPr>
          <w:rStyle w:val="HideTWBExt"/>
          <w:b w:val="0"/>
        </w:rPr>
        <w:t>&lt;Article&gt;</w:t>
      </w:r>
      <w:r w:rsidRPr="00AA001F">
        <w:t>Article 25 – paragraphe 7 – point c</w:t>
      </w:r>
      <w:r w:rsidRPr="00AA001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09CF" w:rsidRPr="00AA001F" w14:paraId="75CADF85" w14:textId="77777777" w:rsidTr="00A27EDA">
        <w:trPr>
          <w:trHeight w:hRule="exact" w:val="240"/>
          <w:jc w:val="center"/>
        </w:trPr>
        <w:tc>
          <w:tcPr>
            <w:tcW w:w="9752" w:type="dxa"/>
            <w:gridSpan w:val="2"/>
          </w:tcPr>
          <w:p w14:paraId="3D656470" w14:textId="77777777" w:rsidR="004109CF" w:rsidRPr="00AA001F" w:rsidRDefault="004109CF" w:rsidP="00A27EDA"/>
        </w:tc>
      </w:tr>
      <w:tr w:rsidR="004109CF" w:rsidRPr="00AA001F" w14:paraId="448135DC" w14:textId="77777777" w:rsidTr="00A27EDA">
        <w:trPr>
          <w:trHeight w:val="240"/>
          <w:jc w:val="center"/>
        </w:trPr>
        <w:tc>
          <w:tcPr>
            <w:tcW w:w="4876" w:type="dxa"/>
          </w:tcPr>
          <w:p w14:paraId="02EDF26C" w14:textId="77777777" w:rsidR="004109CF" w:rsidRPr="00AA001F" w:rsidRDefault="004109CF" w:rsidP="00A27EDA">
            <w:pPr>
              <w:pStyle w:val="AmColumnHeading"/>
            </w:pPr>
            <w:r w:rsidRPr="00AA001F">
              <w:t>Texte proposé par la Commission</w:t>
            </w:r>
          </w:p>
        </w:tc>
        <w:tc>
          <w:tcPr>
            <w:tcW w:w="4876" w:type="dxa"/>
          </w:tcPr>
          <w:p w14:paraId="7D79CB82" w14:textId="77777777" w:rsidR="004109CF" w:rsidRPr="00AA001F" w:rsidRDefault="004109CF" w:rsidP="00A27EDA">
            <w:pPr>
              <w:pStyle w:val="AmColumnHeading"/>
            </w:pPr>
            <w:r w:rsidRPr="00AA001F">
              <w:t>Amendement</w:t>
            </w:r>
          </w:p>
        </w:tc>
      </w:tr>
      <w:tr w:rsidR="004109CF" w:rsidRPr="00AA001F" w14:paraId="568B99B4" w14:textId="77777777" w:rsidTr="00A27EDA">
        <w:trPr>
          <w:jc w:val="center"/>
        </w:trPr>
        <w:tc>
          <w:tcPr>
            <w:tcW w:w="4876" w:type="dxa"/>
          </w:tcPr>
          <w:p w14:paraId="2BFC1E9A" w14:textId="77777777" w:rsidR="004109CF" w:rsidRPr="00AA001F" w:rsidRDefault="004109CF" w:rsidP="00A27EDA">
            <w:pPr>
              <w:pStyle w:val="Normal6a"/>
            </w:pPr>
            <w:r w:rsidRPr="00AA001F">
              <w:t>c)</w:t>
            </w:r>
            <w:r w:rsidRPr="00AA001F">
              <w:tab/>
              <w:t>d’examiner la nécessité éventuelle de demander aux autorités nationales compétentes d’émettre une injonction de détection</w:t>
            </w:r>
            <w:r w:rsidRPr="00AA001F">
              <w:rPr>
                <w:b/>
                <w:i/>
              </w:rPr>
              <w:t>,</w:t>
            </w:r>
            <w:r w:rsidRPr="00AA001F">
              <w:t xml:space="preserve"> une injonction de retrait </w:t>
            </w:r>
            <w:r w:rsidRPr="00AA001F">
              <w:rPr>
                <w:b/>
                <w:i/>
              </w:rPr>
              <w:t>ou une injonction de blocage</w:t>
            </w:r>
            <w:r w:rsidRPr="00AA001F">
              <w:t xml:space="preserve"> à l’égard d’un service relevant de la compétence de l’État membre qui a désigné cette autorité de coordination;</w:t>
            </w:r>
          </w:p>
        </w:tc>
        <w:tc>
          <w:tcPr>
            <w:tcW w:w="4876" w:type="dxa"/>
          </w:tcPr>
          <w:p w14:paraId="022EC015" w14:textId="77777777" w:rsidR="004109CF" w:rsidRPr="00AA001F" w:rsidRDefault="004109CF" w:rsidP="00A27EDA">
            <w:pPr>
              <w:pStyle w:val="Normal6a"/>
            </w:pPr>
            <w:r w:rsidRPr="00AA001F">
              <w:t>c)</w:t>
            </w:r>
            <w:r w:rsidRPr="00AA001F">
              <w:tab/>
              <w:t xml:space="preserve">d’examiner la nécessité éventuelle de demander aux autorités nationales compétentes d’émettre une injonction de détection </w:t>
            </w:r>
            <w:r w:rsidRPr="00AA001F">
              <w:rPr>
                <w:b/>
                <w:i/>
              </w:rPr>
              <w:t>ou</w:t>
            </w:r>
            <w:r w:rsidRPr="00AA001F">
              <w:t xml:space="preserve"> une injonction de retrait à l’égard d’un service relevant de la compétence de l’État membre qui a désigné cette autorité de coordination;</w:t>
            </w:r>
          </w:p>
        </w:tc>
      </w:tr>
    </w:tbl>
    <w:p w14:paraId="44947173" w14:textId="77777777" w:rsidR="004109CF" w:rsidRPr="00AA001F" w:rsidRDefault="004109CF" w:rsidP="004109CF">
      <w:pPr>
        <w:pStyle w:val="AmOrLang"/>
      </w:pPr>
      <w:r w:rsidRPr="00AA001F">
        <w:t xml:space="preserve">Or. </w:t>
      </w:r>
      <w:r w:rsidRPr="00AA001F">
        <w:rPr>
          <w:rStyle w:val="HideTWBExt"/>
        </w:rPr>
        <w:t>&lt;Original&gt;</w:t>
      </w:r>
      <w:r w:rsidRPr="00AA001F">
        <w:rPr>
          <w:rStyle w:val="HideTWBInt"/>
        </w:rPr>
        <w:t>{EN}</w:t>
      </w:r>
      <w:r w:rsidRPr="00AA001F">
        <w:t>en</w:t>
      </w:r>
      <w:r w:rsidRPr="00AA001F">
        <w:rPr>
          <w:rStyle w:val="HideTWBExt"/>
        </w:rPr>
        <w:t>&lt;/Original&gt;</w:t>
      </w:r>
    </w:p>
    <w:p w14:paraId="0DD11834" w14:textId="77777777" w:rsidR="004109CF" w:rsidRPr="00AA001F" w:rsidRDefault="004109CF" w:rsidP="004109CF">
      <w:r w:rsidRPr="00AA001F">
        <w:rPr>
          <w:rStyle w:val="HideTWBExt"/>
        </w:rPr>
        <w:t>&lt;/Amend&gt;</w:t>
      </w:r>
    </w:p>
    <w:p w14:paraId="65DE8A72" w14:textId="77777777" w:rsidR="004109CF" w:rsidRPr="00AA001F" w:rsidRDefault="004109CF" w:rsidP="004109CF">
      <w:pPr>
        <w:pStyle w:val="AmNumberTabs"/>
      </w:pPr>
      <w:r w:rsidRPr="00AA001F">
        <w:rPr>
          <w:rStyle w:val="HideTWBExt"/>
          <w:b w:val="0"/>
        </w:rPr>
        <w:lastRenderedPageBreak/>
        <w:t>&lt;Amend&gt;</w:t>
      </w:r>
      <w:r w:rsidRPr="00AA001F">
        <w:t>Amendement</w:t>
      </w:r>
      <w:r w:rsidRPr="00AA001F">
        <w:tab/>
      </w:r>
      <w:r w:rsidRPr="00AA001F">
        <w:tab/>
      </w:r>
      <w:r w:rsidRPr="00AA001F">
        <w:rPr>
          <w:rStyle w:val="HideTWBExt"/>
          <w:b w:val="0"/>
        </w:rPr>
        <w:t>&lt;NumAm&gt;</w:t>
      </w:r>
      <w:r w:rsidRPr="00AA001F">
        <w:t>1413</w:t>
      </w:r>
      <w:r w:rsidRPr="00AA001F">
        <w:rPr>
          <w:rStyle w:val="HideTWBExt"/>
          <w:b w:val="0"/>
        </w:rPr>
        <w:t>&lt;/NumAm&gt;</w:t>
      </w:r>
    </w:p>
    <w:p w14:paraId="25721693" w14:textId="77777777" w:rsidR="004109CF" w:rsidRPr="00AA001F" w:rsidRDefault="004109CF" w:rsidP="004109CF">
      <w:pPr>
        <w:pStyle w:val="NormalBold"/>
      </w:pPr>
      <w:r w:rsidRPr="00AA001F">
        <w:rPr>
          <w:rStyle w:val="HideTWBExt"/>
          <w:b w:val="0"/>
        </w:rPr>
        <w:t>&lt;RepeatBlock-By&gt;&lt;Members&gt;</w:t>
      </w:r>
      <w:r w:rsidRPr="00AA001F">
        <w:t>Patrick Breyer</w:t>
      </w:r>
      <w:r w:rsidRPr="00AA001F">
        <w:rPr>
          <w:rStyle w:val="HideTWBExt"/>
          <w:b w:val="0"/>
        </w:rPr>
        <w:t>&lt;/Members&gt;</w:t>
      </w:r>
    </w:p>
    <w:p w14:paraId="24D8D31B" w14:textId="77777777" w:rsidR="004109CF" w:rsidRPr="00AA001F" w:rsidRDefault="004109CF" w:rsidP="004109CF">
      <w:r w:rsidRPr="00AA001F">
        <w:rPr>
          <w:rStyle w:val="HideTWBExt"/>
        </w:rPr>
        <w:t>&lt;AuNomDe&gt;</w:t>
      </w:r>
      <w:r w:rsidRPr="00AA001F">
        <w:rPr>
          <w:rStyle w:val="HideTWBInt"/>
        </w:rPr>
        <w:t>{Verts/ALE}</w:t>
      </w:r>
      <w:r w:rsidRPr="00AA001F">
        <w:t>au nom du groupe Verts/ALE</w:t>
      </w:r>
      <w:r w:rsidRPr="00AA001F">
        <w:rPr>
          <w:rStyle w:val="HideTWBExt"/>
        </w:rPr>
        <w:t>&lt;/AuNomDe&gt;</w:t>
      </w:r>
    </w:p>
    <w:p w14:paraId="2D277426" w14:textId="77777777" w:rsidR="004109CF" w:rsidRPr="00AA001F" w:rsidRDefault="004109CF" w:rsidP="004109CF">
      <w:pPr>
        <w:pStyle w:val="NormalBold"/>
      </w:pPr>
      <w:r w:rsidRPr="00AA001F">
        <w:rPr>
          <w:rStyle w:val="HideTWBExt"/>
          <w:b w:val="0"/>
        </w:rPr>
        <w:t>&lt;/RepeatBlock-By&gt;</w:t>
      </w:r>
    </w:p>
    <w:p w14:paraId="5D9F9844" w14:textId="77777777" w:rsidR="004109CF" w:rsidRPr="00AA001F" w:rsidRDefault="004109CF" w:rsidP="004109CF">
      <w:pPr>
        <w:pStyle w:val="NormalBold"/>
      </w:pPr>
      <w:r w:rsidRPr="00AA001F">
        <w:rPr>
          <w:rStyle w:val="HideTWBExt"/>
          <w:b w:val="0"/>
        </w:rPr>
        <w:t>&lt;DocAmend&gt;</w:t>
      </w:r>
      <w:r w:rsidRPr="00AA001F">
        <w:t>Proposition de règlement</w:t>
      </w:r>
      <w:r w:rsidRPr="00AA001F">
        <w:rPr>
          <w:rStyle w:val="HideTWBExt"/>
          <w:b w:val="0"/>
        </w:rPr>
        <w:t>&lt;/DocAmend&gt;</w:t>
      </w:r>
    </w:p>
    <w:p w14:paraId="4EA146F6" w14:textId="77777777" w:rsidR="004109CF" w:rsidRPr="00AA001F" w:rsidRDefault="004109CF" w:rsidP="004109CF">
      <w:pPr>
        <w:pStyle w:val="NormalBold"/>
      </w:pPr>
      <w:r w:rsidRPr="00AA001F">
        <w:rPr>
          <w:rStyle w:val="HideTWBExt"/>
          <w:b w:val="0"/>
        </w:rPr>
        <w:t>&lt;Article&gt;</w:t>
      </w:r>
      <w:r w:rsidRPr="00AA001F">
        <w:t>Article 25 – paragraphe 7 – point d</w:t>
      </w:r>
      <w:r w:rsidRPr="00AA001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09CF" w:rsidRPr="00AA001F" w14:paraId="6781D28F" w14:textId="77777777" w:rsidTr="00A27EDA">
        <w:trPr>
          <w:trHeight w:hRule="exact" w:val="240"/>
          <w:jc w:val="center"/>
        </w:trPr>
        <w:tc>
          <w:tcPr>
            <w:tcW w:w="9752" w:type="dxa"/>
            <w:gridSpan w:val="2"/>
          </w:tcPr>
          <w:p w14:paraId="1C2C388A" w14:textId="77777777" w:rsidR="004109CF" w:rsidRPr="00AA001F" w:rsidRDefault="004109CF" w:rsidP="00A27EDA"/>
        </w:tc>
      </w:tr>
      <w:tr w:rsidR="004109CF" w:rsidRPr="00AA001F" w14:paraId="4A900F51" w14:textId="77777777" w:rsidTr="00A27EDA">
        <w:trPr>
          <w:trHeight w:val="240"/>
          <w:jc w:val="center"/>
        </w:trPr>
        <w:tc>
          <w:tcPr>
            <w:tcW w:w="4876" w:type="dxa"/>
          </w:tcPr>
          <w:p w14:paraId="7A779C46" w14:textId="77777777" w:rsidR="004109CF" w:rsidRPr="00AA001F" w:rsidRDefault="004109CF" w:rsidP="00A27EDA">
            <w:pPr>
              <w:pStyle w:val="AmColumnHeading"/>
            </w:pPr>
            <w:r w:rsidRPr="00AA001F">
              <w:t>Texte proposé par la Commission</w:t>
            </w:r>
          </w:p>
        </w:tc>
        <w:tc>
          <w:tcPr>
            <w:tcW w:w="4876" w:type="dxa"/>
          </w:tcPr>
          <w:p w14:paraId="59B331F3" w14:textId="77777777" w:rsidR="004109CF" w:rsidRPr="00AA001F" w:rsidRDefault="004109CF" w:rsidP="00A27EDA">
            <w:pPr>
              <w:pStyle w:val="AmColumnHeading"/>
            </w:pPr>
            <w:r w:rsidRPr="00AA001F">
              <w:t>Amendement</w:t>
            </w:r>
          </w:p>
        </w:tc>
      </w:tr>
      <w:tr w:rsidR="004109CF" w:rsidRPr="00AA001F" w14:paraId="0CEF7C53" w14:textId="77777777" w:rsidTr="00A27EDA">
        <w:trPr>
          <w:jc w:val="center"/>
        </w:trPr>
        <w:tc>
          <w:tcPr>
            <w:tcW w:w="4876" w:type="dxa"/>
          </w:tcPr>
          <w:p w14:paraId="13A880AD" w14:textId="77777777" w:rsidR="004109CF" w:rsidRPr="00AA001F" w:rsidRDefault="004109CF" w:rsidP="00A27EDA">
            <w:pPr>
              <w:pStyle w:val="Normal6a"/>
            </w:pPr>
            <w:r w:rsidRPr="00AA001F">
              <w:rPr>
                <w:b/>
                <w:i/>
              </w:rPr>
              <w:t>d)</w:t>
            </w:r>
            <w:r w:rsidRPr="00AA001F">
              <w:tab/>
            </w:r>
            <w:r w:rsidRPr="00AA001F">
              <w:rPr>
                <w:b/>
                <w:i/>
              </w:rPr>
              <w:t>de vérifier l’efficacité d’une injonction de détection ou d’une injonction de retrait émise en réponse à la demande de l’autorité de coordination.</w:t>
            </w:r>
          </w:p>
        </w:tc>
        <w:tc>
          <w:tcPr>
            <w:tcW w:w="4876" w:type="dxa"/>
          </w:tcPr>
          <w:p w14:paraId="425D360E" w14:textId="77777777" w:rsidR="004109CF" w:rsidRPr="00AA001F" w:rsidRDefault="004109CF" w:rsidP="00A27EDA">
            <w:pPr>
              <w:pStyle w:val="Normal6a"/>
            </w:pPr>
            <w:r w:rsidRPr="00AA001F">
              <w:rPr>
                <w:b/>
                <w:i/>
              </w:rPr>
              <w:t>supprimé</w:t>
            </w:r>
          </w:p>
        </w:tc>
      </w:tr>
    </w:tbl>
    <w:p w14:paraId="5A812955" w14:textId="77777777" w:rsidR="004109CF" w:rsidRPr="00AA001F" w:rsidRDefault="004109CF" w:rsidP="004109CF">
      <w:pPr>
        <w:pStyle w:val="AmOrLang"/>
      </w:pPr>
      <w:r w:rsidRPr="00AA001F">
        <w:t xml:space="preserve">Or. </w:t>
      </w:r>
      <w:r w:rsidRPr="00AA001F">
        <w:rPr>
          <w:rStyle w:val="HideTWBExt"/>
        </w:rPr>
        <w:t>&lt;Original&gt;</w:t>
      </w:r>
      <w:r w:rsidRPr="00AA001F">
        <w:rPr>
          <w:rStyle w:val="HideTWBInt"/>
        </w:rPr>
        <w:t>{EN}</w:t>
      </w:r>
      <w:r w:rsidRPr="00AA001F">
        <w:t>en</w:t>
      </w:r>
      <w:r w:rsidRPr="00AA001F">
        <w:rPr>
          <w:rStyle w:val="HideTWBExt"/>
        </w:rPr>
        <w:t>&lt;/Original&gt;</w:t>
      </w:r>
    </w:p>
    <w:p w14:paraId="281B9006" w14:textId="77777777" w:rsidR="004109CF" w:rsidRPr="00AA001F" w:rsidRDefault="004109CF" w:rsidP="004109CF">
      <w:pPr>
        <w:pStyle w:val="AmJustTitle"/>
      </w:pPr>
      <w:r w:rsidRPr="00AA001F">
        <w:rPr>
          <w:rStyle w:val="HideTWBExt"/>
          <w:i w:val="0"/>
        </w:rPr>
        <w:t>&lt;TitreJust&gt;</w:t>
      </w:r>
      <w:r w:rsidRPr="00AA001F">
        <w:t>Justification</w:t>
      </w:r>
      <w:r w:rsidRPr="00AA001F">
        <w:rPr>
          <w:rStyle w:val="HideTWBExt"/>
          <w:i w:val="0"/>
        </w:rPr>
        <w:t>&lt;/TitreJust&gt;</w:t>
      </w:r>
    </w:p>
    <w:p w14:paraId="44711078" w14:textId="77777777" w:rsidR="004109CF" w:rsidRPr="00AA001F" w:rsidRDefault="004109CF" w:rsidP="004109CF">
      <w:pPr>
        <w:pStyle w:val="AmJustText"/>
      </w:pPr>
      <w:r w:rsidRPr="00AA001F">
        <w:t>Le texte supprimé n’apporte pas davantage de clarté.</w:t>
      </w:r>
    </w:p>
    <w:p w14:paraId="4091A0B6" w14:textId="77777777" w:rsidR="004109CF" w:rsidRPr="00AA001F" w:rsidRDefault="004109CF" w:rsidP="004109CF">
      <w:r w:rsidRPr="00AA001F">
        <w:rPr>
          <w:rStyle w:val="HideTWBExt"/>
        </w:rPr>
        <w:t>&lt;/Amend&gt;</w:t>
      </w:r>
    </w:p>
    <w:p w14:paraId="1F019DAC" w14:textId="77777777" w:rsidR="004109CF" w:rsidRPr="00AA001F" w:rsidRDefault="004109CF" w:rsidP="004109CF">
      <w:pPr>
        <w:pStyle w:val="AmNumberTabs"/>
      </w:pPr>
      <w:r w:rsidRPr="00AA001F">
        <w:rPr>
          <w:rStyle w:val="HideTWBExt"/>
          <w:b w:val="0"/>
        </w:rPr>
        <w:t>&lt;Amend&gt;</w:t>
      </w:r>
      <w:r w:rsidRPr="00AA001F">
        <w:t>Amendement</w:t>
      </w:r>
      <w:r w:rsidRPr="00AA001F">
        <w:tab/>
      </w:r>
      <w:r w:rsidRPr="00AA001F">
        <w:tab/>
      </w:r>
      <w:r w:rsidRPr="00AA001F">
        <w:rPr>
          <w:rStyle w:val="HideTWBExt"/>
          <w:b w:val="0"/>
        </w:rPr>
        <w:t>&lt;NumAm&gt;</w:t>
      </w:r>
      <w:r w:rsidRPr="00AA001F">
        <w:t>1414</w:t>
      </w:r>
      <w:r w:rsidRPr="00AA001F">
        <w:rPr>
          <w:rStyle w:val="HideTWBExt"/>
          <w:b w:val="0"/>
        </w:rPr>
        <w:t>&lt;/NumAm&gt;</w:t>
      </w:r>
    </w:p>
    <w:p w14:paraId="1C0A8D61" w14:textId="77777777" w:rsidR="004109CF" w:rsidRPr="00AA001F" w:rsidRDefault="004109CF" w:rsidP="004109CF">
      <w:pPr>
        <w:pStyle w:val="NormalBold"/>
      </w:pPr>
      <w:r w:rsidRPr="00AA001F">
        <w:rPr>
          <w:rStyle w:val="HideTWBExt"/>
          <w:b w:val="0"/>
        </w:rPr>
        <w:t>&lt;RepeatBlock-By&gt;&lt;Members&gt;</w:t>
      </w:r>
      <w:r w:rsidRPr="00AA001F">
        <w:t>Cornelia Ernst, Clare Daly</w:t>
      </w:r>
      <w:r w:rsidRPr="00AA001F">
        <w:rPr>
          <w:rStyle w:val="HideTWBExt"/>
          <w:b w:val="0"/>
        </w:rPr>
        <w:t>&lt;/Members&gt;</w:t>
      </w:r>
    </w:p>
    <w:p w14:paraId="5BDE8573" w14:textId="77777777" w:rsidR="004109CF" w:rsidRPr="00AA001F" w:rsidRDefault="004109CF" w:rsidP="004109CF">
      <w:pPr>
        <w:pStyle w:val="NormalBold"/>
      </w:pPr>
      <w:r w:rsidRPr="00AA001F">
        <w:rPr>
          <w:rStyle w:val="HideTWBExt"/>
          <w:b w:val="0"/>
        </w:rPr>
        <w:t>&lt;/RepeatBlock-By&gt;</w:t>
      </w:r>
    </w:p>
    <w:p w14:paraId="02B263FF" w14:textId="77777777" w:rsidR="004109CF" w:rsidRPr="00AA001F" w:rsidRDefault="004109CF" w:rsidP="004109CF">
      <w:pPr>
        <w:pStyle w:val="NormalBold"/>
      </w:pPr>
      <w:r w:rsidRPr="00AA001F">
        <w:rPr>
          <w:rStyle w:val="HideTWBExt"/>
          <w:b w:val="0"/>
        </w:rPr>
        <w:t>&lt;DocAmend&gt;</w:t>
      </w:r>
      <w:r w:rsidRPr="00AA001F">
        <w:t>Proposition de règlement</w:t>
      </w:r>
      <w:r w:rsidRPr="00AA001F">
        <w:rPr>
          <w:rStyle w:val="HideTWBExt"/>
          <w:b w:val="0"/>
        </w:rPr>
        <w:t>&lt;/DocAmend&gt;</w:t>
      </w:r>
    </w:p>
    <w:p w14:paraId="10B2F19A" w14:textId="77777777" w:rsidR="004109CF" w:rsidRPr="00AA001F" w:rsidRDefault="004109CF" w:rsidP="004109CF">
      <w:pPr>
        <w:pStyle w:val="NormalBold"/>
      </w:pPr>
      <w:r w:rsidRPr="00AA001F">
        <w:rPr>
          <w:rStyle w:val="HideTWBExt"/>
          <w:b w:val="0"/>
        </w:rPr>
        <w:t>&lt;Article&gt;</w:t>
      </w:r>
      <w:r w:rsidRPr="00AA001F">
        <w:t>Article 25 – paragraphe 7 – point d</w:t>
      </w:r>
      <w:r w:rsidRPr="00AA001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09CF" w:rsidRPr="00AA001F" w14:paraId="4C9FCC97" w14:textId="77777777" w:rsidTr="00A27EDA">
        <w:trPr>
          <w:trHeight w:hRule="exact" w:val="240"/>
          <w:jc w:val="center"/>
        </w:trPr>
        <w:tc>
          <w:tcPr>
            <w:tcW w:w="9752" w:type="dxa"/>
            <w:gridSpan w:val="2"/>
          </w:tcPr>
          <w:p w14:paraId="3BEB4AC2" w14:textId="77777777" w:rsidR="004109CF" w:rsidRPr="00AA001F" w:rsidRDefault="004109CF" w:rsidP="00A27EDA"/>
        </w:tc>
      </w:tr>
      <w:tr w:rsidR="004109CF" w:rsidRPr="00AA001F" w14:paraId="3B635685" w14:textId="77777777" w:rsidTr="00A27EDA">
        <w:trPr>
          <w:trHeight w:val="240"/>
          <w:jc w:val="center"/>
        </w:trPr>
        <w:tc>
          <w:tcPr>
            <w:tcW w:w="4876" w:type="dxa"/>
          </w:tcPr>
          <w:p w14:paraId="2978AE13" w14:textId="77777777" w:rsidR="004109CF" w:rsidRPr="00AA001F" w:rsidRDefault="004109CF" w:rsidP="00A27EDA">
            <w:pPr>
              <w:pStyle w:val="AmColumnHeading"/>
            </w:pPr>
            <w:r w:rsidRPr="00AA001F">
              <w:t>Texte proposé par la Commission</w:t>
            </w:r>
          </w:p>
        </w:tc>
        <w:tc>
          <w:tcPr>
            <w:tcW w:w="4876" w:type="dxa"/>
          </w:tcPr>
          <w:p w14:paraId="15BAD3FD" w14:textId="77777777" w:rsidR="004109CF" w:rsidRPr="00AA001F" w:rsidRDefault="004109CF" w:rsidP="00A27EDA">
            <w:pPr>
              <w:pStyle w:val="AmColumnHeading"/>
            </w:pPr>
            <w:r w:rsidRPr="00AA001F">
              <w:t>Amendement</w:t>
            </w:r>
          </w:p>
        </w:tc>
      </w:tr>
      <w:tr w:rsidR="004109CF" w:rsidRPr="00AA001F" w14:paraId="2C47BAAE" w14:textId="77777777" w:rsidTr="00A27EDA">
        <w:trPr>
          <w:jc w:val="center"/>
        </w:trPr>
        <w:tc>
          <w:tcPr>
            <w:tcW w:w="4876" w:type="dxa"/>
          </w:tcPr>
          <w:p w14:paraId="6CFAFC56" w14:textId="77777777" w:rsidR="004109CF" w:rsidRPr="00AA001F" w:rsidRDefault="004109CF" w:rsidP="00A27EDA">
            <w:pPr>
              <w:pStyle w:val="Normal6a"/>
            </w:pPr>
            <w:r w:rsidRPr="00AA001F">
              <w:t>d)</w:t>
            </w:r>
            <w:r w:rsidRPr="00AA001F">
              <w:tab/>
              <w:t>de vérifier l’efficacité</w:t>
            </w:r>
            <w:r w:rsidRPr="00AA001F">
              <w:rPr>
                <w:b/>
                <w:i/>
              </w:rPr>
              <w:t xml:space="preserve"> d’une injonction de détection ou</w:t>
            </w:r>
            <w:r w:rsidRPr="00AA001F">
              <w:t xml:space="preserve"> d’une injonction de retrait émise en réponse à la demande de l’autorité de coordination.</w:t>
            </w:r>
          </w:p>
        </w:tc>
        <w:tc>
          <w:tcPr>
            <w:tcW w:w="4876" w:type="dxa"/>
          </w:tcPr>
          <w:p w14:paraId="73AF6F24" w14:textId="77777777" w:rsidR="004109CF" w:rsidRPr="00AA001F" w:rsidRDefault="004109CF" w:rsidP="00A27EDA">
            <w:pPr>
              <w:pStyle w:val="Normal6a"/>
            </w:pPr>
            <w:r w:rsidRPr="00AA001F">
              <w:t>d)</w:t>
            </w:r>
            <w:r w:rsidRPr="00AA001F">
              <w:tab/>
              <w:t>de vérifier l’efficacité d’une injonction de retrait émise en réponse à la demande de l’autorité de coordination.</w:t>
            </w:r>
          </w:p>
        </w:tc>
      </w:tr>
    </w:tbl>
    <w:p w14:paraId="56D16FC3" w14:textId="77777777" w:rsidR="004109CF" w:rsidRPr="00AA001F" w:rsidRDefault="004109CF" w:rsidP="004109CF">
      <w:pPr>
        <w:pStyle w:val="AmOrLang"/>
      </w:pPr>
      <w:r w:rsidRPr="00AA001F">
        <w:t xml:space="preserve">Or. </w:t>
      </w:r>
      <w:r w:rsidRPr="00AA001F">
        <w:rPr>
          <w:rStyle w:val="HideTWBExt"/>
        </w:rPr>
        <w:t>&lt;Original&gt;</w:t>
      </w:r>
      <w:r w:rsidRPr="00AA001F">
        <w:rPr>
          <w:rStyle w:val="HideTWBInt"/>
        </w:rPr>
        <w:t>{EN}</w:t>
      </w:r>
      <w:r w:rsidRPr="00AA001F">
        <w:t>en</w:t>
      </w:r>
      <w:r w:rsidRPr="00AA001F">
        <w:rPr>
          <w:rStyle w:val="HideTWBExt"/>
        </w:rPr>
        <w:t>&lt;/Original&gt;</w:t>
      </w:r>
    </w:p>
    <w:p w14:paraId="3BB981C7" w14:textId="77777777" w:rsidR="004109CF" w:rsidRPr="00AA001F" w:rsidRDefault="004109CF" w:rsidP="004109CF">
      <w:r w:rsidRPr="00AA001F">
        <w:rPr>
          <w:rStyle w:val="HideTWBExt"/>
        </w:rPr>
        <w:t>&lt;/Amend&gt;</w:t>
      </w:r>
    </w:p>
    <w:p w14:paraId="46A0BAA5" w14:textId="77777777" w:rsidR="004109CF" w:rsidRPr="00AA001F" w:rsidRDefault="004109CF" w:rsidP="004109CF">
      <w:pPr>
        <w:pStyle w:val="AmNumberTabs"/>
      </w:pPr>
      <w:r w:rsidRPr="00AA001F">
        <w:rPr>
          <w:rStyle w:val="HideTWBExt"/>
          <w:b w:val="0"/>
        </w:rPr>
        <w:t>&lt;Amend&gt;</w:t>
      </w:r>
      <w:r w:rsidRPr="00AA001F">
        <w:t>Amendement</w:t>
      </w:r>
      <w:r w:rsidRPr="00AA001F">
        <w:tab/>
      </w:r>
      <w:r w:rsidRPr="00AA001F">
        <w:tab/>
      </w:r>
      <w:r w:rsidRPr="00AA001F">
        <w:rPr>
          <w:rStyle w:val="HideTWBExt"/>
          <w:b w:val="0"/>
        </w:rPr>
        <w:t>&lt;NumAm&gt;</w:t>
      </w:r>
      <w:r w:rsidRPr="00AA001F">
        <w:t>1415</w:t>
      </w:r>
      <w:r w:rsidRPr="00AA001F">
        <w:rPr>
          <w:rStyle w:val="HideTWBExt"/>
          <w:b w:val="0"/>
        </w:rPr>
        <w:t>&lt;/NumAm&gt;</w:t>
      </w:r>
    </w:p>
    <w:p w14:paraId="1F2517FF" w14:textId="77777777" w:rsidR="004109CF" w:rsidRPr="00AA001F" w:rsidRDefault="004109CF" w:rsidP="004109CF">
      <w:pPr>
        <w:pStyle w:val="NormalBold"/>
      </w:pPr>
      <w:r w:rsidRPr="00AA001F">
        <w:rPr>
          <w:rStyle w:val="HideTWBExt"/>
          <w:b w:val="0"/>
        </w:rPr>
        <w:t>&lt;RepeatBlock-By&gt;&lt;Members&gt;</w:t>
      </w:r>
      <w:r w:rsidRPr="00AA001F">
        <w:t>Paul Tang, Alex Agius Saliba</w:t>
      </w:r>
      <w:r w:rsidRPr="00AA001F">
        <w:rPr>
          <w:rStyle w:val="HideTWBExt"/>
          <w:b w:val="0"/>
        </w:rPr>
        <w:t>&lt;/Members&gt;</w:t>
      </w:r>
    </w:p>
    <w:p w14:paraId="6D16531F" w14:textId="77777777" w:rsidR="004109CF" w:rsidRPr="00AA001F" w:rsidRDefault="004109CF" w:rsidP="004109CF">
      <w:pPr>
        <w:pStyle w:val="NormalBold"/>
      </w:pPr>
      <w:r w:rsidRPr="00AA001F">
        <w:rPr>
          <w:rStyle w:val="HideTWBExt"/>
          <w:b w:val="0"/>
        </w:rPr>
        <w:t>&lt;/RepeatBlock-By&gt;</w:t>
      </w:r>
    </w:p>
    <w:p w14:paraId="0C7FC307" w14:textId="77777777" w:rsidR="004109CF" w:rsidRPr="00AA001F" w:rsidRDefault="004109CF" w:rsidP="004109CF">
      <w:pPr>
        <w:pStyle w:val="NormalBold"/>
      </w:pPr>
      <w:r w:rsidRPr="00AA001F">
        <w:rPr>
          <w:rStyle w:val="HideTWBExt"/>
          <w:b w:val="0"/>
        </w:rPr>
        <w:t>&lt;DocAmend&gt;</w:t>
      </w:r>
      <w:r w:rsidRPr="00AA001F">
        <w:t>Proposition de règlement</w:t>
      </w:r>
      <w:r w:rsidRPr="00AA001F">
        <w:rPr>
          <w:rStyle w:val="HideTWBExt"/>
          <w:b w:val="0"/>
        </w:rPr>
        <w:t>&lt;/DocAmend&gt;</w:t>
      </w:r>
    </w:p>
    <w:p w14:paraId="1C699346" w14:textId="77777777" w:rsidR="004109CF" w:rsidRPr="00AA001F" w:rsidRDefault="004109CF" w:rsidP="004109CF">
      <w:pPr>
        <w:pStyle w:val="NormalBold"/>
      </w:pPr>
      <w:r w:rsidRPr="00AA001F">
        <w:rPr>
          <w:rStyle w:val="HideTWBExt"/>
          <w:b w:val="0"/>
        </w:rPr>
        <w:t>&lt;Article&gt;</w:t>
      </w:r>
      <w:r w:rsidRPr="00AA001F">
        <w:t>Article 25 – paragraphe 7 – point d bis (nouveau)</w:t>
      </w:r>
      <w:r w:rsidRPr="00AA001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09CF" w:rsidRPr="00AA001F" w14:paraId="55352244" w14:textId="77777777" w:rsidTr="00A27EDA">
        <w:trPr>
          <w:trHeight w:hRule="exact" w:val="240"/>
          <w:jc w:val="center"/>
        </w:trPr>
        <w:tc>
          <w:tcPr>
            <w:tcW w:w="9752" w:type="dxa"/>
            <w:gridSpan w:val="2"/>
          </w:tcPr>
          <w:p w14:paraId="1943B2F5" w14:textId="77777777" w:rsidR="004109CF" w:rsidRPr="00AA001F" w:rsidRDefault="004109CF" w:rsidP="00A27EDA"/>
        </w:tc>
      </w:tr>
      <w:tr w:rsidR="004109CF" w:rsidRPr="00AA001F" w14:paraId="7C715F62" w14:textId="77777777" w:rsidTr="00A27EDA">
        <w:trPr>
          <w:trHeight w:val="240"/>
          <w:jc w:val="center"/>
        </w:trPr>
        <w:tc>
          <w:tcPr>
            <w:tcW w:w="4876" w:type="dxa"/>
          </w:tcPr>
          <w:p w14:paraId="72706C8F" w14:textId="77777777" w:rsidR="004109CF" w:rsidRPr="00AA001F" w:rsidRDefault="004109CF" w:rsidP="00A27EDA">
            <w:pPr>
              <w:pStyle w:val="AmColumnHeading"/>
            </w:pPr>
            <w:r w:rsidRPr="00AA001F">
              <w:t>Texte proposé par la Commission</w:t>
            </w:r>
          </w:p>
        </w:tc>
        <w:tc>
          <w:tcPr>
            <w:tcW w:w="4876" w:type="dxa"/>
          </w:tcPr>
          <w:p w14:paraId="5E018C54" w14:textId="77777777" w:rsidR="004109CF" w:rsidRPr="00AA001F" w:rsidRDefault="004109CF" w:rsidP="00A27EDA">
            <w:pPr>
              <w:pStyle w:val="AmColumnHeading"/>
            </w:pPr>
            <w:r w:rsidRPr="00AA001F">
              <w:t>Amendement</w:t>
            </w:r>
          </w:p>
        </w:tc>
      </w:tr>
      <w:tr w:rsidR="004109CF" w:rsidRPr="00AA001F" w14:paraId="40C364E1" w14:textId="77777777" w:rsidTr="00A27EDA">
        <w:trPr>
          <w:jc w:val="center"/>
        </w:trPr>
        <w:tc>
          <w:tcPr>
            <w:tcW w:w="4876" w:type="dxa"/>
          </w:tcPr>
          <w:p w14:paraId="24652FE2" w14:textId="77777777" w:rsidR="004109CF" w:rsidRPr="00AA001F" w:rsidRDefault="004109CF" w:rsidP="00A27EDA">
            <w:pPr>
              <w:pStyle w:val="Normal6a"/>
            </w:pPr>
          </w:p>
        </w:tc>
        <w:tc>
          <w:tcPr>
            <w:tcW w:w="4876" w:type="dxa"/>
          </w:tcPr>
          <w:p w14:paraId="58EABF8D" w14:textId="77777777" w:rsidR="004109CF" w:rsidRPr="00AA001F" w:rsidRDefault="004109CF" w:rsidP="00A27EDA">
            <w:pPr>
              <w:pStyle w:val="Normal6a"/>
            </w:pPr>
            <w:r w:rsidRPr="00AA001F">
              <w:rPr>
                <w:b/>
                <w:i/>
              </w:rPr>
              <w:t>d bis)</w:t>
            </w:r>
            <w:r w:rsidRPr="00AA001F">
              <w:tab/>
            </w:r>
            <w:r w:rsidRPr="00AA001F">
              <w:rPr>
                <w:b/>
                <w:i/>
              </w:rPr>
              <w:t xml:space="preserve">d’apporter des connaissances et une expertise sur les techniques de prévention appropriées adaptées à l’âge et </w:t>
            </w:r>
            <w:r w:rsidRPr="00AA001F">
              <w:rPr>
                <w:b/>
                <w:i/>
              </w:rPr>
              <w:lastRenderedPageBreak/>
              <w:t>au sexe contre la sollicitation d’enfants en ligne et la diffusion de matériel relatif à des abus sexuels sur enfants en ligne.</w:t>
            </w:r>
          </w:p>
        </w:tc>
      </w:tr>
    </w:tbl>
    <w:p w14:paraId="2301F1B8" w14:textId="77777777" w:rsidR="004109CF" w:rsidRPr="00AA001F" w:rsidRDefault="004109CF" w:rsidP="004109CF">
      <w:pPr>
        <w:pStyle w:val="AmOrLang"/>
      </w:pPr>
      <w:r w:rsidRPr="00AA001F">
        <w:lastRenderedPageBreak/>
        <w:t xml:space="preserve">Or. </w:t>
      </w:r>
      <w:r w:rsidRPr="00AA001F">
        <w:rPr>
          <w:rStyle w:val="HideTWBExt"/>
        </w:rPr>
        <w:t>&lt;Original&gt;</w:t>
      </w:r>
      <w:r w:rsidRPr="00AA001F">
        <w:rPr>
          <w:rStyle w:val="HideTWBInt"/>
        </w:rPr>
        <w:t>{EN}</w:t>
      </w:r>
      <w:r w:rsidRPr="00AA001F">
        <w:t>en</w:t>
      </w:r>
      <w:r w:rsidRPr="00AA001F">
        <w:rPr>
          <w:rStyle w:val="HideTWBExt"/>
        </w:rPr>
        <w:t>&lt;/Original&gt;</w:t>
      </w:r>
    </w:p>
    <w:p w14:paraId="1CA2DB7D" w14:textId="77777777" w:rsidR="004109CF" w:rsidRPr="00AA001F" w:rsidRDefault="004109CF" w:rsidP="004109CF">
      <w:r w:rsidRPr="00AA001F">
        <w:rPr>
          <w:rStyle w:val="HideTWBExt"/>
        </w:rPr>
        <w:t>&lt;/Amend&gt;</w:t>
      </w:r>
    </w:p>
    <w:p w14:paraId="2A15BE13" w14:textId="77777777" w:rsidR="004109CF" w:rsidRPr="00AA001F" w:rsidRDefault="004109CF" w:rsidP="004109CF">
      <w:pPr>
        <w:pStyle w:val="AmNumberTabs"/>
      </w:pPr>
      <w:r w:rsidRPr="00AA001F">
        <w:rPr>
          <w:rStyle w:val="HideTWBExt"/>
          <w:b w:val="0"/>
        </w:rPr>
        <w:t>&lt;Amend&gt;</w:t>
      </w:r>
      <w:r w:rsidRPr="00AA001F">
        <w:t>Amendement</w:t>
      </w:r>
      <w:r w:rsidRPr="00AA001F">
        <w:tab/>
      </w:r>
      <w:r w:rsidRPr="00AA001F">
        <w:tab/>
      </w:r>
      <w:r w:rsidRPr="00AA001F">
        <w:rPr>
          <w:rStyle w:val="HideTWBExt"/>
          <w:b w:val="0"/>
        </w:rPr>
        <w:t>&lt;NumAm&gt;</w:t>
      </w:r>
      <w:r w:rsidRPr="00AA001F">
        <w:t>1416</w:t>
      </w:r>
      <w:r w:rsidRPr="00AA001F">
        <w:rPr>
          <w:rStyle w:val="HideTWBExt"/>
          <w:b w:val="0"/>
        </w:rPr>
        <w:t>&lt;/NumAm&gt;</w:t>
      </w:r>
    </w:p>
    <w:p w14:paraId="1F2997C6" w14:textId="77777777" w:rsidR="004109CF" w:rsidRPr="00AA001F" w:rsidRDefault="004109CF" w:rsidP="004109CF">
      <w:pPr>
        <w:pStyle w:val="NormalBold"/>
      </w:pPr>
      <w:r w:rsidRPr="00AA001F">
        <w:rPr>
          <w:rStyle w:val="HideTWBExt"/>
          <w:b w:val="0"/>
        </w:rPr>
        <w:t>&lt;RepeatBlock-By&gt;&lt;Members&gt;</w:t>
      </w:r>
      <w:r w:rsidRPr="00AA001F">
        <w:t>Patrick Breyer</w:t>
      </w:r>
      <w:r w:rsidRPr="00AA001F">
        <w:rPr>
          <w:rStyle w:val="HideTWBExt"/>
          <w:b w:val="0"/>
        </w:rPr>
        <w:t>&lt;/Members&gt;</w:t>
      </w:r>
    </w:p>
    <w:p w14:paraId="19B05B9A" w14:textId="77777777" w:rsidR="004109CF" w:rsidRPr="00AA001F" w:rsidRDefault="004109CF" w:rsidP="004109CF">
      <w:r w:rsidRPr="00AA001F">
        <w:rPr>
          <w:rStyle w:val="HideTWBExt"/>
        </w:rPr>
        <w:t>&lt;AuNomDe&gt;</w:t>
      </w:r>
      <w:r w:rsidRPr="00AA001F">
        <w:rPr>
          <w:rStyle w:val="HideTWBInt"/>
        </w:rPr>
        <w:t>{Verts/ALE}</w:t>
      </w:r>
      <w:r w:rsidRPr="00AA001F">
        <w:t>au nom du groupe Verts/ALE</w:t>
      </w:r>
      <w:r w:rsidRPr="00AA001F">
        <w:rPr>
          <w:rStyle w:val="HideTWBExt"/>
        </w:rPr>
        <w:t>&lt;/AuNomDe&gt;</w:t>
      </w:r>
    </w:p>
    <w:p w14:paraId="1DB6E02A" w14:textId="77777777" w:rsidR="004109CF" w:rsidRPr="00AA001F" w:rsidRDefault="004109CF" w:rsidP="004109CF">
      <w:pPr>
        <w:pStyle w:val="NormalBold"/>
      </w:pPr>
      <w:r w:rsidRPr="00AA001F">
        <w:rPr>
          <w:rStyle w:val="HideTWBExt"/>
          <w:b w:val="0"/>
        </w:rPr>
        <w:t>&lt;/RepeatBlock-By&gt;</w:t>
      </w:r>
    </w:p>
    <w:p w14:paraId="0BC26E19" w14:textId="77777777" w:rsidR="004109CF" w:rsidRPr="00AA001F" w:rsidRDefault="004109CF" w:rsidP="004109CF">
      <w:pPr>
        <w:pStyle w:val="NormalBold"/>
      </w:pPr>
      <w:r w:rsidRPr="00AA001F">
        <w:rPr>
          <w:rStyle w:val="HideTWBExt"/>
          <w:b w:val="0"/>
        </w:rPr>
        <w:t>&lt;DocAmend&gt;</w:t>
      </w:r>
      <w:r w:rsidRPr="00AA001F">
        <w:t>Proposition de règlement</w:t>
      </w:r>
      <w:r w:rsidRPr="00AA001F">
        <w:rPr>
          <w:rStyle w:val="HideTWBExt"/>
          <w:b w:val="0"/>
        </w:rPr>
        <w:t>&lt;/DocAmend&gt;</w:t>
      </w:r>
    </w:p>
    <w:p w14:paraId="3D066975" w14:textId="77777777" w:rsidR="004109CF" w:rsidRPr="00AA001F" w:rsidRDefault="004109CF" w:rsidP="004109CF">
      <w:pPr>
        <w:pStyle w:val="NormalBold"/>
      </w:pPr>
      <w:r w:rsidRPr="00AA001F">
        <w:rPr>
          <w:rStyle w:val="HideTWBExt"/>
          <w:b w:val="0"/>
        </w:rPr>
        <w:t>&lt;Article&gt;</w:t>
      </w:r>
      <w:r w:rsidRPr="00AA001F">
        <w:t>Article 25 – paragraphe 8</w:t>
      </w:r>
      <w:r w:rsidRPr="00AA001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09CF" w:rsidRPr="00AA001F" w14:paraId="740C2ED6" w14:textId="77777777" w:rsidTr="00A27EDA">
        <w:trPr>
          <w:trHeight w:hRule="exact" w:val="240"/>
          <w:jc w:val="center"/>
        </w:trPr>
        <w:tc>
          <w:tcPr>
            <w:tcW w:w="9752" w:type="dxa"/>
            <w:gridSpan w:val="2"/>
          </w:tcPr>
          <w:p w14:paraId="3A088612" w14:textId="77777777" w:rsidR="004109CF" w:rsidRPr="00AA001F" w:rsidRDefault="004109CF" w:rsidP="00A27EDA"/>
        </w:tc>
      </w:tr>
      <w:tr w:rsidR="004109CF" w:rsidRPr="00AA001F" w14:paraId="5610E845" w14:textId="77777777" w:rsidTr="00A27EDA">
        <w:trPr>
          <w:trHeight w:val="240"/>
          <w:jc w:val="center"/>
        </w:trPr>
        <w:tc>
          <w:tcPr>
            <w:tcW w:w="4876" w:type="dxa"/>
          </w:tcPr>
          <w:p w14:paraId="126DC0D4" w14:textId="77777777" w:rsidR="004109CF" w:rsidRPr="00AA001F" w:rsidRDefault="004109CF" w:rsidP="00A27EDA">
            <w:pPr>
              <w:pStyle w:val="AmColumnHeading"/>
            </w:pPr>
            <w:r w:rsidRPr="00AA001F">
              <w:t>Texte proposé par la Commission</w:t>
            </w:r>
          </w:p>
        </w:tc>
        <w:tc>
          <w:tcPr>
            <w:tcW w:w="4876" w:type="dxa"/>
          </w:tcPr>
          <w:p w14:paraId="178B4CE0" w14:textId="77777777" w:rsidR="004109CF" w:rsidRPr="00AA001F" w:rsidRDefault="004109CF" w:rsidP="00A27EDA">
            <w:pPr>
              <w:pStyle w:val="AmColumnHeading"/>
            </w:pPr>
            <w:r w:rsidRPr="00AA001F">
              <w:t>Amendement</w:t>
            </w:r>
          </w:p>
        </w:tc>
      </w:tr>
      <w:tr w:rsidR="004109CF" w:rsidRPr="00AA001F" w14:paraId="065CF3F0" w14:textId="77777777" w:rsidTr="00A27EDA">
        <w:trPr>
          <w:jc w:val="center"/>
        </w:trPr>
        <w:tc>
          <w:tcPr>
            <w:tcW w:w="4876" w:type="dxa"/>
          </w:tcPr>
          <w:p w14:paraId="61AB7010" w14:textId="77777777" w:rsidR="004109CF" w:rsidRPr="00AA001F" w:rsidRDefault="004109CF" w:rsidP="00A27EDA">
            <w:pPr>
              <w:pStyle w:val="Normal6a"/>
            </w:pPr>
            <w:r w:rsidRPr="00AA001F">
              <w:t>8.</w:t>
            </w:r>
            <w:r w:rsidRPr="00AA001F">
              <w:tab/>
              <w:t>Le centre de l’UE fournit cette assistance gratuitement et conformément aux missions et obligations qui lui incombent en vertu du présent règlement</w:t>
            </w:r>
            <w:r w:rsidRPr="00AA001F">
              <w:rPr>
                <w:b/>
                <w:i/>
              </w:rPr>
              <w:t xml:space="preserve"> et dans la mesure où ses ressources et ses priorités le permettent</w:t>
            </w:r>
            <w:r w:rsidRPr="00AA001F">
              <w:t>.</w:t>
            </w:r>
          </w:p>
        </w:tc>
        <w:tc>
          <w:tcPr>
            <w:tcW w:w="4876" w:type="dxa"/>
          </w:tcPr>
          <w:p w14:paraId="08F6FD38" w14:textId="77777777" w:rsidR="004109CF" w:rsidRPr="00AA001F" w:rsidRDefault="004109CF" w:rsidP="00A27EDA">
            <w:pPr>
              <w:pStyle w:val="Normal6a"/>
            </w:pPr>
            <w:r w:rsidRPr="00AA001F">
              <w:t>8.</w:t>
            </w:r>
            <w:r w:rsidRPr="00AA001F">
              <w:tab/>
              <w:t>Le centre de l’UE fournit cette assistance gratuitement et conformément aux missions et obligations qui lui incombent en vertu du présent règlement.</w:t>
            </w:r>
          </w:p>
        </w:tc>
      </w:tr>
    </w:tbl>
    <w:p w14:paraId="3706E035" w14:textId="77777777" w:rsidR="004109CF" w:rsidRPr="00AA001F" w:rsidRDefault="004109CF" w:rsidP="004109CF">
      <w:pPr>
        <w:pStyle w:val="AmOrLang"/>
      </w:pPr>
      <w:r w:rsidRPr="00AA001F">
        <w:t xml:space="preserve">Or. </w:t>
      </w:r>
      <w:r w:rsidRPr="00AA001F">
        <w:rPr>
          <w:rStyle w:val="HideTWBExt"/>
        </w:rPr>
        <w:t>&lt;Original&gt;</w:t>
      </w:r>
      <w:r w:rsidRPr="00AA001F">
        <w:rPr>
          <w:rStyle w:val="HideTWBInt"/>
        </w:rPr>
        <w:t>{EN}</w:t>
      </w:r>
      <w:r w:rsidRPr="00AA001F">
        <w:t>en</w:t>
      </w:r>
      <w:r w:rsidRPr="00AA001F">
        <w:rPr>
          <w:rStyle w:val="HideTWBExt"/>
        </w:rPr>
        <w:t>&lt;/Original&gt;</w:t>
      </w:r>
    </w:p>
    <w:p w14:paraId="1DD41691" w14:textId="77777777" w:rsidR="004109CF" w:rsidRPr="00AA001F" w:rsidRDefault="004109CF" w:rsidP="004109CF">
      <w:pPr>
        <w:pStyle w:val="AmJustTitle"/>
      </w:pPr>
      <w:r w:rsidRPr="00AA001F">
        <w:rPr>
          <w:rStyle w:val="HideTWBExt"/>
          <w:i w:val="0"/>
        </w:rPr>
        <w:t>&lt;TitreJust&gt;</w:t>
      </w:r>
      <w:r w:rsidRPr="00AA001F">
        <w:t>Justification</w:t>
      </w:r>
      <w:r w:rsidRPr="00AA001F">
        <w:rPr>
          <w:rStyle w:val="HideTWBExt"/>
          <w:i w:val="0"/>
        </w:rPr>
        <w:t>&lt;/TitreJust&gt;</w:t>
      </w:r>
    </w:p>
    <w:p w14:paraId="6C726CD3" w14:textId="77777777" w:rsidR="004109CF" w:rsidRPr="00AA001F" w:rsidRDefault="004109CF" w:rsidP="004109CF">
      <w:pPr>
        <w:pStyle w:val="AmJustText"/>
      </w:pPr>
      <w:r w:rsidRPr="00AA001F">
        <w:t>Soit cette fonction incombe du centre de l’UE, soit elle ne lui incombe pas.</w:t>
      </w:r>
    </w:p>
    <w:p w14:paraId="7CC5C4AC" w14:textId="77777777" w:rsidR="004109CF" w:rsidRPr="00AA001F" w:rsidRDefault="004109CF" w:rsidP="004109CF">
      <w:r w:rsidRPr="00AA001F">
        <w:rPr>
          <w:rStyle w:val="HideTWBExt"/>
        </w:rPr>
        <w:t>&lt;/Amend&gt;</w:t>
      </w:r>
    </w:p>
    <w:p w14:paraId="5F4192D2" w14:textId="77777777" w:rsidR="004109CF" w:rsidRPr="00AA001F" w:rsidRDefault="004109CF" w:rsidP="004109CF">
      <w:pPr>
        <w:pStyle w:val="AmNumberTabs"/>
      </w:pPr>
      <w:r w:rsidRPr="00AA001F">
        <w:rPr>
          <w:rStyle w:val="HideTWBExt"/>
          <w:b w:val="0"/>
        </w:rPr>
        <w:t>&lt;Amend&gt;</w:t>
      </w:r>
      <w:r w:rsidRPr="00AA001F">
        <w:t>Amendement</w:t>
      </w:r>
      <w:r w:rsidRPr="00AA001F">
        <w:tab/>
      </w:r>
      <w:r w:rsidRPr="00AA001F">
        <w:tab/>
      </w:r>
      <w:r w:rsidRPr="00AA001F">
        <w:rPr>
          <w:rStyle w:val="HideTWBExt"/>
          <w:b w:val="0"/>
        </w:rPr>
        <w:t>&lt;NumAm&gt;</w:t>
      </w:r>
      <w:r w:rsidRPr="00AA001F">
        <w:t>1417</w:t>
      </w:r>
      <w:r w:rsidRPr="00AA001F">
        <w:rPr>
          <w:rStyle w:val="HideTWBExt"/>
          <w:b w:val="0"/>
        </w:rPr>
        <w:t>&lt;/NumAm&gt;</w:t>
      </w:r>
    </w:p>
    <w:p w14:paraId="71AA657E" w14:textId="77777777" w:rsidR="004109CF" w:rsidRPr="00AA001F" w:rsidRDefault="004109CF" w:rsidP="004109CF">
      <w:pPr>
        <w:pStyle w:val="NormalBold"/>
      </w:pPr>
      <w:r w:rsidRPr="00AA001F">
        <w:rPr>
          <w:rStyle w:val="HideTWBExt"/>
          <w:b w:val="0"/>
        </w:rPr>
        <w:t>&lt;RepeatBlock-By&gt;&lt;Members&gt;</w:t>
      </w:r>
      <w:r w:rsidRPr="00AA001F">
        <w:t>Paul Tang, Alex Agius Saliba, Marcos Ros Sempere</w:t>
      </w:r>
      <w:r w:rsidRPr="00AA001F">
        <w:rPr>
          <w:rStyle w:val="HideTWBExt"/>
          <w:b w:val="0"/>
        </w:rPr>
        <w:t>&lt;/Members&gt;</w:t>
      </w:r>
    </w:p>
    <w:p w14:paraId="31047F7F" w14:textId="77777777" w:rsidR="004109CF" w:rsidRPr="00AA001F" w:rsidRDefault="004109CF" w:rsidP="004109CF">
      <w:pPr>
        <w:pStyle w:val="NormalBold"/>
      </w:pPr>
      <w:r w:rsidRPr="00AA001F">
        <w:rPr>
          <w:rStyle w:val="HideTWBExt"/>
          <w:b w:val="0"/>
        </w:rPr>
        <w:t>&lt;/RepeatBlock-By&gt;</w:t>
      </w:r>
    </w:p>
    <w:p w14:paraId="149BF432" w14:textId="77777777" w:rsidR="004109CF" w:rsidRPr="00AA001F" w:rsidRDefault="004109CF" w:rsidP="004109CF">
      <w:pPr>
        <w:pStyle w:val="NormalBold"/>
      </w:pPr>
      <w:r w:rsidRPr="00AA001F">
        <w:rPr>
          <w:rStyle w:val="HideTWBExt"/>
          <w:b w:val="0"/>
        </w:rPr>
        <w:t>&lt;DocAmend&gt;</w:t>
      </w:r>
      <w:r w:rsidRPr="00AA001F">
        <w:t>Proposition de règlement</w:t>
      </w:r>
      <w:r w:rsidRPr="00AA001F">
        <w:rPr>
          <w:rStyle w:val="HideTWBExt"/>
          <w:b w:val="0"/>
        </w:rPr>
        <w:t>&lt;/DocAmend&gt;</w:t>
      </w:r>
    </w:p>
    <w:p w14:paraId="3DF3D976" w14:textId="77777777" w:rsidR="004109CF" w:rsidRPr="00AA001F" w:rsidRDefault="004109CF" w:rsidP="004109CF">
      <w:pPr>
        <w:pStyle w:val="NormalBold"/>
      </w:pPr>
      <w:r w:rsidRPr="00AA001F">
        <w:rPr>
          <w:rStyle w:val="HideTWBExt"/>
          <w:b w:val="0"/>
        </w:rPr>
        <w:t>&lt;Article&gt;</w:t>
      </w:r>
      <w:r w:rsidRPr="00AA001F">
        <w:t>Article 25 – paragraphe 8 bis (nouveau)</w:t>
      </w:r>
      <w:r w:rsidRPr="00AA001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09CF" w:rsidRPr="00AA001F" w14:paraId="10647711" w14:textId="77777777" w:rsidTr="00A27EDA">
        <w:trPr>
          <w:trHeight w:hRule="exact" w:val="240"/>
          <w:jc w:val="center"/>
        </w:trPr>
        <w:tc>
          <w:tcPr>
            <w:tcW w:w="9752" w:type="dxa"/>
            <w:gridSpan w:val="2"/>
          </w:tcPr>
          <w:p w14:paraId="4EEA5FA7" w14:textId="77777777" w:rsidR="004109CF" w:rsidRPr="00AA001F" w:rsidRDefault="004109CF" w:rsidP="00A27EDA"/>
        </w:tc>
      </w:tr>
      <w:tr w:rsidR="004109CF" w:rsidRPr="00AA001F" w14:paraId="0ED48237" w14:textId="77777777" w:rsidTr="00A27EDA">
        <w:trPr>
          <w:trHeight w:val="240"/>
          <w:jc w:val="center"/>
        </w:trPr>
        <w:tc>
          <w:tcPr>
            <w:tcW w:w="4876" w:type="dxa"/>
          </w:tcPr>
          <w:p w14:paraId="79388224" w14:textId="77777777" w:rsidR="004109CF" w:rsidRPr="00AA001F" w:rsidRDefault="004109CF" w:rsidP="00A27EDA">
            <w:pPr>
              <w:pStyle w:val="AmColumnHeading"/>
            </w:pPr>
            <w:r w:rsidRPr="00AA001F">
              <w:t>Texte proposé par la Commission</w:t>
            </w:r>
          </w:p>
        </w:tc>
        <w:tc>
          <w:tcPr>
            <w:tcW w:w="4876" w:type="dxa"/>
          </w:tcPr>
          <w:p w14:paraId="07E59D69" w14:textId="77777777" w:rsidR="004109CF" w:rsidRPr="00AA001F" w:rsidRDefault="004109CF" w:rsidP="00A27EDA">
            <w:pPr>
              <w:pStyle w:val="AmColumnHeading"/>
            </w:pPr>
            <w:r w:rsidRPr="00AA001F">
              <w:t>Amendement</w:t>
            </w:r>
          </w:p>
        </w:tc>
      </w:tr>
      <w:tr w:rsidR="004109CF" w:rsidRPr="00AA001F" w14:paraId="23C4E8A9" w14:textId="77777777" w:rsidTr="00A27EDA">
        <w:trPr>
          <w:jc w:val="center"/>
        </w:trPr>
        <w:tc>
          <w:tcPr>
            <w:tcW w:w="4876" w:type="dxa"/>
          </w:tcPr>
          <w:p w14:paraId="09942CE2" w14:textId="77777777" w:rsidR="004109CF" w:rsidRPr="00AA001F" w:rsidRDefault="004109CF" w:rsidP="00A27EDA">
            <w:pPr>
              <w:pStyle w:val="Normal6a"/>
            </w:pPr>
          </w:p>
        </w:tc>
        <w:tc>
          <w:tcPr>
            <w:tcW w:w="4876" w:type="dxa"/>
          </w:tcPr>
          <w:p w14:paraId="148A96B9" w14:textId="77777777" w:rsidR="004109CF" w:rsidRPr="00AA001F" w:rsidRDefault="004109CF" w:rsidP="00A27EDA">
            <w:pPr>
              <w:pStyle w:val="Normal6a"/>
            </w:pPr>
            <w:r w:rsidRPr="00AA001F">
              <w:rPr>
                <w:b/>
                <w:i/>
              </w:rPr>
              <w:t>8 bis.</w:t>
            </w:r>
            <w:r w:rsidRPr="00AA001F">
              <w:tab/>
            </w:r>
            <w:r w:rsidRPr="00AA001F">
              <w:rPr>
                <w:b/>
                <w:i/>
              </w:rPr>
              <w:t xml:space="preserve">Le centre de l’UE aide les États membres à élaborer des mesures préventives et tenant compte de la dimension de genre, notamment organiser des campagnes de sensibilisation visant à lutter contre les abus sexuels sur enfants, garantir un enseignement complet en matière d’éducation sexuelle et de </w:t>
            </w:r>
            <w:r w:rsidRPr="00AA001F">
              <w:rPr>
                <w:b/>
                <w:i/>
              </w:rPr>
              <w:lastRenderedPageBreak/>
              <w:t>relations dans toutes les écoles, introduire des programmes de compétences numériques, d’alphabétisation et de sécurité en ligne dans l’enseignement formel, ainsi qu’assurer la pleine disponibilité de services de soutien spécialisés adaptés en fonction du sexe et de l’âge pour les enfants survivants d’abus sexuels et les enfants en situation de vulnérabilité.</w:t>
            </w:r>
          </w:p>
        </w:tc>
      </w:tr>
    </w:tbl>
    <w:p w14:paraId="541E70BD" w14:textId="77777777" w:rsidR="004109CF" w:rsidRPr="00AA001F" w:rsidRDefault="004109CF" w:rsidP="004109CF">
      <w:pPr>
        <w:pStyle w:val="AmOrLang"/>
      </w:pPr>
      <w:r w:rsidRPr="00AA001F">
        <w:lastRenderedPageBreak/>
        <w:t xml:space="preserve">Or. </w:t>
      </w:r>
      <w:r w:rsidRPr="00AA001F">
        <w:rPr>
          <w:rStyle w:val="HideTWBExt"/>
        </w:rPr>
        <w:t>&lt;Original&gt;</w:t>
      </w:r>
      <w:r w:rsidRPr="00AA001F">
        <w:rPr>
          <w:rStyle w:val="HideTWBInt"/>
        </w:rPr>
        <w:t>{EN}</w:t>
      </w:r>
      <w:r w:rsidRPr="00AA001F">
        <w:t>en</w:t>
      </w:r>
      <w:r w:rsidRPr="00AA001F">
        <w:rPr>
          <w:rStyle w:val="HideTWBExt"/>
        </w:rPr>
        <w:t>&lt;/Original&gt;</w:t>
      </w:r>
    </w:p>
    <w:p w14:paraId="2ED7D83B" w14:textId="77777777" w:rsidR="004109CF" w:rsidRPr="00AA001F" w:rsidRDefault="004109CF" w:rsidP="004109CF">
      <w:r w:rsidRPr="00AA001F">
        <w:rPr>
          <w:rStyle w:val="HideTWBExt"/>
        </w:rPr>
        <w:t>&lt;/Amend&gt;</w:t>
      </w:r>
    </w:p>
    <w:p w14:paraId="4AF875DA" w14:textId="77777777" w:rsidR="004109CF" w:rsidRPr="00AA001F" w:rsidRDefault="004109CF" w:rsidP="004109CF">
      <w:pPr>
        <w:pStyle w:val="AmNumberTabs"/>
      </w:pPr>
      <w:r w:rsidRPr="00AA001F">
        <w:rPr>
          <w:rStyle w:val="HideTWBExt"/>
          <w:b w:val="0"/>
        </w:rPr>
        <w:t>&lt;Amend&gt;</w:t>
      </w:r>
      <w:r w:rsidRPr="00AA001F">
        <w:t>Amendement</w:t>
      </w:r>
      <w:r w:rsidRPr="00AA001F">
        <w:tab/>
      </w:r>
      <w:r w:rsidRPr="00AA001F">
        <w:tab/>
      </w:r>
      <w:r w:rsidRPr="00AA001F">
        <w:rPr>
          <w:rStyle w:val="HideTWBExt"/>
          <w:b w:val="0"/>
        </w:rPr>
        <w:t>&lt;NumAm&gt;</w:t>
      </w:r>
      <w:r w:rsidRPr="00AA001F">
        <w:t>1418</w:t>
      </w:r>
      <w:r w:rsidRPr="00AA001F">
        <w:rPr>
          <w:rStyle w:val="HideTWBExt"/>
          <w:b w:val="0"/>
        </w:rPr>
        <w:t>&lt;/NumAm&gt;</w:t>
      </w:r>
    </w:p>
    <w:p w14:paraId="38CE1027" w14:textId="77777777" w:rsidR="004109CF" w:rsidRPr="00AA001F" w:rsidRDefault="004109CF" w:rsidP="004109CF">
      <w:pPr>
        <w:pStyle w:val="NormalBold"/>
      </w:pPr>
      <w:r w:rsidRPr="00AA001F">
        <w:rPr>
          <w:rStyle w:val="HideTWBExt"/>
          <w:b w:val="0"/>
        </w:rPr>
        <w:t>&lt;RepeatBlock-By&gt;&lt;Members&gt;</w:t>
      </w:r>
      <w:r w:rsidRPr="00AA001F">
        <w:t>Paul Tang, Alex Agius Saliba</w:t>
      </w:r>
      <w:r w:rsidRPr="00AA001F">
        <w:rPr>
          <w:rStyle w:val="HideTWBExt"/>
          <w:b w:val="0"/>
        </w:rPr>
        <w:t>&lt;/Members&gt;</w:t>
      </w:r>
    </w:p>
    <w:p w14:paraId="544E677B" w14:textId="77777777" w:rsidR="004109CF" w:rsidRPr="00AA001F" w:rsidRDefault="004109CF" w:rsidP="004109CF">
      <w:pPr>
        <w:pStyle w:val="NormalBold"/>
      </w:pPr>
      <w:r w:rsidRPr="00AA001F">
        <w:rPr>
          <w:rStyle w:val="HideTWBExt"/>
          <w:b w:val="0"/>
        </w:rPr>
        <w:t>&lt;/RepeatBlock-By&gt;</w:t>
      </w:r>
    </w:p>
    <w:p w14:paraId="5EE4C62E" w14:textId="77777777" w:rsidR="004109CF" w:rsidRPr="00AA001F" w:rsidRDefault="004109CF" w:rsidP="004109CF">
      <w:pPr>
        <w:pStyle w:val="NormalBold"/>
      </w:pPr>
      <w:r w:rsidRPr="00AA001F">
        <w:rPr>
          <w:rStyle w:val="HideTWBExt"/>
          <w:b w:val="0"/>
        </w:rPr>
        <w:t>&lt;DocAmend&gt;</w:t>
      </w:r>
      <w:r w:rsidRPr="00AA001F">
        <w:t>Proposition de règlement</w:t>
      </w:r>
      <w:r w:rsidRPr="00AA001F">
        <w:rPr>
          <w:rStyle w:val="HideTWBExt"/>
          <w:b w:val="0"/>
        </w:rPr>
        <w:t>&lt;/DocAmend&gt;</w:t>
      </w:r>
    </w:p>
    <w:p w14:paraId="0993AD27" w14:textId="77777777" w:rsidR="004109CF" w:rsidRPr="00AA001F" w:rsidRDefault="004109CF" w:rsidP="004109CF">
      <w:pPr>
        <w:pStyle w:val="NormalBold"/>
      </w:pPr>
      <w:r w:rsidRPr="00AA001F">
        <w:rPr>
          <w:rStyle w:val="HideTWBExt"/>
          <w:b w:val="0"/>
        </w:rPr>
        <w:t>&lt;Article&gt;</w:t>
      </w:r>
      <w:r w:rsidRPr="00AA001F">
        <w:t>Article 25 – paragraphe 9 bis (nouveau)</w:t>
      </w:r>
      <w:r w:rsidRPr="00AA001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09CF" w:rsidRPr="00AA001F" w14:paraId="51916FB5" w14:textId="77777777" w:rsidTr="00A27EDA">
        <w:trPr>
          <w:trHeight w:hRule="exact" w:val="240"/>
          <w:jc w:val="center"/>
        </w:trPr>
        <w:tc>
          <w:tcPr>
            <w:tcW w:w="9752" w:type="dxa"/>
            <w:gridSpan w:val="2"/>
          </w:tcPr>
          <w:p w14:paraId="01666DDD" w14:textId="77777777" w:rsidR="004109CF" w:rsidRPr="00AA001F" w:rsidRDefault="004109CF" w:rsidP="00A27EDA"/>
        </w:tc>
      </w:tr>
      <w:tr w:rsidR="004109CF" w:rsidRPr="00AA001F" w14:paraId="078A2302" w14:textId="77777777" w:rsidTr="00A27EDA">
        <w:trPr>
          <w:trHeight w:val="240"/>
          <w:jc w:val="center"/>
        </w:trPr>
        <w:tc>
          <w:tcPr>
            <w:tcW w:w="4876" w:type="dxa"/>
          </w:tcPr>
          <w:p w14:paraId="537743FA" w14:textId="77777777" w:rsidR="004109CF" w:rsidRPr="00AA001F" w:rsidRDefault="004109CF" w:rsidP="00A27EDA">
            <w:pPr>
              <w:pStyle w:val="AmColumnHeading"/>
            </w:pPr>
            <w:r w:rsidRPr="00AA001F">
              <w:t>Texte proposé par la Commission</w:t>
            </w:r>
          </w:p>
        </w:tc>
        <w:tc>
          <w:tcPr>
            <w:tcW w:w="4876" w:type="dxa"/>
          </w:tcPr>
          <w:p w14:paraId="2177AF3B" w14:textId="77777777" w:rsidR="004109CF" w:rsidRPr="00AA001F" w:rsidRDefault="004109CF" w:rsidP="00A27EDA">
            <w:pPr>
              <w:pStyle w:val="AmColumnHeading"/>
            </w:pPr>
            <w:r w:rsidRPr="00AA001F">
              <w:t>Amendement</w:t>
            </w:r>
          </w:p>
        </w:tc>
      </w:tr>
      <w:tr w:rsidR="004109CF" w:rsidRPr="00AA001F" w14:paraId="568E26F0" w14:textId="77777777" w:rsidTr="00A27EDA">
        <w:trPr>
          <w:jc w:val="center"/>
        </w:trPr>
        <w:tc>
          <w:tcPr>
            <w:tcW w:w="4876" w:type="dxa"/>
          </w:tcPr>
          <w:p w14:paraId="596DBC85" w14:textId="77777777" w:rsidR="004109CF" w:rsidRPr="00AA001F" w:rsidRDefault="004109CF" w:rsidP="00A27EDA">
            <w:pPr>
              <w:pStyle w:val="Normal6a"/>
            </w:pPr>
          </w:p>
        </w:tc>
        <w:tc>
          <w:tcPr>
            <w:tcW w:w="4876" w:type="dxa"/>
          </w:tcPr>
          <w:p w14:paraId="61E62E61" w14:textId="77777777" w:rsidR="004109CF" w:rsidRPr="00AA001F" w:rsidRDefault="004109CF" w:rsidP="00A27EDA">
            <w:pPr>
              <w:pStyle w:val="Normal6a"/>
            </w:pPr>
            <w:r w:rsidRPr="00AA001F">
              <w:rPr>
                <w:b/>
                <w:i/>
              </w:rPr>
              <w:t>9 bis.</w:t>
            </w:r>
            <w:r w:rsidRPr="00AA001F">
              <w:tab/>
            </w:r>
            <w:r w:rsidRPr="00AA001F">
              <w:rPr>
                <w:b/>
                <w:i/>
              </w:rPr>
              <w:t>Dans ses contacts avec les survivants ou dans toute décision concernant les survivants, l’autorité de coordination exerce ses activités en tenant compte de l’âge et de la dimension de genre de manière à réduire au minimum les risques pour les survivants, en particulier les enfants, examine le préjudice subi par les survivants et répond à leurs besoins. Elle agit en tenant compte de la victime et de la dimension de genre, en donnant la priorité à la reconnaissance et à l’écoute du survivant, en évitant la seconde victimisation et la retraumatisation, en se concentrant systématiquement sur sa sécurité, ses droits, son bien-être, ses besoins et ses choix exprimés, et veille à ce que le survivant soit traité avec empathie et sensibilité, et sans porter de jugement.</w:t>
            </w:r>
          </w:p>
        </w:tc>
      </w:tr>
    </w:tbl>
    <w:p w14:paraId="2678AE04" w14:textId="77777777" w:rsidR="004109CF" w:rsidRPr="00AA001F" w:rsidRDefault="004109CF" w:rsidP="004109CF">
      <w:pPr>
        <w:pStyle w:val="AmOrLang"/>
      </w:pPr>
      <w:r w:rsidRPr="00AA001F">
        <w:t xml:space="preserve">Or. </w:t>
      </w:r>
      <w:r w:rsidRPr="00AA001F">
        <w:rPr>
          <w:rStyle w:val="HideTWBExt"/>
        </w:rPr>
        <w:t>&lt;Original&gt;</w:t>
      </w:r>
      <w:r w:rsidRPr="00AA001F">
        <w:rPr>
          <w:rStyle w:val="HideTWBInt"/>
        </w:rPr>
        <w:t>{EN}</w:t>
      </w:r>
      <w:r w:rsidRPr="00AA001F">
        <w:t>en</w:t>
      </w:r>
      <w:r w:rsidRPr="00AA001F">
        <w:rPr>
          <w:rStyle w:val="HideTWBExt"/>
        </w:rPr>
        <w:t>&lt;/Original&gt;</w:t>
      </w:r>
    </w:p>
    <w:p w14:paraId="7EB88759" w14:textId="77777777" w:rsidR="004109CF" w:rsidRPr="00AA001F" w:rsidRDefault="004109CF" w:rsidP="004109CF">
      <w:r w:rsidRPr="00AA001F">
        <w:rPr>
          <w:rStyle w:val="HideTWBExt"/>
        </w:rPr>
        <w:t>&lt;/Amend&gt;</w:t>
      </w:r>
    </w:p>
    <w:p w14:paraId="1F929D76" w14:textId="77777777" w:rsidR="004109CF" w:rsidRPr="00AA001F" w:rsidRDefault="004109CF" w:rsidP="004109CF">
      <w:pPr>
        <w:pStyle w:val="AmNumberTabs"/>
      </w:pPr>
      <w:r w:rsidRPr="00AA001F">
        <w:rPr>
          <w:rStyle w:val="HideTWBExt"/>
          <w:b w:val="0"/>
        </w:rPr>
        <w:lastRenderedPageBreak/>
        <w:t>&lt;Amend&gt;</w:t>
      </w:r>
      <w:r w:rsidRPr="00AA001F">
        <w:t>Amendement</w:t>
      </w:r>
      <w:r w:rsidRPr="00AA001F">
        <w:tab/>
      </w:r>
      <w:r w:rsidRPr="00AA001F">
        <w:tab/>
      </w:r>
      <w:r w:rsidRPr="00AA001F">
        <w:rPr>
          <w:rStyle w:val="HideTWBExt"/>
          <w:b w:val="0"/>
        </w:rPr>
        <w:t>&lt;NumAm&gt;</w:t>
      </w:r>
      <w:r w:rsidRPr="00AA001F">
        <w:t>1419</w:t>
      </w:r>
      <w:r w:rsidRPr="00AA001F">
        <w:rPr>
          <w:rStyle w:val="HideTWBExt"/>
          <w:b w:val="0"/>
        </w:rPr>
        <w:t>&lt;/NumAm&gt;</w:t>
      </w:r>
    </w:p>
    <w:p w14:paraId="56AF83EB" w14:textId="77777777" w:rsidR="004109CF" w:rsidRPr="00AA001F" w:rsidRDefault="004109CF" w:rsidP="004109CF">
      <w:pPr>
        <w:pStyle w:val="NormalBold"/>
      </w:pPr>
      <w:r w:rsidRPr="00AA001F">
        <w:rPr>
          <w:rStyle w:val="HideTWBExt"/>
          <w:b w:val="0"/>
        </w:rPr>
        <w:t>&lt;RepeatBlock-By&gt;&lt;Members&gt;</w:t>
      </w:r>
      <w:r w:rsidRPr="00AA001F">
        <w:t>Karolin Braunsberger-Reinhold</w:t>
      </w:r>
      <w:r w:rsidRPr="00AA001F">
        <w:rPr>
          <w:rStyle w:val="HideTWBExt"/>
          <w:b w:val="0"/>
        </w:rPr>
        <w:t>&lt;/Members&gt;</w:t>
      </w:r>
    </w:p>
    <w:p w14:paraId="2664B639" w14:textId="77777777" w:rsidR="004109CF" w:rsidRPr="00AA001F" w:rsidRDefault="004109CF" w:rsidP="004109CF">
      <w:pPr>
        <w:pStyle w:val="NormalBold"/>
      </w:pPr>
      <w:r w:rsidRPr="00AA001F">
        <w:rPr>
          <w:rStyle w:val="HideTWBExt"/>
          <w:b w:val="0"/>
        </w:rPr>
        <w:t>&lt;/RepeatBlock-By&gt;</w:t>
      </w:r>
    </w:p>
    <w:p w14:paraId="00AF791C" w14:textId="77777777" w:rsidR="004109CF" w:rsidRPr="00AA001F" w:rsidRDefault="004109CF" w:rsidP="004109CF">
      <w:pPr>
        <w:pStyle w:val="NormalBold"/>
      </w:pPr>
      <w:r w:rsidRPr="00AA001F">
        <w:rPr>
          <w:rStyle w:val="HideTWBExt"/>
          <w:b w:val="0"/>
        </w:rPr>
        <w:t>&lt;DocAmend&gt;</w:t>
      </w:r>
      <w:r w:rsidRPr="00AA001F">
        <w:t>Proposition de règlement</w:t>
      </w:r>
      <w:r w:rsidRPr="00AA001F">
        <w:rPr>
          <w:rStyle w:val="HideTWBExt"/>
          <w:b w:val="0"/>
        </w:rPr>
        <w:t>&lt;/DocAmend&gt;</w:t>
      </w:r>
    </w:p>
    <w:p w14:paraId="66C5D6D3" w14:textId="77777777" w:rsidR="004109CF" w:rsidRPr="00AA001F" w:rsidRDefault="004109CF" w:rsidP="004109CF">
      <w:pPr>
        <w:pStyle w:val="NormalBold"/>
      </w:pPr>
      <w:r w:rsidRPr="00AA001F">
        <w:rPr>
          <w:rStyle w:val="HideTWBExt"/>
          <w:b w:val="0"/>
        </w:rPr>
        <w:t>&lt;Article&gt;</w:t>
      </w:r>
      <w:r w:rsidRPr="00AA001F">
        <w:t>Article 25 – paragraphe 9 bis (nouveau)</w:t>
      </w:r>
      <w:r w:rsidRPr="00AA001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09CF" w:rsidRPr="00AA001F" w14:paraId="016CBA41" w14:textId="77777777" w:rsidTr="00A27EDA">
        <w:trPr>
          <w:trHeight w:hRule="exact" w:val="240"/>
          <w:jc w:val="center"/>
        </w:trPr>
        <w:tc>
          <w:tcPr>
            <w:tcW w:w="9752" w:type="dxa"/>
            <w:gridSpan w:val="2"/>
          </w:tcPr>
          <w:p w14:paraId="4ECF4A93" w14:textId="77777777" w:rsidR="004109CF" w:rsidRPr="00AA001F" w:rsidRDefault="004109CF" w:rsidP="00A27EDA"/>
        </w:tc>
      </w:tr>
      <w:tr w:rsidR="004109CF" w:rsidRPr="00AA001F" w14:paraId="1E29EEF2" w14:textId="77777777" w:rsidTr="00A27EDA">
        <w:trPr>
          <w:trHeight w:val="240"/>
          <w:jc w:val="center"/>
        </w:trPr>
        <w:tc>
          <w:tcPr>
            <w:tcW w:w="4876" w:type="dxa"/>
          </w:tcPr>
          <w:p w14:paraId="433202B7" w14:textId="77777777" w:rsidR="004109CF" w:rsidRPr="00AA001F" w:rsidRDefault="004109CF" w:rsidP="00A27EDA">
            <w:pPr>
              <w:pStyle w:val="AmColumnHeading"/>
            </w:pPr>
            <w:r w:rsidRPr="00AA001F">
              <w:t>Texte proposé par la Commission</w:t>
            </w:r>
          </w:p>
        </w:tc>
        <w:tc>
          <w:tcPr>
            <w:tcW w:w="4876" w:type="dxa"/>
          </w:tcPr>
          <w:p w14:paraId="709EFBAC" w14:textId="77777777" w:rsidR="004109CF" w:rsidRPr="00AA001F" w:rsidRDefault="004109CF" w:rsidP="00A27EDA">
            <w:pPr>
              <w:pStyle w:val="AmColumnHeading"/>
            </w:pPr>
            <w:r w:rsidRPr="00AA001F">
              <w:t>Amendement</w:t>
            </w:r>
          </w:p>
        </w:tc>
      </w:tr>
      <w:tr w:rsidR="004109CF" w:rsidRPr="00AA001F" w14:paraId="3A72BFAE" w14:textId="77777777" w:rsidTr="00A27EDA">
        <w:trPr>
          <w:jc w:val="center"/>
        </w:trPr>
        <w:tc>
          <w:tcPr>
            <w:tcW w:w="4876" w:type="dxa"/>
          </w:tcPr>
          <w:p w14:paraId="49C07E53" w14:textId="77777777" w:rsidR="004109CF" w:rsidRPr="00AA001F" w:rsidRDefault="004109CF" w:rsidP="00A27EDA">
            <w:pPr>
              <w:pStyle w:val="Normal6a"/>
            </w:pPr>
          </w:p>
        </w:tc>
        <w:tc>
          <w:tcPr>
            <w:tcW w:w="4876" w:type="dxa"/>
          </w:tcPr>
          <w:p w14:paraId="78BB09C5" w14:textId="77777777" w:rsidR="004109CF" w:rsidRPr="00AA001F" w:rsidRDefault="004109CF" w:rsidP="00A27EDA">
            <w:pPr>
              <w:pStyle w:val="Normal6a"/>
            </w:pPr>
            <w:r w:rsidRPr="00AA001F">
              <w:rPr>
                <w:b/>
                <w:i/>
              </w:rPr>
              <w:t>9 bis.</w:t>
            </w:r>
            <w:r w:rsidRPr="00AA001F">
              <w:tab/>
            </w:r>
            <w:r w:rsidRPr="00AA001F">
              <w:rPr>
                <w:b/>
                <w:i/>
              </w:rPr>
              <w:t>Dans ses échanges avec les victimes et les survivants ou dans toute décision concernant les victimes et les survivants, l’autorité de coordination exerce ses activités de manière à réduire au minimum les risques pour les victimes et les survivants, en particulier les enfants.</w:t>
            </w:r>
          </w:p>
        </w:tc>
      </w:tr>
    </w:tbl>
    <w:p w14:paraId="5F304C74" w14:textId="77777777" w:rsidR="004109CF" w:rsidRPr="00AA001F" w:rsidRDefault="004109CF" w:rsidP="004109CF">
      <w:pPr>
        <w:pStyle w:val="AmOrLang"/>
      </w:pPr>
      <w:r w:rsidRPr="00AA001F">
        <w:t xml:space="preserve">Or. </w:t>
      </w:r>
      <w:r w:rsidRPr="00AA001F">
        <w:rPr>
          <w:rStyle w:val="HideTWBExt"/>
        </w:rPr>
        <w:t>&lt;Original&gt;</w:t>
      </w:r>
      <w:r w:rsidRPr="00AA001F">
        <w:rPr>
          <w:rStyle w:val="HideTWBInt"/>
        </w:rPr>
        <w:t>{EN}</w:t>
      </w:r>
      <w:r w:rsidRPr="00AA001F">
        <w:t>en</w:t>
      </w:r>
      <w:r w:rsidRPr="00AA001F">
        <w:rPr>
          <w:rStyle w:val="HideTWBExt"/>
        </w:rPr>
        <w:t>&lt;/Original&gt;</w:t>
      </w:r>
    </w:p>
    <w:p w14:paraId="5AF1DA9A" w14:textId="77777777" w:rsidR="004109CF" w:rsidRPr="00AA001F" w:rsidRDefault="004109CF" w:rsidP="004109CF">
      <w:r w:rsidRPr="00AA001F">
        <w:rPr>
          <w:rStyle w:val="HideTWBExt"/>
        </w:rPr>
        <w:t>&lt;/Amend&gt;</w:t>
      </w:r>
    </w:p>
    <w:p w14:paraId="53445B6A" w14:textId="77777777" w:rsidR="004109CF" w:rsidRPr="00AA001F" w:rsidRDefault="004109CF" w:rsidP="004109CF">
      <w:pPr>
        <w:pStyle w:val="AmNumberTabs"/>
      </w:pPr>
      <w:r w:rsidRPr="00AA001F">
        <w:rPr>
          <w:rStyle w:val="HideTWBExt"/>
          <w:b w:val="0"/>
        </w:rPr>
        <w:t>&lt;Amend&gt;</w:t>
      </w:r>
      <w:r w:rsidRPr="00AA001F">
        <w:t>Amendement</w:t>
      </w:r>
      <w:r w:rsidRPr="00AA001F">
        <w:tab/>
      </w:r>
      <w:r w:rsidRPr="00AA001F">
        <w:tab/>
      </w:r>
      <w:r w:rsidRPr="00AA001F">
        <w:rPr>
          <w:rStyle w:val="HideTWBExt"/>
          <w:b w:val="0"/>
        </w:rPr>
        <w:t>&lt;NumAm&gt;</w:t>
      </w:r>
      <w:r w:rsidRPr="00AA001F">
        <w:t>1420</w:t>
      </w:r>
      <w:r w:rsidRPr="00AA001F">
        <w:rPr>
          <w:rStyle w:val="HideTWBExt"/>
          <w:b w:val="0"/>
        </w:rPr>
        <w:t>&lt;/NumAm&gt;</w:t>
      </w:r>
    </w:p>
    <w:p w14:paraId="0073E6C7" w14:textId="77777777" w:rsidR="004109CF" w:rsidRPr="00AA001F" w:rsidRDefault="004109CF" w:rsidP="004109CF">
      <w:pPr>
        <w:pStyle w:val="NormalBold"/>
      </w:pPr>
      <w:r w:rsidRPr="00AA001F">
        <w:rPr>
          <w:rStyle w:val="HideTWBExt"/>
          <w:b w:val="0"/>
        </w:rPr>
        <w:t>&lt;RepeatBlock-By&gt;&lt;Members&gt;</w:t>
      </w:r>
      <w:r w:rsidRPr="00AA001F">
        <w:t>Patrick Breyer</w:t>
      </w:r>
      <w:r w:rsidRPr="00AA001F">
        <w:rPr>
          <w:rStyle w:val="HideTWBExt"/>
          <w:b w:val="0"/>
        </w:rPr>
        <w:t>&lt;/Members&gt;</w:t>
      </w:r>
    </w:p>
    <w:p w14:paraId="79690EAC" w14:textId="77777777" w:rsidR="004109CF" w:rsidRPr="00AA001F" w:rsidRDefault="004109CF" w:rsidP="004109CF">
      <w:r w:rsidRPr="00AA001F">
        <w:rPr>
          <w:rStyle w:val="HideTWBExt"/>
        </w:rPr>
        <w:t>&lt;AuNomDe&gt;</w:t>
      </w:r>
      <w:r w:rsidRPr="00AA001F">
        <w:rPr>
          <w:rStyle w:val="HideTWBInt"/>
        </w:rPr>
        <w:t>{Verts/ALE}</w:t>
      </w:r>
      <w:r w:rsidRPr="00AA001F">
        <w:t>au nom du groupe Verts/ALE</w:t>
      </w:r>
      <w:r w:rsidRPr="00AA001F">
        <w:rPr>
          <w:rStyle w:val="HideTWBExt"/>
        </w:rPr>
        <w:t>&lt;/AuNomDe&gt;</w:t>
      </w:r>
    </w:p>
    <w:p w14:paraId="4E64C708" w14:textId="77777777" w:rsidR="004109CF" w:rsidRPr="00AA001F" w:rsidRDefault="004109CF" w:rsidP="004109CF">
      <w:pPr>
        <w:pStyle w:val="NormalBold"/>
      </w:pPr>
      <w:r w:rsidRPr="00AA001F">
        <w:rPr>
          <w:rStyle w:val="HideTWBExt"/>
          <w:b w:val="0"/>
        </w:rPr>
        <w:t>&lt;/RepeatBlock-By&gt;</w:t>
      </w:r>
    </w:p>
    <w:p w14:paraId="0B346E87" w14:textId="77777777" w:rsidR="004109CF" w:rsidRPr="00AA001F" w:rsidRDefault="004109CF" w:rsidP="004109CF">
      <w:pPr>
        <w:pStyle w:val="NormalBold"/>
      </w:pPr>
      <w:r w:rsidRPr="00AA001F">
        <w:rPr>
          <w:rStyle w:val="HideTWBExt"/>
          <w:b w:val="0"/>
        </w:rPr>
        <w:t>&lt;DocAmend&gt;</w:t>
      </w:r>
      <w:r w:rsidRPr="00AA001F">
        <w:t>Proposition de règlement</w:t>
      </w:r>
      <w:r w:rsidRPr="00AA001F">
        <w:rPr>
          <w:rStyle w:val="HideTWBExt"/>
          <w:b w:val="0"/>
        </w:rPr>
        <w:t>&lt;/DocAmend&gt;</w:t>
      </w:r>
    </w:p>
    <w:p w14:paraId="7580E4BE" w14:textId="77777777" w:rsidR="004109CF" w:rsidRPr="00AA001F" w:rsidRDefault="004109CF" w:rsidP="004109CF">
      <w:pPr>
        <w:pStyle w:val="NormalBold"/>
      </w:pPr>
      <w:r w:rsidRPr="00AA001F">
        <w:rPr>
          <w:rStyle w:val="HideTWBExt"/>
          <w:b w:val="0"/>
        </w:rPr>
        <w:t>&lt;Article&gt;</w:t>
      </w:r>
      <w:r w:rsidRPr="00AA001F">
        <w:t>Article 25 bis (nouveau)</w:t>
      </w:r>
      <w:r w:rsidRPr="00AA001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09CF" w:rsidRPr="00AA001F" w14:paraId="23CC680C" w14:textId="77777777" w:rsidTr="00A27EDA">
        <w:trPr>
          <w:trHeight w:hRule="exact" w:val="240"/>
          <w:jc w:val="center"/>
        </w:trPr>
        <w:tc>
          <w:tcPr>
            <w:tcW w:w="9752" w:type="dxa"/>
            <w:gridSpan w:val="2"/>
          </w:tcPr>
          <w:p w14:paraId="6CD43399" w14:textId="77777777" w:rsidR="004109CF" w:rsidRPr="00AA001F" w:rsidRDefault="004109CF" w:rsidP="00A27EDA"/>
        </w:tc>
      </w:tr>
      <w:tr w:rsidR="004109CF" w:rsidRPr="00AA001F" w14:paraId="2FACB2F3" w14:textId="77777777" w:rsidTr="00A27EDA">
        <w:trPr>
          <w:trHeight w:val="240"/>
          <w:jc w:val="center"/>
        </w:trPr>
        <w:tc>
          <w:tcPr>
            <w:tcW w:w="4876" w:type="dxa"/>
          </w:tcPr>
          <w:p w14:paraId="73C06AC0" w14:textId="77777777" w:rsidR="004109CF" w:rsidRPr="00AA001F" w:rsidRDefault="004109CF" w:rsidP="00A27EDA">
            <w:pPr>
              <w:pStyle w:val="AmColumnHeading"/>
            </w:pPr>
            <w:r w:rsidRPr="00AA001F">
              <w:t>Texte proposé par la Commission</w:t>
            </w:r>
          </w:p>
        </w:tc>
        <w:tc>
          <w:tcPr>
            <w:tcW w:w="4876" w:type="dxa"/>
          </w:tcPr>
          <w:p w14:paraId="37CC3226" w14:textId="77777777" w:rsidR="004109CF" w:rsidRPr="00AA001F" w:rsidRDefault="004109CF" w:rsidP="00A27EDA">
            <w:pPr>
              <w:pStyle w:val="AmColumnHeading"/>
            </w:pPr>
            <w:r w:rsidRPr="00AA001F">
              <w:t>Amendement</w:t>
            </w:r>
          </w:p>
        </w:tc>
      </w:tr>
      <w:tr w:rsidR="004109CF" w:rsidRPr="00AA001F" w14:paraId="2EB96886" w14:textId="77777777" w:rsidTr="00A27EDA">
        <w:trPr>
          <w:jc w:val="center"/>
        </w:trPr>
        <w:tc>
          <w:tcPr>
            <w:tcW w:w="4876" w:type="dxa"/>
          </w:tcPr>
          <w:p w14:paraId="0F59D146" w14:textId="77777777" w:rsidR="004109CF" w:rsidRPr="00AA001F" w:rsidRDefault="004109CF" w:rsidP="00A27EDA">
            <w:pPr>
              <w:pStyle w:val="Normal6a"/>
            </w:pPr>
          </w:p>
        </w:tc>
        <w:tc>
          <w:tcPr>
            <w:tcW w:w="4876" w:type="dxa"/>
          </w:tcPr>
          <w:p w14:paraId="03BE185D" w14:textId="77777777" w:rsidR="004109CF" w:rsidRPr="00AA001F" w:rsidRDefault="004109CF" w:rsidP="00A27EDA">
            <w:pPr>
              <w:pStyle w:val="Normal6a"/>
              <w:jc w:val="center"/>
            </w:pPr>
            <w:r w:rsidRPr="00AA001F">
              <w:rPr>
                <w:b/>
                <w:i/>
              </w:rPr>
              <w:t>Article 25 bis</w:t>
            </w:r>
            <w:r w:rsidRPr="00AA001F">
              <w:tab/>
            </w:r>
          </w:p>
        </w:tc>
      </w:tr>
      <w:tr w:rsidR="004109CF" w:rsidRPr="00AA001F" w14:paraId="3314CFCD" w14:textId="77777777" w:rsidTr="00A27EDA">
        <w:trPr>
          <w:jc w:val="center"/>
        </w:trPr>
        <w:tc>
          <w:tcPr>
            <w:tcW w:w="4876" w:type="dxa"/>
          </w:tcPr>
          <w:p w14:paraId="19EBB420" w14:textId="77777777" w:rsidR="004109CF" w:rsidRPr="00AA001F" w:rsidRDefault="004109CF" w:rsidP="00A27EDA">
            <w:pPr>
              <w:pStyle w:val="Normal6a"/>
            </w:pPr>
          </w:p>
        </w:tc>
        <w:tc>
          <w:tcPr>
            <w:tcW w:w="4876" w:type="dxa"/>
          </w:tcPr>
          <w:p w14:paraId="0269E221" w14:textId="77777777" w:rsidR="004109CF" w:rsidRPr="00AA001F" w:rsidRDefault="004109CF" w:rsidP="00A27EDA">
            <w:pPr>
              <w:pStyle w:val="Normal6a"/>
              <w:jc w:val="center"/>
            </w:pPr>
            <w:r w:rsidRPr="00AA001F">
              <w:rPr>
                <w:b/>
                <w:i/>
              </w:rPr>
              <w:t>Coopération avec des tiers</w:t>
            </w:r>
          </w:p>
        </w:tc>
      </w:tr>
      <w:tr w:rsidR="004109CF" w:rsidRPr="00AA001F" w14:paraId="40ADB56D" w14:textId="77777777" w:rsidTr="00A27EDA">
        <w:trPr>
          <w:jc w:val="center"/>
        </w:trPr>
        <w:tc>
          <w:tcPr>
            <w:tcW w:w="4876" w:type="dxa"/>
          </w:tcPr>
          <w:p w14:paraId="4074ADB6" w14:textId="77777777" w:rsidR="004109CF" w:rsidRPr="00AA001F" w:rsidRDefault="004109CF" w:rsidP="00A27EDA">
            <w:pPr>
              <w:pStyle w:val="Normal6a"/>
            </w:pPr>
          </w:p>
        </w:tc>
        <w:tc>
          <w:tcPr>
            <w:tcW w:w="4876" w:type="dxa"/>
          </w:tcPr>
          <w:p w14:paraId="5738FF79" w14:textId="77777777" w:rsidR="004109CF" w:rsidRPr="00AA001F" w:rsidRDefault="004109CF" w:rsidP="00A27EDA">
            <w:pPr>
              <w:pStyle w:val="Normal6a"/>
            </w:pPr>
            <w:r w:rsidRPr="00AA001F">
              <w:rPr>
                <w:b/>
                <w:i/>
              </w:rPr>
              <w:t>Lorsque cela est nécessaire à l’exécution des tâches qui lui incombent en vertu du présent règlement, y compris la réalisation de l’objectif du règlement, et afin de promouvoir la production et le partage de connaissances conformément à l’article 43, paragraphe 6, l’autorité de coordination coopère avec des organisations et des réseaux disposant d’informations et d’une expertise sur les questions liées à la prévention et à la lutte contre les abus sexuels sur enfants en ligne, y compris les organisations de la société civile et les organisations et praticiens semi-publics.</w:t>
            </w:r>
          </w:p>
        </w:tc>
      </w:tr>
    </w:tbl>
    <w:p w14:paraId="6315E2B9" w14:textId="77777777" w:rsidR="004109CF" w:rsidRPr="00AA001F" w:rsidRDefault="004109CF" w:rsidP="004109CF">
      <w:pPr>
        <w:pStyle w:val="AmOrLang"/>
      </w:pPr>
      <w:r w:rsidRPr="00AA001F">
        <w:lastRenderedPageBreak/>
        <w:t xml:space="preserve">Or. </w:t>
      </w:r>
      <w:r w:rsidRPr="00AA001F">
        <w:rPr>
          <w:rStyle w:val="HideTWBExt"/>
        </w:rPr>
        <w:t>&lt;Original&gt;</w:t>
      </w:r>
      <w:r w:rsidRPr="00AA001F">
        <w:rPr>
          <w:rStyle w:val="HideTWBInt"/>
        </w:rPr>
        <w:t>{EN}</w:t>
      </w:r>
      <w:r w:rsidRPr="00AA001F">
        <w:t>en</w:t>
      </w:r>
      <w:r w:rsidRPr="00AA001F">
        <w:rPr>
          <w:rStyle w:val="HideTWBExt"/>
        </w:rPr>
        <w:t>&lt;/Original&gt;</w:t>
      </w:r>
    </w:p>
    <w:p w14:paraId="59A7C206" w14:textId="77777777" w:rsidR="004109CF" w:rsidRPr="00AA001F" w:rsidRDefault="004109CF" w:rsidP="004109CF">
      <w:r w:rsidRPr="00AA001F">
        <w:rPr>
          <w:rStyle w:val="HideTWBExt"/>
        </w:rPr>
        <w:t>&lt;/Amend&gt;</w:t>
      </w:r>
    </w:p>
    <w:p w14:paraId="5DDD5A37" w14:textId="77777777" w:rsidR="004109CF" w:rsidRPr="00AA001F" w:rsidRDefault="004109CF" w:rsidP="004109CF">
      <w:pPr>
        <w:pStyle w:val="AmNumberTabs"/>
      </w:pPr>
      <w:r w:rsidRPr="00AA001F">
        <w:rPr>
          <w:rStyle w:val="HideTWBExt"/>
          <w:b w:val="0"/>
        </w:rPr>
        <w:t>&lt;Amend&gt;</w:t>
      </w:r>
      <w:r w:rsidRPr="00AA001F">
        <w:t>Amendement</w:t>
      </w:r>
      <w:r w:rsidRPr="00AA001F">
        <w:tab/>
      </w:r>
      <w:r w:rsidRPr="00AA001F">
        <w:tab/>
      </w:r>
      <w:r w:rsidRPr="00AA001F">
        <w:rPr>
          <w:rStyle w:val="HideTWBExt"/>
          <w:b w:val="0"/>
        </w:rPr>
        <w:t>&lt;NumAm&gt;</w:t>
      </w:r>
      <w:r w:rsidRPr="00AA001F">
        <w:t>1421</w:t>
      </w:r>
      <w:r w:rsidRPr="00AA001F">
        <w:rPr>
          <w:rStyle w:val="HideTWBExt"/>
          <w:b w:val="0"/>
        </w:rPr>
        <w:t>&lt;/NumAm&gt;</w:t>
      </w:r>
    </w:p>
    <w:p w14:paraId="0FDAE852" w14:textId="77777777" w:rsidR="004109CF" w:rsidRPr="00AA001F" w:rsidRDefault="004109CF" w:rsidP="004109CF">
      <w:pPr>
        <w:pStyle w:val="NormalBold"/>
      </w:pPr>
      <w:r w:rsidRPr="00AA001F">
        <w:rPr>
          <w:rStyle w:val="HideTWBExt"/>
          <w:b w:val="0"/>
        </w:rPr>
        <w:t>&lt;RepeatBlock-By&gt;&lt;Members&gt;</w:t>
      </w:r>
      <w:r w:rsidRPr="00AA001F">
        <w:t>Patrick Breyer</w:t>
      </w:r>
      <w:r w:rsidRPr="00AA001F">
        <w:rPr>
          <w:rStyle w:val="HideTWBExt"/>
          <w:b w:val="0"/>
        </w:rPr>
        <w:t>&lt;/Members&gt;</w:t>
      </w:r>
    </w:p>
    <w:p w14:paraId="5C0F3A53" w14:textId="77777777" w:rsidR="004109CF" w:rsidRPr="00AA001F" w:rsidRDefault="004109CF" w:rsidP="004109CF">
      <w:r w:rsidRPr="00AA001F">
        <w:rPr>
          <w:rStyle w:val="HideTWBExt"/>
        </w:rPr>
        <w:t>&lt;AuNomDe&gt;</w:t>
      </w:r>
      <w:r w:rsidRPr="00AA001F">
        <w:rPr>
          <w:rStyle w:val="HideTWBInt"/>
        </w:rPr>
        <w:t>{Verts/ALE}</w:t>
      </w:r>
      <w:r w:rsidRPr="00AA001F">
        <w:t>au nom du groupe Verts/ALE</w:t>
      </w:r>
      <w:r w:rsidRPr="00AA001F">
        <w:rPr>
          <w:rStyle w:val="HideTWBExt"/>
        </w:rPr>
        <w:t>&lt;/AuNomDe&gt;</w:t>
      </w:r>
    </w:p>
    <w:p w14:paraId="4F3D6642" w14:textId="77777777" w:rsidR="004109CF" w:rsidRPr="00AA001F" w:rsidRDefault="004109CF" w:rsidP="004109CF">
      <w:pPr>
        <w:pStyle w:val="NormalBold"/>
      </w:pPr>
      <w:r w:rsidRPr="00AA001F">
        <w:rPr>
          <w:rStyle w:val="HideTWBExt"/>
          <w:b w:val="0"/>
        </w:rPr>
        <w:t>&lt;/RepeatBlock-By&gt;</w:t>
      </w:r>
    </w:p>
    <w:p w14:paraId="0188BF3B" w14:textId="77777777" w:rsidR="004109CF" w:rsidRPr="00AA001F" w:rsidRDefault="004109CF" w:rsidP="004109CF">
      <w:pPr>
        <w:pStyle w:val="NormalBold"/>
      </w:pPr>
      <w:r w:rsidRPr="00AA001F">
        <w:rPr>
          <w:rStyle w:val="HideTWBExt"/>
          <w:b w:val="0"/>
        </w:rPr>
        <w:t>&lt;DocAmend&gt;</w:t>
      </w:r>
      <w:r w:rsidRPr="00AA001F">
        <w:t>Proposition de règlement</w:t>
      </w:r>
      <w:r w:rsidRPr="00AA001F">
        <w:rPr>
          <w:rStyle w:val="HideTWBExt"/>
          <w:b w:val="0"/>
        </w:rPr>
        <w:t>&lt;/DocAmend&gt;</w:t>
      </w:r>
    </w:p>
    <w:p w14:paraId="761CF852" w14:textId="77777777" w:rsidR="004109CF" w:rsidRPr="00AA001F" w:rsidRDefault="004109CF" w:rsidP="004109CF">
      <w:pPr>
        <w:pStyle w:val="NormalBold"/>
      </w:pPr>
      <w:r w:rsidRPr="00AA001F">
        <w:rPr>
          <w:rStyle w:val="HideTWBExt"/>
          <w:b w:val="0"/>
        </w:rPr>
        <w:t>&lt;Article&gt;</w:t>
      </w:r>
      <w:r w:rsidRPr="00AA001F">
        <w:t>Article 26 – paragraphe 1</w:t>
      </w:r>
      <w:r w:rsidRPr="00AA001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09CF" w:rsidRPr="00AA001F" w14:paraId="5C42E83B" w14:textId="77777777" w:rsidTr="00A27EDA">
        <w:trPr>
          <w:trHeight w:hRule="exact" w:val="240"/>
          <w:jc w:val="center"/>
        </w:trPr>
        <w:tc>
          <w:tcPr>
            <w:tcW w:w="9752" w:type="dxa"/>
            <w:gridSpan w:val="2"/>
          </w:tcPr>
          <w:p w14:paraId="506F6357" w14:textId="77777777" w:rsidR="004109CF" w:rsidRPr="00AA001F" w:rsidRDefault="004109CF" w:rsidP="00A27EDA"/>
        </w:tc>
      </w:tr>
      <w:tr w:rsidR="004109CF" w:rsidRPr="00AA001F" w14:paraId="20F43523" w14:textId="77777777" w:rsidTr="00A27EDA">
        <w:trPr>
          <w:trHeight w:val="240"/>
          <w:jc w:val="center"/>
        </w:trPr>
        <w:tc>
          <w:tcPr>
            <w:tcW w:w="4876" w:type="dxa"/>
          </w:tcPr>
          <w:p w14:paraId="0DD4014B" w14:textId="77777777" w:rsidR="004109CF" w:rsidRPr="00AA001F" w:rsidRDefault="004109CF" w:rsidP="00A27EDA">
            <w:pPr>
              <w:pStyle w:val="AmColumnHeading"/>
            </w:pPr>
            <w:r w:rsidRPr="00AA001F">
              <w:t>Texte proposé par la Commission</w:t>
            </w:r>
          </w:p>
        </w:tc>
        <w:tc>
          <w:tcPr>
            <w:tcW w:w="4876" w:type="dxa"/>
          </w:tcPr>
          <w:p w14:paraId="19425644" w14:textId="77777777" w:rsidR="004109CF" w:rsidRPr="00AA001F" w:rsidRDefault="004109CF" w:rsidP="00A27EDA">
            <w:pPr>
              <w:pStyle w:val="AmColumnHeading"/>
            </w:pPr>
            <w:r w:rsidRPr="00AA001F">
              <w:t>Amendement</w:t>
            </w:r>
          </w:p>
        </w:tc>
      </w:tr>
      <w:tr w:rsidR="004109CF" w:rsidRPr="00AA001F" w14:paraId="4BFB19CC" w14:textId="77777777" w:rsidTr="00A27EDA">
        <w:trPr>
          <w:jc w:val="center"/>
        </w:trPr>
        <w:tc>
          <w:tcPr>
            <w:tcW w:w="4876" w:type="dxa"/>
          </w:tcPr>
          <w:p w14:paraId="53A74FAA" w14:textId="77777777" w:rsidR="004109CF" w:rsidRPr="00AA001F" w:rsidRDefault="004109CF" w:rsidP="00A27EDA">
            <w:pPr>
              <w:pStyle w:val="Normal6a"/>
            </w:pPr>
            <w:r w:rsidRPr="00AA001F">
              <w:t>1.</w:t>
            </w:r>
            <w:r w:rsidRPr="00AA001F">
              <w:tab/>
              <w:t>Les États membres veillent à ce que les autorités de coordination qu’ils ont désignées s’acquittent des missions qui leur incombent en vertu du présent règlement de manière objective, impartiale, transparente et en temps opportun, tout en respectant pleinement les droits fondamentaux de toutes les parties concernées. Les États membres veillent à ce que leurs autorités de coordination disposent de ressources techniques, financières et humaines suffisantes pour exécuter leurs missions.</w:t>
            </w:r>
          </w:p>
        </w:tc>
        <w:tc>
          <w:tcPr>
            <w:tcW w:w="4876" w:type="dxa"/>
          </w:tcPr>
          <w:p w14:paraId="54A7FF54" w14:textId="77777777" w:rsidR="004109CF" w:rsidRPr="00AA001F" w:rsidRDefault="004109CF" w:rsidP="00A27EDA">
            <w:pPr>
              <w:pStyle w:val="Normal6a"/>
            </w:pPr>
            <w:r w:rsidRPr="00AA001F">
              <w:t>1.</w:t>
            </w:r>
            <w:r w:rsidRPr="00AA001F">
              <w:tab/>
              <w:t xml:space="preserve">Les États membres veillent à ce que les autorités de coordination qu’ils ont désignées s’acquittent des missions qui leur incombent en vertu du présent règlement de manière objective, impartiale, transparente et en temps opportun, tout en respectant pleinement </w:t>
            </w:r>
            <w:r w:rsidRPr="00AA001F">
              <w:rPr>
                <w:b/>
                <w:i/>
              </w:rPr>
              <w:t xml:space="preserve">tous </w:t>
            </w:r>
            <w:r w:rsidRPr="00AA001F">
              <w:t xml:space="preserve">les droits fondamentaux de toutes les parties concernées. </w:t>
            </w:r>
            <w:r w:rsidRPr="00AA001F">
              <w:rPr>
                <w:b/>
                <w:i/>
              </w:rPr>
              <w:t>Ils veillent également à ce que leurs autorités de coordination s’acquittent de leurs missions avec le plus grand respect et la plus grande sensibilité à l’égard des victimes et de leurs représentants, en mettant l’accent sur la prévention de la revictimisation, sur la sécurité de la victime et sur ses besoins.</w:t>
            </w:r>
            <w:r w:rsidRPr="00AA001F">
              <w:t xml:space="preserve"> Les États membres veillent </w:t>
            </w:r>
            <w:r w:rsidRPr="00AA001F">
              <w:rPr>
                <w:b/>
                <w:i/>
              </w:rPr>
              <w:t>en outre</w:t>
            </w:r>
            <w:r w:rsidRPr="00AA001F">
              <w:t xml:space="preserve"> à ce que leurs autorités de coordination disposent de ressources techniques, financières et humaines suffisantes pour exécuter leurs missions.</w:t>
            </w:r>
          </w:p>
        </w:tc>
      </w:tr>
    </w:tbl>
    <w:p w14:paraId="7B19909B" w14:textId="77777777" w:rsidR="004109CF" w:rsidRPr="00AA001F" w:rsidRDefault="004109CF" w:rsidP="004109CF">
      <w:pPr>
        <w:pStyle w:val="AmOrLang"/>
      </w:pPr>
      <w:r w:rsidRPr="00AA001F">
        <w:t xml:space="preserve">Or. </w:t>
      </w:r>
      <w:r w:rsidRPr="00AA001F">
        <w:rPr>
          <w:rStyle w:val="HideTWBExt"/>
        </w:rPr>
        <w:t>&lt;Original&gt;</w:t>
      </w:r>
      <w:r w:rsidRPr="00AA001F">
        <w:rPr>
          <w:rStyle w:val="HideTWBInt"/>
        </w:rPr>
        <w:t>{EN}</w:t>
      </w:r>
      <w:r w:rsidRPr="00AA001F">
        <w:t>en</w:t>
      </w:r>
      <w:r w:rsidRPr="00AA001F">
        <w:rPr>
          <w:rStyle w:val="HideTWBExt"/>
        </w:rPr>
        <w:t>&lt;/Original&gt;</w:t>
      </w:r>
    </w:p>
    <w:p w14:paraId="1ECD80EC" w14:textId="77777777" w:rsidR="004109CF" w:rsidRPr="00AA001F" w:rsidRDefault="004109CF" w:rsidP="004109CF">
      <w:r w:rsidRPr="00AA001F">
        <w:rPr>
          <w:rStyle w:val="HideTWBExt"/>
        </w:rPr>
        <w:t>&lt;/Amend&gt;</w:t>
      </w:r>
    </w:p>
    <w:p w14:paraId="10E444EF" w14:textId="77777777" w:rsidR="004109CF" w:rsidRPr="00AA001F" w:rsidRDefault="004109CF" w:rsidP="004109CF">
      <w:pPr>
        <w:pStyle w:val="AmNumberTabs"/>
      </w:pPr>
      <w:r w:rsidRPr="00AA001F">
        <w:rPr>
          <w:rStyle w:val="HideTWBExt"/>
          <w:b w:val="0"/>
        </w:rPr>
        <w:t>&lt;Amend&gt;</w:t>
      </w:r>
      <w:r w:rsidRPr="00AA001F">
        <w:t>Amendement</w:t>
      </w:r>
      <w:r w:rsidRPr="00AA001F">
        <w:tab/>
      </w:r>
      <w:r w:rsidRPr="00AA001F">
        <w:tab/>
      </w:r>
      <w:r w:rsidRPr="00AA001F">
        <w:rPr>
          <w:rStyle w:val="HideTWBExt"/>
          <w:b w:val="0"/>
        </w:rPr>
        <w:t>&lt;NumAm&gt;</w:t>
      </w:r>
      <w:r w:rsidRPr="00AA001F">
        <w:t>1422</w:t>
      </w:r>
      <w:r w:rsidRPr="00AA001F">
        <w:rPr>
          <w:rStyle w:val="HideTWBExt"/>
          <w:b w:val="0"/>
        </w:rPr>
        <w:t>&lt;/NumAm&gt;</w:t>
      </w:r>
    </w:p>
    <w:p w14:paraId="2035384D" w14:textId="77777777" w:rsidR="004109CF" w:rsidRPr="00AA001F" w:rsidRDefault="004109CF" w:rsidP="004109CF">
      <w:pPr>
        <w:pStyle w:val="NormalBold"/>
      </w:pPr>
      <w:r w:rsidRPr="00AA001F">
        <w:rPr>
          <w:rStyle w:val="HideTWBExt"/>
          <w:b w:val="0"/>
        </w:rPr>
        <w:t>&lt;RepeatBlock-By&gt;&lt;Members&gt;</w:t>
      </w:r>
      <w:r w:rsidRPr="00AA001F">
        <w:t>Loránt Vincze, Miriam Lexmann, François-Xavier Bellamy</w:t>
      </w:r>
      <w:r w:rsidRPr="00AA001F">
        <w:rPr>
          <w:rStyle w:val="HideTWBExt"/>
          <w:b w:val="0"/>
        </w:rPr>
        <w:t>&lt;/Members&gt;</w:t>
      </w:r>
    </w:p>
    <w:p w14:paraId="34BDB3A5" w14:textId="77777777" w:rsidR="004109CF" w:rsidRPr="00AA001F" w:rsidRDefault="004109CF" w:rsidP="004109CF">
      <w:pPr>
        <w:pStyle w:val="NormalBold"/>
      </w:pPr>
      <w:r w:rsidRPr="00AA001F">
        <w:rPr>
          <w:rStyle w:val="HideTWBExt"/>
          <w:b w:val="0"/>
        </w:rPr>
        <w:t>&lt;/RepeatBlock-By&gt;</w:t>
      </w:r>
    </w:p>
    <w:p w14:paraId="6CA19A54" w14:textId="77777777" w:rsidR="004109CF" w:rsidRPr="00AA001F" w:rsidRDefault="004109CF" w:rsidP="004109CF">
      <w:pPr>
        <w:pStyle w:val="NormalBold"/>
      </w:pPr>
      <w:r w:rsidRPr="00AA001F">
        <w:rPr>
          <w:rStyle w:val="HideTWBExt"/>
          <w:b w:val="0"/>
        </w:rPr>
        <w:t>&lt;DocAmend&gt;</w:t>
      </w:r>
      <w:r w:rsidRPr="00AA001F">
        <w:t>Proposition de règlement</w:t>
      </w:r>
      <w:r w:rsidRPr="00AA001F">
        <w:rPr>
          <w:rStyle w:val="HideTWBExt"/>
          <w:b w:val="0"/>
        </w:rPr>
        <w:t>&lt;/DocAmend&gt;</w:t>
      </w:r>
    </w:p>
    <w:p w14:paraId="0EAA7D1B" w14:textId="77777777" w:rsidR="004109CF" w:rsidRPr="00AA001F" w:rsidRDefault="004109CF" w:rsidP="004109CF">
      <w:pPr>
        <w:pStyle w:val="NormalBold"/>
      </w:pPr>
      <w:r w:rsidRPr="00AA001F">
        <w:rPr>
          <w:rStyle w:val="HideTWBExt"/>
          <w:b w:val="0"/>
        </w:rPr>
        <w:t>&lt;Article&gt;</w:t>
      </w:r>
      <w:r w:rsidRPr="00AA001F">
        <w:t>Article 26 – paragraphe 2 – point c</w:t>
      </w:r>
      <w:r w:rsidRPr="00AA001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09CF" w:rsidRPr="00AA001F" w14:paraId="154FA04B" w14:textId="77777777" w:rsidTr="00A27EDA">
        <w:trPr>
          <w:trHeight w:hRule="exact" w:val="240"/>
          <w:jc w:val="center"/>
        </w:trPr>
        <w:tc>
          <w:tcPr>
            <w:tcW w:w="9752" w:type="dxa"/>
            <w:gridSpan w:val="2"/>
          </w:tcPr>
          <w:p w14:paraId="3D8E4090" w14:textId="77777777" w:rsidR="004109CF" w:rsidRPr="00AA001F" w:rsidRDefault="004109CF" w:rsidP="00A27EDA"/>
        </w:tc>
      </w:tr>
      <w:tr w:rsidR="004109CF" w:rsidRPr="00AA001F" w14:paraId="7CC924D9" w14:textId="77777777" w:rsidTr="00A27EDA">
        <w:trPr>
          <w:trHeight w:val="240"/>
          <w:jc w:val="center"/>
        </w:trPr>
        <w:tc>
          <w:tcPr>
            <w:tcW w:w="4876" w:type="dxa"/>
          </w:tcPr>
          <w:p w14:paraId="2AC517C4" w14:textId="77777777" w:rsidR="004109CF" w:rsidRPr="00AA001F" w:rsidRDefault="004109CF" w:rsidP="00A27EDA">
            <w:pPr>
              <w:pStyle w:val="AmColumnHeading"/>
            </w:pPr>
            <w:r w:rsidRPr="00AA001F">
              <w:t>Texte proposé par la Commission</w:t>
            </w:r>
          </w:p>
        </w:tc>
        <w:tc>
          <w:tcPr>
            <w:tcW w:w="4876" w:type="dxa"/>
          </w:tcPr>
          <w:p w14:paraId="662D8EB8" w14:textId="77777777" w:rsidR="004109CF" w:rsidRPr="00AA001F" w:rsidRDefault="004109CF" w:rsidP="00A27EDA">
            <w:pPr>
              <w:pStyle w:val="AmColumnHeading"/>
            </w:pPr>
            <w:r w:rsidRPr="00AA001F">
              <w:t>Amendement</w:t>
            </w:r>
          </w:p>
        </w:tc>
      </w:tr>
      <w:tr w:rsidR="004109CF" w:rsidRPr="00AA001F" w14:paraId="1A649D39" w14:textId="77777777" w:rsidTr="00A27EDA">
        <w:trPr>
          <w:jc w:val="center"/>
        </w:trPr>
        <w:tc>
          <w:tcPr>
            <w:tcW w:w="4876" w:type="dxa"/>
          </w:tcPr>
          <w:p w14:paraId="4B978A46" w14:textId="77777777" w:rsidR="004109CF" w:rsidRPr="00AA001F" w:rsidRDefault="004109CF" w:rsidP="00A27EDA">
            <w:pPr>
              <w:pStyle w:val="Normal6a"/>
            </w:pPr>
            <w:r w:rsidRPr="00AA001F">
              <w:t>c)</w:t>
            </w:r>
            <w:r w:rsidRPr="00AA001F">
              <w:tab/>
              <w:t xml:space="preserve">soient libres de toute influence </w:t>
            </w:r>
            <w:r w:rsidRPr="00AA001F">
              <w:lastRenderedPageBreak/>
              <w:t>extérieure, directe ou indirecte;</w:t>
            </w:r>
          </w:p>
        </w:tc>
        <w:tc>
          <w:tcPr>
            <w:tcW w:w="4876" w:type="dxa"/>
          </w:tcPr>
          <w:p w14:paraId="0FA07992" w14:textId="77777777" w:rsidR="004109CF" w:rsidRPr="00AA001F" w:rsidRDefault="004109CF" w:rsidP="00A27EDA">
            <w:pPr>
              <w:pStyle w:val="Normal6a"/>
            </w:pPr>
            <w:r w:rsidRPr="00AA001F">
              <w:lastRenderedPageBreak/>
              <w:t>c)</w:t>
            </w:r>
            <w:r w:rsidRPr="00AA001F">
              <w:tab/>
              <w:t xml:space="preserve">soient libres de toute influence </w:t>
            </w:r>
            <w:r w:rsidRPr="00AA001F">
              <w:lastRenderedPageBreak/>
              <w:t xml:space="preserve">extérieure </w:t>
            </w:r>
            <w:r w:rsidRPr="00AA001F">
              <w:rPr>
                <w:b/>
                <w:i/>
              </w:rPr>
              <w:t>indue</w:t>
            </w:r>
            <w:r w:rsidRPr="00AA001F">
              <w:t>, directe ou indirecte</w:t>
            </w:r>
            <w:r w:rsidRPr="00AA001F">
              <w:rPr>
                <w:b/>
                <w:i/>
              </w:rPr>
              <w:t>, étant entendu que a) la réception de tout type d’aide financière de la part de l’autorité de coordination et b) l’appartenance de l’autorité de coordination à un réseau international reconnu ne portent pas préjudice à son caractère indépendant</w:t>
            </w:r>
            <w:r w:rsidRPr="00AA001F">
              <w:t>;</w:t>
            </w:r>
          </w:p>
        </w:tc>
      </w:tr>
    </w:tbl>
    <w:p w14:paraId="20F05C9D" w14:textId="77777777" w:rsidR="004109CF" w:rsidRPr="00AA001F" w:rsidRDefault="004109CF" w:rsidP="004109CF">
      <w:pPr>
        <w:pStyle w:val="AmOrLang"/>
      </w:pPr>
      <w:r w:rsidRPr="00AA001F">
        <w:lastRenderedPageBreak/>
        <w:t xml:space="preserve">Or. </w:t>
      </w:r>
      <w:r w:rsidRPr="00AA001F">
        <w:rPr>
          <w:rStyle w:val="HideTWBExt"/>
        </w:rPr>
        <w:t>&lt;Original&gt;</w:t>
      </w:r>
      <w:r w:rsidRPr="00AA001F">
        <w:rPr>
          <w:rStyle w:val="HideTWBInt"/>
        </w:rPr>
        <w:t>{EN}</w:t>
      </w:r>
      <w:r w:rsidRPr="00AA001F">
        <w:t>en</w:t>
      </w:r>
      <w:r w:rsidRPr="00AA001F">
        <w:rPr>
          <w:rStyle w:val="HideTWBExt"/>
        </w:rPr>
        <w:t>&lt;/Original&gt;</w:t>
      </w:r>
    </w:p>
    <w:p w14:paraId="401DC2C2" w14:textId="77777777" w:rsidR="004109CF" w:rsidRPr="00AA001F" w:rsidRDefault="004109CF" w:rsidP="004109CF">
      <w:r w:rsidRPr="00AA001F">
        <w:rPr>
          <w:rStyle w:val="HideTWBExt"/>
        </w:rPr>
        <w:t>&lt;/Amend&gt;</w:t>
      </w:r>
    </w:p>
    <w:p w14:paraId="3901C6BC" w14:textId="77777777" w:rsidR="004109CF" w:rsidRPr="00AA001F" w:rsidRDefault="004109CF" w:rsidP="004109CF">
      <w:pPr>
        <w:pStyle w:val="AmNumberTabs"/>
      </w:pPr>
      <w:r w:rsidRPr="00AA001F">
        <w:rPr>
          <w:rStyle w:val="HideTWBExt"/>
          <w:b w:val="0"/>
        </w:rPr>
        <w:t>&lt;Amend&gt;</w:t>
      </w:r>
      <w:r w:rsidRPr="00AA001F">
        <w:t>Amendement</w:t>
      </w:r>
      <w:r w:rsidRPr="00AA001F">
        <w:tab/>
      </w:r>
      <w:r w:rsidRPr="00AA001F">
        <w:tab/>
      </w:r>
      <w:r w:rsidRPr="00AA001F">
        <w:rPr>
          <w:rStyle w:val="HideTWBExt"/>
          <w:b w:val="0"/>
        </w:rPr>
        <w:t>&lt;NumAm&gt;</w:t>
      </w:r>
      <w:r w:rsidRPr="00AA001F">
        <w:t>1423</w:t>
      </w:r>
      <w:r w:rsidRPr="00AA001F">
        <w:rPr>
          <w:rStyle w:val="HideTWBExt"/>
          <w:b w:val="0"/>
        </w:rPr>
        <w:t>&lt;/NumAm&gt;</w:t>
      </w:r>
    </w:p>
    <w:p w14:paraId="1431DE43" w14:textId="77777777" w:rsidR="004109CF" w:rsidRPr="00AA001F" w:rsidRDefault="004109CF" w:rsidP="004109CF">
      <w:pPr>
        <w:pStyle w:val="NormalBold"/>
      </w:pPr>
      <w:r w:rsidRPr="00AA001F">
        <w:rPr>
          <w:rStyle w:val="HideTWBExt"/>
          <w:b w:val="0"/>
        </w:rPr>
        <w:t>&lt;RepeatBlock-By&gt;&lt;Members&gt;</w:t>
      </w:r>
      <w:r w:rsidRPr="00AA001F">
        <w:t>Vincenzo Sofo, Jadwiga Wiśniewska</w:t>
      </w:r>
      <w:r w:rsidRPr="00AA001F">
        <w:rPr>
          <w:rStyle w:val="HideTWBExt"/>
          <w:b w:val="0"/>
        </w:rPr>
        <w:t>&lt;/Members&gt;</w:t>
      </w:r>
    </w:p>
    <w:p w14:paraId="58285A26" w14:textId="77777777" w:rsidR="004109CF" w:rsidRPr="00AA001F" w:rsidRDefault="004109CF" w:rsidP="004109CF">
      <w:pPr>
        <w:pStyle w:val="NormalBold"/>
      </w:pPr>
      <w:r w:rsidRPr="00AA001F">
        <w:rPr>
          <w:rStyle w:val="HideTWBExt"/>
          <w:b w:val="0"/>
        </w:rPr>
        <w:t>&lt;/RepeatBlock-By&gt;</w:t>
      </w:r>
    </w:p>
    <w:p w14:paraId="1F174B48" w14:textId="77777777" w:rsidR="004109CF" w:rsidRPr="00AA001F" w:rsidRDefault="004109CF" w:rsidP="004109CF">
      <w:pPr>
        <w:pStyle w:val="NormalBold"/>
      </w:pPr>
      <w:r w:rsidRPr="00AA001F">
        <w:rPr>
          <w:rStyle w:val="HideTWBExt"/>
          <w:b w:val="0"/>
        </w:rPr>
        <w:t>&lt;DocAmend&gt;</w:t>
      </w:r>
      <w:r w:rsidRPr="00AA001F">
        <w:t>Proposition de règlement</w:t>
      </w:r>
      <w:r w:rsidRPr="00AA001F">
        <w:rPr>
          <w:rStyle w:val="HideTWBExt"/>
          <w:b w:val="0"/>
        </w:rPr>
        <w:t>&lt;/DocAmend&gt;</w:t>
      </w:r>
    </w:p>
    <w:p w14:paraId="5BAFDD13" w14:textId="77777777" w:rsidR="004109CF" w:rsidRPr="00AA001F" w:rsidRDefault="004109CF" w:rsidP="004109CF">
      <w:pPr>
        <w:pStyle w:val="NormalBold"/>
      </w:pPr>
      <w:r w:rsidRPr="00AA001F">
        <w:rPr>
          <w:rStyle w:val="HideTWBExt"/>
          <w:b w:val="0"/>
        </w:rPr>
        <w:t>&lt;Article&gt;</w:t>
      </w:r>
      <w:r w:rsidRPr="00AA001F">
        <w:t>Article 26 – paragraphe 2 – point c</w:t>
      </w:r>
      <w:r w:rsidRPr="00AA001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09CF" w:rsidRPr="00AA001F" w14:paraId="7D0A5CB9" w14:textId="77777777" w:rsidTr="00A27EDA">
        <w:trPr>
          <w:trHeight w:hRule="exact" w:val="240"/>
          <w:jc w:val="center"/>
        </w:trPr>
        <w:tc>
          <w:tcPr>
            <w:tcW w:w="9752" w:type="dxa"/>
            <w:gridSpan w:val="2"/>
          </w:tcPr>
          <w:p w14:paraId="04C10C87" w14:textId="77777777" w:rsidR="004109CF" w:rsidRPr="00AA001F" w:rsidRDefault="004109CF" w:rsidP="00A27EDA"/>
        </w:tc>
      </w:tr>
      <w:tr w:rsidR="004109CF" w:rsidRPr="00AA001F" w14:paraId="1AAA9958" w14:textId="77777777" w:rsidTr="00A27EDA">
        <w:trPr>
          <w:trHeight w:val="240"/>
          <w:jc w:val="center"/>
        </w:trPr>
        <w:tc>
          <w:tcPr>
            <w:tcW w:w="4876" w:type="dxa"/>
          </w:tcPr>
          <w:p w14:paraId="11942291" w14:textId="77777777" w:rsidR="004109CF" w:rsidRPr="00AA001F" w:rsidRDefault="004109CF" w:rsidP="00A27EDA">
            <w:pPr>
              <w:pStyle w:val="AmColumnHeading"/>
            </w:pPr>
            <w:r w:rsidRPr="00AA001F">
              <w:t>Texte proposé par la Commission</w:t>
            </w:r>
          </w:p>
        </w:tc>
        <w:tc>
          <w:tcPr>
            <w:tcW w:w="4876" w:type="dxa"/>
          </w:tcPr>
          <w:p w14:paraId="7AFEC3CD" w14:textId="77777777" w:rsidR="004109CF" w:rsidRPr="00AA001F" w:rsidRDefault="004109CF" w:rsidP="00A27EDA">
            <w:pPr>
              <w:pStyle w:val="AmColumnHeading"/>
            </w:pPr>
            <w:r w:rsidRPr="00AA001F">
              <w:t>Amendement</w:t>
            </w:r>
          </w:p>
        </w:tc>
      </w:tr>
      <w:tr w:rsidR="004109CF" w:rsidRPr="00AA001F" w14:paraId="4CCC9C23" w14:textId="77777777" w:rsidTr="00A27EDA">
        <w:trPr>
          <w:jc w:val="center"/>
        </w:trPr>
        <w:tc>
          <w:tcPr>
            <w:tcW w:w="4876" w:type="dxa"/>
          </w:tcPr>
          <w:p w14:paraId="1DC980D7" w14:textId="77777777" w:rsidR="004109CF" w:rsidRPr="00AA001F" w:rsidRDefault="004109CF" w:rsidP="00A27EDA">
            <w:pPr>
              <w:pStyle w:val="Normal6a"/>
            </w:pPr>
            <w:r w:rsidRPr="00AA001F">
              <w:t>c)</w:t>
            </w:r>
            <w:r w:rsidRPr="00AA001F">
              <w:tab/>
              <w:t>soient libres de toute influence extérieure, directe ou indirecte;</w:t>
            </w:r>
          </w:p>
        </w:tc>
        <w:tc>
          <w:tcPr>
            <w:tcW w:w="4876" w:type="dxa"/>
          </w:tcPr>
          <w:p w14:paraId="5660709A" w14:textId="77777777" w:rsidR="004109CF" w:rsidRPr="00AA001F" w:rsidRDefault="004109CF" w:rsidP="00A27EDA">
            <w:pPr>
              <w:pStyle w:val="Normal6a"/>
            </w:pPr>
            <w:r w:rsidRPr="00AA001F">
              <w:t>c)</w:t>
            </w:r>
            <w:r w:rsidRPr="00AA001F">
              <w:tab/>
              <w:t xml:space="preserve">soient libres de toute influence extérieure </w:t>
            </w:r>
            <w:r w:rsidRPr="00AA001F">
              <w:rPr>
                <w:b/>
                <w:i/>
              </w:rPr>
              <w:t>indue</w:t>
            </w:r>
            <w:r w:rsidRPr="00AA001F">
              <w:t>, directe ou indirecte</w:t>
            </w:r>
            <w:r w:rsidRPr="00AA001F">
              <w:rPr>
                <w:b/>
                <w:i/>
              </w:rPr>
              <w:t>, conformément à la législation nationale</w:t>
            </w:r>
            <w:r w:rsidRPr="00AA001F">
              <w:t>;</w:t>
            </w:r>
          </w:p>
        </w:tc>
      </w:tr>
    </w:tbl>
    <w:p w14:paraId="608EBC89" w14:textId="77777777" w:rsidR="004109CF" w:rsidRPr="00AA001F" w:rsidRDefault="004109CF" w:rsidP="004109CF">
      <w:pPr>
        <w:pStyle w:val="AmOrLang"/>
      </w:pPr>
      <w:r w:rsidRPr="00AA001F">
        <w:t xml:space="preserve">Or. </w:t>
      </w:r>
      <w:r w:rsidRPr="00AA001F">
        <w:rPr>
          <w:rStyle w:val="HideTWBExt"/>
        </w:rPr>
        <w:t>&lt;Original&gt;</w:t>
      </w:r>
      <w:r w:rsidRPr="00AA001F">
        <w:rPr>
          <w:rStyle w:val="HideTWBInt"/>
        </w:rPr>
        <w:t>{EN}</w:t>
      </w:r>
      <w:r w:rsidRPr="00AA001F">
        <w:t>en</w:t>
      </w:r>
      <w:r w:rsidRPr="00AA001F">
        <w:rPr>
          <w:rStyle w:val="HideTWBExt"/>
        </w:rPr>
        <w:t>&lt;/Original&gt;</w:t>
      </w:r>
    </w:p>
    <w:p w14:paraId="5EE3BB18" w14:textId="77777777" w:rsidR="004109CF" w:rsidRPr="00AA001F" w:rsidRDefault="004109CF" w:rsidP="004109CF">
      <w:r w:rsidRPr="00AA001F">
        <w:rPr>
          <w:rStyle w:val="HideTWBExt"/>
        </w:rPr>
        <w:t>&lt;/Amend&gt;</w:t>
      </w:r>
    </w:p>
    <w:p w14:paraId="3C949014" w14:textId="77777777" w:rsidR="004109CF" w:rsidRPr="00AA001F" w:rsidRDefault="004109CF" w:rsidP="004109CF">
      <w:pPr>
        <w:pStyle w:val="AmNumberTabs"/>
      </w:pPr>
      <w:r w:rsidRPr="00AA001F">
        <w:rPr>
          <w:rStyle w:val="HideTWBExt"/>
          <w:b w:val="0"/>
        </w:rPr>
        <w:t>&lt;Amend&gt;</w:t>
      </w:r>
      <w:r w:rsidRPr="00AA001F">
        <w:t>Amendement</w:t>
      </w:r>
      <w:r w:rsidRPr="00AA001F">
        <w:tab/>
      </w:r>
      <w:r w:rsidRPr="00AA001F">
        <w:tab/>
      </w:r>
      <w:r w:rsidRPr="00AA001F">
        <w:rPr>
          <w:rStyle w:val="HideTWBExt"/>
          <w:b w:val="0"/>
        </w:rPr>
        <w:t>&lt;NumAm&gt;</w:t>
      </w:r>
      <w:r w:rsidRPr="00AA001F">
        <w:t>1424</w:t>
      </w:r>
      <w:r w:rsidRPr="00AA001F">
        <w:rPr>
          <w:rStyle w:val="HideTWBExt"/>
          <w:b w:val="0"/>
        </w:rPr>
        <w:t>&lt;/NumAm&gt;</w:t>
      </w:r>
    </w:p>
    <w:p w14:paraId="2A682E47" w14:textId="77777777" w:rsidR="004109CF" w:rsidRPr="00AA001F" w:rsidRDefault="004109CF" w:rsidP="004109CF">
      <w:pPr>
        <w:pStyle w:val="NormalBold"/>
      </w:pPr>
      <w:r w:rsidRPr="00AA001F">
        <w:rPr>
          <w:rStyle w:val="HideTWBExt"/>
          <w:b w:val="0"/>
        </w:rPr>
        <w:t>&lt;RepeatBlock-By&gt;&lt;Members&gt;</w:t>
      </w:r>
      <w:r w:rsidRPr="00AA001F">
        <w:t>Patrick Breyer</w:t>
      </w:r>
      <w:r w:rsidRPr="00AA001F">
        <w:rPr>
          <w:rStyle w:val="HideTWBExt"/>
          <w:b w:val="0"/>
        </w:rPr>
        <w:t>&lt;/Members&gt;</w:t>
      </w:r>
    </w:p>
    <w:p w14:paraId="79C4198E" w14:textId="77777777" w:rsidR="004109CF" w:rsidRPr="00AA001F" w:rsidRDefault="004109CF" w:rsidP="004109CF">
      <w:r w:rsidRPr="00AA001F">
        <w:rPr>
          <w:rStyle w:val="HideTWBExt"/>
        </w:rPr>
        <w:t>&lt;AuNomDe&gt;</w:t>
      </w:r>
      <w:r w:rsidRPr="00AA001F">
        <w:rPr>
          <w:rStyle w:val="HideTWBInt"/>
        </w:rPr>
        <w:t>{Verts/ALE}</w:t>
      </w:r>
      <w:r w:rsidRPr="00AA001F">
        <w:t>au nom du groupe Verts/ALE</w:t>
      </w:r>
      <w:r w:rsidRPr="00AA001F">
        <w:rPr>
          <w:rStyle w:val="HideTWBExt"/>
        </w:rPr>
        <w:t>&lt;/AuNomDe&gt;</w:t>
      </w:r>
    </w:p>
    <w:p w14:paraId="73154C87" w14:textId="77777777" w:rsidR="004109CF" w:rsidRPr="00AA001F" w:rsidRDefault="004109CF" w:rsidP="004109CF">
      <w:pPr>
        <w:pStyle w:val="NormalBold"/>
      </w:pPr>
      <w:r w:rsidRPr="00AA001F">
        <w:rPr>
          <w:rStyle w:val="HideTWBExt"/>
          <w:b w:val="0"/>
        </w:rPr>
        <w:t>&lt;/RepeatBlock-By&gt;</w:t>
      </w:r>
    </w:p>
    <w:p w14:paraId="1325BF45" w14:textId="77777777" w:rsidR="004109CF" w:rsidRPr="00AA001F" w:rsidRDefault="004109CF" w:rsidP="004109CF">
      <w:pPr>
        <w:pStyle w:val="NormalBold"/>
      </w:pPr>
      <w:r w:rsidRPr="00AA001F">
        <w:rPr>
          <w:rStyle w:val="HideTWBExt"/>
          <w:b w:val="0"/>
        </w:rPr>
        <w:t>&lt;DocAmend&gt;</w:t>
      </w:r>
      <w:r w:rsidRPr="00AA001F">
        <w:t>Proposition de règlement</w:t>
      </w:r>
      <w:r w:rsidRPr="00AA001F">
        <w:rPr>
          <w:rStyle w:val="HideTWBExt"/>
          <w:b w:val="0"/>
        </w:rPr>
        <w:t>&lt;/DocAmend&gt;</w:t>
      </w:r>
    </w:p>
    <w:p w14:paraId="2A278705" w14:textId="77777777" w:rsidR="004109CF" w:rsidRPr="00AA001F" w:rsidRDefault="004109CF" w:rsidP="004109CF">
      <w:pPr>
        <w:pStyle w:val="NormalBold"/>
      </w:pPr>
      <w:r w:rsidRPr="00AA001F">
        <w:rPr>
          <w:rStyle w:val="HideTWBExt"/>
          <w:b w:val="0"/>
        </w:rPr>
        <w:t>&lt;Article&gt;</w:t>
      </w:r>
      <w:r w:rsidRPr="00AA001F">
        <w:t>Article 26 – paragraphe 2 – point e</w:t>
      </w:r>
      <w:r w:rsidRPr="00AA001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09CF" w:rsidRPr="00AA001F" w14:paraId="71E2D0D5" w14:textId="77777777" w:rsidTr="00A27EDA">
        <w:trPr>
          <w:trHeight w:hRule="exact" w:val="240"/>
          <w:jc w:val="center"/>
        </w:trPr>
        <w:tc>
          <w:tcPr>
            <w:tcW w:w="9752" w:type="dxa"/>
            <w:gridSpan w:val="2"/>
          </w:tcPr>
          <w:p w14:paraId="49739332" w14:textId="77777777" w:rsidR="004109CF" w:rsidRPr="00AA001F" w:rsidRDefault="004109CF" w:rsidP="00A27EDA"/>
        </w:tc>
      </w:tr>
      <w:tr w:rsidR="004109CF" w:rsidRPr="00AA001F" w14:paraId="3F994EE1" w14:textId="77777777" w:rsidTr="00A27EDA">
        <w:trPr>
          <w:trHeight w:val="240"/>
          <w:jc w:val="center"/>
        </w:trPr>
        <w:tc>
          <w:tcPr>
            <w:tcW w:w="4876" w:type="dxa"/>
          </w:tcPr>
          <w:p w14:paraId="25727C42" w14:textId="77777777" w:rsidR="004109CF" w:rsidRPr="00AA001F" w:rsidRDefault="004109CF" w:rsidP="00A27EDA">
            <w:pPr>
              <w:pStyle w:val="AmColumnHeading"/>
            </w:pPr>
            <w:r w:rsidRPr="00AA001F">
              <w:t>Texte proposé par la Commission</w:t>
            </w:r>
          </w:p>
        </w:tc>
        <w:tc>
          <w:tcPr>
            <w:tcW w:w="4876" w:type="dxa"/>
          </w:tcPr>
          <w:p w14:paraId="3415B3A3" w14:textId="77777777" w:rsidR="004109CF" w:rsidRPr="00AA001F" w:rsidRDefault="004109CF" w:rsidP="00A27EDA">
            <w:pPr>
              <w:pStyle w:val="AmColumnHeading"/>
            </w:pPr>
            <w:r w:rsidRPr="00AA001F">
              <w:t>Amendement</w:t>
            </w:r>
          </w:p>
        </w:tc>
      </w:tr>
      <w:tr w:rsidR="004109CF" w:rsidRPr="00AA001F" w14:paraId="7AF8241A" w14:textId="77777777" w:rsidTr="00A27EDA">
        <w:trPr>
          <w:jc w:val="center"/>
        </w:trPr>
        <w:tc>
          <w:tcPr>
            <w:tcW w:w="4876" w:type="dxa"/>
          </w:tcPr>
          <w:p w14:paraId="7773DF55" w14:textId="77777777" w:rsidR="004109CF" w:rsidRPr="00AA001F" w:rsidRDefault="004109CF" w:rsidP="00A27EDA">
            <w:pPr>
              <w:pStyle w:val="Normal6a"/>
            </w:pPr>
            <w:r w:rsidRPr="00AA001F">
              <w:rPr>
                <w:b/>
                <w:i/>
              </w:rPr>
              <w:t>e)</w:t>
            </w:r>
            <w:r w:rsidRPr="00AA001F">
              <w:tab/>
            </w:r>
            <w:r w:rsidRPr="00AA001F">
              <w:rPr>
                <w:b/>
                <w:i/>
              </w:rPr>
              <w:t>ne soient pas chargées de missions liées à la prévention des abus sexuels sur enfants ou à la lutte contre ceux-ci, autres que celles qui leur incombent en vertu du présent règlement.</w:t>
            </w:r>
          </w:p>
        </w:tc>
        <w:tc>
          <w:tcPr>
            <w:tcW w:w="4876" w:type="dxa"/>
          </w:tcPr>
          <w:p w14:paraId="334BB8AA" w14:textId="77777777" w:rsidR="004109CF" w:rsidRPr="00AA001F" w:rsidRDefault="004109CF" w:rsidP="00A27EDA">
            <w:pPr>
              <w:pStyle w:val="Normal6a"/>
            </w:pPr>
            <w:r w:rsidRPr="00AA001F">
              <w:rPr>
                <w:b/>
                <w:i/>
              </w:rPr>
              <w:t>supprimé</w:t>
            </w:r>
          </w:p>
        </w:tc>
      </w:tr>
    </w:tbl>
    <w:p w14:paraId="1C8DEB30" w14:textId="77777777" w:rsidR="004109CF" w:rsidRPr="00AA001F" w:rsidRDefault="004109CF" w:rsidP="004109CF">
      <w:pPr>
        <w:pStyle w:val="AmOrLang"/>
      </w:pPr>
      <w:r w:rsidRPr="00AA001F">
        <w:t xml:space="preserve">Or. </w:t>
      </w:r>
      <w:r w:rsidRPr="00AA001F">
        <w:rPr>
          <w:rStyle w:val="HideTWBExt"/>
        </w:rPr>
        <w:t>&lt;Original&gt;</w:t>
      </w:r>
      <w:r w:rsidRPr="00AA001F">
        <w:rPr>
          <w:rStyle w:val="HideTWBInt"/>
        </w:rPr>
        <w:t>{EN}</w:t>
      </w:r>
      <w:r w:rsidRPr="00AA001F">
        <w:t>en</w:t>
      </w:r>
      <w:r w:rsidRPr="00AA001F">
        <w:rPr>
          <w:rStyle w:val="HideTWBExt"/>
        </w:rPr>
        <w:t>&lt;/Original&gt;</w:t>
      </w:r>
    </w:p>
    <w:p w14:paraId="0B846017" w14:textId="77777777" w:rsidR="004109CF" w:rsidRPr="00AA001F" w:rsidRDefault="004109CF" w:rsidP="004109CF">
      <w:r w:rsidRPr="00AA001F">
        <w:rPr>
          <w:rStyle w:val="HideTWBExt"/>
        </w:rPr>
        <w:t>&lt;/Amend&gt;</w:t>
      </w:r>
    </w:p>
    <w:p w14:paraId="67238EFE" w14:textId="77777777" w:rsidR="004109CF" w:rsidRPr="00AA001F" w:rsidRDefault="004109CF" w:rsidP="004109CF">
      <w:pPr>
        <w:pStyle w:val="AmNumberTabs"/>
      </w:pPr>
      <w:r w:rsidRPr="00AA001F">
        <w:rPr>
          <w:rStyle w:val="HideTWBExt"/>
          <w:b w:val="0"/>
        </w:rPr>
        <w:t>&lt;Amend&gt;</w:t>
      </w:r>
      <w:r w:rsidRPr="00AA001F">
        <w:t>Amendement</w:t>
      </w:r>
      <w:r w:rsidRPr="00AA001F">
        <w:tab/>
      </w:r>
      <w:r w:rsidRPr="00AA001F">
        <w:tab/>
      </w:r>
      <w:r w:rsidRPr="00AA001F">
        <w:rPr>
          <w:rStyle w:val="HideTWBExt"/>
          <w:b w:val="0"/>
        </w:rPr>
        <w:t>&lt;NumAm&gt;</w:t>
      </w:r>
      <w:r w:rsidRPr="00AA001F">
        <w:t>1425</w:t>
      </w:r>
      <w:r w:rsidRPr="00AA001F">
        <w:rPr>
          <w:rStyle w:val="HideTWBExt"/>
          <w:b w:val="0"/>
        </w:rPr>
        <w:t>&lt;/NumAm&gt;</w:t>
      </w:r>
    </w:p>
    <w:p w14:paraId="5A31838F" w14:textId="77777777" w:rsidR="004109CF" w:rsidRPr="00AA001F" w:rsidRDefault="004109CF" w:rsidP="004109CF">
      <w:pPr>
        <w:pStyle w:val="NormalBold"/>
      </w:pPr>
      <w:r w:rsidRPr="00AA001F">
        <w:rPr>
          <w:rStyle w:val="HideTWBExt"/>
          <w:b w:val="0"/>
        </w:rPr>
        <w:t>&lt;RepeatBlock-By&gt;&lt;Members&gt;</w:t>
      </w:r>
      <w:r w:rsidRPr="00AA001F">
        <w:t>Loránt Vincze, Miriam Lexmann, François-</w:t>
      </w:r>
      <w:r w:rsidRPr="00AA001F">
        <w:lastRenderedPageBreak/>
        <w:t>Xavier Bellamy</w:t>
      </w:r>
      <w:r w:rsidRPr="00AA001F">
        <w:rPr>
          <w:rStyle w:val="HideTWBExt"/>
          <w:b w:val="0"/>
        </w:rPr>
        <w:t>&lt;/Members&gt;</w:t>
      </w:r>
    </w:p>
    <w:p w14:paraId="3890E442" w14:textId="77777777" w:rsidR="004109CF" w:rsidRPr="00AA001F" w:rsidRDefault="004109CF" w:rsidP="004109CF">
      <w:pPr>
        <w:pStyle w:val="NormalBold"/>
      </w:pPr>
      <w:r w:rsidRPr="00AA001F">
        <w:rPr>
          <w:rStyle w:val="HideTWBExt"/>
          <w:b w:val="0"/>
        </w:rPr>
        <w:t>&lt;/RepeatBlock-By&gt;</w:t>
      </w:r>
    </w:p>
    <w:p w14:paraId="2991939E" w14:textId="77777777" w:rsidR="004109CF" w:rsidRPr="00AA001F" w:rsidRDefault="004109CF" w:rsidP="004109CF">
      <w:pPr>
        <w:pStyle w:val="NormalBold"/>
      </w:pPr>
      <w:r w:rsidRPr="00AA001F">
        <w:rPr>
          <w:rStyle w:val="HideTWBExt"/>
          <w:b w:val="0"/>
        </w:rPr>
        <w:t>&lt;DocAmend&gt;</w:t>
      </w:r>
      <w:r w:rsidRPr="00AA001F">
        <w:t>Proposition de règlement</w:t>
      </w:r>
      <w:r w:rsidRPr="00AA001F">
        <w:rPr>
          <w:rStyle w:val="HideTWBExt"/>
          <w:b w:val="0"/>
        </w:rPr>
        <w:t>&lt;/DocAmend&gt;</w:t>
      </w:r>
    </w:p>
    <w:p w14:paraId="50D8CD7E" w14:textId="77777777" w:rsidR="004109CF" w:rsidRPr="00AA001F" w:rsidRDefault="004109CF" w:rsidP="004109CF">
      <w:pPr>
        <w:pStyle w:val="NormalBold"/>
      </w:pPr>
      <w:r w:rsidRPr="00AA001F">
        <w:rPr>
          <w:rStyle w:val="HideTWBExt"/>
          <w:b w:val="0"/>
        </w:rPr>
        <w:t>&lt;Article&gt;</w:t>
      </w:r>
      <w:r w:rsidRPr="00AA001F">
        <w:t>Article 26 – paragraphe 2 – point e</w:t>
      </w:r>
      <w:r w:rsidRPr="00AA001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09CF" w:rsidRPr="00AA001F" w14:paraId="2A5AE18D" w14:textId="77777777" w:rsidTr="00A27EDA">
        <w:trPr>
          <w:trHeight w:hRule="exact" w:val="240"/>
          <w:jc w:val="center"/>
        </w:trPr>
        <w:tc>
          <w:tcPr>
            <w:tcW w:w="9752" w:type="dxa"/>
            <w:gridSpan w:val="2"/>
          </w:tcPr>
          <w:p w14:paraId="28504459" w14:textId="77777777" w:rsidR="004109CF" w:rsidRPr="00AA001F" w:rsidRDefault="004109CF" w:rsidP="00A27EDA"/>
        </w:tc>
      </w:tr>
      <w:tr w:rsidR="004109CF" w:rsidRPr="00AA001F" w14:paraId="590B1983" w14:textId="77777777" w:rsidTr="00A27EDA">
        <w:trPr>
          <w:trHeight w:val="240"/>
          <w:jc w:val="center"/>
        </w:trPr>
        <w:tc>
          <w:tcPr>
            <w:tcW w:w="4876" w:type="dxa"/>
          </w:tcPr>
          <w:p w14:paraId="7B8BA22E" w14:textId="77777777" w:rsidR="004109CF" w:rsidRPr="00AA001F" w:rsidRDefault="004109CF" w:rsidP="00A27EDA">
            <w:pPr>
              <w:pStyle w:val="AmColumnHeading"/>
            </w:pPr>
            <w:r w:rsidRPr="00AA001F">
              <w:t>Texte proposé par la Commission</w:t>
            </w:r>
          </w:p>
        </w:tc>
        <w:tc>
          <w:tcPr>
            <w:tcW w:w="4876" w:type="dxa"/>
          </w:tcPr>
          <w:p w14:paraId="36D9B540" w14:textId="77777777" w:rsidR="004109CF" w:rsidRPr="00AA001F" w:rsidRDefault="004109CF" w:rsidP="00A27EDA">
            <w:pPr>
              <w:pStyle w:val="AmColumnHeading"/>
            </w:pPr>
            <w:r w:rsidRPr="00AA001F">
              <w:t>Amendement</w:t>
            </w:r>
          </w:p>
        </w:tc>
      </w:tr>
      <w:tr w:rsidR="004109CF" w:rsidRPr="00AA001F" w14:paraId="75B56B8A" w14:textId="77777777" w:rsidTr="00A27EDA">
        <w:trPr>
          <w:jc w:val="center"/>
        </w:trPr>
        <w:tc>
          <w:tcPr>
            <w:tcW w:w="4876" w:type="dxa"/>
          </w:tcPr>
          <w:p w14:paraId="19DE9873" w14:textId="77777777" w:rsidR="004109CF" w:rsidRPr="00AA001F" w:rsidRDefault="004109CF" w:rsidP="00A27EDA">
            <w:pPr>
              <w:pStyle w:val="Normal6a"/>
            </w:pPr>
            <w:r w:rsidRPr="00AA001F">
              <w:t>e)</w:t>
            </w:r>
            <w:r w:rsidRPr="00AA001F">
              <w:tab/>
            </w:r>
            <w:r w:rsidRPr="00AA001F">
              <w:rPr>
                <w:b/>
                <w:i/>
              </w:rPr>
              <w:t>ne soient pas chargées de missions liées à la prévention des</w:t>
            </w:r>
            <w:r w:rsidRPr="00AA001F">
              <w:t xml:space="preserve"> abus sexuels sur enfants </w:t>
            </w:r>
            <w:r w:rsidRPr="00AA001F">
              <w:rPr>
                <w:b/>
                <w:i/>
              </w:rPr>
              <w:t>ou à la lutte contre ceux-ci, autres que celles qui leur incombent en vertu du présent règlement</w:t>
            </w:r>
            <w:r w:rsidRPr="00AA001F">
              <w:t>.</w:t>
            </w:r>
          </w:p>
        </w:tc>
        <w:tc>
          <w:tcPr>
            <w:tcW w:w="4876" w:type="dxa"/>
          </w:tcPr>
          <w:p w14:paraId="0B8B2FCC" w14:textId="77777777" w:rsidR="004109CF" w:rsidRPr="00AA001F" w:rsidRDefault="004109CF" w:rsidP="00A27EDA">
            <w:pPr>
              <w:pStyle w:val="Normal6a"/>
            </w:pPr>
            <w:r w:rsidRPr="00AA001F">
              <w:t>e)</w:t>
            </w:r>
            <w:r w:rsidRPr="00AA001F">
              <w:tab/>
            </w:r>
            <w:r w:rsidRPr="00AA001F">
              <w:rPr>
                <w:b/>
                <w:i/>
              </w:rPr>
              <w:t>disposent de compétences, de capacités et d’une expérience éprouvées dans la lutte contre les</w:t>
            </w:r>
            <w:r w:rsidRPr="00AA001F">
              <w:t xml:space="preserve"> abus sexuels sur enfants.</w:t>
            </w:r>
          </w:p>
        </w:tc>
      </w:tr>
    </w:tbl>
    <w:p w14:paraId="4BEB8372" w14:textId="77777777" w:rsidR="004109CF" w:rsidRPr="00AA001F" w:rsidRDefault="004109CF" w:rsidP="004109CF">
      <w:pPr>
        <w:pStyle w:val="AmOrLang"/>
      </w:pPr>
      <w:r w:rsidRPr="00AA001F">
        <w:t xml:space="preserve">Or. </w:t>
      </w:r>
      <w:r w:rsidRPr="00AA001F">
        <w:rPr>
          <w:rStyle w:val="HideTWBExt"/>
        </w:rPr>
        <w:t>&lt;Original&gt;</w:t>
      </w:r>
      <w:r w:rsidRPr="00AA001F">
        <w:rPr>
          <w:rStyle w:val="HideTWBInt"/>
        </w:rPr>
        <w:t>{EN}</w:t>
      </w:r>
      <w:r w:rsidRPr="00AA001F">
        <w:t>en</w:t>
      </w:r>
      <w:r w:rsidRPr="00AA001F">
        <w:rPr>
          <w:rStyle w:val="HideTWBExt"/>
        </w:rPr>
        <w:t>&lt;/Original&gt;</w:t>
      </w:r>
    </w:p>
    <w:p w14:paraId="251E7F10" w14:textId="77777777" w:rsidR="004109CF" w:rsidRPr="00AA001F" w:rsidRDefault="004109CF" w:rsidP="004109CF">
      <w:r w:rsidRPr="00AA001F">
        <w:rPr>
          <w:rStyle w:val="HideTWBExt"/>
        </w:rPr>
        <w:t>&lt;/Amend&gt;</w:t>
      </w:r>
    </w:p>
    <w:p w14:paraId="54B647D5" w14:textId="77777777" w:rsidR="004109CF" w:rsidRPr="00AA001F" w:rsidRDefault="004109CF" w:rsidP="004109CF">
      <w:pPr>
        <w:pStyle w:val="AmNumberTabs"/>
      </w:pPr>
      <w:r w:rsidRPr="00AA001F">
        <w:rPr>
          <w:rStyle w:val="HideTWBExt"/>
          <w:b w:val="0"/>
        </w:rPr>
        <w:t>&lt;Amend&gt;</w:t>
      </w:r>
      <w:r w:rsidRPr="00AA001F">
        <w:t>Amendement</w:t>
      </w:r>
      <w:r w:rsidRPr="00AA001F">
        <w:tab/>
      </w:r>
      <w:r w:rsidRPr="00AA001F">
        <w:tab/>
      </w:r>
      <w:r w:rsidRPr="00AA001F">
        <w:rPr>
          <w:rStyle w:val="HideTWBExt"/>
          <w:b w:val="0"/>
        </w:rPr>
        <w:t>&lt;NumAm&gt;</w:t>
      </w:r>
      <w:r w:rsidRPr="00AA001F">
        <w:t>1426</w:t>
      </w:r>
      <w:r w:rsidRPr="00AA001F">
        <w:rPr>
          <w:rStyle w:val="HideTWBExt"/>
          <w:b w:val="0"/>
        </w:rPr>
        <w:t>&lt;/NumAm&gt;</w:t>
      </w:r>
    </w:p>
    <w:p w14:paraId="6FEEA8A4" w14:textId="77777777" w:rsidR="004109CF" w:rsidRPr="00AA001F" w:rsidRDefault="004109CF" w:rsidP="004109CF">
      <w:pPr>
        <w:pStyle w:val="NormalBold"/>
      </w:pPr>
      <w:r w:rsidRPr="00AA001F">
        <w:rPr>
          <w:rStyle w:val="HideTWBExt"/>
          <w:b w:val="0"/>
        </w:rPr>
        <w:t>&lt;RepeatBlock-By&gt;&lt;Members&gt;</w:t>
      </w:r>
      <w:r w:rsidRPr="00AA001F">
        <w:t>Patrick Breyer</w:t>
      </w:r>
      <w:r w:rsidRPr="00AA001F">
        <w:rPr>
          <w:rStyle w:val="HideTWBExt"/>
          <w:b w:val="0"/>
        </w:rPr>
        <w:t>&lt;/Members&gt;</w:t>
      </w:r>
    </w:p>
    <w:p w14:paraId="31C89BDB" w14:textId="77777777" w:rsidR="004109CF" w:rsidRPr="00AA001F" w:rsidRDefault="004109CF" w:rsidP="004109CF">
      <w:r w:rsidRPr="00AA001F">
        <w:rPr>
          <w:rStyle w:val="HideTWBExt"/>
        </w:rPr>
        <w:t>&lt;AuNomDe&gt;</w:t>
      </w:r>
      <w:r w:rsidRPr="00AA001F">
        <w:rPr>
          <w:rStyle w:val="HideTWBInt"/>
        </w:rPr>
        <w:t>{Verts/ALE}</w:t>
      </w:r>
      <w:r w:rsidRPr="00AA001F">
        <w:t>au nom du groupe Verts/ALE</w:t>
      </w:r>
      <w:r w:rsidRPr="00AA001F">
        <w:rPr>
          <w:rStyle w:val="HideTWBExt"/>
        </w:rPr>
        <w:t>&lt;/AuNomDe&gt;</w:t>
      </w:r>
    </w:p>
    <w:p w14:paraId="780FF932" w14:textId="77777777" w:rsidR="004109CF" w:rsidRPr="00AA001F" w:rsidRDefault="004109CF" w:rsidP="004109CF">
      <w:pPr>
        <w:pStyle w:val="NormalBold"/>
      </w:pPr>
      <w:r w:rsidRPr="00AA001F">
        <w:rPr>
          <w:rStyle w:val="HideTWBExt"/>
          <w:b w:val="0"/>
        </w:rPr>
        <w:t>&lt;/RepeatBlock-By&gt;</w:t>
      </w:r>
    </w:p>
    <w:p w14:paraId="17D7EECC" w14:textId="77777777" w:rsidR="004109CF" w:rsidRPr="00AA001F" w:rsidRDefault="004109CF" w:rsidP="004109CF">
      <w:pPr>
        <w:pStyle w:val="NormalBold"/>
      </w:pPr>
      <w:r w:rsidRPr="00AA001F">
        <w:rPr>
          <w:rStyle w:val="HideTWBExt"/>
          <w:b w:val="0"/>
        </w:rPr>
        <w:t>&lt;DocAmend&gt;</w:t>
      </w:r>
      <w:r w:rsidRPr="00AA001F">
        <w:t>Proposition de règlement</w:t>
      </w:r>
      <w:r w:rsidRPr="00AA001F">
        <w:rPr>
          <w:rStyle w:val="HideTWBExt"/>
          <w:b w:val="0"/>
        </w:rPr>
        <w:t>&lt;/DocAmend&gt;</w:t>
      </w:r>
    </w:p>
    <w:p w14:paraId="51F0D6DC" w14:textId="77777777" w:rsidR="004109CF" w:rsidRPr="00AA001F" w:rsidRDefault="004109CF" w:rsidP="004109CF">
      <w:pPr>
        <w:pStyle w:val="NormalBold"/>
      </w:pPr>
      <w:r w:rsidRPr="00AA001F">
        <w:rPr>
          <w:rStyle w:val="HideTWBExt"/>
          <w:b w:val="0"/>
        </w:rPr>
        <w:t>&lt;Article&gt;</w:t>
      </w:r>
      <w:r w:rsidRPr="00AA001F">
        <w:t>Article 26 – paragraphe 4</w:t>
      </w:r>
      <w:r w:rsidRPr="00AA001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09CF" w:rsidRPr="00AA001F" w14:paraId="155E23DA" w14:textId="77777777" w:rsidTr="00A27EDA">
        <w:trPr>
          <w:trHeight w:hRule="exact" w:val="240"/>
          <w:jc w:val="center"/>
        </w:trPr>
        <w:tc>
          <w:tcPr>
            <w:tcW w:w="9752" w:type="dxa"/>
            <w:gridSpan w:val="2"/>
          </w:tcPr>
          <w:p w14:paraId="1F6F8C17" w14:textId="77777777" w:rsidR="004109CF" w:rsidRPr="00AA001F" w:rsidRDefault="004109CF" w:rsidP="00A27EDA"/>
        </w:tc>
      </w:tr>
      <w:tr w:rsidR="004109CF" w:rsidRPr="00AA001F" w14:paraId="0A56E8D2" w14:textId="77777777" w:rsidTr="00A27EDA">
        <w:trPr>
          <w:trHeight w:val="240"/>
          <w:jc w:val="center"/>
        </w:trPr>
        <w:tc>
          <w:tcPr>
            <w:tcW w:w="4876" w:type="dxa"/>
          </w:tcPr>
          <w:p w14:paraId="57921F56" w14:textId="77777777" w:rsidR="004109CF" w:rsidRPr="00AA001F" w:rsidRDefault="004109CF" w:rsidP="00A27EDA">
            <w:pPr>
              <w:pStyle w:val="AmColumnHeading"/>
            </w:pPr>
            <w:r w:rsidRPr="00AA001F">
              <w:t>Texte proposé par la Commission</w:t>
            </w:r>
          </w:p>
        </w:tc>
        <w:tc>
          <w:tcPr>
            <w:tcW w:w="4876" w:type="dxa"/>
          </w:tcPr>
          <w:p w14:paraId="1BC9087A" w14:textId="77777777" w:rsidR="004109CF" w:rsidRPr="00AA001F" w:rsidRDefault="004109CF" w:rsidP="00A27EDA">
            <w:pPr>
              <w:pStyle w:val="AmColumnHeading"/>
            </w:pPr>
            <w:r w:rsidRPr="00AA001F">
              <w:t>Amendement</w:t>
            </w:r>
          </w:p>
        </w:tc>
      </w:tr>
      <w:tr w:rsidR="004109CF" w:rsidRPr="00AA001F" w14:paraId="19F40C2C" w14:textId="77777777" w:rsidTr="00A27EDA">
        <w:trPr>
          <w:jc w:val="center"/>
        </w:trPr>
        <w:tc>
          <w:tcPr>
            <w:tcW w:w="4876" w:type="dxa"/>
          </w:tcPr>
          <w:p w14:paraId="432E721E" w14:textId="77777777" w:rsidR="004109CF" w:rsidRPr="00AA001F" w:rsidRDefault="004109CF" w:rsidP="00A27EDA">
            <w:pPr>
              <w:pStyle w:val="Normal6a"/>
            </w:pPr>
            <w:r w:rsidRPr="00AA001F">
              <w:t>4.</w:t>
            </w:r>
            <w:r w:rsidRPr="00AA001F">
              <w:tab/>
              <w:t>Les autorités de coordination veillent à ce que les membres du personnel concernés possèdent les qualifications, l’expérience et les compétences techniques requises pour s’acquitter de leurs fonctions.</w:t>
            </w:r>
          </w:p>
        </w:tc>
        <w:tc>
          <w:tcPr>
            <w:tcW w:w="4876" w:type="dxa"/>
          </w:tcPr>
          <w:p w14:paraId="67DCBAB8" w14:textId="77777777" w:rsidR="004109CF" w:rsidRPr="00AA001F" w:rsidRDefault="004109CF" w:rsidP="00A27EDA">
            <w:pPr>
              <w:pStyle w:val="Normal6a"/>
            </w:pPr>
            <w:r w:rsidRPr="00AA001F">
              <w:t>4.</w:t>
            </w:r>
            <w:r w:rsidRPr="00AA001F">
              <w:tab/>
              <w:t xml:space="preserve">Les autorités de coordination veillent à ce que les membres du personnel concernés possèdent les qualifications, l’expérience et les compétences techniques requises pour s’acquitter de leurs fonctions </w:t>
            </w:r>
            <w:r w:rsidRPr="00AA001F">
              <w:rPr>
                <w:b/>
                <w:i/>
              </w:rPr>
              <w:t>en vertu du présent règlement</w:t>
            </w:r>
            <w:r w:rsidRPr="00AA001F">
              <w:t xml:space="preserve">. </w:t>
            </w:r>
            <w:r w:rsidRPr="00AA001F">
              <w:rPr>
                <w:b/>
                <w:i/>
              </w:rPr>
              <w:t>Elles veillent également à ce que les membres du personnel en contact avec les victimes soient formés de manière adéquate et fréquente à l’aide intersectionnelle aux victimes.</w:t>
            </w:r>
          </w:p>
        </w:tc>
      </w:tr>
    </w:tbl>
    <w:p w14:paraId="4283B9F8" w14:textId="77777777" w:rsidR="004109CF" w:rsidRPr="00AA001F" w:rsidRDefault="004109CF" w:rsidP="004109CF">
      <w:pPr>
        <w:pStyle w:val="AmOrLang"/>
      </w:pPr>
      <w:r w:rsidRPr="00AA001F">
        <w:t xml:space="preserve">Or. </w:t>
      </w:r>
      <w:r w:rsidRPr="00AA001F">
        <w:rPr>
          <w:rStyle w:val="HideTWBExt"/>
        </w:rPr>
        <w:t>&lt;Original&gt;</w:t>
      </w:r>
      <w:r w:rsidRPr="00AA001F">
        <w:rPr>
          <w:rStyle w:val="HideTWBInt"/>
        </w:rPr>
        <w:t>{EN}</w:t>
      </w:r>
      <w:r w:rsidRPr="00AA001F">
        <w:t>en</w:t>
      </w:r>
      <w:r w:rsidRPr="00AA001F">
        <w:rPr>
          <w:rStyle w:val="HideTWBExt"/>
        </w:rPr>
        <w:t>&lt;/Original&gt;</w:t>
      </w:r>
    </w:p>
    <w:p w14:paraId="52822B98" w14:textId="77777777" w:rsidR="004109CF" w:rsidRPr="00AA001F" w:rsidRDefault="004109CF" w:rsidP="004109CF">
      <w:r w:rsidRPr="00AA001F">
        <w:rPr>
          <w:rStyle w:val="HideTWBExt"/>
        </w:rPr>
        <w:t>&lt;/Amend&gt;</w:t>
      </w:r>
    </w:p>
    <w:p w14:paraId="7F11A258" w14:textId="77777777" w:rsidR="004109CF" w:rsidRPr="00AA001F" w:rsidRDefault="004109CF" w:rsidP="004109CF">
      <w:pPr>
        <w:pStyle w:val="AmNumberTabs"/>
      </w:pPr>
      <w:r w:rsidRPr="00AA001F">
        <w:rPr>
          <w:rStyle w:val="HideTWBExt"/>
          <w:b w:val="0"/>
        </w:rPr>
        <w:t>&lt;Amend&gt;</w:t>
      </w:r>
      <w:r w:rsidRPr="00AA001F">
        <w:t>Amendement</w:t>
      </w:r>
      <w:r w:rsidRPr="00AA001F">
        <w:tab/>
      </w:r>
      <w:r w:rsidRPr="00AA001F">
        <w:tab/>
      </w:r>
      <w:r w:rsidRPr="00AA001F">
        <w:rPr>
          <w:rStyle w:val="HideTWBExt"/>
          <w:b w:val="0"/>
        </w:rPr>
        <w:t>&lt;NumAm&gt;</w:t>
      </w:r>
      <w:r w:rsidRPr="00AA001F">
        <w:t>1427</w:t>
      </w:r>
      <w:r w:rsidRPr="00AA001F">
        <w:rPr>
          <w:rStyle w:val="HideTWBExt"/>
          <w:b w:val="0"/>
        </w:rPr>
        <w:t>&lt;/NumAm&gt;</w:t>
      </w:r>
    </w:p>
    <w:p w14:paraId="628E041A" w14:textId="77777777" w:rsidR="004109CF" w:rsidRPr="00AA001F" w:rsidRDefault="004109CF" w:rsidP="004109CF">
      <w:pPr>
        <w:pStyle w:val="NormalBold"/>
      </w:pPr>
      <w:r w:rsidRPr="00AA001F">
        <w:rPr>
          <w:rStyle w:val="HideTWBExt"/>
          <w:b w:val="0"/>
        </w:rPr>
        <w:t>&lt;RepeatBlock-By&gt;&lt;Members&gt;</w:t>
      </w:r>
      <w:r w:rsidRPr="00AA001F">
        <w:t>Patrick Breyer</w:t>
      </w:r>
      <w:r w:rsidRPr="00AA001F">
        <w:rPr>
          <w:rStyle w:val="HideTWBExt"/>
          <w:b w:val="0"/>
        </w:rPr>
        <w:t>&lt;/Members&gt;</w:t>
      </w:r>
    </w:p>
    <w:p w14:paraId="7D403647" w14:textId="77777777" w:rsidR="004109CF" w:rsidRPr="00AA001F" w:rsidRDefault="004109CF" w:rsidP="004109CF">
      <w:r w:rsidRPr="00AA001F">
        <w:rPr>
          <w:rStyle w:val="HideTWBExt"/>
        </w:rPr>
        <w:t>&lt;AuNomDe&gt;</w:t>
      </w:r>
      <w:r w:rsidRPr="00AA001F">
        <w:rPr>
          <w:rStyle w:val="HideTWBInt"/>
        </w:rPr>
        <w:t>{Verts/ALE}</w:t>
      </w:r>
      <w:r w:rsidRPr="00AA001F">
        <w:t>au nom du groupe Verts/ALE</w:t>
      </w:r>
      <w:r w:rsidRPr="00AA001F">
        <w:rPr>
          <w:rStyle w:val="HideTWBExt"/>
        </w:rPr>
        <w:t>&lt;/AuNomDe&gt;</w:t>
      </w:r>
    </w:p>
    <w:p w14:paraId="236F4405" w14:textId="77777777" w:rsidR="004109CF" w:rsidRPr="00AA001F" w:rsidRDefault="004109CF" w:rsidP="004109CF">
      <w:pPr>
        <w:pStyle w:val="NormalBold"/>
      </w:pPr>
      <w:r w:rsidRPr="00AA001F">
        <w:rPr>
          <w:rStyle w:val="HideTWBExt"/>
          <w:b w:val="0"/>
        </w:rPr>
        <w:t>&lt;/RepeatBlock-By&gt;</w:t>
      </w:r>
    </w:p>
    <w:p w14:paraId="7E9141F7" w14:textId="77777777" w:rsidR="004109CF" w:rsidRPr="00AA001F" w:rsidRDefault="004109CF" w:rsidP="004109CF">
      <w:pPr>
        <w:pStyle w:val="NormalBold"/>
      </w:pPr>
      <w:r w:rsidRPr="00AA001F">
        <w:rPr>
          <w:rStyle w:val="HideTWBExt"/>
          <w:b w:val="0"/>
        </w:rPr>
        <w:t>&lt;DocAmend&gt;</w:t>
      </w:r>
      <w:r w:rsidRPr="00AA001F">
        <w:t>Proposition de règlement</w:t>
      </w:r>
      <w:r w:rsidRPr="00AA001F">
        <w:rPr>
          <w:rStyle w:val="HideTWBExt"/>
          <w:b w:val="0"/>
        </w:rPr>
        <w:t>&lt;/DocAmend&gt;</w:t>
      </w:r>
    </w:p>
    <w:p w14:paraId="259C8BE1" w14:textId="77777777" w:rsidR="004109CF" w:rsidRPr="00AA001F" w:rsidRDefault="004109CF" w:rsidP="004109CF">
      <w:pPr>
        <w:pStyle w:val="NormalBold"/>
      </w:pPr>
      <w:r w:rsidRPr="00AA001F">
        <w:rPr>
          <w:rStyle w:val="HideTWBExt"/>
          <w:b w:val="0"/>
        </w:rPr>
        <w:t>&lt;Article&gt;</w:t>
      </w:r>
      <w:r w:rsidRPr="00AA001F">
        <w:t>Article 26 – paragraphe 5</w:t>
      </w:r>
      <w:r w:rsidRPr="00AA001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09CF" w:rsidRPr="00AA001F" w14:paraId="32ABDFFE" w14:textId="77777777" w:rsidTr="00A27EDA">
        <w:trPr>
          <w:trHeight w:hRule="exact" w:val="240"/>
          <w:jc w:val="center"/>
        </w:trPr>
        <w:tc>
          <w:tcPr>
            <w:tcW w:w="9752" w:type="dxa"/>
            <w:gridSpan w:val="2"/>
          </w:tcPr>
          <w:p w14:paraId="01AF06FE" w14:textId="77777777" w:rsidR="004109CF" w:rsidRPr="00AA001F" w:rsidRDefault="004109CF" w:rsidP="00A27EDA"/>
        </w:tc>
      </w:tr>
      <w:tr w:rsidR="004109CF" w:rsidRPr="00AA001F" w14:paraId="5F732C97" w14:textId="77777777" w:rsidTr="00A27EDA">
        <w:trPr>
          <w:trHeight w:val="240"/>
          <w:jc w:val="center"/>
        </w:trPr>
        <w:tc>
          <w:tcPr>
            <w:tcW w:w="4876" w:type="dxa"/>
          </w:tcPr>
          <w:p w14:paraId="06BCE314" w14:textId="77777777" w:rsidR="004109CF" w:rsidRPr="00AA001F" w:rsidRDefault="004109CF" w:rsidP="00A27EDA">
            <w:pPr>
              <w:pStyle w:val="AmColumnHeading"/>
            </w:pPr>
            <w:r w:rsidRPr="00AA001F">
              <w:lastRenderedPageBreak/>
              <w:t>Texte proposé par la Commission</w:t>
            </w:r>
          </w:p>
        </w:tc>
        <w:tc>
          <w:tcPr>
            <w:tcW w:w="4876" w:type="dxa"/>
          </w:tcPr>
          <w:p w14:paraId="17602B8B" w14:textId="77777777" w:rsidR="004109CF" w:rsidRPr="00AA001F" w:rsidRDefault="004109CF" w:rsidP="00A27EDA">
            <w:pPr>
              <w:pStyle w:val="AmColumnHeading"/>
            </w:pPr>
            <w:r w:rsidRPr="00AA001F">
              <w:t>Amendement</w:t>
            </w:r>
          </w:p>
        </w:tc>
      </w:tr>
      <w:tr w:rsidR="004109CF" w:rsidRPr="00AA001F" w14:paraId="6C7605AB" w14:textId="77777777" w:rsidTr="00A27EDA">
        <w:trPr>
          <w:jc w:val="center"/>
        </w:trPr>
        <w:tc>
          <w:tcPr>
            <w:tcW w:w="4876" w:type="dxa"/>
          </w:tcPr>
          <w:p w14:paraId="6082866E" w14:textId="77777777" w:rsidR="004109CF" w:rsidRPr="00AA001F" w:rsidRDefault="004109CF" w:rsidP="00A27EDA">
            <w:pPr>
              <w:pStyle w:val="Normal6a"/>
            </w:pPr>
            <w:r w:rsidRPr="00AA001F">
              <w:t>5.</w:t>
            </w:r>
            <w:r w:rsidRPr="00AA001F">
              <w:tab/>
              <w:t>L’encadrement et les autres membres du personnel des autorités de coordination sont, conformément au droit de l’Union ou au droit national, tenus au secret professionnel concernant toute information confidentielle dont ils ont eu connaissance dans l’exercice de leurs missions. Les États membres veillent à ce que l’encadrement et les autres membres du personnel soient soumis à des règles garantissant qu’ils peuvent s’acquitter de leurs missions de manière objective, impartiale et indépendante, notamment en ce qui concerne leur nomination, leur licenciement, leur rémunération et leurs perspectives de carrière.</w:t>
            </w:r>
          </w:p>
        </w:tc>
        <w:tc>
          <w:tcPr>
            <w:tcW w:w="4876" w:type="dxa"/>
          </w:tcPr>
          <w:p w14:paraId="0A6C012E" w14:textId="77777777" w:rsidR="004109CF" w:rsidRPr="00AA001F" w:rsidRDefault="004109CF" w:rsidP="00A27EDA">
            <w:pPr>
              <w:pStyle w:val="Normal6a"/>
            </w:pPr>
            <w:r w:rsidRPr="00AA001F">
              <w:t>5.</w:t>
            </w:r>
            <w:r w:rsidRPr="00AA001F">
              <w:tab/>
            </w:r>
            <w:r w:rsidRPr="00AA001F">
              <w:rPr>
                <w:b/>
                <w:bCs/>
                <w:i/>
                <w:iCs/>
              </w:rPr>
              <w:t xml:space="preserve">Sans préjudice de la législation nationale ou de l’Union sur la protection des lanceurs d’alerte, </w:t>
            </w:r>
            <w:r w:rsidRPr="00AA001F">
              <w:t xml:space="preserve">l’encadrement et les autres membres du personnel des autorités de coordination sont, conformément au droit de l’Union ou au droit national, tenus au secret professionnel concernant toute information confidentielle dont ils ont eu connaissance dans l’exercice de leurs missions. Les États membres veillent à ce que l’encadrement et les autres membres du personnel soient soumis à des règles garantissant qu’ils peuvent s’acquitter de leurs missions de manière objective, impartiale et indépendante, notamment en ce qui concerne leur nomination, leur licenciement, leur rémunération et leurs perspectives de carrière. </w:t>
            </w:r>
            <w:r w:rsidRPr="00AA001F">
              <w:rPr>
                <w:b/>
                <w:i/>
              </w:rPr>
              <w:t>Les autorités de coordination tiennent compte de l’application de la directive 2021/93/UE relative à la transparence des rémunérations.</w:t>
            </w:r>
          </w:p>
        </w:tc>
      </w:tr>
    </w:tbl>
    <w:p w14:paraId="06C467A9" w14:textId="77777777" w:rsidR="004109CF" w:rsidRPr="00AA001F" w:rsidRDefault="004109CF" w:rsidP="004109CF">
      <w:pPr>
        <w:pStyle w:val="AmOrLang"/>
      </w:pPr>
      <w:r w:rsidRPr="00AA001F">
        <w:t xml:space="preserve">Or. </w:t>
      </w:r>
      <w:r w:rsidRPr="00AA001F">
        <w:rPr>
          <w:rStyle w:val="HideTWBExt"/>
        </w:rPr>
        <w:t>&lt;Original&gt;</w:t>
      </w:r>
      <w:r w:rsidRPr="00AA001F">
        <w:rPr>
          <w:rStyle w:val="HideTWBInt"/>
        </w:rPr>
        <w:t>{EN}</w:t>
      </w:r>
      <w:r w:rsidRPr="00AA001F">
        <w:t>en</w:t>
      </w:r>
      <w:r w:rsidRPr="00AA001F">
        <w:rPr>
          <w:rStyle w:val="HideTWBExt"/>
        </w:rPr>
        <w:t>&lt;/Original&gt;</w:t>
      </w:r>
    </w:p>
    <w:p w14:paraId="37C97FA8" w14:textId="77777777" w:rsidR="004109CF" w:rsidRPr="00AA001F" w:rsidRDefault="004109CF" w:rsidP="004109CF">
      <w:r w:rsidRPr="00AA001F">
        <w:rPr>
          <w:rStyle w:val="HideTWBExt"/>
        </w:rPr>
        <w:t>&lt;/Amend&gt;</w:t>
      </w:r>
    </w:p>
    <w:p w14:paraId="66DEDB03" w14:textId="77777777" w:rsidR="004109CF" w:rsidRPr="00AA001F" w:rsidRDefault="004109CF" w:rsidP="004109CF">
      <w:pPr>
        <w:pStyle w:val="AmNumberTabs"/>
      </w:pPr>
      <w:r w:rsidRPr="00AA001F">
        <w:rPr>
          <w:rStyle w:val="HideTWBExt"/>
          <w:b w:val="0"/>
        </w:rPr>
        <w:t>&lt;Amend&gt;</w:t>
      </w:r>
      <w:r w:rsidRPr="00AA001F">
        <w:t>Amendement</w:t>
      </w:r>
      <w:r w:rsidRPr="00AA001F">
        <w:tab/>
      </w:r>
      <w:r w:rsidRPr="00AA001F">
        <w:tab/>
      </w:r>
      <w:r w:rsidRPr="00AA001F">
        <w:rPr>
          <w:rStyle w:val="HideTWBExt"/>
          <w:b w:val="0"/>
        </w:rPr>
        <w:t>&lt;NumAm&gt;</w:t>
      </w:r>
      <w:r w:rsidRPr="00AA001F">
        <w:t>1428</w:t>
      </w:r>
      <w:r w:rsidRPr="00AA001F">
        <w:rPr>
          <w:rStyle w:val="HideTWBExt"/>
          <w:b w:val="0"/>
        </w:rPr>
        <w:t>&lt;/NumAm&gt;</w:t>
      </w:r>
    </w:p>
    <w:p w14:paraId="0E84FDBA" w14:textId="77777777" w:rsidR="004109CF" w:rsidRPr="00AA001F" w:rsidRDefault="004109CF" w:rsidP="004109CF">
      <w:pPr>
        <w:pStyle w:val="NormalBold"/>
      </w:pPr>
      <w:r w:rsidRPr="00AA001F">
        <w:rPr>
          <w:rStyle w:val="HideTWBExt"/>
          <w:b w:val="0"/>
        </w:rPr>
        <w:t>&lt;RepeatBlock-By&gt;&lt;Members&gt;</w:t>
      </w:r>
      <w:r w:rsidRPr="00AA001F">
        <w:t>Patrick Breyer</w:t>
      </w:r>
      <w:r w:rsidRPr="00AA001F">
        <w:rPr>
          <w:rStyle w:val="HideTWBExt"/>
          <w:b w:val="0"/>
        </w:rPr>
        <w:t>&lt;/Members&gt;</w:t>
      </w:r>
    </w:p>
    <w:p w14:paraId="1F0670CF" w14:textId="77777777" w:rsidR="004109CF" w:rsidRPr="00AA001F" w:rsidRDefault="004109CF" w:rsidP="004109CF">
      <w:r w:rsidRPr="00AA001F">
        <w:rPr>
          <w:rStyle w:val="HideTWBExt"/>
        </w:rPr>
        <w:t>&lt;AuNomDe&gt;</w:t>
      </w:r>
      <w:r w:rsidRPr="00AA001F">
        <w:rPr>
          <w:rStyle w:val="HideTWBInt"/>
        </w:rPr>
        <w:t>{Verts/ALE}</w:t>
      </w:r>
      <w:r w:rsidRPr="00AA001F">
        <w:t>au nom du groupe Verts/ALE</w:t>
      </w:r>
      <w:r w:rsidRPr="00AA001F">
        <w:rPr>
          <w:rStyle w:val="HideTWBExt"/>
        </w:rPr>
        <w:t>&lt;/AuNomDe&gt;</w:t>
      </w:r>
    </w:p>
    <w:p w14:paraId="55227D6E" w14:textId="77777777" w:rsidR="004109CF" w:rsidRPr="00AA001F" w:rsidRDefault="004109CF" w:rsidP="004109CF">
      <w:pPr>
        <w:pStyle w:val="NormalBold"/>
      </w:pPr>
      <w:r w:rsidRPr="00AA001F">
        <w:rPr>
          <w:rStyle w:val="HideTWBExt"/>
          <w:b w:val="0"/>
        </w:rPr>
        <w:t>&lt;/RepeatBlock-By&gt;</w:t>
      </w:r>
    </w:p>
    <w:p w14:paraId="2732C2B3" w14:textId="77777777" w:rsidR="004109CF" w:rsidRPr="00AA001F" w:rsidRDefault="004109CF" w:rsidP="004109CF">
      <w:pPr>
        <w:pStyle w:val="NormalBold"/>
      </w:pPr>
      <w:r w:rsidRPr="00AA001F">
        <w:rPr>
          <w:rStyle w:val="HideTWBExt"/>
          <w:b w:val="0"/>
        </w:rPr>
        <w:t>&lt;DocAmend&gt;</w:t>
      </w:r>
      <w:r w:rsidRPr="00AA001F">
        <w:t>Proposition de règlement</w:t>
      </w:r>
      <w:r w:rsidRPr="00AA001F">
        <w:rPr>
          <w:rStyle w:val="HideTWBExt"/>
          <w:b w:val="0"/>
        </w:rPr>
        <w:t>&lt;/DocAmend&gt;</w:t>
      </w:r>
    </w:p>
    <w:p w14:paraId="6164096B" w14:textId="77777777" w:rsidR="004109CF" w:rsidRPr="00AA001F" w:rsidRDefault="004109CF" w:rsidP="004109CF">
      <w:pPr>
        <w:pStyle w:val="NormalBold"/>
      </w:pPr>
      <w:r w:rsidRPr="00AA001F">
        <w:rPr>
          <w:rStyle w:val="HideTWBExt"/>
          <w:b w:val="0"/>
        </w:rPr>
        <w:t>&lt;Article&gt;</w:t>
      </w:r>
      <w:r w:rsidRPr="00AA001F">
        <w:t>Article 27 – paragraphe 1 – partie introductive</w:t>
      </w:r>
      <w:r w:rsidRPr="00AA001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09CF" w:rsidRPr="00AA001F" w14:paraId="49B26826" w14:textId="77777777" w:rsidTr="00A27EDA">
        <w:trPr>
          <w:trHeight w:hRule="exact" w:val="240"/>
          <w:jc w:val="center"/>
        </w:trPr>
        <w:tc>
          <w:tcPr>
            <w:tcW w:w="9752" w:type="dxa"/>
            <w:gridSpan w:val="2"/>
          </w:tcPr>
          <w:p w14:paraId="55CA3725" w14:textId="77777777" w:rsidR="004109CF" w:rsidRPr="00AA001F" w:rsidRDefault="004109CF" w:rsidP="00A27EDA"/>
        </w:tc>
      </w:tr>
      <w:tr w:rsidR="004109CF" w:rsidRPr="00AA001F" w14:paraId="3786424C" w14:textId="77777777" w:rsidTr="00A27EDA">
        <w:trPr>
          <w:trHeight w:val="240"/>
          <w:jc w:val="center"/>
        </w:trPr>
        <w:tc>
          <w:tcPr>
            <w:tcW w:w="4876" w:type="dxa"/>
          </w:tcPr>
          <w:p w14:paraId="5C524E3F" w14:textId="77777777" w:rsidR="004109CF" w:rsidRPr="00AA001F" w:rsidRDefault="004109CF" w:rsidP="00A27EDA">
            <w:pPr>
              <w:pStyle w:val="AmColumnHeading"/>
            </w:pPr>
            <w:r w:rsidRPr="00AA001F">
              <w:t>Texte proposé par la Commission</w:t>
            </w:r>
          </w:p>
        </w:tc>
        <w:tc>
          <w:tcPr>
            <w:tcW w:w="4876" w:type="dxa"/>
          </w:tcPr>
          <w:p w14:paraId="5C90BBEC" w14:textId="77777777" w:rsidR="004109CF" w:rsidRPr="00AA001F" w:rsidRDefault="004109CF" w:rsidP="00A27EDA">
            <w:pPr>
              <w:pStyle w:val="AmColumnHeading"/>
            </w:pPr>
            <w:r w:rsidRPr="00AA001F">
              <w:t>Amendement</w:t>
            </w:r>
          </w:p>
        </w:tc>
      </w:tr>
      <w:tr w:rsidR="004109CF" w:rsidRPr="00AA001F" w14:paraId="2D63BF7F" w14:textId="77777777" w:rsidTr="00A27EDA">
        <w:trPr>
          <w:jc w:val="center"/>
        </w:trPr>
        <w:tc>
          <w:tcPr>
            <w:tcW w:w="4876" w:type="dxa"/>
          </w:tcPr>
          <w:p w14:paraId="34AA373A" w14:textId="77777777" w:rsidR="004109CF" w:rsidRPr="00AA001F" w:rsidRDefault="004109CF" w:rsidP="00A27EDA">
            <w:pPr>
              <w:pStyle w:val="Normal6a"/>
            </w:pPr>
            <w:r w:rsidRPr="00AA001F">
              <w:t>1.</w:t>
            </w:r>
            <w:r w:rsidRPr="00AA001F">
              <w:tab/>
            </w:r>
            <w:r w:rsidRPr="00AA001F">
              <w:rPr>
                <w:b/>
                <w:i/>
              </w:rPr>
              <w:t>Lorsque cela est nécessaire à l’accomplissement de leurs missions,</w:t>
            </w:r>
            <w:r w:rsidRPr="00AA001F">
              <w:t xml:space="preserve"> les autorités de coordination disposent, à l’égard des fournisseurs de services de la société de l’information pertinents relevant de la compétence de l’État membre qui les a désignées, des pouvoirs d’enquête suivants:</w:t>
            </w:r>
          </w:p>
        </w:tc>
        <w:tc>
          <w:tcPr>
            <w:tcW w:w="4876" w:type="dxa"/>
          </w:tcPr>
          <w:p w14:paraId="011568D7" w14:textId="77777777" w:rsidR="004109CF" w:rsidRPr="00AA001F" w:rsidRDefault="004109CF" w:rsidP="00A27EDA">
            <w:pPr>
              <w:pStyle w:val="Normal6a"/>
            </w:pPr>
            <w:r w:rsidRPr="00AA001F">
              <w:t>1.</w:t>
            </w:r>
            <w:r w:rsidRPr="00AA001F">
              <w:tab/>
              <w:t>Les autorités de coordination disposent, à l’égard des fournisseurs de services de la société de l’information pertinents relevant de la compétence de l’État membre qui les a désignées, des pouvoirs d’enquête suivants:</w:t>
            </w:r>
          </w:p>
        </w:tc>
      </w:tr>
    </w:tbl>
    <w:p w14:paraId="66B6383D" w14:textId="77777777" w:rsidR="004109CF" w:rsidRPr="00AA001F" w:rsidRDefault="004109CF" w:rsidP="004109CF">
      <w:pPr>
        <w:pStyle w:val="AmOrLang"/>
      </w:pPr>
      <w:r w:rsidRPr="00AA001F">
        <w:t xml:space="preserve">Or. </w:t>
      </w:r>
      <w:r w:rsidRPr="00AA001F">
        <w:rPr>
          <w:rStyle w:val="HideTWBExt"/>
        </w:rPr>
        <w:t>&lt;Original&gt;</w:t>
      </w:r>
      <w:r w:rsidRPr="00AA001F">
        <w:rPr>
          <w:rStyle w:val="HideTWBInt"/>
        </w:rPr>
        <w:t>{EN}</w:t>
      </w:r>
      <w:r w:rsidRPr="00AA001F">
        <w:t>en</w:t>
      </w:r>
      <w:r w:rsidRPr="00AA001F">
        <w:rPr>
          <w:rStyle w:val="HideTWBExt"/>
        </w:rPr>
        <w:t>&lt;/Original&gt;</w:t>
      </w:r>
    </w:p>
    <w:p w14:paraId="77985DFA" w14:textId="77777777" w:rsidR="004109CF" w:rsidRPr="00AA001F" w:rsidRDefault="004109CF" w:rsidP="004109CF">
      <w:r w:rsidRPr="00AA001F">
        <w:rPr>
          <w:rStyle w:val="HideTWBExt"/>
        </w:rPr>
        <w:lastRenderedPageBreak/>
        <w:t>&lt;/Amend&gt;</w:t>
      </w:r>
    </w:p>
    <w:p w14:paraId="7FB45DBA" w14:textId="77777777" w:rsidR="004109CF" w:rsidRPr="00AA001F" w:rsidRDefault="004109CF" w:rsidP="004109CF">
      <w:pPr>
        <w:pStyle w:val="AmNumberTabs"/>
      </w:pPr>
      <w:r w:rsidRPr="00AA001F">
        <w:rPr>
          <w:rStyle w:val="HideTWBExt"/>
          <w:b w:val="0"/>
        </w:rPr>
        <w:t>&lt;Amend&gt;</w:t>
      </w:r>
      <w:r w:rsidRPr="00AA001F">
        <w:t>Amendement</w:t>
      </w:r>
      <w:r w:rsidRPr="00AA001F">
        <w:tab/>
      </w:r>
      <w:r w:rsidRPr="00AA001F">
        <w:tab/>
      </w:r>
      <w:r w:rsidRPr="00AA001F">
        <w:rPr>
          <w:rStyle w:val="HideTWBExt"/>
          <w:b w:val="0"/>
        </w:rPr>
        <w:t>&lt;NumAm&gt;</w:t>
      </w:r>
      <w:r w:rsidRPr="00AA001F">
        <w:t>1429</w:t>
      </w:r>
      <w:r w:rsidRPr="00AA001F">
        <w:rPr>
          <w:rStyle w:val="HideTWBExt"/>
          <w:b w:val="0"/>
        </w:rPr>
        <w:t>&lt;/NumAm&gt;</w:t>
      </w:r>
    </w:p>
    <w:p w14:paraId="457C9BA9" w14:textId="77777777" w:rsidR="004109CF" w:rsidRPr="00AA001F" w:rsidRDefault="004109CF" w:rsidP="004109CF">
      <w:pPr>
        <w:pStyle w:val="NormalBold"/>
      </w:pPr>
      <w:r w:rsidRPr="00AA001F">
        <w:rPr>
          <w:rStyle w:val="HideTWBExt"/>
          <w:b w:val="0"/>
        </w:rPr>
        <w:t>&lt;RepeatBlock-By&gt;&lt;Members&gt;</w:t>
      </w:r>
      <w:r w:rsidRPr="00AA001F">
        <w:t>Cornelia Ernst, Clare Daly</w:t>
      </w:r>
      <w:r w:rsidRPr="00AA001F">
        <w:rPr>
          <w:rStyle w:val="HideTWBExt"/>
          <w:b w:val="0"/>
        </w:rPr>
        <w:t>&lt;/Members&gt;</w:t>
      </w:r>
    </w:p>
    <w:p w14:paraId="586C7C3B" w14:textId="77777777" w:rsidR="004109CF" w:rsidRPr="00AA001F" w:rsidRDefault="004109CF" w:rsidP="004109CF">
      <w:pPr>
        <w:pStyle w:val="NormalBold"/>
      </w:pPr>
      <w:r w:rsidRPr="00AA001F">
        <w:rPr>
          <w:rStyle w:val="HideTWBExt"/>
          <w:b w:val="0"/>
        </w:rPr>
        <w:t>&lt;/RepeatBlock-By&gt;</w:t>
      </w:r>
    </w:p>
    <w:p w14:paraId="54E6DB78" w14:textId="77777777" w:rsidR="004109CF" w:rsidRPr="00AA001F" w:rsidRDefault="004109CF" w:rsidP="004109CF">
      <w:pPr>
        <w:pStyle w:val="NormalBold"/>
      </w:pPr>
      <w:r w:rsidRPr="00AA001F">
        <w:rPr>
          <w:rStyle w:val="HideTWBExt"/>
          <w:b w:val="0"/>
        </w:rPr>
        <w:t>&lt;DocAmend&gt;</w:t>
      </w:r>
      <w:r w:rsidRPr="00AA001F">
        <w:t>Proposition de règlement</w:t>
      </w:r>
      <w:r w:rsidRPr="00AA001F">
        <w:rPr>
          <w:rStyle w:val="HideTWBExt"/>
          <w:b w:val="0"/>
        </w:rPr>
        <w:t>&lt;/DocAmend&gt;</w:t>
      </w:r>
    </w:p>
    <w:p w14:paraId="377E63FC" w14:textId="77777777" w:rsidR="004109CF" w:rsidRPr="00AA001F" w:rsidRDefault="004109CF" w:rsidP="004109CF">
      <w:pPr>
        <w:pStyle w:val="NormalBold"/>
      </w:pPr>
      <w:r w:rsidRPr="00AA001F">
        <w:rPr>
          <w:rStyle w:val="HideTWBExt"/>
          <w:b w:val="0"/>
        </w:rPr>
        <w:t>&lt;Article&gt;</w:t>
      </w:r>
      <w:r w:rsidRPr="00AA001F">
        <w:t>Article 27 – paragraphe 1 – point a</w:t>
      </w:r>
      <w:r w:rsidRPr="00AA001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09CF" w:rsidRPr="00AA001F" w14:paraId="3C61DFAF" w14:textId="77777777" w:rsidTr="00A27EDA">
        <w:trPr>
          <w:trHeight w:hRule="exact" w:val="240"/>
          <w:jc w:val="center"/>
        </w:trPr>
        <w:tc>
          <w:tcPr>
            <w:tcW w:w="9752" w:type="dxa"/>
            <w:gridSpan w:val="2"/>
          </w:tcPr>
          <w:p w14:paraId="06CE88C7" w14:textId="77777777" w:rsidR="004109CF" w:rsidRPr="00AA001F" w:rsidRDefault="004109CF" w:rsidP="00A27EDA"/>
        </w:tc>
      </w:tr>
      <w:tr w:rsidR="004109CF" w:rsidRPr="00AA001F" w14:paraId="4F2CE254" w14:textId="77777777" w:rsidTr="00A27EDA">
        <w:trPr>
          <w:trHeight w:val="240"/>
          <w:jc w:val="center"/>
        </w:trPr>
        <w:tc>
          <w:tcPr>
            <w:tcW w:w="4876" w:type="dxa"/>
          </w:tcPr>
          <w:p w14:paraId="11CF088E" w14:textId="77777777" w:rsidR="004109CF" w:rsidRPr="00AA001F" w:rsidRDefault="004109CF" w:rsidP="00A27EDA">
            <w:pPr>
              <w:pStyle w:val="AmColumnHeading"/>
            </w:pPr>
            <w:r w:rsidRPr="00AA001F">
              <w:t>Texte proposé par la Commission</w:t>
            </w:r>
          </w:p>
        </w:tc>
        <w:tc>
          <w:tcPr>
            <w:tcW w:w="4876" w:type="dxa"/>
          </w:tcPr>
          <w:p w14:paraId="4E87EA1B" w14:textId="77777777" w:rsidR="004109CF" w:rsidRPr="00AA001F" w:rsidRDefault="004109CF" w:rsidP="00A27EDA">
            <w:pPr>
              <w:pStyle w:val="AmColumnHeading"/>
            </w:pPr>
            <w:r w:rsidRPr="00AA001F">
              <w:t>Amendement</w:t>
            </w:r>
          </w:p>
        </w:tc>
      </w:tr>
      <w:tr w:rsidR="004109CF" w:rsidRPr="00AA001F" w14:paraId="42AF3372" w14:textId="77777777" w:rsidTr="00A27EDA">
        <w:trPr>
          <w:jc w:val="center"/>
        </w:trPr>
        <w:tc>
          <w:tcPr>
            <w:tcW w:w="4876" w:type="dxa"/>
          </w:tcPr>
          <w:p w14:paraId="07F3862A" w14:textId="77777777" w:rsidR="004109CF" w:rsidRPr="00AA001F" w:rsidRDefault="004109CF" w:rsidP="00A27EDA">
            <w:pPr>
              <w:pStyle w:val="Normal6a"/>
            </w:pPr>
            <w:r w:rsidRPr="00AA001F">
              <w:rPr>
                <w:b/>
                <w:i/>
              </w:rPr>
              <w:t>a)</w:t>
            </w:r>
            <w:r w:rsidRPr="00AA001F">
              <w:tab/>
            </w:r>
            <w:r w:rsidRPr="00AA001F">
              <w:rPr>
                <w:b/>
                <w:i/>
              </w:rPr>
              <w:t>le pouvoir d’exiger de ces fournisseurs, ainsi que de toute autre personne agissant à des fins liées à son activité commerciale, industrielle, artisanale ou libérale et raisonnablement susceptible d’être au courant d’informations relatives à une infraction présumée au présent règlement, de fournir ces informations dans un délai raisonnable;</w:t>
            </w:r>
          </w:p>
        </w:tc>
        <w:tc>
          <w:tcPr>
            <w:tcW w:w="4876" w:type="dxa"/>
          </w:tcPr>
          <w:p w14:paraId="246E9DFA" w14:textId="77777777" w:rsidR="004109CF" w:rsidRPr="00AA001F" w:rsidRDefault="004109CF" w:rsidP="00A27EDA">
            <w:pPr>
              <w:pStyle w:val="Normal6a"/>
            </w:pPr>
            <w:r w:rsidRPr="00AA001F">
              <w:rPr>
                <w:b/>
                <w:i/>
              </w:rPr>
              <w:t>supprimé</w:t>
            </w:r>
          </w:p>
        </w:tc>
      </w:tr>
    </w:tbl>
    <w:p w14:paraId="56557C06" w14:textId="77777777" w:rsidR="004109CF" w:rsidRPr="00AA001F" w:rsidRDefault="004109CF" w:rsidP="004109CF">
      <w:pPr>
        <w:pStyle w:val="AmOrLang"/>
      </w:pPr>
      <w:r w:rsidRPr="00AA001F">
        <w:t xml:space="preserve">Or. </w:t>
      </w:r>
      <w:r w:rsidRPr="00AA001F">
        <w:rPr>
          <w:rStyle w:val="HideTWBExt"/>
        </w:rPr>
        <w:t>&lt;Original&gt;</w:t>
      </w:r>
      <w:r w:rsidRPr="00AA001F">
        <w:rPr>
          <w:rStyle w:val="HideTWBInt"/>
        </w:rPr>
        <w:t>{EN}</w:t>
      </w:r>
      <w:r w:rsidRPr="00AA001F">
        <w:t>en</w:t>
      </w:r>
      <w:r w:rsidRPr="00AA001F">
        <w:rPr>
          <w:rStyle w:val="HideTWBExt"/>
        </w:rPr>
        <w:t>&lt;/Original&gt;</w:t>
      </w:r>
    </w:p>
    <w:p w14:paraId="2883C354" w14:textId="77777777" w:rsidR="004109CF" w:rsidRPr="00AA001F" w:rsidRDefault="004109CF" w:rsidP="004109CF">
      <w:r w:rsidRPr="00AA001F">
        <w:rPr>
          <w:rStyle w:val="HideTWBExt"/>
        </w:rPr>
        <w:t>&lt;/Amend&gt;</w:t>
      </w:r>
    </w:p>
    <w:p w14:paraId="63A5ED36" w14:textId="77777777" w:rsidR="004109CF" w:rsidRPr="00AA001F" w:rsidRDefault="004109CF" w:rsidP="004109CF">
      <w:pPr>
        <w:pStyle w:val="AmNumberTabs"/>
      </w:pPr>
      <w:r w:rsidRPr="00AA001F">
        <w:rPr>
          <w:rStyle w:val="HideTWBExt"/>
          <w:b w:val="0"/>
        </w:rPr>
        <w:t>&lt;Amend&gt;</w:t>
      </w:r>
      <w:r w:rsidRPr="00AA001F">
        <w:t>Amendement</w:t>
      </w:r>
      <w:r w:rsidRPr="00AA001F">
        <w:tab/>
      </w:r>
      <w:r w:rsidRPr="00AA001F">
        <w:tab/>
      </w:r>
      <w:r w:rsidRPr="00AA001F">
        <w:rPr>
          <w:rStyle w:val="HideTWBExt"/>
          <w:b w:val="0"/>
        </w:rPr>
        <w:t>&lt;NumAm&gt;</w:t>
      </w:r>
      <w:r w:rsidRPr="00AA001F">
        <w:t>1430</w:t>
      </w:r>
      <w:r w:rsidRPr="00AA001F">
        <w:rPr>
          <w:rStyle w:val="HideTWBExt"/>
          <w:b w:val="0"/>
        </w:rPr>
        <w:t>&lt;/NumAm&gt;</w:t>
      </w:r>
    </w:p>
    <w:p w14:paraId="6F8A2C79" w14:textId="77777777" w:rsidR="004109CF" w:rsidRPr="00AA001F" w:rsidRDefault="004109CF" w:rsidP="004109CF">
      <w:pPr>
        <w:pStyle w:val="NormalBold"/>
      </w:pPr>
      <w:r w:rsidRPr="00AA001F">
        <w:rPr>
          <w:rStyle w:val="HideTWBExt"/>
          <w:b w:val="0"/>
        </w:rPr>
        <w:t>&lt;RepeatBlock-By&gt;&lt;Members&gt;</w:t>
      </w:r>
      <w:r w:rsidRPr="00AA001F">
        <w:t>Patrick Breyer</w:t>
      </w:r>
      <w:r w:rsidRPr="00AA001F">
        <w:rPr>
          <w:rStyle w:val="HideTWBExt"/>
          <w:b w:val="0"/>
        </w:rPr>
        <w:t>&lt;/Members&gt;</w:t>
      </w:r>
    </w:p>
    <w:p w14:paraId="22D90177" w14:textId="77777777" w:rsidR="004109CF" w:rsidRPr="00AA001F" w:rsidRDefault="004109CF" w:rsidP="004109CF">
      <w:r w:rsidRPr="00AA001F">
        <w:rPr>
          <w:rStyle w:val="HideTWBExt"/>
        </w:rPr>
        <w:t>&lt;AuNomDe&gt;</w:t>
      </w:r>
      <w:r w:rsidRPr="00AA001F">
        <w:rPr>
          <w:rStyle w:val="HideTWBInt"/>
        </w:rPr>
        <w:t>{Verts/ALE}</w:t>
      </w:r>
      <w:r w:rsidRPr="00AA001F">
        <w:t>au nom du groupe Verts/ALE</w:t>
      </w:r>
      <w:r w:rsidRPr="00AA001F">
        <w:rPr>
          <w:rStyle w:val="HideTWBExt"/>
        </w:rPr>
        <w:t>&lt;/AuNomDe&gt;</w:t>
      </w:r>
    </w:p>
    <w:p w14:paraId="7A19EE18" w14:textId="77777777" w:rsidR="004109CF" w:rsidRPr="00AA001F" w:rsidRDefault="004109CF" w:rsidP="004109CF">
      <w:pPr>
        <w:pStyle w:val="NormalBold"/>
      </w:pPr>
      <w:r w:rsidRPr="00AA001F">
        <w:rPr>
          <w:rStyle w:val="HideTWBExt"/>
          <w:b w:val="0"/>
        </w:rPr>
        <w:t>&lt;/RepeatBlock-By&gt;</w:t>
      </w:r>
    </w:p>
    <w:p w14:paraId="4FD013F1" w14:textId="77777777" w:rsidR="004109CF" w:rsidRPr="00AA001F" w:rsidRDefault="004109CF" w:rsidP="004109CF">
      <w:pPr>
        <w:pStyle w:val="NormalBold"/>
      </w:pPr>
      <w:r w:rsidRPr="00AA001F">
        <w:rPr>
          <w:rStyle w:val="HideTWBExt"/>
          <w:b w:val="0"/>
        </w:rPr>
        <w:t>&lt;DocAmend&gt;</w:t>
      </w:r>
      <w:r w:rsidRPr="00AA001F">
        <w:t>Proposition de règlement</w:t>
      </w:r>
      <w:r w:rsidRPr="00AA001F">
        <w:rPr>
          <w:rStyle w:val="HideTWBExt"/>
          <w:b w:val="0"/>
        </w:rPr>
        <w:t>&lt;/DocAmend&gt;</w:t>
      </w:r>
    </w:p>
    <w:p w14:paraId="7C99DCE3" w14:textId="77777777" w:rsidR="004109CF" w:rsidRPr="00AA001F" w:rsidRDefault="004109CF" w:rsidP="004109CF">
      <w:pPr>
        <w:pStyle w:val="NormalBold"/>
      </w:pPr>
      <w:r w:rsidRPr="00AA001F">
        <w:rPr>
          <w:rStyle w:val="HideTWBExt"/>
          <w:b w:val="0"/>
        </w:rPr>
        <w:t>&lt;Article&gt;</w:t>
      </w:r>
      <w:r w:rsidRPr="00AA001F">
        <w:t>Article 27 – paragraphe 1 – point a</w:t>
      </w:r>
      <w:r w:rsidRPr="00AA001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09CF" w:rsidRPr="00AA001F" w14:paraId="06EFB7BB" w14:textId="77777777" w:rsidTr="00A27EDA">
        <w:trPr>
          <w:trHeight w:hRule="exact" w:val="240"/>
          <w:jc w:val="center"/>
        </w:trPr>
        <w:tc>
          <w:tcPr>
            <w:tcW w:w="9752" w:type="dxa"/>
            <w:gridSpan w:val="2"/>
          </w:tcPr>
          <w:p w14:paraId="35BBF696" w14:textId="77777777" w:rsidR="004109CF" w:rsidRPr="00AA001F" w:rsidRDefault="004109CF" w:rsidP="00A27EDA"/>
        </w:tc>
      </w:tr>
      <w:tr w:rsidR="004109CF" w:rsidRPr="00AA001F" w14:paraId="21B3ADDD" w14:textId="77777777" w:rsidTr="00A27EDA">
        <w:trPr>
          <w:trHeight w:val="240"/>
          <w:jc w:val="center"/>
        </w:trPr>
        <w:tc>
          <w:tcPr>
            <w:tcW w:w="4876" w:type="dxa"/>
          </w:tcPr>
          <w:p w14:paraId="35682F3E" w14:textId="77777777" w:rsidR="004109CF" w:rsidRPr="00AA001F" w:rsidRDefault="004109CF" w:rsidP="00A27EDA">
            <w:pPr>
              <w:pStyle w:val="AmColumnHeading"/>
            </w:pPr>
            <w:r w:rsidRPr="00AA001F">
              <w:t>Texte proposé par la Commission</w:t>
            </w:r>
          </w:p>
        </w:tc>
        <w:tc>
          <w:tcPr>
            <w:tcW w:w="4876" w:type="dxa"/>
          </w:tcPr>
          <w:p w14:paraId="78E91ABD" w14:textId="77777777" w:rsidR="004109CF" w:rsidRPr="00AA001F" w:rsidRDefault="004109CF" w:rsidP="00A27EDA">
            <w:pPr>
              <w:pStyle w:val="AmColumnHeading"/>
            </w:pPr>
            <w:r w:rsidRPr="00AA001F">
              <w:t>Amendement</w:t>
            </w:r>
          </w:p>
        </w:tc>
      </w:tr>
      <w:tr w:rsidR="004109CF" w:rsidRPr="00AA001F" w14:paraId="1A1F8DAB" w14:textId="77777777" w:rsidTr="00A27EDA">
        <w:trPr>
          <w:jc w:val="center"/>
        </w:trPr>
        <w:tc>
          <w:tcPr>
            <w:tcW w:w="4876" w:type="dxa"/>
          </w:tcPr>
          <w:p w14:paraId="0521ABAA" w14:textId="77777777" w:rsidR="004109CF" w:rsidRPr="00AA001F" w:rsidRDefault="004109CF" w:rsidP="00A27EDA">
            <w:pPr>
              <w:pStyle w:val="Normal6a"/>
            </w:pPr>
            <w:r w:rsidRPr="00AA001F">
              <w:t>a)</w:t>
            </w:r>
            <w:r w:rsidRPr="00AA001F">
              <w:tab/>
              <w:t xml:space="preserve">le pouvoir d’exiger de ces fournisseurs, ainsi que de toute autre personne agissant à des fins liées à son activité commerciale, industrielle, artisanale ou libérale et raisonnablement susceptible d’être au courant d’informations relatives à une infraction présumée au présent règlement, de fournir ces informations dans </w:t>
            </w:r>
            <w:r w:rsidRPr="00AA001F">
              <w:rPr>
                <w:b/>
                <w:i/>
              </w:rPr>
              <w:t>un délai raisonnable</w:t>
            </w:r>
            <w:r w:rsidRPr="00AA001F">
              <w:t>;</w:t>
            </w:r>
          </w:p>
        </w:tc>
        <w:tc>
          <w:tcPr>
            <w:tcW w:w="4876" w:type="dxa"/>
          </w:tcPr>
          <w:p w14:paraId="77C34AF5" w14:textId="77777777" w:rsidR="004109CF" w:rsidRPr="00AA001F" w:rsidRDefault="004109CF" w:rsidP="00A27EDA">
            <w:pPr>
              <w:pStyle w:val="Normal6a"/>
            </w:pPr>
            <w:r w:rsidRPr="00AA001F">
              <w:t>a)</w:t>
            </w:r>
            <w:r w:rsidRPr="00AA001F">
              <w:tab/>
              <w:t xml:space="preserve">le pouvoir d’exiger de ces fournisseurs, ainsi que de toute autre personne agissant à des fins liées à son activité commerciale, industrielle, artisanale ou libérale et raisonnablement susceptible d’être au courant d’informations relatives à une infraction présumée au présent règlement, de fournir ces informations dans </w:t>
            </w:r>
            <w:r w:rsidRPr="00AA001F">
              <w:rPr>
                <w:b/>
                <w:i/>
              </w:rPr>
              <w:t>les meilleurs délais</w:t>
            </w:r>
            <w:r w:rsidRPr="00AA001F">
              <w:t>;</w:t>
            </w:r>
          </w:p>
        </w:tc>
      </w:tr>
    </w:tbl>
    <w:p w14:paraId="478AABEB" w14:textId="77777777" w:rsidR="004109CF" w:rsidRPr="00AA001F" w:rsidRDefault="004109CF" w:rsidP="004109CF">
      <w:pPr>
        <w:pStyle w:val="AmOrLang"/>
      </w:pPr>
      <w:r w:rsidRPr="00AA001F">
        <w:t xml:space="preserve">Or. </w:t>
      </w:r>
      <w:r w:rsidRPr="00AA001F">
        <w:rPr>
          <w:rStyle w:val="HideTWBExt"/>
        </w:rPr>
        <w:t>&lt;Original&gt;</w:t>
      </w:r>
      <w:r w:rsidRPr="00AA001F">
        <w:rPr>
          <w:rStyle w:val="HideTWBInt"/>
        </w:rPr>
        <w:t>{EN}</w:t>
      </w:r>
      <w:r w:rsidRPr="00AA001F">
        <w:t>en</w:t>
      </w:r>
      <w:r w:rsidRPr="00AA001F">
        <w:rPr>
          <w:rStyle w:val="HideTWBExt"/>
        </w:rPr>
        <w:t>&lt;/Original&gt;</w:t>
      </w:r>
    </w:p>
    <w:p w14:paraId="2DF22532" w14:textId="77777777" w:rsidR="004109CF" w:rsidRPr="00AA001F" w:rsidRDefault="004109CF" w:rsidP="004109CF">
      <w:r w:rsidRPr="00AA001F">
        <w:rPr>
          <w:rStyle w:val="HideTWBExt"/>
        </w:rPr>
        <w:t>&lt;/Amend&gt;</w:t>
      </w:r>
    </w:p>
    <w:p w14:paraId="268A0CE4" w14:textId="77777777" w:rsidR="004109CF" w:rsidRPr="00AA001F" w:rsidRDefault="004109CF" w:rsidP="004109CF">
      <w:pPr>
        <w:pStyle w:val="AmNumberTabs"/>
      </w:pPr>
      <w:r w:rsidRPr="00AA001F">
        <w:rPr>
          <w:rStyle w:val="HideTWBExt"/>
          <w:b w:val="0"/>
        </w:rPr>
        <w:lastRenderedPageBreak/>
        <w:t>&lt;Amend&gt;</w:t>
      </w:r>
      <w:r w:rsidRPr="00AA001F">
        <w:t>Amendement</w:t>
      </w:r>
      <w:r w:rsidRPr="00AA001F">
        <w:tab/>
      </w:r>
      <w:r w:rsidRPr="00AA001F">
        <w:tab/>
      </w:r>
      <w:r w:rsidRPr="00AA001F">
        <w:rPr>
          <w:rStyle w:val="HideTWBExt"/>
          <w:b w:val="0"/>
        </w:rPr>
        <w:t>&lt;NumAm&gt;</w:t>
      </w:r>
      <w:r w:rsidRPr="00AA001F">
        <w:t>1431</w:t>
      </w:r>
      <w:r w:rsidRPr="00AA001F">
        <w:rPr>
          <w:rStyle w:val="HideTWBExt"/>
          <w:b w:val="0"/>
        </w:rPr>
        <w:t>&lt;/NumAm&gt;</w:t>
      </w:r>
    </w:p>
    <w:p w14:paraId="191D5834" w14:textId="77777777" w:rsidR="004109CF" w:rsidRPr="00AA001F" w:rsidRDefault="004109CF" w:rsidP="004109CF">
      <w:pPr>
        <w:pStyle w:val="NormalBold"/>
      </w:pPr>
      <w:r w:rsidRPr="00AA001F">
        <w:rPr>
          <w:rStyle w:val="HideTWBExt"/>
          <w:b w:val="0"/>
        </w:rPr>
        <w:t>&lt;RepeatBlock-By&gt;&lt;Members&gt;</w:t>
      </w:r>
      <w:r w:rsidRPr="00AA001F">
        <w:t>Cornelia Ernst, Clare Daly</w:t>
      </w:r>
      <w:r w:rsidRPr="00AA001F">
        <w:rPr>
          <w:rStyle w:val="HideTWBExt"/>
          <w:b w:val="0"/>
        </w:rPr>
        <w:t>&lt;/Members&gt;</w:t>
      </w:r>
    </w:p>
    <w:p w14:paraId="15CD8069" w14:textId="77777777" w:rsidR="004109CF" w:rsidRPr="00AA001F" w:rsidRDefault="004109CF" w:rsidP="004109CF">
      <w:pPr>
        <w:pStyle w:val="NormalBold"/>
      </w:pPr>
      <w:r w:rsidRPr="00AA001F">
        <w:rPr>
          <w:rStyle w:val="HideTWBExt"/>
          <w:b w:val="0"/>
        </w:rPr>
        <w:t>&lt;/RepeatBlock-By&gt;</w:t>
      </w:r>
    </w:p>
    <w:p w14:paraId="07C3F47F" w14:textId="77777777" w:rsidR="004109CF" w:rsidRPr="00AA001F" w:rsidRDefault="004109CF" w:rsidP="004109CF">
      <w:pPr>
        <w:pStyle w:val="NormalBold"/>
      </w:pPr>
      <w:r w:rsidRPr="00AA001F">
        <w:rPr>
          <w:rStyle w:val="HideTWBExt"/>
          <w:b w:val="0"/>
        </w:rPr>
        <w:t>&lt;DocAmend&gt;</w:t>
      </w:r>
      <w:r w:rsidRPr="00AA001F">
        <w:t>Proposition de règlement</w:t>
      </w:r>
      <w:r w:rsidRPr="00AA001F">
        <w:rPr>
          <w:rStyle w:val="HideTWBExt"/>
          <w:b w:val="0"/>
        </w:rPr>
        <w:t>&lt;/DocAmend&gt;</w:t>
      </w:r>
    </w:p>
    <w:p w14:paraId="03875008" w14:textId="77777777" w:rsidR="004109CF" w:rsidRPr="00AA001F" w:rsidRDefault="004109CF" w:rsidP="004109CF">
      <w:pPr>
        <w:pStyle w:val="NormalBold"/>
      </w:pPr>
      <w:r w:rsidRPr="00AA001F">
        <w:rPr>
          <w:rStyle w:val="HideTWBExt"/>
          <w:b w:val="0"/>
        </w:rPr>
        <w:t>&lt;Article&gt;</w:t>
      </w:r>
      <w:r w:rsidRPr="00AA001F">
        <w:t>Article 27 – paragraphe 1 – point b</w:t>
      </w:r>
      <w:r w:rsidRPr="00AA001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09CF" w:rsidRPr="00AA001F" w14:paraId="5AA27EE2" w14:textId="77777777" w:rsidTr="00A27EDA">
        <w:trPr>
          <w:trHeight w:hRule="exact" w:val="240"/>
          <w:jc w:val="center"/>
        </w:trPr>
        <w:tc>
          <w:tcPr>
            <w:tcW w:w="9752" w:type="dxa"/>
            <w:gridSpan w:val="2"/>
          </w:tcPr>
          <w:p w14:paraId="7915F69B" w14:textId="77777777" w:rsidR="004109CF" w:rsidRPr="00AA001F" w:rsidRDefault="004109CF" w:rsidP="00A27EDA"/>
        </w:tc>
      </w:tr>
      <w:tr w:rsidR="004109CF" w:rsidRPr="00AA001F" w14:paraId="00CCD2B5" w14:textId="77777777" w:rsidTr="00A27EDA">
        <w:trPr>
          <w:trHeight w:val="240"/>
          <w:jc w:val="center"/>
        </w:trPr>
        <w:tc>
          <w:tcPr>
            <w:tcW w:w="4876" w:type="dxa"/>
          </w:tcPr>
          <w:p w14:paraId="26EA9791" w14:textId="77777777" w:rsidR="004109CF" w:rsidRPr="00AA001F" w:rsidRDefault="004109CF" w:rsidP="00A27EDA">
            <w:pPr>
              <w:pStyle w:val="AmColumnHeading"/>
            </w:pPr>
            <w:r w:rsidRPr="00AA001F">
              <w:t>Texte proposé par la Commission</w:t>
            </w:r>
          </w:p>
        </w:tc>
        <w:tc>
          <w:tcPr>
            <w:tcW w:w="4876" w:type="dxa"/>
          </w:tcPr>
          <w:p w14:paraId="10C56BFF" w14:textId="77777777" w:rsidR="004109CF" w:rsidRPr="00AA001F" w:rsidRDefault="004109CF" w:rsidP="00A27EDA">
            <w:pPr>
              <w:pStyle w:val="AmColumnHeading"/>
            </w:pPr>
            <w:r w:rsidRPr="00AA001F">
              <w:t>Amendement</w:t>
            </w:r>
          </w:p>
        </w:tc>
      </w:tr>
      <w:tr w:rsidR="004109CF" w:rsidRPr="00AA001F" w14:paraId="1C5AF696" w14:textId="77777777" w:rsidTr="00A27EDA">
        <w:trPr>
          <w:jc w:val="center"/>
        </w:trPr>
        <w:tc>
          <w:tcPr>
            <w:tcW w:w="4876" w:type="dxa"/>
          </w:tcPr>
          <w:p w14:paraId="4CBC1EA7" w14:textId="77777777" w:rsidR="004109CF" w:rsidRPr="00AA001F" w:rsidRDefault="004109CF" w:rsidP="00A27EDA">
            <w:pPr>
              <w:pStyle w:val="Normal6a"/>
            </w:pPr>
            <w:r w:rsidRPr="00AA001F">
              <w:rPr>
                <w:b/>
                <w:i/>
              </w:rPr>
              <w:t>b)</w:t>
            </w:r>
            <w:r w:rsidRPr="00AA001F">
              <w:tab/>
            </w:r>
            <w:r w:rsidRPr="00AA001F">
              <w:rPr>
                <w:b/>
                <w:i/>
              </w:rPr>
              <w:t>le pouvoir de procéder à des inspections sur place dans tout local utilisé par ces fournisseurs ou les autres personnes visées au point a), à des fins liées à leur activité commerciale, industrielle, artisanale ou libérale, ou de demander à d’autres autorités publiques de le faire, afin d’examiner, de saisir, de prendre ou d’obtenir des copies d’informations relatives à une infraction présumée au présent règlement, sous quelque forme et sur quelque support de stockage que ce soit;</w:t>
            </w:r>
          </w:p>
        </w:tc>
        <w:tc>
          <w:tcPr>
            <w:tcW w:w="4876" w:type="dxa"/>
          </w:tcPr>
          <w:p w14:paraId="67F0CFA6" w14:textId="77777777" w:rsidR="004109CF" w:rsidRPr="00AA001F" w:rsidRDefault="004109CF" w:rsidP="00A27EDA">
            <w:pPr>
              <w:pStyle w:val="Normal6a"/>
            </w:pPr>
            <w:r w:rsidRPr="00AA001F">
              <w:rPr>
                <w:b/>
                <w:i/>
              </w:rPr>
              <w:t>supprimé</w:t>
            </w:r>
          </w:p>
        </w:tc>
      </w:tr>
    </w:tbl>
    <w:p w14:paraId="68B2A5D1" w14:textId="77777777" w:rsidR="004109CF" w:rsidRPr="00AA001F" w:rsidRDefault="004109CF" w:rsidP="004109CF">
      <w:pPr>
        <w:pStyle w:val="AmOrLang"/>
      </w:pPr>
      <w:r w:rsidRPr="00AA001F">
        <w:t xml:space="preserve">Or. </w:t>
      </w:r>
      <w:r w:rsidRPr="00AA001F">
        <w:rPr>
          <w:rStyle w:val="HideTWBExt"/>
        </w:rPr>
        <w:t>&lt;Original&gt;</w:t>
      </w:r>
      <w:r w:rsidRPr="00AA001F">
        <w:rPr>
          <w:rStyle w:val="HideTWBInt"/>
        </w:rPr>
        <w:t>{EN}</w:t>
      </w:r>
      <w:r w:rsidRPr="00AA001F">
        <w:t>en</w:t>
      </w:r>
      <w:r w:rsidRPr="00AA001F">
        <w:rPr>
          <w:rStyle w:val="HideTWBExt"/>
        </w:rPr>
        <w:t>&lt;/Original&gt;</w:t>
      </w:r>
    </w:p>
    <w:p w14:paraId="28902E26" w14:textId="77777777" w:rsidR="004109CF" w:rsidRPr="00AA001F" w:rsidRDefault="004109CF" w:rsidP="004109CF">
      <w:r w:rsidRPr="00AA001F">
        <w:rPr>
          <w:rStyle w:val="HideTWBExt"/>
        </w:rPr>
        <w:t>&lt;/Amend&gt;</w:t>
      </w:r>
    </w:p>
    <w:p w14:paraId="4C28266E" w14:textId="77777777" w:rsidR="004109CF" w:rsidRPr="00AA001F" w:rsidRDefault="004109CF" w:rsidP="004109CF">
      <w:pPr>
        <w:pStyle w:val="AmNumberTabs"/>
      </w:pPr>
      <w:r w:rsidRPr="00AA001F">
        <w:rPr>
          <w:rStyle w:val="HideTWBExt"/>
          <w:b w:val="0"/>
        </w:rPr>
        <w:t>&lt;Amend&gt;</w:t>
      </w:r>
      <w:r w:rsidRPr="00AA001F">
        <w:t>Amendement</w:t>
      </w:r>
      <w:r w:rsidRPr="00AA001F">
        <w:tab/>
      </w:r>
      <w:r w:rsidRPr="00AA001F">
        <w:tab/>
      </w:r>
      <w:r w:rsidRPr="00AA001F">
        <w:rPr>
          <w:rStyle w:val="HideTWBExt"/>
          <w:b w:val="0"/>
        </w:rPr>
        <w:t>&lt;NumAm&gt;</w:t>
      </w:r>
      <w:r w:rsidRPr="00AA001F">
        <w:t>1432</w:t>
      </w:r>
      <w:r w:rsidRPr="00AA001F">
        <w:rPr>
          <w:rStyle w:val="HideTWBExt"/>
          <w:b w:val="0"/>
        </w:rPr>
        <w:t>&lt;/NumAm&gt;</w:t>
      </w:r>
    </w:p>
    <w:p w14:paraId="3B5733FC" w14:textId="77777777" w:rsidR="004109CF" w:rsidRPr="00AA001F" w:rsidRDefault="004109CF" w:rsidP="004109CF">
      <w:pPr>
        <w:pStyle w:val="NormalBold"/>
      </w:pPr>
      <w:r w:rsidRPr="00AA001F">
        <w:rPr>
          <w:rStyle w:val="HideTWBExt"/>
          <w:b w:val="0"/>
        </w:rPr>
        <w:t>&lt;RepeatBlock-By&gt;&lt;Members&gt;</w:t>
      </w:r>
      <w:r w:rsidRPr="00AA001F">
        <w:t>Patrick Breyer</w:t>
      </w:r>
      <w:r w:rsidRPr="00AA001F">
        <w:rPr>
          <w:rStyle w:val="HideTWBExt"/>
          <w:b w:val="0"/>
        </w:rPr>
        <w:t>&lt;/Members&gt;</w:t>
      </w:r>
    </w:p>
    <w:p w14:paraId="1B722536" w14:textId="77777777" w:rsidR="004109CF" w:rsidRPr="00AA001F" w:rsidRDefault="004109CF" w:rsidP="004109CF">
      <w:r w:rsidRPr="00AA001F">
        <w:rPr>
          <w:rStyle w:val="HideTWBExt"/>
        </w:rPr>
        <w:t>&lt;AuNomDe&gt;</w:t>
      </w:r>
      <w:r w:rsidRPr="00AA001F">
        <w:rPr>
          <w:rStyle w:val="HideTWBInt"/>
        </w:rPr>
        <w:t>{Verts/ALE}</w:t>
      </w:r>
      <w:r w:rsidRPr="00AA001F">
        <w:t>au nom du groupe Verts/ALE</w:t>
      </w:r>
      <w:r w:rsidRPr="00AA001F">
        <w:rPr>
          <w:rStyle w:val="HideTWBExt"/>
        </w:rPr>
        <w:t>&lt;/AuNomDe&gt;</w:t>
      </w:r>
    </w:p>
    <w:p w14:paraId="050A5A38" w14:textId="77777777" w:rsidR="004109CF" w:rsidRPr="00AA001F" w:rsidRDefault="004109CF" w:rsidP="004109CF">
      <w:pPr>
        <w:pStyle w:val="NormalBold"/>
      </w:pPr>
      <w:r w:rsidRPr="00AA001F">
        <w:rPr>
          <w:rStyle w:val="HideTWBExt"/>
          <w:b w:val="0"/>
        </w:rPr>
        <w:t>&lt;/RepeatBlock-By&gt;</w:t>
      </w:r>
    </w:p>
    <w:p w14:paraId="7933C266" w14:textId="77777777" w:rsidR="004109CF" w:rsidRPr="00AA001F" w:rsidRDefault="004109CF" w:rsidP="004109CF">
      <w:pPr>
        <w:pStyle w:val="NormalBold"/>
      </w:pPr>
      <w:r w:rsidRPr="00AA001F">
        <w:rPr>
          <w:rStyle w:val="HideTWBExt"/>
          <w:b w:val="0"/>
        </w:rPr>
        <w:t>&lt;DocAmend&gt;</w:t>
      </w:r>
      <w:r w:rsidRPr="00AA001F">
        <w:t>Proposition de règlement</w:t>
      </w:r>
      <w:r w:rsidRPr="00AA001F">
        <w:rPr>
          <w:rStyle w:val="HideTWBExt"/>
          <w:b w:val="0"/>
        </w:rPr>
        <w:t>&lt;/DocAmend&gt;</w:t>
      </w:r>
    </w:p>
    <w:p w14:paraId="51B5BBC3" w14:textId="77777777" w:rsidR="004109CF" w:rsidRPr="00AA001F" w:rsidRDefault="004109CF" w:rsidP="004109CF">
      <w:pPr>
        <w:pStyle w:val="NormalBold"/>
      </w:pPr>
      <w:r w:rsidRPr="00AA001F">
        <w:rPr>
          <w:rStyle w:val="HideTWBExt"/>
          <w:b w:val="0"/>
        </w:rPr>
        <w:t>&lt;Article&gt;</w:t>
      </w:r>
      <w:r w:rsidRPr="00AA001F">
        <w:t>Article 27 – paragraphe 1 – point b</w:t>
      </w:r>
      <w:r w:rsidRPr="00AA001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09CF" w:rsidRPr="00AA001F" w14:paraId="13721880" w14:textId="77777777" w:rsidTr="00A27EDA">
        <w:trPr>
          <w:trHeight w:hRule="exact" w:val="240"/>
          <w:jc w:val="center"/>
        </w:trPr>
        <w:tc>
          <w:tcPr>
            <w:tcW w:w="9752" w:type="dxa"/>
            <w:gridSpan w:val="2"/>
          </w:tcPr>
          <w:p w14:paraId="43F119A8" w14:textId="77777777" w:rsidR="004109CF" w:rsidRPr="00AA001F" w:rsidRDefault="004109CF" w:rsidP="00A27EDA"/>
        </w:tc>
      </w:tr>
      <w:tr w:rsidR="004109CF" w:rsidRPr="00AA001F" w14:paraId="3590E5D5" w14:textId="77777777" w:rsidTr="00A27EDA">
        <w:trPr>
          <w:trHeight w:val="240"/>
          <w:jc w:val="center"/>
        </w:trPr>
        <w:tc>
          <w:tcPr>
            <w:tcW w:w="4876" w:type="dxa"/>
          </w:tcPr>
          <w:p w14:paraId="1B22B181" w14:textId="77777777" w:rsidR="004109CF" w:rsidRPr="00AA001F" w:rsidRDefault="004109CF" w:rsidP="00A27EDA">
            <w:pPr>
              <w:pStyle w:val="AmColumnHeading"/>
            </w:pPr>
            <w:r w:rsidRPr="00AA001F">
              <w:t>Texte proposé par la Commission</w:t>
            </w:r>
          </w:p>
        </w:tc>
        <w:tc>
          <w:tcPr>
            <w:tcW w:w="4876" w:type="dxa"/>
          </w:tcPr>
          <w:p w14:paraId="1D0074E3" w14:textId="77777777" w:rsidR="004109CF" w:rsidRPr="00AA001F" w:rsidRDefault="004109CF" w:rsidP="00A27EDA">
            <w:pPr>
              <w:pStyle w:val="AmColumnHeading"/>
            </w:pPr>
            <w:r w:rsidRPr="00AA001F">
              <w:t>Amendement</w:t>
            </w:r>
          </w:p>
        </w:tc>
      </w:tr>
      <w:tr w:rsidR="004109CF" w:rsidRPr="00AA001F" w14:paraId="54D22A12" w14:textId="77777777" w:rsidTr="00A27EDA">
        <w:trPr>
          <w:jc w:val="center"/>
        </w:trPr>
        <w:tc>
          <w:tcPr>
            <w:tcW w:w="4876" w:type="dxa"/>
          </w:tcPr>
          <w:p w14:paraId="12CDED28" w14:textId="77777777" w:rsidR="004109CF" w:rsidRPr="00AA001F" w:rsidRDefault="004109CF" w:rsidP="00A27EDA">
            <w:pPr>
              <w:pStyle w:val="Normal6a"/>
            </w:pPr>
            <w:r w:rsidRPr="00AA001F">
              <w:t>b)</w:t>
            </w:r>
            <w:r w:rsidRPr="00AA001F">
              <w:tab/>
              <w:t>le pouvoir de procéder à des inspections sur place dans tout local utilisé par ces fournisseurs ou les autres personnes visées au point a), à des fins liées à leur activité commerciale, industrielle, artisanale ou libérale, ou de demander à d’autres autorités publiques de le faire, afin d’examiner, de saisir, de prendre ou d’obtenir des copies d’informations relatives à une infraction présumée au présent règlement, sous quelque forme et sur quelque support de stockage que ce soit;</w:t>
            </w:r>
          </w:p>
        </w:tc>
        <w:tc>
          <w:tcPr>
            <w:tcW w:w="4876" w:type="dxa"/>
          </w:tcPr>
          <w:p w14:paraId="010FC3AB" w14:textId="77777777" w:rsidR="004109CF" w:rsidRPr="00AA001F" w:rsidRDefault="004109CF" w:rsidP="00A27EDA">
            <w:pPr>
              <w:pStyle w:val="Normal6a"/>
            </w:pPr>
            <w:r w:rsidRPr="00AA001F">
              <w:t>b)</w:t>
            </w:r>
            <w:r w:rsidRPr="00AA001F">
              <w:tab/>
              <w:t>le pouvoir de procéder à</w:t>
            </w:r>
            <w:r w:rsidRPr="00AA001F">
              <w:rPr>
                <w:b/>
                <w:i/>
              </w:rPr>
              <w:t>, ou de demander à une autorité judiciaire indépendante de leur État membre d’ordonner,</w:t>
            </w:r>
            <w:r w:rsidRPr="00AA001F">
              <w:t xml:space="preserve"> des inspections </w:t>
            </w:r>
            <w:r w:rsidRPr="00AA001F">
              <w:rPr>
                <w:b/>
                <w:i/>
              </w:rPr>
              <w:t xml:space="preserve">à distance ou </w:t>
            </w:r>
            <w:r w:rsidRPr="00AA001F">
              <w:t xml:space="preserve">sur place dans tout local utilisé par ces fournisseurs ou les autres personnes visées au point a), à des fins liées à leur activité commerciale, industrielle, artisanale ou libérale, ou de demander à d’autres autorités publiques de le faire, afin d’examiner, de saisir, de prendre ou d’obtenir des copies d’informations relatives à une infraction présumée au présent règlement, sous quelque forme et </w:t>
            </w:r>
            <w:r w:rsidRPr="00AA001F">
              <w:lastRenderedPageBreak/>
              <w:t>sur quelque support de stockage que ce soit;</w:t>
            </w:r>
          </w:p>
        </w:tc>
      </w:tr>
    </w:tbl>
    <w:p w14:paraId="1DA4E22A" w14:textId="77777777" w:rsidR="004109CF" w:rsidRPr="00AA001F" w:rsidRDefault="004109CF" w:rsidP="004109CF">
      <w:pPr>
        <w:pStyle w:val="AmOrLang"/>
      </w:pPr>
      <w:r w:rsidRPr="00AA001F">
        <w:lastRenderedPageBreak/>
        <w:t xml:space="preserve">Or. </w:t>
      </w:r>
      <w:r w:rsidRPr="00AA001F">
        <w:rPr>
          <w:rStyle w:val="HideTWBExt"/>
        </w:rPr>
        <w:t>&lt;Original&gt;</w:t>
      </w:r>
      <w:r w:rsidRPr="00AA001F">
        <w:rPr>
          <w:rStyle w:val="HideTWBInt"/>
        </w:rPr>
        <w:t>{EN}</w:t>
      </w:r>
      <w:r w:rsidRPr="00AA001F">
        <w:t>en</w:t>
      </w:r>
      <w:r w:rsidRPr="00AA001F">
        <w:rPr>
          <w:rStyle w:val="HideTWBExt"/>
        </w:rPr>
        <w:t>&lt;/Original&gt;</w:t>
      </w:r>
    </w:p>
    <w:p w14:paraId="59851A3B" w14:textId="77777777" w:rsidR="004109CF" w:rsidRPr="00AA001F" w:rsidRDefault="004109CF" w:rsidP="004109CF">
      <w:r w:rsidRPr="00AA001F">
        <w:rPr>
          <w:rStyle w:val="HideTWBExt"/>
        </w:rPr>
        <w:t>&lt;/Amend&gt;</w:t>
      </w:r>
    </w:p>
    <w:p w14:paraId="210F34B6" w14:textId="77777777" w:rsidR="004109CF" w:rsidRPr="00AA001F" w:rsidRDefault="004109CF" w:rsidP="004109CF">
      <w:pPr>
        <w:pStyle w:val="AmNumberTabs"/>
      </w:pPr>
      <w:r w:rsidRPr="00AA001F">
        <w:rPr>
          <w:rStyle w:val="HideTWBExt"/>
          <w:b w:val="0"/>
        </w:rPr>
        <w:t>&lt;Amend&gt;</w:t>
      </w:r>
      <w:r w:rsidRPr="00AA001F">
        <w:t>Amendement</w:t>
      </w:r>
      <w:r w:rsidRPr="00AA001F">
        <w:tab/>
      </w:r>
      <w:r w:rsidRPr="00AA001F">
        <w:tab/>
      </w:r>
      <w:r w:rsidRPr="00AA001F">
        <w:rPr>
          <w:rStyle w:val="HideTWBExt"/>
          <w:b w:val="0"/>
        </w:rPr>
        <w:t>&lt;NumAm&gt;</w:t>
      </w:r>
      <w:r w:rsidRPr="00AA001F">
        <w:t>1433</w:t>
      </w:r>
      <w:r w:rsidRPr="00AA001F">
        <w:rPr>
          <w:rStyle w:val="HideTWBExt"/>
          <w:b w:val="0"/>
        </w:rPr>
        <w:t>&lt;/NumAm&gt;</w:t>
      </w:r>
    </w:p>
    <w:p w14:paraId="5F65F378" w14:textId="77777777" w:rsidR="004109CF" w:rsidRPr="00AA001F" w:rsidRDefault="004109CF" w:rsidP="004109CF">
      <w:pPr>
        <w:pStyle w:val="NormalBold"/>
      </w:pPr>
      <w:r w:rsidRPr="00AA001F">
        <w:rPr>
          <w:rStyle w:val="HideTWBExt"/>
          <w:b w:val="0"/>
        </w:rPr>
        <w:t>&lt;RepeatBlock-By&gt;&lt;Members&gt;</w:t>
      </w:r>
      <w:r w:rsidRPr="00AA001F">
        <w:t>Cornelia Ernst, Clare Daly</w:t>
      </w:r>
      <w:r w:rsidRPr="00AA001F">
        <w:rPr>
          <w:rStyle w:val="HideTWBExt"/>
          <w:b w:val="0"/>
        </w:rPr>
        <w:t>&lt;/Members&gt;</w:t>
      </w:r>
    </w:p>
    <w:p w14:paraId="653A3C20" w14:textId="77777777" w:rsidR="004109CF" w:rsidRPr="00AA001F" w:rsidRDefault="004109CF" w:rsidP="004109CF">
      <w:pPr>
        <w:pStyle w:val="NormalBold"/>
      </w:pPr>
      <w:r w:rsidRPr="00AA001F">
        <w:rPr>
          <w:rStyle w:val="HideTWBExt"/>
          <w:b w:val="0"/>
        </w:rPr>
        <w:t>&lt;/RepeatBlock-By&gt;</w:t>
      </w:r>
    </w:p>
    <w:p w14:paraId="0621894C" w14:textId="77777777" w:rsidR="004109CF" w:rsidRPr="00AA001F" w:rsidRDefault="004109CF" w:rsidP="004109CF">
      <w:pPr>
        <w:pStyle w:val="NormalBold"/>
      </w:pPr>
      <w:r w:rsidRPr="00AA001F">
        <w:rPr>
          <w:rStyle w:val="HideTWBExt"/>
          <w:b w:val="0"/>
        </w:rPr>
        <w:t>&lt;DocAmend&gt;</w:t>
      </w:r>
      <w:r w:rsidRPr="00AA001F">
        <w:t>Proposition de règlement</w:t>
      </w:r>
      <w:r w:rsidRPr="00AA001F">
        <w:rPr>
          <w:rStyle w:val="HideTWBExt"/>
          <w:b w:val="0"/>
        </w:rPr>
        <w:t>&lt;/DocAmend&gt;</w:t>
      </w:r>
    </w:p>
    <w:p w14:paraId="4F9CCAC7" w14:textId="77777777" w:rsidR="004109CF" w:rsidRPr="00AA001F" w:rsidRDefault="004109CF" w:rsidP="004109CF">
      <w:pPr>
        <w:pStyle w:val="NormalBold"/>
      </w:pPr>
      <w:r w:rsidRPr="00AA001F">
        <w:rPr>
          <w:rStyle w:val="HideTWBExt"/>
          <w:b w:val="0"/>
        </w:rPr>
        <w:t>&lt;Article&gt;</w:t>
      </w:r>
      <w:r w:rsidRPr="00AA001F">
        <w:t>Article 27 – paragraphe 1 – point c</w:t>
      </w:r>
      <w:r w:rsidRPr="00AA001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09CF" w:rsidRPr="00AA001F" w14:paraId="475A0B67" w14:textId="77777777" w:rsidTr="00A27EDA">
        <w:trPr>
          <w:trHeight w:hRule="exact" w:val="240"/>
          <w:jc w:val="center"/>
        </w:trPr>
        <w:tc>
          <w:tcPr>
            <w:tcW w:w="9752" w:type="dxa"/>
            <w:gridSpan w:val="2"/>
          </w:tcPr>
          <w:p w14:paraId="4D1C078A" w14:textId="77777777" w:rsidR="004109CF" w:rsidRPr="00AA001F" w:rsidRDefault="004109CF" w:rsidP="00A27EDA"/>
        </w:tc>
      </w:tr>
      <w:tr w:rsidR="004109CF" w:rsidRPr="00AA001F" w14:paraId="1BE17DFD" w14:textId="77777777" w:rsidTr="00A27EDA">
        <w:trPr>
          <w:trHeight w:val="240"/>
          <w:jc w:val="center"/>
        </w:trPr>
        <w:tc>
          <w:tcPr>
            <w:tcW w:w="4876" w:type="dxa"/>
          </w:tcPr>
          <w:p w14:paraId="64745930" w14:textId="77777777" w:rsidR="004109CF" w:rsidRPr="00AA001F" w:rsidRDefault="004109CF" w:rsidP="00A27EDA">
            <w:pPr>
              <w:pStyle w:val="AmColumnHeading"/>
            </w:pPr>
            <w:r w:rsidRPr="00AA001F">
              <w:t>Texte proposé par la Commission</w:t>
            </w:r>
          </w:p>
        </w:tc>
        <w:tc>
          <w:tcPr>
            <w:tcW w:w="4876" w:type="dxa"/>
          </w:tcPr>
          <w:p w14:paraId="5E8E806B" w14:textId="77777777" w:rsidR="004109CF" w:rsidRPr="00AA001F" w:rsidRDefault="004109CF" w:rsidP="00A27EDA">
            <w:pPr>
              <w:pStyle w:val="AmColumnHeading"/>
            </w:pPr>
            <w:r w:rsidRPr="00AA001F">
              <w:t>Amendement</w:t>
            </w:r>
          </w:p>
        </w:tc>
      </w:tr>
      <w:tr w:rsidR="004109CF" w:rsidRPr="00AA001F" w14:paraId="0B3662F7" w14:textId="77777777" w:rsidTr="00A27EDA">
        <w:trPr>
          <w:jc w:val="center"/>
        </w:trPr>
        <w:tc>
          <w:tcPr>
            <w:tcW w:w="4876" w:type="dxa"/>
          </w:tcPr>
          <w:p w14:paraId="34AB02B7" w14:textId="77777777" w:rsidR="004109CF" w:rsidRPr="00AA001F" w:rsidRDefault="004109CF" w:rsidP="00A27EDA">
            <w:pPr>
              <w:pStyle w:val="Normal6a"/>
            </w:pPr>
            <w:r w:rsidRPr="00AA001F">
              <w:rPr>
                <w:b/>
                <w:i/>
              </w:rPr>
              <w:t>c)</w:t>
            </w:r>
            <w:r w:rsidRPr="00AA001F">
              <w:tab/>
            </w:r>
            <w:r w:rsidRPr="00AA001F">
              <w:rPr>
                <w:b/>
                <w:i/>
              </w:rPr>
              <w:t>le pouvoir de demander à tout membre du personnel ou représentant de ces fournisseurs ou aux autres personnes visées au point a), de fournir des explications sur toute information relative à une infraction présumée au présent règlement et d’enregistrer leurs réponses;</w:t>
            </w:r>
          </w:p>
        </w:tc>
        <w:tc>
          <w:tcPr>
            <w:tcW w:w="4876" w:type="dxa"/>
          </w:tcPr>
          <w:p w14:paraId="1F93FBFA" w14:textId="77777777" w:rsidR="004109CF" w:rsidRPr="00AA001F" w:rsidRDefault="004109CF" w:rsidP="00A27EDA">
            <w:pPr>
              <w:pStyle w:val="Normal6a"/>
            </w:pPr>
            <w:r w:rsidRPr="00AA001F">
              <w:rPr>
                <w:b/>
                <w:i/>
              </w:rPr>
              <w:t>supprimé</w:t>
            </w:r>
          </w:p>
        </w:tc>
      </w:tr>
    </w:tbl>
    <w:p w14:paraId="407F5999" w14:textId="77777777" w:rsidR="004109CF" w:rsidRPr="00AA001F" w:rsidRDefault="004109CF" w:rsidP="004109CF">
      <w:pPr>
        <w:pStyle w:val="AmOrLang"/>
      </w:pPr>
      <w:r w:rsidRPr="00AA001F">
        <w:t xml:space="preserve">Or. </w:t>
      </w:r>
      <w:r w:rsidRPr="00AA001F">
        <w:rPr>
          <w:rStyle w:val="HideTWBExt"/>
        </w:rPr>
        <w:t>&lt;Original&gt;</w:t>
      </w:r>
      <w:r w:rsidRPr="00AA001F">
        <w:rPr>
          <w:rStyle w:val="HideTWBInt"/>
        </w:rPr>
        <w:t>{EN}</w:t>
      </w:r>
      <w:r w:rsidRPr="00AA001F">
        <w:t>en</w:t>
      </w:r>
      <w:r w:rsidRPr="00AA001F">
        <w:rPr>
          <w:rStyle w:val="HideTWBExt"/>
        </w:rPr>
        <w:t>&lt;/Original&gt;</w:t>
      </w:r>
    </w:p>
    <w:p w14:paraId="709D2170" w14:textId="77777777" w:rsidR="004109CF" w:rsidRPr="00AA001F" w:rsidRDefault="004109CF" w:rsidP="004109CF">
      <w:r w:rsidRPr="00AA001F">
        <w:rPr>
          <w:rStyle w:val="HideTWBExt"/>
        </w:rPr>
        <w:t>&lt;/Amend&gt;</w:t>
      </w:r>
    </w:p>
    <w:p w14:paraId="5478A3C9" w14:textId="77777777" w:rsidR="004109CF" w:rsidRPr="00AA001F" w:rsidRDefault="004109CF" w:rsidP="004109CF">
      <w:pPr>
        <w:pStyle w:val="AmNumberTabs"/>
      </w:pPr>
      <w:r w:rsidRPr="00AA001F">
        <w:rPr>
          <w:rStyle w:val="HideTWBExt"/>
          <w:b w:val="0"/>
        </w:rPr>
        <w:t>&lt;Amend&gt;</w:t>
      </w:r>
      <w:r w:rsidRPr="00AA001F">
        <w:t>Amendement</w:t>
      </w:r>
      <w:r w:rsidRPr="00AA001F">
        <w:tab/>
      </w:r>
      <w:r w:rsidRPr="00AA001F">
        <w:tab/>
      </w:r>
      <w:r w:rsidRPr="00AA001F">
        <w:rPr>
          <w:rStyle w:val="HideTWBExt"/>
          <w:b w:val="0"/>
        </w:rPr>
        <w:t>&lt;NumAm&gt;</w:t>
      </w:r>
      <w:r w:rsidRPr="00AA001F">
        <w:t>1434</w:t>
      </w:r>
      <w:r w:rsidRPr="00AA001F">
        <w:rPr>
          <w:rStyle w:val="HideTWBExt"/>
          <w:b w:val="0"/>
        </w:rPr>
        <w:t>&lt;/NumAm&gt;</w:t>
      </w:r>
    </w:p>
    <w:p w14:paraId="3330467D" w14:textId="77777777" w:rsidR="004109CF" w:rsidRPr="00AA001F" w:rsidRDefault="004109CF" w:rsidP="004109CF">
      <w:pPr>
        <w:pStyle w:val="NormalBold"/>
      </w:pPr>
      <w:r w:rsidRPr="00AA001F">
        <w:rPr>
          <w:rStyle w:val="HideTWBExt"/>
          <w:b w:val="0"/>
        </w:rPr>
        <w:t>&lt;RepeatBlock-By&gt;&lt;Members&gt;</w:t>
      </w:r>
      <w:r w:rsidRPr="00AA001F">
        <w:t>Alessandra Mussolini</w:t>
      </w:r>
      <w:r w:rsidRPr="00AA001F">
        <w:rPr>
          <w:rStyle w:val="HideTWBExt"/>
          <w:b w:val="0"/>
        </w:rPr>
        <w:t>&lt;/Members&gt;</w:t>
      </w:r>
    </w:p>
    <w:p w14:paraId="5E0CF589" w14:textId="77777777" w:rsidR="004109CF" w:rsidRPr="00AA001F" w:rsidRDefault="004109CF" w:rsidP="004109CF">
      <w:pPr>
        <w:pStyle w:val="NormalBold"/>
      </w:pPr>
      <w:r w:rsidRPr="00AA001F">
        <w:rPr>
          <w:rStyle w:val="HideTWBExt"/>
          <w:b w:val="0"/>
        </w:rPr>
        <w:t>&lt;/RepeatBlock-By&gt;</w:t>
      </w:r>
    </w:p>
    <w:p w14:paraId="32347797" w14:textId="77777777" w:rsidR="004109CF" w:rsidRPr="00AA001F" w:rsidRDefault="004109CF" w:rsidP="004109CF">
      <w:pPr>
        <w:pStyle w:val="NormalBold"/>
      </w:pPr>
      <w:r w:rsidRPr="00AA001F">
        <w:rPr>
          <w:rStyle w:val="HideTWBExt"/>
          <w:b w:val="0"/>
        </w:rPr>
        <w:t>&lt;DocAmend&gt;</w:t>
      </w:r>
      <w:r w:rsidRPr="00AA001F">
        <w:t>Proposition de règlement</w:t>
      </w:r>
      <w:r w:rsidRPr="00AA001F">
        <w:rPr>
          <w:rStyle w:val="HideTWBExt"/>
          <w:b w:val="0"/>
        </w:rPr>
        <w:t>&lt;/DocAmend&gt;</w:t>
      </w:r>
    </w:p>
    <w:p w14:paraId="21DCA822" w14:textId="77777777" w:rsidR="004109CF" w:rsidRPr="00AA001F" w:rsidRDefault="004109CF" w:rsidP="004109CF">
      <w:pPr>
        <w:pStyle w:val="NormalBold"/>
      </w:pPr>
      <w:r w:rsidRPr="00AA001F">
        <w:rPr>
          <w:rStyle w:val="HideTWBExt"/>
          <w:b w:val="0"/>
        </w:rPr>
        <w:t>&lt;Article&gt;</w:t>
      </w:r>
      <w:r w:rsidRPr="00AA001F">
        <w:t>Article 27 – paragraphe 1 – point c</w:t>
      </w:r>
      <w:r w:rsidRPr="00AA001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09CF" w:rsidRPr="00AA001F" w14:paraId="7048C16B" w14:textId="77777777" w:rsidTr="00A27EDA">
        <w:trPr>
          <w:trHeight w:hRule="exact" w:val="240"/>
          <w:jc w:val="center"/>
        </w:trPr>
        <w:tc>
          <w:tcPr>
            <w:tcW w:w="9752" w:type="dxa"/>
            <w:gridSpan w:val="2"/>
          </w:tcPr>
          <w:p w14:paraId="292AF6BF" w14:textId="77777777" w:rsidR="004109CF" w:rsidRPr="00AA001F" w:rsidRDefault="004109CF" w:rsidP="00A27EDA"/>
        </w:tc>
      </w:tr>
      <w:tr w:rsidR="004109CF" w:rsidRPr="00AA001F" w14:paraId="4CD07499" w14:textId="77777777" w:rsidTr="00A27EDA">
        <w:trPr>
          <w:trHeight w:val="240"/>
          <w:jc w:val="center"/>
        </w:trPr>
        <w:tc>
          <w:tcPr>
            <w:tcW w:w="4876" w:type="dxa"/>
          </w:tcPr>
          <w:p w14:paraId="32312361" w14:textId="77777777" w:rsidR="004109CF" w:rsidRPr="00AA001F" w:rsidRDefault="004109CF" w:rsidP="00A27EDA">
            <w:pPr>
              <w:pStyle w:val="AmColumnHeading"/>
            </w:pPr>
            <w:r w:rsidRPr="00AA001F">
              <w:t>Texte proposé par la Commission</w:t>
            </w:r>
          </w:p>
        </w:tc>
        <w:tc>
          <w:tcPr>
            <w:tcW w:w="4876" w:type="dxa"/>
          </w:tcPr>
          <w:p w14:paraId="2226FD4F" w14:textId="77777777" w:rsidR="004109CF" w:rsidRPr="00AA001F" w:rsidRDefault="004109CF" w:rsidP="00A27EDA">
            <w:pPr>
              <w:pStyle w:val="AmColumnHeading"/>
            </w:pPr>
            <w:r w:rsidRPr="00AA001F">
              <w:t>Amendement</w:t>
            </w:r>
          </w:p>
        </w:tc>
      </w:tr>
      <w:tr w:rsidR="004109CF" w:rsidRPr="00AA001F" w14:paraId="78FB9754" w14:textId="77777777" w:rsidTr="00A27EDA">
        <w:trPr>
          <w:jc w:val="center"/>
        </w:trPr>
        <w:tc>
          <w:tcPr>
            <w:tcW w:w="4876" w:type="dxa"/>
          </w:tcPr>
          <w:p w14:paraId="7415F48F" w14:textId="77777777" w:rsidR="004109CF" w:rsidRPr="00AA001F" w:rsidRDefault="004109CF" w:rsidP="00A27EDA">
            <w:pPr>
              <w:pStyle w:val="Normal6a"/>
            </w:pPr>
            <w:r w:rsidRPr="00AA001F">
              <w:t>c)</w:t>
            </w:r>
            <w:r w:rsidRPr="00AA001F">
              <w:tab/>
              <w:t>le pouvoir de demander à tout membre du personnel ou représentant de ces fournisseurs ou aux autres personnes visées au point a), de fournir des explications sur toute information relative à une infraction présumée au présent règlement et d’enregistrer leurs réponses;</w:t>
            </w:r>
          </w:p>
        </w:tc>
        <w:tc>
          <w:tcPr>
            <w:tcW w:w="4876" w:type="dxa"/>
          </w:tcPr>
          <w:p w14:paraId="09541022" w14:textId="77777777" w:rsidR="004109CF" w:rsidRPr="00AA001F" w:rsidRDefault="004109CF" w:rsidP="00A27EDA">
            <w:pPr>
              <w:pStyle w:val="Normal6a"/>
            </w:pPr>
            <w:r w:rsidRPr="00AA001F">
              <w:t>c)</w:t>
            </w:r>
            <w:r w:rsidRPr="00AA001F">
              <w:tab/>
            </w:r>
            <w:r w:rsidRPr="00AA001F">
              <w:rPr>
                <w:b/>
                <w:i/>
              </w:rPr>
              <w:t>conformément à la législation nationale,</w:t>
            </w:r>
            <w:r w:rsidRPr="00AA001F">
              <w:t xml:space="preserve"> le pouvoir de demander à tout membre du personnel ou représentant de ces fournisseurs ou aux autres personnes visées au point a), de fournir des explications sur toute information relative à une infraction présumée au présent règlement et d’enregistrer leurs réponses;</w:t>
            </w:r>
          </w:p>
        </w:tc>
      </w:tr>
    </w:tbl>
    <w:p w14:paraId="66E96D72" w14:textId="77777777" w:rsidR="004109CF" w:rsidRPr="00AA001F" w:rsidRDefault="004109CF" w:rsidP="004109CF">
      <w:pPr>
        <w:pStyle w:val="AmOrLang"/>
      </w:pPr>
      <w:r w:rsidRPr="00AA001F">
        <w:t xml:space="preserve">Or. </w:t>
      </w:r>
      <w:r w:rsidRPr="00AA001F">
        <w:rPr>
          <w:rStyle w:val="HideTWBExt"/>
        </w:rPr>
        <w:t>&lt;Original&gt;</w:t>
      </w:r>
      <w:r w:rsidRPr="00AA001F">
        <w:rPr>
          <w:rStyle w:val="HideTWBInt"/>
        </w:rPr>
        <w:t>{IT}</w:t>
      </w:r>
      <w:r w:rsidRPr="00AA001F">
        <w:t>it</w:t>
      </w:r>
      <w:r w:rsidRPr="00AA001F">
        <w:rPr>
          <w:rStyle w:val="HideTWBExt"/>
        </w:rPr>
        <w:t>&lt;/Original&gt;</w:t>
      </w:r>
    </w:p>
    <w:p w14:paraId="2418990A" w14:textId="77777777" w:rsidR="004109CF" w:rsidRPr="00AA001F" w:rsidRDefault="004109CF" w:rsidP="004109CF">
      <w:r w:rsidRPr="00AA001F">
        <w:rPr>
          <w:rStyle w:val="HideTWBExt"/>
        </w:rPr>
        <w:t>&lt;/Amend&gt;</w:t>
      </w:r>
    </w:p>
    <w:p w14:paraId="5E2EF70E" w14:textId="77777777" w:rsidR="004109CF" w:rsidRPr="00AA001F" w:rsidRDefault="004109CF" w:rsidP="004109CF">
      <w:pPr>
        <w:pStyle w:val="AmNumberTabs"/>
      </w:pPr>
      <w:r w:rsidRPr="00AA001F">
        <w:rPr>
          <w:rStyle w:val="HideTWBExt"/>
          <w:b w:val="0"/>
        </w:rPr>
        <w:t>&lt;Amend&gt;</w:t>
      </w:r>
      <w:r w:rsidRPr="00AA001F">
        <w:t>Amendement</w:t>
      </w:r>
      <w:r w:rsidRPr="00AA001F">
        <w:tab/>
      </w:r>
      <w:r w:rsidRPr="00AA001F">
        <w:tab/>
      </w:r>
      <w:r w:rsidRPr="00AA001F">
        <w:rPr>
          <w:rStyle w:val="HideTWBExt"/>
          <w:b w:val="0"/>
        </w:rPr>
        <w:t>&lt;NumAm&gt;</w:t>
      </w:r>
      <w:r w:rsidRPr="00AA001F">
        <w:t>1435</w:t>
      </w:r>
      <w:r w:rsidRPr="00AA001F">
        <w:rPr>
          <w:rStyle w:val="HideTWBExt"/>
          <w:b w:val="0"/>
        </w:rPr>
        <w:t>&lt;/NumAm&gt;</w:t>
      </w:r>
    </w:p>
    <w:p w14:paraId="4AC8AED3" w14:textId="77777777" w:rsidR="004109CF" w:rsidRPr="00AA001F" w:rsidRDefault="004109CF" w:rsidP="004109CF">
      <w:pPr>
        <w:pStyle w:val="NormalBold"/>
      </w:pPr>
      <w:r w:rsidRPr="00AA001F">
        <w:rPr>
          <w:rStyle w:val="HideTWBExt"/>
          <w:b w:val="0"/>
        </w:rPr>
        <w:lastRenderedPageBreak/>
        <w:t>&lt;RepeatBlock-By&gt;&lt;Members&gt;</w:t>
      </w:r>
      <w:r w:rsidRPr="00AA001F">
        <w:t>Patrick Breyer</w:t>
      </w:r>
      <w:r w:rsidRPr="00AA001F">
        <w:rPr>
          <w:rStyle w:val="HideTWBExt"/>
          <w:b w:val="0"/>
        </w:rPr>
        <w:t>&lt;/Members&gt;</w:t>
      </w:r>
    </w:p>
    <w:p w14:paraId="0FE7AD39" w14:textId="77777777" w:rsidR="004109CF" w:rsidRPr="00AA001F" w:rsidRDefault="004109CF" w:rsidP="004109CF">
      <w:r w:rsidRPr="00AA001F">
        <w:rPr>
          <w:rStyle w:val="HideTWBExt"/>
        </w:rPr>
        <w:t>&lt;AuNomDe&gt;</w:t>
      </w:r>
      <w:r w:rsidRPr="00AA001F">
        <w:rPr>
          <w:rStyle w:val="HideTWBInt"/>
        </w:rPr>
        <w:t>{Verts/ALE}</w:t>
      </w:r>
      <w:r w:rsidRPr="00AA001F">
        <w:t>au nom du groupe Verts/ALE</w:t>
      </w:r>
      <w:r w:rsidRPr="00AA001F">
        <w:rPr>
          <w:rStyle w:val="HideTWBExt"/>
        </w:rPr>
        <w:t>&lt;/AuNomDe&gt;</w:t>
      </w:r>
    </w:p>
    <w:p w14:paraId="45ED0BA5" w14:textId="77777777" w:rsidR="004109CF" w:rsidRPr="00AA001F" w:rsidRDefault="004109CF" w:rsidP="004109CF">
      <w:pPr>
        <w:pStyle w:val="NormalBold"/>
      </w:pPr>
      <w:r w:rsidRPr="00AA001F">
        <w:rPr>
          <w:rStyle w:val="HideTWBExt"/>
          <w:b w:val="0"/>
        </w:rPr>
        <w:t>&lt;/RepeatBlock-By&gt;</w:t>
      </w:r>
    </w:p>
    <w:p w14:paraId="31E48BAA" w14:textId="77777777" w:rsidR="004109CF" w:rsidRPr="00AA001F" w:rsidRDefault="004109CF" w:rsidP="004109CF">
      <w:pPr>
        <w:pStyle w:val="NormalBold"/>
      </w:pPr>
      <w:r w:rsidRPr="00AA001F">
        <w:rPr>
          <w:rStyle w:val="HideTWBExt"/>
          <w:b w:val="0"/>
        </w:rPr>
        <w:t>&lt;DocAmend&gt;</w:t>
      </w:r>
      <w:r w:rsidRPr="00AA001F">
        <w:t>Proposition de règlement</w:t>
      </w:r>
      <w:r w:rsidRPr="00AA001F">
        <w:rPr>
          <w:rStyle w:val="HideTWBExt"/>
          <w:b w:val="0"/>
        </w:rPr>
        <w:t>&lt;/DocAmend&gt;</w:t>
      </w:r>
    </w:p>
    <w:p w14:paraId="27CEC09E" w14:textId="77777777" w:rsidR="004109CF" w:rsidRPr="00AA001F" w:rsidRDefault="004109CF" w:rsidP="004109CF">
      <w:pPr>
        <w:pStyle w:val="NormalBold"/>
      </w:pPr>
      <w:r w:rsidRPr="00AA001F">
        <w:rPr>
          <w:rStyle w:val="HideTWBExt"/>
          <w:b w:val="0"/>
        </w:rPr>
        <w:t>&lt;Article&gt;</w:t>
      </w:r>
      <w:r w:rsidRPr="00AA001F">
        <w:t>Article 27 – paragraphe 1 – point d</w:t>
      </w:r>
      <w:r w:rsidRPr="00AA001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09CF" w:rsidRPr="00AA001F" w14:paraId="03D6963F" w14:textId="77777777" w:rsidTr="00A27EDA">
        <w:trPr>
          <w:trHeight w:hRule="exact" w:val="240"/>
          <w:jc w:val="center"/>
        </w:trPr>
        <w:tc>
          <w:tcPr>
            <w:tcW w:w="9752" w:type="dxa"/>
            <w:gridSpan w:val="2"/>
          </w:tcPr>
          <w:p w14:paraId="41C0284B" w14:textId="77777777" w:rsidR="004109CF" w:rsidRPr="00AA001F" w:rsidRDefault="004109CF" w:rsidP="00A27EDA"/>
        </w:tc>
      </w:tr>
      <w:tr w:rsidR="004109CF" w:rsidRPr="00AA001F" w14:paraId="379C8F1B" w14:textId="77777777" w:rsidTr="00A27EDA">
        <w:trPr>
          <w:trHeight w:val="240"/>
          <w:jc w:val="center"/>
        </w:trPr>
        <w:tc>
          <w:tcPr>
            <w:tcW w:w="4876" w:type="dxa"/>
          </w:tcPr>
          <w:p w14:paraId="5A4EAFEC" w14:textId="77777777" w:rsidR="004109CF" w:rsidRPr="00AA001F" w:rsidRDefault="004109CF" w:rsidP="00A27EDA">
            <w:pPr>
              <w:pStyle w:val="AmColumnHeading"/>
            </w:pPr>
            <w:r w:rsidRPr="00AA001F">
              <w:t>Texte proposé par la Commission</w:t>
            </w:r>
          </w:p>
        </w:tc>
        <w:tc>
          <w:tcPr>
            <w:tcW w:w="4876" w:type="dxa"/>
          </w:tcPr>
          <w:p w14:paraId="17BFE40D" w14:textId="77777777" w:rsidR="004109CF" w:rsidRPr="00AA001F" w:rsidRDefault="004109CF" w:rsidP="00A27EDA">
            <w:pPr>
              <w:pStyle w:val="AmColumnHeading"/>
            </w:pPr>
            <w:r w:rsidRPr="00AA001F">
              <w:t>Amendement</w:t>
            </w:r>
          </w:p>
        </w:tc>
      </w:tr>
      <w:tr w:rsidR="004109CF" w:rsidRPr="00AA001F" w14:paraId="5FE7DF2B" w14:textId="77777777" w:rsidTr="00A27EDA">
        <w:trPr>
          <w:jc w:val="center"/>
        </w:trPr>
        <w:tc>
          <w:tcPr>
            <w:tcW w:w="4876" w:type="dxa"/>
          </w:tcPr>
          <w:p w14:paraId="0C2AC41F" w14:textId="77777777" w:rsidR="004109CF" w:rsidRPr="00AA001F" w:rsidRDefault="004109CF" w:rsidP="00A27EDA">
            <w:pPr>
              <w:pStyle w:val="Normal6a"/>
            </w:pPr>
            <w:r w:rsidRPr="00AA001F">
              <w:t>d)</w:t>
            </w:r>
            <w:r w:rsidRPr="00AA001F">
              <w:tab/>
              <w:t xml:space="preserve">le pouvoir de demander des informations, </w:t>
            </w:r>
            <w:r w:rsidRPr="00AA001F">
              <w:rPr>
                <w:b/>
                <w:i/>
              </w:rPr>
              <w:t>y compris</w:t>
            </w:r>
            <w:r w:rsidRPr="00AA001F">
              <w:t xml:space="preserve"> d’évaluer </w:t>
            </w:r>
            <w:r w:rsidRPr="00AA001F">
              <w:rPr>
                <w:b/>
                <w:i/>
              </w:rPr>
              <w:t>si les mesures prises pour exécuter une injonction de détection, une injonction de retrait ou une injonction de blocage sont conformes aux</w:t>
            </w:r>
            <w:r w:rsidRPr="00AA001F">
              <w:t xml:space="preserve"> exigences du présent règlement.</w:t>
            </w:r>
          </w:p>
        </w:tc>
        <w:tc>
          <w:tcPr>
            <w:tcW w:w="4876" w:type="dxa"/>
          </w:tcPr>
          <w:p w14:paraId="5FB28D69" w14:textId="77777777" w:rsidR="004109CF" w:rsidRPr="00AA001F" w:rsidRDefault="004109CF" w:rsidP="00A27EDA">
            <w:pPr>
              <w:pStyle w:val="Normal6a"/>
            </w:pPr>
            <w:r w:rsidRPr="00AA001F">
              <w:t>d)</w:t>
            </w:r>
            <w:r w:rsidRPr="00AA001F">
              <w:tab/>
              <w:t xml:space="preserve">le pouvoir de demander des informations, d’évaluer </w:t>
            </w:r>
            <w:r w:rsidRPr="00AA001F">
              <w:rPr>
                <w:b/>
                <w:bCs/>
                <w:i/>
                <w:iCs/>
              </w:rPr>
              <w:t>la conformité au regard des</w:t>
            </w:r>
            <w:r w:rsidRPr="00AA001F">
              <w:t xml:space="preserve"> exigences du présent règlement.</w:t>
            </w:r>
          </w:p>
        </w:tc>
      </w:tr>
    </w:tbl>
    <w:p w14:paraId="5D694F48" w14:textId="77777777" w:rsidR="004109CF" w:rsidRPr="00AA001F" w:rsidRDefault="004109CF" w:rsidP="004109CF">
      <w:pPr>
        <w:pStyle w:val="AmOrLang"/>
      </w:pPr>
      <w:r w:rsidRPr="00AA001F">
        <w:t xml:space="preserve">Or. </w:t>
      </w:r>
      <w:r w:rsidRPr="00AA001F">
        <w:rPr>
          <w:rStyle w:val="HideTWBExt"/>
        </w:rPr>
        <w:t>&lt;Original&gt;</w:t>
      </w:r>
      <w:r w:rsidRPr="00AA001F">
        <w:rPr>
          <w:rStyle w:val="HideTWBInt"/>
        </w:rPr>
        <w:t>{EN}</w:t>
      </w:r>
      <w:r w:rsidRPr="00AA001F">
        <w:t>en</w:t>
      </w:r>
      <w:r w:rsidRPr="00AA001F">
        <w:rPr>
          <w:rStyle w:val="HideTWBExt"/>
        </w:rPr>
        <w:t>&lt;/Original&gt;</w:t>
      </w:r>
    </w:p>
    <w:p w14:paraId="2C13751E" w14:textId="77777777" w:rsidR="004109CF" w:rsidRPr="00AA001F" w:rsidRDefault="004109CF" w:rsidP="004109CF">
      <w:r w:rsidRPr="00AA001F">
        <w:rPr>
          <w:rStyle w:val="HideTWBExt"/>
        </w:rPr>
        <w:t>&lt;/Amend&gt;</w:t>
      </w:r>
    </w:p>
    <w:p w14:paraId="4AC868DE" w14:textId="77777777" w:rsidR="004109CF" w:rsidRPr="00AA001F" w:rsidRDefault="004109CF" w:rsidP="004109CF">
      <w:pPr>
        <w:pStyle w:val="AmNumberTabs"/>
      </w:pPr>
      <w:r w:rsidRPr="00AA001F">
        <w:rPr>
          <w:rStyle w:val="HideTWBExt"/>
          <w:b w:val="0"/>
        </w:rPr>
        <w:t>&lt;Amend&gt;</w:t>
      </w:r>
      <w:r w:rsidRPr="00AA001F">
        <w:t>Amendement</w:t>
      </w:r>
      <w:r w:rsidRPr="00AA001F">
        <w:tab/>
      </w:r>
      <w:r w:rsidRPr="00AA001F">
        <w:tab/>
      </w:r>
      <w:r w:rsidRPr="00AA001F">
        <w:rPr>
          <w:rStyle w:val="HideTWBExt"/>
          <w:b w:val="0"/>
        </w:rPr>
        <w:t>&lt;NumAm&gt;</w:t>
      </w:r>
      <w:r w:rsidRPr="00AA001F">
        <w:t>1436</w:t>
      </w:r>
      <w:r w:rsidRPr="00AA001F">
        <w:rPr>
          <w:rStyle w:val="HideTWBExt"/>
          <w:b w:val="0"/>
        </w:rPr>
        <w:t>&lt;/NumAm&gt;</w:t>
      </w:r>
    </w:p>
    <w:p w14:paraId="056BEAFD" w14:textId="77777777" w:rsidR="004109CF" w:rsidRPr="00AA001F" w:rsidRDefault="004109CF" w:rsidP="004109CF">
      <w:pPr>
        <w:pStyle w:val="NormalBold"/>
      </w:pPr>
      <w:r w:rsidRPr="00AA001F">
        <w:rPr>
          <w:rStyle w:val="HideTWBExt"/>
          <w:b w:val="0"/>
        </w:rPr>
        <w:t>&lt;RepeatBlock-By&gt;&lt;Members&gt;</w:t>
      </w:r>
      <w:r w:rsidRPr="00AA001F">
        <w:t>Cornelia Ernst, Clare Daly</w:t>
      </w:r>
      <w:r w:rsidRPr="00AA001F">
        <w:rPr>
          <w:rStyle w:val="HideTWBExt"/>
          <w:b w:val="0"/>
        </w:rPr>
        <w:t>&lt;/Members&gt;</w:t>
      </w:r>
    </w:p>
    <w:p w14:paraId="18229353" w14:textId="77777777" w:rsidR="004109CF" w:rsidRPr="00AA001F" w:rsidRDefault="004109CF" w:rsidP="004109CF">
      <w:pPr>
        <w:pStyle w:val="NormalBold"/>
      </w:pPr>
      <w:r w:rsidRPr="00AA001F">
        <w:rPr>
          <w:rStyle w:val="HideTWBExt"/>
          <w:b w:val="0"/>
        </w:rPr>
        <w:t>&lt;/RepeatBlock-By&gt;</w:t>
      </w:r>
    </w:p>
    <w:p w14:paraId="017A9F76" w14:textId="77777777" w:rsidR="004109CF" w:rsidRPr="00AA001F" w:rsidRDefault="004109CF" w:rsidP="004109CF">
      <w:pPr>
        <w:pStyle w:val="NormalBold"/>
      </w:pPr>
      <w:r w:rsidRPr="00AA001F">
        <w:rPr>
          <w:rStyle w:val="HideTWBExt"/>
          <w:b w:val="0"/>
        </w:rPr>
        <w:t>&lt;DocAmend&gt;</w:t>
      </w:r>
      <w:r w:rsidRPr="00AA001F">
        <w:t>Proposition de règlement</w:t>
      </w:r>
      <w:r w:rsidRPr="00AA001F">
        <w:rPr>
          <w:rStyle w:val="HideTWBExt"/>
          <w:b w:val="0"/>
        </w:rPr>
        <w:t>&lt;/DocAmend&gt;</w:t>
      </w:r>
    </w:p>
    <w:p w14:paraId="58443035" w14:textId="77777777" w:rsidR="004109CF" w:rsidRPr="00AA001F" w:rsidRDefault="004109CF" w:rsidP="004109CF">
      <w:pPr>
        <w:pStyle w:val="NormalBold"/>
      </w:pPr>
      <w:r w:rsidRPr="00AA001F">
        <w:rPr>
          <w:rStyle w:val="HideTWBExt"/>
          <w:b w:val="0"/>
        </w:rPr>
        <w:t>&lt;Article&gt;</w:t>
      </w:r>
      <w:r w:rsidRPr="00AA001F">
        <w:t>Article 27 – paragraphe 1 – point d</w:t>
      </w:r>
      <w:r w:rsidRPr="00AA001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09CF" w:rsidRPr="00AA001F" w14:paraId="7D71DC93" w14:textId="77777777" w:rsidTr="00A27EDA">
        <w:trPr>
          <w:trHeight w:hRule="exact" w:val="240"/>
          <w:jc w:val="center"/>
        </w:trPr>
        <w:tc>
          <w:tcPr>
            <w:tcW w:w="9752" w:type="dxa"/>
            <w:gridSpan w:val="2"/>
          </w:tcPr>
          <w:p w14:paraId="4AFA3FE4" w14:textId="77777777" w:rsidR="004109CF" w:rsidRPr="00AA001F" w:rsidRDefault="004109CF" w:rsidP="00A27EDA"/>
        </w:tc>
      </w:tr>
      <w:tr w:rsidR="004109CF" w:rsidRPr="00AA001F" w14:paraId="543CBBAC" w14:textId="77777777" w:rsidTr="00A27EDA">
        <w:trPr>
          <w:trHeight w:val="240"/>
          <w:jc w:val="center"/>
        </w:trPr>
        <w:tc>
          <w:tcPr>
            <w:tcW w:w="4876" w:type="dxa"/>
          </w:tcPr>
          <w:p w14:paraId="1427EFF0" w14:textId="77777777" w:rsidR="004109CF" w:rsidRPr="00AA001F" w:rsidRDefault="004109CF" w:rsidP="00A27EDA">
            <w:pPr>
              <w:pStyle w:val="AmColumnHeading"/>
            </w:pPr>
            <w:r w:rsidRPr="00AA001F">
              <w:t>Texte proposé par la Commission</w:t>
            </w:r>
          </w:p>
        </w:tc>
        <w:tc>
          <w:tcPr>
            <w:tcW w:w="4876" w:type="dxa"/>
          </w:tcPr>
          <w:p w14:paraId="5B2C7977" w14:textId="77777777" w:rsidR="004109CF" w:rsidRPr="00AA001F" w:rsidRDefault="004109CF" w:rsidP="00A27EDA">
            <w:pPr>
              <w:pStyle w:val="AmColumnHeading"/>
            </w:pPr>
            <w:r w:rsidRPr="00AA001F">
              <w:t>Amendement</w:t>
            </w:r>
          </w:p>
        </w:tc>
      </w:tr>
      <w:tr w:rsidR="004109CF" w:rsidRPr="00AA001F" w14:paraId="7D472FD2" w14:textId="77777777" w:rsidTr="00A27EDA">
        <w:trPr>
          <w:jc w:val="center"/>
        </w:trPr>
        <w:tc>
          <w:tcPr>
            <w:tcW w:w="4876" w:type="dxa"/>
          </w:tcPr>
          <w:p w14:paraId="38F88F79" w14:textId="77777777" w:rsidR="004109CF" w:rsidRPr="00AA001F" w:rsidRDefault="004109CF" w:rsidP="00A27EDA">
            <w:pPr>
              <w:pStyle w:val="Normal6a"/>
            </w:pPr>
            <w:r w:rsidRPr="00AA001F">
              <w:t>d)</w:t>
            </w:r>
            <w:r w:rsidRPr="00AA001F">
              <w:tab/>
              <w:t xml:space="preserve">le pouvoir de demander des informations, y compris d’évaluer si les mesures prises pour exécuter </w:t>
            </w:r>
            <w:r w:rsidRPr="00AA001F">
              <w:rPr>
                <w:b/>
                <w:i/>
              </w:rPr>
              <w:t>une injonction de détection,</w:t>
            </w:r>
            <w:r w:rsidRPr="00AA001F">
              <w:t xml:space="preserve"> une injonction de retrait </w:t>
            </w:r>
            <w:r w:rsidRPr="00AA001F">
              <w:rPr>
                <w:b/>
                <w:i/>
              </w:rPr>
              <w:t>ou une injonction de blocage</w:t>
            </w:r>
            <w:r w:rsidRPr="00AA001F">
              <w:t xml:space="preserve"> sont conformes aux exigences du présent règlement.</w:t>
            </w:r>
          </w:p>
        </w:tc>
        <w:tc>
          <w:tcPr>
            <w:tcW w:w="4876" w:type="dxa"/>
          </w:tcPr>
          <w:p w14:paraId="32A4F491" w14:textId="77777777" w:rsidR="004109CF" w:rsidRPr="00AA001F" w:rsidRDefault="004109CF" w:rsidP="00A27EDA">
            <w:pPr>
              <w:pStyle w:val="Normal6a"/>
            </w:pPr>
            <w:r w:rsidRPr="00AA001F">
              <w:t>d)</w:t>
            </w:r>
            <w:r w:rsidRPr="00AA001F">
              <w:tab/>
              <w:t xml:space="preserve">le pouvoir de demander des informations </w:t>
            </w:r>
            <w:r w:rsidRPr="00AA001F">
              <w:rPr>
                <w:b/>
                <w:i/>
              </w:rPr>
              <w:t>auprès du fournisseur de services</w:t>
            </w:r>
            <w:r w:rsidRPr="00AA001F">
              <w:t>, y compris d’évaluer si les mesures prises pour exécuter une injonction de retrait sont conformes aux exigences du présent règlement.</w:t>
            </w:r>
          </w:p>
        </w:tc>
      </w:tr>
    </w:tbl>
    <w:p w14:paraId="2F0280A1" w14:textId="77777777" w:rsidR="004109CF" w:rsidRPr="00AA001F" w:rsidRDefault="004109CF" w:rsidP="004109CF">
      <w:pPr>
        <w:pStyle w:val="AmOrLang"/>
      </w:pPr>
      <w:r w:rsidRPr="00AA001F">
        <w:t xml:space="preserve">Or. </w:t>
      </w:r>
      <w:r w:rsidRPr="00AA001F">
        <w:rPr>
          <w:rStyle w:val="HideTWBExt"/>
        </w:rPr>
        <w:t>&lt;Original&gt;</w:t>
      </w:r>
      <w:r w:rsidRPr="00AA001F">
        <w:rPr>
          <w:rStyle w:val="HideTWBInt"/>
        </w:rPr>
        <w:t>{EN}</w:t>
      </w:r>
      <w:r w:rsidRPr="00AA001F">
        <w:t>en</w:t>
      </w:r>
      <w:r w:rsidRPr="00AA001F">
        <w:rPr>
          <w:rStyle w:val="HideTWBExt"/>
        </w:rPr>
        <w:t>&lt;/Original&gt;</w:t>
      </w:r>
    </w:p>
    <w:p w14:paraId="0E0D655A" w14:textId="77777777" w:rsidR="004109CF" w:rsidRPr="00AA001F" w:rsidRDefault="004109CF" w:rsidP="004109CF">
      <w:r w:rsidRPr="00AA001F">
        <w:rPr>
          <w:rStyle w:val="HideTWBExt"/>
        </w:rPr>
        <w:t>&lt;/Amend&gt;</w:t>
      </w:r>
    </w:p>
    <w:p w14:paraId="06F5ECC8" w14:textId="77777777" w:rsidR="004109CF" w:rsidRPr="00AA001F" w:rsidRDefault="004109CF" w:rsidP="004109CF">
      <w:pPr>
        <w:pStyle w:val="AmNumberTabs"/>
      </w:pPr>
      <w:r w:rsidRPr="00AA001F">
        <w:rPr>
          <w:rStyle w:val="HideTWBExt"/>
          <w:b w:val="0"/>
        </w:rPr>
        <w:t>&lt;Amend&gt;</w:t>
      </w:r>
      <w:r w:rsidRPr="00AA001F">
        <w:t>Amendement</w:t>
      </w:r>
      <w:r w:rsidRPr="00AA001F">
        <w:tab/>
      </w:r>
      <w:r w:rsidRPr="00AA001F">
        <w:tab/>
      </w:r>
      <w:r w:rsidRPr="00AA001F">
        <w:rPr>
          <w:rStyle w:val="HideTWBExt"/>
          <w:b w:val="0"/>
        </w:rPr>
        <w:t>&lt;NumAm&gt;</w:t>
      </w:r>
      <w:r w:rsidRPr="00AA001F">
        <w:t>1437</w:t>
      </w:r>
      <w:r w:rsidRPr="00AA001F">
        <w:rPr>
          <w:rStyle w:val="HideTWBExt"/>
          <w:b w:val="0"/>
        </w:rPr>
        <w:t>&lt;/NumAm&gt;</w:t>
      </w:r>
    </w:p>
    <w:p w14:paraId="23896F54" w14:textId="77777777" w:rsidR="004109CF" w:rsidRPr="00AA001F" w:rsidRDefault="004109CF" w:rsidP="004109CF">
      <w:pPr>
        <w:pStyle w:val="NormalBold"/>
      </w:pPr>
      <w:r w:rsidRPr="00AA001F">
        <w:rPr>
          <w:rStyle w:val="HideTWBExt"/>
          <w:b w:val="0"/>
        </w:rPr>
        <w:t>&lt;RepeatBlock-By&gt;&lt;Members&gt;</w:t>
      </w:r>
      <w:r w:rsidRPr="00AA001F">
        <w:t>Cornelia Ernst, Clare Daly</w:t>
      </w:r>
      <w:r w:rsidRPr="00AA001F">
        <w:rPr>
          <w:rStyle w:val="HideTWBExt"/>
          <w:b w:val="0"/>
        </w:rPr>
        <w:t>&lt;/Members&gt;</w:t>
      </w:r>
    </w:p>
    <w:p w14:paraId="6A80A59B" w14:textId="77777777" w:rsidR="004109CF" w:rsidRPr="00AA001F" w:rsidRDefault="004109CF" w:rsidP="004109CF">
      <w:pPr>
        <w:pStyle w:val="NormalBold"/>
      </w:pPr>
      <w:r w:rsidRPr="00AA001F">
        <w:rPr>
          <w:rStyle w:val="HideTWBExt"/>
          <w:b w:val="0"/>
        </w:rPr>
        <w:t>&lt;/RepeatBlock-By&gt;</w:t>
      </w:r>
    </w:p>
    <w:p w14:paraId="645E1F12" w14:textId="77777777" w:rsidR="004109CF" w:rsidRPr="00AA001F" w:rsidRDefault="004109CF" w:rsidP="004109CF">
      <w:pPr>
        <w:pStyle w:val="NormalBold"/>
      </w:pPr>
      <w:r w:rsidRPr="00AA001F">
        <w:rPr>
          <w:rStyle w:val="HideTWBExt"/>
          <w:b w:val="0"/>
        </w:rPr>
        <w:t>&lt;DocAmend&gt;</w:t>
      </w:r>
      <w:r w:rsidRPr="00AA001F">
        <w:t>Proposition de règlement</w:t>
      </w:r>
      <w:r w:rsidRPr="00AA001F">
        <w:rPr>
          <w:rStyle w:val="HideTWBExt"/>
          <w:b w:val="0"/>
        </w:rPr>
        <w:t>&lt;/DocAmend&gt;</w:t>
      </w:r>
    </w:p>
    <w:p w14:paraId="09DAE7BC" w14:textId="77777777" w:rsidR="004109CF" w:rsidRPr="00AA001F" w:rsidRDefault="004109CF" w:rsidP="004109CF">
      <w:pPr>
        <w:pStyle w:val="NormalBold"/>
      </w:pPr>
      <w:r w:rsidRPr="00AA001F">
        <w:rPr>
          <w:rStyle w:val="HideTWBExt"/>
          <w:b w:val="0"/>
        </w:rPr>
        <w:t>&lt;Article&gt;</w:t>
      </w:r>
      <w:r w:rsidRPr="00AA001F">
        <w:t>Article 27 – paragraphe 2</w:t>
      </w:r>
      <w:r w:rsidRPr="00AA001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09CF" w:rsidRPr="00AA001F" w14:paraId="3B7F6B80" w14:textId="77777777" w:rsidTr="00A27EDA">
        <w:trPr>
          <w:trHeight w:hRule="exact" w:val="240"/>
          <w:jc w:val="center"/>
        </w:trPr>
        <w:tc>
          <w:tcPr>
            <w:tcW w:w="9752" w:type="dxa"/>
            <w:gridSpan w:val="2"/>
          </w:tcPr>
          <w:p w14:paraId="2DF8C3E1" w14:textId="77777777" w:rsidR="004109CF" w:rsidRPr="00AA001F" w:rsidRDefault="004109CF" w:rsidP="00A27EDA"/>
        </w:tc>
      </w:tr>
      <w:tr w:rsidR="004109CF" w:rsidRPr="00AA001F" w14:paraId="2BFA1E66" w14:textId="77777777" w:rsidTr="00A27EDA">
        <w:trPr>
          <w:trHeight w:val="240"/>
          <w:jc w:val="center"/>
        </w:trPr>
        <w:tc>
          <w:tcPr>
            <w:tcW w:w="4876" w:type="dxa"/>
          </w:tcPr>
          <w:p w14:paraId="224BE265" w14:textId="77777777" w:rsidR="004109CF" w:rsidRPr="00AA001F" w:rsidRDefault="004109CF" w:rsidP="00A27EDA">
            <w:pPr>
              <w:pStyle w:val="AmColumnHeading"/>
            </w:pPr>
            <w:r w:rsidRPr="00AA001F">
              <w:t>Texte proposé par la Commission</w:t>
            </w:r>
          </w:p>
        </w:tc>
        <w:tc>
          <w:tcPr>
            <w:tcW w:w="4876" w:type="dxa"/>
          </w:tcPr>
          <w:p w14:paraId="54390ED0" w14:textId="77777777" w:rsidR="004109CF" w:rsidRPr="00AA001F" w:rsidRDefault="004109CF" w:rsidP="00A27EDA">
            <w:pPr>
              <w:pStyle w:val="AmColumnHeading"/>
            </w:pPr>
            <w:r w:rsidRPr="00AA001F">
              <w:t>Amendement</w:t>
            </w:r>
          </w:p>
        </w:tc>
      </w:tr>
      <w:tr w:rsidR="004109CF" w:rsidRPr="00AA001F" w14:paraId="0549C4BA" w14:textId="77777777" w:rsidTr="00A27EDA">
        <w:trPr>
          <w:jc w:val="center"/>
        </w:trPr>
        <w:tc>
          <w:tcPr>
            <w:tcW w:w="4876" w:type="dxa"/>
          </w:tcPr>
          <w:p w14:paraId="356D0AEB" w14:textId="77777777" w:rsidR="004109CF" w:rsidRPr="00AA001F" w:rsidRDefault="004109CF" w:rsidP="00A27EDA">
            <w:pPr>
              <w:pStyle w:val="Normal6a"/>
            </w:pPr>
            <w:r w:rsidRPr="00AA001F">
              <w:rPr>
                <w:b/>
                <w:i/>
              </w:rPr>
              <w:t>2.</w:t>
            </w:r>
            <w:r w:rsidRPr="00AA001F">
              <w:tab/>
            </w:r>
            <w:r w:rsidRPr="00AA001F">
              <w:rPr>
                <w:b/>
                <w:i/>
              </w:rPr>
              <w:t xml:space="preserve">Les États membres peuvent </w:t>
            </w:r>
            <w:r w:rsidRPr="00AA001F">
              <w:rPr>
                <w:b/>
                <w:i/>
              </w:rPr>
              <w:lastRenderedPageBreak/>
              <w:t>accorder des pouvoirs d’enquête supplémentaires aux autorités de coordination</w:t>
            </w:r>
          </w:p>
        </w:tc>
        <w:tc>
          <w:tcPr>
            <w:tcW w:w="4876" w:type="dxa"/>
          </w:tcPr>
          <w:p w14:paraId="3348A75F" w14:textId="77777777" w:rsidR="004109CF" w:rsidRPr="00AA001F" w:rsidRDefault="004109CF" w:rsidP="00A27EDA">
            <w:pPr>
              <w:pStyle w:val="Normal6a"/>
            </w:pPr>
            <w:r w:rsidRPr="00AA001F">
              <w:rPr>
                <w:b/>
                <w:i/>
              </w:rPr>
              <w:lastRenderedPageBreak/>
              <w:t>supprimé</w:t>
            </w:r>
          </w:p>
        </w:tc>
      </w:tr>
    </w:tbl>
    <w:p w14:paraId="7A0CC58B" w14:textId="77777777" w:rsidR="004109CF" w:rsidRPr="00AA001F" w:rsidRDefault="004109CF" w:rsidP="004109CF">
      <w:pPr>
        <w:pStyle w:val="AmOrLang"/>
      </w:pPr>
      <w:r w:rsidRPr="00AA001F">
        <w:t xml:space="preserve">Or. </w:t>
      </w:r>
      <w:r w:rsidRPr="00AA001F">
        <w:rPr>
          <w:rStyle w:val="HideTWBExt"/>
        </w:rPr>
        <w:t>&lt;Original&gt;</w:t>
      </w:r>
      <w:r w:rsidRPr="00AA001F">
        <w:rPr>
          <w:rStyle w:val="HideTWBInt"/>
        </w:rPr>
        <w:t>{EN}</w:t>
      </w:r>
      <w:r w:rsidRPr="00AA001F">
        <w:t>en</w:t>
      </w:r>
      <w:r w:rsidRPr="00AA001F">
        <w:rPr>
          <w:rStyle w:val="HideTWBExt"/>
        </w:rPr>
        <w:t>&lt;/Original&gt;</w:t>
      </w:r>
    </w:p>
    <w:p w14:paraId="57036B9E" w14:textId="77777777" w:rsidR="004109CF" w:rsidRPr="00AA001F" w:rsidRDefault="004109CF" w:rsidP="004109CF">
      <w:r w:rsidRPr="00AA001F">
        <w:rPr>
          <w:rStyle w:val="HideTWBExt"/>
        </w:rPr>
        <w:t>&lt;/Amend&gt;</w:t>
      </w:r>
    </w:p>
    <w:p w14:paraId="665C8056" w14:textId="77777777" w:rsidR="004109CF" w:rsidRPr="00AA001F" w:rsidRDefault="004109CF" w:rsidP="004109CF">
      <w:pPr>
        <w:pStyle w:val="AmNumberTabs"/>
      </w:pPr>
      <w:r w:rsidRPr="00AA001F">
        <w:rPr>
          <w:rStyle w:val="HideTWBExt"/>
          <w:b w:val="0"/>
        </w:rPr>
        <w:t>&lt;Amend&gt;</w:t>
      </w:r>
      <w:r w:rsidRPr="00AA001F">
        <w:t>Amendement</w:t>
      </w:r>
      <w:r w:rsidRPr="00AA001F">
        <w:tab/>
      </w:r>
      <w:r w:rsidRPr="00AA001F">
        <w:tab/>
      </w:r>
      <w:r w:rsidRPr="00AA001F">
        <w:rPr>
          <w:rStyle w:val="HideTWBExt"/>
          <w:b w:val="0"/>
        </w:rPr>
        <w:t>&lt;NumAm&gt;</w:t>
      </w:r>
      <w:r w:rsidRPr="00AA001F">
        <w:t>1438</w:t>
      </w:r>
      <w:r w:rsidRPr="00AA001F">
        <w:rPr>
          <w:rStyle w:val="HideTWBExt"/>
          <w:b w:val="0"/>
        </w:rPr>
        <w:t>&lt;/NumAm&gt;</w:t>
      </w:r>
    </w:p>
    <w:p w14:paraId="05B44AA6" w14:textId="77777777" w:rsidR="004109CF" w:rsidRPr="00AA001F" w:rsidRDefault="004109CF" w:rsidP="004109CF">
      <w:pPr>
        <w:pStyle w:val="NormalBold"/>
      </w:pPr>
      <w:r w:rsidRPr="00AA001F">
        <w:rPr>
          <w:rStyle w:val="HideTWBExt"/>
          <w:b w:val="0"/>
        </w:rPr>
        <w:t>&lt;RepeatBlock-By&gt;&lt;Members&gt;</w:t>
      </w:r>
      <w:r w:rsidRPr="00AA001F">
        <w:t>Patrick Breyer</w:t>
      </w:r>
      <w:r w:rsidRPr="00AA001F">
        <w:rPr>
          <w:rStyle w:val="HideTWBExt"/>
          <w:b w:val="0"/>
        </w:rPr>
        <w:t>&lt;/Members&gt;</w:t>
      </w:r>
    </w:p>
    <w:p w14:paraId="70A068E4" w14:textId="77777777" w:rsidR="004109CF" w:rsidRPr="00AA001F" w:rsidRDefault="004109CF" w:rsidP="004109CF">
      <w:r w:rsidRPr="00AA001F">
        <w:rPr>
          <w:rStyle w:val="HideTWBExt"/>
        </w:rPr>
        <w:t>&lt;AuNomDe&gt;</w:t>
      </w:r>
      <w:r w:rsidRPr="00AA001F">
        <w:rPr>
          <w:rStyle w:val="HideTWBInt"/>
        </w:rPr>
        <w:t>{Verts/ALE}</w:t>
      </w:r>
      <w:r w:rsidRPr="00AA001F">
        <w:t>au nom du groupe Verts/ALE</w:t>
      </w:r>
      <w:r w:rsidRPr="00AA001F">
        <w:rPr>
          <w:rStyle w:val="HideTWBExt"/>
        </w:rPr>
        <w:t>&lt;/AuNomDe&gt;</w:t>
      </w:r>
    </w:p>
    <w:p w14:paraId="54E4E192" w14:textId="77777777" w:rsidR="004109CF" w:rsidRPr="00AA001F" w:rsidRDefault="004109CF" w:rsidP="004109CF">
      <w:pPr>
        <w:pStyle w:val="NormalBold"/>
      </w:pPr>
      <w:r w:rsidRPr="00AA001F">
        <w:rPr>
          <w:rStyle w:val="HideTWBExt"/>
          <w:b w:val="0"/>
        </w:rPr>
        <w:t>&lt;/RepeatBlock-By&gt;</w:t>
      </w:r>
    </w:p>
    <w:p w14:paraId="6BAE89DC" w14:textId="77777777" w:rsidR="004109CF" w:rsidRPr="00AA001F" w:rsidRDefault="004109CF" w:rsidP="004109CF">
      <w:pPr>
        <w:pStyle w:val="NormalBold"/>
      </w:pPr>
      <w:r w:rsidRPr="00AA001F">
        <w:rPr>
          <w:rStyle w:val="HideTWBExt"/>
          <w:b w:val="0"/>
        </w:rPr>
        <w:t>&lt;DocAmend&gt;</w:t>
      </w:r>
      <w:r w:rsidRPr="00AA001F">
        <w:t>Proposition de règlement</w:t>
      </w:r>
      <w:r w:rsidRPr="00AA001F">
        <w:rPr>
          <w:rStyle w:val="HideTWBExt"/>
          <w:b w:val="0"/>
        </w:rPr>
        <w:t>&lt;/DocAmend&gt;</w:t>
      </w:r>
    </w:p>
    <w:p w14:paraId="21EBA560" w14:textId="77777777" w:rsidR="004109CF" w:rsidRPr="00AA001F" w:rsidRDefault="004109CF" w:rsidP="004109CF">
      <w:pPr>
        <w:pStyle w:val="NormalBold"/>
      </w:pPr>
      <w:r w:rsidRPr="00AA001F">
        <w:rPr>
          <w:rStyle w:val="HideTWBExt"/>
          <w:b w:val="0"/>
        </w:rPr>
        <w:t>&lt;Article&gt;</w:t>
      </w:r>
      <w:r w:rsidRPr="00AA001F">
        <w:t>Article 28 – paragraphe 1 – partie introductive</w:t>
      </w:r>
      <w:r w:rsidRPr="00AA001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09CF" w:rsidRPr="00AA001F" w14:paraId="30414B67" w14:textId="77777777" w:rsidTr="00A27EDA">
        <w:trPr>
          <w:trHeight w:hRule="exact" w:val="240"/>
          <w:jc w:val="center"/>
        </w:trPr>
        <w:tc>
          <w:tcPr>
            <w:tcW w:w="9752" w:type="dxa"/>
            <w:gridSpan w:val="2"/>
          </w:tcPr>
          <w:p w14:paraId="68340F71" w14:textId="77777777" w:rsidR="004109CF" w:rsidRPr="00AA001F" w:rsidRDefault="004109CF" w:rsidP="00A27EDA"/>
        </w:tc>
      </w:tr>
      <w:tr w:rsidR="004109CF" w:rsidRPr="00AA001F" w14:paraId="75DE6106" w14:textId="77777777" w:rsidTr="00A27EDA">
        <w:trPr>
          <w:trHeight w:val="240"/>
          <w:jc w:val="center"/>
        </w:trPr>
        <w:tc>
          <w:tcPr>
            <w:tcW w:w="4876" w:type="dxa"/>
          </w:tcPr>
          <w:p w14:paraId="53F670BB" w14:textId="77777777" w:rsidR="004109CF" w:rsidRPr="00AA001F" w:rsidRDefault="004109CF" w:rsidP="00A27EDA">
            <w:pPr>
              <w:pStyle w:val="AmColumnHeading"/>
            </w:pPr>
            <w:r w:rsidRPr="00AA001F">
              <w:t>Texte proposé par la Commission</w:t>
            </w:r>
          </w:p>
        </w:tc>
        <w:tc>
          <w:tcPr>
            <w:tcW w:w="4876" w:type="dxa"/>
          </w:tcPr>
          <w:p w14:paraId="304F8642" w14:textId="77777777" w:rsidR="004109CF" w:rsidRPr="00AA001F" w:rsidRDefault="004109CF" w:rsidP="00A27EDA">
            <w:pPr>
              <w:pStyle w:val="AmColumnHeading"/>
            </w:pPr>
            <w:r w:rsidRPr="00AA001F">
              <w:t>Amendement</w:t>
            </w:r>
          </w:p>
        </w:tc>
      </w:tr>
      <w:tr w:rsidR="004109CF" w:rsidRPr="00AA001F" w14:paraId="361C414D" w14:textId="77777777" w:rsidTr="00A27EDA">
        <w:trPr>
          <w:jc w:val="center"/>
        </w:trPr>
        <w:tc>
          <w:tcPr>
            <w:tcW w:w="4876" w:type="dxa"/>
          </w:tcPr>
          <w:p w14:paraId="6F3D1538" w14:textId="77777777" w:rsidR="004109CF" w:rsidRPr="00AA001F" w:rsidRDefault="004109CF" w:rsidP="00A27EDA">
            <w:pPr>
              <w:pStyle w:val="Normal6a"/>
            </w:pPr>
            <w:r w:rsidRPr="00AA001F">
              <w:t>1.</w:t>
            </w:r>
            <w:r w:rsidRPr="00AA001F">
              <w:tab/>
            </w:r>
            <w:r w:rsidRPr="00AA001F">
              <w:rPr>
                <w:b/>
                <w:i/>
              </w:rPr>
              <w:t>Lorsque cela est nécessaire à l’accomplissement de leurs missions,</w:t>
            </w:r>
            <w:r w:rsidRPr="00AA001F">
              <w:t xml:space="preserve"> les autorités de coordination disposent, à l’égard des fournisseurs de services de la société de l’information pertinents relevant de la compétence de l’État membre qui les a désignées, des pouvoirs de coercition suivants:</w:t>
            </w:r>
          </w:p>
        </w:tc>
        <w:tc>
          <w:tcPr>
            <w:tcW w:w="4876" w:type="dxa"/>
          </w:tcPr>
          <w:p w14:paraId="1563F0DE" w14:textId="77777777" w:rsidR="004109CF" w:rsidRPr="00AA001F" w:rsidRDefault="004109CF" w:rsidP="00A27EDA">
            <w:pPr>
              <w:pStyle w:val="Normal6a"/>
            </w:pPr>
            <w:r w:rsidRPr="00AA001F">
              <w:t>1.</w:t>
            </w:r>
            <w:r w:rsidRPr="00AA001F">
              <w:tab/>
              <w:t>Les autorités de coordination disposent, à l’égard des fournisseurs de services de la société de l’information pertinents relevant de la compétence de l’État membre qui les a désignées, des pouvoirs de coercition suivants:</w:t>
            </w:r>
          </w:p>
        </w:tc>
      </w:tr>
    </w:tbl>
    <w:p w14:paraId="7501F9D7" w14:textId="77777777" w:rsidR="004109CF" w:rsidRPr="00AA001F" w:rsidRDefault="004109CF" w:rsidP="004109CF">
      <w:pPr>
        <w:pStyle w:val="AmOrLang"/>
      </w:pPr>
      <w:r w:rsidRPr="00AA001F">
        <w:t xml:space="preserve">Or. </w:t>
      </w:r>
      <w:r w:rsidRPr="00AA001F">
        <w:rPr>
          <w:rStyle w:val="HideTWBExt"/>
        </w:rPr>
        <w:t>&lt;Original&gt;</w:t>
      </w:r>
      <w:r w:rsidRPr="00AA001F">
        <w:rPr>
          <w:rStyle w:val="HideTWBInt"/>
        </w:rPr>
        <w:t>{EN}</w:t>
      </w:r>
      <w:r w:rsidRPr="00AA001F">
        <w:t>en</w:t>
      </w:r>
      <w:r w:rsidRPr="00AA001F">
        <w:rPr>
          <w:rStyle w:val="HideTWBExt"/>
        </w:rPr>
        <w:t>&lt;/Original&gt;</w:t>
      </w:r>
    </w:p>
    <w:p w14:paraId="67DAA942" w14:textId="77777777" w:rsidR="004109CF" w:rsidRPr="00AA001F" w:rsidRDefault="004109CF" w:rsidP="004109CF">
      <w:r w:rsidRPr="00AA001F">
        <w:rPr>
          <w:rStyle w:val="HideTWBExt"/>
        </w:rPr>
        <w:t>&lt;/Amend&gt;</w:t>
      </w:r>
    </w:p>
    <w:p w14:paraId="417D3761" w14:textId="77777777" w:rsidR="004109CF" w:rsidRPr="00AA001F" w:rsidRDefault="004109CF" w:rsidP="004109CF">
      <w:pPr>
        <w:pStyle w:val="AmNumberTabs"/>
      </w:pPr>
      <w:r w:rsidRPr="00AA001F">
        <w:rPr>
          <w:rStyle w:val="HideTWBExt"/>
          <w:b w:val="0"/>
        </w:rPr>
        <w:t>&lt;Amend&gt;</w:t>
      </w:r>
      <w:r w:rsidRPr="00AA001F">
        <w:t>Amendement</w:t>
      </w:r>
      <w:r w:rsidRPr="00AA001F">
        <w:tab/>
      </w:r>
      <w:r w:rsidRPr="00AA001F">
        <w:tab/>
      </w:r>
      <w:r w:rsidRPr="00AA001F">
        <w:rPr>
          <w:rStyle w:val="HideTWBExt"/>
          <w:b w:val="0"/>
        </w:rPr>
        <w:t>&lt;NumAm&gt;</w:t>
      </w:r>
      <w:r w:rsidRPr="00AA001F">
        <w:t>1439</w:t>
      </w:r>
      <w:r w:rsidRPr="00AA001F">
        <w:rPr>
          <w:rStyle w:val="HideTWBExt"/>
          <w:b w:val="0"/>
        </w:rPr>
        <w:t>&lt;/NumAm&gt;</w:t>
      </w:r>
    </w:p>
    <w:p w14:paraId="7BC260FF" w14:textId="77777777" w:rsidR="004109CF" w:rsidRPr="00AA001F" w:rsidRDefault="004109CF" w:rsidP="004109CF">
      <w:pPr>
        <w:pStyle w:val="NormalBold"/>
      </w:pPr>
      <w:r w:rsidRPr="00AA001F">
        <w:rPr>
          <w:rStyle w:val="HideTWBExt"/>
          <w:b w:val="0"/>
        </w:rPr>
        <w:t>&lt;RepeatBlock-By&gt;&lt;Members&gt;</w:t>
      </w:r>
      <w:r w:rsidRPr="00AA001F">
        <w:t>Cornelia Ernst, Clare Daly</w:t>
      </w:r>
      <w:r w:rsidRPr="00AA001F">
        <w:rPr>
          <w:rStyle w:val="HideTWBExt"/>
          <w:b w:val="0"/>
        </w:rPr>
        <w:t>&lt;/Members&gt;</w:t>
      </w:r>
    </w:p>
    <w:p w14:paraId="6B1011E4" w14:textId="77777777" w:rsidR="004109CF" w:rsidRPr="00AA001F" w:rsidRDefault="004109CF" w:rsidP="004109CF">
      <w:pPr>
        <w:pStyle w:val="NormalBold"/>
      </w:pPr>
      <w:r w:rsidRPr="00AA001F">
        <w:rPr>
          <w:rStyle w:val="HideTWBExt"/>
          <w:b w:val="0"/>
        </w:rPr>
        <w:t>&lt;/RepeatBlock-By&gt;</w:t>
      </w:r>
    </w:p>
    <w:p w14:paraId="628B5063" w14:textId="77777777" w:rsidR="004109CF" w:rsidRPr="00AA001F" w:rsidRDefault="004109CF" w:rsidP="004109CF">
      <w:pPr>
        <w:pStyle w:val="NormalBold"/>
      </w:pPr>
      <w:r w:rsidRPr="00AA001F">
        <w:rPr>
          <w:rStyle w:val="HideTWBExt"/>
          <w:b w:val="0"/>
        </w:rPr>
        <w:t>&lt;DocAmend&gt;</w:t>
      </w:r>
      <w:r w:rsidRPr="00AA001F">
        <w:t>Proposition de règlement</w:t>
      </w:r>
      <w:r w:rsidRPr="00AA001F">
        <w:rPr>
          <w:rStyle w:val="HideTWBExt"/>
          <w:b w:val="0"/>
        </w:rPr>
        <w:t>&lt;/DocAmend&gt;</w:t>
      </w:r>
    </w:p>
    <w:p w14:paraId="1597C9D9" w14:textId="77777777" w:rsidR="004109CF" w:rsidRPr="00AA001F" w:rsidRDefault="004109CF" w:rsidP="004109CF">
      <w:pPr>
        <w:pStyle w:val="NormalBold"/>
      </w:pPr>
      <w:r w:rsidRPr="00AA001F">
        <w:rPr>
          <w:rStyle w:val="HideTWBExt"/>
          <w:b w:val="0"/>
        </w:rPr>
        <w:t>&lt;Article&gt;</w:t>
      </w:r>
      <w:r w:rsidRPr="00AA001F">
        <w:t>Article 28 – paragraphe 1 – point a</w:t>
      </w:r>
      <w:r w:rsidRPr="00AA001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09CF" w:rsidRPr="00AA001F" w14:paraId="2C22A8F7" w14:textId="77777777" w:rsidTr="00A27EDA">
        <w:trPr>
          <w:trHeight w:hRule="exact" w:val="240"/>
          <w:jc w:val="center"/>
        </w:trPr>
        <w:tc>
          <w:tcPr>
            <w:tcW w:w="9752" w:type="dxa"/>
            <w:gridSpan w:val="2"/>
          </w:tcPr>
          <w:p w14:paraId="7B27422D" w14:textId="77777777" w:rsidR="004109CF" w:rsidRPr="00AA001F" w:rsidRDefault="004109CF" w:rsidP="00A27EDA"/>
        </w:tc>
      </w:tr>
      <w:tr w:rsidR="004109CF" w:rsidRPr="00AA001F" w14:paraId="4B853E12" w14:textId="77777777" w:rsidTr="00A27EDA">
        <w:trPr>
          <w:trHeight w:val="240"/>
          <w:jc w:val="center"/>
        </w:trPr>
        <w:tc>
          <w:tcPr>
            <w:tcW w:w="4876" w:type="dxa"/>
          </w:tcPr>
          <w:p w14:paraId="48B8E5DE" w14:textId="77777777" w:rsidR="004109CF" w:rsidRPr="00AA001F" w:rsidRDefault="004109CF" w:rsidP="00A27EDA">
            <w:pPr>
              <w:pStyle w:val="AmColumnHeading"/>
            </w:pPr>
            <w:r w:rsidRPr="00AA001F">
              <w:t>Texte proposé par la Commission</w:t>
            </w:r>
          </w:p>
        </w:tc>
        <w:tc>
          <w:tcPr>
            <w:tcW w:w="4876" w:type="dxa"/>
          </w:tcPr>
          <w:p w14:paraId="78576331" w14:textId="77777777" w:rsidR="004109CF" w:rsidRPr="00AA001F" w:rsidRDefault="004109CF" w:rsidP="00A27EDA">
            <w:pPr>
              <w:pStyle w:val="AmColumnHeading"/>
            </w:pPr>
            <w:r w:rsidRPr="00AA001F">
              <w:t>Amendement</w:t>
            </w:r>
          </w:p>
        </w:tc>
      </w:tr>
      <w:tr w:rsidR="004109CF" w:rsidRPr="00AA001F" w14:paraId="243B2AB0" w14:textId="77777777" w:rsidTr="00A27EDA">
        <w:trPr>
          <w:jc w:val="center"/>
        </w:trPr>
        <w:tc>
          <w:tcPr>
            <w:tcW w:w="4876" w:type="dxa"/>
          </w:tcPr>
          <w:p w14:paraId="51AB0856" w14:textId="77777777" w:rsidR="004109CF" w:rsidRPr="00AA001F" w:rsidRDefault="004109CF" w:rsidP="00A27EDA">
            <w:pPr>
              <w:pStyle w:val="Normal6a"/>
            </w:pPr>
            <w:r w:rsidRPr="00AA001F">
              <w:rPr>
                <w:b/>
                <w:i/>
              </w:rPr>
              <w:t>a)</w:t>
            </w:r>
            <w:r w:rsidRPr="00AA001F">
              <w:tab/>
            </w:r>
            <w:r w:rsidRPr="00AA001F">
              <w:rPr>
                <w:b/>
                <w:i/>
              </w:rPr>
              <w:t>le pouvoir d’accepter les engagements proposés par ces fournisseurs pour se conformer au présent règlement et de rendre ces engagements contraignants;</w:t>
            </w:r>
          </w:p>
        </w:tc>
        <w:tc>
          <w:tcPr>
            <w:tcW w:w="4876" w:type="dxa"/>
          </w:tcPr>
          <w:p w14:paraId="296BB63E" w14:textId="77777777" w:rsidR="004109CF" w:rsidRPr="00AA001F" w:rsidRDefault="004109CF" w:rsidP="00A27EDA">
            <w:pPr>
              <w:pStyle w:val="Normal6a"/>
            </w:pPr>
            <w:r w:rsidRPr="00AA001F">
              <w:rPr>
                <w:b/>
                <w:i/>
              </w:rPr>
              <w:t>supprimé</w:t>
            </w:r>
          </w:p>
        </w:tc>
      </w:tr>
    </w:tbl>
    <w:p w14:paraId="0CE16454" w14:textId="77777777" w:rsidR="004109CF" w:rsidRPr="00AA001F" w:rsidRDefault="004109CF" w:rsidP="004109CF">
      <w:pPr>
        <w:pStyle w:val="AmOrLang"/>
      </w:pPr>
      <w:r w:rsidRPr="00AA001F">
        <w:t xml:space="preserve">Or. </w:t>
      </w:r>
      <w:r w:rsidRPr="00AA001F">
        <w:rPr>
          <w:rStyle w:val="HideTWBExt"/>
        </w:rPr>
        <w:t>&lt;Original&gt;</w:t>
      </w:r>
      <w:r w:rsidRPr="00AA001F">
        <w:rPr>
          <w:rStyle w:val="HideTWBInt"/>
        </w:rPr>
        <w:t>{EN}</w:t>
      </w:r>
      <w:r w:rsidRPr="00AA001F">
        <w:t>en</w:t>
      </w:r>
      <w:r w:rsidRPr="00AA001F">
        <w:rPr>
          <w:rStyle w:val="HideTWBExt"/>
        </w:rPr>
        <w:t>&lt;/Original&gt;</w:t>
      </w:r>
    </w:p>
    <w:p w14:paraId="3DD29B72" w14:textId="77777777" w:rsidR="004109CF" w:rsidRPr="00AA001F" w:rsidRDefault="004109CF" w:rsidP="004109CF">
      <w:r w:rsidRPr="00AA001F">
        <w:rPr>
          <w:rStyle w:val="HideTWBExt"/>
        </w:rPr>
        <w:t>&lt;/Amend&gt;</w:t>
      </w:r>
    </w:p>
    <w:p w14:paraId="43D06BD4" w14:textId="77777777" w:rsidR="004109CF" w:rsidRPr="00AA001F" w:rsidRDefault="004109CF" w:rsidP="004109CF">
      <w:pPr>
        <w:pStyle w:val="AmNumberTabs"/>
      </w:pPr>
      <w:r w:rsidRPr="00AA001F">
        <w:rPr>
          <w:rStyle w:val="HideTWBExt"/>
          <w:b w:val="0"/>
        </w:rPr>
        <w:t>&lt;Amend&gt;</w:t>
      </w:r>
      <w:r w:rsidRPr="00AA001F">
        <w:t>Amendement</w:t>
      </w:r>
      <w:r w:rsidRPr="00AA001F">
        <w:tab/>
      </w:r>
      <w:r w:rsidRPr="00AA001F">
        <w:tab/>
      </w:r>
      <w:r w:rsidRPr="00AA001F">
        <w:rPr>
          <w:rStyle w:val="HideTWBExt"/>
          <w:b w:val="0"/>
        </w:rPr>
        <w:t>&lt;NumAm&gt;</w:t>
      </w:r>
      <w:r w:rsidRPr="00AA001F">
        <w:t>1440</w:t>
      </w:r>
      <w:r w:rsidRPr="00AA001F">
        <w:rPr>
          <w:rStyle w:val="HideTWBExt"/>
          <w:b w:val="0"/>
        </w:rPr>
        <w:t>&lt;/NumAm&gt;</w:t>
      </w:r>
    </w:p>
    <w:p w14:paraId="2DC58FD7" w14:textId="77777777" w:rsidR="004109CF" w:rsidRPr="00AA001F" w:rsidRDefault="004109CF" w:rsidP="004109CF">
      <w:pPr>
        <w:pStyle w:val="NormalBold"/>
      </w:pPr>
      <w:r w:rsidRPr="00AA001F">
        <w:rPr>
          <w:rStyle w:val="HideTWBExt"/>
          <w:b w:val="0"/>
        </w:rPr>
        <w:lastRenderedPageBreak/>
        <w:t>&lt;RepeatBlock-By&gt;&lt;Members&gt;</w:t>
      </w:r>
      <w:r w:rsidRPr="00AA001F">
        <w:t>Cornelia Ernst, Clare Daly</w:t>
      </w:r>
      <w:r w:rsidRPr="00AA001F">
        <w:rPr>
          <w:rStyle w:val="HideTWBExt"/>
          <w:b w:val="0"/>
        </w:rPr>
        <w:t>&lt;/Members&gt;</w:t>
      </w:r>
    </w:p>
    <w:p w14:paraId="0F2BED32" w14:textId="77777777" w:rsidR="004109CF" w:rsidRPr="00AA001F" w:rsidRDefault="004109CF" w:rsidP="004109CF">
      <w:pPr>
        <w:pStyle w:val="NormalBold"/>
      </w:pPr>
      <w:r w:rsidRPr="00AA001F">
        <w:rPr>
          <w:rStyle w:val="HideTWBExt"/>
          <w:b w:val="0"/>
        </w:rPr>
        <w:t>&lt;/RepeatBlock-By&gt;</w:t>
      </w:r>
    </w:p>
    <w:p w14:paraId="23375296" w14:textId="77777777" w:rsidR="004109CF" w:rsidRPr="00AA001F" w:rsidRDefault="004109CF" w:rsidP="004109CF">
      <w:pPr>
        <w:pStyle w:val="NormalBold"/>
      </w:pPr>
      <w:r w:rsidRPr="00AA001F">
        <w:rPr>
          <w:rStyle w:val="HideTWBExt"/>
          <w:b w:val="0"/>
        </w:rPr>
        <w:t>&lt;DocAmend&gt;</w:t>
      </w:r>
      <w:r w:rsidRPr="00AA001F">
        <w:t>Proposition de règlement</w:t>
      </w:r>
      <w:r w:rsidRPr="00AA001F">
        <w:rPr>
          <w:rStyle w:val="HideTWBExt"/>
          <w:b w:val="0"/>
        </w:rPr>
        <w:t>&lt;/DocAmend&gt;</w:t>
      </w:r>
    </w:p>
    <w:p w14:paraId="1C67F98B" w14:textId="77777777" w:rsidR="004109CF" w:rsidRPr="00AA001F" w:rsidRDefault="004109CF" w:rsidP="004109CF">
      <w:pPr>
        <w:pStyle w:val="NormalBold"/>
      </w:pPr>
      <w:r w:rsidRPr="00AA001F">
        <w:rPr>
          <w:rStyle w:val="HideTWBExt"/>
          <w:b w:val="0"/>
        </w:rPr>
        <w:t>&lt;Article&gt;</w:t>
      </w:r>
      <w:r w:rsidRPr="00AA001F">
        <w:t>Article 28 – paragraphe 1 – point b</w:t>
      </w:r>
      <w:r w:rsidRPr="00AA001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09CF" w:rsidRPr="00AA001F" w14:paraId="4B57064C" w14:textId="77777777" w:rsidTr="00A27EDA">
        <w:trPr>
          <w:trHeight w:hRule="exact" w:val="240"/>
          <w:jc w:val="center"/>
        </w:trPr>
        <w:tc>
          <w:tcPr>
            <w:tcW w:w="9752" w:type="dxa"/>
            <w:gridSpan w:val="2"/>
          </w:tcPr>
          <w:p w14:paraId="5BDD140C" w14:textId="77777777" w:rsidR="004109CF" w:rsidRPr="00AA001F" w:rsidRDefault="004109CF" w:rsidP="00A27EDA"/>
        </w:tc>
      </w:tr>
      <w:tr w:rsidR="004109CF" w:rsidRPr="00AA001F" w14:paraId="76AA22A1" w14:textId="77777777" w:rsidTr="00A27EDA">
        <w:trPr>
          <w:trHeight w:val="240"/>
          <w:jc w:val="center"/>
        </w:trPr>
        <w:tc>
          <w:tcPr>
            <w:tcW w:w="4876" w:type="dxa"/>
          </w:tcPr>
          <w:p w14:paraId="649967B3" w14:textId="77777777" w:rsidR="004109CF" w:rsidRPr="00AA001F" w:rsidRDefault="004109CF" w:rsidP="00A27EDA">
            <w:pPr>
              <w:pStyle w:val="AmColumnHeading"/>
            </w:pPr>
            <w:r w:rsidRPr="00AA001F">
              <w:t>Texte proposé par la Commission</w:t>
            </w:r>
          </w:p>
        </w:tc>
        <w:tc>
          <w:tcPr>
            <w:tcW w:w="4876" w:type="dxa"/>
          </w:tcPr>
          <w:p w14:paraId="6C2C32EA" w14:textId="77777777" w:rsidR="004109CF" w:rsidRPr="00AA001F" w:rsidRDefault="004109CF" w:rsidP="00A27EDA">
            <w:pPr>
              <w:pStyle w:val="AmColumnHeading"/>
            </w:pPr>
            <w:r w:rsidRPr="00AA001F">
              <w:t>Amendement</w:t>
            </w:r>
          </w:p>
        </w:tc>
      </w:tr>
      <w:tr w:rsidR="004109CF" w:rsidRPr="00AA001F" w14:paraId="2FC71AFC" w14:textId="77777777" w:rsidTr="00A27EDA">
        <w:trPr>
          <w:jc w:val="center"/>
        </w:trPr>
        <w:tc>
          <w:tcPr>
            <w:tcW w:w="4876" w:type="dxa"/>
          </w:tcPr>
          <w:p w14:paraId="77FF82C8" w14:textId="77777777" w:rsidR="004109CF" w:rsidRPr="00AA001F" w:rsidRDefault="004109CF" w:rsidP="00A27EDA">
            <w:pPr>
              <w:pStyle w:val="Normal6a"/>
            </w:pPr>
            <w:r w:rsidRPr="00AA001F">
              <w:t>b)</w:t>
            </w:r>
            <w:r w:rsidRPr="00AA001F">
              <w:tab/>
              <w:t>le pouvoir d’ordonner la cessation des infractions au présent règlement</w:t>
            </w:r>
            <w:r w:rsidRPr="00AA001F">
              <w:rPr>
                <w:b/>
                <w:i/>
              </w:rPr>
              <w:t xml:space="preserve"> et, le cas échéant, d’imposer des mesures correctives proportionnées à l’infraction et nécessaires pour faire cesser effectivement l’infraction</w:t>
            </w:r>
            <w:r w:rsidRPr="00AA001F">
              <w:t>;</w:t>
            </w:r>
          </w:p>
        </w:tc>
        <w:tc>
          <w:tcPr>
            <w:tcW w:w="4876" w:type="dxa"/>
          </w:tcPr>
          <w:p w14:paraId="20491C15" w14:textId="77777777" w:rsidR="004109CF" w:rsidRPr="00AA001F" w:rsidRDefault="004109CF" w:rsidP="00A27EDA">
            <w:pPr>
              <w:pStyle w:val="Normal6a"/>
            </w:pPr>
            <w:r w:rsidRPr="00AA001F">
              <w:t>b)</w:t>
            </w:r>
            <w:r w:rsidRPr="00AA001F">
              <w:tab/>
              <w:t>le pouvoir d’ordonner la cessation des infractions au présent règlement;</w:t>
            </w:r>
          </w:p>
        </w:tc>
      </w:tr>
    </w:tbl>
    <w:p w14:paraId="046308B9" w14:textId="77777777" w:rsidR="004109CF" w:rsidRPr="00AA001F" w:rsidRDefault="004109CF" w:rsidP="004109CF">
      <w:pPr>
        <w:pStyle w:val="AmOrLang"/>
      </w:pPr>
      <w:r w:rsidRPr="00AA001F">
        <w:t xml:space="preserve">Or. </w:t>
      </w:r>
      <w:r w:rsidRPr="00AA001F">
        <w:rPr>
          <w:rStyle w:val="HideTWBExt"/>
        </w:rPr>
        <w:t>&lt;Original&gt;</w:t>
      </w:r>
      <w:r w:rsidRPr="00AA001F">
        <w:rPr>
          <w:rStyle w:val="HideTWBInt"/>
        </w:rPr>
        <w:t>{EN}</w:t>
      </w:r>
      <w:r w:rsidRPr="00AA001F">
        <w:t>en</w:t>
      </w:r>
      <w:r w:rsidRPr="00AA001F">
        <w:rPr>
          <w:rStyle w:val="HideTWBExt"/>
        </w:rPr>
        <w:t>&lt;/Original&gt;</w:t>
      </w:r>
    </w:p>
    <w:p w14:paraId="66524625" w14:textId="77777777" w:rsidR="004109CF" w:rsidRPr="00AA001F" w:rsidRDefault="004109CF" w:rsidP="004109CF">
      <w:r w:rsidRPr="00AA001F">
        <w:rPr>
          <w:rStyle w:val="HideTWBExt"/>
        </w:rPr>
        <w:t>&lt;/Amend&gt;</w:t>
      </w:r>
    </w:p>
    <w:p w14:paraId="585D889B" w14:textId="77777777" w:rsidR="004109CF" w:rsidRPr="00AA001F" w:rsidRDefault="004109CF" w:rsidP="004109CF">
      <w:pPr>
        <w:pStyle w:val="AmNumberTabs"/>
      </w:pPr>
      <w:r w:rsidRPr="00AA001F">
        <w:rPr>
          <w:rStyle w:val="HideTWBExt"/>
          <w:b w:val="0"/>
        </w:rPr>
        <w:t>&lt;Amend&gt;</w:t>
      </w:r>
      <w:r w:rsidRPr="00AA001F">
        <w:t>Amendement</w:t>
      </w:r>
      <w:r w:rsidRPr="00AA001F">
        <w:tab/>
      </w:r>
      <w:r w:rsidRPr="00AA001F">
        <w:tab/>
      </w:r>
      <w:r w:rsidRPr="00AA001F">
        <w:rPr>
          <w:rStyle w:val="HideTWBExt"/>
          <w:b w:val="0"/>
        </w:rPr>
        <w:t>&lt;NumAm&gt;</w:t>
      </w:r>
      <w:r w:rsidRPr="00AA001F">
        <w:t>1441</w:t>
      </w:r>
      <w:r w:rsidRPr="00AA001F">
        <w:rPr>
          <w:rStyle w:val="HideTWBExt"/>
          <w:b w:val="0"/>
        </w:rPr>
        <w:t>&lt;/NumAm&gt;</w:t>
      </w:r>
    </w:p>
    <w:p w14:paraId="174E89F0" w14:textId="77777777" w:rsidR="004109CF" w:rsidRPr="00AA001F" w:rsidRDefault="004109CF" w:rsidP="004109CF">
      <w:pPr>
        <w:pStyle w:val="NormalBold"/>
      </w:pPr>
      <w:r w:rsidRPr="00AA001F">
        <w:rPr>
          <w:rStyle w:val="HideTWBExt"/>
          <w:b w:val="0"/>
        </w:rPr>
        <w:t>&lt;RepeatBlock-By&gt;&lt;Members&gt;</w:t>
      </w:r>
      <w:r w:rsidRPr="00AA001F">
        <w:t>Patrick Breyer</w:t>
      </w:r>
      <w:r w:rsidRPr="00AA001F">
        <w:rPr>
          <w:rStyle w:val="HideTWBExt"/>
          <w:b w:val="0"/>
        </w:rPr>
        <w:t>&lt;/Members&gt;</w:t>
      </w:r>
    </w:p>
    <w:p w14:paraId="3B0E77AE" w14:textId="77777777" w:rsidR="004109CF" w:rsidRPr="00AA001F" w:rsidRDefault="004109CF" w:rsidP="004109CF">
      <w:r w:rsidRPr="00AA001F">
        <w:rPr>
          <w:rStyle w:val="HideTWBExt"/>
        </w:rPr>
        <w:t>&lt;AuNomDe&gt;</w:t>
      </w:r>
      <w:r w:rsidRPr="00AA001F">
        <w:rPr>
          <w:rStyle w:val="HideTWBInt"/>
        </w:rPr>
        <w:t>{Verts/ALE}</w:t>
      </w:r>
      <w:r w:rsidRPr="00AA001F">
        <w:t>au nom du groupe Verts/ALE</w:t>
      </w:r>
      <w:r w:rsidRPr="00AA001F">
        <w:rPr>
          <w:rStyle w:val="HideTWBExt"/>
        </w:rPr>
        <w:t>&lt;/AuNomDe&gt;</w:t>
      </w:r>
    </w:p>
    <w:p w14:paraId="35123098" w14:textId="77777777" w:rsidR="004109CF" w:rsidRPr="00AA001F" w:rsidRDefault="004109CF" w:rsidP="004109CF">
      <w:pPr>
        <w:pStyle w:val="NormalBold"/>
      </w:pPr>
      <w:r w:rsidRPr="00AA001F">
        <w:rPr>
          <w:rStyle w:val="HideTWBExt"/>
          <w:b w:val="0"/>
        </w:rPr>
        <w:t>&lt;/RepeatBlock-By&gt;</w:t>
      </w:r>
    </w:p>
    <w:p w14:paraId="15DEFDA7" w14:textId="77777777" w:rsidR="004109CF" w:rsidRPr="00AA001F" w:rsidRDefault="004109CF" w:rsidP="004109CF">
      <w:pPr>
        <w:pStyle w:val="NormalBold"/>
      </w:pPr>
      <w:r w:rsidRPr="00AA001F">
        <w:rPr>
          <w:rStyle w:val="HideTWBExt"/>
          <w:b w:val="0"/>
        </w:rPr>
        <w:t>&lt;DocAmend&gt;</w:t>
      </w:r>
      <w:r w:rsidRPr="00AA001F">
        <w:t>Proposition de règlement</w:t>
      </w:r>
      <w:r w:rsidRPr="00AA001F">
        <w:rPr>
          <w:rStyle w:val="HideTWBExt"/>
          <w:b w:val="0"/>
        </w:rPr>
        <w:t>&lt;/DocAmend&gt;</w:t>
      </w:r>
    </w:p>
    <w:p w14:paraId="26B5BF9E" w14:textId="77777777" w:rsidR="004109CF" w:rsidRPr="00AA001F" w:rsidRDefault="004109CF" w:rsidP="004109CF">
      <w:pPr>
        <w:pStyle w:val="NormalBold"/>
      </w:pPr>
      <w:r w:rsidRPr="00AA001F">
        <w:rPr>
          <w:rStyle w:val="HideTWBExt"/>
          <w:b w:val="0"/>
        </w:rPr>
        <w:t>&lt;Article&gt;</w:t>
      </w:r>
      <w:r w:rsidRPr="00AA001F">
        <w:t>Article 28 – paragraphe 1 – point b</w:t>
      </w:r>
      <w:r w:rsidRPr="00AA001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09CF" w:rsidRPr="00AA001F" w14:paraId="76042460" w14:textId="77777777" w:rsidTr="00A27EDA">
        <w:trPr>
          <w:trHeight w:hRule="exact" w:val="240"/>
          <w:jc w:val="center"/>
        </w:trPr>
        <w:tc>
          <w:tcPr>
            <w:tcW w:w="9752" w:type="dxa"/>
            <w:gridSpan w:val="2"/>
          </w:tcPr>
          <w:p w14:paraId="2584E2F9" w14:textId="77777777" w:rsidR="004109CF" w:rsidRPr="00AA001F" w:rsidRDefault="004109CF" w:rsidP="00A27EDA"/>
        </w:tc>
      </w:tr>
      <w:tr w:rsidR="004109CF" w:rsidRPr="00AA001F" w14:paraId="57447AB4" w14:textId="77777777" w:rsidTr="00A27EDA">
        <w:trPr>
          <w:trHeight w:val="240"/>
          <w:jc w:val="center"/>
        </w:trPr>
        <w:tc>
          <w:tcPr>
            <w:tcW w:w="4876" w:type="dxa"/>
          </w:tcPr>
          <w:p w14:paraId="17F46060" w14:textId="77777777" w:rsidR="004109CF" w:rsidRPr="00AA001F" w:rsidRDefault="004109CF" w:rsidP="00A27EDA">
            <w:pPr>
              <w:pStyle w:val="AmColumnHeading"/>
            </w:pPr>
            <w:r w:rsidRPr="00AA001F">
              <w:t>Texte proposé par la Commission</w:t>
            </w:r>
          </w:p>
        </w:tc>
        <w:tc>
          <w:tcPr>
            <w:tcW w:w="4876" w:type="dxa"/>
          </w:tcPr>
          <w:p w14:paraId="15221320" w14:textId="77777777" w:rsidR="004109CF" w:rsidRPr="00AA001F" w:rsidRDefault="004109CF" w:rsidP="00A27EDA">
            <w:pPr>
              <w:pStyle w:val="AmColumnHeading"/>
            </w:pPr>
            <w:r w:rsidRPr="00AA001F">
              <w:t>Amendement</w:t>
            </w:r>
          </w:p>
        </w:tc>
      </w:tr>
      <w:tr w:rsidR="004109CF" w:rsidRPr="00AA001F" w14:paraId="64AFB1DE" w14:textId="77777777" w:rsidTr="00A27EDA">
        <w:trPr>
          <w:jc w:val="center"/>
        </w:trPr>
        <w:tc>
          <w:tcPr>
            <w:tcW w:w="4876" w:type="dxa"/>
          </w:tcPr>
          <w:p w14:paraId="7924418D" w14:textId="77777777" w:rsidR="004109CF" w:rsidRPr="00AA001F" w:rsidRDefault="004109CF" w:rsidP="00A27EDA">
            <w:pPr>
              <w:pStyle w:val="Normal6a"/>
            </w:pPr>
            <w:r w:rsidRPr="00AA001F">
              <w:t>b)</w:t>
            </w:r>
            <w:r w:rsidRPr="00AA001F">
              <w:tab/>
              <w:t xml:space="preserve">le pouvoir d’ordonner </w:t>
            </w:r>
            <w:r w:rsidRPr="00AA001F">
              <w:rPr>
                <w:b/>
                <w:i/>
              </w:rPr>
              <w:t>la cessation des</w:t>
            </w:r>
            <w:r w:rsidRPr="00AA001F">
              <w:t xml:space="preserve"> infractions au présent règlement et</w:t>
            </w:r>
            <w:r w:rsidRPr="00AA001F">
              <w:rPr>
                <w:b/>
                <w:i/>
              </w:rPr>
              <w:t>, le cas échéant,</w:t>
            </w:r>
            <w:r w:rsidRPr="00AA001F">
              <w:t xml:space="preserve"> d’imposer des mesures correctives proportionnées à l’infraction et nécessaires pour faire cesser effectivement l’infraction;</w:t>
            </w:r>
          </w:p>
        </w:tc>
        <w:tc>
          <w:tcPr>
            <w:tcW w:w="4876" w:type="dxa"/>
          </w:tcPr>
          <w:p w14:paraId="7EF3A937" w14:textId="77777777" w:rsidR="004109CF" w:rsidRPr="00AA001F" w:rsidRDefault="004109CF" w:rsidP="00A27EDA">
            <w:pPr>
              <w:pStyle w:val="Normal6a"/>
            </w:pPr>
            <w:r w:rsidRPr="00AA001F">
              <w:t>b)</w:t>
            </w:r>
            <w:r w:rsidRPr="00AA001F">
              <w:tab/>
              <w:t xml:space="preserve">le pouvoir d’ordonner </w:t>
            </w:r>
            <w:r w:rsidRPr="00AA001F">
              <w:rPr>
                <w:b/>
                <w:bCs/>
                <w:i/>
                <w:iCs/>
              </w:rPr>
              <w:t>l’adoption de mesures spécifiques visant à faire cesser les</w:t>
            </w:r>
            <w:r w:rsidRPr="00AA001F">
              <w:t xml:space="preserve"> infractions au présent règlement et d’imposer des mesures correctives proportionnées à l’infraction et nécessaires pour faire cesser effectivement l’infraction;</w:t>
            </w:r>
          </w:p>
        </w:tc>
      </w:tr>
    </w:tbl>
    <w:p w14:paraId="43477A79" w14:textId="77777777" w:rsidR="004109CF" w:rsidRPr="00AA001F" w:rsidRDefault="004109CF" w:rsidP="004109CF">
      <w:pPr>
        <w:pStyle w:val="AmOrLang"/>
      </w:pPr>
      <w:r w:rsidRPr="00AA001F">
        <w:t xml:space="preserve">Or. </w:t>
      </w:r>
      <w:r w:rsidRPr="00AA001F">
        <w:rPr>
          <w:rStyle w:val="HideTWBExt"/>
        </w:rPr>
        <w:t>&lt;Original&gt;</w:t>
      </w:r>
      <w:r w:rsidRPr="00AA001F">
        <w:rPr>
          <w:rStyle w:val="HideTWBInt"/>
        </w:rPr>
        <w:t>{EN}</w:t>
      </w:r>
      <w:r w:rsidRPr="00AA001F">
        <w:t>en</w:t>
      </w:r>
      <w:r w:rsidRPr="00AA001F">
        <w:rPr>
          <w:rStyle w:val="HideTWBExt"/>
        </w:rPr>
        <w:t>&lt;/Original&gt;</w:t>
      </w:r>
    </w:p>
    <w:p w14:paraId="28325238" w14:textId="77777777" w:rsidR="004109CF" w:rsidRPr="00AA001F" w:rsidRDefault="004109CF" w:rsidP="004109CF">
      <w:r w:rsidRPr="00AA001F">
        <w:rPr>
          <w:rStyle w:val="HideTWBExt"/>
        </w:rPr>
        <w:t>&lt;/Amend&gt;</w:t>
      </w:r>
    </w:p>
    <w:p w14:paraId="663A68A1" w14:textId="77777777" w:rsidR="004109CF" w:rsidRPr="00AA001F" w:rsidRDefault="004109CF" w:rsidP="004109CF">
      <w:pPr>
        <w:pStyle w:val="AmNumberTabs"/>
      </w:pPr>
      <w:r w:rsidRPr="00AA001F">
        <w:rPr>
          <w:rStyle w:val="HideTWBExt"/>
          <w:b w:val="0"/>
        </w:rPr>
        <w:t>&lt;Amend&gt;</w:t>
      </w:r>
      <w:r w:rsidRPr="00AA001F">
        <w:t>Amendement</w:t>
      </w:r>
      <w:r w:rsidRPr="00AA001F">
        <w:tab/>
      </w:r>
      <w:r w:rsidRPr="00AA001F">
        <w:tab/>
      </w:r>
      <w:r w:rsidRPr="00AA001F">
        <w:rPr>
          <w:rStyle w:val="HideTWBExt"/>
          <w:b w:val="0"/>
        </w:rPr>
        <w:t>&lt;NumAm&gt;</w:t>
      </w:r>
      <w:r w:rsidRPr="00AA001F">
        <w:t>1442</w:t>
      </w:r>
      <w:r w:rsidRPr="00AA001F">
        <w:rPr>
          <w:rStyle w:val="HideTWBExt"/>
          <w:b w:val="0"/>
        </w:rPr>
        <w:t>&lt;/NumAm&gt;</w:t>
      </w:r>
    </w:p>
    <w:p w14:paraId="69CCCD31" w14:textId="77777777" w:rsidR="004109CF" w:rsidRPr="00AA001F" w:rsidRDefault="004109CF" w:rsidP="004109CF">
      <w:pPr>
        <w:pStyle w:val="NormalBold"/>
      </w:pPr>
      <w:r w:rsidRPr="00AA001F">
        <w:rPr>
          <w:rStyle w:val="HideTWBExt"/>
          <w:b w:val="0"/>
        </w:rPr>
        <w:t>&lt;RepeatBlock-By&gt;&lt;Members&gt;</w:t>
      </w:r>
      <w:r w:rsidRPr="00AA001F">
        <w:t>Cornelia Ernst, Clare Daly</w:t>
      </w:r>
      <w:r w:rsidRPr="00AA001F">
        <w:rPr>
          <w:rStyle w:val="HideTWBExt"/>
          <w:b w:val="0"/>
        </w:rPr>
        <w:t>&lt;/Members&gt;</w:t>
      </w:r>
    </w:p>
    <w:p w14:paraId="70E8AF6F" w14:textId="77777777" w:rsidR="004109CF" w:rsidRPr="00AA001F" w:rsidRDefault="004109CF" w:rsidP="004109CF">
      <w:pPr>
        <w:pStyle w:val="NormalBold"/>
      </w:pPr>
      <w:r w:rsidRPr="00AA001F">
        <w:rPr>
          <w:rStyle w:val="HideTWBExt"/>
          <w:b w:val="0"/>
        </w:rPr>
        <w:t>&lt;/RepeatBlock-By&gt;</w:t>
      </w:r>
    </w:p>
    <w:p w14:paraId="299F1EFA" w14:textId="77777777" w:rsidR="004109CF" w:rsidRPr="00AA001F" w:rsidRDefault="004109CF" w:rsidP="004109CF">
      <w:pPr>
        <w:pStyle w:val="NormalBold"/>
      </w:pPr>
      <w:r w:rsidRPr="00AA001F">
        <w:rPr>
          <w:rStyle w:val="HideTWBExt"/>
          <w:b w:val="0"/>
        </w:rPr>
        <w:t>&lt;DocAmend&gt;</w:t>
      </w:r>
      <w:r w:rsidRPr="00AA001F">
        <w:t>Proposition de règlement</w:t>
      </w:r>
      <w:r w:rsidRPr="00AA001F">
        <w:rPr>
          <w:rStyle w:val="HideTWBExt"/>
          <w:b w:val="0"/>
        </w:rPr>
        <w:t>&lt;/DocAmend&gt;</w:t>
      </w:r>
    </w:p>
    <w:p w14:paraId="587414CA" w14:textId="77777777" w:rsidR="004109CF" w:rsidRPr="00AA001F" w:rsidRDefault="004109CF" w:rsidP="004109CF">
      <w:pPr>
        <w:pStyle w:val="NormalBold"/>
      </w:pPr>
      <w:r w:rsidRPr="00AA001F">
        <w:rPr>
          <w:rStyle w:val="HideTWBExt"/>
          <w:b w:val="0"/>
        </w:rPr>
        <w:t>&lt;Article&gt;</w:t>
      </w:r>
      <w:r w:rsidRPr="00AA001F">
        <w:t>Article 28 – paragraphe 1 – point c</w:t>
      </w:r>
      <w:r w:rsidRPr="00AA001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09CF" w:rsidRPr="00AA001F" w14:paraId="763245FC" w14:textId="77777777" w:rsidTr="00A27EDA">
        <w:trPr>
          <w:trHeight w:hRule="exact" w:val="240"/>
          <w:jc w:val="center"/>
        </w:trPr>
        <w:tc>
          <w:tcPr>
            <w:tcW w:w="9752" w:type="dxa"/>
            <w:gridSpan w:val="2"/>
          </w:tcPr>
          <w:p w14:paraId="784E7D85" w14:textId="77777777" w:rsidR="004109CF" w:rsidRPr="00AA001F" w:rsidRDefault="004109CF" w:rsidP="00A27EDA"/>
        </w:tc>
      </w:tr>
      <w:tr w:rsidR="004109CF" w:rsidRPr="00AA001F" w14:paraId="42AFD384" w14:textId="77777777" w:rsidTr="00A27EDA">
        <w:trPr>
          <w:trHeight w:val="240"/>
          <w:jc w:val="center"/>
        </w:trPr>
        <w:tc>
          <w:tcPr>
            <w:tcW w:w="4876" w:type="dxa"/>
          </w:tcPr>
          <w:p w14:paraId="01B3B954" w14:textId="77777777" w:rsidR="004109CF" w:rsidRPr="00AA001F" w:rsidRDefault="004109CF" w:rsidP="00A27EDA">
            <w:pPr>
              <w:pStyle w:val="AmColumnHeading"/>
            </w:pPr>
            <w:r w:rsidRPr="00AA001F">
              <w:t>Texte proposé par la Commission</w:t>
            </w:r>
          </w:p>
        </w:tc>
        <w:tc>
          <w:tcPr>
            <w:tcW w:w="4876" w:type="dxa"/>
          </w:tcPr>
          <w:p w14:paraId="66D98AD4" w14:textId="77777777" w:rsidR="004109CF" w:rsidRPr="00AA001F" w:rsidRDefault="004109CF" w:rsidP="00A27EDA">
            <w:pPr>
              <w:pStyle w:val="AmColumnHeading"/>
            </w:pPr>
            <w:r w:rsidRPr="00AA001F">
              <w:t>Amendement</w:t>
            </w:r>
          </w:p>
        </w:tc>
      </w:tr>
      <w:tr w:rsidR="004109CF" w:rsidRPr="00AA001F" w14:paraId="1E7316E1" w14:textId="77777777" w:rsidTr="00A27EDA">
        <w:trPr>
          <w:jc w:val="center"/>
        </w:trPr>
        <w:tc>
          <w:tcPr>
            <w:tcW w:w="4876" w:type="dxa"/>
          </w:tcPr>
          <w:p w14:paraId="6E523A07" w14:textId="77777777" w:rsidR="004109CF" w:rsidRPr="00AA001F" w:rsidRDefault="004109CF" w:rsidP="00A27EDA">
            <w:pPr>
              <w:pStyle w:val="Normal6a"/>
            </w:pPr>
            <w:r w:rsidRPr="00AA001F">
              <w:t>c)</w:t>
            </w:r>
            <w:r w:rsidRPr="00AA001F">
              <w:tab/>
              <w:t xml:space="preserve">le pouvoir d’infliger des amendes, ou de demander à une autorité judiciaire de leur État membre de le faire, </w:t>
            </w:r>
            <w:r w:rsidRPr="00AA001F">
              <w:lastRenderedPageBreak/>
              <w:t>conformément à l’article 35, en cas d’infraction au présent règlement</w:t>
            </w:r>
            <w:r w:rsidRPr="00AA001F">
              <w:rPr>
                <w:b/>
                <w:i/>
              </w:rPr>
              <w:t>, y compris le non-respect de toute injonction émise en vertu de l’article 27 et du point b) du présent paragraphe</w:t>
            </w:r>
            <w:r w:rsidRPr="00AA001F">
              <w:t>;</w:t>
            </w:r>
          </w:p>
        </w:tc>
        <w:tc>
          <w:tcPr>
            <w:tcW w:w="4876" w:type="dxa"/>
          </w:tcPr>
          <w:p w14:paraId="63891EE5" w14:textId="77777777" w:rsidR="004109CF" w:rsidRPr="00AA001F" w:rsidRDefault="004109CF" w:rsidP="00A27EDA">
            <w:pPr>
              <w:pStyle w:val="Normal6a"/>
            </w:pPr>
            <w:r w:rsidRPr="00AA001F">
              <w:lastRenderedPageBreak/>
              <w:t>c)</w:t>
            </w:r>
            <w:r w:rsidRPr="00AA001F">
              <w:tab/>
              <w:t xml:space="preserve">le pouvoir d’infliger des amendes, ou de demander à une autorité judiciaire de leur État membre de le faire, </w:t>
            </w:r>
            <w:r w:rsidRPr="00AA001F">
              <w:lastRenderedPageBreak/>
              <w:t>conformément à l’article 35, en cas d’infraction au présent règlement;</w:t>
            </w:r>
          </w:p>
        </w:tc>
      </w:tr>
    </w:tbl>
    <w:p w14:paraId="4041677E" w14:textId="77777777" w:rsidR="004109CF" w:rsidRPr="00AA001F" w:rsidRDefault="004109CF" w:rsidP="004109CF">
      <w:pPr>
        <w:pStyle w:val="AmOrLang"/>
      </w:pPr>
      <w:r w:rsidRPr="00AA001F">
        <w:lastRenderedPageBreak/>
        <w:t xml:space="preserve">Or. </w:t>
      </w:r>
      <w:r w:rsidRPr="00AA001F">
        <w:rPr>
          <w:rStyle w:val="HideTWBExt"/>
        </w:rPr>
        <w:t>&lt;Original&gt;</w:t>
      </w:r>
      <w:r w:rsidRPr="00AA001F">
        <w:rPr>
          <w:rStyle w:val="HideTWBInt"/>
        </w:rPr>
        <w:t>{EN}</w:t>
      </w:r>
      <w:r w:rsidRPr="00AA001F">
        <w:t>en</w:t>
      </w:r>
      <w:r w:rsidRPr="00AA001F">
        <w:rPr>
          <w:rStyle w:val="HideTWBExt"/>
        </w:rPr>
        <w:t>&lt;/Original&gt;</w:t>
      </w:r>
    </w:p>
    <w:p w14:paraId="282C17A1" w14:textId="77777777" w:rsidR="004109CF" w:rsidRPr="00AA001F" w:rsidRDefault="004109CF" w:rsidP="004109CF">
      <w:r w:rsidRPr="00AA001F">
        <w:rPr>
          <w:rStyle w:val="HideTWBExt"/>
        </w:rPr>
        <w:t>&lt;/Amend&gt;</w:t>
      </w:r>
    </w:p>
    <w:p w14:paraId="1EB05CB4" w14:textId="77777777" w:rsidR="004109CF" w:rsidRPr="00AA001F" w:rsidRDefault="004109CF" w:rsidP="004109CF">
      <w:pPr>
        <w:pStyle w:val="AmNumberTabs"/>
      </w:pPr>
      <w:r w:rsidRPr="00AA001F">
        <w:rPr>
          <w:rStyle w:val="HideTWBExt"/>
          <w:b w:val="0"/>
        </w:rPr>
        <w:t>&lt;Amend&gt;</w:t>
      </w:r>
      <w:r w:rsidRPr="00AA001F">
        <w:t>Amendement</w:t>
      </w:r>
      <w:r w:rsidRPr="00AA001F">
        <w:tab/>
      </w:r>
      <w:r w:rsidRPr="00AA001F">
        <w:tab/>
      </w:r>
      <w:r w:rsidRPr="00AA001F">
        <w:rPr>
          <w:rStyle w:val="HideTWBExt"/>
          <w:b w:val="0"/>
        </w:rPr>
        <w:t>&lt;NumAm&gt;</w:t>
      </w:r>
      <w:r w:rsidRPr="00AA001F">
        <w:t>1443</w:t>
      </w:r>
      <w:r w:rsidRPr="00AA001F">
        <w:rPr>
          <w:rStyle w:val="HideTWBExt"/>
          <w:b w:val="0"/>
        </w:rPr>
        <w:t>&lt;/NumAm&gt;</w:t>
      </w:r>
    </w:p>
    <w:p w14:paraId="6EE12A66" w14:textId="77777777" w:rsidR="004109CF" w:rsidRPr="00AA001F" w:rsidRDefault="004109CF" w:rsidP="004109CF">
      <w:pPr>
        <w:pStyle w:val="NormalBold"/>
      </w:pPr>
      <w:r w:rsidRPr="00AA001F">
        <w:rPr>
          <w:rStyle w:val="HideTWBExt"/>
          <w:b w:val="0"/>
        </w:rPr>
        <w:t>&lt;RepeatBlock-By&gt;&lt;Members&gt;</w:t>
      </w:r>
      <w:r w:rsidRPr="00AA001F">
        <w:t>Patrick Breyer</w:t>
      </w:r>
      <w:r w:rsidRPr="00AA001F">
        <w:rPr>
          <w:rStyle w:val="HideTWBExt"/>
          <w:b w:val="0"/>
        </w:rPr>
        <w:t>&lt;/Members&gt;</w:t>
      </w:r>
    </w:p>
    <w:p w14:paraId="4F24700F" w14:textId="77777777" w:rsidR="004109CF" w:rsidRPr="00AA001F" w:rsidRDefault="004109CF" w:rsidP="004109CF">
      <w:r w:rsidRPr="00AA001F">
        <w:rPr>
          <w:rStyle w:val="HideTWBExt"/>
        </w:rPr>
        <w:t>&lt;AuNomDe&gt;</w:t>
      </w:r>
      <w:r w:rsidRPr="00AA001F">
        <w:rPr>
          <w:rStyle w:val="HideTWBInt"/>
        </w:rPr>
        <w:t>{Verts/ALE}</w:t>
      </w:r>
      <w:r w:rsidRPr="00AA001F">
        <w:t>au nom du groupe Verts/ALE</w:t>
      </w:r>
      <w:r w:rsidRPr="00AA001F">
        <w:rPr>
          <w:rStyle w:val="HideTWBExt"/>
        </w:rPr>
        <w:t>&lt;/AuNomDe&gt;</w:t>
      </w:r>
    </w:p>
    <w:p w14:paraId="43EBC398" w14:textId="77777777" w:rsidR="004109CF" w:rsidRPr="00AA001F" w:rsidRDefault="004109CF" w:rsidP="004109CF">
      <w:pPr>
        <w:pStyle w:val="NormalBold"/>
      </w:pPr>
      <w:r w:rsidRPr="00AA001F">
        <w:rPr>
          <w:rStyle w:val="HideTWBExt"/>
          <w:b w:val="0"/>
        </w:rPr>
        <w:t>&lt;/RepeatBlock-By&gt;</w:t>
      </w:r>
    </w:p>
    <w:p w14:paraId="46BB7762" w14:textId="77777777" w:rsidR="004109CF" w:rsidRPr="00AA001F" w:rsidRDefault="004109CF" w:rsidP="004109CF">
      <w:pPr>
        <w:pStyle w:val="NormalBold"/>
      </w:pPr>
      <w:r w:rsidRPr="00AA001F">
        <w:rPr>
          <w:rStyle w:val="HideTWBExt"/>
          <w:b w:val="0"/>
        </w:rPr>
        <w:t>&lt;DocAmend&gt;</w:t>
      </w:r>
      <w:r w:rsidRPr="00AA001F">
        <w:t>Proposition de règlement</w:t>
      </w:r>
      <w:r w:rsidRPr="00AA001F">
        <w:rPr>
          <w:rStyle w:val="HideTWBExt"/>
          <w:b w:val="0"/>
        </w:rPr>
        <w:t>&lt;/DocAmend&gt;</w:t>
      </w:r>
    </w:p>
    <w:p w14:paraId="20DFCA4A" w14:textId="77777777" w:rsidR="004109CF" w:rsidRPr="00AA001F" w:rsidRDefault="004109CF" w:rsidP="004109CF">
      <w:pPr>
        <w:pStyle w:val="NormalBold"/>
      </w:pPr>
      <w:r w:rsidRPr="00AA001F">
        <w:rPr>
          <w:rStyle w:val="HideTWBExt"/>
          <w:b w:val="0"/>
        </w:rPr>
        <w:t>&lt;Article&gt;</w:t>
      </w:r>
      <w:r w:rsidRPr="00AA001F">
        <w:t>Article 28 – paragraphe 1 – point c</w:t>
      </w:r>
      <w:r w:rsidRPr="00AA001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09CF" w:rsidRPr="00AA001F" w14:paraId="38507A12" w14:textId="77777777" w:rsidTr="00A27EDA">
        <w:trPr>
          <w:trHeight w:hRule="exact" w:val="240"/>
          <w:jc w:val="center"/>
        </w:trPr>
        <w:tc>
          <w:tcPr>
            <w:tcW w:w="9752" w:type="dxa"/>
            <w:gridSpan w:val="2"/>
          </w:tcPr>
          <w:p w14:paraId="44602AA3" w14:textId="77777777" w:rsidR="004109CF" w:rsidRPr="00AA001F" w:rsidRDefault="004109CF" w:rsidP="00A27EDA"/>
        </w:tc>
      </w:tr>
      <w:tr w:rsidR="004109CF" w:rsidRPr="00AA001F" w14:paraId="65BE3052" w14:textId="77777777" w:rsidTr="00A27EDA">
        <w:trPr>
          <w:trHeight w:val="240"/>
          <w:jc w:val="center"/>
        </w:trPr>
        <w:tc>
          <w:tcPr>
            <w:tcW w:w="4876" w:type="dxa"/>
          </w:tcPr>
          <w:p w14:paraId="0267C9A1" w14:textId="77777777" w:rsidR="004109CF" w:rsidRPr="00AA001F" w:rsidRDefault="004109CF" w:rsidP="00A27EDA">
            <w:pPr>
              <w:pStyle w:val="AmColumnHeading"/>
            </w:pPr>
            <w:r w:rsidRPr="00AA001F">
              <w:t>Texte proposé par la Commission</w:t>
            </w:r>
          </w:p>
        </w:tc>
        <w:tc>
          <w:tcPr>
            <w:tcW w:w="4876" w:type="dxa"/>
          </w:tcPr>
          <w:p w14:paraId="62AEC4BB" w14:textId="77777777" w:rsidR="004109CF" w:rsidRPr="00AA001F" w:rsidRDefault="004109CF" w:rsidP="00A27EDA">
            <w:pPr>
              <w:pStyle w:val="AmColumnHeading"/>
            </w:pPr>
            <w:r w:rsidRPr="00AA001F">
              <w:t>Amendement</w:t>
            </w:r>
          </w:p>
        </w:tc>
      </w:tr>
      <w:tr w:rsidR="004109CF" w:rsidRPr="00AA001F" w14:paraId="0D8CA829" w14:textId="77777777" w:rsidTr="00A27EDA">
        <w:trPr>
          <w:jc w:val="center"/>
        </w:trPr>
        <w:tc>
          <w:tcPr>
            <w:tcW w:w="4876" w:type="dxa"/>
          </w:tcPr>
          <w:p w14:paraId="4C50AA55" w14:textId="77777777" w:rsidR="004109CF" w:rsidRPr="00AA001F" w:rsidRDefault="004109CF" w:rsidP="00A27EDA">
            <w:pPr>
              <w:pStyle w:val="Normal6a"/>
            </w:pPr>
            <w:r w:rsidRPr="00AA001F">
              <w:t>c)</w:t>
            </w:r>
            <w:r w:rsidRPr="00AA001F">
              <w:tab/>
              <w:t>le pouvoir d’infliger des amendes</w:t>
            </w:r>
            <w:r w:rsidRPr="00AA001F">
              <w:rPr>
                <w:b/>
                <w:i/>
              </w:rPr>
              <w:t>, ou de demander à une autorité judiciaire de leur État membre de le faire,</w:t>
            </w:r>
            <w:r w:rsidRPr="00AA001F">
              <w:t xml:space="preserve"> conformément à l’article 35, en cas d’infraction au présent règlement, y compris le non-respect de toute injonction émise en vertu de l’article 27 et du point b) du présent paragraphe;</w:t>
            </w:r>
          </w:p>
        </w:tc>
        <w:tc>
          <w:tcPr>
            <w:tcW w:w="4876" w:type="dxa"/>
          </w:tcPr>
          <w:p w14:paraId="4DA351F9" w14:textId="77777777" w:rsidR="004109CF" w:rsidRPr="00AA001F" w:rsidRDefault="004109CF" w:rsidP="00A27EDA">
            <w:pPr>
              <w:pStyle w:val="Normal6a"/>
            </w:pPr>
            <w:r w:rsidRPr="00AA001F">
              <w:t>c)</w:t>
            </w:r>
            <w:r w:rsidRPr="00AA001F">
              <w:tab/>
              <w:t>le pouvoir d’infliger des amendes conformément à l’article 35, en cas d’infraction au présent règlement, y compris le non-respect de toute injonction émise en vertu de l’article 27 et du point b) du présent paragraphe;</w:t>
            </w:r>
          </w:p>
        </w:tc>
      </w:tr>
    </w:tbl>
    <w:p w14:paraId="681BD32E" w14:textId="77777777" w:rsidR="004109CF" w:rsidRPr="00AA001F" w:rsidRDefault="004109CF" w:rsidP="004109CF">
      <w:pPr>
        <w:pStyle w:val="AmOrLang"/>
      </w:pPr>
      <w:r w:rsidRPr="00AA001F">
        <w:t xml:space="preserve">Or. </w:t>
      </w:r>
      <w:r w:rsidRPr="00AA001F">
        <w:rPr>
          <w:rStyle w:val="HideTWBExt"/>
        </w:rPr>
        <w:t>&lt;Original&gt;</w:t>
      </w:r>
      <w:r w:rsidRPr="00AA001F">
        <w:rPr>
          <w:rStyle w:val="HideTWBInt"/>
        </w:rPr>
        <w:t>{EN}</w:t>
      </w:r>
      <w:r w:rsidRPr="00AA001F">
        <w:t>en</w:t>
      </w:r>
      <w:r w:rsidRPr="00AA001F">
        <w:rPr>
          <w:rStyle w:val="HideTWBExt"/>
        </w:rPr>
        <w:t>&lt;/Original&gt;</w:t>
      </w:r>
    </w:p>
    <w:p w14:paraId="0E8184F3" w14:textId="77777777" w:rsidR="004109CF" w:rsidRPr="00AA001F" w:rsidRDefault="004109CF" w:rsidP="004109CF">
      <w:r w:rsidRPr="00AA001F">
        <w:rPr>
          <w:rStyle w:val="HideTWBExt"/>
        </w:rPr>
        <w:t>&lt;/Amend&gt;</w:t>
      </w:r>
    </w:p>
    <w:p w14:paraId="0FB73A65" w14:textId="77777777" w:rsidR="004109CF" w:rsidRPr="00AA001F" w:rsidRDefault="004109CF" w:rsidP="004109CF">
      <w:pPr>
        <w:pStyle w:val="AmNumberTabs"/>
      </w:pPr>
      <w:r w:rsidRPr="00AA001F">
        <w:rPr>
          <w:rStyle w:val="HideTWBExt"/>
          <w:b w:val="0"/>
        </w:rPr>
        <w:t>&lt;Amend&gt;</w:t>
      </w:r>
      <w:r w:rsidRPr="00AA001F">
        <w:t>Amendement</w:t>
      </w:r>
      <w:r w:rsidRPr="00AA001F">
        <w:tab/>
      </w:r>
      <w:r w:rsidRPr="00AA001F">
        <w:tab/>
      </w:r>
      <w:r w:rsidRPr="00AA001F">
        <w:rPr>
          <w:rStyle w:val="HideTWBExt"/>
          <w:b w:val="0"/>
        </w:rPr>
        <w:t>&lt;NumAm&gt;</w:t>
      </w:r>
      <w:r w:rsidRPr="00AA001F">
        <w:t>1444</w:t>
      </w:r>
      <w:r w:rsidRPr="00AA001F">
        <w:rPr>
          <w:rStyle w:val="HideTWBExt"/>
          <w:b w:val="0"/>
        </w:rPr>
        <w:t>&lt;/NumAm&gt;</w:t>
      </w:r>
    </w:p>
    <w:p w14:paraId="0347EB51" w14:textId="77777777" w:rsidR="004109CF" w:rsidRPr="00AA001F" w:rsidRDefault="004109CF" w:rsidP="004109CF">
      <w:pPr>
        <w:pStyle w:val="NormalBold"/>
      </w:pPr>
      <w:r w:rsidRPr="00AA001F">
        <w:rPr>
          <w:rStyle w:val="HideTWBExt"/>
          <w:b w:val="0"/>
        </w:rPr>
        <w:t>&lt;RepeatBlock-By&gt;&lt;Members&gt;</w:t>
      </w:r>
      <w:r w:rsidRPr="00AA001F">
        <w:t>Patrick Breyer</w:t>
      </w:r>
      <w:r w:rsidRPr="00AA001F">
        <w:rPr>
          <w:rStyle w:val="HideTWBExt"/>
          <w:b w:val="0"/>
        </w:rPr>
        <w:t>&lt;/Members&gt;</w:t>
      </w:r>
    </w:p>
    <w:p w14:paraId="791B45DC" w14:textId="77777777" w:rsidR="004109CF" w:rsidRPr="00AA001F" w:rsidRDefault="004109CF" w:rsidP="004109CF">
      <w:r w:rsidRPr="00AA001F">
        <w:rPr>
          <w:rStyle w:val="HideTWBExt"/>
        </w:rPr>
        <w:t>&lt;AuNomDe&gt;</w:t>
      </w:r>
      <w:r w:rsidRPr="00AA001F">
        <w:rPr>
          <w:rStyle w:val="HideTWBInt"/>
        </w:rPr>
        <w:t>{Verts/ALE}</w:t>
      </w:r>
      <w:r w:rsidRPr="00AA001F">
        <w:t>au nom du groupe Verts/ALE</w:t>
      </w:r>
      <w:r w:rsidRPr="00AA001F">
        <w:rPr>
          <w:rStyle w:val="HideTWBExt"/>
        </w:rPr>
        <w:t>&lt;/AuNomDe&gt;</w:t>
      </w:r>
    </w:p>
    <w:p w14:paraId="2653F50C" w14:textId="77777777" w:rsidR="004109CF" w:rsidRPr="00AA001F" w:rsidRDefault="004109CF" w:rsidP="004109CF">
      <w:pPr>
        <w:pStyle w:val="NormalBold"/>
      </w:pPr>
      <w:r w:rsidRPr="00AA001F">
        <w:rPr>
          <w:rStyle w:val="HideTWBExt"/>
          <w:b w:val="0"/>
        </w:rPr>
        <w:t>&lt;/RepeatBlock-By&gt;</w:t>
      </w:r>
    </w:p>
    <w:p w14:paraId="7DEC9BF5" w14:textId="77777777" w:rsidR="004109CF" w:rsidRPr="00AA001F" w:rsidRDefault="004109CF" w:rsidP="004109CF">
      <w:pPr>
        <w:pStyle w:val="NormalBold"/>
      </w:pPr>
      <w:r w:rsidRPr="00AA001F">
        <w:rPr>
          <w:rStyle w:val="HideTWBExt"/>
          <w:b w:val="0"/>
        </w:rPr>
        <w:t>&lt;DocAmend&gt;</w:t>
      </w:r>
      <w:r w:rsidRPr="00AA001F">
        <w:t>Proposition de règlement</w:t>
      </w:r>
      <w:r w:rsidRPr="00AA001F">
        <w:rPr>
          <w:rStyle w:val="HideTWBExt"/>
          <w:b w:val="0"/>
        </w:rPr>
        <w:t>&lt;/DocAmend&gt;</w:t>
      </w:r>
    </w:p>
    <w:p w14:paraId="7927F498" w14:textId="77777777" w:rsidR="004109CF" w:rsidRPr="00AA001F" w:rsidRDefault="004109CF" w:rsidP="004109CF">
      <w:pPr>
        <w:pStyle w:val="NormalBold"/>
      </w:pPr>
      <w:r w:rsidRPr="00AA001F">
        <w:rPr>
          <w:rStyle w:val="HideTWBExt"/>
          <w:b w:val="0"/>
        </w:rPr>
        <w:t>&lt;Article&gt;</w:t>
      </w:r>
      <w:r w:rsidRPr="00AA001F">
        <w:t>Article 28 – paragraphe 1 – point e</w:t>
      </w:r>
      <w:r w:rsidRPr="00AA001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09CF" w:rsidRPr="00AA001F" w14:paraId="72BE5941" w14:textId="77777777" w:rsidTr="00A27EDA">
        <w:trPr>
          <w:trHeight w:hRule="exact" w:val="240"/>
          <w:jc w:val="center"/>
        </w:trPr>
        <w:tc>
          <w:tcPr>
            <w:tcW w:w="9752" w:type="dxa"/>
            <w:gridSpan w:val="2"/>
          </w:tcPr>
          <w:p w14:paraId="0CDF6F52" w14:textId="77777777" w:rsidR="004109CF" w:rsidRPr="00AA001F" w:rsidRDefault="004109CF" w:rsidP="00A27EDA"/>
        </w:tc>
      </w:tr>
      <w:tr w:rsidR="004109CF" w:rsidRPr="00AA001F" w14:paraId="26714501" w14:textId="77777777" w:rsidTr="00A27EDA">
        <w:trPr>
          <w:trHeight w:val="240"/>
          <w:jc w:val="center"/>
        </w:trPr>
        <w:tc>
          <w:tcPr>
            <w:tcW w:w="4876" w:type="dxa"/>
          </w:tcPr>
          <w:p w14:paraId="0B7302DC" w14:textId="77777777" w:rsidR="004109CF" w:rsidRPr="00AA001F" w:rsidRDefault="004109CF" w:rsidP="00A27EDA">
            <w:pPr>
              <w:pStyle w:val="AmColumnHeading"/>
            </w:pPr>
            <w:r w:rsidRPr="00AA001F">
              <w:t>Texte proposé par la Commission</w:t>
            </w:r>
          </w:p>
        </w:tc>
        <w:tc>
          <w:tcPr>
            <w:tcW w:w="4876" w:type="dxa"/>
          </w:tcPr>
          <w:p w14:paraId="5641694B" w14:textId="77777777" w:rsidR="004109CF" w:rsidRPr="00AA001F" w:rsidRDefault="004109CF" w:rsidP="00A27EDA">
            <w:pPr>
              <w:pStyle w:val="AmColumnHeading"/>
            </w:pPr>
            <w:r w:rsidRPr="00AA001F">
              <w:t>Amendement</w:t>
            </w:r>
          </w:p>
        </w:tc>
      </w:tr>
      <w:tr w:rsidR="004109CF" w:rsidRPr="00AA001F" w14:paraId="23EFE029" w14:textId="77777777" w:rsidTr="00A27EDA">
        <w:trPr>
          <w:jc w:val="center"/>
        </w:trPr>
        <w:tc>
          <w:tcPr>
            <w:tcW w:w="4876" w:type="dxa"/>
          </w:tcPr>
          <w:p w14:paraId="6270FA46" w14:textId="77777777" w:rsidR="004109CF" w:rsidRPr="00AA001F" w:rsidRDefault="004109CF" w:rsidP="00A27EDA">
            <w:pPr>
              <w:pStyle w:val="Normal6a"/>
            </w:pPr>
            <w:r w:rsidRPr="00AA001F">
              <w:t>e)</w:t>
            </w:r>
            <w:r w:rsidRPr="00AA001F">
              <w:tab/>
              <w:t xml:space="preserve">le pouvoir d’adopter des mesures provisoires afin </w:t>
            </w:r>
            <w:r w:rsidRPr="00AA001F">
              <w:rPr>
                <w:b/>
                <w:i/>
              </w:rPr>
              <w:t>d’éviter le risque de</w:t>
            </w:r>
            <w:r w:rsidRPr="00AA001F">
              <w:t xml:space="preserve"> préjudice grave.</w:t>
            </w:r>
          </w:p>
        </w:tc>
        <w:tc>
          <w:tcPr>
            <w:tcW w:w="4876" w:type="dxa"/>
          </w:tcPr>
          <w:p w14:paraId="233E3123" w14:textId="77777777" w:rsidR="004109CF" w:rsidRPr="00AA001F" w:rsidRDefault="004109CF" w:rsidP="00A27EDA">
            <w:pPr>
              <w:pStyle w:val="Normal6a"/>
            </w:pPr>
            <w:r w:rsidRPr="00AA001F">
              <w:t>e)</w:t>
            </w:r>
            <w:r w:rsidRPr="00AA001F">
              <w:tab/>
              <w:t xml:space="preserve">le pouvoir d’adopter des mesures provisoires </w:t>
            </w:r>
            <w:r w:rsidRPr="00AA001F">
              <w:rPr>
                <w:b/>
                <w:i/>
              </w:rPr>
              <w:t>appropriées, raisonnables et proportionnées</w:t>
            </w:r>
            <w:r w:rsidRPr="00AA001F">
              <w:t xml:space="preserve"> afin </w:t>
            </w:r>
            <w:r w:rsidRPr="00AA001F">
              <w:rPr>
                <w:b/>
                <w:i/>
              </w:rPr>
              <w:t xml:space="preserve">de prévenir tout </w:t>
            </w:r>
            <w:r w:rsidRPr="00AA001F">
              <w:t>préjudice grave.</w:t>
            </w:r>
          </w:p>
        </w:tc>
      </w:tr>
    </w:tbl>
    <w:p w14:paraId="44775392" w14:textId="77777777" w:rsidR="004109CF" w:rsidRPr="00AA001F" w:rsidRDefault="004109CF" w:rsidP="004109CF">
      <w:pPr>
        <w:pStyle w:val="AmOrLang"/>
      </w:pPr>
      <w:r w:rsidRPr="00AA001F">
        <w:t xml:space="preserve">Or. </w:t>
      </w:r>
      <w:r w:rsidRPr="00AA001F">
        <w:rPr>
          <w:rStyle w:val="HideTWBExt"/>
        </w:rPr>
        <w:t>&lt;Original&gt;</w:t>
      </w:r>
      <w:r w:rsidRPr="00AA001F">
        <w:rPr>
          <w:rStyle w:val="HideTWBInt"/>
        </w:rPr>
        <w:t>{EN}</w:t>
      </w:r>
      <w:r w:rsidRPr="00AA001F">
        <w:t>en</w:t>
      </w:r>
      <w:r w:rsidRPr="00AA001F">
        <w:rPr>
          <w:rStyle w:val="HideTWBExt"/>
        </w:rPr>
        <w:t>&lt;/Original&gt;</w:t>
      </w:r>
    </w:p>
    <w:p w14:paraId="30CDD73D" w14:textId="77777777" w:rsidR="004109CF" w:rsidRPr="00AA001F" w:rsidRDefault="004109CF" w:rsidP="004109CF">
      <w:r w:rsidRPr="00AA001F">
        <w:rPr>
          <w:rStyle w:val="HideTWBExt"/>
        </w:rPr>
        <w:t>&lt;/Amend&gt;</w:t>
      </w:r>
    </w:p>
    <w:p w14:paraId="7B00B0AC" w14:textId="77777777" w:rsidR="004109CF" w:rsidRPr="00AA001F" w:rsidRDefault="004109CF" w:rsidP="004109CF">
      <w:pPr>
        <w:pStyle w:val="AmNumberTabs"/>
      </w:pPr>
      <w:r w:rsidRPr="00AA001F">
        <w:rPr>
          <w:rStyle w:val="HideTWBExt"/>
          <w:b w:val="0"/>
        </w:rPr>
        <w:lastRenderedPageBreak/>
        <w:t>&lt;Amend&gt;</w:t>
      </w:r>
      <w:r w:rsidRPr="00AA001F">
        <w:t>Amendement</w:t>
      </w:r>
      <w:r w:rsidRPr="00AA001F">
        <w:tab/>
      </w:r>
      <w:r w:rsidRPr="00AA001F">
        <w:tab/>
      </w:r>
      <w:r w:rsidRPr="00AA001F">
        <w:rPr>
          <w:rStyle w:val="HideTWBExt"/>
          <w:b w:val="0"/>
        </w:rPr>
        <w:t>&lt;NumAm&gt;</w:t>
      </w:r>
      <w:r w:rsidRPr="00AA001F">
        <w:t>1445</w:t>
      </w:r>
      <w:r w:rsidRPr="00AA001F">
        <w:rPr>
          <w:rStyle w:val="HideTWBExt"/>
          <w:b w:val="0"/>
        </w:rPr>
        <w:t>&lt;/NumAm&gt;</w:t>
      </w:r>
    </w:p>
    <w:p w14:paraId="6486B569" w14:textId="77777777" w:rsidR="004109CF" w:rsidRPr="00AA001F" w:rsidRDefault="004109CF" w:rsidP="004109CF">
      <w:pPr>
        <w:pStyle w:val="NormalBold"/>
      </w:pPr>
      <w:r w:rsidRPr="00AA001F">
        <w:rPr>
          <w:rStyle w:val="HideTWBExt"/>
          <w:b w:val="0"/>
        </w:rPr>
        <w:t>&lt;RepeatBlock-By&gt;&lt;Members&gt;</w:t>
      </w:r>
      <w:r w:rsidRPr="00AA001F">
        <w:t>Cornelia Ernst, Clare Daly</w:t>
      </w:r>
      <w:r w:rsidRPr="00AA001F">
        <w:rPr>
          <w:rStyle w:val="HideTWBExt"/>
          <w:b w:val="0"/>
        </w:rPr>
        <w:t>&lt;/Members&gt;</w:t>
      </w:r>
    </w:p>
    <w:p w14:paraId="1EEA71F6" w14:textId="77777777" w:rsidR="004109CF" w:rsidRPr="00AA001F" w:rsidRDefault="004109CF" w:rsidP="004109CF">
      <w:pPr>
        <w:pStyle w:val="NormalBold"/>
      </w:pPr>
      <w:r w:rsidRPr="00AA001F">
        <w:rPr>
          <w:rStyle w:val="HideTWBExt"/>
          <w:b w:val="0"/>
        </w:rPr>
        <w:t>&lt;/RepeatBlock-By&gt;</w:t>
      </w:r>
    </w:p>
    <w:p w14:paraId="2322A4AA" w14:textId="77777777" w:rsidR="004109CF" w:rsidRPr="00AA001F" w:rsidRDefault="004109CF" w:rsidP="004109CF">
      <w:pPr>
        <w:pStyle w:val="NormalBold"/>
      </w:pPr>
      <w:r w:rsidRPr="00AA001F">
        <w:rPr>
          <w:rStyle w:val="HideTWBExt"/>
          <w:b w:val="0"/>
        </w:rPr>
        <w:t>&lt;DocAmend&gt;</w:t>
      </w:r>
      <w:r w:rsidRPr="00AA001F">
        <w:t>Proposition de règlement</w:t>
      </w:r>
      <w:r w:rsidRPr="00AA001F">
        <w:rPr>
          <w:rStyle w:val="HideTWBExt"/>
          <w:b w:val="0"/>
        </w:rPr>
        <w:t>&lt;/DocAmend&gt;</w:t>
      </w:r>
    </w:p>
    <w:p w14:paraId="0313CD60" w14:textId="77777777" w:rsidR="004109CF" w:rsidRPr="00AA001F" w:rsidRDefault="004109CF" w:rsidP="004109CF">
      <w:pPr>
        <w:pStyle w:val="NormalBold"/>
      </w:pPr>
      <w:r w:rsidRPr="00AA001F">
        <w:rPr>
          <w:rStyle w:val="HideTWBExt"/>
          <w:b w:val="0"/>
        </w:rPr>
        <w:t>&lt;Article&gt;</w:t>
      </w:r>
      <w:r w:rsidRPr="00AA001F">
        <w:t>Article 28 – paragraphe 2</w:t>
      </w:r>
      <w:r w:rsidRPr="00AA001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09CF" w:rsidRPr="00AA001F" w14:paraId="76539345" w14:textId="77777777" w:rsidTr="00A27EDA">
        <w:trPr>
          <w:trHeight w:hRule="exact" w:val="240"/>
          <w:jc w:val="center"/>
        </w:trPr>
        <w:tc>
          <w:tcPr>
            <w:tcW w:w="9752" w:type="dxa"/>
            <w:gridSpan w:val="2"/>
          </w:tcPr>
          <w:p w14:paraId="29BA9785" w14:textId="77777777" w:rsidR="004109CF" w:rsidRPr="00AA001F" w:rsidRDefault="004109CF" w:rsidP="00A27EDA"/>
        </w:tc>
      </w:tr>
      <w:tr w:rsidR="004109CF" w:rsidRPr="00AA001F" w14:paraId="5A801CC6" w14:textId="77777777" w:rsidTr="00A27EDA">
        <w:trPr>
          <w:trHeight w:val="240"/>
          <w:jc w:val="center"/>
        </w:trPr>
        <w:tc>
          <w:tcPr>
            <w:tcW w:w="4876" w:type="dxa"/>
          </w:tcPr>
          <w:p w14:paraId="7F45B99F" w14:textId="77777777" w:rsidR="004109CF" w:rsidRPr="00AA001F" w:rsidRDefault="004109CF" w:rsidP="00A27EDA">
            <w:pPr>
              <w:pStyle w:val="AmColumnHeading"/>
            </w:pPr>
            <w:r w:rsidRPr="00AA001F">
              <w:t>Texte proposé par la Commission</w:t>
            </w:r>
          </w:p>
        </w:tc>
        <w:tc>
          <w:tcPr>
            <w:tcW w:w="4876" w:type="dxa"/>
          </w:tcPr>
          <w:p w14:paraId="30EEF6D5" w14:textId="77777777" w:rsidR="004109CF" w:rsidRPr="00AA001F" w:rsidRDefault="004109CF" w:rsidP="00A27EDA">
            <w:pPr>
              <w:pStyle w:val="AmColumnHeading"/>
            </w:pPr>
            <w:r w:rsidRPr="00AA001F">
              <w:t>Amendement</w:t>
            </w:r>
          </w:p>
        </w:tc>
      </w:tr>
      <w:tr w:rsidR="004109CF" w:rsidRPr="00AA001F" w14:paraId="41B6BA55" w14:textId="77777777" w:rsidTr="00A27EDA">
        <w:trPr>
          <w:jc w:val="center"/>
        </w:trPr>
        <w:tc>
          <w:tcPr>
            <w:tcW w:w="4876" w:type="dxa"/>
          </w:tcPr>
          <w:p w14:paraId="7FDCB822" w14:textId="77777777" w:rsidR="004109CF" w:rsidRPr="00AA001F" w:rsidRDefault="004109CF" w:rsidP="00A27EDA">
            <w:pPr>
              <w:pStyle w:val="Normal6a"/>
            </w:pPr>
            <w:r w:rsidRPr="00AA001F">
              <w:rPr>
                <w:b/>
                <w:i/>
              </w:rPr>
              <w:t>2.</w:t>
            </w:r>
            <w:r w:rsidRPr="00AA001F">
              <w:tab/>
            </w:r>
            <w:r w:rsidRPr="00AA001F">
              <w:rPr>
                <w:b/>
                <w:i/>
              </w:rPr>
              <w:t>Les États membres peuvent accorder aux autorités de coordination des pouvoirs de coercition supplémentaires.</w:t>
            </w:r>
          </w:p>
        </w:tc>
        <w:tc>
          <w:tcPr>
            <w:tcW w:w="4876" w:type="dxa"/>
          </w:tcPr>
          <w:p w14:paraId="5190F93F" w14:textId="77777777" w:rsidR="004109CF" w:rsidRPr="00AA001F" w:rsidRDefault="004109CF" w:rsidP="00A27EDA">
            <w:pPr>
              <w:pStyle w:val="Normal6a"/>
            </w:pPr>
            <w:r w:rsidRPr="00AA001F">
              <w:rPr>
                <w:b/>
                <w:i/>
              </w:rPr>
              <w:t>supprimé</w:t>
            </w:r>
          </w:p>
        </w:tc>
      </w:tr>
    </w:tbl>
    <w:p w14:paraId="1A171D8E" w14:textId="77777777" w:rsidR="004109CF" w:rsidRPr="00AA001F" w:rsidRDefault="004109CF" w:rsidP="004109CF">
      <w:pPr>
        <w:pStyle w:val="AmOrLang"/>
      </w:pPr>
      <w:r w:rsidRPr="00AA001F">
        <w:t xml:space="preserve">Or. </w:t>
      </w:r>
      <w:r w:rsidRPr="00AA001F">
        <w:rPr>
          <w:rStyle w:val="HideTWBExt"/>
        </w:rPr>
        <w:t>&lt;Original&gt;</w:t>
      </w:r>
      <w:r w:rsidRPr="00AA001F">
        <w:rPr>
          <w:rStyle w:val="HideTWBInt"/>
        </w:rPr>
        <w:t>{EN}</w:t>
      </w:r>
      <w:r w:rsidRPr="00AA001F">
        <w:t>en</w:t>
      </w:r>
      <w:r w:rsidRPr="00AA001F">
        <w:rPr>
          <w:rStyle w:val="HideTWBExt"/>
        </w:rPr>
        <w:t>&lt;/Original&gt;</w:t>
      </w:r>
    </w:p>
    <w:p w14:paraId="03D59FCA" w14:textId="77777777" w:rsidR="004109CF" w:rsidRPr="00AA001F" w:rsidRDefault="004109CF" w:rsidP="004109CF">
      <w:r w:rsidRPr="00AA001F">
        <w:rPr>
          <w:rStyle w:val="HideTWBExt"/>
        </w:rPr>
        <w:t>&lt;/Amend&gt;</w:t>
      </w:r>
    </w:p>
    <w:p w14:paraId="576096A1" w14:textId="77777777" w:rsidR="004109CF" w:rsidRPr="00AA001F" w:rsidRDefault="004109CF" w:rsidP="004109CF">
      <w:pPr>
        <w:pStyle w:val="AmNumberTabs"/>
      </w:pPr>
      <w:r w:rsidRPr="00AA001F">
        <w:rPr>
          <w:rStyle w:val="HideTWBExt"/>
          <w:b w:val="0"/>
        </w:rPr>
        <w:t>&lt;Amend&gt;</w:t>
      </w:r>
      <w:r w:rsidRPr="00AA001F">
        <w:t>Amendement</w:t>
      </w:r>
      <w:r w:rsidRPr="00AA001F">
        <w:tab/>
      </w:r>
      <w:r w:rsidRPr="00AA001F">
        <w:tab/>
      </w:r>
      <w:r w:rsidRPr="00AA001F">
        <w:rPr>
          <w:rStyle w:val="HideTWBExt"/>
          <w:b w:val="0"/>
        </w:rPr>
        <w:t>&lt;NumAm&gt;</w:t>
      </w:r>
      <w:r w:rsidRPr="00AA001F">
        <w:t>1446</w:t>
      </w:r>
      <w:r w:rsidRPr="00AA001F">
        <w:rPr>
          <w:rStyle w:val="HideTWBExt"/>
          <w:b w:val="0"/>
        </w:rPr>
        <w:t>&lt;/NumAm&gt;</w:t>
      </w:r>
    </w:p>
    <w:p w14:paraId="2F7F8032" w14:textId="77777777" w:rsidR="004109CF" w:rsidRPr="00AA001F" w:rsidRDefault="004109CF" w:rsidP="004109CF">
      <w:pPr>
        <w:pStyle w:val="NormalBold"/>
      </w:pPr>
      <w:r w:rsidRPr="00AA001F">
        <w:rPr>
          <w:rStyle w:val="HideTWBExt"/>
          <w:b w:val="0"/>
        </w:rPr>
        <w:t>&lt;RepeatBlock-By&gt;&lt;Members&gt;</w:t>
      </w:r>
      <w:r w:rsidRPr="00AA001F">
        <w:t>Cornelia Ernst, Clare Daly</w:t>
      </w:r>
      <w:r w:rsidRPr="00AA001F">
        <w:rPr>
          <w:rStyle w:val="HideTWBExt"/>
          <w:b w:val="0"/>
        </w:rPr>
        <w:t>&lt;/Members&gt;</w:t>
      </w:r>
    </w:p>
    <w:p w14:paraId="4965D29C" w14:textId="77777777" w:rsidR="004109CF" w:rsidRPr="00AA001F" w:rsidRDefault="004109CF" w:rsidP="004109CF">
      <w:pPr>
        <w:pStyle w:val="NormalBold"/>
      </w:pPr>
      <w:r w:rsidRPr="00AA001F">
        <w:rPr>
          <w:rStyle w:val="HideTWBExt"/>
          <w:b w:val="0"/>
        </w:rPr>
        <w:t>&lt;/RepeatBlock-By&gt;</w:t>
      </w:r>
    </w:p>
    <w:p w14:paraId="624D7958" w14:textId="77777777" w:rsidR="004109CF" w:rsidRPr="00AA001F" w:rsidRDefault="004109CF" w:rsidP="004109CF">
      <w:pPr>
        <w:pStyle w:val="NormalBold"/>
      </w:pPr>
      <w:r w:rsidRPr="00AA001F">
        <w:rPr>
          <w:rStyle w:val="HideTWBExt"/>
          <w:b w:val="0"/>
        </w:rPr>
        <w:t>&lt;DocAmend&gt;</w:t>
      </w:r>
      <w:r w:rsidRPr="00AA001F">
        <w:t>Proposition de règlement</w:t>
      </w:r>
      <w:r w:rsidRPr="00AA001F">
        <w:rPr>
          <w:rStyle w:val="HideTWBExt"/>
          <w:b w:val="0"/>
        </w:rPr>
        <w:t>&lt;/DocAmend&gt;</w:t>
      </w:r>
    </w:p>
    <w:p w14:paraId="51351A88" w14:textId="77777777" w:rsidR="004109CF" w:rsidRPr="00AA001F" w:rsidRDefault="004109CF" w:rsidP="004109CF">
      <w:pPr>
        <w:pStyle w:val="NormalBold"/>
      </w:pPr>
      <w:r w:rsidRPr="00AA001F">
        <w:rPr>
          <w:rStyle w:val="HideTWBExt"/>
          <w:b w:val="0"/>
        </w:rPr>
        <w:t>&lt;Article&gt;</w:t>
      </w:r>
      <w:r w:rsidRPr="00AA001F">
        <w:t>Article 28 – paragraphe 3</w:t>
      </w:r>
      <w:r w:rsidRPr="00AA001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09CF" w:rsidRPr="00AA001F" w14:paraId="41C57BF2" w14:textId="77777777" w:rsidTr="00A27EDA">
        <w:trPr>
          <w:trHeight w:hRule="exact" w:val="240"/>
          <w:jc w:val="center"/>
        </w:trPr>
        <w:tc>
          <w:tcPr>
            <w:tcW w:w="9752" w:type="dxa"/>
            <w:gridSpan w:val="2"/>
          </w:tcPr>
          <w:p w14:paraId="7D47AD04" w14:textId="77777777" w:rsidR="004109CF" w:rsidRPr="00AA001F" w:rsidRDefault="004109CF" w:rsidP="00A27EDA"/>
        </w:tc>
      </w:tr>
      <w:tr w:rsidR="004109CF" w:rsidRPr="00AA001F" w14:paraId="4850FBEA" w14:textId="77777777" w:rsidTr="00A27EDA">
        <w:trPr>
          <w:trHeight w:val="240"/>
          <w:jc w:val="center"/>
        </w:trPr>
        <w:tc>
          <w:tcPr>
            <w:tcW w:w="4876" w:type="dxa"/>
          </w:tcPr>
          <w:p w14:paraId="5030D8BE" w14:textId="77777777" w:rsidR="004109CF" w:rsidRPr="00AA001F" w:rsidRDefault="004109CF" w:rsidP="00A27EDA">
            <w:pPr>
              <w:pStyle w:val="AmColumnHeading"/>
            </w:pPr>
            <w:r w:rsidRPr="00AA001F">
              <w:t>Texte proposé par la Commission</w:t>
            </w:r>
          </w:p>
        </w:tc>
        <w:tc>
          <w:tcPr>
            <w:tcW w:w="4876" w:type="dxa"/>
          </w:tcPr>
          <w:p w14:paraId="7CF7C517" w14:textId="77777777" w:rsidR="004109CF" w:rsidRPr="00AA001F" w:rsidRDefault="004109CF" w:rsidP="00A27EDA">
            <w:pPr>
              <w:pStyle w:val="AmColumnHeading"/>
            </w:pPr>
            <w:r w:rsidRPr="00AA001F">
              <w:t>Amendement</w:t>
            </w:r>
          </w:p>
        </w:tc>
      </w:tr>
      <w:tr w:rsidR="004109CF" w:rsidRPr="00AA001F" w14:paraId="4B457A9A" w14:textId="77777777" w:rsidTr="00A27EDA">
        <w:trPr>
          <w:jc w:val="center"/>
        </w:trPr>
        <w:tc>
          <w:tcPr>
            <w:tcW w:w="4876" w:type="dxa"/>
          </w:tcPr>
          <w:p w14:paraId="65DD23E3" w14:textId="77777777" w:rsidR="004109CF" w:rsidRPr="00AA001F" w:rsidRDefault="004109CF" w:rsidP="00A27EDA">
            <w:pPr>
              <w:pStyle w:val="Normal6a"/>
            </w:pPr>
            <w:r w:rsidRPr="00AA001F">
              <w:rPr>
                <w:b/>
                <w:i/>
              </w:rPr>
              <w:t>3.</w:t>
            </w:r>
            <w:r w:rsidRPr="00AA001F">
              <w:tab/>
            </w:r>
            <w:r w:rsidRPr="00AA001F">
              <w:rPr>
                <w:b/>
                <w:i/>
              </w:rPr>
              <w:t>En ce qui concerne le paragraphe 1, points c) et d), les autorités de coordination disposent également des pouvoirs de coercition prévus par ces points à l’égard des autres personnes visées à l’article 27 pour non-respect de toute injonction qui leur est adressée en vertu de cet article.</w:t>
            </w:r>
          </w:p>
        </w:tc>
        <w:tc>
          <w:tcPr>
            <w:tcW w:w="4876" w:type="dxa"/>
          </w:tcPr>
          <w:p w14:paraId="6FB69A2C" w14:textId="77777777" w:rsidR="004109CF" w:rsidRPr="00AA001F" w:rsidRDefault="004109CF" w:rsidP="00A27EDA">
            <w:pPr>
              <w:pStyle w:val="Normal6a"/>
            </w:pPr>
            <w:r w:rsidRPr="00AA001F">
              <w:rPr>
                <w:b/>
                <w:i/>
              </w:rPr>
              <w:t>supprimé</w:t>
            </w:r>
          </w:p>
        </w:tc>
      </w:tr>
    </w:tbl>
    <w:p w14:paraId="437D4016" w14:textId="77777777" w:rsidR="004109CF" w:rsidRPr="00AA001F" w:rsidRDefault="004109CF" w:rsidP="004109CF">
      <w:pPr>
        <w:pStyle w:val="AmOrLang"/>
      </w:pPr>
      <w:r w:rsidRPr="00AA001F">
        <w:t xml:space="preserve">Or. </w:t>
      </w:r>
      <w:r w:rsidRPr="00AA001F">
        <w:rPr>
          <w:rStyle w:val="HideTWBExt"/>
        </w:rPr>
        <w:t>&lt;Original&gt;</w:t>
      </w:r>
      <w:r w:rsidRPr="00AA001F">
        <w:rPr>
          <w:rStyle w:val="HideTWBInt"/>
        </w:rPr>
        <w:t>{EN}</w:t>
      </w:r>
      <w:r w:rsidRPr="00AA001F">
        <w:t>en</w:t>
      </w:r>
      <w:r w:rsidRPr="00AA001F">
        <w:rPr>
          <w:rStyle w:val="HideTWBExt"/>
        </w:rPr>
        <w:t>&lt;/Original&gt;</w:t>
      </w:r>
    </w:p>
    <w:p w14:paraId="3710532D" w14:textId="77777777" w:rsidR="004109CF" w:rsidRPr="00AA001F" w:rsidRDefault="004109CF" w:rsidP="004109CF">
      <w:r w:rsidRPr="00AA001F">
        <w:rPr>
          <w:rStyle w:val="HideTWBExt"/>
        </w:rPr>
        <w:t>&lt;/Amend&gt;</w:t>
      </w:r>
    </w:p>
    <w:p w14:paraId="30B8306C" w14:textId="77777777" w:rsidR="004109CF" w:rsidRPr="00AA001F" w:rsidRDefault="004109CF" w:rsidP="004109CF">
      <w:pPr>
        <w:pStyle w:val="AmNumberTabs"/>
      </w:pPr>
      <w:r w:rsidRPr="00AA001F">
        <w:rPr>
          <w:rStyle w:val="HideTWBExt"/>
          <w:b w:val="0"/>
        </w:rPr>
        <w:t>&lt;Amend&gt;</w:t>
      </w:r>
      <w:r w:rsidRPr="00AA001F">
        <w:t>Amendement</w:t>
      </w:r>
      <w:r w:rsidRPr="00AA001F">
        <w:tab/>
      </w:r>
      <w:r w:rsidRPr="00AA001F">
        <w:tab/>
      </w:r>
      <w:r w:rsidRPr="00AA001F">
        <w:rPr>
          <w:rStyle w:val="HideTWBExt"/>
          <w:b w:val="0"/>
        </w:rPr>
        <w:t>&lt;NumAm&gt;</w:t>
      </w:r>
      <w:r w:rsidRPr="00AA001F">
        <w:t>1447</w:t>
      </w:r>
      <w:r w:rsidRPr="00AA001F">
        <w:rPr>
          <w:rStyle w:val="HideTWBExt"/>
          <w:b w:val="0"/>
        </w:rPr>
        <w:t>&lt;/NumAm&gt;</w:t>
      </w:r>
    </w:p>
    <w:p w14:paraId="2526684B" w14:textId="77777777" w:rsidR="004109CF" w:rsidRPr="00AA001F" w:rsidRDefault="004109CF" w:rsidP="004109CF">
      <w:pPr>
        <w:pStyle w:val="NormalBold"/>
      </w:pPr>
      <w:r w:rsidRPr="00AA001F">
        <w:rPr>
          <w:rStyle w:val="HideTWBExt"/>
          <w:b w:val="0"/>
        </w:rPr>
        <w:t>&lt;RepeatBlock-By&gt;&lt;Members&gt;</w:t>
      </w:r>
      <w:r w:rsidRPr="00AA001F">
        <w:t>Cornelia Ernst, Clare Daly</w:t>
      </w:r>
      <w:r w:rsidRPr="00AA001F">
        <w:rPr>
          <w:rStyle w:val="HideTWBExt"/>
          <w:b w:val="0"/>
        </w:rPr>
        <w:t>&lt;/Members&gt;</w:t>
      </w:r>
    </w:p>
    <w:p w14:paraId="4D7BBC8B" w14:textId="77777777" w:rsidR="004109CF" w:rsidRPr="00AA001F" w:rsidRDefault="004109CF" w:rsidP="004109CF">
      <w:pPr>
        <w:pStyle w:val="NormalBold"/>
      </w:pPr>
      <w:r w:rsidRPr="00AA001F">
        <w:rPr>
          <w:rStyle w:val="HideTWBExt"/>
          <w:b w:val="0"/>
        </w:rPr>
        <w:t>&lt;/RepeatBlock-By&gt;</w:t>
      </w:r>
    </w:p>
    <w:p w14:paraId="1EFCFC49" w14:textId="77777777" w:rsidR="004109CF" w:rsidRPr="00AA001F" w:rsidRDefault="004109CF" w:rsidP="004109CF">
      <w:pPr>
        <w:pStyle w:val="NormalBold"/>
      </w:pPr>
      <w:r w:rsidRPr="00AA001F">
        <w:rPr>
          <w:rStyle w:val="HideTWBExt"/>
          <w:b w:val="0"/>
        </w:rPr>
        <w:t>&lt;DocAmend&gt;</w:t>
      </w:r>
      <w:r w:rsidRPr="00AA001F">
        <w:t>Proposition de règlement</w:t>
      </w:r>
      <w:r w:rsidRPr="00AA001F">
        <w:rPr>
          <w:rStyle w:val="HideTWBExt"/>
          <w:b w:val="0"/>
        </w:rPr>
        <w:t>&lt;/DocAmend&gt;</w:t>
      </w:r>
    </w:p>
    <w:p w14:paraId="6A67438D" w14:textId="77777777" w:rsidR="004109CF" w:rsidRPr="00AA001F" w:rsidRDefault="004109CF" w:rsidP="004109CF">
      <w:pPr>
        <w:pStyle w:val="NormalBold"/>
      </w:pPr>
      <w:r w:rsidRPr="00AA001F">
        <w:rPr>
          <w:rStyle w:val="HideTWBExt"/>
          <w:b w:val="0"/>
        </w:rPr>
        <w:t>&lt;Article&gt;</w:t>
      </w:r>
      <w:r w:rsidRPr="00AA001F">
        <w:t>Article 28 – paragraphe 4</w:t>
      </w:r>
      <w:r w:rsidRPr="00AA001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09CF" w:rsidRPr="00AA001F" w14:paraId="4753748D" w14:textId="77777777" w:rsidTr="00A27EDA">
        <w:trPr>
          <w:trHeight w:hRule="exact" w:val="240"/>
          <w:jc w:val="center"/>
        </w:trPr>
        <w:tc>
          <w:tcPr>
            <w:tcW w:w="9752" w:type="dxa"/>
            <w:gridSpan w:val="2"/>
          </w:tcPr>
          <w:p w14:paraId="1697598F" w14:textId="77777777" w:rsidR="004109CF" w:rsidRPr="00AA001F" w:rsidRDefault="004109CF" w:rsidP="00A27EDA"/>
        </w:tc>
      </w:tr>
      <w:tr w:rsidR="004109CF" w:rsidRPr="00AA001F" w14:paraId="54B6DEA9" w14:textId="77777777" w:rsidTr="00A27EDA">
        <w:trPr>
          <w:trHeight w:val="240"/>
          <w:jc w:val="center"/>
        </w:trPr>
        <w:tc>
          <w:tcPr>
            <w:tcW w:w="4876" w:type="dxa"/>
          </w:tcPr>
          <w:p w14:paraId="67AB2880" w14:textId="77777777" w:rsidR="004109CF" w:rsidRPr="00AA001F" w:rsidRDefault="004109CF" w:rsidP="00A27EDA">
            <w:pPr>
              <w:pStyle w:val="AmColumnHeading"/>
            </w:pPr>
            <w:r w:rsidRPr="00AA001F">
              <w:t>Texte proposé par la Commission</w:t>
            </w:r>
          </w:p>
        </w:tc>
        <w:tc>
          <w:tcPr>
            <w:tcW w:w="4876" w:type="dxa"/>
          </w:tcPr>
          <w:p w14:paraId="2C3DAA31" w14:textId="77777777" w:rsidR="004109CF" w:rsidRPr="00AA001F" w:rsidRDefault="004109CF" w:rsidP="00A27EDA">
            <w:pPr>
              <w:pStyle w:val="AmColumnHeading"/>
            </w:pPr>
            <w:r w:rsidRPr="00AA001F">
              <w:t>Amendement</w:t>
            </w:r>
          </w:p>
        </w:tc>
      </w:tr>
      <w:tr w:rsidR="004109CF" w:rsidRPr="00AA001F" w14:paraId="50CC6507" w14:textId="77777777" w:rsidTr="00A27EDA">
        <w:trPr>
          <w:jc w:val="center"/>
        </w:trPr>
        <w:tc>
          <w:tcPr>
            <w:tcW w:w="4876" w:type="dxa"/>
          </w:tcPr>
          <w:p w14:paraId="0688D077" w14:textId="77777777" w:rsidR="004109CF" w:rsidRPr="00AA001F" w:rsidRDefault="004109CF" w:rsidP="00A27EDA">
            <w:pPr>
              <w:pStyle w:val="Normal6a"/>
            </w:pPr>
            <w:r w:rsidRPr="00AA001F">
              <w:rPr>
                <w:b/>
                <w:i/>
              </w:rPr>
              <w:t>4.</w:t>
            </w:r>
            <w:r w:rsidRPr="00AA001F">
              <w:tab/>
            </w:r>
            <w:r w:rsidRPr="00AA001F">
              <w:rPr>
                <w:b/>
                <w:i/>
              </w:rPr>
              <w:t xml:space="preserve">Elles exercent uniquement ces pouvoirs de coercition après avoir fourni à ces autres personnes, en temps utile, </w:t>
            </w:r>
            <w:r w:rsidRPr="00AA001F">
              <w:rPr>
                <w:b/>
                <w:i/>
              </w:rPr>
              <w:lastRenderedPageBreak/>
              <w:t>toutes les informations pertinentes en lien avec ces injonctions, y compris le délai applicable, les amendes ou astreintes susceptibles d’être imposées en cas de non-respect et les possibilités de recours.</w:t>
            </w:r>
          </w:p>
        </w:tc>
        <w:tc>
          <w:tcPr>
            <w:tcW w:w="4876" w:type="dxa"/>
          </w:tcPr>
          <w:p w14:paraId="49B21B41" w14:textId="77777777" w:rsidR="004109CF" w:rsidRPr="00AA001F" w:rsidRDefault="004109CF" w:rsidP="00A27EDA">
            <w:pPr>
              <w:pStyle w:val="Normal6a"/>
            </w:pPr>
            <w:r w:rsidRPr="00AA001F">
              <w:rPr>
                <w:b/>
                <w:i/>
              </w:rPr>
              <w:lastRenderedPageBreak/>
              <w:t>supprimé</w:t>
            </w:r>
          </w:p>
        </w:tc>
      </w:tr>
    </w:tbl>
    <w:p w14:paraId="4C4CA445" w14:textId="77777777" w:rsidR="004109CF" w:rsidRPr="00AA001F" w:rsidRDefault="004109CF" w:rsidP="004109CF">
      <w:pPr>
        <w:pStyle w:val="AmOrLang"/>
      </w:pPr>
      <w:r w:rsidRPr="00AA001F">
        <w:t xml:space="preserve">Or. </w:t>
      </w:r>
      <w:r w:rsidRPr="00AA001F">
        <w:rPr>
          <w:rStyle w:val="HideTWBExt"/>
        </w:rPr>
        <w:t>&lt;Original&gt;</w:t>
      </w:r>
      <w:r w:rsidRPr="00AA001F">
        <w:rPr>
          <w:rStyle w:val="HideTWBInt"/>
        </w:rPr>
        <w:t>{EN}</w:t>
      </w:r>
      <w:r w:rsidRPr="00AA001F">
        <w:t>en</w:t>
      </w:r>
      <w:r w:rsidRPr="00AA001F">
        <w:rPr>
          <w:rStyle w:val="HideTWBExt"/>
        </w:rPr>
        <w:t>&lt;/Original&gt;</w:t>
      </w:r>
    </w:p>
    <w:p w14:paraId="3346C608" w14:textId="77777777" w:rsidR="004109CF" w:rsidRPr="00AA001F" w:rsidRDefault="004109CF" w:rsidP="004109CF">
      <w:r w:rsidRPr="00AA001F">
        <w:rPr>
          <w:rStyle w:val="HideTWBExt"/>
        </w:rPr>
        <w:t>&lt;/Amend&gt;</w:t>
      </w:r>
    </w:p>
    <w:p w14:paraId="279E3061" w14:textId="77777777" w:rsidR="004109CF" w:rsidRPr="00AA001F" w:rsidRDefault="004109CF" w:rsidP="004109CF">
      <w:pPr>
        <w:pStyle w:val="AmNumberTabs"/>
      </w:pPr>
      <w:r w:rsidRPr="00AA001F">
        <w:rPr>
          <w:rStyle w:val="HideTWBExt"/>
          <w:b w:val="0"/>
        </w:rPr>
        <w:t>&lt;Amend&gt;</w:t>
      </w:r>
      <w:r w:rsidRPr="00AA001F">
        <w:t>Amendement</w:t>
      </w:r>
      <w:r w:rsidRPr="00AA001F">
        <w:tab/>
      </w:r>
      <w:r w:rsidRPr="00AA001F">
        <w:tab/>
      </w:r>
      <w:r w:rsidRPr="00AA001F">
        <w:rPr>
          <w:rStyle w:val="HideTWBExt"/>
          <w:b w:val="0"/>
        </w:rPr>
        <w:t>&lt;NumAm&gt;</w:t>
      </w:r>
      <w:r w:rsidRPr="00AA001F">
        <w:t>1448</w:t>
      </w:r>
      <w:r w:rsidRPr="00AA001F">
        <w:rPr>
          <w:rStyle w:val="HideTWBExt"/>
          <w:b w:val="0"/>
        </w:rPr>
        <w:t>&lt;/NumAm&gt;</w:t>
      </w:r>
    </w:p>
    <w:p w14:paraId="7AB2D433" w14:textId="77777777" w:rsidR="004109CF" w:rsidRPr="00AA001F" w:rsidRDefault="004109CF" w:rsidP="004109CF">
      <w:pPr>
        <w:pStyle w:val="NormalBold"/>
      </w:pPr>
      <w:r w:rsidRPr="00AA001F">
        <w:rPr>
          <w:rStyle w:val="HideTWBExt"/>
          <w:b w:val="0"/>
        </w:rPr>
        <w:t>&lt;RepeatBlock-By&gt;&lt;Members&gt;</w:t>
      </w:r>
      <w:r w:rsidRPr="00AA001F">
        <w:t>Cornelia Ernst, Clare Daly</w:t>
      </w:r>
      <w:r w:rsidRPr="00AA001F">
        <w:rPr>
          <w:rStyle w:val="HideTWBExt"/>
          <w:b w:val="0"/>
        </w:rPr>
        <w:t>&lt;/Members&gt;</w:t>
      </w:r>
    </w:p>
    <w:p w14:paraId="39839600" w14:textId="77777777" w:rsidR="004109CF" w:rsidRPr="00AA001F" w:rsidRDefault="004109CF" w:rsidP="004109CF">
      <w:pPr>
        <w:pStyle w:val="NormalBold"/>
      </w:pPr>
      <w:r w:rsidRPr="00AA001F">
        <w:rPr>
          <w:rStyle w:val="HideTWBExt"/>
          <w:b w:val="0"/>
        </w:rPr>
        <w:t>&lt;/RepeatBlock-By&gt;</w:t>
      </w:r>
    </w:p>
    <w:p w14:paraId="081E4004" w14:textId="77777777" w:rsidR="004109CF" w:rsidRPr="00AA001F" w:rsidRDefault="004109CF" w:rsidP="004109CF">
      <w:pPr>
        <w:pStyle w:val="NormalBold"/>
      </w:pPr>
      <w:r w:rsidRPr="00AA001F">
        <w:rPr>
          <w:rStyle w:val="HideTWBExt"/>
          <w:b w:val="0"/>
        </w:rPr>
        <w:t>&lt;DocAmend&gt;</w:t>
      </w:r>
      <w:r w:rsidRPr="00AA001F">
        <w:t>Proposition de règlement</w:t>
      </w:r>
      <w:r w:rsidRPr="00AA001F">
        <w:rPr>
          <w:rStyle w:val="HideTWBExt"/>
          <w:b w:val="0"/>
        </w:rPr>
        <w:t>&lt;/DocAmend&gt;</w:t>
      </w:r>
    </w:p>
    <w:p w14:paraId="0B8A8DE8" w14:textId="77777777" w:rsidR="004109CF" w:rsidRPr="00AA001F" w:rsidRDefault="004109CF" w:rsidP="004109CF">
      <w:pPr>
        <w:pStyle w:val="NormalBold"/>
      </w:pPr>
      <w:r w:rsidRPr="00AA001F">
        <w:rPr>
          <w:rStyle w:val="HideTWBExt"/>
          <w:b w:val="0"/>
        </w:rPr>
        <w:t>&lt;Article&gt;</w:t>
      </w:r>
      <w:r w:rsidRPr="00AA001F">
        <w:t>Article 29</w:t>
      </w:r>
      <w:r w:rsidRPr="00AA001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09CF" w:rsidRPr="00AA001F" w14:paraId="14CE4A53" w14:textId="77777777" w:rsidTr="00A27EDA">
        <w:trPr>
          <w:trHeight w:hRule="exact" w:val="240"/>
          <w:jc w:val="center"/>
        </w:trPr>
        <w:tc>
          <w:tcPr>
            <w:tcW w:w="9752" w:type="dxa"/>
            <w:gridSpan w:val="2"/>
          </w:tcPr>
          <w:p w14:paraId="5D72B673" w14:textId="77777777" w:rsidR="004109CF" w:rsidRPr="00AA001F" w:rsidRDefault="004109CF" w:rsidP="00A27EDA"/>
        </w:tc>
      </w:tr>
      <w:tr w:rsidR="004109CF" w:rsidRPr="00AA001F" w14:paraId="31149B20" w14:textId="77777777" w:rsidTr="00A27EDA">
        <w:trPr>
          <w:trHeight w:val="240"/>
          <w:jc w:val="center"/>
        </w:trPr>
        <w:tc>
          <w:tcPr>
            <w:tcW w:w="4876" w:type="dxa"/>
          </w:tcPr>
          <w:p w14:paraId="4905FEE2" w14:textId="77777777" w:rsidR="004109CF" w:rsidRPr="00AA001F" w:rsidRDefault="004109CF" w:rsidP="00A27EDA">
            <w:pPr>
              <w:pStyle w:val="AmColumnHeading"/>
            </w:pPr>
            <w:r w:rsidRPr="00AA001F">
              <w:t>Texte proposé par la Commission</w:t>
            </w:r>
          </w:p>
        </w:tc>
        <w:tc>
          <w:tcPr>
            <w:tcW w:w="4876" w:type="dxa"/>
          </w:tcPr>
          <w:p w14:paraId="06100ECE" w14:textId="77777777" w:rsidR="004109CF" w:rsidRPr="00AA001F" w:rsidRDefault="004109CF" w:rsidP="00A27EDA">
            <w:pPr>
              <w:pStyle w:val="AmColumnHeading"/>
            </w:pPr>
            <w:r w:rsidRPr="00AA001F">
              <w:t>Amendement</w:t>
            </w:r>
          </w:p>
        </w:tc>
      </w:tr>
      <w:tr w:rsidR="004109CF" w:rsidRPr="00AA001F" w14:paraId="248BE18D" w14:textId="77777777" w:rsidTr="00A27EDA">
        <w:trPr>
          <w:jc w:val="center"/>
        </w:trPr>
        <w:tc>
          <w:tcPr>
            <w:tcW w:w="4876" w:type="dxa"/>
          </w:tcPr>
          <w:p w14:paraId="7E8FED7E" w14:textId="77777777" w:rsidR="004109CF" w:rsidRPr="00AA001F" w:rsidRDefault="004109CF" w:rsidP="00A27EDA">
            <w:pPr>
              <w:pStyle w:val="Normal6a"/>
            </w:pPr>
            <w:r w:rsidRPr="00AA001F">
              <w:rPr>
                <w:b/>
                <w:i/>
              </w:rPr>
              <w:t>[…]</w:t>
            </w:r>
          </w:p>
        </w:tc>
        <w:tc>
          <w:tcPr>
            <w:tcW w:w="4876" w:type="dxa"/>
          </w:tcPr>
          <w:p w14:paraId="7296F6ED" w14:textId="77777777" w:rsidR="004109CF" w:rsidRPr="00AA001F" w:rsidRDefault="004109CF" w:rsidP="00A27EDA">
            <w:pPr>
              <w:pStyle w:val="Normal6a"/>
            </w:pPr>
            <w:r w:rsidRPr="00AA001F">
              <w:rPr>
                <w:b/>
                <w:i/>
              </w:rPr>
              <w:t>supprimé</w:t>
            </w:r>
          </w:p>
        </w:tc>
      </w:tr>
    </w:tbl>
    <w:p w14:paraId="2558B704" w14:textId="77777777" w:rsidR="004109CF" w:rsidRPr="00AA001F" w:rsidRDefault="004109CF" w:rsidP="004109CF">
      <w:pPr>
        <w:pStyle w:val="AmOrLang"/>
      </w:pPr>
      <w:r w:rsidRPr="00AA001F">
        <w:t xml:space="preserve">Or. </w:t>
      </w:r>
      <w:r w:rsidRPr="00AA001F">
        <w:rPr>
          <w:rStyle w:val="HideTWBExt"/>
        </w:rPr>
        <w:t>&lt;Original&gt;</w:t>
      </w:r>
      <w:r w:rsidRPr="00AA001F">
        <w:rPr>
          <w:rStyle w:val="HideTWBInt"/>
        </w:rPr>
        <w:t>{EN}</w:t>
      </w:r>
      <w:r w:rsidRPr="00AA001F">
        <w:t>en</w:t>
      </w:r>
      <w:r w:rsidRPr="00AA001F">
        <w:rPr>
          <w:rStyle w:val="HideTWBExt"/>
        </w:rPr>
        <w:t>&lt;/Original&gt;</w:t>
      </w:r>
    </w:p>
    <w:p w14:paraId="5771D14B" w14:textId="77777777" w:rsidR="004109CF" w:rsidRPr="00AA001F" w:rsidRDefault="004109CF" w:rsidP="004109CF">
      <w:r w:rsidRPr="00AA001F">
        <w:rPr>
          <w:rStyle w:val="HideTWBExt"/>
        </w:rPr>
        <w:t>&lt;/Amend&gt;</w:t>
      </w:r>
    </w:p>
    <w:p w14:paraId="74345018" w14:textId="77777777" w:rsidR="004109CF" w:rsidRPr="00AA001F" w:rsidRDefault="004109CF" w:rsidP="004109CF">
      <w:pPr>
        <w:pStyle w:val="AmNumberTabs"/>
      </w:pPr>
      <w:r w:rsidRPr="00AA001F">
        <w:rPr>
          <w:rStyle w:val="HideTWBExt"/>
          <w:b w:val="0"/>
        </w:rPr>
        <w:t>&lt;Amend&gt;</w:t>
      </w:r>
      <w:r w:rsidRPr="00AA001F">
        <w:t>Amendement</w:t>
      </w:r>
      <w:r w:rsidRPr="00AA001F">
        <w:tab/>
      </w:r>
      <w:r w:rsidRPr="00AA001F">
        <w:tab/>
      </w:r>
      <w:r w:rsidRPr="00AA001F">
        <w:rPr>
          <w:rStyle w:val="HideTWBExt"/>
          <w:b w:val="0"/>
        </w:rPr>
        <w:t>&lt;NumAm&gt;</w:t>
      </w:r>
      <w:r w:rsidRPr="00AA001F">
        <w:t>1449</w:t>
      </w:r>
      <w:r w:rsidRPr="00AA001F">
        <w:rPr>
          <w:rStyle w:val="HideTWBExt"/>
          <w:b w:val="0"/>
        </w:rPr>
        <w:t>&lt;/NumAm&gt;</w:t>
      </w:r>
    </w:p>
    <w:p w14:paraId="15F19B36" w14:textId="77777777" w:rsidR="004109CF" w:rsidRPr="00AA001F" w:rsidRDefault="004109CF" w:rsidP="004109CF">
      <w:pPr>
        <w:pStyle w:val="NormalBold"/>
      </w:pPr>
      <w:r w:rsidRPr="00AA001F">
        <w:rPr>
          <w:rStyle w:val="HideTWBExt"/>
          <w:b w:val="0"/>
        </w:rPr>
        <w:t>&lt;RepeatBlock-By&gt;&lt;Members&gt;</w:t>
      </w:r>
      <w:r w:rsidRPr="00AA001F">
        <w:t>Patrick Breyer</w:t>
      </w:r>
      <w:r w:rsidRPr="00AA001F">
        <w:rPr>
          <w:rStyle w:val="HideTWBExt"/>
          <w:b w:val="0"/>
        </w:rPr>
        <w:t>&lt;/Members&gt;</w:t>
      </w:r>
    </w:p>
    <w:p w14:paraId="70DC2F12" w14:textId="77777777" w:rsidR="004109CF" w:rsidRPr="00AA001F" w:rsidRDefault="004109CF" w:rsidP="004109CF">
      <w:r w:rsidRPr="00AA001F">
        <w:rPr>
          <w:rStyle w:val="HideTWBExt"/>
        </w:rPr>
        <w:t>&lt;AuNomDe&gt;</w:t>
      </w:r>
      <w:r w:rsidRPr="00AA001F">
        <w:rPr>
          <w:rStyle w:val="HideTWBInt"/>
        </w:rPr>
        <w:t>{Verts/ALE}</w:t>
      </w:r>
      <w:r w:rsidRPr="00AA001F">
        <w:t>au nom du groupe Verts/ALE</w:t>
      </w:r>
      <w:r w:rsidRPr="00AA001F">
        <w:rPr>
          <w:rStyle w:val="HideTWBExt"/>
        </w:rPr>
        <w:t>&lt;/AuNomDe&gt;</w:t>
      </w:r>
    </w:p>
    <w:p w14:paraId="4A06B82E" w14:textId="77777777" w:rsidR="004109CF" w:rsidRPr="00AA001F" w:rsidRDefault="004109CF" w:rsidP="004109CF">
      <w:pPr>
        <w:pStyle w:val="NormalBold"/>
      </w:pPr>
      <w:r w:rsidRPr="00AA001F">
        <w:rPr>
          <w:rStyle w:val="HideTWBExt"/>
          <w:b w:val="0"/>
        </w:rPr>
        <w:t>&lt;/RepeatBlock-By&gt;</w:t>
      </w:r>
    </w:p>
    <w:p w14:paraId="7ED49340" w14:textId="77777777" w:rsidR="004109CF" w:rsidRPr="00AA001F" w:rsidRDefault="004109CF" w:rsidP="004109CF">
      <w:pPr>
        <w:pStyle w:val="NormalBold"/>
      </w:pPr>
      <w:r w:rsidRPr="00AA001F">
        <w:rPr>
          <w:rStyle w:val="HideTWBExt"/>
          <w:b w:val="0"/>
        </w:rPr>
        <w:t>&lt;DocAmend&gt;</w:t>
      </w:r>
      <w:r w:rsidRPr="00AA001F">
        <w:t>Proposition de règlement</w:t>
      </w:r>
      <w:r w:rsidRPr="00AA001F">
        <w:rPr>
          <w:rStyle w:val="HideTWBExt"/>
          <w:b w:val="0"/>
        </w:rPr>
        <w:t>&lt;/DocAmend&gt;</w:t>
      </w:r>
    </w:p>
    <w:p w14:paraId="3C21F696" w14:textId="77777777" w:rsidR="004109CF" w:rsidRPr="00AA001F" w:rsidRDefault="004109CF" w:rsidP="004109CF">
      <w:pPr>
        <w:pStyle w:val="NormalBold"/>
      </w:pPr>
      <w:r w:rsidRPr="00AA001F">
        <w:rPr>
          <w:rStyle w:val="HideTWBExt"/>
          <w:b w:val="0"/>
        </w:rPr>
        <w:t>&lt;Article&gt;</w:t>
      </w:r>
      <w:r w:rsidRPr="00AA001F">
        <w:t>Article 29 – paragraphe 1 – partie introductive</w:t>
      </w:r>
      <w:r w:rsidRPr="00AA001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09CF" w:rsidRPr="00AA001F" w14:paraId="07114B2D" w14:textId="77777777" w:rsidTr="00A27EDA">
        <w:trPr>
          <w:trHeight w:hRule="exact" w:val="240"/>
          <w:jc w:val="center"/>
        </w:trPr>
        <w:tc>
          <w:tcPr>
            <w:tcW w:w="9752" w:type="dxa"/>
            <w:gridSpan w:val="2"/>
          </w:tcPr>
          <w:p w14:paraId="7DFDA78A" w14:textId="77777777" w:rsidR="004109CF" w:rsidRPr="00AA001F" w:rsidRDefault="004109CF" w:rsidP="00A27EDA"/>
        </w:tc>
      </w:tr>
      <w:tr w:rsidR="004109CF" w:rsidRPr="00AA001F" w14:paraId="1E66C7BE" w14:textId="77777777" w:rsidTr="00A27EDA">
        <w:trPr>
          <w:trHeight w:val="240"/>
          <w:jc w:val="center"/>
        </w:trPr>
        <w:tc>
          <w:tcPr>
            <w:tcW w:w="4876" w:type="dxa"/>
          </w:tcPr>
          <w:p w14:paraId="3D7DC282" w14:textId="77777777" w:rsidR="004109CF" w:rsidRPr="00AA001F" w:rsidRDefault="004109CF" w:rsidP="00A27EDA">
            <w:pPr>
              <w:pStyle w:val="AmColumnHeading"/>
            </w:pPr>
            <w:r w:rsidRPr="00AA001F">
              <w:t>Texte proposé par la Commission</w:t>
            </w:r>
          </w:p>
        </w:tc>
        <w:tc>
          <w:tcPr>
            <w:tcW w:w="4876" w:type="dxa"/>
          </w:tcPr>
          <w:p w14:paraId="1C9BC1CE" w14:textId="77777777" w:rsidR="004109CF" w:rsidRPr="00AA001F" w:rsidRDefault="004109CF" w:rsidP="00A27EDA">
            <w:pPr>
              <w:pStyle w:val="AmColumnHeading"/>
            </w:pPr>
            <w:r w:rsidRPr="00AA001F">
              <w:t>Amendement</w:t>
            </w:r>
          </w:p>
        </w:tc>
      </w:tr>
      <w:tr w:rsidR="004109CF" w:rsidRPr="00AA001F" w14:paraId="19434A44" w14:textId="77777777" w:rsidTr="00A27EDA">
        <w:trPr>
          <w:jc w:val="center"/>
        </w:trPr>
        <w:tc>
          <w:tcPr>
            <w:tcW w:w="4876" w:type="dxa"/>
          </w:tcPr>
          <w:p w14:paraId="68097792" w14:textId="77777777" w:rsidR="004109CF" w:rsidRPr="00AA001F" w:rsidRDefault="004109CF" w:rsidP="00A27EDA">
            <w:pPr>
              <w:pStyle w:val="Normal6a"/>
            </w:pPr>
            <w:r w:rsidRPr="00AA001F">
              <w:t>1.</w:t>
            </w:r>
            <w:r w:rsidRPr="00AA001F">
              <w:tab/>
            </w:r>
            <w:r w:rsidRPr="00AA001F">
              <w:rPr>
                <w:b/>
                <w:i/>
              </w:rPr>
              <w:t>Lorsque cela est nécessaire à l’accomplissement de leurs missions,</w:t>
            </w:r>
            <w:r w:rsidRPr="00AA001F">
              <w:t xml:space="preserve"> les autorités de coordination disposent, à l’égard des fournisseurs de services de la société de l’information pertinents relevant de la compétence de l’État membre qui les a désignées, des pouvoirs de coercition supplémentaires énumérés au paragraphe 2 suivants, pour autant que:</w:t>
            </w:r>
          </w:p>
        </w:tc>
        <w:tc>
          <w:tcPr>
            <w:tcW w:w="4876" w:type="dxa"/>
          </w:tcPr>
          <w:p w14:paraId="4E3D1B0B" w14:textId="77777777" w:rsidR="004109CF" w:rsidRPr="00AA001F" w:rsidRDefault="004109CF" w:rsidP="00A27EDA">
            <w:pPr>
              <w:pStyle w:val="Normal6a"/>
            </w:pPr>
            <w:r w:rsidRPr="00AA001F">
              <w:t>1.</w:t>
            </w:r>
            <w:r w:rsidRPr="00AA001F">
              <w:tab/>
              <w:t>Les autorités de coordination disposent, à l’égard des fournisseurs de services de la société de l’information pertinents relevant de la compétence de l’État membre qui les a désignées, des pouvoirs de coercition supplémentaires énumérés au paragraphe 2 suivants, pour autant que:</w:t>
            </w:r>
          </w:p>
        </w:tc>
      </w:tr>
    </w:tbl>
    <w:p w14:paraId="4584E14E" w14:textId="77777777" w:rsidR="004109CF" w:rsidRPr="00AA001F" w:rsidRDefault="004109CF" w:rsidP="004109CF">
      <w:pPr>
        <w:pStyle w:val="AmOrLang"/>
      </w:pPr>
      <w:r w:rsidRPr="00AA001F">
        <w:t xml:space="preserve">Or. </w:t>
      </w:r>
      <w:r w:rsidRPr="00AA001F">
        <w:rPr>
          <w:rStyle w:val="HideTWBExt"/>
        </w:rPr>
        <w:t>&lt;Original&gt;</w:t>
      </w:r>
      <w:r w:rsidRPr="00AA001F">
        <w:rPr>
          <w:rStyle w:val="HideTWBInt"/>
        </w:rPr>
        <w:t>{EN}</w:t>
      </w:r>
      <w:r w:rsidRPr="00AA001F">
        <w:t>en</w:t>
      </w:r>
      <w:r w:rsidRPr="00AA001F">
        <w:rPr>
          <w:rStyle w:val="HideTWBExt"/>
        </w:rPr>
        <w:t>&lt;/Original&gt;</w:t>
      </w:r>
    </w:p>
    <w:p w14:paraId="15C43592" w14:textId="77777777" w:rsidR="004109CF" w:rsidRPr="00AA001F" w:rsidRDefault="004109CF" w:rsidP="004109CF">
      <w:r w:rsidRPr="00AA001F">
        <w:rPr>
          <w:rStyle w:val="HideTWBExt"/>
        </w:rPr>
        <w:t>&lt;/Amend&gt;</w:t>
      </w:r>
    </w:p>
    <w:p w14:paraId="0A5DED0E" w14:textId="77777777" w:rsidR="004109CF" w:rsidRPr="00AA001F" w:rsidRDefault="004109CF" w:rsidP="004109CF">
      <w:pPr>
        <w:pStyle w:val="AmNumberTabs"/>
      </w:pPr>
      <w:r w:rsidRPr="00AA001F">
        <w:rPr>
          <w:rStyle w:val="HideTWBExt"/>
          <w:b w:val="0"/>
        </w:rPr>
        <w:t>&lt;Amend&gt;</w:t>
      </w:r>
      <w:r w:rsidRPr="00AA001F">
        <w:t>Amendement</w:t>
      </w:r>
      <w:r w:rsidRPr="00AA001F">
        <w:tab/>
      </w:r>
      <w:r w:rsidRPr="00AA001F">
        <w:tab/>
      </w:r>
      <w:r w:rsidRPr="00AA001F">
        <w:rPr>
          <w:rStyle w:val="HideTWBExt"/>
          <w:b w:val="0"/>
        </w:rPr>
        <w:t>&lt;NumAm&gt;</w:t>
      </w:r>
      <w:r w:rsidRPr="00AA001F">
        <w:t>1450</w:t>
      </w:r>
      <w:r w:rsidRPr="00AA001F">
        <w:rPr>
          <w:rStyle w:val="HideTWBExt"/>
          <w:b w:val="0"/>
        </w:rPr>
        <w:t>&lt;/NumAm&gt;</w:t>
      </w:r>
    </w:p>
    <w:p w14:paraId="505BF36C" w14:textId="77777777" w:rsidR="004109CF" w:rsidRPr="00AA001F" w:rsidRDefault="004109CF" w:rsidP="004109CF">
      <w:pPr>
        <w:pStyle w:val="NormalBold"/>
      </w:pPr>
      <w:r w:rsidRPr="00AA001F">
        <w:rPr>
          <w:rStyle w:val="HideTWBExt"/>
          <w:b w:val="0"/>
        </w:rPr>
        <w:t>&lt;RepeatBlock-By&gt;&lt;Members&gt;</w:t>
      </w:r>
      <w:r w:rsidRPr="00AA001F">
        <w:t>Patrick Breyer</w:t>
      </w:r>
      <w:r w:rsidRPr="00AA001F">
        <w:rPr>
          <w:rStyle w:val="HideTWBExt"/>
          <w:b w:val="0"/>
        </w:rPr>
        <w:t>&lt;/Members&gt;</w:t>
      </w:r>
    </w:p>
    <w:p w14:paraId="72965F0E" w14:textId="77777777" w:rsidR="004109CF" w:rsidRPr="00AA001F" w:rsidRDefault="004109CF" w:rsidP="004109CF">
      <w:r w:rsidRPr="00AA001F">
        <w:rPr>
          <w:rStyle w:val="HideTWBExt"/>
        </w:rPr>
        <w:lastRenderedPageBreak/>
        <w:t>&lt;AuNomDe&gt;</w:t>
      </w:r>
      <w:r w:rsidRPr="00AA001F">
        <w:rPr>
          <w:rStyle w:val="HideTWBInt"/>
        </w:rPr>
        <w:t>{Verts/ALE}</w:t>
      </w:r>
      <w:r w:rsidRPr="00AA001F">
        <w:t>au nom du groupe Verts/ALE</w:t>
      </w:r>
      <w:r w:rsidRPr="00AA001F">
        <w:rPr>
          <w:rStyle w:val="HideTWBExt"/>
        </w:rPr>
        <w:t>&lt;/AuNomDe&gt;</w:t>
      </w:r>
    </w:p>
    <w:p w14:paraId="0DC9A0B6" w14:textId="77777777" w:rsidR="004109CF" w:rsidRPr="00AA001F" w:rsidRDefault="004109CF" w:rsidP="004109CF">
      <w:pPr>
        <w:pStyle w:val="NormalBold"/>
      </w:pPr>
      <w:r w:rsidRPr="00AA001F">
        <w:rPr>
          <w:rStyle w:val="HideTWBExt"/>
          <w:b w:val="0"/>
        </w:rPr>
        <w:t>&lt;/RepeatBlock-By&gt;</w:t>
      </w:r>
    </w:p>
    <w:p w14:paraId="0B272D14" w14:textId="77777777" w:rsidR="004109CF" w:rsidRPr="00AA001F" w:rsidRDefault="004109CF" w:rsidP="004109CF">
      <w:pPr>
        <w:pStyle w:val="NormalBold"/>
      </w:pPr>
      <w:r w:rsidRPr="00AA001F">
        <w:rPr>
          <w:rStyle w:val="HideTWBExt"/>
          <w:b w:val="0"/>
        </w:rPr>
        <w:t>&lt;DocAmend&gt;</w:t>
      </w:r>
      <w:r w:rsidRPr="00AA001F">
        <w:t>Proposition de règlement</w:t>
      </w:r>
      <w:r w:rsidRPr="00AA001F">
        <w:rPr>
          <w:rStyle w:val="HideTWBExt"/>
          <w:b w:val="0"/>
        </w:rPr>
        <w:t>&lt;/DocAmend&gt;</w:t>
      </w:r>
    </w:p>
    <w:p w14:paraId="78F90C43" w14:textId="77777777" w:rsidR="004109CF" w:rsidRPr="00AA001F" w:rsidRDefault="004109CF" w:rsidP="004109CF">
      <w:pPr>
        <w:pStyle w:val="NormalBold"/>
      </w:pPr>
      <w:r w:rsidRPr="00AA001F">
        <w:rPr>
          <w:rStyle w:val="HideTWBExt"/>
          <w:b w:val="0"/>
        </w:rPr>
        <w:t>&lt;Article&gt;</w:t>
      </w:r>
      <w:r w:rsidRPr="00AA001F">
        <w:t>Article 29 – paragraphe 1 – point b</w:t>
      </w:r>
      <w:r w:rsidRPr="00AA001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09CF" w:rsidRPr="00AA001F" w14:paraId="2BB8F05D" w14:textId="77777777" w:rsidTr="00A27EDA">
        <w:trPr>
          <w:trHeight w:hRule="exact" w:val="240"/>
          <w:jc w:val="center"/>
        </w:trPr>
        <w:tc>
          <w:tcPr>
            <w:tcW w:w="9752" w:type="dxa"/>
            <w:gridSpan w:val="2"/>
          </w:tcPr>
          <w:p w14:paraId="055868CB" w14:textId="77777777" w:rsidR="004109CF" w:rsidRPr="00AA001F" w:rsidRDefault="004109CF" w:rsidP="00A27EDA"/>
        </w:tc>
      </w:tr>
      <w:tr w:rsidR="004109CF" w:rsidRPr="00AA001F" w14:paraId="77C78086" w14:textId="77777777" w:rsidTr="00A27EDA">
        <w:trPr>
          <w:trHeight w:val="240"/>
          <w:jc w:val="center"/>
        </w:trPr>
        <w:tc>
          <w:tcPr>
            <w:tcW w:w="4876" w:type="dxa"/>
          </w:tcPr>
          <w:p w14:paraId="70E9F799" w14:textId="77777777" w:rsidR="004109CF" w:rsidRPr="00AA001F" w:rsidRDefault="004109CF" w:rsidP="00A27EDA">
            <w:pPr>
              <w:pStyle w:val="AmColumnHeading"/>
            </w:pPr>
            <w:r w:rsidRPr="00AA001F">
              <w:t>Texte proposé par la Commission</w:t>
            </w:r>
          </w:p>
        </w:tc>
        <w:tc>
          <w:tcPr>
            <w:tcW w:w="4876" w:type="dxa"/>
          </w:tcPr>
          <w:p w14:paraId="5ACCA44A" w14:textId="77777777" w:rsidR="004109CF" w:rsidRPr="00AA001F" w:rsidRDefault="004109CF" w:rsidP="00A27EDA">
            <w:pPr>
              <w:pStyle w:val="AmColumnHeading"/>
            </w:pPr>
            <w:r w:rsidRPr="00AA001F">
              <w:t>Amendement</w:t>
            </w:r>
          </w:p>
        </w:tc>
      </w:tr>
      <w:tr w:rsidR="004109CF" w:rsidRPr="00AA001F" w14:paraId="64928F99" w14:textId="77777777" w:rsidTr="00A27EDA">
        <w:trPr>
          <w:jc w:val="center"/>
        </w:trPr>
        <w:tc>
          <w:tcPr>
            <w:tcW w:w="4876" w:type="dxa"/>
          </w:tcPr>
          <w:p w14:paraId="3B9A861F" w14:textId="77777777" w:rsidR="004109CF" w:rsidRPr="00AA001F" w:rsidRDefault="004109CF" w:rsidP="00A27EDA">
            <w:pPr>
              <w:pStyle w:val="Normal6a"/>
            </w:pPr>
            <w:r w:rsidRPr="00AA001F">
              <w:t>b)</w:t>
            </w:r>
            <w:r w:rsidRPr="00AA001F">
              <w:tab/>
              <w:t>l’infraction persiste;</w:t>
            </w:r>
          </w:p>
        </w:tc>
        <w:tc>
          <w:tcPr>
            <w:tcW w:w="4876" w:type="dxa"/>
          </w:tcPr>
          <w:p w14:paraId="32182D67" w14:textId="77777777" w:rsidR="004109CF" w:rsidRPr="00AA001F" w:rsidRDefault="004109CF" w:rsidP="00A27EDA">
            <w:pPr>
              <w:pStyle w:val="Normal6a"/>
            </w:pPr>
            <w:r w:rsidRPr="00AA001F">
              <w:t>b)</w:t>
            </w:r>
            <w:r w:rsidRPr="00AA001F">
              <w:tab/>
              <w:t>l’infraction persiste;</w:t>
            </w:r>
            <w:r w:rsidRPr="00AA001F">
              <w:rPr>
                <w:b/>
                <w:i/>
              </w:rPr>
              <w:t xml:space="preserve"> et</w:t>
            </w:r>
          </w:p>
        </w:tc>
      </w:tr>
    </w:tbl>
    <w:p w14:paraId="659BCFD9" w14:textId="77777777" w:rsidR="004109CF" w:rsidRPr="00AA001F" w:rsidRDefault="004109CF" w:rsidP="004109CF">
      <w:pPr>
        <w:pStyle w:val="AmOrLang"/>
      </w:pPr>
      <w:r w:rsidRPr="00AA001F">
        <w:t xml:space="preserve">Or. </w:t>
      </w:r>
      <w:r w:rsidRPr="00AA001F">
        <w:rPr>
          <w:rStyle w:val="HideTWBExt"/>
        </w:rPr>
        <w:t>&lt;Original&gt;</w:t>
      </w:r>
      <w:r w:rsidRPr="00AA001F">
        <w:rPr>
          <w:rStyle w:val="HideTWBInt"/>
        </w:rPr>
        <w:t>{EN}</w:t>
      </w:r>
      <w:r w:rsidRPr="00AA001F">
        <w:t>en</w:t>
      </w:r>
      <w:r w:rsidRPr="00AA001F">
        <w:rPr>
          <w:rStyle w:val="HideTWBExt"/>
        </w:rPr>
        <w:t>&lt;/Original&gt;</w:t>
      </w:r>
    </w:p>
    <w:p w14:paraId="2581ADEC" w14:textId="77777777" w:rsidR="004109CF" w:rsidRPr="00AA001F" w:rsidRDefault="004109CF" w:rsidP="004109CF">
      <w:r w:rsidRPr="00AA001F">
        <w:rPr>
          <w:rStyle w:val="HideTWBExt"/>
        </w:rPr>
        <w:t>&lt;/Amend&gt;</w:t>
      </w:r>
    </w:p>
    <w:p w14:paraId="27C06011" w14:textId="77777777" w:rsidR="004109CF" w:rsidRPr="00AA001F" w:rsidRDefault="004109CF" w:rsidP="004109CF">
      <w:pPr>
        <w:pStyle w:val="AmNumberTabs"/>
      </w:pPr>
      <w:r w:rsidRPr="00AA001F">
        <w:rPr>
          <w:rStyle w:val="HideTWBExt"/>
          <w:b w:val="0"/>
        </w:rPr>
        <w:t>&lt;Amend&gt;</w:t>
      </w:r>
      <w:r w:rsidRPr="00AA001F">
        <w:t>Amendement</w:t>
      </w:r>
      <w:r w:rsidRPr="00AA001F">
        <w:tab/>
      </w:r>
      <w:r w:rsidRPr="00AA001F">
        <w:tab/>
      </w:r>
      <w:r w:rsidRPr="00AA001F">
        <w:rPr>
          <w:rStyle w:val="HideTWBExt"/>
          <w:b w:val="0"/>
        </w:rPr>
        <w:t>&lt;NumAm&gt;</w:t>
      </w:r>
      <w:r w:rsidRPr="00AA001F">
        <w:t>1451</w:t>
      </w:r>
      <w:r w:rsidRPr="00AA001F">
        <w:rPr>
          <w:rStyle w:val="HideTWBExt"/>
          <w:b w:val="0"/>
        </w:rPr>
        <w:t>&lt;/NumAm&gt;</w:t>
      </w:r>
    </w:p>
    <w:p w14:paraId="1A32372E" w14:textId="77777777" w:rsidR="004109CF" w:rsidRPr="00AA001F" w:rsidRDefault="004109CF" w:rsidP="004109CF">
      <w:pPr>
        <w:pStyle w:val="NormalBold"/>
      </w:pPr>
      <w:r w:rsidRPr="00AA001F">
        <w:rPr>
          <w:rStyle w:val="HideTWBExt"/>
          <w:b w:val="0"/>
        </w:rPr>
        <w:t>&lt;RepeatBlock-By&gt;&lt;Members&gt;</w:t>
      </w:r>
      <w:r w:rsidRPr="00AA001F">
        <w:t>Patrick Breyer</w:t>
      </w:r>
      <w:r w:rsidRPr="00AA001F">
        <w:rPr>
          <w:rStyle w:val="HideTWBExt"/>
          <w:b w:val="0"/>
        </w:rPr>
        <w:t>&lt;/Members&gt;</w:t>
      </w:r>
    </w:p>
    <w:p w14:paraId="137BB2BC" w14:textId="77777777" w:rsidR="004109CF" w:rsidRPr="00AA001F" w:rsidRDefault="004109CF" w:rsidP="004109CF">
      <w:r w:rsidRPr="00AA001F">
        <w:rPr>
          <w:rStyle w:val="HideTWBExt"/>
        </w:rPr>
        <w:t>&lt;AuNomDe&gt;</w:t>
      </w:r>
      <w:r w:rsidRPr="00AA001F">
        <w:rPr>
          <w:rStyle w:val="HideTWBInt"/>
        </w:rPr>
        <w:t>{Verts/ALE}</w:t>
      </w:r>
      <w:r w:rsidRPr="00AA001F">
        <w:t>au nom du groupe Verts/ALE</w:t>
      </w:r>
      <w:r w:rsidRPr="00AA001F">
        <w:rPr>
          <w:rStyle w:val="HideTWBExt"/>
        </w:rPr>
        <w:t>&lt;/AuNomDe&gt;</w:t>
      </w:r>
    </w:p>
    <w:p w14:paraId="0B8493AB" w14:textId="77777777" w:rsidR="004109CF" w:rsidRPr="00AA001F" w:rsidRDefault="004109CF" w:rsidP="004109CF">
      <w:pPr>
        <w:pStyle w:val="NormalBold"/>
      </w:pPr>
      <w:r w:rsidRPr="00AA001F">
        <w:rPr>
          <w:rStyle w:val="HideTWBExt"/>
          <w:b w:val="0"/>
        </w:rPr>
        <w:t>&lt;/RepeatBlock-By&gt;</w:t>
      </w:r>
    </w:p>
    <w:p w14:paraId="7821B187" w14:textId="77777777" w:rsidR="004109CF" w:rsidRPr="00AA001F" w:rsidRDefault="004109CF" w:rsidP="004109CF">
      <w:pPr>
        <w:pStyle w:val="NormalBold"/>
      </w:pPr>
      <w:r w:rsidRPr="00AA001F">
        <w:rPr>
          <w:rStyle w:val="HideTWBExt"/>
          <w:b w:val="0"/>
        </w:rPr>
        <w:t>&lt;DocAmend&gt;</w:t>
      </w:r>
      <w:r w:rsidRPr="00AA001F">
        <w:t>Proposition de règlement</w:t>
      </w:r>
      <w:r w:rsidRPr="00AA001F">
        <w:rPr>
          <w:rStyle w:val="HideTWBExt"/>
          <w:b w:val="0"/>
        </w:rPr>
        <w:t>&lt;/DocAmend&gt;</w:t>
      </w:r>
    </w:p>
    <w:p w14:paraId="3FA480E7" w14:textId="77777777" w:rsidR="004109CF" w:rsidRPr="00AA001F" w:rsidRDefault="004109CF" w:rsidP="004109CF">
      <w:pPr>
        <w:pStyle w:val="NormalBold"/>
      </w:pPr>
      <w:r w:rsidRPr="00AA001F">
        <w:rPr>
          <w:rStyle w:val="HideTWBExt"/>
          <w:b w:val="0"/>
        </w:rPr>
        <w:t>&lt;Article&gt;</w:t>
      </w:r>
      <w:r w:rsidRPr="00AA001F">
        <w:t>Article 29 – paragraphe 2 – point a – sous-point i</w:t>
      </w:r>
      <w:r w:rsidRPr="00AA001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09CF" w:rsidRPr="00AA001F" w14:paraId="71A95FEC" w14:textId="77777777" w:rsidTr="00A27EDA">
        <w:trPr>
          <w:trHeight w:hRule="exact" w:val="240"/>
          <w:jc w:val="center"/>
        </w:trPr>
        <w:tc>
          <w:tcPr>
            <w:tcW w:w="9752" w:type="dxa"/>
            <w:gridSpan w:val="2"/>
          </w:tcPr>
          <w:p w14:paraId="24F1F74F" w14:textId="77777777" w:rsidR="004109CF" w:rsidRPr="00AA001F" w:rsidRDefault="004109CF" w:rsidP="00A27EDA"/>
        </w:tc>
      </w:tr>
      <w:tr w:rsidR="004109CF" w:rsidRPr="00AA001F" w14:paraId="060C75BE" w14:textId="77777777" w:rsidTr="00A27EDA">
        <w:trPr>
          <w:trHeight w:val="240"/>
          <w:jc w:val="center"/>
        </w:trPr>
        <w:tc>
          <w:tcPr>
            <w:tcW w:w="4876" w:type="dxa"/>
          </w:tcPr>
          <w:p w14:paraId="09D1D2DB" w14:textId="77777777" w:rsidR="004109CF" w:rsidRPr="00AA001F" w:rsidRDefault="004109CF" w:rsidP="00A27EDA">
            <w:pPr>
              <w:pStyle w:val="AmColumnHeading"/>
            </w:pPr>
            <w:r w:rsidRPr="00AA001F">
              <w:t>Texte proposé par la Commission</w:t>
            </w:r>
          </w:p>
        </w:tc>
        <w:tc>
          <w:tcPr>
            <w:tcW w:w="4876" w:type="dxa"/>
          </w:tcPr>
          <w:p w14:paraId="5192C13F" w14:textId="77777777" w:rsidR="004109CF" w:rsidRPr="00AA001F" w:rsidRDefault="004109CF" w:rsidP="00A27EDA">
            <w:pPr>
              <w:pStyle w:val="AmColumnHeading"/>
            </w:pPr>
            <w:r w:rsidRPr="00AA001F">
              <w:t>Amendement</w:t>
            </w:r>
          </w:p>
        </w:tc>
      </w:tr>
      <w:tr w:rsidR="004109CF" w:rsidRPr="00AA001F" w14:paraId="44812826" w14:textId="77777777" w:rsidTr="00A27EDA">
        <w:trPr>
          <w:jc w:val="center"/>
        </w:trPr>
        <w:tc>
          <w:tcPr>
            <w:tcW w:w="4876" w:type="dxa"/>
          </w:tcPr>
          <w:p w14:paraId="270DA40F" w14:textId="77777777" w:rsidR="004109CF" w:rsidRPr="00AA001F" w:rsidRDefault="004109CF" w:rsidP="00A27EDA">
            <w:pPr>
              <w:pStyle w:val="Normal6a"/>
            </w:pPr>
            <w:r w:rsidRPr="00AA001F">
              <w:t>i)</w:t>
            </w:r>
            <w:r w:rsidRPr="00AA001F">
              <w:tab/>
              <w:t>qu’il adopte et présente un plan d’action exposant les mesures nécessaires pour mettre fin à l’infraction;</w:t>
            </w:r>
          </w:p>
        </w:tc>
        <w:tc>
          <w:tcPr>
            <w:tcW w:w="4876" w:type="dxa"/>
          </w:tcPr>
          <w:p w14:paraId="515BA977" w14:textId="77777777" w:rsidR="004109CF" w:rsidRPr="00AA001F" w:rsidRDefault="004109CF" w:rsidP="00A27EDA">
            <w:pPr>
              <w:pStyle w:val="Normal6a"/>
            </w:pPr>
            <w:r w:rsidRPr="00AA001F">
              <w:t>i)</w:t>
            </w:r>
            <w:r w:rsidRPr="00AA001F">
              <w:tab/>
              <w:t>qu’il adopte et présente un plan d’action exposant les mesures nécessaires pour mettre fin à l’infraction</w:t>
            </w:r>
            <w:r w:rsidRPr="00AA001F">
              <w:rPr>
                <w:b/>
                <w:bCs/>
                <w:i/>
                <w:iCs/>
              </w:rPr>
              <w:t>, sous réserve de l’approbation de l’autorité de coordination</w:t>
            </w:r>
            <w:r w:rsidRPr="00AA001F">
              <w:t>;</w:t>
            </w:r>
          </w:p>
        </w:tc>
      </w:tr>
    </w:tbl>
    <w:p w14:paraId="29EE258E" w14:textId="77777777" w:rsidR="004109CF" w:rsidRPr="00AA001F" w:rsidRDefault="004109CF" w:rsidP="004109CF">
      <w:pPr>
        <w:pStyle w:val="AmOrLang"/>
      </w:pPr>
      <w:r w:rsidRPr="00AA001F">
        <w:t xml:space="preserve">Or. </w:t>
      </w:r>
      <w:r w:rsidRPr="00AA001F">
        <w:rPr>
          <w:rStyle w:val="HideTWBExt"/>
        </w:rPr>
        <w:t>&lt;Original&gt;</w:t>
      </w:r>
      <w:r w:rsidRPr="00AA001F">
        <w:rPr>
          <w:rStyle w:val="HideTWBInt"/>
        </w:rPr>
        <w:t>{EN}</w:t>
      </w:r>
      <w:r w:rsidRPr="00AA001F">
        <w:t>en</w:t>
      </w:r>
      <w:r w:rsidRPr="00AA001F">
        <w:rPr>
          <w:rStyle w:val="HideTWBExt"/>
        </w:rPr>
        <w:t>&lt;/Original&gt;</w:t>
      </w:r>
    </w:p>
    <w:p w14:paraId="302373B5" w14:textId="77777777" w:rsidR="004109CF" w:rsidRPr="00AA001F" w:rsidRDefault="004109CF" w:rsidP="004109CF">
      <w:r w:rsidRPr="00AA001F">
        <w:rPr>
          <w:rStyle w:val="HideTWBExt"/>
        </w:rPr>
        <w:t>&lt;/Amend&gt;</w:t>
      </w:r>
    </w:p>
    <w:p w14:paraId="4BFDD0CE" w14:textId="77777777" w:rsidR="004109CF" w:rsidRPr="00AA001F" w:rsidRDefault="004109CF" w:rsidP="004109CF">
      <w:pPr>
        <w:pStyle w:val="AmNumberTabs"/>
      </w:pPr>
      <w:r w:rsidRPr="00AA001F">
        <w:rPr>
          <w:rStyle w:val="HideTWBExt"/>
          <w:b w:val="0"/>
        </w:rPr>
        <w:t>&lt;Amend&gt;</w:t>
      </w:r>
      <w:r w:rsidRPr="00AA001F">
        <w:t>Amendement</w:t>
      </w:r>
      <w:r w:rsidRPr="00AA001F">
        <w:tab/>
      </w:r>
      <w:r w:rsidRPr="00AA001F">
        <w:tab/>
      </w:r>
      <w:r w:rsidRPr="00AA001F">
        <w:rPr>
          <w:rStyle w:val="HideTWBExt"/>
          <w:b w:val="0"/>
        </w:rPr>
        <w:t>&lt;NumAm&gt;</w:t>
      </w:r>
      <w:r w:rsidRPr="00AA001F">
        <w:t>1452</w:t>
      </w:r>
      <w:r w:rsidRPr="00AA001F">
        <w:rPr>
          <w:rStyle w:val="HideTWBExt"/>
          <w:b w:val="0"/>
        </w:rPr>
        <w:t>&lt;/NumAm&gt;</w:t>
      </w:r>
    </w:p>
    <w:p w14:paraId="6340448D" w14:textId="77777777" w:rsidR="004109CF" w:rsidRPr="00AA001F" w:rsidRDefault="004109CF" w:rsidP="004109CF">
      <w:pPr>
        <w:pStyle w:val="NormalBold"/>
      </w:pPr>
      <w:r w:rsidRPr="00AA001F">
        <w:rPr>
          <w:rStyle w:val="HideTWBExt"/>
          <w:b w:val="0"/>
        </w:rPr>
        <w:t>&lt;RepeatBlock-By&gt;&lt;Members&gt;</w:t>
      </w:r>
      <w:r w:rsidRPr="00AA001F">
        <w:t>Patrick Breyer</w:t>
      </w:r>
      <w:r w:rsidRPr="00AA001F">
        <w:rPr>
          <w:rStyle w:val="HideTWBExt"/>
          <w:b w:val="0"/>
        </w:rPr>
        <w:t>&lt;/Members&gt;</w:t>
      </w:r>
    </w:p>
    <w:p w14:paraId="3392CDA2" w14:textId="77777777" w:rsidR="004109CF" w:rsidRPr="00AA001F" w:rsidRDefault="004109CF" w:rsidP="004109CF">
      <w:r w:rsidRPr="00AA001F">
        <w:rPr>
          <w:rStyle w:val="HideTWBExt"/>
        </w:rPr>
        <w:t>&lt;AuNomDe&gt;</w:t>
      </w:r>
      <w:r w:rsidRPr="00AA001F">
        <w:rPr>
          <w:rStyle w:val="HideTWBInt"/>
        </w:rPr>
        <w:t>{Verts/ALE}</w:t>
      </w:r>
      <w:r w:rsidRPr="00AA001F">
        <w:t>au nom du groupe Verts/ALE</w:t>
      </w:r>
      <w:r w:rsidRPr="00AA001F">
        <w:rPr>
          <w:rStyle w:val="HideTWBExt"/>
        </w:rPr>
        <w:t>&lt;/AuNomDe&gt;</w:t>
      </w:r>
    </w:p>
    <w:p w14:paraId="21E795B9" w14:textId="77777777" w:rsidR="004109CF" w:rsidRPr="00AA001F" w:rsidRDefault="004109CF" w:rsidP="004109CF">
      <w:pPr>
        <w:pStyle w:val="NormalBold"/>
      </w:pPr>
      <w:r w:rsidRPr="00AA001F">
        <w:rPr>
          <w:rStyle w:val="HideTWBExt"/>
          <w:b w:val="0"/>
        </w:rPr>
        <w:t>&lt;/RepeatBlock-By&gt;</w:t>
      </w:r>
    </w:p>
    <w:p w14:paraId="4C6793D4" w14:textId="77777777" w:rsidR="004109CF" w:rsidRPr="00AA001F" w:rsidRDefault="004109CF" w:rsidP="004109CF">
      <w:pPr>
        <w:pStyle w:val="NormalBold"/>
      </w:pPr>
      <w:r w:rsidRPr="00AA001F">
        <w:rPr>
          <w:rStyle w:val="HideTWBExt"/>
          <w:b w:val="0"/>
        </w:rPr>
        <w:t>&lt;DocAmend&gt;</w:t>
      </w:r>
      <w:r w:rsidRPr="00AA001F">
        <w:t>Proposition de règlement</w:t>
      </w:r>
      <w:r w:rsidRPr="00AA001F">
        <w:rPr>
          <w:rStyle w:val="HideTWBExt"/>
          <w:b w:val="0"/>
        </w:rPr>
        <w:t>&lt;/DocAmend&gt;</w:t>
      </w:r>
    </w:p>
    <w:p w14:paraId="3C9EF9A4" w14:textId="77777777" w:rsidR="004109CF" w:rsidRPr="00AA001F" w:rsidRDefault="004109CF" w:rsidP="004109CF">
      <w:pPr>
        <w:pStyle w:val="NormalBold"/>
      </w:pPr>
      <w:r w:rsidRPr="00AA001F">
        <w:rPr>
          <w:rStyle w:val="HideTWBExt"/>
          <w:b w:val="0"/>
        </w:rPr>
        <w:t>&lt;Article&gt;</w:t>
      </w:r>
      <w:r w:rsidRPr="00AA001F">
        <w:t>Article 29 – paragraphe 2 – point b – partie introductive</w:t>
      </w:r>
      <w:r w:rsidRPr="00AA001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09CF" w:rsidRPr="00AA001F" w14:paraId="449268A5" w14:textId="77777777" w:rsidTr="00A27EDA">
        <w:trPr>
          <w:trHeight w:hRule="exact" w:val="240"/>
          <w:jc w:val="center"/>
        </w:trPr>
        <w:tc>
          <w:tcPr>
            <w:tcW w:w="9752" w:type="dxa"/>
            <w:gridSpan w:val="2"/>
          </w:tcPr>
          <w:p w14:paraId="39DBE950" w14:textId="77777777" w:rsidR="004109CF" w:rsidRPr="00AA001F" w:rsidRDefault="004109CF" w:rsidP="00A27EDA"/>
        </w:tc>
      </w:tr>
      <w:tr w:rsidR="004109CF" w:rsidRPr="00AA001F" w14:paraId="419E9B00" w14:textId="77777777" w:rsidTr="00A27EDA">
        <w:trPr>
          <w:trHeight w:val="240"/>
          <w:jc w:val="center"/>
        </w:trPr>
        <w:tc>
          <w:tcPr>
            <w:tcW w:w="4876" w:type="dxa"/>
          </w:tcPr>
          <w:p w14:paraId="3FC55FD4" w14:textId="77777777" w:rsidR="004109CF" w:rsidRPr="00AA001F" w:rsidRDefault="004109CF" w:rsidP="00A27EDA">
            <w:pPr>
              <w:pStyle w:val="AmColumnHeading"/>
            </w:pPr>
            <w:r w:rsidRPr="00AA001F">
              <w:t>Texte proposé par la Commission</w:t>
            </w:r>
          </w:p>
        </w:tc>
        <w:tc>
          <w:tcPr>
            <w:tcW w:w="4876" w:type="dxa"/>
          </w:tcPr>
          <w:p w14:paraId="11FA1259" w14:textId="77777777" w:rsidR="004109CF" w:rsidRPr="00AA001F" w:rsidRDefault="004109CF" w:rsidP="00A27EDA">
            <w:pPr>
              <w:pStyle w:val="AmColumnHeading"/>
            </w:pPr>
            <w:r w:rsidRPr="00AA001F">
              <w:t>Amendement</w:t>
            </w:r>
          </w:p>
        </w:tc>
      </w:tr>
      <w:tr w:rsidR="004109CF" w:rsidRPr="00AA001F" w14:paraId="45FAEA2F" w14:textId="77777777" w:rsidTr="00A27EDA">
        <w:trPr>
          <w:jc w:val="center"/>
        </w:trPr>
        <w:tc>
          <w:tcPr>
            <w:tcW w:w="4876" w:type="dxa"/>
          </w:tcPr>
          <w:p w14:paraId="7CAD3174" w14:textId="77777777" w:rsidR="004109CF" w:rsidRPr="00AA001F" w:rsidRDefault="004109CF" w:rsidP="00A27EDA">
            <w:pPr>
              <w:pStyle w:val="Normal6a"/>
            </w:pPr>
            <w:r w:rsidRPr="00AA001F">
              <w:t>b)</w:t>
            </w:r>
            <w:r w:rsidRPr="00AA001F">
              <w:tab/>
              <w:t xml:space="preserve">demander à l’autorité judiciaire compétente </w:t>
            </w:r>
            <w:r w:rsidRPr="00AA001F">
              <w:rPr>
                <w:b/>
                <w:i/>
              </w:rPr>
              <w:t>ou à l’autorité administrative indépendante</w:t>
            </w:r>
            <w:r w:rsidRPr="00AA001F">
              <w:t xml:space="preserve"> de l’État membre qui a désigné l’autorité de coordination d’ordonner la restriction temporaire de l’accès des utilisateurs au service concerné par l’infraction ou, uniquement lorsque cela n’est pas techniquement possible, à </w:t>
            </w:r>
            <w:r w:rsidRPr="00AA001F">
              <w:lastRenderedPageBreak/>
              <w:t>l’interface en ligne du fournisseur sur le service duquel l’infraction a lieu, lorsque l’autorité de coordination estime que:</w:t>
            </w:r>
          </w:p>
        </w:tc>
        <w:tc>
          <w:tcPr>
            <w:tcW w:w="4876" w:type="dxa"/>
          </w:tcPr>
          <w:p w14:paraId="1B4F22E8" w14:textId="77777777" w:rsidR="004109CF" w:rsidRPr="00AA001F" w:rsidRDefault="004109CF" w:rsidP="00A27EDA">
            <w:pPr>
              <w:pStyle w:val="Normal6a"/>
            </w:pPr>
            <w:r w:rsidRPr="00AA001F">
              <w:lastRenderedPageBreak/>
              <w:t>b)</w:t>
            </w:r>
            <w:r w:rsidRPr="00AA001F">
              <w:tab/>
              <w:t xml:space="preserve">demander à l’autorité judiciaire compétente de l’État membre qui a désigné l’autorité de coordination d’ordonner la restriction temporaire de l’accès des utilisateurs au service concerné par l’infraction ou, uniquement lorsque cela n’est pas techniquement possible, à l’interface en ligne du fournisseur sur le </w:t>
            </w:r>
            <w:r w:rsidRPr="00AA001F">
              <w:lastRenderedPageBreak/>
              <w:t>service duquel l’infraction a lieu, lorsque l’autorité de coordination estime que:</w:t>
            </w:r>
          </w:p>
        </w:tc>
      </w:tr>
    </w:tbl>
    <w:p w14:paraId="45F6E6FD" w14:textId="77777777" w:rsidR="004109CF" w:rsidRPr="00AA001F" w:rsidRDefault="004109CF" w:rsidP="004109CF">
      <w:pPr>
        <w:pStyle w:val="AmOrLang"/>
      </w:pPr>
      <w:r w:rsidRPr="00AA001F">
        <w:lastRenderedPageBreak/>
        <w:t xml:space="preserve">Or. </w:t>
      </w:r>
      <w:r w:rsidRPr="00AA001F">
        <w:rPr>
          <w:rStyle w:val="HideTWBExt"/>
        </w:rPr>
        <w:t>&lt;Original&gt;</w:t>
      </w:r>
      <w:r w:rsidRPr="00AA001F">
        <w:rPr>
          <w:rStyle w:val="HideTWBInt"/>
        </w:rPr>
        <w:t>{EN}</w:t>
      </w:r>
      <w:r w:rsidRPr="00AA001F">
        <w:t>en</w:t>
      </w:r>
      <w:r w:rsidRPr="00AA001F">
        <w:rPr>
          <w:rStyle w:val="HideTWBExt"/>
        </w:rPr>
        <w:t>&lt;/Original&gt;</w:t>
      </w:r>
    </w:p>
    <w:p w14:paraId="2C08508D" w14:textId="77777777" w:rsidR="004109CF" w:rsidRPr="00AA001F" w:rsidRDefault="004109CF" w:rsidP="004109CF">
      <w:r w:rsidRPr="00AA001F">
        <w:rPr>
          <w:rStyle w:val="HideTWBExt"/>
        </w:rPr>
        <w:t>&lt;/Amend&gt;</w:t>
      </w:r>
    </w:p>
    <w:p w14:paraId="21B5070A" w14:textId="77777777" w:rsidR="004109CF" w:rsidRPr="00AA001F" w:rsidRDefault="004109CF" w:rsidP="004109CF">
      <w:pPr>
        <w:pStyle w:val="AmNumberTabs"/>
      </w:pPr>
      <w:r w:rsidRPr="00AA001F">
        <w:rPr>
          <w:rStyle w:val="HideTWBExt"/>
          <w:b w:val="0"/>
        </w:rPr>
        <w:t>&lt;Amend&gt;</w:t>
      </w:r>
      <w:r w:rsidRPr="00AA001F">
        <w:t>Amendement</w:t>
      </w:r>
      <w:r w:rsidRPr="00AA001F">
        <w:tab/>
      </w:r>
      <w:r w:rsidRPr="00AA001F">
        <w:tab/>
      </w:r>
      <w:r w:rsidRPr="00AA001F">
        <w:rPr>
          <w:rStyle w:val="HideTWBExt"/>
          <w:b w:val="0"/>
        </w:rPr>
        <w:t>&lt;NumAm&gt;</w:t>
      </w:r>
      <w:r w:rsidRPr="00AA001F">
        <w:t>1453</w:t>
      </w:r>
      <w:r w:rsidRPr="00AA001F">
        <w:rPr>
          <w:rStyle w:val="HideTWBExt"/>
          <w:b w:val="0"/>
        </w:rPr>
        <w:t>&lt;/NumAm&gt;</w:t>
      </w:r>
    </w:p>
    <w:p w14:paraId="38DBCFCB" w14:textId="77777777" w:rsidR="004109CF" w:rsidRPr="00AA001F" w:rsidRDefault="004109CF" w:rsidP="004109CF">
      <w:pPr>
        <w:pStyle w:val="NormalBold"/>
      </w:pPr>
      <w:r w:rsidRPr="00AA001F">
        <w:rPr>
          <w:rStyle w:val="HideTWBExt"/>
          <w:b w:val="0"/>
        </w:rPr>
        <w:t>&lt;RepeatBlock-By&gt;&lt;Members&gt;</w:t>
      </w:r>
      <w:r w:rsidRPr="00AA001F">
        <w:t>Patrick Breyer</w:t>
      </w:r>
      <w:r w:rsidRPr="00AA001F">
        <w:rPr>
          <w:rStyle w:val="HideTWBExt"/>
          <w:b w:val="0"/>
        </w:rPr>
        <w:t>&lt;/Members&gt;</w:t>
      </w:r>
    </w:p>
    <w:p w14:paraId="63BF6B52" w14:textId="77777777" w:rsidR="004109CF" w:rsidRPr="00AA001F" w:rsidRDefault="004109CF" w:rsidP="004109CF">
      <w:r w:rsidRPr="00AA001F">
        <w:rPr>
          <w:rStyle w:val="HideTWBExt"/>
        </w:rPr>
        <w:t>&lt;AuNomDe&gt;</w:t>
      </w:r>
      <w:r w:rsidRPr="00AA001F">
        <w:rPr>
          <w:rStyle w:val="HideTWBInt"/>
        </w:rPr>
        <w:t>{Verts/ALE}</w:t>
      </w:r>
      <w:r w:rsidRPr="00AA001F">
        <w:t>au nom du groupe Verts/ALE</w:t>
      </w:r>
      <w:r w:rsidRPr="00AA001F">
        <w:rPr>
          <w:rStyle w:val="HideTWBExt"/>
        </w:rPr>
        <w:t>&lt;/AuNomDe&gt;</w:t>
      </w:r>
    </w:p>
    <w:p w14:paraId="41851B0E" w14:textId="77777777" w:rsidR="004109CF" w:rsidRPr="00AA001F" w:rsidRDefault="004109CF" w:rsidP="004109CF">
      <w:pPr>
        <w:pStyle w:val="NormalBold"/>
      </w:pPr>
      <w:r w:rsidRPr="00AA001F">
        <w:rPr>
          <w:rStyle w:val="HideTWBExt"/>
          <w:b w:val="0"/>
        </w:rPr>
        <w:t>&lt;/RepeatBlock-By&gt;</w:t>
      </w:r>
    </w:p>
    <w:p w14:paraId="2A6BC200" w14:textId="77777777" w:rsidR="004109CF" w:rsidRPr="00AA001F" w:rsidRDefault="004109CF" w:rsidP="004109CF">
      <w:pPr>
        <w:pStyle w:val="NormalBold"/>
      </w:pPr>
      <w:r w:rsidRPr="00AA001F">
        <w:rPr>
          <w:rStyle w:val="HideTWBExt"/>
          <w:b w:val="0"/>
        </w:rPr>
        <w:t>&lt;DocAmend&gt;</w:t>
      </w:r>
      <w:r w:rsidRPr="00AA001F">
        <w:t>Proposition de règlement</w:t>
      </w:r>
      <w:r w:rsidRPr="00AA001F">
        <w:rPr>
          <w:rStyle w:val="HideTWBExt"/>
          <w:b w:val="0"/>
        </w:rPr>
        <w:t>&lt;/DocAmend&gt;</w:t>
      </w:r>
    </w:p>
    <w:p w14:paraId="02FE52A5" w14:textId="77777777" w:rsidR="004109CF" w:rsidRPr="00AA001F" w:rsidRDefault="004109CF" w:rsidP="004109CF">
      <w:pPr>
        <w:pStyle w:val="NormalBold"/>
      </w:pPr>
      <w:r w:rsidRPr="00AA001F">
        <w:rPr>
          <w:rStyle w:val="HideTWBExt"/>
          <w:b w:val="0"/>
        </w:rPr>
        <w:t>&lt;Article&gt;</w:t>
      </w:r>
      <w:r w:rsidRPr="00AA001F">
        <w:t>Article 29 – paragraphe 2 – point b – sous-point ii</w:t>
      </w:r>
      <w:r w:rsidRPr="00AA001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09CF" w:rsidRPr="00AA001F" w14:paraId="4F6C7D6F" w14:textId="77777777" w:rsidTr="00A27EDA">
        <w:trPr>
          <w:trHeight w:hRule="exact" w:val="240"/>
          <w:jc w:val="center"/>
        </w:trPr>
        <w:tc>
          <w:tcPr>
            <w:tcW w:w="9752" w:type="dxa"/>
            <w:gridSpan w:val="2"/>
          </w:tcPr>
          <w:p w14:paraId="71B532D8" w14:textId="77777777" w:rsidR="004109CF" w:rsidRPr="00AA001F" w:rsidRDefault="004109CF" w:rsidP="00A27EDA"/>
        </w:tc>
      </w:tr>
      <w:tr w:rsidR="004109CF" w:rsidRPr="00AA001F" w14:paraId="339044FB" w14:textId="77777777" w:rsidTr="00A27EDA">
        <w:trPr>
          <w:trHeight w:val="240"/>
          <w:jc w:val="center"/>
        </w:trPr>
        <w:tc>
          <w:tcPr>
            <w:tcW w:w="4876" w:type="dxa"/>
          </w:tcPr>
          <w:p w14:paraId="1014EA90" w14:textId="77777777" w:rsidR="004109CF" w:rsidRPr="00AA001F" w:rsidRDefault="004109CF" w:rsidP="00A27EDA">
            <w:pPr>
              <w:pStyle w:val="AmColumnHeading"/>
            </w:pPr>
            <w:r w:rsidRPr="00AA001F">
              <w:t>Texte proposé par la Commission</w:t>
            </w:r>
          </w:p>
        </w:tc>
        <w:tc>
          <w:tcPr>
            <w:tcW w:w="4876" w:type="dxa"/>
          </w:tcPr>
          <w:p w14:paraId="0D77449F" w14:textId="77777777" w:rsidR="004109CF" w:rsidRPr="00AA001F" w:rsidRDefault="004109CF" w:rsidP="00A27EDA">
            <w:pPr>
              <w:pStyle w:val="AmColumnHeading"/>
            </w:pPr>
            <w:r w:rsidRPr="00AA001F">
              <w:t>Amendement</w:t>
            </w:r>
          </w:p>
        </w:tc>
      </w:tr>
      <w:tr w:rsidR="004109CF" w:rsidRPr="00AA001F" w14:paraId="624DC626" w14:textId="77777777" w:rsidTr="00A27EDA">
        <w:trPr>
          <w:jc w:val="center"/>
        </w:trPr>
        <w:tc>
          <w:tcPr>
            <w:tcW w:w="4876" w:type="dxa"/>
          </w:tcPr>
          <w:p w14:paraId="40B31405" w14:textId="77777777" w:rsidR="004109CF" w:rsidRPr="00AA001F" w:rsidRDefault="004109CF" w:rsidP="00A27EDA">
            <w:pPr>
              <w:pStyle w:val="Normal6a"/>
            </w:pPr>
            <w:r w:rsidRPr="00AA001F">
              <w:t>ii)</w:t>
            </w:r>
            <w:r w:rsidRPr="00AA001F">
              <w:tab/>
              <w:t>l’infraction persiste et cause un préjudice grave;</w:t>
            </w:r>
          </w:p>
        </w:tc>
        <w:tc>
          <w:tcPr>
            <w:tcW w:w="4876" w:type="dxa"/>
          </w:tcPr>
          <w:p w14:paraId="3113DE8E" w14:textId="77777777" w:rsidR="004109CF" w:rsidRPr="00AA001F" w:rsidRDefault="004109CF" w:rsidP="00A27EDA">
            <w:pPr>
              <w:pStyle w:val="Normal6a"/>
            </w:pPr>
            <w:r w:rsidRPr="00AA001F">
              <w:t>ii)</w:t>
            </w:r>
            <w:r w:rsidRPr="00AA001F">
              <w:tab/>
              <w:t xml:space="preserve">l’infraction persiste et cause un préjudice grave </w:t>
            </w:r>
            <w:r w:rsidRPr="00AA001F">
              <w:rPr>
                <w:b/>
                <w:bCs/>
                <w:i/>
                <w:iCs/>
              </w:rPr>
              <w:t>qui est plus important que le préjudice susceptible d’être causé aux utilisateurs qui utilisent le service à des fins juridiques</w:t>
            </w:r>
            <w:r w:rsidRPr="00AA001F">
              <w:t>;</w:t>
            </w:r>
            <w:r w:rsidRPr="00AA001F">
              <w:rPr>
                <w:b/>
                <w:i/>
              </w:rPr>
              <w:t xml:space="preserve"> et</w:t>
            </w:r>
          </w:p>
        </w:tc>
      </w:tr>
    </w:tbl>
    <w:p w14:paraId="5CB79477" w14:textId="77777777" w:rsidR="004109CF" w:rsidRPr="00AA001F" w:rsidRDefault="004109CF" w:rsidP="004109CF">
      <w:pPr>
        <w:pStyle w:val="AmOrLang"/>
      </w:pPr>
      <w:r w:rsidRPr="00AA001F">
        <w:t xml:space="preserve">Or. </w:t>
      </w:r>
      <w:r w:rsidRPr="00AA001F">
        <w:rPr>
          <w:rStyle w:val="HideTWBExt"/>
        </w:rPr>
        <w:t>&lt;Original&gt;</w:t>
      </w:r>
      <w:r w:rsidRPr="00AA001F">
        <w:rPr>
          <w:rStyle w:val="HideTWBInt"/>
        </w:rPr>
        <w:t>{EN}</w:t>
      </w:r>
      <w:r w:rsidRPr="00AA001F">
        <w:t>en</w:t>
      </w:r>
      <w:r w:rsidRPr="00AA001F">
        <w:rPr>
          <w:rStyle w:val="HideTWBExt"/>
        </w:rPr>
        <w:t>&lt;/Original&gt;</w:t>
      </w:r>
    </w:p>
    <w:p w14:paraId="09C79251" w14:textId="77777777" w:rsidR="004109CF" w:rsidRPr="00AA001F" w:rsidRDefault="004109CF" w:rsidP="004109CF">
      <w:r w:rsidRPr="00AA001F">
        <w:rPr>
          <w:rStyle w:val="HideTWBExt"/>
        </w:rPr>
        <w:t>&lt;/Amend&gt;</w:t>
      </w:r>
    </w:p>
    <w:p w14:paraId="5BE8E688" w14:textId="77777777" w:rsidR="004109CF" w:rsidRPr="00AA001F" w:rsidRDefault="004109CF" w:rsidP="004109CF">
      <w:pPr>
        <w:pStyle w:val="AmNumberTabs"/>
      </w:pPr>
      <w:r w:rsidRPr="00AA001F">
        <w:rPr>
          <w:rStyle w:val="HideTWBExt"/>
          <w:b w:val="0"/>
        </w:rPr>
        <w:t>&lt;Amend&gt;</w:t>
      </w:r>
      <w:r w:rsidRPr="00AA001F">
        <w:t>Amendement</w:t>
      </w:r>
      <w:r w:rsidRPr="00AA001F">
        <w:tab/>
      </w:r>
      <w:r w:rsidRPr="00AA001F">
        <w:tab/>
      </w:r>
      <w:r w:rsidRPr="00AA001F">
        <w:rPr>
          <w:rStyle w:val="HideTWBExt"/>
          <w:b w:val="0"/>
        </w:rPr>
        <w:t>&lt;NumAm&gt;</w:t>
      </w:r>
      <w:r w:rsidRPr="00AA001F">
        <w:t>1454</w:t>
      </w:r>
      <w:r w:rsidRPr="00AA001F">
        <w:rPr>
          <w:rStyle w:val="HideTWBExt"/>
          <w:b w:val="0"/>
        </w:rPr>
        <w:t>&lt;/NumAm&gt;</w:t>
      </w:r>
    </w:p>
    <w:p w14:paraId="10E0E678" w14:textId="77777777" w:rsidR="004109CF" w:rsidRPr="00AA001F" w:rsidRDefault="004109CF" w:rsidP="004109CF">
      <w:pPr>
        <w:pStyle w:val="NormalBold"/>
      </w:pPr>
      <w:r w:rsidRPr="00AA001F">
        <w:rPr>
          <w:rStyle w:val="HideTWBExt"/>
          <w:b w:val="0"/>
        </w:rPr>
        <w:t>&lt;RepeatBlock-By&gt;&lt;Members&gt;</w:t>
      </w:r>
      <w:r w:rsidRPr="00AA001F">
        <w:t>Patrick Breyer</w:t>
      </w:r>
      <w:r w:rsidRPr="00AA001F">
        <w:rPr>
          <w:rStyle w:val="HideTWBExt"/>
          <w:b w:val="0"/>
        </w:rPr>
        <w:t>&lt;/Members&gt;</w:t>
      </w:r>
    </w:p>
    <w:p w14:paraId="1EF65520" w14:textId="77777777" w:rsidR="004109CF" w:rsidRPr="00AA001F" w:rsidRDefault="004109CF" w:rsidP="004109CF">
      <w:r w:rsidRPr="00AA001F">
        <w:rPr>
          <w:rStyle w:val="HideTWBExt"/>
        </w:rPr>
        <w:t>&lt;AuNomDe&gt;</w:t>
      </w:r>
      <w:r w:rsidRPr="00AA001F">
        <w:rPr>
          <w:rStyle w:val="HideTWBInt"/>
        </w:rPr>
        <w:t>{Verts/ALE}</w:t>
      </w:r>
      <w:r w:rsidRPr="00AA001F">
        <w:t>au nom du groupe Verts/ALE</w:t>
      </w:r>
      <w:r w:rsidRPr="00AA001F">
        <w:rPr>
          <w:rStyle w:val="HideTWBExt"/>
        </w:rPr>
        <w:t>&lt;/AuNomDe&gt;</w:t>
      </w:r>
    </w:p>
    <w:p w14:paraId="6B2C63B2" w14:textId="77777777" w:rsidR="004109CF" w:rsidRPr="00AA001F" w:rsidRDefault="004109CF" w:rsidP="004109CF">
      <w:pPr>
        <w:pStyle w:val="NormalBold"/>
      </w:pPr>
      <w:r w:rsidRPr="00AA001F">
        <w:rPr>
          <w:rStyle w:val="HideTWBExt"/>
          <w:b w:val="0"/>
        </w:rPr>
        <w:t>&lt;/RepeatBlock-By&gt;</w:t>
      </w:r>
    </w:p>
    <w:p w14:paraId="20F990E9" w14:textId="77777777" w:rsidR="004109CF" w:rsidRPr="00AA001F" w:rsidRDefault="004109CF" w:rsidP="004109CF">
      <w:pPr>
        <w:pStyle w:val="NormalBold"/>
      </w:pPr>
      <w:r w:rsidRPr="00AA001F">
        <w:rPr>
          <w:rStyle w:val="HideTWBExt"/>
          <w:b w:val="0"/>
        </w:rPr>
        <w:t>&lt;DocAmend&gt;</w:t>
      </w:r>
      <w:r w:rsidRPr="00AA001F">
        <w:t>Proposition de règlement</w:t>
      </w:r>
      <w:r w:rsidRPr="00AA001F">
        <w:rPr>
          <w:rStyle w:val="HideTWBExt"/>
          <w:b w:val="0"/>
        </w:rPr>
        <w:t>&lt;/DocAmend&gt;</w:t>
      </w:r>
    </w:p>
    <w:p w14:paraId="21390E31" w14:textId="77777777" w:rsidR="004109CF" w:rsidRPr="00AA001F" w:rsidRDefault="004109CF" w:rsidP="004109CF">
      <w:pPr>
        <w:pStyle w:val="NormalBold"/>
      </w:pPr>
      <w:r w:rsidRPr="00AA001F">
        <w:rPr>
          <w:rStyle w:val="HideTWBExt"/>
          <w:b w:val="0"/>
        </w:rPr>
        <w:t>&lt;Article&gt;</w:t>
      </w:r>
      <w:r w:rsidRPr="00AA001F">
        <w:t>Article 29 – paragraphe 4 – alinéa 2</w:t>
      </w:r>
      <w:r w:rsidRPr="00AA001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09CF" w:rsidRPr="00AA001F" w14:paraId="152E6F6C" w14:textId="77777777" w:rsidTr="00A27EDA">
        <w:trPr>
          <w:trHeight w:hRule="exact" w:val="240"/>
          <w:jc w:val="center"/>
        </w:trPr>
        <w:tc>
          <w:tcPr>
            <w:tcW w:w="9752" w:type="dxa"/>
            <w:gridSpan w:val="2"/>
          </w:tcPr>
          <w:p w14:paraId="24E23596" w14:textId="77777777" w:rsidR="004109CF" w:rsidRPr="00AA001F" w:rsidRDefault="004109CF" w:rsidP="00A27EDA"/>
        </w:tc>
      </w:tr>
      <w:tr w:rsidR="004109CF" w:rsidRPr="00AA001F" w14:paraId="30F907A9" w14:textId="77777777" w:rsidTr="00A27EDA">
        <w:trPr>
          <w:trHeight w:val="240"/>
          <w:jc w:val="center"/>
        </w:trPr>
        <w:tc>
          <w:tcPr>
            <w:tcW w:w="4876" w:type="dxa"/>
          </w:tcPr>
          <w:p w14:paraId="317530FE" w14:textId="77777777" w:rsidR="004109CF" w:rsidRPr="00AA001F" w:rsidRDefault="004109CF" w:rsidP="00A27EDA">
            <w:pPr>
              <w:pStyle w:val="AmColumnHeading"/>
            </w:pPr>
            <w:r w:rsidRPr="00AA001F">
              <w:t>Texte proposé par la Commission</w:t>
            </w:r>
          </w:p>
        </w:tc>
        <w:tc>
          <w:tcPr>
            <w:tcW w:w="4876" w:type="dxa"/>
          </w:tcPr>
          <w:p w14:paraId="77E540EF" w14:textId="77777777" w:rsidR="004109CF" w:rsidRPr="00AA001F" w:rsidRDefault="004109CF" w:rsidP="00A27EDA">
            <w:pPr>
              <w:pStyle w:val="AmColumnHeading"/>
            </w:pPr>
            <w:r w:rsidRPr="00AA001F">
              <w:t>Amendement</w:t>
            </w:r>
          </w:p>
        </w:tc>
      </w:tr>
      <w:tr w:rsidR="004109CF" w:rsidRPr="00AA001F" w14:paraId="7D66B32B" w14:textId="77777777" w:rsidTr="00A27EDA">
        <w:trPr>
          <w:jc w:val="center"/>
        </w:trPr>
        <w:tc>
          <w:tcPr>
            <w:tcW w:w="4876" w:type="dxa"/>
          </w:tcPr>
          <w:p w14:paraId="5CA7BB87" w14:textId="77777777" w:rsidR="004109CF" w:rsidRPr="00AA001F" w:rsidRDefault="004109CF" w:rsidP="00A27EDA">
            <w:pPr>
              <w:pStyle w:val="Normal6a"/>
            </w:pPr>
            <w:r w:rsidRPr="00AA001F">
              <w:t>La restriction temporaire s’applique pour une durée de quatre semaines, sous réserve de la possibilité dont dispose l’autorité judiciaire compétente</w:t>
            </w:r>
            <w:r w:rsidRPr="00AA001F">
              <w:rPr>
                <w:b/>
                <w:i/>
              </w:rPr>
              <w:t>, dans son injonction, de permettre à l’autorité de coordination</w:t>
            </w:r>
            <w:r w:rsidRPr="00AA001F">
              <w:t xml:space="preserve"> de prolonger ce délai à raison de nouvelles périodes de même durée, le nombre maximum de prolongations étant fixé par cette autorité judiciaire.</w:t>
            </w:r>
          </w:p>
        </w:tc>
        <w:tc>
          <w:tcPr>
            <w:tcW w:w="4876" w:type="dxa"/>
          </w:tcPr>
          <w:p w14:paraId="29D221C8" w14:textId="77777777" w:rsidR="004109CF" w:rsidRPr="00AA001F" w:rsidRDefault="004109CF" w:rsidP="00A27EDA">
            <w:pPr>
              <w:pStyle w:val="Normal6a"/>
            </w:pPr>
            <w:r w:rsidRPr="00AA001F">
              <w:t>La restriction temporaire s’applique pour une durée de quatre semaines, sous réserve de la possibilité dont dispose l’autorité judiciaire compétente de prolonger ce délai à raison de nouvelles périodes de même durée, le nombre maximum de prolongations étant fixé par cette autorité judiciaire.</w:t>
            </w:r>
          </w:p>
        </w:tc>
      </w:tr>
    </w:tbl>
    <w:p w14:paraId="67F47DB1" w14:textId="77777777" w:rsidR="004109CF" w:rsidRPr="00AA001F" w:rsidRDefault="004109CF" w:rsidP="004109CF">
      <w:pPr>
        <w:pStyle w:val="AmOrLang"/>
      </w:pPr>
      <w:r w:rsidRPr="00AA001F">
        <w:t xml:space="preserve">Or. </w:t>
      </w:r>
      <w:r w:rsidRPr="00AA001F">
        <w:rPr>
          <w:rStyle w:val="HideTWBExt"/>
        </w:rPr>
        <w:t>&lt;Original&gt;</w:t>
      </w:r>
      <w:r w:rsidRPr="00AA001F">
        <w:rPr>
          <w:rStyle w:val="HideTWBInt"/>
        </w:rPr>
        <w:t>{EN}</w:t>
      </w:r>
      <w:r w:rsidRPr="00AA001F">
        <w:t>en</w:t>
      </w:r>
      <w:r w:rsidRPr="00AA001F">
        <w:rPr>
          <w:rStyle w:val="HideTWBExt"/>
        </w:rPr>
        <w:t>&lt;/Original&gt;</w:t>
      </w:r>
    </w:p>
    <w:p w14:paraId="2986DFEB" w14:textId="77777777" w:rsidR="004109CF" w:rsidRPr="00AA001F" w:rsidRDefault="004109CF" w:rsidP="004109CF">
      <w:r w:rsidRPr="00AA001F">
        <w:rPr>
          <w:rStyle w:val="HideTWBExt"/>
        </w:rPr>
        <w:t>&lt;/Amend&gt;</w:t>
      </w:r>
    </w:p>
    <w:p w14:paraId="7B7209D9" w14:textId="77777777" w:rsidR="004109CF" w:rsidRPr="00AA001F" w:rsidRDefault="004109CF" w:rsidP="004109CF">
      <w:pPr>
        <w:pStyle w:val="AmNumberTabs"/>
      </w:pPr>
      <w:r w:rsidRPr="00AA001F">
        <w:rPr>
          <w:rStyle w:val="HideTWBExt"/>
          <w:b w:val="0"/>
        </w:rPr>
        <w:lastRenderedPageBreak/>
        <w:t>&lt;Amend&gt;</w:t>
      </w:r>
      <w:r w:rsidRPr="00AA001F">
        <w:t>Amendement</w:t>
      </w:r>
      <w:r w:rsidRPr="00AA001F">
        <w:tab/>
      </w:r>
      <w:r w:rsidRPr="00AA001F">
        <w:tab/>
      </w:r>
      <w:r w:rsidRPr="00AA001F">
        <w:rPr>
          <w:rStyle w:val="HideTWBExt"/>
          <w:b w:val="0"/>
        </w:rPr>
        <w:t>&lt;NumAm&gt;</w:t>
      </w:r>
      <w:r w:rsidRPr="00AA001F">
        <w:t>1455</w:t>
      </w:r>
      <w:r w:rsidRPr="00AA001F">
        <w:rPr>
          <w:rStyle w:val="HideTWBExt"/>
          <w:b w:val="0"/>
        </w:rPr>
        <w:t>&lt;/NumAm&gt;</w:t>
      </w:r>
    </w:p>
    <w:p w14:paraId="60F0C709" w14:textId="77777777" w:rsidR="004109CF" w:rsidRPr="00AA001F" w:rsidRDefault="004109CF" w:rsidP="004109CF">
      <w:pPr>
        <w:pStyle w:val="NormalBold"/>
      </w:pPr>
      <w:r w:rsidRPr="00AA001F">
        <w:rPr>
          <w:rStyle w:val="HideTWBExt"/>
          <w:b w:val="0"/>
        </w:rPr>
        <w:t>&lt;RepeatBlock-By&gt;&lt;Members&gt;</w:t>
      </w:r>
      <w:r w:rsidRPr="00AA001F">
        <w:t>Patrick Breyer</w:t>
      </w:r>
      <w:r w:rsidRPr="00AA001F">
        <w:rPr>
          <w:rStyle w:val="HideTWBExt"/>
          <w:b w:val="0"/>
        </w:rPr>
        <w:t>&lt;/Members&gt;</w:t>
      </w:r>
    </w:p>
    <w:p w14:paraId="10109231" w14:textId="77777777" w:rsidR="004109CF" w:rsidRPr="00AA001F" w:rsidRDefault="004109CF" w:rsidP="004109CF">
      <w:r w:rsidRPr="00AA001F">
        <w:rPr>
          <w:rStyle w:val="HideTWBExt"/>
        </w:rPr>
        <w:t>&lt;AuNomDe&gt;</w:t>
      </w:r>
      <w:r w:rsidRPr="00AA001F">
        <w:rPr>
          <w:rStyle w:val="HideTWBInt"/>
        </w:rPr>
        <w:t>{Verts/ALE}</w:t>
      </w:r>
      <w:r w:rsidRPr="00AA001F">
        <w:t>au nom du groupe Verts/ALE</w:t>
      </w:r>
      <w:r w:rsidRPr="00AA001F">
        <w:rPr>
          <w:rStyle w:val="HideTWBExt"/>
        </w:rPr>
        <w:t>&lt;/AuNomDe&gt;</w:t>
      </w:r>
    </w:p>
    <w:p w14:paraId="66C5272F" w14:textId="77777777" w:rsidR="004109CF" w:rsidRPr="00AA001F" w:rsidRDefault="004109CF" w:rsidP="004109CF">
      <w:pPr>
        <w:pStyle w:val="NormalBold"/>
      </w:pPr>
      <w:r w:rsidRPr="00AA001F">
        <w:rPr>
          <w:rStyle w:val="HideTWBExt"/>
          <w:b w:val="0"/>
        </w:rPr>
        <w:t>&lt;/RepeatBlock-By&gt;</w:t>
      </w:r>
    </w:p>
    <w:p w14:paraId="347D178F" w14:textId="77777777" w:rsidR="004109CF" w:rsidRPr="00AA001F" w:rsidRDefault="004109CF" w:rsidP="004109CF">
      <w:pPr>
        <w:pStyle w:val="NormalBold"/>
      </w:pPr>
      <w:r w:rsidRPr="00AA001F">
        <w:rPr>
          <w:rStyle w:val="HideTWBExt"/>
          <w:b w:val="0"/>
        </w:rPr>
        <w:t>&lt;DocAmend&gt;</w:t>
      </w:r>
      <w:r w:rsidRPr="00AA001F">
        <w:t>Proposition de règlement</w:t>
      </w:r>
      <w:r w:rsidRPr="00AA001F">
        <w:rPr>
          <w:rStyle w:val="HideTWBExt"/>
          <w:b w:val="0"/>
        </w:rPr>
        <w:t>&lt;/DocAmend&gt;</w:t>
      </w:r>
    </w:p>
    <w:p w14:paraId="3DFD887D" w14:textId="77777777" w:rsidR="004109CF" w:rsidRPr="00AA001F" w:rsidRDefault="004109CF" w:rsidP="004109CF">
      <w:pPr>
        <w:pStyle w:val="NormalBold"/>
      </w:pPr>
      <w:r w:rsidRPr="00AA001F">
        <w:rPr>
          <w:rStyle w:val="HideTWBExt"/>
          <w:b w:val="0"/>
        </w:rPr>
        <w:t>&lt;Article&gt;</w:t>
      </w:r>
      <w:r w:rsidRPr="00AA001F">
        <w:t>Article 29 – paragraphe 4 – alinéa 3 – point a</w:t>
      </w:r>
      <w:r w:rsidRPr="00AA001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09CF" w:rsidRPr="00AA001F" w14:paraId="77534FD9" w14:textId="77777777" w:rsidTr="00A27EDA">
        <w:trPr>
          <w:trHeight w:hRule="exact" w:val="240"/>
          <w:jc w:val="center"/>
        </w:trPr>
        <w:tc>
          <w:tcPr>
            <w:tcW w:w="9752" w:type="dxa"/>
            <w:gridSpan w:val="2"/>
          </w:tcPr>
          <w:p w14:paraId="4269FE73" w14:textId="77777777" w:rsidR="004109CF" w:rsidRPr="00AA001F" w:rsidRDefault="004109CF" w:rsidP="00A27EDA"/>
        </w:tc>
      </w:tr>
      <w:tr w:rsidR="004109CF" w:rsidRPr="00AA001F" w14:paraId="2FD125B9" w14:textId="77777777" w:rsidTr="00A27EDA">
        <w:trPr>
          <w:trHeight w:val="240"/>
          <w:jc w:val="center"/>
        </w:trPr>
        <w:tc>
          <w:tcPr>
            <w:tcW w:w="4876" w:type="dxa"/>
          </w:tcPr>
          <w:p w14:paraId="522B4260" w14:textId="77777777" w:rsidR="004109CF" w:rsidRPr="00AA001F" w:rsidRDefault="004109CF" w:rsidP="00A27EDA">
            <w:pPr>
              <w:pStyle w:val="AmColumnHeading"/>
            </w:pPr>
            <w:r w:rsidRPr="00AA001F">
              <w:t>Texte proposé par la Commission</w:t>
            </w:r>
          </w:p>
        </w:tc>
        <w:tc>
          <w:tcPr>
            <w:tcW w:w="4876" w:type="dxa"/>
          </w:tcPr>
          <w:p w14:paraId="609E312B" w14:textId="77777777" w:rsidR="004109CF" w:rsidRPr="00AA001F" w:rsidRDefault="004109CF" w:rsidP="00A27EDA">
            <w:pPr>
              <w:pStyle w:val="AmColumnHeading"/>
            </w:pPr>
            <w:r w:rsidRPr="00AA001F">
              <w:t>Amendement</w:t>
            </w:r>
          </w:p>
        </w:tc>
      </w:tr>
      <w:tr w:rsidR="004109CF" w:rsidRPr="00AA001F" w14:paraId="196459CC" w14:textId="77777777" w:rsidTr="00A27EDA">
        <w:trPr>
          <w:jc w:val="center"/>
        </w:trPr>
        <w:tc>
          <w:tcPr>
            <w:tcW w:w="4876" w:type="dxa"/>
          </w:tcPr>
          <w:p w14:paraId="05A101A7" w14:textId="77777777" w:rsidR="004109CF" w:rsidRPr="00AA001F" w:rsidRDefault="004109CF" w:rsidP="00A27EDA">
            <w:pPr>
              <w:pStyle w:val="Normal6a"/>
            </w:pPr>
            <w:r w:rsidRPr="00AA001F">
              <w:t>a)</w:t>
            </w:r>
            <w:r w:rsidRPr="00AA001F">
              <w:tab/>
              <w:t>le fournisseur n’a pas pris les mesures nécessaires pour faire cesser l’infraction;</w:t>
            </w:r>
          </w:p>
        </w:tc>
        <w:tc>
          <w:tcPr>
            <w:tcW w:w="4876" w:type="dxa"/>
          </w:tcPr>
          <w:p w14:paraId="0CC9162C" w14:textId="77777777" w:rsidR="004109CF" w:rsidRPr="00AA001F" w:rsidRDefault="004109CF" w:rsidP="00A27EDA">
            <w:pPr>
              <w:pStyle w:val="Normal6a"/>
            </w:pPr>
            <w:r w:rsidRPr="00AA001F">
              <w:t>a)</w:t>
            </w:r>
            <w:r w:rsidRPr="00AA001F">
              <w:tab/>
              <w:t xml:space="preserve">le fournisseur n’a pas pris les mesures nécessaires </w:t>
            </w:r>
            <w:r w:rsidRPr="00AA001F">
              <w:rPr>
                <w:b/>
                <w:bCs/>
                <w:i/>
                <w:iCs/>
              </w:rPr>
              <w:t>et proportionnées</w:t>
            </w:r>
            <w:r w:rsidRPr="00AA001F">
              <w:t xml:space="preserve"> pour faire cesser l’infraction; </w:t>
            </w:r>
            <w:r w:rsidRPr="00AA001F">
              <w:rPr>
                <w:b/>
                <w:i/>
              </w:rPr>
              <w:t>et</w:t>
            </w:r>
          </w:p>
        </w:tc>
      </w:tr>
    </w:tbl>
    <w:p w14:paraId="39D5A959" w14:textId="77777777" w:rsidR="004109CF" w:rsidRPr="00AA001F" w:rsidRDefault="004109CF" w:rsidP="004109CF">
      <w:pPr>
        <w:pStyle w:val="AmOrLang"/>
      </w:pPr>
      <w:r w:rsidRPr="00AA001F">
        <w:t xml:space="preserve">Or. </w:t>
      </w:r>
      <w:r w:rsidRPr="00AA001F">
        <w:rPr>
          <w:rStyle w:val="HideTWBExt"/>
        </w:rPr>
        <w:t>&lt;Original&gt;</w:t>
      </w:r>
      <w:r w:rsidRPr="00AA001F">
        <w:rPr>
          <w:rStyle w:val="HideTWBInt"/>
        </w:rPr>
        <w:t>{EN}</w:t>
      </w:r>
      <w:r w:rsidRPr="00AA001F">
        <w:t>en</w:t>
      </w:r>
      <w:r w:rsidRPr="00AA001F">
        <w:rPr>
          <w:rStyle w:val="HideTWBExt"/>
        </w:rPr>
        <w:t>&lt;/Original&gt;</w:t>
      </w:r>
    </w:p>
    <w:p w14:paraId="54CE84B0" w14:textId="77777777" w:rsidR="004109CF" w:rsidRPr="00AA001F" w:rsidRDefault="004109CF" w:rsidP="004109CF">
      <w:r w:rsidRPr="00AA001F">
        <w:rPr>
          <w:rStyle w:val="HideTWBExt"/>
        </w:rPr>
        <w:t>&lt;/Amend&gt;</w:t>
      </w:r>
    </w:p>
    <w:p w14:paraId="37252030" w14:textId="77777777" w:rsidR="004109CF" w:rsidRPr="00AA001F" w:rsidRDefault="004109CF" w:rsidP="004109CF">
      <w:pPr>
        <w:pStyle w:val="AmNumberTabs"/>
      </w:pPr>
      <w:r w:rsidRPr="00AA001F">
        <w:rPr>
          <w:rStyle w:val="HideTWBExt"/>
          <w:b w:val="0"/>
        </w:rPr>
        <w:t>&lt;Amend&gt;</w:t>
      </w:r>
      <w:r w:rsidRPr="00AA001F">
        <w:t>Amendement</w:t>
      </w:r>
      <w:r w:rsidRPr="00AA001F">
        <w:tab/>
      </w:r>
      <w:r w:rsidRPr="00AA001F">
        <w:tab/>
      </w:r>
      <w:r w:rsidRPr="00AA001F">
        <w:rPr>
          <w:rStyle w:val="HideTWBExt"/>
          <w:b w:val="0"/>
        </w:rPr>
        <w:t>&lt;NumAm&gt;</w:t>
      </w:r>
      <w:r w:rsidRPr="00AA001F">
        <w:t>1456</w:t>
      </w:r>
      <w:r w:rsidRPr="00AA001F">
        <w:rPr>
          <w:rStyle w:val="HideTWBExt"/>
          <w:b w:val="0"/>
        </w:rPr>
        <w:t>&lt;/NumAm&gt;</w:t>
      </w:r>
    </w:p>
    <w:p w14:paraId="2650A25D" w14:textId="77777777" w:rsidR="004109CF" w:rsidRPr="00AA001F" w:rsidRDefault="004109CF" w:rsidP="004109CF">
      <w:pPr>
        <w:pStyle w:val="NormalBold"/>
      </w:pPr>
      <w:r w:rsidRPr="00AA001F">
        <w:rPr>
          <w:rStyle w:val="HideTWBExt"/>
          <w:b w:val="0"/>
        </w:rPr>
        <w:t>&lt;RepeatBlock-By&gt;&lt;Members&gt;</w:t>
      </w:r>
      <w:r w:rsidRPr="00AA001F">
        <w:t>Cornelia Ernst, Clare Daly</w:t>
      </w:r>
      <w:r w:rsidRPr="00AA001F">
        <w:rPr>
          <w:rStyle w:val="HideTWBExt"/>
          <w:b w:val="0"/>
        </w:rPr>
        <w:t>&lt;/Members&gt;</w:t>
      </w:r>
    </w:p>
    <w:p w14:paraId="7E7183DA" w14:textId="77777777" w:rsidR="004109CF" w:rsidRPr="00AA001F" w:rsidRDefault="004109CF" w:rsidP="004109CF">
      <w:pPr>
        <w:pStyle w:val="NormalBold"/>
      </w:pPr>
      <w:r w:rsidRPr="00AA001F">
        <w:rPr>
          <w:rStyle w:val="HideTWBExt"/>
          <w:b w:val="0"/>
        </w:rPr>
        <w:t>&lt;/RepeatBlock-By&gt;</w:t>
      </w:r>
    </w:p>
    <w:p w14:paraId="63DC39A1" w14:textId="77777777" w:rsidR="004109CF" w:rsidRPr="00AA001F" w:rsidRDefault="004109CF" w:rsidP="004109CF">
      <w:pPr>
        <w:pStyle w:val="NormalBold"/>
      </w:pPr>
      <w:r w:rsidRPr="00AA001F">
        <w:rPr>
          <w:rStyle w:val="HideTWBExt"/>
          <w:b w:val="0"/>
        </w:rPr>
        <w:t>&lt;DocAmend&gt;</w:t>
      </w:r>
      <w:r w:rsidRPr="00AA001F">
        <w:t>Proposition de règlement</w:t>
      </w:r>
      <w:r w:rsidRPr="00AA001F">
        <w:rPr>
          <w:rStyle w:val="HideTWBExt"/>
          <w:b w:val="0"/>
        </w:rPr>
        <w:t>&lt;/DocAmend&gt;</w:t>
      </w:r>
    </w:p>
    <w:p w14:paraId="129BC403" w14:textId="77777777" w:rsidR="004109CF" w:rsidRPr="00AA001F" w:rsidRDefault="004109CF" w:rsidP="004109CF">
      <w:pPr>
        <w:pStyle w:val="NormalBold"/>
      </w:pPr>
      <w:r w:rsidRPr="00AA001F">
        <w:rPr>
          <w:rStyle w:val="HideTWBExt"/>
          <w:b w:val="0"/>
        </w:rPr>
        <w:t>&lt;Article&gt;</w:t>
      </w:r>
      <w:r w:rsidRPr="00AA001F">
        <w:t>Article 30 – paragraphe 1</w:t>
      </w:r>
      <w:r w:rsidRPr="00AA001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09CF" w:rsidRPr="00AA001F" w14:paraId="3A1863A7" w14:textId="77777777" w:rsidTr="00A27EDA">
        <w:trPr>
          <w:trHeight w:hRule="exact" w:val="240"/>
          <w:jc w:val="center"/>
        </w:trPr>
        <w:tc>
          <w:tcPr>
            <w:tcW w:w="9752" w:type="dxa"/>
            <w:gridSpan w:val="2"/>
          </w:tcPr>
          <w:p w14:paraId="7CBB577D" w14:textId="77777777" w:rsidR="004109CF" w:rsidRPr="00AA001F" w:rsidRDefault="004109CF" w:rsidP="00A27EDA"/>
        </w:tc>
      </w:tr>
      <w:tr w:rsidR="004109CF" w:rsidRPr="00AA001F" w14:paraId="67DD81D6" w14:textId="77777777" w:rsidTr="00A27EDA">
        <w:trPr>
          <w:trHeight w:val="240"/>
          <w:jc w:val="center"/>
        </w:trPr>
        <w:tc>
          <w:tcPr>
            <w:tcW w:w="4876" w:type="dxa"/>
          </w:tcPr>
          <w:p w14:paraId="54B3C047" w14:textId="77777777" w:rsidR="004109CF" w:rsidRPr="00AA001F" w:rsidRDefault="004109CF" w:rsidP="00A27EDA">
            <w:pPr>
              <w:pStyle w:val="AmColumnHeading"/>
            </w:pPr>
            <w:r w:rsidRPr="00AA001F">
              <w:t>Texte proposé par la Commission</w:t>
            </w:r>
          </w:p>
        </w:tc>
        <w:tc>
          <w:tcPr>
            <w:tcW w:w="4876" w:type="dxa"/>
          </w:tcPr>
          <w:p w14:paraId="0EE44FFE" w14:textId="77777777" w:rsidR="004109CF" w:rsidRPr="00AA001F" w:rsidRDefault="004109CF" w:rsidP="00A27EDA">
            <w:pPr>
              <w:pStyle w:val="AmColumnHeading"/>
            </w:pPr>
            <w:r w:rsidRPr="00AA001F">
              <w:t>Amendement</w:t>
            </w:r>
          </w:p>
        </w:tc>
      </w:tr>
      <w:tr w:rsidR="004109CF" w:rsidRPr="00AA001F" w14:paraId="2AA4EB5C" w14:textId="77777777" w:rsidTr="00A27EDA">
        <w:trPr>
          <w:jc w:val="center"/>
        </w:trPr>
        <w:tc>
          <w:tcPr>
            <w:tcW w:w="4876" w:type="dxa"/>
          </w:tcPr>
          <w:p w14:paraId="37CAE248" w14:textId="77777777" w:rsidR="004109CF" w:rsidRPr="00AA001F" w:rsidRDefault="004109CF" w:rsidP="00A27EDA">
            <w:pPr>
              <w:pStyle w:val="Normal6a"/>
            </w:pPr>
            <w:r w:rsidRPr="00AA001F">
              <w:t>1.</w:t>
            </w:r>
            <w:r w:rsidRPr="00AA001F">
              <w:tab/>
              <w:t>Les mesures prises par les autorités de coordination dans l’exercice de leurs pouvoirs d’enquête et de coercition visés aux articles 27</w:t>
            </w:r>
            <w:r w:rsidRPr="00AA001F">
              <w:rPr>
                <w:b/>
                <w:i/>
              </w:rPr>
              <w:t>, 28 et 29</w:t>
            </w:r>
            <w:r w:rsidRPr="00AA001F">
              <w:t xml:space="preserve"> sont efficaces, proportionnées et dissuasives, compte tenu notamment de la nature, de la gravité, de la répétition et de la durée de l’infraction au présent règlement ou de l’infraction présumée à laquelle ces mesures se rapportent, ainsi que de la capacité économique, technique et opérationnelle du fournisseur concerné de services de la société de l’information pertinents, le cas échéant.</w:t>
            </w:r>
          </w:p>
        </w:tc>
        <w:tc>
          <w:tcPr>
            <w:tcW w:w="4876" w:type="dxa"/>
          </w:tcPr>
          <w:p w14:paraId="7D57C170" w14:textId="77777777" w:rsidR="004109CF" w:rsidRPr="00AA001F" w:rsidRDefault="004109CF" w:rsidP="00A27EDA">
            <w:pPr>
              <w:pStyle w:val="Normal6a"/>
            </w:pPr>
            <w:r w:rsidRPr="00AA001F">
              <w:t>1.</w:t>
            </w:r>
            <w:r w:rsidRPr="00AA001F">
              <w:tab/>
              <w:t xml:space="preserve">Les mesures prises par les autorités de coordination dans l’exercice de leurs pouvoirs d’enquête et de coercition visés aux articles 27 </w:t>
            </w:r>
            <w:r w:rsidRPr="00AA001F">
              <w:rPr>
                <w:b/>
                <w:i/>
              </w:rPr>
              <w:t xml:space="preserve">et 28 </w:t>
            </w:r>
            <w:r w:rsidRPr="00AA001F">
              <w:t>sont efficaces, proportionnées et dissuasives, compte tenu notamment de la nature, de la gravité, de la répétition et de la durée de l’infraction au présent règlement ou de l’infraction présumée à laquelle ces mesures se rapportent, ainsi que de la capacité économique, technique et opérationnelle du fournisseur concerné de services de la société de l’information pertinents, le cas échéant.</w:t>
            </w:r>
          </w:p>
        </w:tc>
      </w:tr>
    </w:tbl>
    <w:p w14:paraId="13E60410" w14:textId="77777777" w:rsidR="004109CF" w:rsidRPr="00AA001F" w:rsidRDefault="004109CF" w:rsidP="004109CF">
      <w:pPr>
        <w:pStyle w:val="AmOrLang"/>
      </w:pPr>
      <w:r w:rsidRPr="00AA001F">
        <w:t xml:space="preserve">Or. </w:t>
      </w:r>
      <w:r w:rsidRPr="00AA001F">
        <w:rPr>
          <w:rStyle w:val="HideTWBExt"/>
        </w:rPr>
        <w:t>&lt;Original&gt;</w:t>
      </w:r>
      <w:r w:rsidRPr="00AA001F">
        <w:rPr>
          <w:rStyle w:val="HideTWBInt"/>
        </w:rPr>
        <w:t>{EN}</w:t>
      </w:r>
      <w:r w:rsidRPr="00AA001F">
        <w:t>en</w:t>
      </w:r>
      <w:r w:rsidRPr="00AA001F">
        <w:rPr>
          <w:rStyle w:val="HideTWBExt"/>
        </w:rPr>
        <w:t>&lt;/Original&gt;</w:t>
      </w:r>
    </w:p>
    <w:p w14:paraId="7A3692E8" w14:textId="77777777" w:rsidR="004109CF" w:rsidRPr="00AA001F" w:rsidRDefault="004109CF" w:rsidP="004109CF">
      <w:r w:rsidRPr="00AA001F">
        <w:rPr>
          <w:rStyle w:val="HideTWBExt"/>
        </w:rPr>
        <w:t>&lt;/Amend&gt;</w:t>
      </w:r>
    </w:p>
    <w:p w14:paraId="2A8CC4A3" w14:textId="77777777" w:rsidR="004109CF" w:rsidRPr="00AA001F" w:rsidRDefault="004109CF" w:rsidP="004109CF">
      <w:pPr>
        <w:pStyle w:val="AmNumberTabs"/>
      </w:pPr>
      <w:r w:rsidRPr="00AA001F">
        <w:rPr>
          <w:rStyle w:val="HideTWBExt"/>
          <w:b w:val="0"/>
        </w:rPr>
        <w:t>&lt;Amend&gt;</w:t>
      </w:r>
      <w:r w:rsidRPr="00AA001F">
        <w:t>Amendement</w:t>
      </w:r>
      <w:r w:rsidRPr="00AA001F">
        <w:tab/>
      </w:r>
      <w:r w:rsidRPr="00AA001F">
        <w:tab/>
      </w:r>
      <w:r w:rsidRPr="00AA001F">
        <w:rPr>
          <w:rStyle w:val="HideTWBExt"/>
          <w:b w:val="0"/>
        </w:rPr>
        <w:t>&lt;NumAm&gt;</w:t>
      </w:r>
      <w:r w:rsidRPr="00AA001F">
        <w:t>1457</w:t>
      </w:r>
      <w:r w:rsidRPr="00AA001F">
        <w:rPr>
          <w:rStyle w:val="HideTWBExt"/>
          <w:b w:val="0"/>
        </w:rPr>
        <w:t>&lt;/NumAm&gt;</w:t>
      </w:r>
    </w:p>
    <w:p w14:paraId="75605EE1" w14:textId="77777777" w:rsidR="004109CF" w:rsidRPr="00AA001F" w:rsidRDefault="004109CF" w:rsidP="004109CF">
      <w:pPr>
        <w:pStyle w:val="NormalBold"/>
      </w:pPr>
      <w:r w:rsidRPr="00AA001F">
        <w:rPr>
          <w:rStyle w:val="HideTWBExt"/>
          <w:b w:val="0"/>
        </w:rPr>
        <w:t>&lt;RepeatBlock-By&gt;&lt;Members&gt;</w:t>
      </w:r>
      <w:r w:rsidRPr="00AA001F">
        <w:t>Patrick Breyer</w:t>
      </w:r>
      <w:r w:rsidRPr="00AA001F">
        <w:rPr>
          <w:rStyle w:val="HideTWBExt"/>
          <w:b w:val="0"/>
        </w:rPr>
        <w:t>&lt;/Members&gt;</w:t>
      </w:r>
    </w:p>
    <w:p w14:paraId="0D24CA63" w14:textId="77777777" w:rsidR="004109CF" w:rsidRPr="00AA001F" w:rsidRDefault="004109CF" w:rsidP="004109CF">
      <w:r w:rsidRPr="00AA001F">
        <w:rPr>
          <w:rStyle w:val="HideTWBExt"/>
        </w:rPr>
        <w:t>&lt;AuNomDe&gt;</w:t>
      </w:r>
      <w:r w:rsidRPr="00AA001F">
        <w:rPr>
          <w:rStyle w:val="HideTWBInt"/>
        </w:rPr>
        <w:t>{Verts/ALE}</w:t>
      </w:r>
      <w:r w:rsidRPr="00AA001F">
        <w:t>au nom du groupe Verts/ALE</w:t>
      </w:r>
      <w:r w:rsidRPr="00AA001F">
        <w:rPr>
          <w:rStyle w:val="HideTWBExt"/>
        </w:rPr>
        <w:t>&lt;/AuNomDe&gt;</w:t>
      </w:r>
    </w:p>
    <w:p w14:paraId="5774FA20" w14:textId="77777777" w:rsidR="004109CF" w:rsidRPr="00AA001F" w:rsidRDefault="004109CF" w:rsidP="004109CF">
      <w:pPr>
        <w:pStyle w:val="NormalBold"/>
      </w:pPr>
      <w:r w:rsidRPr="00AA001F">
        <w:rPr>
          <w:rStyle w:val="HideTWBExt"/>
          <w:b w:val="0"/>
        </w:rPr>
        <w:t>&lt;/RepeatBlock-By&gt;</w:t>
      </w:r>
    </w:p>
    <w:p w14:paraId="3DAC8660" w14:textId="77777777" w:rsidR="004109CF" w:rsidRPr="00AA001F" w:rsidRDefault="004109CF" w:rsidP="004109CF">
      <w:pPr>
        <w:pStyle w:val="NormalBold"/>
      </w:pPr>
      <w:r w:rsidRPr="00AA001F">
        <w:rPr>
          <w:rStyle w:val="HideTWBExt"/>
          <w:b w:val="0"/>
        </w:rPr>
        <w:t>&lt;DocAmend&gt;</w:t>
      </w:r>
      <w:r w:rsidRPr="00AA001F">
        <w:t>Proposition de règlement</w:t>
      </w:r>
      <w:r w:rsidRPr="00AA001F">
        <w:rPr>
          <w:rStyle w:val="HideTWBExt"/>
          <w:b w:val="0"/>
        </w:rPr>
        <w:t>&lt;/DocAmend&gt;</w:t>
      </w:r>
    </w:p>
    <w:p w14:paraId="1EABE82B" w14:textId="77777777" w:rsidR="004109CF" w:rsidRPr="00AA001F" w:rsidRDefault="004109CF" w:rsidP="004109CF">
      <w:pPr>
        <w:pStyle w:val="NormalBold"/>
      </w:pPr>
      <w:r w:rsidRPr="00AA001F">
        <w:rPr>
          <w:rStyle w:val="HideTWBExt"/>
          <w:b w:val="0"/>
        </w:rPr>
        <w:lastRenderedPageBreak/>
        <w:t>&lt;Article&gt;</w:t>
      </w:r>
      <w:r w:rsidRPr="00AA001F">
        <w:t>Article 30 – paragraphe 2</w:t>
      </w:r>
      <w:r w:rsidRPr="00AA001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09CF" w:rsidRPr="00AA001F" w14:paraId="6347E146" w14:textId="77777777" w:rsidTr="00A27EDA">
        <w:trPr>
          <w:trHeight w:hRule="exact" w:val="240"/>
          <w:jc w:val="center"/>
        </w:trPr>
        <w:tc>
          <w:tcPr>
            <w:tcW w:w="9752" w:type="dxa"/>
            <w:gridSpan w:val="2"/>
          </w:tcPr>
          <w:p w14:paraId="43F6848D" w14:textId="77777777" w:rsidR="004109CF" w:rsidRPr="00AA001F" w:rsidRDefault="004109CF" w:rsidP="00A27EDA"/>
        </w:tc>
      </w:tr>
      <w:tr w:rsidR="004109CF" w:rsidRPr="00AA001F" w14:paraId="64AFC19A" w14:textId="77777777" w:rsidTr="00A27EDA">
        <w:trPr>
          <w:trHeight w:val="240"/>
          <w:jc w:val="center"/>
        </w:trPr>
        <w:tc>
          <w:tcPr>
            <w:tcW w:w="4876" w:type="dxa"/>
          </w:tcPr>
          <w:p w14:paraId="579A2247" w14:textId="77777777" w:rsidR="004109CF" w:rsidRPr="00AA001F" w:rsidRDefault="004109CF" w:rsidP="00A27EDA">
            <w:pPr>
              <w:pStyle w:val="AmColumnHeading"/>
            </w:pPr>
            <w:r w:rsidRPr="00AA001F">
              <w:t>Texte proposé par la Commission</w:t>
            </w:r>
          </w:p>
        </w:tc>
        <w:tc>
          <w:tcPr>
            <w:tcW w:w="4876" w:type="dxa"/>
          </w:tcPr>
          <w:p w14:paraId="4F21F48E" w14:textId="77777777" w:rsidR="004109CF" w:rsidRPr="00AA001F" w:rsidRDefault="004109CF" w:rsidP="00A27EDA">
            <w:pPr>
              <w:pStyle w:val="AmColumnHeading"/>
            </w:pPr>
            <w:r w:rsidRPr="00AA001F">
              <w:t>Amendement</w:t>
            </w:r>
          </w:p>
        </w:tc>
      </w:tr>
      <w:tr w:rsidR="004109CF" w:rsidRPr="00AA001F" w14:paraId="4C7C4463" w14:textId="77777777" w:rsidTr="00A27EDA">
        <w:trPr>
          <w:jc w:val="center"/>
        </w:trPr>
        <w:tc>
          <w:tcPr>
            <w:tcW w:w="4876" w:type="dxa"/>
          </w:tcPr>
          <w:p w14:paraId="45A31EDD" w14:textId="77777777" w:rsidR="004109CF" w:rsidRPr="00AA001F" w:rsidRDefault="004109CF" w:rsidP="00A27EDA">
            <w:pPr>
              <w:pStyle w:val="Normal6a"/>
            </w:pPr>
            <w:r w:rsidRPr="00AA001F">
              <w:t>2.</w:t>
            </w:r>
            <w:r w:rsidRPr="00AA001F">
              <w:tab/>
              <w:t xml:space="preserve">Les États membres veillent à ce que tout exercice des pouvoirs d’enquête et de coercition visés aux articles 27, 28 et 29 fasse l’objet de garanties appropriées prévues par le droit national applicable afin de respecter les droits fondamentaux de toutes les parties concernées. Plus particulièrement, ces mesures sont prises en </w:t>
            </w:r>
            <w:r w:rsidRPr="00AA001F">
              <w:rPr>
                <w:b/>
                <w:i/>
              </w:rPr>
              <w:t>stricte</w:t>
            </w:r>
            <w:r w:rsidRPr="00AA001F">
              <w:t xml:space="preserve"> conformité avec le droit au respect de la vie privée et les droits de la défense, y compris les droits d’être entendu et d’avoir accès au dossier, et le droit à un recours juridictionnel effectif pour toutes les parties concernées.</w:t>
            </w:r>
          </w:p>
        </w:tc>
        <w:tc>
          <w:tcPr>
            <w:tcW w:w="4876" w:type="dxa"/>
          </w:tcPr>
          <w:p w14:paraId="1DE3F009" w14:textId="77777777" w:rsidR="004109CF" w:rsidRPr="00AA001F" w:rsidRDefault="004109CF" w:rsidP="00A27EDA">
            <w:pPr>
              <w:pStyle w:val="Normal6a"/>
            </w:pPr>
            <w:r w:rsidRPr="00AA001F">
              <w:t>2.</w:t>
            </w:r>
            <w:r w:rsidRPr="00AA001F">
              <w:tab/>
              <w:t xml:space="preserve">Les États membres veillent à ce que tout exercice des pouvoirs d’enquête et de coercition visés aux articles 27, 28 et 29 fasse l’objet de garanties appropriées prévues par le droit national applicable afin de respecter les droits fondamentaux de toutes les parties concernées. Plus particulièrement, ces mesures sont </w:t>
            </w:r>
            <w:r w:rsidRPr="00AA001F">
              <w:rPr>
                <w:b/>
                <w:bCs/>
                <w:i/>
                <w:iCs/>
              </w:rPr>
              <w:t>ciblées et précises, et sont</w:t>
            </w:r>
            <w:r w:rsidRPr="00AA001F">
              <w:t xml:space="preserve"> prises en conformité avec le droit au respect de la vie privée et les droits de la défense, y compris les droits d’être entendu et d’avoir accès au dossier, et le droit à un recours juridictionnel effectif pour toutes les parties affectées.</w:t>
            </w:r>
          </w:p>
        </w:tc>
      </w:tr>
    </w:tbl>
    <w:p w14:paraId="56586FDE" w14:textId="77777777" w:rsidR="004109CF" w:rsidRPr="00AA001F" w:rsidRDefault="004109CF" w:rsidP="004109CF">
      <w:pPr>
        <w:pStyle w:val="AmOrLang"/>
      </w:pPr>
      <w:r w:rsidRPr="00AA001F">
        <w:t xml:space="preserve">Or. </w:t>
      </w:r>
      <w:r w:rsidRPr="00AA001F">
        <w:rPr>
          <w:rStyle w:val="HideTWBExt"/>
        </w:rPr>
        <w:t>&lt;Original&gt;</w:t>
      </w:r>
      <w:r w:rsidRPr="00AA001F">
        <w:rPr>
          <w:rStyle w:val="HideTWBInt"/>
        </w:rPr>
        <w:t>{EN}</w:t>
      </w:r>
      <w:r w:rsidRPr="00AA001F">
        <w:t>en</w:t>
      </w:r>
      <w:r w:rsidRPr="00AA001F">
        <w:rPr>
          <w:rStyle w:val="HideTWBExt"/>
        </w:rPr>
        <w:t>&lt;/Original&gt;</w:t>
      </w:r>
    </w:p>
    <w:p w14:paraId="19C872B0" w14:textId="77777777" w:rsidR="004109CF" w:rsidRPr="00AA001F" w:rsidRDefault="004109CF" w:rsidP="004109CF">
      <w:r w:rsidRPr="00AA001F">
        <w:rPr>
          <w:rStyle w:val="HideTWBExt"/>
        </w:rPr>
        <w:t>&lt;/Amend&gt;</w:t>
      </w:r>
    </w:p>
    <w:p w14:paraId="7111208A" w14:textId="77777777" w:rsidR="004109CF" w:rsidRPr="00AA001F" w:rsidRDefault="004109CF" w:rsidP="004109CF">
      <w:pPr>
        <w:pStyle w:val="AmNumberTabs"/>
      </w:pPr>
      <w:r w:rsidRPr="00AA001F">
        <w:rPr>
          <w:rStyle w:val="HideTWBExt"/>
          <w:b w:val="0"/>
        </w:rPr>
        <w:t>&lt;Amend&gt;</w:t>
      </w:r>
      <w:r w:rsidRPr="00AA001F">
        <w:t>Amendement</w:t>
      </w:r>
      <w:r w:rsidRPr="00AA001F">
        <w:tab/>
      </w:r>
      <w:r w:rsidRPr="00AA001F">
        <w:tab/>
      </w:r>
      <w:r w:rsidRPr="00AA001F">
        <w:rPr>
          <w:rStyle w:val="HideTWBExt"/>
          <w:b w:val="0"/>
        </w:rPr>
        <w:t>&lt;NumAm&gt;</w:t>
      </w:r>
      <w:r w:rsidRPr="00AA001F">
        <w:t>1458</w:t>
      </w:r>
      <w:r w:rsidRPr="00AA001F">
        <w:rPr>
          <w:rStyle w:val="HideTWBExt"/>
          <w:b w:val="0"/>
        </w:rPr>
        <w:t>&lt;/NumAm&gt;</w:t>
      </w:r>
    </w:p>
    <w:p w14:paraId="391A542E" w14:textId="77777777" w:rsidR="004109CF" w:rsidRPr="00AA001F" w:rsidRDefault="004109CF" w:rsidP="004109CF">
      <w:pPr>
        <w:pStyle w:val="NormalBold"/>
      </w:pPr>
      <w:r w:rsidRPr="00AA001F">
        <w:rPr>
          <w:rStyle w:val="HideTWBExt"/>
          <w:b w:val="0"/>
        </w:rPr>
        <w:t>&lt;RepeatBlock-By&gt;&lt;Members&gt;</w:t>
      </w:r>
      <w:r w:rsidRPr="00AA001F">
        <w:t>Cornelia Ernst, Clare Daly</w:t>
      </w:r>
      <w:r w:rsidRPr="00AA001F">
        <w:rPr>
          <w:rStyle w:val="HideTWBExt"/>
          <w:b w:val="0"/>
        </w:rPr>
        <w:t>&lt;/Members&gt;</w:t>
      </w:r>
    </w:p>
    <w:p w14:paraId="421C40E7" w14:textId="77777777" w:rsidR="004109CF" w:rsidRPr="00AA001F" w:rsidRDefault="004109CF" w:rsidP="004109CF">
      <w:pPr>
        <w:pStyle w:val="NormalBold"/>
      </w:pPr>
      <w:r w:rsidRPr="00AA001F">
        <w:rPr>
          <w:rStyle w:val="HideTWBExt"/>
          <w:b w:val="0"/>
        </w:rPr>
        <w:t>&lt;/RepeatBlock-By&gt;</w:t>
      </w:r>
    </w:p>
    <w:p w14:paraId="50F2AFBD" w14:textId="77777777" w:rsidR="004109CF" w:rsidRPr="00AA001F" w:rsidRDefault="004109CF" w:rsidP="004109CF">
      <w:pPr>
        <w:pStyle w:val="NormalBold"/>
      </w:pPr>
      <w:r w:rsidRPr="00AA001F">
        <w:rPr>
          <w:rStyle w:val="HideTWBExt"/>
          <w:b w:val="0"/>
        </w:rPr>
        <w:t>&lt;DocAmend&gt;</w:t>
      </w:r>
      <w:r w:rsidRPr="00AA001F">
        <w:t>Proposition de règlement</w:t>
      </w:r>
      <w:r w:rsidRPr="00AA001F">
        <w:rPr>
          <w:rStyle w:val="HideTWBExt"/>
          <w:b w:val="0"/>
        </w:rPr>
        <w:t>&lt;/DocAmend&gt;</w:t>
      </w:r>
    </w:p>
    <w:p w14:paraId="094CCCFD" w14:textId="77777777" w:rsidR="004109CF" w:rsidRPr="00AA001F" w:rsidRDefault="004109CF" w:rsidP="004109CF">
      <w:pPr>
        <w:pStyle w:val="NormalBold"/>
      </w:pPr>
      <w:r w:rsidRPr="00AA001F">
        <w:rPr>
          <w:rStyle w:val="HideTWBExt"/>
          <w:b w:val="0"/>
        </w:rPr>
        <w:t>&lt;Article&gt;</w:t>
      </w:r>
      <w:r w:rsidRPr="00AA001F">
        <w:t>Article 30 – paragraphe 2</w:t>
      </w:r>
      <w:r w:rsidRPr="00AA001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09CF" w:rsidRPr="00AA001F" w14:paraId="367ADCB2" w14:textId="77777777" w:rsidTr="00A27EDA">
        <w:trPr>
          <w:trHeight w:hRule="exact" w:val="240"/>
          <w:jc w:val="center"/>
        </w:trPr>
        <w:tc>
          <w:tcPr>
            <w:tcW w:w="9752" w:type="dxa"/>
            <w:gridSpan w:val="2"/>
          </w:tcPr>
          <w:p w14:paraId="6260CBE4" w14:textId="77777777" w:rsidR="004109CF" w:rsidRPr="00AA001F" w:rsidRDefault="004109CF" w:rsidP="00A27EDA"/>
        </w:tc>
      </w:tr>
      <w:tr w:rsidR="004109CF" w:rsidRPr="00AA001F" w14:paraId="66F249A9" w14:textId="77777777" w:rsidTr="00A27EDA">
        <w:trPr>
          <w:trHeight w:val="240"/>
          <w:jc w:val="center"/>
        </w:trPr>
        <w:tc>
          <w:tcPr>
            <w:tcW w:w="4876" w:type="dxa"/>
          </w:tcPr>
          <w:p w14:paraId="22715D9A" w14:textId="77777777" w:rsidR="004109CF" w:rsidRPr="00AA001F" w:rsidRDefault="004109CF" w:rsidP="00A27EDA">
            <w:pPr>
              <w:pStyle w:val="AmColumnHeading"/>
            </w:pPr>
            <w:r w:rsidRPr="00AA001F">
              <w:t>Texte proposé par la Commission</w:t>
            </w:r>
          </w:p>
        </w:tc>
        <w:tc>
          <w:tcPr>
            <w:tcW w:w="4876" w:type="dxa"/>
          </w:tcPr>
          <w:p w14:paraId="7220949D" w14:textId="77777777" w:rsidR="004109CF" w:rsidRPr="00AA001F" w:rsidRDefault="004109CF" w:rsidP="00A27EDA">
            <w:pPr>
              <w:pStyle w:val="AmColumnHeading"/>
            </w:pPr>
            <w:r w:rsidRPr="00AA001F">
              <w:t>Amendement</w:t>
            </w:r>
          </w:p>
        </w:tc>
      </w:tr>
      <w:tr w:rsidR="004109CF" w:rsidRPr="00AA001F" w14:paraId="1A419B78" w14:textId="77777777" w:rsidTr="00A27EDA">
        <w:trPr>
          <w:jc w:val="center"/>
        </w:trPr>
        <w:tc>
          <w:tcPr>
            <w:tcW w:w="4876" w:type="dxa"/>
          </w:tcPr>
          <w:p w14:paraId="7800D7B2" w14:textId="77777777" w:rsidR="004109CF" w:rsidRPr="00AA001F" w:rsidRDefault="004109CF" w:rsidP="00A27EDA">
            <w:pPr>
              <w:pStyle w:val="Normal6a"/>
            </w:pPr>
            <w:r w:rsidRPr="00AA001F">
              <w:t>2.</w:t>
            </w:r>
            <w:r w:rsidRPr="00AA001F">
              <w:tab/>
              <w:t>Les États membres veillent à ce que tout exercice des pouvoirs d’enquête et de coercition visés aux articles 27</w:t>
            </w:r>
            <w:r w:rsidRPr="00AA001F">
              <w:rPr>
                <w:b/>
                <w:i/>
              </w:rPr>
              <w:t>, 28 et 29</w:t>
            </w:r>
            <w:r w:rsidRPr="00AA001F">
              <w:t xml:space="preserve"> fasse l’objet de garanties appropriées prévues par le droit national applicable afin de respecter les droits fondamentaux de toutes les parties concernées. Plus particulièrement, ces mesures sont prises en stricte conformité avec le droit au respect de la vie privée et les droits de la défense, y compris les droits d’être entendu et d’avoir accès au dossier, et le droit à un recours juridictionnel effectif pour toutes les parties concernées.</w:t>
            </w:r>
          </w:p>
        </w:tc>
        <w:tc>
          <w:tcPr>
            <w:tcW w:w="4876" w:type="dxa"/>
          </w:tcPr>
          <w:p w14:paraId="535FB8CE" w14:textId="77777777" w:rsidR="004109CF" w:rsidRPr="00AA001F" w:rsidRDefault="004109CF" w:rsidP="00A27EDA">
            <w:pPr>
              <w:pStyle w:val="Normal6a"/>
            </w:pPr>
            <w:r w:rsidRPr="00AA001F">
              <w:t>2.</w:t>
            </w:r>
            <w:r w:rsidRPr="00AA001F">
              <w:tab/>
              <w:t xml:space="preserve">Les États membres veillent à ce que tout exercice des pouvoirs d’enquête et de coercition visés aux articles 27 </w:t>
            </w:r>
            <w:r w:rsidRPr="00AA001F">
              <w:rPr>
                <w:b/>
                <w:i/>
              </w:rPr>
              <w:t xml:space="preserve">et 28 </w:t>
            </w:r>
            <w:r w:rsidRPr="00AA001F">
              <w:t>fasse l’objet de garanties appropriées prévues par le droit national applicable afin de respecter les droits fondamentaux de toutes les parties concernées. Plus particulièrement, ces mesures sont prises en stricte conformité avec le droit au respect de la vie privée et les droits de la défense, y compris les droits d’être entendu et d’avoir accès au dossier, et le droit à un recours juridictionnel effectif pour toutes les parties concernées.</w:t>
            </w:r>
          </w:p>
        </w:tc>
      </w:tr>
    </w:tbl>
    <w:p w14:paraId="61F5FBE5" w14:textId="77777777" w:rsidR="004109CF" w:rsidRPr="00AA001F" w:rsidRDefault="004109CF" w:rsidP="004109CF">
      <w:pPr>
        <w:pStyle w:val="AmOrLang"/>
      </w:pPr>
      <w:r w:rsidRPr="00AA001F">
        <w:t xml:space="preserve">Or. </w:t>
      </w:r>
      <w:r w:rsidRPr="00AA001F">
        <w:rPr>
          <w:rStyle w:val="HideTWBExt"/>
        </w:rPr>
        <w:t>&lt;Original&gt;</w:t>
      </w:r>
      <w:r w:rsidRPr="00AA001F">
        <w:rPr>
          <w:rStyle w:val="HideTWBInt"/>
        </w:rPr>
        <w:t>{EN}</w:t>
      </w:r>
      <w:r w:rsidRPr="00AA001F">
        <w:t>en</w:t>
      </w:r>
      <w:r w:rsidRPr="00AA001F">
        <w:rPr>
          <w:rStyle w:val="HideTWBExt"/>
        </w:rPr>
        <w:t>&lt;/Original&gt;</w:t>
      </w:r>
    </w:p>
    <w:p w14:paraId="34CD6DF6" w14:textId="77777777" w:rsidR="004109CF" w:rsidRPr="00AA001F" w:rsidRDefault="004109CF" w:rsidP="004109CF">
      <w:r w:rsidRPr="00AA001F">
        <w:rPr>
          <w:rStyle w:val="HideTWBExt"/>
        </w:rPr>
        <w:t>&lt;/Amend&gt;</w:t>
      </w:r>
    </w:p>
    <w:p w14:paraId="3FE10289" w14:textId="77777777" w:rsidR="004109CF" w:rsidRPr="00AA001F" w:rsidRDefault="004109CF" w:rsidP="004109CF">
      <w:pPr>
        <w:pStyle w:val="AmNumberTabs"/>
      </w:pPr>
      <w:r w:rsidRPr="00AA001F">
        <w:rPr>
          <w:rStyle w:val="HideTWBExt"/>
          <w:b w:val="0"/>
        </w:rPr>
        <w:lastRenderedPageBreak/>
        <w:t>&lt;Amend&gt;</w:t>
      </w:r>
      <w:r w:rsidRPr="00AA001F">
        <w:t>Amendement</w:t>
      </w:r>
      <w:r w:rsidRPr="00AA001F">
        <w:tab/>
      </w:r>
      <w:r w:rsidRPr="00AA001F">
        <w:tab/>
      </w:r>
      <w:r w:rsidRPr="00AA001F">
        <w:rPr>
          <w:rStyle w:val="HideTWBExt"/>
          <w:b w:val="0"/>
        </w:rPr>
        <w:t>&lt;NumAm&gt;</w:t>
      </w:r>
      <w:r w:rsidRPr="00AA001F">
        <w:t>1459</w:t>
      </w:r>
      <w:r w:rsidRPr="00AA001F">
        <w:rPr>
          <w:rStyle w:val="HideTWBExt"/>
          <w:b w:val="0"/>
        </w:rPr>
        <w:t>&lt;/NumAm&gt;</w:t>
      </w:r>
    </w:p>
    <w:p w14:paraId="362B1684" w14:textId="77777777" w:rsidR="004109CF" w:rsidRPr="00AA001F" w:rsidRDefault="004109CF" w:rsidP="004109CF">
      <w:pPr>
        <w:pStyle w:val="NormalBold"/>
      </w:pPr>
      <w:r w:rsidRPr="00AA001F">
        <w:rPr>
          <w:rStyle w:val="HideTWBExt"/>
          <w:b w:val="0"/>
        </w:rPr>
        <w:t>&lt;RepeatBlock-By&gt;&lt;Members&gt;</w:t>
      </w:r>
      <w:r w:rsidRPr="00AA001F">
        <w:t>Patrick Breyer</w:t>
      </w:r>
      <w:r w:rsidRPr="00AA001F">
        <w:rPr>
          <w:rStyle w:val="HideTWBExt"/>
          <w:b w:val="0"/>
        </w:rPr>
        <w:t>&lt;/Members&gt;</w:t>
      </w:r>
    </w:p>
    <w:p w14:paraId="2E0B8A24" w14:textId="77777777" w:rsidR="004109CF" w:rsidRPr="00AA001F" w:rsidRDefault="004109CF" w:rsidP="004109CF">
      <w:r w:rsidRPr="00AA001F">
        <w:rPr>
          <w:rStyle w:val="HideTWBExt"/>
        </w:rPr>
        <w:t>&lt;AuNomDe&gt;</w:t>
      </w:r>
      <w:r w:rsidRPr="00AA001F">
        <w:rPr>
          <w:rStyle w:val="HideTWBInt"/>
        </w:rPr>
        <w:t>{Verts/ALE}</w:t>
      </w:r>
      <w:r w:rsidRPr="00AA001F">
        <w:t>au nom du groupe Verts/ALE</w:t>
      </w:r>
      <w:r w:rsidRPr="00AA001F">
        <w:rPr>
          <w:rStyle w:val="HideTWBExt"/>
        </w:rPr>
        <w:t>&lt;/AuNomDe&gt;</w:t>
      </w:r>
    </w:p>
    <w:p w14:paraId="0BBF45CC" w14:textId="77777777" w:rsidR="004109CF" w:rsidRPr="00AA001F" w:rsidRDefault="004109CF" w:rsidP="004109CF">
      <w:pPr>
        <w:pStyle w:val="NormalBold"/>
      </w:pPr>
      <w:r w:rsidRPr="00AA001F">
        <w:rPr>
          <w:rStyle w:val="HideTWBExt"/>
          <w:b w:val="0"/>
        </w:rPr>
        <w:t>&lt;/RepeatBlock-By&gt;</w:t>
      </w:r>
    </w:p>
    <w:p w14:paraId="43E557DC" w14:textId="77777777" w:rsidR="004109CF" w:rsidRPr="00AA001F" w:rsidRDefault="004109CF" w:rsidP="004109CF">
      <w:pPr>
        <w:pStyle w:val="NormalBold"/>
      </w:pPr>
      <w:r w:rsidRPr="00AA001F">
        <w:rPr>
          <w:rStyle w:val="HideTWBExt"/>
          <w:b w:val="0"/>
        </w:rPr>
        <w:t>&lt;DocAmend&gt;</w:t>
      </w:r>
      <w:r w:rsidRPr="00AA001F">
        <w:t>Proposition de règlement</w:t>
      </w:r>
      <w:r w:rsidRPr="00AA001F">
        <w:rPr>
          <w:rStyle w:val="HideTWBExt"/>
          <w:b w:val="0"/>
        </w:rPr>
        <w:t>&lt;/DocAmend&gt;</w:t>
      </w:r>
    </w:p>
    <w:p w14:paraId="506867F7" w14:textId="77777777" w:rsidR="004109CF" w:rsidRPr="00AA001F" w:rsidRDefault="004109CF" w:rsidP="004109CF">
      <w:pPr>
        <w:pStyle w:val="NormalBold"/>
      </w:pPr>
      <w:r w:rsidRPr="00AA001F">
        <w:rPr>
          <w:rStyle w:val="HideTWBExt"/>
          <w:b w:val="0"/>
        </w:rPr>
        <w:t>&lt;Article&gt;</w:t>
      </w:r>
      <w:r w:rsidRPr="00AA001F">
        <w:t>Article 31 – alinéa 1</w:t>
      </w:r>
      <w:r w:rsidRPr="00AA001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09CF" w:rsidRPr="00AA001F" w14:paraId="73006FF9" w14:textId="77777777" w:rsidTr="00A27EDA">
        <w:trPr>
          <w:trHeight w:hRule="exact" w:val="240"/>
          <w:jc w:val="center"/>
        </w:trPr>
        <w:tc>
          <w:tcPr>
            <w:tcW w:w="9752" w:type="dxa"/>
            <w:gridSpan w:val="2"/>
          </w:tcPr>
          <w:p w14:paraId="50694ECA" w14:textId="77777777" w:rsidR="004109CF" w:rsidRPr="00AA001F" w:rsidRDefault="004109CF" w:rsidP="00A27EDA"/>
        </w:tc>
      </w:tr>
      <w:tr w:rsidR="004109CF" w:rsidRPr="00AA001F" w14:paraId="53E11F98" w14:textId="77777777" w:rsidTr="00A27EDA">
        <w:trPr>
          <w:trHeight w:val="240"/>
          <w:jc w:val="center"/>
        </w:trPr>
        <w:tc>
          <w:tcPr>
            <w:tcW w:w="4876" w:type="dxa"/>
          </w:tcPr>
          <w:p w14:paraId="72D4A66E" w14:textId="77777777" w:rsidR="004109CF" w:rsidRPr="00AA001F" w:rsidRDefault="004109CF" w:rsidP="00A27EDA">
            <w:pPr>
              <w:pStyle w:val="AmColumnHeading"/>
            </w:pPr>
            <w:r w:rsidRPr="00AA001F">
              <w:t>Texte proposé par la Commission</w:t>
            </w:r>
          </w:p>
        </w:tc>
        <w:tc>
          <w:tcPr>
            <w:tcW w:w="4876" w:type="dxa"/>
          </w:tcPr>
          <w:p w14:paraId="6301B748" w14:textId="77777777" w:rsidR="004109CF" w:rsidRPr="00AA001F" w:rsidRDefault="004109CF" w:rsidP="00A27EDA">
            <w:pPr>
              <w:pStyle w:val="AmColumnHeading"/>
            </w:pPr>
            <w:r w:rsidRPr="00AA001F">
              <w:t>Amendement</w:t>
            </w:r>
          </w:p>
        </w:tc>
      </w:tr>
      <w:tr w:rsidR="004109CF" w:rsidRPr="00AA001F" w14:paraId="74599046" w14:textId="77777777" w:rsidTr="00A27EDA">
        <w:trPr>
          <w:jc w:val="center"/>
        </w:trPr>
        <w:tc>
          <w:tcPr>
            <w:tcW w:w="4876" w:type="dxa"/>
          </w:tcPr>
          <w:p w14:paraId="7E85ED45" w14:textId="77777777" w:rsidR="004109CF" w:rsidRPr="00AA001F" w:rsidRDefault="004109CF" w:rsidP="00A27EDA">
            <w:pPr>
              <w:pStyle w:val="Normal6a"/>
            </w:pPr>
            <w:r w:rsidRPr="00AA001F">
              <w:t xml:space="preserve">Les autorités de coordination sont habilitées à effectuer des recherches concernant du matériel accessible au public sur les services d’hébergement afin de détecter la diffusion de matériel connu ou nouveau relatif à des abus sexuels sur enfants, en utilisant les indicateurs figurant dans les bases de données visées à l’article 44, paragraphe 1, </w:t>
            </w:r>
            <w:r w:rsidRPr="00AA001F">
              <w:rPr>
                <w:b/>
                <w:i/>
              </w:rPr>
              <w:t>points</w:t>
            </w:r>
            <w:r w:rsidRPr="00AA001F">
              <w:t> a)</w:t>
            </w:r>
            <w:r w:rsidRPr="00AA001F">
              <w:rPr>
                <w:b/>
                <w:i/>
              </w:rPr>
              <w:t xml:space="preserve"> et b), lorsque cela est nécessaire pour vérifier si les fournisseurs de services d’hébergement relevant de la compétence de l’État membre qui a désigné les autorités de coordination respectent les obligations qui leur incombent en vertu du présent règlement</w:t>
            </w:r>
            <w:r w:rsidRPr="00AA001F">
              <w:t>.</w:t>
            </w:r>
          </w:p>
        </w:tc>
        <w:tc>
          <w:tcPr>
            <w:tcW w:w="4876" w:type="dxa"/>
          </w:tcPr>
          <w:p w14:paraId="72EC7536" w14:textId="77777777" w:rsidR="004109CF" w:rsidRPr="00AA001F" w:rsidRDefault="004109CF" w:rsidP="00A27EDA">
            <w:pPr>
              <w:pStyle w:val="Normal6a"/>
            </w:pPr>
            <w:r w:rsidRPr="00AA001F">
              <w:t xml:space="preserve">Les autorités de coordination sont habilitées à effectuer des recherches concernant du matériel accessible au public sur les services d’hébergement afin de détecter la diffusion de matériel connu ou nouveau relatif à des abus sexuels sur enfants, en utilisant les indicateurs figurant dans les bases de données visées à l’article 44, paragraphe 1, </w:t>
            </w:r>
            <w:r w:rsidRPr="00AA001F">
              <w:rPr>
                <w:b/>
                <w:i/>
              </w:rPr>
              <w:t>point</w:t>
            </w:r>
            <w:r w:rsidRPr="00AA001F">
              <w:t> a).</w:t>
            </w:r>
          </w:p>
        </w:tc>
      </w:tr>
    </w:tbl>
    <w:p w14:paraId="2B00D0C8" w14:textId="77777777" w:rsidR="004109CF" w:rsidRPr="00AA001F" w:rsidRDefault="004109CF" w:rsidP="004109CF">
      <w:pPr>
        <w:pStyle w:val="AmOrLang"/>
      </w:pPr>
      <w:r w:rsidRPr="00AA001F">
        <w:t xml:space="preserve">Or. </w:t>
      </w:r>
      <w:r w:rsidRPr="00AA001F">
        <w:rPr>
          <w:rStyle w:val="HideTWBExt"/>
        </w:rPr>
        <w:t>&lt;Original&gt;</w:t>
      </w:r>
      <w:r w:rsidRPr="00AA001F">
        <w:rPr>
          <w:rStyle w:val="HideTWBInt"/>
        </w:rPr>
        <w:t>{EN}</w:t>
      </w:r>
      <w:r w:rsidRPr="00AA001F">
        <w:t>en</w:t>
      </w:r>
      <w:r w:rsidRPr="00AA001F">
        <w:rPr>
          <w:rStyle w:val="HideTWBExt"/>
        </w:rPr>
        <w:t>&lt;/Original&gt;</w:t>
      </w:r>
    </w:p>
    <w:p w14:paraId="59564C2A" w14:textId="77777777" w:rsidR="004109CF" w:rsidRPr="00AA001F" w:rsidRDefault="004109CF" w:rsidP="004109CF">
      <w:r w:rsidRPr="00AA001F">
        <w:rPr>
          <w:rStyle w:val="HideTWBExt"/>
        </w:rPr>
        <w:t>&lt;/Amend&gt;</w:t>
      </w:r>
    </w:p>
    <w:p w14:paraId="52381473" w14:textId="77777777" w:rsidR="004109CF" w:rsidRPr="00AA001F" w:rsidRDefault="004109CF" w:rsidP="004109CF">
      <w:pPr>
        <w:pStyle w:val="AmNumberTabs"/>
      </w:pPr>
      <w:r w:rsidRPr="00AA001F">
        <w:rPr>
          <w:rStyle w:val="HideTWBExt"/>
          <w:b w:val="0"/>
        </w:rPr>
        <w:t>&lt;Amend&gt;</w:t>
      </w:r>
      <w:r w:rsidRPr="00AA001F">
        <w:t>Amendement</w:t>
      </w:r>
      <w:r w:rsidRPr="00AA001F">
        <w:tab/>
      </w:r>
      <w:r w:rsidRPr="00AA001F">
        <w:tab/>
      </w:r>
      <w:r w:rsidRPr="00AA001F">
        <w:rPr>
          <w:rStyle w:val="HideTWBExt"/>
          <w:b w:val="0"/>
        </w:rPr>
        <w:t>&lt;NumAm&gt;</w:t>
      </w:r>
      <w:r w:rsidRPr="00AA001F">
        <w:t>1460</w:t>
      </w:r>
      <w:r w:rsidRPr="00AA001F">
        <w:rPr>
          <w:rStyle w:val="HideTWBExt"/>
          <w:b w:val="0"/>
        </w:rPr>
        <w:t>&lt;/NumAm&gt;</w:t>
      </w:r>
    </w:p>
    <w:p w14:paraId="4C755C9D" w14:textId="77777777" w:rsidR="004109CF" w:rsidRPr="00AA001F" w:rsidRDefault="004109CF" w:rsidP="004109CF">
      <w:pPr>
        <w:pStyle w:val="NormalBold"/>
      </w:pPr>
      <w:r w:rsidRPr="00AA001F">
        <w:rPr>
          <w:rStyle w:val="HideTWBExt"/>
          <w:b w:val="0"/>
        </w:rPr>
        <w:t>&lt;RepeatBlock-By&gt;&lt;Members&gt;</w:t>
      </w:r>
      <w:r w:rsidRPr="00AA001F">
        <w:t>Cornelia Ernst, Clare Daly</w:t>
      </w:r>
      <w:r w:rsidRPr="00AA001F">
        <w:rPr>
          <w:rStyle w:val="HideTWBExt"/>
          <w:b w:val="0"/>
        </w:rPr>
        <w:t>&lt;/Members&gt;</w:t>
      </w:r>
    </w:p>
    <w:p w14:paraId="4D6ECEE6" w14:textId="77777777" w:rsidR="004109CF" w:rsidRPr="00AA001F" w:rsidRDefault="004109CF" w:rsidP="004109CF">
      <w:pPr>
        <w:pStyle w:val="NormalBold"/>
      </w:pPr>
      <w:r w:rsidRPr="00AA001F">
        <w:rPr>
          <w:rStyle w:val="HideTWBExt"/>
          <w:b w:val="0"/>
        </w:rPr>
        <w:t>&lt;/RepeatBlock-By&gt;</w:t>
      </w:r>
    </w:p>
    <w:p w14:paraId="2F041B8E" w14:textId="77777777" w:rsidR="004109CF" w:rsidRPr="00AA001F" w:rsidRDefault="004109CF" w:rsidP="004109CF">
      <w:pPr>
        <w:pStyle w:val="NormalBold"/>
      </w:pPr>
      <w:r w:rsidRPr="00AA001F">
        <w:rPr>
          <w:rStyle w:val="HideTWBExt"/>
          <w:b w:val="0"/>
        </w:rPr>
        <w:t>&lt;DocAmend&gt;</w:t>
      </w:r>
      <w:r w:rsidRPr="00AA001F">
        <w:t>Proposition de règlement</w:t>
      </w:r>
      <w:r w:rsidRPr="00AA001F">
        <w:rPr>
          <w:rStyle w:val="HideTWBExt"/>
          <w:b w:val="0"/>
        </w:rPr>
        <w:t>&lt;/DocAmend&gt;</w:t>
      </w:r>
    </w:p>
    <w:p w14:paraId="4BA1F3CC" w14:textId="77777777" w:rsidR="004109CF" w:rsidRPr="00AA001F" w:rsidRDefault="004109CF" w:rsidP="004109CF">
      <w:pPr>
        <w:pStyle w:val="NormalBold"/>
      </w:pPr>
      <w:r w:rsidRPr="00AA001F">
        <w:rPr>
          <w:rStyle w:val="HideTWBExt"/>
          <w:b w:val="0"/>
        </w:rPr>
        <w:t>&lt;Article&gt;</w:t>
      </w:r>
      <w:r w:rsidRPr="00AA001F">
        <w:t>Article 31 – alinéa 1</w:t>
      </w:r>
      <w:r w:rsidRPr="00AA001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09CF" w:rsidRPr="00AA001F" w14:paraId="2B2E688A" w14:textId="77777777" w:rsidTr="00A27EDA">
        <w:trPr>
          <w:trHeight w:hRule="exact" w:val="240"/>
          <w:jc w:val="center"/>
        </w:trPr>
        <w:tc>
          <w:tcPr>
            <w:tcW w:w="9752" w:type="dxa"/>
            <w:gridSpan w:val="2"/>
          </w:tcPr>
          <w:p w14:paraId="1F12B174" w14:textId="77777777" w:rsidR="004109CF" w:rsidRPr="00AA001F" w:rsidRDefault="004109CF" w:rsidP="00A27EDA"/>
        </w:tc>
      </w:tr>
      <w:tr w:rsidR="004109CF" w:rsidRPr="00AA001F" w14:paraId="1FE758B5" w14:textId="77777777" w:rsidTr="00A27EDA">
        <w:trPr>
          <w:trHeight w:val="240"/>
          <w:jc w:val="center"/>
        </w:trPr>
        <w:tc>
          <w:tcPr>
            <w:tcW w:w="4876" w:type="dxa"/>
          </w:tcPr>
          <w:p w14:paraId="2E6D2EDB" w14:textId="77777777" w:rsidR="004109CF" w:rsidRPr="00AA001F" w:rsidRDefault="004109CF" w:rsidP="00A27EDA">
            <w:pPr>
              <w:pStyle w:val="AmColumnHeading"/>
            </w:pPr>
            <w:r w:rsidRPr="00AA001F">
              <w:t>Texte proposé par la Commission</w:t>
            </w:r>
          </w:p>
        </w:tc>
        <w:tc>
          <w:tcPr>
            <w:tcW w:w="4876" w:type="dxa"/>
          </w:tcPr>
          <w:p w14:paraId="2DAB4E4B" w14:textId="77777777" w:rsidR="004109CF" w:rsidRPr="00AA001F" w:rsidRDefault="004109CF" w:rsidP="00A27EDA">
            <w:pPr>
              <w:pStyle w:val="AmColumnHeading"/>
            </w:pPr>
            <w:r w:rsidRPr="00AA001F">
              <w:t>Amendement</w:t>
            </w:r>
          </w:p>
        </w:tc>
      </w:tr>
      <w:tr w:rsidR="004109CF" w:rsidRPr="00AA001F" w14:paraId="32F855E1" w14:textId="77777777" w:rsidTr="00A27EDA">
        <w:trPr>
          <w:jc w:val="center"/>
        </w:trPr>
        <w:tc>
          <w:tcPr>
            <w:tcW w:w="4876" w:type="dxa"/>
          </w:tcPr>
          <w:p w14:paraId="0942D9D8" w14:textId="77777777" w:rsidR="004109CF" w:rsidRPr="00AA001F" w:rsidRDefault="004109CF" w:rsidP="00A27EDA">
            <w:pPr>
              <w:pStyle w:val="Normal6a"/>
            </w:pPr>
            <w:r w:rsidRPr="00AA001F">
              <w:t xml:space="preserve">Les autorités de coordination sont habilitées à effectuer des recherches concernant du matériel accessible au public sur les services d’hébergement afin de détecter la diffusion de matériel connu </w:t>
            </w:r>
            <w:r w:rsidRPr="00AA001F">
              <w:rPr>
                <w:b/>
                <w:i/>
              </w:rPr>
              <w:t>ou nouveau</w:t>
            </w:r>
            <w:r w:rsidRPr="00AA001F">
              <w:t xml:space="preserve"> relatif à des abus sexuels sur enfants, </w:t>
            </w:r>
            <w:r w:rsidRPr="00AA001F">
              <w:rPr>
                <w:b/>
                <w:i/>
              </w:rPr>
              <w:t>en utilisant les indicateurs figurant dans les bases de données visées à l’article 44, paragraphe 1, points a) et b),</w:t>
            </w:r>
            <w:r w:rsidRPr="00AA001F">
              <w:t xml:space="preserve"> lorsque cela est nécessaire pour vérifier si les fournisseurs de services </w:t>
            </w:r>
            <w:r w:rsidRPr="00AA001F">
              <w:lastRenderedPageBreak/>
              <w:t>d’hébergement relevant de la compétence de l’État membre qui a désigné les autorités de coordination respectent les obligations qui leur incombent en vertu du présent règlement.</w:t>
            </w:r>
          </w:p>
        </w:tc>
        <w:tc>
          <w:tcPr>
            <w:tcW w:w="4876" w:type="dxa"/>
          </w:tcPr>
          <w:p w14:paraId="64ABEEE3" w14:textId="77777777" w:rsidR="004109CF" w:rsidRPr="00AA001F" w:rsidRDefault="004109CF" w:rsidP="00A27EDA">
            <w:pPr>
              <w:pStyle w:val="Normal6a"/>
            </w:pPr>
            <w:r w:rsidRPr="00AA001F">
              <w:lastRenderedPageBreak/>
              <w:t xml:space="preserve">Les autorités de coordination sont habilitées à effectuer des recherches concernant du matériel accessible au public sur les services d’hébergement afin de détecter la diffusion de matériel connu relatif à des abus sexuels sur enfants, lorsque cela est nécessaire pour vérifier si les fournisseurs de services d’hébergement relevant de la compétence de l’État membre qui a désigné les autorités de coordination respectent les obligations qui </w:t>
            </w:r>
            <w:r w:rsidRPr="00AA001F">
              <w:lastRenderedPageBreak/>
              <w:t>leur incombent en vertu du présent règlement.</w:t>
            </w:r>
          </w:p>
        </w:tc>
      </w:tr>
    </w:tbl>
    <w:p w14:paraId="7C03634A" w14:textId="77777777" w:rsidR="004109CF" w:rsidRPr="00AA001F" w:rsidRDefault="004109CF" w:rsidP="004109CF">
      <w:pPr>
        <w:pStyle w:val="AmOrLang"/>
      </w:pPr>
      <w:r w:rsidRPr="00AA001F">
        <w:lastRenderedPageBreak/>
        <w:t xml:space="preserve">Or. </w:t>
      </w:r>
      <w:r w:rsidRPr="00AA001F">
        <w:rPr>
          <w:rStyle w:val="HideTWBExt"/>
        </w:rPr>
        <w:t>&lt;Original&gt;</w:t>
      </w:r>
      <w:r w:rsidRPr="00AA001F">
        <w:rPr>
          <w:rStyle w:val="HideTWBInt"/>
        </w:rPr>
        <w:t>{EN}</w:t>
      </w:r>
      <w:r w:rsidRPr="00AA001F">
        <w:t>en</w:t>
      </w:r>
      <w:r w:rsidRPr="00AA001F">
        <w:rPr>
          <w:rStyle w:val="HideTWBExt"/>
        </w:rPr>
        <w:t>&lt;/Original&gt;</w:t>
      </w:r>
    </w:p>
    <w:p w14:paraId="290503D2" w14:textId="77777777" w:rsidR="004109CF" w:rsidRPr="00AA001F" w:rsidRDefault="004109CF" w:rsidP="004109CF">
      <w:r w:rsidRPr="00AA001F">
        <w:rPr>
          <w:rStyle w:val="HideTWBExt"/>
        </w:rPr>
        <w:t>&lt;/Amend&gt;</w:t>
      </w:r>
    </w:p>
    <w:p w14:paraId="5AED1C2C" w14:textId="77777777" w:rsidR="004109CF" w:rsidRPr="00AA001F" w:rsidRDefault="004109CF" w:rsidP="004109CF">
      <w:pPr>
        <w:pStyle w:val="AmNumberTabs"/>
      </w:pPr>
      <w:r w:rsidRPr="00AA001F">
        <w:rPr>
          <w:rStyle w:val="HideTWBExt"/>
          <w:b w:val="0"/>
        </w:rPr>
        <w:t>&lt;Amend&gt;</w:t>
      </w:r>
      <w:r w:rsidRPr="00AA001F">
        <w:t>Amendement</w:t>
      </w:r>
      <w:r w:rsidRPr="00AA001F">
        <w:tab/>
      </w:r>
      <w:r w:rsidRPr="00AA001F">
        <w:tab/>
      </w:r>
      <w:r w:rsidRPr="00AA001F">
        <w:rPr>
          <w:rStyle w:val="HideTWBExt"/>
          <w:b w:val="0"/>
        </w:rPr>
        <w:t>&lt;NumAm&gt;</w:t>
      </w:r>
      <w:r w:rsidRPr="00AA001F">
        <w:t>1461</w:t>
      </w:r>
      <w:r w:rsidRPr="00AA001F">
        <w:rPr>
          <w:rStyle w:val="HideTWBExt"/>
          <w:b w:val="0"/>
        </w:rPr>
        <w:t>&lt;/NumAm&gt;</w:t>
      </w:r>
    </w:p>
    <w:p w14:paraId="555EB01B" w14:textId="77777777" w:rsidR="004109CF" w:rsidRPr="00AA001F" w:rsidRDefault="004109CF" w:rsidP="004109CF">
      <w:pPr>
        <w:pStyle w:val="NormalBold"/>
      </w:pPr>
      <w:r w:rsidRPr="00AA001F">
        <w:rPr>
          <w:rStyle w:val="HideTWBExt"/>
          <w:b w:val="0"/>
        </w:rPr>
        <w:t>&lt;RepeatBlock-By&gt;&lt;Members&gt;</w:t>
      </w:r>
      <w:r w:rsidRPr="00AA001F">
        <w:t>Patrick Breyer</w:t>
      </w:r>
      <w:r w:rsidRPr="00AA001F">
        <w:rPr>
          <w:rStyle w:val="HideTWBExt"/>
          <w:b w:val="0"/>
        </w:rPr>
        <w:t>&lt;/Members&gt;</w:t>
      </w:r>
    </w:p>
    <w:p w14:paraId="2C96D9C5" w14:textId="77777777" w:rsidR="004109CF" w:rsidRPr="00AA001F" w:rsidRDefault="004109CF" w:rsidP="004109CF">
      <w:r w:rsidRPr="00AA001F">
        <w:rPr>
          <w:rStyle w:val="HideTWBExt"/>
        </w:rPr>
        <w:t>&lt;AuNomDe&gt;</w:t>
      </w:r>
      <w:r w:rsidRPr="00AA001F">
        <w:rPr>
          <w:rStyle w:val="HideTWBInt"/>
        </w:rPr>
        <w:t>{Verts/ALE}</w:t>
      </w:r>
      <w:r w:rsidRPr="00AA001F">
        <w:t>au nom du groupe Verts/ALE</w:t>
      </w:r>
      <w:r w:rsidRPr="00AA001F">
        <w:rPr>
          <w:rStyle w:val="HideTWBExt"/>
        </w:rPr>
        <w:t>&lt;/AuNomDe&gt;</w:t>
      </w:r>
    </w:p>
    <w:p w14:paraId="322D2BDD" w14:textId="77777777" w:rsidR="004109CF" w:rsidRPr="00AA001F" w:rsidRDefault="004109CF" w:rsidP="004109CF">
      <w:pPr>
        <w:pStyle w:val="NormalBold"/>
      </w:pPr>
      <w:r w:rsidRPr="00AA001F">
        <w:rPr>
          <w:rStyle w:val="HideTWBExt"/>
          <w:b w:val="0"/>
        </w:rPr>
        <w:t>&lt;/RepeatBlock-By&gt;</w:t>
      </w:r>
    </w:p>
    <w:p w14:paraId="09F89A33" w14:textId="77777777" w:rsidR="004109CF" w:rsidRPr="00AA001F" w:rsidRDefault="004109CF" w:rsidP="004109CF">
      <w:pPr>
        <w:pStyle w:val="NormalBold"/>
      </w:pPr>
      <w:r w:rsidRPr="00AA001F">
        <w:rPr>
          <w:rStyle w:val="HideTWBExt"/>
          <w:b w:val="0"/>
        </w:rPr>
        <w:t>&lt;DocAmend&gt;</w:t>
      </w:r>
      <w:r w:rsidRPr="00AA001F">
        <w:t>Proposition de règlement</w:t>
      </w:r>
      <w:r w:rsidRPr="00AA001F">
        <w:rPr>
          <w:rStyle w:val="HideTWBExt"/>
          <w:b w:val="0"/>
        </w:rPr>
        <w:t>&lt;/DocAmend&gt;</w:t>
      </w:r>
    </w:p>
    <w:p w14:paraId="214052FF" w14:textId="77777777" w:rsidR="004109CF" w:rsidRPr="00AA001F" w:rsidRDefault="004109CF" w:rsidP="004109CF">
      <w:pPr>
        <w:pStyle w:val="NormalBold"/>
      </w:pPr>
      <w:r w:rsidRPr="00AA001F">
        <w:rPr>
          <w:rStyle w:val="HideTWBExt"/>
          <w:b w:val="0"/>
        </w:rPr>
        <w:t>&lt;Article&gt;</w:t>
      </w:r>
      <w:r w:rsidRPr="00AA001F">
        <w:t>Article 32</w:t>
      </w:r>
      <w:r w:rsidRPr="00AA001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09CF" w:rsidRPr="00AA001F" w14:paraId="54B2078A" w14:textId="77777777" w:rsidTr="00A27EDA">
        <w:trPr>
          <w:trHeight w:hRule="exact" w:val="240"/>
          <w:jc w:val="center"/>
        </w:trPr>
        <w:tc>
          <w:tcPr>
            <w:tcW w:w="9752" w:type="dxa"/>
            <w:gridSpan w:val="2"/>
          </w:tcPr>
          <w:p w14:paraId="3BBCCA84" w14:textId="77777777" w:rsidR="004109CF" w:rsidRPr="00AA001F" w:rsidRDefault="004109CF" w:rsidP="00A27EDA"/>
        </w:tc>
      </w:tr>
      <w:tr w:rsidR="004109CF" w:rsidRPr="00AA001F" w14:paraId="59D690B4" w14:textId="77777777" w:rsidTr="00A27EDA">
        <w:trPr>
          <w:trHeight w:val="240"/>
          <w:jc w:val="center"/>
        </w:trPr>
        <w:tc>
          <w:tcPr>
            <w:tcW w:w="4876" w:type="dxa"/>
          </w:tcPr>
          <w:p w14:paraId="4CD80DF4" w14:textId="77777777" w:rsidR="004109CF" w:rsidRPr="00AA001F" w:rsidRDefault="004109CF" w:rsidP="00A27EDA">
            <w:pPr>
              <w:pStyle w:val="AmColumnHeading"/>
            </w:pPr>
            <w:r w:rsidRPr="00AA001F">
              <w:t>Texte proposé par la Commission</w:t>
            </w:r>
          </w:p>
        </w:tc>
        <w:tc>
          <w:tcPr>
            <w:tcW w:w="4876" w:type="dxa"/>
          </w:tcPr>
          <w:p w14:paraId="179C14CC" w14:textId="77777777" w:rsidR="004109CF" w:rsidRPr="00AA001F" w:rsidRDefault="004109CF" w:rsidP="00A27EDA">
            <w:pPr>
              <w:pStyle w:val="AmColumnHeading"/>
            </w:pPr>
            <w:r w:rsidRPr="00AA001F">
              <w:t>Amendement</w:t>
            </w:r>
          </w:p>
        </w:tc>
      </w:tr>
      <w:tr w:rsidR="004109CF" w:rsidRPr="00AA001F" w14:paraId="5ACEDECB" w14:textId="77777777" w:rsidTr="00A27EDA">
        <w:trPr>
          <w:jc w:val="center"/>
        </w:trPr>
        <w:tc>
          <w:tcPr>
            <w:tcW w:w="4876" w:type="dxa"/>
          </w:tcPr>
          <w:p w14:paraId="177A24E2" w14:textId="77777777" w:rsidR="004109CF" w:rsidRPr="00AA001F" w:rsidRDefault="004109CF" w:rsidP="00A27EDA">
            <w:pPr>
              <w:pStyle w:val="Normal6a"/>
              <w:jc w:val="center"/>
            </w:pPr>
            <w:r w:rsidRPr="00AA001F">
              <w:rPr>
                <w:b/>
                <w:i/>
              </w:rPr>
              <w:t>Article 32</w:t>
            </w:r>
            <w:r w:rsidRPr="00AA001F">
              <w:tab/>
            </w:r>
          </w:p>
        </w:tc>
        <w:tc>
          <w:tcPr>
            <w:tcW w:w="4876" w:type="dxa"/>
          </w:tcPr>
          <w:p w14:paraId="43E59D43" w14:textId="77777777" w:rsidR="004109CF" w:rsidRPr="00AA001F" w:rsidRDefault="004109CF" w:rsidP="00A27EDA">
            <w:pPr>
              <w:pStyle w:val="Normal6a"/>
            </w:pPr>
            <w:r w:rsidRPr="00AA001F">
              <w:rPr>
                <w:b/>
                <w:i/>
              </w:rPr>
              <w:t>supprimé</w:t>
            </w:r>
          </w:p>
        </w:tc>
      </w:tr>
      <w:tr w:rsidR="004109CF" w:rsidRPr="00AA001F" w14:paraId="7131A691" w14:textId="77777777" w:rsidTr="00A27EDA">
        <w:trPr>
          <w:jc w:val="center"/>
        </w:trPr>
        <w:tc>
          <w:tcPr>
            <w:tcW w:w="4876" w:type="dxa"/>
          </w:tcPr>
          <w:p w14:paraId="4D45E836" w14:textId="77777777" w:rsidR="004109CF" w:rsidRPr="00AA001F" w:rsidRDefault="004109CF" w:rsidP="00A27EDA">
            <w:pPr>
              <w:pStyle w:val="Normal6a"/>
              <w:jc w:val="center"/>
            </w:pPr>
            <w:r w:rsidRPr="00AA001F">
              <w:rPr>
                <w:b/>
                <w:i/>
              </w:rPr>
              <w:t>Notification de matériel connu relatif à des abus sexuels sur enfants</w:t>
            </w:r>
          </w:p>
        </w:tc>
        <w:tc>
          <w:tcPr>
            <w:tcW w:w="4876" w:type="dxa"/>
          </w:tcPr>
          <w:p w14:paraId="0DEA50FD" w14:textId="77777777" w:rsidR="004109CF" w:rsidRPr="00AA001F" w:rsidRDefault="004109CF" w:rsidP="00A27EDA">
            <w:pPr>
              <w:pStyle w:val="Normal6a"/>
            </w:pPr>
          </w:p>
        </w:tc>
      </w:tr>
      <w:tr w:rsidR="004109CF" w:rsidRPr="00AA001F" w14:paraId="3C1653F4" w14:textId="77777777" w:rsidTr="00A27EDA">
        <w:trPr>
          <w:jc w:val="center"/>
        </w:trPr>
        <w:tc>
          <w:tcPr>
            <w:tcW w:w="4876" w:type="dxa"/>
          </w:tcPr>
          <w:p w14:paraId="18CFEC68" w14:textId="77777777" w:rsidR="004109CF" w:rsidRPr="00AA001F" w:rsidRDefault="004109CF" w:rsidP="00A27EDA">
            <w:pPr>
              <w:pStyle w:val="Normal6a"/>
            </w:pPr>
            <w:r w:rsidRPr="00AA001F">
              <w:rPr>
                <w:b/>
                <w:i/>
              </w:rPr>
              <w:t>Les autorités de coordination ont le pouvoir d’informer les fournisseurs de services d’hébergement relevant de la compétence de l’État membre qui les a désignées de la présence sur leur service d’un ou de plusieurs éléments spécifiques de matériel connu relatif à des abus sexuels sur enfants et de leur demander de retirer ces éléments ou de les rendre inaccessibles, sur la base d’un examen réalisé par les fournisseurs de manière volontaire.</w:t>
            </w:r>
          </w:p>
        </w:tc>
        <w:tc>
          <w:tcPr>
            <w:tcW w:w="4876" w:type="dxa"/>
          </w:tcPr>
          <w:p w14:paraId="7BAD22A0" w14:textId="77777777" w:rsidR="004109CF" w:rsidRPr="00AA001F" w:rsidRDefault="004109CF" w:rsidP="00A27EDA">
            <w:pPr>
              <w:pStyle w:val="Normal6a"/>
            </w:pPr>
          </w:p>
        </w:tc>
      </w:tr>
      <w:tr w:rsidR="004109CF" w:rsidRPr="00AA001F" w14:paraId="31C9C402" w14:textId="77777777" w:rsidTr="00A27EDA">
        <w:trPr>
          <w:jc w:val="center"/>
        </w:trPr>
        <w:tc>
          <w:tcPr>
            <w:tcW w:w="4876" w:type="dxa"/>
          </w:tcPr>
          <w:p w14:paraId="3F9F8CFC" w14:textId="77777777" w:rsidR="004109CF" w:rsidRPr="00AA001F" w:rsidRDefault="004109CF" w:rsidP="00A27EDA">
            <w:pPr>
              <w:pStyle w:val="Normal6a"/>
            </w:pPr>
            <w:r w:rsidRPr="00AA001F">
              <w:rPr>
                <w:b/>
                <w:i/>
              </w:rPr>
              <w:t>La demande indique clairement les données permettant d’identifier l’autorité de coordination à l’origine de la demande et fournit des informations sur son point de contact visé à l’article 25, paragraphe 5, les informations nécessaires à l’identification de l’élément ou des éléments de matériel connu relatif à des abus sexuels sur enfants concerné, ainsi que les motifs de la demande. La demande indique aussi clairement qu’elle doit donner lieu à un examen sur une base volontaire par le fournisseur.</w:t>
            </w:r>
          </w:p>
        </w:tc>
        <w:tc>
          <w:tcPr>
            <w:tcW w:w="4876" w:type="dxa"/>
          </w:tcPr>
          <w:p w14:paraId="66F0751D" w14:textId="77777777" w:rsidR="004109CF" w:rsidRPr="00AA001F" w:rsidRDefault="004109CF" w:rsidP="00A27EDA">
            <w:pPr>
              <w:pStyle w:val="Normal6a"/>
            </w:pPr>
          </w:p>
        </w:tc>
      </w:tr>
    </w:tbl>
    <w:p w14:paraId="24715ED7" w14:textId="77777777" w:rsidR="004109CF" w:rsidRPr="00AA001F" w:rsidRDefault="004109CF" w:rsidP="004109CF">
      <w:pPr>
        <w:pStyle w:val="AmOrLang"/>
      </w:pPr>
      <w:r w:rsidRPr="00AA001F">
        <w:lastRenderedPageBreak/>
        <w:t xml:space="preserve">Or. </w:t>
      </w:r>
      <w:r w:rsidRPr="00AA001F">
        <w:rPr>
          <w:rStyle w:val="HideTWBExt"/>
        </w:rPr>
        <w:t>&lt;Original&gt;</w:t>
      </w:r>
      <w:r w:rsidRPr="00AA001F">
        <w:rPr>
          <w:rStyle w:val="HideTWBInt"/>
        </w:rPr>
        <w:t>{EN}</w:t>
      </w:r>
      <w:r w:rsidRPr="00AA001F">
        <w:t>en</w:t>
      </w:r>
      <w:r w:rsidRPr="00AA001F">
        <w:rPr>
          <w:rStyle w:val="HideTWBExt"/>
        </w:rPr>
        <w:t>&lt;/Original&gt;</w:t>
      </w:r>
    </w:p>
    <w:p w14:paraId="2C5016FA" w14:textId="77777777" w:rsidR="004109CF" w:rsidRPr="00AA001F" w:rsidRDefault="004109CF" w:rsidP="004109CF">
      <w:pPr>
        <w:pStyle w:val="AmJustTitle"/>
      </w:pPr>
      <w:r w:rsidRPr="00AA001F">
        <w:rPr>
          <w:rStyle w:val="HideTWBExt"/>
          <w:i w:val="0"/>
        </w:rPr>
        <w:t>&lt;TitreJust&gt;</w:t>
      </w:r>
      <w:r w:rsidRPr="00AA001F">
        <w:t>Justification</w:t>
      </w:r>
      <w:r w:rsidRPr="00AA001F">
        <w:rPr>
          <w:rStyle w:val="HideTWBExt"/>
          <w:i w:val="0"/>
        </w:rPr>
        <w:t>&lt;/TitreJust&gt;</w:t>
      </w:r>
    </w:p>
    <w:p w14:paraId="178E497E" w14:textId="77777777" w:rsidR="004109CF" w:rsidRPr="00AA001F" w:rsidRDefault="004109CF" w:rsidP="004109CF">
      <w:pPr>
        <w:pStyle w:val="AmJustText"/>
      </w:pPr>
      <w:r w:rsidRPr="00AA001F">
        <w:t>Tout individu, entreprise, organisation ou organisme dispose de ce pouvoir. Cette disposition n’a d’autre effet que de permettre aux autorités de coordination de présenter des notifications informelles, déplaçant le processus décisionnel de leurs mains expertes aux mains non expertes des fournisseurs. Elles devraient plutôt envoyer des injonctions de retrait.</w:t>
      </w:r>
    </w:p>
    <w:p w14:paraId="48A623FD" w14:textId="77777777" w:rsidR="004109CF" w:rsidRPr="00AA001F" w:rsidRDefault="004109CF" w:rsidP="004109CF">
      <w:r w:rsidRPr="00AA001F">
        <w:rPr>
          <w:rStyle w:val="HideTWBExt"/>
        </w:rPr>
        <w:t>&lt;/Amend&gt;</w:t>
      </w:r>
    </w:p>
    <w:p w14:paraId="70D64B1C" w14:textId="77777777" w:rsidR="004109CF" w:rsidRPr="00AA001F" w:rsidRDefault="004109CF" w:rsidP="004109CF">
      <w:pPr>
        <w:pStyle w:val="AmNumberTabs"/>
      </w:pPr>
      <w:r w:rsidRPr="00AA001F">
        <w:rPr>
          <w:rStyle w:val="HideTWBExt"/>
          <w:b w:val="0"/>
        </w:rPr>
        <w:t>&lt;Amend&gt;</w:t>
      </w:r>
      <w:r w:rsidRPr="00AA001F">
        <w:t>Amendement</w:t>
      </w:r>
      <w:r w:rsidRPr="00AA001F">
        <w:tab/>
      </w:r>
      <w:r w:rsidRPr="00AA001F">
        <w:tab/>
      </w:r>
      <w:r w:rsidRPr="00AA001F">
        <w:rPr>
          <w:rStyle w:val="HideTWBExt"/>
          <w:b w:val="0"/>
        </w:rPr>
        <w:t>&lt;NumAm&gt;</w:t>
      </w:r>
      <w:r w:rsidRPr="00AA001F">
        <w:t>1462</w:t>
      </w:r>
      <w:r w:rsidRPr="00AA001F">
        <w:rPr>
          <w:rStyle w:val="HideTWBExt"/>
          <w:b w:val="0"/>
        </w:rPr>
        <w:t>&lt;/NumAm&gt;</w:t>
      </w:r>
    </w:p>
    <w:p w14:paraId="680C7259" w14:textId="77777777" w:rsidR="004109CF" w:rsidRPr="00AA001F" w:rsidRDefault="004109CF" w:rsidP="004109CF">
      <w:pPr>
        <w:pStyle w:val="NormalBold"/>
      </w:pPr>
      <w:r w:rsidRPr="00AA001F">
        <w:rPr>
          <w:rStyle w:val="HideTWBExt"/>
          <w:b w:val="0"/>
        </w:rPr>
        <w:t>&lt;RepeatBlock-By&gt;&lt;Members&gt;</w:t>
      </w:r>
      <w:r w:rsidRPr="00AA001F">
        <w:t>Cornelia Ernst, Clare Daly</w:t>
      </w:r>
      <w:r w:rsidRPr="00AA001F">
        <w:rPr>
          <w:rStyle w:val="HideTWBExt"/>
          <w:b w:val="0"/>
        </w:rPr>
        <w:t>&lt;/Members&gt;</w:t>
      </w:r>
    </w:p>
    <w:p w14:paraId="408BB6F2" w14:textId="77777777" w:rsidR="004109CF" w:rsidRPr="00AA001F" w:rsidRDefault="004109CF" w:rsidP="004109CF">
      <w:pPr>
        <w:pStyle w:val="NormalBold"/>
      </w:pPr>
      <w:r w:rsidRPr="00AA001F">
        <w:rPr>
          <w:rStyle w:val="HideTWBExt"/>
          <w:b w:val="0"/>
        </w:rPr>
        <w:t>&lt;/RepeatBlock-By&gt;</w:t>
      </w:r>
    </w:p>
    <w:p w14:paraId="4AF629FF" w14:textId="77777777" w:rsidR="004109CF" w:rsidRPr="00AA001F" w:rsidRDefault="004109CF" w:rsidP="004109CF">
      <w:pPr>
        <w:pStyle w:val="NormalBold"/>
      </w:pPr>
      <w:r w:rsidRPr="00AA001F">
        <w:rPr>
          <w:rStyle w:val="HideTWBExt"/>
          <w:b w:val="0"/>
        </w:rPr>
        <w:t>&lt;DocAmend&gt;</w:t>
      </w:r>
      <w:r w:rsidRPr="00AA001F">
        <w:t>Proposition de règlement</w:t>
      </w:r>
      <w:r w:rsidRPr="00AA001F">
        <w:rPr>
          <w:rStyle w:val="HideTWBExt"/>
          <w:b w:val="0"/>
        </w:rPr>
        <w:t>&lt;/DocAmend&gt;</w:t>
      </w:r>
    </w:p>
    <w:p w14:paraId="60B5EB6F" w14:textId="77777777" w:rsidR="004109CF" w:rsidRPr="00AA001F" w:rsidRDefault="004109CF" w:rsidP="004109CF">
      <w:pPr>
        <w:pStyle w:val="NormalBold"/>
      </w:pPr>
      <w:r w:rsidRPr="00AA001F">
        <w:rPr>
          <w:rStyle w:val="HideTWBExt"/>
          <w:b w:val="0"/>
        </w:rPr>
        <w:t>&lt;Article&gt;</w:t>
      </w:r>
      <w:r w:rsidRPr="00AA001F">
        <w:t>Article 32 – alinéa 1</w:t>
      </w:r>
      <w:r w:rsidRPr="00AA001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09CF" w:rsidRPr="00AA001F" w14:paraId="6A17EE50" w14:textId="77777777" w:rsidTr="00A27EDA">
        <w:trPr>
          <w:trHeight w:hRule="exact" w:val="240"/>
          <w:jc w:val="center"/>
        </w:trPr>
        <w:tc>
          <w:tcPr>
            <w:tcW w:w="9752" w:type="dxa"/>
            <w:gridSpan w:val="2"/>
          </w:tcPr>
          <w:p w14:paraId="3E15EC52" w14:textId="77777777" w:rsidR="004109CF" w:rsidRPr="00AA001F" w:rsidRDefault="004109CF" w:rsidP="00A27EDA"/>
        </w:tc>
      </w:tr>
      <w:tr w:rsidR="004109CF" w:rsidRPr="00AA001F" w14:paraId="737AC97C" w14:textId="77777777" w:rsidTr="00A27EDA">
        <w:trPr>
          <w:trHeight w:val="240"/>
          <w:jc w:val="center"/>
        </w:trPr>
        <w:tc>
          <w:tcPr>
            <w:tcW w:w="4876" w:type="dxa"/>
          </w:tcPr>
          <w:p w14:paraId="331E5BD0" w14:textId="77777777" w:rsidR="004109CF" w:rsidRPr="00AA001F" w:rsidRDefault="004109CF" w:rsidP="00A27EDA">
            <w:pPr>
              <w:pStyle w:val="AmColumnHeading"/>
            </w:pPr>
            <w:r w:rsidRPr="00AA001F">
              <w:t>Texte proposé par la Commission</w:t>
            </w:r>
          </w:p>
        </w:tc>
        <w:tc>
          <w:tcPr>
            <w:tcW w:w="4876" w:type="dxa"/>
          </w:tcPr>
          <w:p w14:paraId="2EB511DB" w14:textId="77777777" w:rsidR="004109CF" w:rsidRPr="00AA001F" w:rsidRDefault="004109CF" w:rsidP="00A27EDA">
            <w:pPr>
              <w:pStyle w:val="AmColumnHeading"/>
            </w:pPr>
            <w:r w:rsidRPr="00AA001F">
              <w:t>Amendement</w:t>
            </w:r>
          </w:p>
        </w:tc>
      </w:tr>
      <w:tr w:rsidR="004109CF" w:rsidRPr="00AA001F" w14:paraId="2465AD1D" w14:textId="77777777" w:rsidTr="00A27EDA">
        <w:trPr>
          <w:jc w:val="center"/>
        </w:trPr>
        <w:tc>
          <w:tcPr>
            <w:tcW w:w="4876" w:type="dxa"/>
          </w:tcPr>
          <w:p w14:paraId="48908C76" w14:textId="77777777" w:rsidR="004109CF" w:rsidRPr="00AA001F" w:rsidRDefault="004109CF" w:rsidP="00A27EDA">
            <w:pPr>
              <w:pStyle w:val="Normal6a"/>
            </w:pPr>
            <w:r w:rsidRPr="00AA001F">
              <w:t xml:space="preserve">Les autorités de coordination ont le pouvoir d’informer les fournisseurs de services d’hébergement relevant de la compétence de l’État membre qui les a désignées de la présence sur leur service d’un ou de plusieurs éléments spécifiques de matériel connu relatif à des abus sexuels sur enfants et de leur demander de retirer ces éléments </w:t>
            </w:r>
            <w:r w:rsidRPr="00AA001F">
              <w:rPr>
                <w:b/>
                <w:i/>
              </w:rPr>
              <w:t>ou de les rendre inaccessibles</w:t>
            </w:r>
            <w:r w:rsidRPr="00AA001F">
              <w:t>, sur la base d’un examen réalisé par les fournisseurs de manière volontaire.</w:t>
            </w:r>
          </w:p>
        </w:tc>
        <w:tc>
          <w:tcPr>
            <w:tcW w:w="4876" w:type="dxa"/>
          </w:tcPr>
          <w:p w14:paraId="6C6972CA" w14:textId="77777777" w:rsidR="004109CF" w:rsidRPr="00AA001F" w:rsidRDefault="004109CF" w:rsidP="00A27EDA">
            <w:pPr>
              <w:pStyle w:val="Normal6a"/>
            </w:pPr>
            <w:r w:rsidRPr="00AA001F">
              <w:t>Les autorités de coordination ont le pouvoir d’informer les fournisseurs de services d’hébergement relevant de la compétence de l’État membre qui les a désignées</w:t>
            </w:r>
            <w:r w:rsidRPr="00AA001F">
              <w:rPr>
                <w:b/>
                <w:i/>
              </w:rPr>
              <w:t>, conformément à l’article 33, ainsi que tout autre fournisseur de services d’hébergement,</w:t>
            </w:r>
            <w:r w:rsidRPr="00AA001F">
              <w:t xml:space="preserve"> de la présence sur leur service d’un ou de plusieurs éléments spécifiques de matériel connu relatif à des abus sexuels sur enfants et de leur demander de retirer ces éléments, sur la base d’un examen réalisé par les fournisseurs de manière volontaire.</w:t>
            </w:r>
          </w:p>
        </w:tc>
      </w:tr>
    </w:tbl>
    <w:p w14:paraId="6BAF0394" w14:textId="77777777" w:rsidR="004109CF" w:rsidRPr="00AA001F" w:rsidRDefault="004109CF" w:rsidP="004109CF">
      <w:pPr>
        <w:pStyle w:val="AmOrLang"/>
      </w:pPr>
      <w:r w:rsidRPr="00AA001F">
        <w:t xml:space="preserve">Or. </w:t>
      </w:r>
      <w:r w:rsidRPr="00AA001F">
        <w:rPr>
          <w:rStyle w:val="HideTWBExt"/>
        </w:rPr>
        <w:t>&lt;Original&gt;</w:t>
      </w:r>
      <w:r w:rsidRPr="00AA001F">
        <w:rPr>
          <w:rStyle w:val="HideTWBInt"/>
        </w:rPr>
        <w:t>{EN}</w:t>
      </w:r>
      <w:r w:rsidRPr="00AA001F">
        <w:t>en</w:t>
      </w:r>
      <w:r w:rsidRPr="00AA001F">
        <w:rPr>
          <w:rStyle w:val="HideTWBExt"/>
        </w:rPr>
        <w:t>&lt;/Original&gt;</w:t>
      </w:r>
    </w:p>
    <w:p w14:paraId="342940FF" w14:textId="77777777" w:rsidR="004109CF" w:rsidRPr="00AA001F" w:rsidRDefault="004109CF" w:rsidP="004109CF">
      <w:r w:rsidRPr="00AA001F">
        <w:rPr>
          <w:rStyle w:val="HideTWBExt"/>
        </w:rPr>
        <w:t>&lt;/Amend&gt;</w:t>
      </w:r>
    </w:p>
    <w:p w14:paraId="03195773" w14:textId="77777777" w:rsidR="004109CF" w:rsidRPr="00AA001F" w:rsidRDefault="004109CF" w:rsidP="004109CF">
      <w:pPr>
        <w:pStyle w:val="AmNumberTabs"/>
      </w:pPr>
      <w:r w:rsidRPr="00AA001F">
        <w:rPr>
          <w:rStyle w:val="HideTWBExt"/>
          <w:b w:val="0"/>
        </w:rPr>
        <w:t>&lt;Amend&gt;</w:t>
      </w:r>
      <w:r w:rsidRPr="00AA001F">
        <w:t>Amendement</w:t>
      </w:r>
      <w:r w:rsidRPr="00AA001F">
        <w:tab/>
      </w:r>
      <w:r w:rsidRPr="00AA001F">
        <w:tab/>
      </w:r>
      <w:r w:rsidRPr="00AA001F">
        <w:rPr>
          <w:rStyle w:val="HideTWBExt"/>
          <w:b w:val="0"/>
        </w:rPr>
        <w:t>&lt;NumAm&gt;</w:t>
      </w:r>
      <w:r w:rsidRPr="00AA001F">
        <w:t>1463</w:t>
      </w:r>
      <w:r w:rsidRPr="00AA001F">
        <w:rPr>
          <w:rStyle w:val="HideTWBExt"/>
          <w:b w:val="0"/>
        </w:rPr>
        <w:t>&lt;/NumAm&gt;</w:t>
      </w:r>
    </w:p>
    <w:p w14:paraId="7E3C96FD" w14:textId="77777777" w:rsidR="004109CF" w:rsidRPr="00AA001F" w:rsidRDefault="004109CF" w:rsidP="004109CF">
      <w:pPr>
        <w:pStyle w:val="NormalBold"/>
      </w:pPr>
      <w:r w:rsidRPr="00AA001F">
        <w:rPr>
          <w:rStyle w:val="HideTWBExt"/>
          <w:b w:val="0"/>
        </w:rPr>
        <w:t>&lt;RepeatBlock-By&gt;&lt;Members&gt;</w:t>
      </w:r>
      <w:r w:rsidRPr="00AA001F">
        <w:t>Patrick Breyer</w:t>
      </w:r>
      <w:r w:rsidRPr="00AA001F">
        <w:rPr>
          <w:rStyle w:val="HideTWBExt"/>
          <w:b w:val="0"/>
        </w:rPr>
        <w:t>&lt;/Members&gt;</w:t>
      </w:r>
    </w:p>
    <w:p w14:paraId="75795B4D" w14:textId="77777777" w:rsidR="004109CF" w:rsidRPr="00AA001F" w:rsidRDefault="004109CF" w:rsidP="004109CF">
      <w:r w:rsidRPr="00AA001F">
        <w:rPr>
          <w:rStyle w:val="HideTWBExt"/>
        </w:rPr>
        <w:t>&lt;AuNomDe&gt;</w:t>
      </w:r>
      <w:r w:rsidRPr="00AA001F">
        <w:rPr>
          <w:rStyle w:val="HideTWBInt"/>
        </w:rPr>
        <w:t>{Verts/ALE}</w:t>
      </w:r>
      <w:r w:rsidRPr="00AA001F">
        <w:t>au nom du groupe Verts/ALE</w:t>
      </w:r>
      <w:r w:rsidRPr="00AA001F">
        <w:rPr>
          <w:rStyle w:val="HideTWBExt"/>
        </w:rPr>
        <w:t>&lt;/AuNomDe&gt;</w:t>
      </w:r>
    </w:p>
    <w:p w14:paraId="4BB07F66" w14:textId="77777777" w:rsidR="004109CF" w:rsidRPr="00AA001F" w:rsidRDefault="004109CF" w:rsidP="004109CF">
      <w:pPr>
        <w:pStyle w:val="NormalBold"/>
      </w:pPr>
      <w:r w:rsidRPr="00AA001F">
        <w:rPr>
          <w:rStyle w:val="HideTWBExt"/>
          <w:b w:val="0"/>
        </w:rPr>
        <w:t>&lt;/RepeatBlock-By&gt;</w:t>
      </w:r>
    </w:p>
    <w:p w14:paraId="4D145195" w14:textId="77777777" w:rsidR="004109CF" w:rsidRPr="00AA001F" w:rsidRDefault="004109CF" w:rsidP="004109CF">
      <w:pPr>
        <w:pStyle w:val="NormalBold"/>
      </w:pPr>
      <w:r w:rsidRPr="00AA001F">
        <w:rPr>
          <w:rStyle w:val="HideTWBExt"/>
          <w:b w:val="0"/>
        </w:rPr>
        <w:t>&lt;DocAmend&gt;</w:t>
      </w:r>
      <w:r w:rsidRPr="00AA001F">
        <w:t>Proposition de règlement</w:t>
      </w:r>
      <w:r w:rsidRPr="00AA001F">
        <w:rPr>
          <w:rStyle w:val="HideTWBExt"/>
          <w:b w:val="0"/>
        </w:rPr>
        <w:t>&lt;/DocAmend&gt;</w:t>
      </w:r>
    </w:p>
    <w:p w14:paraId="1F8A9FB1" w14:textId="77777777" w:rsidR="004109CF" w:rsidRPr="00AA001F" w:rsidRDefault="004109CF" w:rsidP="004109CF">
      <w:pPr>
        <w:pStyle w:val="NormalBold"/>
      </w:pPr>
      <w:r w:rsidRPr="00AA001F">
        <w:rPr>
          <w:rStyle w:val="HideTWBExt"/>
          <w:b w:val="0"/>
        </w:rPr>
        <w:t>&lt;Article&gt;</w:t>
      </w:r>
      <w:r w:rsidRPr="00AA001F">
        <w:t>Article 33 – paragraphe 2 – alinéa 2</w:t>
      </w:r>
      <w:r w:rsidRPr="00AA001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09CF" w:rsidRPr="00AA001F" w14:paraId="086D60B5" w14:textId="77777777" w:rsidTr="00A27EDA">
        <w:trPr>
          <w:trHeight w:hRule="exact" w:val="240"/>
          <w:jc w:val="center"/>
        </w:trPr>
        <w:tc>
          <w:tcPr>
            <w:tcW w:w="9752" w:type="dxa"/>
            <w:gridSpan w:val="2"/>
          </w:tcPr>
          <w:p w14:paraId="241D059F" w14:textId="77777777" w:rsidR="004109CF" w:rsidRPr="00AA001F" w:rsidRDefault="004109CF" w:rsidP="00A27EDA"/>
        </w:tc>
      </w:tr>
      <w:tr w:rsidR="004109CF" w:rsidRPr="00AA001F" w14:paraId="783603B3" w14:textId="77777777" w:rsidTr="00A27EDA">
        <w:trPr>
          <w:trHeight w:val="240"/>
          <w:jc w:val="center"/>
        </w:trPr>
        <w:tc>
          <w:tcPr>
            <w:tcW w:w="4876" w:type="dxa"/>
          </w:tcPr>
          <w:p w14:paraId="6723BF37" w14:textId="77777777" w:rsidR="004109CF" w:rsidRPr="00AA001F" w:rsidRDefault="004109CF" w:rsidP="00A27EDA">
            <w:pPr>
              <w:pStyle w:val="AmColumnHeading"/>
            </w:pPr>
            <w:r w:rsidRPr="00AA001F">
              <w:t>Texte proposé par la Commission</w:t>
            </w:r>
          </w:p>
        </w:tc>
        <w:tc>
          <w:tcPr>
            <w:tcW w:w="4876" w:type="dxa"/>
          </w:tcPr>
          <w:p w14:paraId="616B9B69" w14:textId="77777777" w:rsidR="004109CF" w:rsidRPr="00AA001F" w:rsidRDefault="004109CF" w:rsidP="00A27EDA">
            <w:pPr>
              <w:pStyle w:val="AmColumnHeading"/>
            </w:pPr>
            <w:r w:rsidRPr="00AA001F">
              <w:t>Amendement</w:t>
            </w:r>
          </w:p>
        </w:tc>
      </w:tr>
      <w:tr w:rsidR="004109CF" w:rsidRPr="00AA001F" w14:paraId="1E0C07A9" w14:textId="77777777" w:rsidTr="00A27EDA">
        <w:trPr>
          <w:jc w:val="center"/>
        </w:trPr>
        <w:tc>
          <w:tcPr>
            <w:tcW w:w="4876" w:type="dxa"/>
          </w:tcPr>
          <w:p w14:paraId="4B38F432" w14:textId="77777777" w:rsidR="004109CF" w:rsidRPr="00AA001F" w:rsidRDefault="004109CF" w:rsidP="00A27EDA">
            <w:pPr>
              <w:pStyle w:val="Normal6a"/>
            </w:pPr>
            <w:r w:rsidRPr="00AA001F">
              <w:t xml:space="preserve">Lorsqu’un fournisseur n’a pas désigné de représentant légal conformément à l’article 24, tous les États membres sont </w:t>
            </w:r>
            <w:r w:rsidRPr="00AA001F">
              <w:lastRenderedPageBreak/>
              <w:t>compétents. Lorsqu’un État membre décide d’exercer sa compétence au titre du présent alinéa, il en informe tous les autres États membres et veille à ce que le principe ne bis in idem soit respecté.</w:t>
            </w:r>
          </w:p>
        </w:tc>
        <w:tc>
          <w:tcPr>
            <w:tcW w:w="4876" w:type="dxa"/>
          </w:tcPr>
          <w:p w14:paraId="62FCF9E7" w14:textId="77777777" w:rsidR="004109CF" w:rsidRPr="00AA001F" w:rsidRDefault="004109CF" w:rsidP="00A27EDA">
            <w:pPr>
              <w:pStyle w:val="Normal6a"/>
            </w:pPr>
            <w:r w:rsidRPr="00AA001F">
              <w:lastRenderedPageBreak/>
              <w:t xml:space="preserve">Lorsqu’un fournisseur </w:t>
            </w:r>
            <w:r w:rsidRPr="00AA001F">
              <w:rPr>
                <w:b/>
                <w:i/>
              </w:rPr>
              <w:t>qui n’a pas son établissement principal dans l’Union</w:t>
            </w:r>
            <w:r w:rsidRPr="00AA001F">
              <w:t xml:space="preserve"> n’a pas désigné de représentant légal </w:t>
            </w:r>
            <w:r w:rsidRPr="00AA001F">
              <w:lastRenderedPageBreak/>
              <w:t>conformément à l’article 24, tous les États membres sont compétents. Lorsqu’un État membre décide d’exercer sa compétence au titre du présent alinéa, il en informe tous les autres États membres et veille à ce que le principe ne bis in idem soit respecté.</w:t>
            </w:r>
          </w:p>
        </w:tc>
      </w:tr>
    </w:tbl>
    <w:p w14:paraId="4E8E91B8" w14:textId="77777777" w:rsidR="004109CF" w:rsidRPr="00AA001F" w:rsidRDefault="004109CF" w:rsidP="004109CF">
      <w:pPr>
        <w:pStyle w:val="AmOrLang"/>
      </w:pPr>
      <w:r w:rsidRPr="00AA001F">
        <w:lastRenderedPageBreak/>
        <w:t xml:space="preserve">Or. </w:t>
      </w:r>
      <w:r w:rsidRPr="00AA001F">
        <w:rPr>
          <w:rStyle w:val="HideTWBExt"/>
        </w:rPr>
        <w:t>&lt;Original&gt;</w:t>
      </w:r>
      <w:r w:rsidRPr="00AA001F">
        <w:rPr>
          <w:rStyle w:val="HideTWBInt"/>
        </w:rPr>
        <w:t>{EN}</w:t>
      </w:r>
      <w:r w:rsidRPr="00AA001F">
        <w:t>en</w:t>
      </w:r>
      <w:r w:rsidRPr="00AA001F">
        <w:rPr>
          <w:rStyle w:val="HideTWBExt"/>
        </w:rPr>
        <w:t>&lt;/Original&gt;</w:t>
      </w:r>
    </w:p>
    <w:p w14:paraId="4E7929F1" w14:textId="77777777" w:rsidR="004109CF" w:rsidRPr="00AA001F" w:rsidRDefault="004109CF" w:rsidP="004109CF">
      <w:r w:rsidRPr="00AA001F">
        <w:rPr>
          <w:rStyle w:val="HideTWBExt"/>
        </w:rPr>
        <w:t>&lt;/Amend&gt;</w:t>
      </w:r>
    </w:p>
    <w:p w14:paraId="6212E74F" w14:textId="77777777" w:rsidR="004109CF" w:rsidRPr="00AA001F" w:rsidRDefault="004109CF" w:rsidP="004109CF">
      <w:pPr>
        <w:pStyle w:val="AmNumberTabs"/>
      </w:pPr>
      <w:r w:rsidRPr="00AA001F">
        <w:rPr>
          <w:rStyle w:val="HideTWBExt"/>
          <w:b w:val="0"/>
        </w:rPr>
        <w:t>&lt;Amend&gt;</w:t>
      </w:r>
      <w:r w:rsidRPr="00AA001F">
        <w:t>Amendement</w:t>
      </w:r>
      <w:r w:rsidRPr="00AA001F">
        <w:tab/>
      </w:r>
      <w:r w:rsidRPr="00AA001F">
        <w:tab/>
      </w:r>
      <w:r w:rsidRPr="00AA001F">
        <w:rPr>
          <w:rStyle w:val="HideTWBExt"/>
          <w:b w:val="0"/>
        </w:rPr>
        <w:t>&lt;NumAm&gt;</w:t>
      </w:r>
      <w:r w:rsidRPr="00AA001F">
        <w:t>1464</w:t>
      </w:r>
      <w:r w:rsidRPr="00AA001F">
        <w:rPr>
          <w:rStyle w:val="HideTWBExt"/>
          <w:b w:val="0"/>
        </w:rPr>
        <w:t>&lt;/NumAm&gt;</w:t>
      </w:r>
    </w:p>
    <w:p w14:paraId="0A409B2B" w14:textId="77777777" w:rsidR="004109CF" w:rsidRPr="00AA001F" w:rsidRDefault="004109CF" w:rsidP="004109CF">
      <w:pPr>
        <w:pStyle w:val="NormalBold"/>
      </w:pPr>
      <w:r w:rsidRPr="00AA001F">
        <w:rPr>
          <w:rStyle w:val="HideTWBExt"/>
          <w:b w:val="0"/>
        </w:rPr>
        <w:t>&lt;RepeatBlock-By&gt;&lt;Members&gt;</w:t>
      </w:r>
      <w:r w:rsidRPr="00AA001F">
        <w:t>Patrick Breyer</w:t>
      </w:r>
      <w:r w:rsidRPr="00AA001F">
        <w:rPr>
          <w:rStyle w:val="HideTWBExt"/>
          <w:b w:val="0"/>
        </w:rPr>
        <w:t>&lt;/Members&gt;</w:t>
      </w:r>
    </w:p>
    <w:p w14:paraId="6B8D6F73" w14:textId="77777777" w:rsidR="004109CF" w:rsidRPr="00AA001F" w:rsidRDefault="004109CF" w:rsidP="004109CF">
      <w:r w:rsidRPr="00AA001F">
        <w:rPr>
          <w:rStyle w:val="HideTWBExt"/>
        </w:rPr>
        <w:t>&lt;AuNomDe&gt;</w:t>
      </w:r>
      <w:r w:rsidRPr="00AA001F">
        <w:rPr>
          <w:rStyle w:val="HideTWBInt"/>
        </w:rPr>
        <w:t>{Verts/ALE}</w:t>
      </w:r>
      <w:r w:rsidRPr="00AA001F">
        <w:t>au nom du groupe Verts/ALE</w:t>
      </w:r>
      <w:r w:rsidRPr="00AA001F">
        <w:rPr>
          <w:rStyle w:val="HideTWBExt"/>
        </w:rPr>
        <w:t>&lt;/AuNomDe&gt;</w:t>
      </w:r>
    </w:p>
    <w:p w14:paraId="2BF97CC6" w14:textId="77777777" w:rsidR="004109CF" w:rsidRPr="00AA001F" w:rsidRDefault="004109CF" w:rsidP="004109CF">
      <w:pPr>
        <w:pStyle w:val="NormalBold"/>
      </w:pPr>
      <w:r w:rsidRPr="00AA001F">
        <w:rPr>
          <w:rStyle w:val="HideTWBExt"/>
          <w:b w:val="0"/>
        </w:rPr>
        <w:t>&lt;/RepeatBlock-By&gt;</w:t>
      </w:r>
    </w:p>
    <w:p w14:paraId="1D348449" w14:textId="77777777" w:rsidR="004109CF" w:rsidRPr="00AA001F" w:rsidRDefault="004109CF" w:rsidP="004109CF">
      <w:pPr>
        <w:pStyle w:val="NormalBold"/>
      </w:pPr>
      <w:r w:rsidRPr="00AA001F">
        <w:rPr>
          <w:rStyle w:val="HideTWBExt"/>
          <w:b w:val="0"/>
        </w:rPr>
        <w:t>&lt;DocAmend&gt;</w:t>
      </w:r>
      <w:r w:rsidRPr="00AA001F">
        <w:t>Proposition de règlement</w:t>
      </w:r>
      <w:r w:rsidRPr="00AA001F">
        <w:rPr>
          <w:rStyle w:val="HideTWBExt"/>
          <w:b w:val="0"/>
        </w:rPr>
        <w:t>&lt;/DocAmend&gt;</w:t>
      </w:r>
    </w:p>
    <w:p w14:paraId="02C39B85" w14:textId="77777777" w:rsidR="004109CF" w:rsidRPr="00AA001F" w:rsidRDefault="004109CF" w:rsidP="004109CF">
      <w:pPr>
        <w:pStyle w:val="NormalBold"/>
      </w:pPr>
      <w:r w:rsidRPr="00AA001F">
        <w:rPr>
          <w:rStyle w:val="HideTWBExt"/>
          <w:b w:val="0"/>
        </w:rPr>
        <w:t>&lt;Article&gt;</w:t>
      </w:r>
      <w:r w:rsidRPr="00AA001F">
        <w:t>Article 34 – paragraphe 1</w:t>
      </w:r>
      <w:r w:rsidRPr="00AA001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09CF" w:rsidRPr="00AA001F" w14:paraId="09CC97F5" w14:textId="77777777" w:rsidTr="00A27EDA">
        <w:trPr>
          <w:trHeight w:hRule="exact" w:val="240"/>
          <w:jc w:val="center"/>
        </w:trPr>
        <w:tc>
          <w:tcPr>
            <w:tcW w:w="9752" w:type="dxa"/>
            <w:gridSpan w:val="2"/>
          </w:tcPr>
          <w:p w14:paraId="2531FD3B" w14:textId="77777777" w:rsidR="004109CF" w:rsidRPr="00AA001F" w:rsidRDefault="004109CF" w:rsidP="00A27EDA"/>
        </w:tc>
      </w:tr>
      <w:tr w:rsidR="004109CF" w:rsidRPr="00AA001F" w14:paraId="2798351E" w14:textId="77777777" w:rsidTr="00A27EDA">
        <w:trPr>
          <w:trHeight w:val="240"/>
          <w:jc w:val="center"/>
        </w:trPr>
        <w:tc>
          <w:tcPr>
            <w:tcW w:w="4876" w:type="dxa"/>
          </w:tcPr>
          <w:p w14:paraId="08EE3C1E" w14:textId="77777777" w:rsidR="004109CF" w:rsidRPr="00AA001F" w:rsidRDefault="004109CF" w:rsidP="00A27EDA">
            <w:pPr>
              <w:pStyle w:val="AmColumnHeading"/>
            </w:pPr>
            <w:r w:rsidRPr="00AA001F">
              <w:t>Texte proposé par la Commission</w:t>
            </w:r>
          </w:p>
        </w:tc>
        <w:tc>
          <w:tcPr>
            <w:tcW w:w="4876" w:type="dxa"/>
          </w:tcPr>
          <w:p w14:paraId="36850186" w14:textId="77777777" w:rsidR="004109CF" w:rsidRPr="00AA001F" w:rsidRDefault="004109CF" w:rsidP="00A27EDA">
            <w:pPr>
              <w:pStyle w:val="AmColumnHeading"/>
            </w:pPr>
            <w:r w:rsidRPr="00AA001F">
              <w:t>Amendement</w:t>
            </w:r>
          </w:p>
        </w:tc>
      </w:tr>
      <w:tr w:rsidR="004109CF" w:rsidRPr="00AA001F" w14:paraId="37A3F092" w14:textId="77777777" w:rsidTr="00A27EDA">
        <w:trPr>
          <w:jc w:val="center"/>
        </w:trPr>
        <w:tc>
          <w:tcPr>
            <w:tcW w:w="4876" w:type="dxa"/>
          </w:tcPr>
          <w:p w14:paraId="153A85A9" w14:textId="77777777" w:rsidR="004109CF" w:rsidRPr="00AA001F" w:rsidRDefault="004109CF" w:rsidP="00A27EDA">
            <w:pPr>
              <w:pStyle w:val="Normal6a"/>
            </w:pPr>
            <w:r w:rsidRPr="00AA001F">
              <w:t>1.</w:t>
            </w:r>
            <w:r w:rsidRPr="00AA001F">
              <w:tab/>
              <w:t>Les utilisateurs ont le droit de déposer, auprès de l’autorité de coordination désignée par l’État membre dans lequel ils résident ou sont établis, une plainte à l’encontre des fournisseurs de services de la société de l’information pertinents pour infraction alléguée au présent règlement les affectant.</w:t>
            </w:r>
          </w:p>
        </w:tc>
        <w:tc>
          <w:tcPr>
            <w:tcW w:w="4876" w:type="dxa"/>
          </w:tcPr>
          <w:p w14:paraId="01265BFF" w14:textId="77777777" w:rsidR="004109CF" w:rsidRPr="00AA001F" w:rsidRDefault="004109CF" w:rsidP="00A27EDA">
            <w:pPr>
              <w:pStyle w:val="Normal6a"/>
            </w:pPr>
            <w:r w:rsidRPr="00AA001F">
              <w:t>1.</w:t>
            </w:r>
            <w:r w:rsidRPr="00AA001F">
              <w:tab/>
              <w:t xml:space="preserve">Les utilisateurs </w:t>
            </w:r>
            <w:r w:rsidRPr="00AA001F">
              <w:rPr>
                <w:b/>
                <w:i/>
              </w:rPr>
              <w:t>et tout organisme, organisation ou association mandaté pour exercer en leur nom les droits conférés par le présent règlement</w:t>
            </w:r>
            <w:r w:rsidRPr="00AA001F">
              <w:t xml:space="preserve"> ont le droit de déposer, auprès de l’autorité de coordination désignée par l’État membre dans lequel ils résident ou sont établis, une plainte à l’encontre des fournisseurs de services de la société de l’information pertinents pour infraction alléguée au présent règlement les affectant.</w:t>
            </w:r>
          </w:p>
        </w:tc>
      </w:tr>
    </w:tbl>
    <w:p w14:paraId="2750EDF4" w14:textId="77777777" w:rsidR="004109CF" w:rsidRPr="00AA001F" w:rsidRDefault="004109CF" w:rsidP="004109CF">
      <w:pPr>
        <w:pStyle w:val="AmOrLang"/>
      </w:pPr>
      <w:r w:rsidRPr="00AA001F">
        <w:t xml:space="preserve">Or. </w:t>
      </w:r>
      <w:r w:rsidRPr="00AA001F">
        <w:rPr>
          <w:rStyle w:val="HideTWBExt"/>
        </w:rPr>
        <w:t>&lt;Original&gt;</w:t>
      </w:r>
      <w:r w:rsidRPr="00AA001F">
        <w:rPr>
          <w:rStyle w:val="HideTWBInt"/>
        </w:rPr>
        <w:t>{EN}</w:t>
      </w:r>
      <w:r w:rsidRPr="00AA001F">
        <w:t>en</w:t>
      </w:r>
      <w:r w:rsidRPr="00AA001F">
        <w:rPr>
          <w:rStyle w:val="HideTWBExt"/>
        </w:rPr>
        <w:t>&lt;/Original&gt;</w:t>
      </w:r>
    </w:p>
    <w:p w14:paraId="66C57192" w14:textId="77777777" w:rsidR="004109CF" w:rsidRPr="00AA001F" w:rsidRDefault="004109CF" w:rsidP="004109CF">
      <w:r w:rsidRPr="00AA001F">
        <w:rPr>
          <w:rStyle w:val="HideTWBExt"/>
        </w:rPr>
        <w:t>&lt;/Amend&gt;</w:t>
      </w:r>
    </w:p>
    <w:p w14:paraId="6D309574" w14:textId="77777777" w:rsidR="004109CF" w:rsidRPr="00AA001F" w:rsidRDefault="004109CF" w:rsidP="004109CF">
      <w:pPr>
        <w:pStyle w:val="AmNumberTabs"/>
      </w:pPr>
      <w:r w:rsidRPr="00AA001F">
        <w:rPr>
          <w:rStyle w:val="HideTWBExt"/>
          <w:b w:val="0"/>
        </w:rPr>
        <w:t>&lt;Amend&gt;</w:t>
      </w:r>
      <w:r w:rsidRPr="00AA001F">
        <w:t>Amendement</w:t>
      </w:r>
      <w:r w:rsidRPr="00AA001F">
        <w:tab/>
      </w:r>
      <w:r w:rsidRPr="00AA001F">
        <w:tab/>
      </w:r>
      <w:r w:rsidRPr="00AA001F">
        <w:rPr>
          <w:rStyle w:val="HideTWBExt"/>
          <w:b w:val="0"/>
        </w:rPr>
        <w:t>&lt;NumAm&gt;</w:t>
      </w:r>
      <w:r w:rsidRPr="00AA001F">
        <w:t>1465</w:t>
      </w:r>
      <w:r w:rsidRPr="00AA001F">
        <w:rPr>
          <w:rStyle w:val="HideTWBExt"/>
          <w:b w:val="0"/>
        </w:rPr>
        <w:t>&lt;/NumAm&gt;</w:t>
      </w:r>
    </w:p>
    <w:p w14:paraId="7BE27FAB" w14:textId="77777777" w:rsidR="004109CF" w:rsidRPr="00AA001F" w:rsidRDefault="004109CF" w:rsidP="004109CF">
      <w:pPr>
        <w:pStyle w:val="NormalBold"/>
      </w:pPr>
      <w:r w:rsidRPr="00AA001F">
        <w:rPr>
          <w:rStyle w:val="HideTWBExt"/>
          <w:b w:val="0"/>
        </w:rPr>
        <w:t>&lt;RepeatBlock-By&gt;&lt;Members&gt;</w:t>
      </w:r>
      <w:r w:rsidRPr="00AA001F">
        <w:t>Cornelia Ernst, Clare Daly</w:t>
      </w:r>
      <w:r w:rsidRPr="00AA001F">
        <w:rPr>
          <w:rStyle w:val="HideTWBExt"/>
          <w:b w:val="0"/>
        </w:rPr>
        <w:t>&lt;/Members&gt;</w:t>
      </w:r>
    </w:p>
    <w:p w14:paraId="3B48BF21" w14:textId="77777777" w:rsidR="004109CF" w:rsidRPr="00AA001F" w:rsidRDefault="004109CF" w:rsidP="004109CF">
      <w:pPr>
        <w:pStyle w:val="NormalBold"/>
      </w:pPr>
      <w:r w:rsidRPr="00AA001F">
        <w:rPr>
          <w:rStyle w:val="HideTWBExt"/>
          <w:b w:val="0"/>
        </w:rPr>
        <w:t>&lt;/RepeatBlock-By&gt;</w:t>
      </w:r>
    </w:p>
    <w:p w14:paraId="70D92024" w14:textId="77777777" w:rsidR="004109CF" w:rsidRPr="00AA001F" w:rsidRDefault="004109CF" w:rsidP="004109CF">
      <w:pPr>
        <w:pStyle w:val="NormalBold"/>
      </w:pPr>
      <w:r w:rsidRPr="00AA001F">
        <w:rPr>
          <w:rStyle w:val="HideTWBExt"/>
          <w:b w:val="0"/>
        </w:rPr>
        <w:t>&lt;DocAmend&gt;</w:t>
      </w:r>
      <w:r w:rsidRPr="00AA001F">
        <w:t>Proposition de règlement</w:t>
      </w:r>
      <w:r w:rsidRPr="00AA001F">
        <w:rPr>
          <w:rStyle w:val="HideTWBExt"/>
          <w:b w:val="0"/>
        </w:rPr>
        <w:t>&lt;/DocAmend&gt;</w:t>
      </w:r>
    </w:p>
    <w:p w14:paraId="54B2E609" w14:textId="77777777" w:rsidR="004109CF" w:rsidRPr="00AA001F" w:rsidRDefault="004109CF" w:rsidP="004109CF">
      <w:pPr>
        <w:pStyle w:val="NormalBold"/>
      </w:pPr>
      <w:r w:rsidRPr="00AA001F">
        <w:rPr>
          <w:rStyle w:val="HideTWBExt"/>
          <w:b w:val="0"/>
        </w:rPr>
        <w:t>&lt;Article&gt;</w:t>
      </w:r>
      <w:r w:rsidRPr="00AA001F">
        <w:t>Article 34 – paragraphe 1</w:t>
      </w:r>
      <w:r w:rsidRPr="00AA001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09CF" w:rsidRPr="00AA001F" w14:paraId="39551DBE" w14:textId="77777777" w:rsidTr="00A27EDA">
        <w:trPr>
          <w:trHeight w:hRule="exact" w:val="240"/>
          <w:jc w:val="center"/>
        </w:trPr>
        <w:tc>
          <w:tcPr>
            <w:tcW w:w="9752" w:type="dxa"/>
            <w:gridSpan w:val="2"/>
          </w:tcPr>
          <w:p w14:paraId="6E2FC2E8" w14:textId="77777777" w:rsidR="004109CF" w:rsidRPr="00AA001F" w:rsidRDefault="004109CF" w:rsidP="00A27EDA"/>
        </w:tc>
      </w:tr>
      <w:tr w:rsidR="004109CF" w:rsidRPr="00AA001F" w14:paraId="19243F32" w14:textId="77777777" w:rsidTr="00A27EDA">
        <w:trPr>
          <w:trHeight w:val="240"/>
          <w:jc w:val="center"/>
        </w:trPr>
        <w:tc>
          <w:tcPr>
            <w:tcW w:w="4876" w:type="dxa"/>
          </w:tcPr>
          <w:p w14:paraId="1162C563" w14:textId="77777777" w:rsidR="004109CF" w:rsidRPr="00AA001F" w:rsidRDefault="004109CF" w:rsidP="00A27EDA">
            <w:pPr>
              <w:pStyle w:val="AmColumnHeading"/>
            </w:pPr>
            <w:r w:rsidRPr="00AA001F">
              <w:t>Texte proposé par la Commission</w:t>
            </w:r>
          </w:p>
        </w:tc>
        <w:tc>
          <w:tcPr>
            <w:tcW w:w="4876" w:type="dxa"/>
          </w:tcPr>
          <w:p w14:paraId="153B25C2" w14:textId="77777777" w:rsidR="004109CF" w:rsidRPr="00AA001F" w:rsidRDefault="004109CF" w:rsidP="00A27EDA">
            <w:pPr>
              <w:pStyle w:val="AmColumnHeading"/>
            </w:pPr>
            <w:r w:rsidRPr="00AA001F">
              <w:t>Amendement</w:t>
            </w:r>
          </w:p>
        </w:tc>
      </w:tr>
      <w:tr w:rsidR="004109CF" w:rsidRPr="00AA001F" w14:paraId="44B764AC" w14:textId="77777777" w:rsidTr="00A27EDA">
        <w:trPr>
          <w:jc w:val="center"/>
        </w:trPr>
        <w:tc>
          <w:tcPr>
            <w:tcW w:w="4876" w:type="dxa"/>
          </w:tcPr>
          <w:p w14:paraId="1E993217" w14:textId="77777777" w:rsidR="004109CF" w:rsidRPr="00AA001F" w:rsidRDefault="004109CF" w:rsidP="00A27EDA">
            <w:pPr>
              <w:pStyle w:val="Normal6a"/>
            </w:pPr>
            <w:r w:rsidRPr="00AA001F">
              <w:t>1.</w:t>
            </w:r>
            <w:r w:rsidRPr="00AA001F">
              <w:tab/>
              <w:t xml:space="preserve">Les utilisateurs ont le droit de déposer, auprès de l’autorité de coordination désignée par l’État membre </w:t>
            </w:r>
            <w:r w:rsidRPr="00AA001F">
              <w:rPr>
                <w:b/>
                <w:i/>
              </w:rPr>
              <w:t>dans lequel ils résident ou sont établis</w:t>
            </w:r>
            <w:r w:rsidRPr="00AA001F">
              <w:t xml:space="preserve">, une plainte à l’encontre des fournisseurs de </w:t>
            </w:r>
            <w:r w:rsidRPr="00AA001F">
              <w:lastRenderedPageBreak/>
              <w:t>services de la société de l’information pertinents pour infraction alléguée au présent règlement les affectant.</w:t>
            </w:r>
          </w:p>
        </w:tc>
        <w:tc>
          <w:tcPr>
            <w:tcW w:w="4876" w:type="dxa"/>
          </w:tcPr>
          <w:p w14:paraId="7623566C" w14:textId="77777777" w:rsidR="004109CF" w:rsidRPr="00AA001F" w:rsidRDefault="004109CF" w:rsidP="00A27EDA">
            <w:pPr>
              <w:pStyle w:val="Normal6a"/>
            </w:pPr>
            <w:r w:rsidRPr="00AA001F">
              <w:lastRenderedPageBreak/>
              <w:t>1.</w:t>
            </w:r>
            <w:r w:rsidRPr="00AA001F">
              <w:tab/>
              <w:t xml:space="preserve">Les utilisateurs ont le droit de déposer, auprès de l’autorité de coordination désignée par l’État membre </w:t>
            </w:r>
            <w:r w:rsidRPr="00AA001F">
              <w:rPr>
                <w:b/>
                <w:i/>
              </w:rPr>
              <w:t>de leur choix</w:t>
            </w:r>
            <w:r w:rsidRPr="00AA001F">
              <w:t xml:space="preserve">, une plainte à l’encontre des fournisseurs de services de la société de </w:t>
            </w:r>
            <w:r w:rsidRPr="00AA001F">
              <w:lastRenderedPageBreak/>
              <w:t>l’information pertinents pour infraction alléguée au présent règlement les affectant.</w:t>
            </w:r>
          </w:p>
        </w:tc>
      </w:tr>
    </w:tbl>
    <w:p w14:paraId="4A9DE2A4" w14:textId="77777777" w:rsidR="004109CF" w:rsidRPr="00AA001F" w:rsidRDefault="004109CF" w:rsidP="004109CF">
      <w:pPr>
        <w:pStyle w:val="AmOrLang"/>
      </w:pPr>
      <w:r w:rsidRPr="00AA001F">
        <w:lastRenderedPageBreak/>
        <w:t xml:space="preserve">Or. </w:t>
      </w:r>
      <w:r w:rsidRPr="00AA001F">
        <w:rPr>
          <w:rStyle w:val="HideTWBExt"/>
        </w:rPr>
        <w:t>&lt;Original&gt;</w:t>
      </w:r>
      <w:r w:rsidRPr="00AA001F">
        <w:rPr>
          <w:rStyle w:val="HideTWBInt"/>
        </w:rPr>
        <w:t>{EN}</w:t>
      </w:r>
      <w:r w:rsidRPr="00AA001F">
        <w:t>en</w:t>
      </w:r>
      <w:r w:rsidRPr="00AA001F">
        <w:rPr>
          <w:rStyle w:val="HideTWBExt"/>
        </w:rPr>
        <w:t>&lt;/Original&gt;</w:t>
      </w:r>
    </w:p>
    <w:p w14:paraId="260C8459" w14:textId="77777777" w:rsidR="004109CF" w:rsidRPr="00AA001F" w:rsidRDefault="004109CF" w:rsidP="004109CF">
      <w:r w:rsidRPr="00AA001F">
        <w:rPr>
          <w:rStyle w:val="HideTWBExt"/>
        </w:rPr>
        <w:t>&lt;/Amend&gt;</w:t>
      </w:r>
    </w:p>
    <w:p w14:paraId="1C0FA0A2" w14:textId="77777777" w:rsidR="004109CF" w:rsidRPr="00AA001F" w:rsidRDefault="004109CF" w:rsidP="004109CF">
      <w:pPr>
        <w:pStyle w:val="AmNumberTabs"/>
      </w:pPr>
      <w:r w:rsidRPr="00AA001F">
        <w:rPr>
          <w:rStyle w:val="HideTWBExt"/>
          <w:b w:val="0"/>
        </w:rPr>
        <w:t>&lt;Amend&gt;</w:t>
      </w:r>
      <w:r w:rsidRPr="00AA001F">
        <w:t>Amendement</w:t>
      </w:r>
      <w:r w:rsidRPr="00AA001F">
        <w:tab/>
      </w:r>
      <w:r w:rsidRPr="00AA001F">
        <w:tab/>
      </w:r>
      <w:r w:rsidRPr="00AA001F">
        <w:rPr>
          <w:rStyle w:val="HideTWBExt"/>
          <w:b w:val="0"/>
        </w:rPr>
        <w:t>&lt;NumAm&gt;</w:t>
      </w:r>
      <w:r w:rsidRPr="00AA001F">
        <w:t>1466</w:t>
      </w:r>
      <w:r w:rsidRPr="00AA001F">
        <w:rPr>
          <w:rStyle w:val="HideTWBExt"/>
          <w:b w:val="0"/>
        </w:rPr>
        <w:t>&lt;/NumAm&gt;</w:t>
      </w:r>
    </w:p>
    <w:p w14:paraId="1E92195B" w14:textId="77777777" w:rsidR="004109CF" w:rsidRPr="00AA001F" w:rsidRDefault="004109CF" w:rsidP="004109CF">
      <w:pPr>
        <w:pStyle w:val="NormalBold"/>
      </w:pPr>
      <w:r w:rsidRPr="00AA001F">
        <w:rPr>
          <w:rStyle w:val="HideTWBExt"/>
          <w:b w:val="0"/>
        </w:rPr>
        <w:t>&lt;RepeatBlock-By&gt;&lt;Members&gt;</w:t>
      </w:r>
      <w:r w:rsidRPr="00AA001F">
        <w:t>Patrick Breyer</w:t>
      </w:r>
      <w:r w:rsidRPr="00AA001F">
        <w:rPr>
          <w:rStyle w:val="HideTWBExt"/>
          <w:b w:val="0"/>
        </w:rPr>
        <w:t>&lt;/Members&gt;</w:t>
      </w:r>
    </w:p>
    <w:p w14:paraId="65E37BDE" w14:textId="77777777" w:rsidR="004109CF" w:rsidRPr="00AA001F" w:rsidRDefault="004109CF" w:rsidP="004109CF">
      <w:r w:rsidRPr="00AA001F">
        <w:rPr>
          <w:rStyle w:val="HideTWBExt"/>
        </w:rPr>
        <w:t>&lt;AuNomDe&gt;</w:t>
      </w:r>
      <w:r w:rsidRPr="00AA001F">
        <w:rPr>
          <w:rStyle w:val="HideTWBInt"/>
        </w:rPr>
        <w:t>{Verts/ALE}</w:t>
      </w:r>
      <w:r w:rsidRPr="00AA001F">
        <w:t>au nom du groupe Verts/ALE</w:t>
      </w:r>
      <w:r w:rsidRPr="00AA001F">
        <w:rPr>
          <w:rStyle w:val="HideTWBExt"/>
        </w:rPr>
        <w:t>&lt;/AuNomDe&gt;</w:t>
      </w:r>
    </w:p>
    <w:p w14:paraId="6313DC3F" w14:textId="77777777" w:rsidR="004109CF" w:rsidRPr="00AA001F" w:rsidRDefault="004109CF" w:rsidP="004109CF">
      <w:pPr>
        <w:pStyle w:val="NormalBold"/>
      </w:pPr>
      <w:r w:rsidRPr="00AA001F">
        <w:rPr>
          <w:rStyle w:val="HideTWBExt"/>
          <w:b w:val="0"/>
        </w:rPr>
        <w:t>&lt;/RepeatBlock-By&gt;</w:t>
      </w:r>
    </w:p>
    <w:p w14:paraId="0BF54C9C" w14:textId="77777777" w:rsidR="004109CF" w:rsidRPr="00AA001F" w:rsidRDefault="004109CF" w:rsidP="004109CF">
      <w:pPr>
        <w:pStyle w:val="NormalBold"/>
      </w:pPr>
      <w:r w:rsidRPr="00AA001F">
        <w:rPr>
          <w:rStyle w:val="HideTWBExt"/>
          <w:b w:val="0"/>
        </w:rPr>
        <w:t>&lt;DocAmend&gt;</w:t>
      </w:r>
      <w:r w:rsidRPr="00AA001F">
        <w:t>Proposition de règlement</w:t>
      </w:r>
      <w:r w:rsidRPr="00AA001F">
        <w:rPr>
          <w:rStyle w:val="HideTWBExt"/>
          <w:b w:val="0"/>
        </w:rPr>
        <w:t>&lt;/DocAmend&gt;</w:t>
      </w:r>
    </w:p>
    <w:p w14:paraId="5C88A97A" w14:textId="77777777" w:rsidR="004109CF" w:rsidRPr="00AA001F" w:rsidRDefault="004109CF" w:rsidP="004109CF">
      <w:pPr>
        <w:pStyle w:val="NormalBold"/>
      </w:pPr>
      <w:r w:rsidRPr="00AA001F">
        <w:rPr>
          <w:rStyle w:val="HideTWBExt"/>
          <w:b w:val="0"/>
        </w:rPr>
        <w:t>&lt;Article&gt;</w:t>
      </w:r>
      <w:r w:rsidRPr="00AA001F">
        <w:t>Article 34 – paragraphe 1 bis (nouveau)</w:t>
      </w:r>
      <w:r w:rsidRPr="00AA001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09CF" w:rsidRPr="00AA001F" w14:paraId="3B121871" w14:textId="77777777" w:rsidTr="00A27EDA">
        <w:trPr>
          <w:trHeight w:hRule="exact" w:val="240"/>
          <w:jc w:val="center"/>
        </w:trPr>
        <w:tc>
          <w:tcPr>
            <w:tcW w:w="9752" w:type="dxa"/>
            <w:gridSpan w:val="2"/>
          </w:tcPr>
          <w:p w14:paraId="01DA9EFE" w14:textId="77777777" w:rsidR="004109CF" w:rsidRPr="00AA001F" w:rsidRDefault="004109CF" w:rsidP="00A27EDA"/>
        </w:tc>
      </w:tr>
      <w:tr w:rsidR="004109CF" w:rsidRPr="00AA001F" w14:paraId="20FC25CF" w14:textId="77777777" w:rsidTr="00A27EDA">
        <w:trPr>
          <w:trHeight w:val="240"/>
          <w:jc w:val="center"/>
        </w:trPr>
        <w:tc>
          <w:tcPr>
            <w:tcW w:w="4876" w:type="dxa"/>
          </w:tcPr>
          <w:p w14:paraId="40407A4C" w14:textId="77777777" w:rsidR="004109CF" w:rsidRPr="00AA001F" w:rsidRDefault="004109CF" w:rsidP="00A27EDA">
            <w:pPr>
              <w:pStyle w:val="AmColumnHeading"/>
            </w:pPr>
            <w:r w:rsidRPr="00AA001F">
              <w:t>Texte proposé par la Commission</w:t>
            </w:r>
          </w:p>
        </w:tc>
        <w:tc>
          <w:tcPr>
            <w:tcW w:w="4876" w:type="dxa"/>
          </w:tcPr>
          <w:p w14:paraId="04A09EE3" w14:textId="77777777" w:rsidR="004109CF" w:rsidRPr="00AA001F" w:rsidRDefault="004109CF" w:rsidP="00A27EDA">
            <w:pPr>
              <w:pStyle w:val="AmColumnHeading"/>
            </w:pPr>
            <w:r w:rsidRPr="00AA001F">
              <w:t>Amendement</w:t>
            </w:r>
          </w:p>
        </w:tc>
      </w:tr>
      <w:tr w:rsidR="004109CF" w:rsidRPr="00AA001F" w14:paraId="466DFE99" w14:textId="77777777" w:rsidTr="00A27EDA">
        <w:trPr>
          <w:jc w:val="center"/>
        </w:trPr>
        <w:tc>
          <w:tcPr>
            <w:tcW w:w="4876" w:type="dxa"/>
          </w:tcPr>
          <w:p w14:paraId="04434AA6" w14:textId="77777777" w:rsidR="004109CF" w:rsidRPr="00AA001F" w:rsidRDefault="004109CF" w:rsidP="00A27EDA">
            <w:pPr>
              <w:pStyle w:val="Normal6a"/>
            </w:pPr>
          </w:p>
        </w:tc>
        <w:tc>
          <w:tcPr>
            <w:tcW w:w="4876" w:type="dxa"/>
          </w:tcPr>
          <w:p w14:paraId="24936A9E" w14:textId="77777777" w:rsidR="004109CF" w:rsidRPr="00AA001F" w:rsidRDefault="004109CF" w:rsidP="00A27EDA">
            <w:pPr>
              <w:pStyle w:val="Normal6a"/>
            </w:pPr>
            <w:r w:rsidRPr="00AA001F">
              <w:rPr>
                <w:b/>
                <w:i/>
              </w:rPr>
              <w:t>1 bis.</w:t>
            </w:r>
            <w:r w:rsidRPr="00AA001F">
              <w:tab/>
            </w:r>
            <w:r w:rsidRPr="00AA001F">
              <w:rPr>
                <w:b/>
                <w:i/>
              </w:rPr>
              <w:t>Au cours de cette procédure, les deux parties ont le droit d’être entendues et de recevoir des informations appropriées sur l’état de la plainte, conformément au droit national.</w:t>
            </w:r>
          </w:p>
        </w:tc>
      </w:tr>
    </w:tbl>
    <w:p w14:paraId="04CD0D33" w14:textId="77777777" w:rsidR="004109CF" w:rsidRPr="00AA001F" w:rsidRDefault="004109CF" w:rsidP="004109CF">
      <w:pPr>
        <w:pStyle w:val="AmOrLang"/>
      </w:pPr>
      <w:r w:rsidRPr="00AA001F">
        <w:t xml:space="preserve">Or. </w:t>
      </w:r>
      <w:r w:rsidRPr="00AA001F">
        <w:rPr>
          <w:rStyle w:val="HideTWBExt"/>
        </w:rPr>
        <w:t>&lt;Original&gt;</w:t>
      </w:r>
      <w:r w:rsidRPr="00AA001F">
        <w:rPr>
          <w:rStyle w:val="HideTWBInt"/>
        </w:rPr>
        <w:t>{EN}</w:t>
      </w:r>
      <w:r w:rsidRPr="00AA001F">
        <w:t>en</w:t>
      </w:r>
      <w:r w:rsidRPr="00AA001F">
        <w:rPr>
          <w:rStyle w:val="HideTWBExt"/>
        </w:rPr>
        <w:t>&lt;/Original&gt;</w:t>
      </w:r>
    </w:p>
    <w:p w14:paraId="49801A4B" w14:textId="77777777" w:rsidR="004109CF" w:rsidRPr="00AA001F" w:rsidRDefault="004109CF" w:rsidP="004109CF">
      <w:r w:rsidRPr="00AA001F">
        <w:rPr>
          <w:rStyle w:val="HideTWBExt"/>
        </w:rPr>
        <w:t>&lt;/Amend&gt;</w:t>
      </w:r>
    </w:p>
    <w:p w14:paraId="6B45AB39" w14:textId="77777777" w:rsidR="004109CF" w:rsidRPr="00AA001F" w:rsidRDefault="004109CF" w:rsidP="004109CF">
      <w:pPr>
        <w:pStyle w:val="AmNumberTabs"/>
      </w:pPr>
      <w:r w:rsidRPr="00AA001F">
        <w:rPr>
          <w:rStyle w:val="HideTWBExt"/>
          <w:b w:val="0"/>
        </w:rPr>
        <w:t>&lt;Amend&gt;</w:t>
      </w:r>
      <w:r w:rsidRPr="00AA001F">
        <w:t>Amendement</w:t>
      </w:r>
      <w:r w:rsidRPr="00AA001F">
        <w:tab/>
      </w:r>
      <w:r w:rsidRPr="00AA001F">
        <w:tab/>
      </w:r>
      <w:r w:rsidRPr="00AA001F">
        <w:rPr>
          <w:rStyle w:val="HideTWBExt"/>
          <w:b w:val="0"/>
        </w:rPr>
        <w:t>&lt;NumAm&gt;</w:t>
      </w:r>
      <w:r w:rsidRPr="00AA001F">
        <w:t>1467</w:t>
      </w:r>
      <w:r w:rsidRPr="00AA001F">
        <w:rPr>
          <w:rStyle w:val="HideTWBExt"/>
          <w:b w:val="0"/>
        </w:rPr>
        <w:t>&lt;/NumAm&gt;</w:t>
      </w:r>
    </w:p>
    <w:p w14:paraId="6AC69DC5" w14:textId="77777777" w:rsidR="004109CF" w:rsidRPr="00AA001F" w:rsidRDefault="004109CF" w:rsidP="004109CF">
      <w:pPr>
        <w:pStyle w:val="NormalBold"/>
      </w:pPr>
      <w:r w:rsidRPr="00AA001F">
        <w:rPr>
          <w:rStyle w:val="HideTWBExt"/>
          <w:b w:val="0"/>
        </w:rPr>
        <w:t>&lt;RepeatBlock-By&gt;&lt;Members&gt;</w:t>
      </w:r>
      <w:r w:rsidRPr="00AA001F">
        <w:t>Patrick Breyer</w:t>
      </w:r>
      <w:r w:rsidRPr="00AA001F">
        <w:rPr>
          <w:rStyle w:val="HideTWBExt"/>
          <w:b w:val="0"/>
        </w:rPr>
        <w:t>&lt;/Members&gt;</w:t>
      </w:r>
    </w:p>
    <w:p w14:paraId="609F7657" w14:textId="77777777" w:rsidR="004109CF" w:rsidRPr="00AA001F" w:rsidRDefault="004109CF" w:rsidP="004109CF">
      <w:r w:rsidRPr="00AA001F">
        <w:rPr>
          <w:rStyle w:val="HideTWBExt"/>
        </w:rPr>
        <w:t>&lt;AuNomDe&gt;</w:t>
      </w:r>
      <w:r w:rsidRPr="00AA001F">
        <w:rPr>
          <w:rStyle w:val="HideTWBInt"/>
        </w:rPr>
        <w:t>{Verts/ALE}</w:t>
      </w:r>
      <w:r w:rsidRPr="00AA001F">
        <w:t>au nom du groupe Verts/ALE</w:t>
      </w:r>
      <w:r w:rsidRPr="00AA001F">
        <w:rPr>
          <w:rStyle w:val="HideTWBExt"/>
        </w:rPr>
        <w:t>&lt;/AuNomDe&gt;</w:t>
      </w:r>
    </w:p>
    <w:p w14:paraId="608BD779" w14:textId="77777777" w:rsidR="004109CF" w:rsidRPr="00AA001F" w:rsidRDefault="004109CF" w:rsidP="004109CF">
      <w:pPr>
        <w:pStyle w:val="NormalBold"/>
      </w:pPr>
      <w:r w:rsidRPr="00AA001F">
        <w:rPr>
          <w:rStyle w:val="HideTWBExt"/>
          <w:b w:val="0"/>
        </w:rPr>
        <w:t>&lt;/RepeatBlock-By&gt;</w:t>
      </w:r>
    </w:p>
    <w:p w14:paraId="6FD61E10" w14:textId="77777777" w:rsidR="004109CF" w:rsidRPr="00AA001F" w:rsidRDefault="004109CF" w:rsidP="004109CF">
      <w:pPr>
        <w:pStyle w:val="NormalBold"/>
      </w:pPr>
      <w:r w:rsidRPr="00AA001F">
        <w:rPr>
          <w:rStyle w:val="HideTWBExt"/>
          <w:b w:val="0"/>
        </w:rPr>
        <w:t>&lt;DocAmend&gt;</w:t>
      </w:r>
      <w:r w:rsidRPr="00AA001F">
        <w:t>Proposition de règlement</w:t>
      </w:r>
      <w:r w:rsidRPr="00AA001F">
        <w:rPr>
          <w:rStyle w:val="HideTWBExt"/>
          <w:b w:val="0"/>
        </w:rPr>
        <w:t>&lt;/DocAmend&gt;</w:t>
      </w:r>
    </w:p>
    <w:p w14:paraId="044C353E" w14:textId="77777777" w:rsidR="004109CF" w:rsidRPr="00AA001F" w:rsidRDefault="004109CF" w:rsidP="004109CF">
      <w:pPr>
        <w:pStyle w:val="NormalBold"/>
      </w:pPr>
      <w:r w:rsidRPr="00AA001F">
        <w:rPr>
          <w:rStyle w:val="HideTWBExt"/>
          <w:b w:val="0"/>
        </w:rPr>
        <w:t>&lt;Article&gt;</w:t>
      </w:r>
      <w:r w:rsidRPr="00AA001F">
        <w:t>Article 34 – paragraphe 1 ter (nouveau)</w:t>
      </w:r>
      <w:r w:rsidRPr="00AA001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09CF" w:rsidRPr="00AA001F" w14:paraId="613C511F" w14:textId="77777777" w:rsidTr="00A27EDA">
        <w:trPr>
          <w:trHeight w:hRule="exact" w:val="240"/>
          <w:jc w:val="center"/>
        </w:trPr>
        <w:tc>
          <w:tcPr>
            <w:tcW w:w="9752" w:type="dxa"/>
            <w:gridSpan w:val="2"/>
          </w:tcPr>
          <w:p w14:paraId="7AA32E83" w14:textId="77777777" w:rsidR="004109CF" w:rsidRPr="00AA001F" w:rsidRDefault="004109CF" w:rsidP="00A27EDA"/>
        </w:tc>
      </w:tr>
      <w:tr w:rsidR="004109CF" w:rsidRPr="00AA001F" w14:paraId="78477C4C" w14:textId="77777777" w:rsidTr="00A27EDA">
        <w:trPr>
          <w:trHeight w:val="240"/>
          <w:jc w:val="center"/>
        </w:trPr>
        <w:tc>
          <w:tcPr>
            <w:tcW w:w="4876" w:type="dxa"/>
          </w:tcPr>
          <w:p w14:paraId="62010413" w14:textId="77777777" w:rsidR="004109CF" w:rsidRPr="00AA001F" w:rsidRDefault="004109CF" w:rsidP="00A27EDA">
            <w:pPr>
              <w:pStyle w:val="AmColumnHeading"/>
            </w:pPr>
            <w:r w:rsidRPr="00AA001F">
              <w:t>Texte proposé par la Commission</w:t>
            </w:r>
          </w:p>
        </w:tc>
        <w:tc>
          <w:tcPr>
            <w:tcW w:w="4876" w:type="dxa"/>
          </w:tcPr>
          <w:p w14:paraId="5C0649BB" w14:textId="77777777" w:rsidR="004109CF" w:rsidRPr="00AA001F" w:rsidRDefault="004109CF" w:rsidP="00A27EDA">
            <w:pPr>
              <w:pStyle w:val="AmColumnHeading"/>
            </w:pPr>
            <w:r w:rsidRPr="00AA001F">
              <w:t>Amendement</w:t>
            </w:r>
          </w:p>
        </w:tc>
      </w:tr>
      <w:tr w:rsidR="004109CF" w:rsidRPr="00AA001F" w14:paraId="59194323" w14:textId="77777777" w:rsidTr="00A27EDA">
        <w:trPr>
          <w:jc w:val="center"/>
        </w:trPr>
        <w:tc>
          <w:tcPr>
            <w:tcW w:w="4876" w:type="dxa"/>
          </w:tcPr>
          <w:p w14:paraId="697868FE" w14:textId="77777777" w:rsidR="004109CF" w:rsidRPr="00AA001F" w:rsidRDefault="004109CF" w:rsidP="00A27EDA">
            <w:pPr>
              <w:pStyle w:val="Normal6a"/>
            </w:pPr>
          </w:p>
        </w:tc>
        <w:tc>
          <w:tcPr>
            <w:tcW w:w="4876" w:type="dxa"/>
          </w:tcPr>
          <w:p w14:paraId="4B60BC01" w14:textId="77777777" w:rsidR="004109CF" w:rsidRPr="00AA001F" w:rsidRDefault="004109CF" w:rsidP="00A27EDA">
            <w:pPr>
              <w:pStyle w:val="Normal6a"/>
            </w:pPr>
            <w:r w:rsidRPr="00AA001F">
              <w:rPr>
                <w:b/>
                <w:i/>
              </w:rPr>
              <w:t>1 ter.</w:t>
            </w:r>
            <w:r w:rsidRPr="00AA001F">
              <w:tab/>
            </w:r>
            <w:r w:rsidRPr="00AA001F">
              <w:rPr>
                <w:b/>
                <w:i/>
              </w:rPr>
              <w:t>L’autorité de coordination propose des mécanismes faciles à utiliser pour transmettre de manière anonyme des informations sur les infractions au présent règlement.</w:t>
            </w:r>
          </w:p>
        </w:tc>
      </w:tr>
    </w:tbl>
    <w:p w14:paraId="39316836" w14:textId="77777777" w:rsidR="004109CF" w:rsidRPr="00AA001F" w:rsidRDefault="004109CF" w:rsidP="004109CF">
      <w:pPr>
        <w:pStyle w:val="AmOrLang"/>
      </w:pPr>
      <w:r w:rsidRPr="00AA001F">
        <w:t xml:space="preserve">Or. </w:t>
      </w:r>
      <w:r w:rsidRPr="00AA001F">
        <w:rPr>
          <w:rStyle w:val="HideTWBExt"/>
        </w:rPr>
        <w:t>&lt;Original&gt;</w:t>
      </w:r>
      <w:r w:rsidRPr="00AA001F">
        <w:rPr>
          <w:rStyle w:val="HideTWBInt"/>
        </w:rPr>
        <w:t>{EN}</w:t>
      </w:r>
      <w:r w:rsidRPr="00AA001F">
        <w:t>en</w:t>
      </w:r>
      <w:r w:rsidRPr="00AA001F">
        <w:rPr>
          <w:rStyle w:val="HideTWBExt"/>
        </w:rPr>
        <w:t>&lt;/Original&gt;</w:t>
      </w:r>
    </w:p>
    <w:p w14:paraId="3777B8EF" w14:textId="77777777" w:rsidR="004109CF" w:rsidRPr="00AA001F" w:rsidRDefault="004109CF" w:rsidP="004109CF">
      <w:r w:rsidRPr="00AA001F">
        <w:rPr>
          <w:rStyle w:val="HideTWBExt"/>
        </w:rPr>
        <w:t>&lt;/Amend&gt;</w:t>
      </w:r>
    </w:p>
    <w:p w14:paraId="40D46933" w14:textId="77777777" w:rsidR="004109CF" w:rsidRPr="00AA001F" w:rsidRDefault="004109CF" w:rsidP="004109CF">
      <w:pPr>
        <w:pStyle w:val="AmNumberTabs"/>
      </w:pPr>
      <w:r w:rsidRPr="00AA001F">
        <w:rPr>
          <w:rStyle w:val="HideTWBExt"/>
          <w:b w:val="0"/>
        </w:rPr>
        <w:t>&lt;Amend&gt;</w:t>
      </w:r>
      <w:r w:rsidRPr="00AA001F">
        <w:t>Amendement</w:t>
      </w:r>
      <w:r w:rsidRPr="00AA001F">
        <w:tab/>
      </w:r>
      <w:r w:rsidRPr="00AA001F">
        <w:tab/>
      </w:r>
      <w:r w:rsidRPr="00AA001F">
        <w:rPr>
          <w:rStyle w:val="HideTWBExt"/>
          <w:b w:val="0"/>
        </w:rPr>
        <w:t>&lt;NumAm&gt;</w:t>
      </w:r>
      <w:r w:rsidRPr="00AA001F">
        <w:t>1468</w:t>
      </w:r>
      <w:r w:rsidRPr="00AA001F">
        <w:rPr>
          <w:rStyle w:val="HideTWBExt"/>
          <w:b w:val="0"/>
        </w:rPr>
        <w:t>&lt;/NumAm&gt;</w:t>
      </w:r>
    </w:p>
    <w:p w14:paraId="2FD4AA90" w14:textId="77777777" w:rsidR="004109CF" w:rsidRPr="00AA001F" w:rsidRDefault="004109CF" w:rsidP="004109CF">
      <w:pPr>
        <w:pStyle w:val="NormalBold"/>
      </w:pPr>
      <w:r w:rsidRPr="00AA001F">
        <w:rPr>
          <w:rStyle w:val="HideTWBExt"/>
          <w:b w:val="0"/>
        </w:rPr>
        <w:t>&lt;RepeatBlock-By&gt;&lt;Members&gt;</w:t>
      </w:r>
      <w:r w:rsidRPr="00AA001F">
        <w:t>Patrick Breyer</w:t>
      </w:r>
      <w:r w:rsidRPr="00AA001F">
        <w:rPr>
          <w:rStyle w:val="HideTWBExt"/>
          <w:b w:val="0"/>
        </w:rPr>
        <w:t>&lt;/Members&gt;</w:t>
      </w:r>
    </w:p>
    <w:p w14:paraId="0CA01269" w14:textId="77777777" w:rsidR="004109CF" w:rsidRPr="00AA001F" w:rsidRDefault="004109CF" w:rsidP="004109CF">
      <w:r w:rsidRPr="00AA001F">
        <w:rPr>
          <w:rStyle w:val="HideTWBExt"/>
        </w:rPr>
        <w:t>&lt;AuNomDe&gt;</w:t>
      </w:r>
      <w:r w:rsidRPr="00AA001F">
        <w:rPr>
          <w:rStyle w:val="HideTWBInt"/>
        </w:rPr>
        <w:t>{Verts/ALE}</w:t>
      </w:r>
      <w:r w:rsidRPr="00AA001F">
        <w:t>au nom du groupe Verts/ALE</w:t>
      </w:r>
      <w:r w:rsidRPr="00AA001F">
        <w:rPr>
          <w:rStyle w:val="HideTWBExt"/>
        </w:rPr>
        <w:t>&lt;/AuNomDe&gt;</w:t>
      </w:r>
    </w:p>
    <w:p w14:paraId="73EEED2E" w14:textId="77777777" w:rsidR="004109CF" w:rsidRPr="00AA001F" w:rsidRDefault="004109CF" w:rsidP="004109CF">
      <w:pPr>
        <w:pStyle w:val="NormalBold"/>
      </w:pPr>
      <w:r w:rsidRPr="00AA001F">
        <w:rPr>
          <w:rStyle w:val="HideTWBExt"/>
          <w:b w:val="0"/>
        </w:rPr>
        <w:lastRenderedPageBreak/>
        <w:t>&lt;/RepeatBlock-By&gt;</w:t>
      </w:r>
    </w:p>
    <w:p w14:paraId="300DEFE7" w14:textId="77777777" w:rsidR="004109CF" w:rsidRPr="00AA001F" w:rsidRDefault="004109CF" w:rsidP="004109CF">
      <w:pPr>
        <w:pStyle w:val="NormalBold"/>
      </w:pPr>
      <w:r w:rsidRPr="00AA001F">
        <w:rPr>
          <w:rStyle w:val="HideTWBExt"/>
          <w:b w:val="0"/>
        </w:rPr>
        <w:t>&lt;DocAmend&gt;</w:t>
      </w:r>
      <w:r w:rsidRPr="00AA001F">
        <w:t>Proposition de règlement</w:t>
      </w:r>
      <w:r w:rsidRPr="00AA001F">
        <w:rPr>
          <w:rStyle w:val="HideTWBExt"/>
          <w:b w:val="0"/>
        </w:rPr>
        <w:t>&lt;/DocAmend&gt;</w:t>
      </w:r>
    </w:p>
    <w:p w14:paraId="21B943DE" w14:textId="77777777" w:rsidR="004109CF" w:rsidRPr="00AA001F" w:rsidRDefault="004109CF" w:rsidP="004109CF">
      <w:pPr>
        <w:pStyle w:val="NormalBold"/>
      </w:pPr>
      <w:r w:rsidRPr="00AA001F">
        <w:rPr>
          <w:rStyle w:val="HideTWBExt"/>
          <w:b w:val="0"/>
        </w:rPr>
        <w:t>&lt;Article&gt;</w:t>
      </w:r>
      <w:r w:rsidRPr="00AA001F">
        <w:t>Article 34 – paragraphe 2</w:t>
      </w:r>
      <w:r w:rsidRPr="00AA001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09CF" w:rsidRPr="00AA001F" w14:paraId="0BF16B42" w14:textId="77777777" w:rsidTr="00A27EDA">
        <w:trPr>
          <w:trHeight w:hRule="exact" w:val="240"/>
          <w:jc w:val="center"/>
        </w:trPr>
        <w:tc>
          <w:tcPr>
            <w:tcW w:w="9752" w:type="dxa"/>
            <w:gridSpan w:val="2"/>
          </w:tcPr>
          <w:p w14:paraId="5B6D520C" w14:textId="77777777" w:rsidR="004109CF" w:rsidRPr="00AA001F" w:rsidRDefault="004109CF" w:rsidP="00A27EDA"/>
        </w:tc>
      </w:tr>
      <w:tr w:rsidR="004109CF" w:rsidRPr="00AA001F" w14:paraId="35E89737" w14:textId="77777777" w:rsidTr="00A27EDA">
        <w:trPr>
          <w:trHeight w:val="240"/>
          <w:jc w:val="center"/>
        </w:trPr>
        <w:tc>
          <w:tcPr>
            <w:tcW w:w="4876" w:type="dxa"/>
          </w:tcPr>
          <w:p w14:paraId="47AC6EBC" w14:textId="77777777" w:rsidR="004109CF" w:rsidRPr="00AA001F" w:rsidRDefault="004109CF" w:rsidP="00A27EDA">
            <w:pPr>
              <w:pStyle w:val="AmColumnHeading"/>
            </w:pPr>
            <w:r w:rsidRPr="00AA001F">
              <w:t>Texte proposé par la Commission</w:t>
            </w:r>
          </w:p>
        </w:tc>
        <w:tc>
          <w:tcPr>
            <w:tcW w:w="4876" w:type="dxa"/>
          </w:tcPr>
          <w:p w14:paraId="3D20FF22" w14:textId="77777777" w:rsidR="004109CF" w:rsidRPr="00AA001F" w:rsidRDefault="004109CF" w:rsidP="00A27EDA">
            <w:pPr>
              <w:pStyle w:val="AmColumnHeading"/>
            </w:pPr>
            <w:r w:rsidRPr="00AA001F">
              <w:t>Amendement</w:t>
            </w:r>
          </w:p>
        </w:tc>
      </w:tr>
      <w:tr w:rsidR="004109CF" w:rsidRPr="00AA001F" w14:paraId="34B5E308" w14:textId="77777777" w:rsidTr="00A27EDA">
        <w:trPr>
          <w:jc w:val="center"/>
        </w:trPr>
        <w:tc>
          <w:tcPr>
            <w:tcW w:w="4876" w:type="dxa"/>
          </w:tcPr>
          <w:p w14:paraId="36FDE6FB" w14:textId="77777777" w:rsidR="004109CF" w:rsidRPr="00AA001F" w:rsidRDefault="004109CF" w:rsidP="00A27EDA">
            <w:pPr>
              <w:pStyle w:val="Normal6a"/>
            </w:pPr>
            <w:r w:rsidRPr="00AA001F">
              <w:t>2.</w:t>
            </w:r>
            <w:r w:rsidRPr="00AA001F">
              <w:tab/>
              <w:t xml:space="preserve">Les autorités de coordination mettent en place des mécanismes adaptés </w:t>
            </w:r>
            <w:r w:rsidRPr="00AA001F">
              <w:rPr>
                <w:b/>
                <w:i/>
              </w:rPr>
              <w:t>aux enfants</w:t>
            </w:r>
            <w:r w:rsidRPr="00AA001F">
              <w:t xml:space="preserve"> pour déposer une plainte en vertu du présent article et adoptent une approche tenant compte </w:t>
            </w:r>
            <w:r w:rsidRPr="00AA001F">
              <w:rPr>
                <w:b/>
                <w:i/>
              </w:rPr>
              <w:t>des enfants</w:t>
            </w:r>
            <w:r w:rsidRPr="00AA001F">
              <w:t xml:space="preserve"> lors du traitement des plaintes </w:t>
            </w:r>
            <w:r w:rsidRPr="00AA001F">
              <w:rPr>
                <w:b/>
                <w:i/>
              </w:rPr>
              <w:t>introduites par des enfants</w:t>
            </w:r>
            <w:r w:rsidRPr="00AA001F">
              <w:t xml:space="preserve">, en tenant dûment compte de l’âge, de la maturité, du point de vue, des besoins et des préoccupations de </w:t>
            </w:r>
            <w:r w:rsidRPr="00AA001F">
              <w:rPr>
                <w:b/>
                <w:i/>
              </w:rPr>
              <w:t>l’enfant</w:t>
            </w:r>
            <w:r w:rsidRPr="00AA001F">
              <w:t>.</w:t>
            </w:r>
          </w:p>
        </w:tc>
        <w:tc>
          <w:tcPr>
            <w:tcW w:w="4876" w:type="dxa"/>
          </w:tcPr>
          <w:p w14:paraId="45930865" w14:textId="77777777" w:rsidR="004109CF" w:rsidRPr="00AA001F" w:rsidRDefault="004109CF" w:rsidP="00A27EDA">
            <w:pPr>
              <w:pStyle w:val="Normal6a"/>
            </w:pPr>
            <w:r w:rsidRPr="00AA001F">
              <w:t>2.</w:t>
            </w:r>
            <w:r w:rsidRPr="00AA001F">
              <w:tab/>
              <w:t xml:space="preserve">Les autorités de coordination mettent en place des mécanismes adaptés </w:t>
            </w:r>
            <w:r w:rsidRPr="00AA001F">
              <w:rPr>
                <w:b/>
                <w:i/>
              </w:rPr>
              <w:t>à l’âge et accessibles</w:t>
            </w:r>
            <w:r w:rsidRPr="00AA001F">
              <w:t xml:space="preserve"> pour déposer une plainte en vertu du présent article et adoptent une approche </w:t>
            </w:r>
            <w:r w:rsidRPr="00AA001F">
              <w:rPr>
                <w:b/>
                <w:i/>
              </w:rPr>
              <w:t>adaptée à l’âge de la personne et</w:t>
            </w:r>
            <w:r w:rsidRPr="00AA001F">
              <w:t xml:space="preserve"> tenant compte </w:t>
            </w:r>
            <w:r w:rsidRPr="00AA001F">
              <w:rPr>
                <w:b/>
                <w:i/>
              </w:rPr>
              <w:t>de la dimension de genre</w:t>
            </w:r>
            <w:r w:rsidRPr="00AA001F">
              <w:t xml:space="preserve"> lors du traitement des plaintes, en tenant dûment compte de l’âge, de la maturité, du point de vue, des besoins et des préoccupations de </w:t>
            </w:r>
            <w:r w:rsidRPr="00AA001F">
              <w:rPr>
                <w:b/>
                <w:i/>
              </w:rPr>
              <w:t>la personne</w:t>
            </w:r>
            <w:r w:rsidRPr="00AA001F">
              <w:t xml:space="preserve">. </w:t>
            </w:r>
            <w:r w:rsidRPr="00AA001F">
              <w:rPr>
                <w:b/>
                <w:i/>
              </w:rPr>
              <w:t>Le traitement des plaintes tient compte du devoir de diligence et fournit les informations nécessaires au plaignant.</w:t>
            </w:r>
          </w:p>
        </w:tc>
      </w:tr>
    </w:tbl>
    <w:p w14:paraId="40D389AA" w14:textId="77777777" w:rsidR="004109CF" w:rsidRPr="00AA001F" w:rsidRDefault="004109CF" w:rsidP="004109CF">
      <w:pPr>
        <w:pStyle w:val="AmOrLang"/>
      </w:pPr>
      <w:r w:rsidRPr="00AA001F">
        <w:t xml:space="preserve">Or. </w:t>
      </w:r>
      <w:r w:rsidRPr="00AA001F">
        <w:rPr>
          <w:rStyle w:val="HideTWBExt"/>
        </w:rPr>
        <w:t>&lt;Original&gt;</w:t>
      </w:r>
      <w:r w:rsidRPr="00AA001F">
        <w:rPr>
          <w:rStyle w:val="HideTWBInt"/>
        </w:rPr>
        <w:t>{EN}</w:t>
      </w:r>
      <w:r w:rsidRPr="00AA001F">
        <w:t>en</w:t>
      </w:r>
      <w:r w:rsidRPr="00AA001F">
        <w:rPr>
          <w:rStyle w:val="HideTWBExt"/>
        </w:rPr>
        <w:t>&lt;/Original&gt;</w:t>
      </w:r>
    </w:p>
    <w:p w14:paraId="0E551DD8" w14:textId="77777777" w:rsidR="004109CF" w:rsidRPr="00AA001F" w:rsidRDefault="004109CF" w:rsidP="004109CF">
      <w:r w:rsidRPr="00AA001F">
        <w:rPr>
          <w:rStyle w:val="HideTWBExt"/>
        </w:rPr>
        <w:t>&lt;/Amend&gt;</w:t>
      </w:r>
    </w:p>
    <w:p w14:paraId="1B6DEFAC" w14:textId="77777777" w:rsidR="004109CF" w:rsidRPr="00AA001F" w:rsidRDefault="004109CF" w:rsidP="004109CF">
      <w:pPr>
        <w:pStyle w:val="AmNumberTabs"/>
      </w:pPr>
      <w:r w:rsidRPr="00AA001F">
        <w:rPr>
          <w:rStyle w:val="HideTWBExt"/>
          <w:b w:val="0"/>
        </w:rPr>
        <w:t>&lt;Amend&gt;</w:t>
      </w:r>
      <w:r w:rsidRPr="00AA001F">
        <w:t>Amendement</w:t>
      </w:r>
      <w:r w:rsidRPr="00AA001F">
        <w:tab/>
      </w:r>
      <w:r w:rsidRPr="00AA001F">
        <w:tab/>
      </w:r>
      <w:r w:rsidRPr="00AA001F">
        <w:rPr>
          <w:rStyle w:val="HideTWBExt"/>
          <w:b w:val="0"/>
        </w:rPr>
        <w:t>&lt;NumAm&gt;</w:t>
      </w:r>
      <w:r w:rsidRPr="00AA001F">
        <w:t>1469</w:t>
      </w:r>
      <w:r w:rsidRPr="00AA001F">
        <w:rPr>
          <w:rStyle w:val="HideTWBExt"/>
          <w:b w:val="0"/>
        </w:rPr>
        <w:t>&lt;/NumAm&gt;</w:t>
      </w:r>
    </w:p>
    <w:p w14:paraId="639053C7" w14:textId="77777777" w:rsidR="004109CF" w:rsidRPr="00AA001F" w:rsidRDefault="004109CF" w:rsidP="004109CF">
      <w:pPr>
        <w:pStyle w:val="NormalBold"/>
      </w:pPr>
      <w:r w:rsidRPr="00AA001F">
        <w:rPr>
          <w:rStyle w:val="HideTWBExt"/>
          <w:b w:val="0"/>
        </w:rPr>
        <w:t>&lt;RepeatBlock-By&gt;&lt;Members&gt;</w:t>
      </w:r>
      <w:r w:rsidRPr="00AA001F">
        <w:t>Loránt Vincze, Miriam Lexmann, François-Xavier Bellamy</w:t>
      </w:r>
      <w:r w:rsidRPr="00AA001F">
        <w:rPr>
          <w:rStyle w:val="HideTWBExt"/>
          <w:b w:val="0"/>
        </w:rPr>
        <w:t>&lt;/Members&gt;</w:t>
      </w:r>
    </w:p>
    <w:p w14:paraId="32EADF46" w14:textId="77777777" w:rsidR="004109CF" w:rsidRPr="00AA001F" w:rsidRDefault="004109CF" w:rsidP="004109CF">
      <w:pPr>
        <w:pStyle w:val="NormalBold"/>
      </w:pPr>
      <w:r w:rsidRPr="00AA001F">
        <w:rPr>
          <w:rStyle w:val="HideTWBExt"/>
          <w:b w:val="0"/>
        </w:rPr>
        <w:t>&lt;/RepeatBlock-By&gt;</w:t>
      </w:r>
    </w:p>
    <w:p w14:paraId="77843C12" w14:textId="77777777" w:rsidR="004109CF" w:rsidRPr="00AA001F" w:rsidRDefault="004109CF" w:rsidP="004109CF">
      <w:pPr>
        <w:pStyle w:val="NormalBold"/>
      </w:pPr>
      <w:r w:rsidRPr="00AA001F">
        <w:rPr>
          <w:rStyle w:val="HideTWBExt"/>
          <w:b w:val="0"/>
        </w:rPr>
        <w:t>&lt;DocAmend&gt;</w:t>
      </w:r>
      <w:r w:rsidRPr="00AA001F">
        <w:t>Proposition de règlement</w:t>
      </w:r>
      <w:r w:rsidRPr="00AA001F">
        <w:rPr>
          <w:rStyle w:val="HideTWBExt"/>
          <w:b w:val="0"/>
        </w:rPr>
        <w:t>&lt;/DocAmend&gt;</w:t>
      </w:r>
    </w:p>
    <w:p w14:paraId="27016EDC" w14:textId="77777777" w:rsidR="004109CF" w:rsidRPr="00AA001F" w:rsidRDefault="004109CF" w:rsidP="004109CF">
      <w:pPr>
        <w:pStyle w:val="NormalBold"/>
      </w:pPr>
      <w:r w:rsidRPr="00AA001F">
        <w:rPr>
          <w:rStyle w:val="HideTWBExt"/>
          <w:b w:val="0"/>
        </w:rPr>
        <w:t>&lt;Article&gt;</w:t>
      </w:r>
      <w:r w:rsidRPr="00AA001F">
        <w:t>Article 34 – paragraphe 3 bis (nouveau)</w:t>
      </w:r>
      <w:r w:rsidRPr="00AA001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09CF" w:rsidRPr="00AA001F" w14:paraId="0408851C" w14:textId="77777777" w:rsidTr="00A27EDA">
        <w:trPr>
          <w:trHeight w:hRule="exact" w:val="240"/>
          <w:jc w:val="center"/>
        </w:trPr>
        <w:tc>
          <w:tcPr>
            <w:tcW w:w="9752" w:type="dxa"/>
            <w:gridSpan w:val="2"/>
          </w:tcPr>
          <w:p w14:paraId="7D06AC2F" w14:textId="77777777" w:rsidR="004109CF" w:rsidRPr="00AA001F" w:rsidRDefault="004109CF" w:rsidP="00A27EDA"/>
        </w:tc>
      </w:tr>
      <w:tr w:rsidR="004109CF" w:rsidRPr="00AA001F" w14:paraId="647415E3" w14:textId="77777777" w:rsidTr="00A27EDA">
        <w:trPr>
          <w:trHeight w:val="240"/>
          <w:jc w:val="center"/>
        </w:trPr>
        <w:tc>
          <w:tcPr>
            <w:tcW w:w="4876" w:type="dxa"/>
          </w:tcPr>
          <w:p w14:paraId="55E7245D" w14:textId="77777777" w:rsidR="004109CF" w:rsidRPr="00AA001F" w:rsidRDefault="004109CF" w:rsidP="00A27EDA">
            <w:pPr>
              <w:pStyle w:val="AmColumnHeading"/>
            </w:pPr>
            <w:r w:rsidRPr="00AA001F">
              <w:t>Texte proposé par la Commission</w:t>
            </w:r>
          </w:p>
        </w:tc>
        <w:tc>
          <w:tcPr>
            <w:tcW w:w="4876" w:type="dxa"/>
          </w:tcPr>
          <w:p w14:paraId="1F6AEF89" w14:textId="77777777" w:rsidR="004109CF" w:rsidRPr="00AA001F" w:rsidRDefault="004109CF" w:rsidP="00A27EDA">
            <w:pPr>
              <w:pStyle w:val="AmColumnHeading"/>
            </w:pPr>
            <w:r w:rsidRPr="00AA001F">
              <w:t>Amendement</w:t>
            </w:r>
          </w:p>
        </w:tc>
      </w:tr>
      <w:tr w:rsidR="004109CF" w:rsidRPr="00AA001F" w14:paraId="79E7AF82" w14:textId="77777777" w:rsidTr="00A27EDA">
        <w:trPr>
          <w:jc w:val="center"/>
        </w:trPr>
        <w:tc>
          <w:tcPr>
            <w:tcW w:w="4876" w:type="dxa"/>
          </w:tcPr>
          <w:p w14:paraId="54788B5E" w14:textId="77777777" w:rsidR="004109CF" w:rsidRPr="00AA001F" w:rsidRDefault="004109CF" w:rsidP="00A27EDA">
            <w:pPr>
              <w:pStyle w:val="Normal6a"/>
            </w:pPr>
          </w:p>
        </w:tc>
        <w:tc>
          <w:tcPr>
            <w:tcW w:w="4876" w:type="dxa"/>
          </w:tcPr>
          <w:p w14:paraId="2F877030" w14:textId="77777777" w:rsidR="004109CF" w:rsidRPr="00AA001F" w:rsidRDefault="004109CF" w:rsidP="00A27EDA">
            <w:pPr>
              <w:pStyle w:val="Normal6a"/>
            </w:pPr>
            <w:r w:rsidRPr="00AA001F">
              <w:rPr>
                <w:b/>
                <w:i/>
              </w:rPr>
              <w:t>3 bis.</w:t>
            </w:r>
            <w:r w:rsidRPr="00AA001F">
              <w:tab/>
            </w:r>
            <w:r w:rsidRPr="00AA001F">
              <w:rPr>
                <w:b/>
                <w:i/>
              </w:rPr>
              <w:t>Les utilisateurs ont la possibilité de déposer, auprès des organisations non gouvernementales reconnues spécialisées dans la lutte contre le matériel relatif à des abus sexuels sur enfants en ligne, y compris les lignes d’assistance téléphonique, une plainte à l’encontre des fournisseurs de services de la société de l’information pour infraction alléguée au présent règlement.</w:t>
            </w:r>
          </w:p>
        </w:tc>
      </w:tr>
    </w:tbl>
    <w:p w14:paraId="484518C5" w14:textId="77777777" w:rsidR="004109CF" w:rsidRPr="00AA001F" w:rsidRDefault="004109CF" w:rsidP="004109CF">
      <w:pPr>
        <w:pStyle w:val="AmOrLang"/>
      </w:pPr>
      <w:r w:rsidRPr="00AA001F">
        <w:t xml:space="preserve">Or. </w:t>
      </w:r>
      <w:r w:rsidRPr="00AA001F">
        <w:rPr>
          <w:rStyle w:val="HideTWBExt"/>
        </w:rPr>
        <w:t>&lt;Original&gt;</w:t>
      </w:r>
      <w:r w:rsidRPr="00AA001F">
        <w:rPr>
          <w:rStyle w:val="HideTWBInt"/>
        </w:rPr>
        <w:t>{EN}</w:t>
      </w:r>
      <w:r w:rsidRPr="00AA001F">
        <w:t>en</w:t>
      </w:r>
      <w:r w:rsidRPr="00AA001F">
        <w:rPr>
          <w:rStyle w:val="HideTWBExt"/>
        </w:rPr>
        <w:t>&lt;/Original&gt;</w:t>
      </w:r>
    </w:p>
    <w:p w14:paraId="1DD411DD" w14:textId="77777777" w:rsidR="004109CF" w:rsidRPr="00AA001F" w:rsidRDefault="004109CF" w:rsidP="004109CF">
      <w:r w:rsidRPr="00AA001F">
        <w:rPr>
          <w:rStyle w:val="HideTWBExt"/>
        </w:rPr>
        <w:t>&lt;/Amend&gt;</w:t>
      </w:r>
    </w:p>
    <w:p w14:paraId="75D157A8" w14:textId="77777777" w:rsidR="004109CF" w:rsidRPr="00AA001F" w:rsidRDefault="004109CF" w:rsidP="004109CF">
      <w:pPr>
        <w:pStyle w:val="AmNumberTabs"/>
      </w:pPr>
      <w:r w:rsidRPr="00AA001F">
        <w:rPr>
          <w:rStyle w:val="HideTWBExt"/>
          <w:b w:val="0"/>
        </w:rPr>
        <w:t>&lt;Amend&gt;</w:t>
      </w:r>
      <w:r w:rsidRPr="00AA001F">
        <w:t>Amendement</w:t>
      </w:r>
      <w:r w:rsidRPr="00AA001F">
        <w:tab/>
      </w:r>
      <w:r w:rsidRPr="00AA001F">
        <w:tab/>
      </w:r>
      <w:r w:rsidRPr="00AA001F">
        <w:rPr>
          <w:rStyle w:val="HideTWBExt"/>
          <w:b w:val="0"/>
        </w:rPr>
        <w:t>&lt;NumAm&gt;</w:t>
      </w:r>
      <w:r w:rsidRPr="00AA001F">
        <w:t>1470</w:t>
      </w:r>
      <w:r w:rsidRPr="00AA001F">
        <w:rPr>
          <w:rStyle w:val="HideTWBExt"/>
          <w:b w:val="0"/>
        </w:rPr>
        <w:t>&lt;/NumAm&gt;</w:t>
      </w:r>
    </w:p>
    <w:p w14:paraId="7B1CC3E2" w14:textId="77777777" w:rsidR="004109CF" w:rsidRPr="00AA001F" w:rsidRDefault="004109CF" w:rsidP="004109CF">
      <w:pPr>
        <w:pStyle w:val="NormalBold"/>
      </w:pPr>
      <w:r w:rsidRPr="00AA001F">
        <w:rPr>
          <w:rStyle w:val="HideTWBExt"/>
          <w:b w:val="0"/>
        </w:rPr>
        <w:lastRenderedPageBreak/>
        <w:t>&lt;RepeatBlock-By&gt;&lt;Members&gt;</w:t>
      </w:r>
      <w:r w:rsidRPr="00AA001F">
        <w:t>René Repasi, Tiemo Wölken</w:t>
      </w:r>
      <w:r w:rsidRPr="00AA001F">
        <w:rPr>
          <w:rStyle w:val="HideTWBExt"/>
          <w:b w:val="0"/>
        </w:rPr>
        <w:t>&lt;/Members&gt;</w:t>
      </w:r>
    </w:p>
    <w:p w14:paraId="1993BF0C" w14:textId="77777777" w:rsidR="004109CF" w:rsidRPr="00AA001F" w:rsidRDefault="004109CF" w:rsidP="004109CF">
      <w:r w:rsidRPr="00AA001F">
        <w:rPr>
          <w:rStyle w:val="HideTWBExt"/>
        </w:rPr>
        <w:t>&lt;AuNomDe&gt;</w:t>
      </w:r>
      <w:r w:rsidRPr="00AA001F">
        <w:rPr>
          <w:rStyle w:val="HideTWBInt"/>
        </w:rPr>
        <w:t>{S&amp;D}</w:t>
      </w:r>
      <w:r w:rsidRPr="00AA001F">
        <w:t>au nom du groupe S&amp;D</w:t>
      </w:r>
      <w:r w:rsidRPr="00AA001F">
        <w:rPr>
          <w:rStyle w:val="HideTWBExt"/>
        </w:rPr>
        <w:t>&lt;/AuNomDe&gt;</w:t>
      </w:r>
    </w:p>
    <w:p w14:paraId="5414F245" w14:textId="77777777" w:rsidR="004109CF" w:rsidRPr="00AA001F" w:rsidRDefault="004109CF" w:rsidP="004109CF">
      <w:pPr>
        <w:pStyle w:val="NormalBold"/>
      </w:pPr>
      <w:r w:rsidRPr="00AA001F">
        <w:rPr>
          <w:rStyle w:val="HideTWBExt"/>
          <w:b w:val="0"/>
        </w:rPr>
        <w:t>&lt;Members&gt;</w:t>
      </w:r>
      <w:r w:rsidRPr="00AA001F">
        <w:t>Paul Tang, Petar Vitanov</w:t>
      </w:r>
      <w:r w:rsidRPr="00AA001F">
        <w:rPr>
          <w:rStyle w:val="HideTWBExt"/>
          <w:b w:val="0"/>
        </w:rPr>
        <w:t>&lt;/Members&gt;</w:t>
      </w:r>
    </w:p>
    <w:p w14:paraId="429F22C6" w14:textId="77777777" w:rsidR="004109CF" w:rsidRPr="00AA001F" w:rsidRDefault="004109CF" w:rsidP="004109CF">
      <w:r w:rsidRPr="00AA001F">
        <w:rPr>
          <w:rStyle w:val="HideTWBExt"/>
        </w:rPr>
        <w:t>&lt;AuNomDe&gt;</w:t>
      </w:r>
      <w:r w:rsidRPr="00AA001F">
        <w:rPr>
          <w:rStyle w:val="HideTWBInt"/>
        </w:rPr>
        <w:t>{LIBE}</w:t>
      </w:r>
      <w:r w:rsidRPr="00AA001F">
        <w:t>au nom de la commission des libertés civiles, de la justice et des affaires intérieures</w:t>
      </w:r>
      <w:r w:rsidRPr="00AA001F">
        <w:rPr>
          <w:rStyle w:val="HideTWBExt"/>
        </w:rPr>
        <w:t>&lt;/AuNomDe&gt;</w:t>
      </w:r>
    </w:p>
    <w:p w14:paraId="6E05DA5F" w14:textId="77777777" w:rsidR="004109CF" w:rsidRPr="00AA001F" w:rsidRDefault="004109CF" w:rsidP="004109CF">
      <w:pPr>
        <w:pStyle w:val="NormalBold"/>
      </w:pPr>
      <w:r w:rsidRPr="00AA001F">
        <w:rPr>
          <w:rStyle w:val="HideTWBExt"/>
          <w:b w:val="0"/>
        </w:rPr>
        <w:t>&lt;Members&gt;</w:t>
      </w:r>
      <w:r w:rsidRPr="00AA001F">
        <w:t>Birgit Sippel</w:t>
      </w:r>
      <w:r w:rsidRPr="00AA001F">
        <w:rPr>
          <w:rStyle w:val="HideTWBExt"/>
          <w:b w:val="0"/>
        </w:rPr>
        <w:t>&lt;/Members&gt;</w:t>
      </w:r>
    </w:p>
    <w:p w14:paraId="7197638C" w14:textId="77777777" w:rsidR="004109CF" w:rsidRPr="00AA001F" w:rsidRDefault="004109CF" w:rsidP="004109CF">
      <w:pPr>
        <w:pStyle w:val="NormalBold"/>
      </w:pPr>
      <w:r w:rsidRPr="00AA001F">
        <w:rPr>
          <w:rStyle w:val="HideTWBExt"/>
          <w:b w:val="0"/>
        </w:rPr>
        <w:t>&lt;/RepeatBlock-By&gt;</w:t>
      </w:r>
    </w:p>
    <w:p w14:paraId="57D2E792" w14:textId="77777777" w:rsidR="004109CF" w:rsidRPr="00AA001F" w:rsidRDefault="004109CF" w:rsidP="004109CF">
      <w:pPr>
        <w:pStyle w:val="NormalBold"/>
      </w:pPr>
      <w:r w:rsidRPr="00AA001F">
        <w:rPr>
          <w:rStyle w:val="HideTWBExt"/>
          <w:b w:val="0"/>
        </w:rPr>
        <w:t>&lt;DocAmend&gt;</w:t>
      </w:r>
      <w:r w:rsidRPr="00AA001F">
        <w:t>Proposition de règlement</w:t>
      </w:r>
      <w:r w:rsidRPr="00AA001F">
        <w:rPr>
          <w:rStyle w:val="HideTWBExt"/>
          <w:b w:val="0"/>
        </w:rPr>
        <w:t>&lt;/DocAmend&gt;</w:t>
      </w:r>
    </w:p>
    <w:p w14:paraId="510AB3AA" w14:textId="77777777" w:rsidR="004109CF" w:rsidRPr="00AA001F" w:rsidRDefault="004109CF" w:rsidP="004109CF">
      <w:pPr>
        <w:pStyle w:val="NormalBold"/>
      </w:pPr>
      <w:r w:rsidRPr="00AA001F">
        <w:rPr>
          <w:rStyle w:val="HideTWBExt"/>
          <w:b w:val="0"/>
        </w:rPr>
        <w:t>&lt;Article&gt;</w:t>
      </w:r>
      <w:r w:rsidRPr="00AA001F">
        <w:t>Article 34 bis (nouveau)</w:t>
      </w:r>
      <w:r w:rsidRPr="00AA001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09CF" w:rsidRPr="00AA001F" w14:paraId="3E23036B" w14:textId="77777777" w:rsidTr="00A27EDA">
        <w:trPr>
          <w:trHeight w:hRule="exact" w:val="240"/>
          <w:jc w:val="center"/>
        </w:trPr>
        <w:tc>
          <w:tcPr>
            <w:tcW w:w="9752" w:type="dxa"/>
            <w:gridSpan w:val="2"/>
          </w:tcPr>
          <w:p w14:paraId="229B629E" w14:textId="77777777" w:rsidR="004109CF" w:rsidRPr="00AA001F" w:rsidRDefault="004109CF" w:rsidP="00A27EDA"/>
        </w:tc>
      </w:tr>
      <w:tr w:rsidR="004109CF" w:rsidRPr="00AA001F" w14:paraId="1F76D918" w14:textId="77777777" w:rsidTr="00A27EDA">
        <w:trPr>
          <w:trHeight w:val="240"/>
          <w:jc w:val="center"/>
        </w:trPr>
        <w:tc>
          <w:tcPr>
            <w:tcW w:w="4876" w:type="dxa"/>
          </w:tcPr>
          <w:p w14:paraId="6046E64D" w14:textId="77777777" w:rsidR="004109CF" w:rsidRPr="00AA001F" w:rsidRDefault="004109CF" w:rsidP="00A27EDA">
            <w:pPr>
              <w:pStyle w:val="AmColumnHeading"/>
            </w:pPr>
            <w:r w:rsidRPr="00AA001F">
              <w:t>Texte proposé par la Commission</w:t>
            </w:r>
          </w:p>
        </w:tc>
        <w:tc>
          <w:tcPr>
            <w:tcW w:w="4876" w:type="dxa"/>
          </w:tcPr>
          <w:p w14:paraId="1AFE0E49" w14:textId="77777777" w:rsidR="004109CF" w:rsidRPr="00AA001F" w:rsidRDefault="004109CF" w:rsidP="00A27EDA">
            <w:pPr>
              <w:pStyle w:val="AmColumnHeading"/>
            </w:pPr>
            <w:r w:rsidRPr="00AA001F">
              <w:t>Amendement</w:t>
            </w:r>
          </w:p>
        </w:tc>
      </w:tr>
      <w:tr w:rsidR="004109CF" w:rsidRPr="00AA001F" w14:paraId="4EB119BA" w14:textId="77777777" w:rsidTr="00A27EDA">
        <w:trPr>
          <w:jc w:val="center"/>
        </w:trPr>
        <w:tc>
          <w:tcPr>
            <w:tcW w:w="4876" w:type="dxa"/>
          </w:tcPr>
          <w:p w14:paraId="2D7327A4" w14:textId="77777777" w:rsidR="004109CF" w:rsidRPr="00AA001F" w:rsidRDefault="004109CF" w:rsidP="00A27EDA">
            <w:pPr>
              <w:pStyle w:val="Normal6a"/>
            </w:pPr>
          </w:p>
        </w:tc>
        <w:tc>
          <w:tcPr>
            <w:tcW w:w="4876" w:type="dxa"/>
          </w:tcPr>
          <w:p w14:paraId="35C481B7" w14:textId="77777777" w:rsidR="004109CF" w:rsidRPr="00AA001F" w:rsidRDefault="004109CF" w:rsidP="00A27EDA">
            <w:pPr>
              <w:pStyle w:val="Normal6a"/>
              <w:jc w:val="center"/>
            </w:pPr>
            <w:r w:rsidRPr="00AA001F">
              <w:rPr>
                <w:b/>
                <w:i/>
              </w:rPr>
              <w:t>Article 34 bis</w:t>
            </w:r>
            <w:r w:rsidRPr="00AA001F">
              <w:tab/>
            </w:r>
          </w:p>
        </w:tc>
      </w:tr>
      <w:tr w:rsidR="004109CF" w:rsidRPr="00AA001F" w14:paraId="11A8E253" w14:textId="77777777" w:rsidTr="00A27EDA">
        <w:trPr>
          <w:jc w:val="center"/>
        </w:trPr>
        <w:tc>
          <w:tcPr>
            <w:tcW w:w="4876" w:type="dxa"/>
          </w:tcPr>
          <w:p w14:paraId="7B34E303" w14:textId="77777777" w:rsidR="004109CF" w:rsidRPr="00AA001F" w:rsidRDefault="004109CF" w:rsidP="00A27EDA">
            <w:pPr>
              <w:pStyle w:val="Normal6a"/>
            </w:pPr>
          </w:p>
        </w:tc>
        <w:tc>
          <w:tcPr>
            <w:tcW w:w="4876" w:type="dxa"/>
          </w:tcPr>
          <w:p w14:paraId="36F5E041" w14:textId="77777777" w:rsidR="004109CF" w:rsidRPr="00AA001F" w:rsidRDefault="004109CF" w:rsidP="00A27EDA">
            <w:pPr>
              <w:pStyle w:val="Normal6a"/>
              <w:jc w:val="center"/>
            </w:pPr>
            <w:r w:rsidRPr="00AA001F">
              <w:rPr>
                <w:b/>
                <w:i/>
              </w:rPr>
              <w:t>Actions représentatives</w:t>
            </w:r>
          </w:p>
        </w:tc>
      </w:tr>
      <w:tr w:rsidR="004109CF" w:rsidRPr="00AA001F" w14:paraId="725857AF" w14:textId="77777777" w:rsidTr="00A27EDA">
        <w:trPr>
          <w:jc w:val="center"/>
        </w:trPr>
        <w:tc>
          <w:tcPr>
            <w:tcW w:w="4876" w:type="dxa"/>
          </w:tcPr>
          <w:p w14:paraId="16FF5349" w14:textId="77777777" w:rsidR="004109CF" w:rsidRPr="00AA001F" w:rsidRDefault="004109CF" w:rsidP="00A27EDA">
            <w:pPr>
              <w:pStyle w:val="Normal6a"/>
            </w:pPr>
          </w:p>
        </w:tc>
        <w:tc>
          <w:tcPr>
            <w:tcW w:w="4876" w:type="dxa"/>
          </w:tcPr>
          <w:p w14:paraId="5C2AD5C9" w14:textId="77777777" w:rsidR="004109CF" w:rsidRPr="00AA001F" w:rsidRDefault="004109CF" w:rsidP="00A27EDA">
            <w:pPr>
              <w:pStyle w:val="Normal6a"/>
            </w:pPr>
            <w:r w:rsidRPr="00AA001F">
              <w:rPr>
                <w:b/>
                <w:i/>
              </w:rPr>
              <w:t>Le texte suivant est ajouté à l’annexe I de la directive (UE) 2020/1828 relative aux actions représentatives visant à protéger les intérêts collectifs des consommateurs: «Règlement xxxx/xxxx du Parlement européen et du Conseil établissant des règles en vue de prévenir et de combattre les abus sexuels sur enfants»</w:t>
            </w:r>
          </w:p>
        </w:tc>
      </w:tr>
    </w:tbl>
    <w:p w14:paraId="4228C258" w14:textId="77777777" w:rsidR="004109CF" w:rsidRPr="00AA001F" w:rsidRDefault="004109CF" w:rsidP="004109CF">
      <w:pPr>
        <w:pStyle w:val="AmOrLang"/>
      </w:pPr>
      <w:r w:rsidRPr="00AA001F">
        <w:t xml:space="preserve">Or. </w:t>
      </w:r>
      <w:r w:rsidRPr="00AA001F">
        <w:rPr>
          <w:rStyle w:val="HideTWBExt"/>
        </w:rPr>
        <w:t>&lt;Original&gt;</w:t>
      </w:r>
      <w:r w:rsidRPr="00AA001F">
        <w:rPr>
          <w:rStyle w:val="HideTWBInt"/>
        </w:rPr>
        <w:t>{EN}</w:t>
      </w:r>
      <w:r w:rsidRPr="00AA001F">
        <w:t>en</w:t>
      </w:r>
      <w:r w:rsidRPr="00AA001F">
        <w:rPr>
          <w:rStyle w:val="HideTWBExt"/>
        </w:rPr>
        <w:t>&lt;/Original&gt;</w:t>
      </w:r>
    </w:p>
    <w:p w14:paraId="30B487DB" w14:textId="77777777" w:rsidR="004109CF" w:rsidRPr="00AA001F" w:rsidRDefault="004109CF" w:rsidP="004109CF">
      <w:r w:rsidRPr="00AA001F">
        <w:rPr>
          <w:rStyle w:val="HideTWBExt"/>
        </w:rPr>
        <w:t>&lt;/Amend&gt;</w:t>
      </w:r>
    </w:p>
    <w:p w14:paraId="578D8FAA" w14:textId="77777777" w:rsidR="004109CF" w:rsidRPr="00AA001F" w:rsidRDefault="004109CF" w:rsidP="004109CF">
      <w:pPr>
        <w:pStyle w:val="AmNumberTabs"/>
      </w:pPr>
      <w:r w:rsidRPr="00AA001F">
        <w:rPr>
          <w:rStyle w:val="HideTWBExt"/>
          <w:b w:val="0"/>
        </w:rPr>
        <w:t>&lt;Amend&gt;</w:t>
      </w:r>
      <w:r w:rsidRPr="00AA001F">
        <w:t>Amendement</w:t>
      </w:r>
      <w:r w:rsidRPr="00AA001F">
        <w:tab/>
      </w:r>
      <w:r w:rsidRPr="00AA001F">
        <w:tab/>
      </w:r>
      <w:r w:rsidRPr="00AA001F">
        <w:rPr>
          <w:rStyle w:val="HideTWBExt"/>
          <w:b w:val="0"/>
        </w:rPr>
        <w:t>&lt;NumAm&gt;</w:t>
      </w:r>
      <w:r w:rsidRPr="00AA001F">
        <w:t>1471</w:t>
      </w:r>
      <w:r w:rsidRPr="00AA001F">
        <w:rPr>
          <w:rStyle w:val="HideTWBExt"/>
          <w:b w:val="0"/>
        </w:rPr>
        <w:t>&lt;/NumAm&gt;</w:t>
      </w:r>
    </w:p>
    <w:p w14:paraId="6CCD4997" w14:textId="77777777" w:rsidR="004109CF" w:rsidRPr="00AA001F" w:rsidRDefault="004109CF" w:rsidP="004109CF">
      <w:pPr>
        <w:pStyle w:val="NormalBold"/>
      </w:pPr>
      <w:r w:rsidRPr="00AA001F">
        <w:rPr>
          <w:rStyle w:val="HideTWBExt"/>
          <w:b w:val="0"/>
        </w:rPr>
        <w:t>&lt;RepeatBlock-By&gt;&lt;Members&gt;</w:t>
      </w:r>
      <w:r w:rsidRPr="00AA001F">
        <w:t>René Repasi, Tiemo Wölken</w:t>
      </w:r>
      <w:r w:rsidRPr="00AA001F">
        <w:rPr>
          <w:rStyle w:val="HideTWBExt"/>
          <w:b w:val="0"/>
        </w:rPr>
        <w:t>&lt;/Members&gt;</w:t>
      </w:r>
    </w:p>
    <w:p w14:paraId="1A8D2815" w14:textId="77777777" w:rsidR="004109CF" w:rsidRPr="00AA001F" w:rsidRDefault="004109CF" w:rsidP="004109CF">
      <w:r w:rsidRPr="00AA001F">
        <w:rPr>
          <w:rStyle w:val="HideTWBExt"/>
        </w:rPr>
        <w:t>&lt;AuNomDe&gt;</w:t>
      </w:r>
      <w:r w:rsidRPr="00AA001F">
        <w:rPr>
          <w:rStyle w:val="HideTWBInt"/>
        </w:rPr>
        <w:t>{S&amp;D}</w:t>
      </w:r>
      <w:r w:rsidRPr="00AA001F">
        <w:t>au nom du groupe S&amp;D</w:t>
      </w:r>
      <w:r w:rsidRPr="00AA001F">
        <w:rPr>
          <w:rStyle w:val="HideTWBExt"/>
        </w:rPr>
        <w:t>&lt;/AuNomDe&gt;</w:t>
      </w:r>
    </w:p>
    <w:p w14:paraId="34477BC8" w14:textId="77777777" w:rsidR="004109CF" w:rsidRPr="00AA001F" w:rsidRDefault="004109CF" w:rsidP="004109CF">
      <w:pPr>
        <w:pStyle w:val="NormalBold"/>
      </w:pPr>
      <w:r w:rsidRPr="00AA001F">
        <w:rPr>
          <w:rStyle w:val="HideTWBExt"/>
          <w:b w:val="0"/>
        </w:rPr>
        <w:t>&lt;Members&gt;</w:t>
      </w:r>
      <w:r w:rsidRPr="00AA001F">
        <w:t>Paul Tang, Petar Vitanov</w:t>
      </w:r>
      <w:r w:rsidRPr="00AA001F">
        <w:rPr>
          <w:rStyle w:val="HideTWBExt"/>
          <w:b w:val="0"/>
        </w:rPr>
        <w:t>&lt;/Members&gt;</w:t>
      </w:r>
    </w:p>
    <w:p w14:paraId="35646C71" w14:textId="77777777" w:rsidR="004109CF" w:rsidRPr="00AA001F" w:rsidRDefault="004109CF" w:rsidP="004109CF">
      <w:r w:rsidRPr="00AA001F">
        <w:rPr>
          <w:rStyle w:val="HideTWBExt"/>
        </w:rPr>
        <w:t>&lt;AuNomDe&gt;</w:t>
      </w:r>
      <w:r w:rsidRPr="00AA001F">
        <w:rPr>
          <w:rStyle w:val="HideTWBInt"/>
        </w:rPr>
        <w:t>{LIBE}</w:t>
      </w:r>
      <w:r w:rsidRPr="00AA001F">
        <w:t>au nom de la commission des libertés civiles, de la justice et des affaires intérieures</w:t>
      </w:r>
      <w:r w:rsidRPr="00AA001F">
        <w:rPr>
          <w:rStyle w:val="HideTWBExt"/>
        </w:rPr>
        <w:t>&lt;/AuNomDe&gt;</w:t>
      </w:r>
    </w:p>
    <w:p w14:paraId="68A0FB26" w14:textId="77777777" w:rsidR="004109CF" w:rsidRPr="00AA001F" w:rsidRDefault="004109CF" w:rsidP="004109CF">
      <w:pPr>
        <w:pStyle w:val="NormalBold"/>
      </w:pPr>
      <w:r w:rsidRPr="00AA001F">
        <w:rPr>
          <w:rStyle w:val="HideTWBExt"/>
          <w:b w:val="0"/>
        </w:rPr>
        <w:t>&lt;Members&gt;</w:t>
      </w:r>
      <w:r w:rsidRPr="00AA001F">
        <w:t>Birgit Sippel</w:t>
      </w:r>
      <w:r w:rsidRPr="00AA001F">
        <w:rPr>
          <w:rStyle w:val="HideTWBExt"/>
          <w:b w:val="0"/>
        </w:rPr>
        <w:t>&lt;/Members&gt;</w:t>
      </w:r>
    </w:p>
    <w:p w14:paraId="02CFC151" w14:textId="77777777" w:rsidR="004109CF" w:rsidRPr="00AA001F" w:rsidRDefault="004109CF" w:rsidP="004109CF">
      <w:pPr>
        <w:pStyle w:val="NormalBold"/>
      </w:pPr>
      <w:r w:rsidRPr="00AA001F">
        <w:rPr>
          <w:rStyle w:val="HideTWBExt"/>
          <w:b w:val="0"/>
        </w:rPr>
        <w:t>&lt;/RepeatBlock-By&gt;</w:t>
      </w:r>
    </w:p>
    <w:p w14:paraId="7737F21A" w14:textId="77777777" w:rsidR="004109CF" w:rsidRPr="00AA001F" w:rsidRDefault="004109CF" w:rsidP="004109CF">
      <w:pPr>
        <w:pStyle w:val="NormalBold"/>
      </w:pPr>
      <w:r w:rsidRPr="00AA001F">
        <w:rPr>
          <w:rStyle w:val="HideTWBExt"/>
          <w:b w:val="0"/>
        </w:rPr>
        <w:t>&lt;DocAmend&gt;</w:t>
      </w:r>
      <w:r w:rsidRPr="00AA001F">
        <w:t>Proposition de règlement</w:t>
      </w:r>
      <w:r w:rsidRPr="00AA001F">
        <w:rPr>
          <w:rStyle w:val="HideTWBExt"/>
          <w:b w:val="0"/>
        </w:rPr>
        <w:t>&lt;/DocAmend&gt;</w:t>
      </w:r>
    </w:p>
    <w:p w14:paraId="384FB9B2" w14:textId="77777777" w:rsidR="004109CF" w:rsidRPr="00AA001F" w:rsidRDefault="004109CF" w:rsidP="004109CF">
      <w:pPr>
        <w:pStyle w:val="NormalBold"/>
      </w:pPr>
      <w:r w:rsidRPr="00AA001F">
        <w:rPr>
          <w:rStyle w:val="HideTWBExt"/>
          <w:b w:val="0"/>
        </w:rPr>
        <w:t>&lt;Article&gt;</w:t>
      </w:r>
      <w:r w:rsidRPr="00AA001F">
        <w:t>Article 34 bis (nouveau)</w:t>
      </w:r>
      <w:r w:rsidRPr="00AA001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09CF" w:rsidRPr="00AA001F" w14:paraId="70844A69" w14:textId="77777777" w:rsidTr="00A27EDA">
        <w:trPr>
          <w:trHeight w:hRule="exact" w:val="240"/>
          <w:jc w:val="center"/>
        </w:trPr>
        <w:tc>
          <w:tcPr>
            <w:tcW w:w="9752" w:type="dxa"/>
            <w:gridSpan w:val="2"/>
          </w:tcPr>
          <w:p w14:paraId="6593C1F2" w14:textId="77777777" w:rsidR="004109CF" w:rsidRPr="00AA001F" w:rsidRDefault="004109CF" w:rsidP="00A27EDA"/>
        </w:tc>
      </w:tr>
      <w:tr w:rsidR="004109CF" w:rsidRPr="00AA001F" w14:paraId="010C839F" w14:textId="77777777" w:rsidTr="00A27EDA">
        <w:trPr>
          <w:trHeight w:val="240"/>
          <w:jc w:val="center"/>
        </w:trPr>
        <w:tc>
          <w:tcPr>
            <w:tcW w:w="4876" w:type="dxa"/>
          </w:tcPr>
          <w:p w14:paraId="1E2794C2" w14:textId="77777777" w:rsidR="004109CF" w:rsidRPr="00AA001F" w:rsidRDefault="004109CF" w:rsidP="00A27EDA">
            <w:pPr>
              <w:pStyle w:val="AmColumnHeading"/>
            </w:pPr>
            <w:r w:rsidRPr="00AA001F">
              <w:t>Texte proposé par la Commission</w:t>
            </w:r>
          </w:p>
        </w:tc>
        <w:tc>
          <w:tcPr>
            <w:tcW w:w="4876" w:type="dxa"/>
          </w:tcPr>
          <w:p w14:paraId="6F829EA1" w14:textId="77777777" w:rsidR="004109CF" w:rsidRPr="00AA001F" w:rsidRDefault="004109CF" w:rsidP="00A27EDA">
            <w:pPr>
              <w:pStyle w:val="AmColumnHeading"/>
            </w:pPr>
            <w:r w:rsidRPr="00AA001F">
              <w:t>Amendement</w:t>
            </w:r>
          </w:p>
        </w:tc>
      </w:tr>
      <w:tr w:rsidR="004109CF" w:rsidRPr="00AA001F" w14:paraId="49DD2BFD" w14:textId="77777777" w:rsidTr="00A27EDA">
        <w:trPr>
          <w:jc w:val="center"/>
        </w:trPr>
        <w:tc>
          <w:tcPr>
            <w:tcW w:w="4876" w:type="dxa"/>
          </w:tcPr>
          <w:p w14:paraId="58222B6C" w14:textId="77777777" w:rsidR="004109CF" w:rsidRPr="00AA001F" w:rsidRDefault="004109CF" w:rsidP="00A27EDA">
            <w:pPr>
              <w:pStyle w:val="Normal6a"/>
            </w:pPr>
          </w:p>
        </w:tc>
        <w:tc>
          <w:tcPr>
            <w:tcW w:w="4876" w:type="dxa"/>
          </w:tcPr>
          <w:p w14:paraId="31E8C513" w14:textId="77777777" w:rsidR="004109CF" w:rsidRPr="00AA001F" w:rsidRDefault="004109CF" w:rsidP="00A27EDA">
            <w:pPr>
              <w:pStyle w:val="Normal6a"/>
              <w:jc w:val="center"/>
            </w:pPr>
            <w:r w:rsidRPr="00AA001F">
              <w:rPr>
                <w:b/>
                <w:i/>
              </w:rPr>
              <w:t>Article 34 bis</w:t>
            </w:r>
            <w:r w:rsidRPr="00AA001F">
              <w:tab/>
            </w:r>
          </w:p>
        </w:tc>
      </w:tr>
      <w:tr w:rsidR="004109CF" w:rsidRPr="00AA001F" w14:paraId="4C86AE09" w14:textId="77777777" w:rsidTr="00A27EDA">
        <w:trPr>
          <w:jc w:val="center"/>
        </w:trPr>
        <w:tc>
          <w:tcPr>
            <w:tcW w:w="4876" w:type="dxa"/>
          </w:tcPr>
          <w:p w14:paraId="44ED6AB1" w14:textId="77777777" w:rsidR="004109CF" w:rsidRPr="00AA001F" w:rsidRDefault="004109CF" w:rsidP="00A27EDA">
            <w:pPr>
              <w:pStyle w:val="Normal6a"/>
            </w:pPr>
          </w:p>
        </w:tc>
        <w:tc>
          <w:tcPr>
            <w:tcW w:w="4876" w:type="dxa"/>
          </w:tcPr>
          <w:p w14:paraId="6322E3B6" w14:textId="77777777" w:rsidR="004109CF" w:rsidRPr="00AA001F" w:rsidRDefault="004109CF" w:rsidP="00A27EDA">
            <w:pPr>
              <w:pStyle w:val="Normal6a"/>
              <w:jc w:val="center"/>
            </w:pPr>
            <w:r w:rsidRPr="00AA001F">
              <w:rPr>
                <w:b/>
                <w:i/>
              </w:rPr>
              <w:t>Signalement de violations et protection des auteurs de signalement</w:t>
            </w:r>
          </w:p>
        </w:tc>
      </w:tr>
      <w:tr w:rsidR="004109CF" w:rsidRPr="00AA001F" w14:paraId="5A7D14D6" w14:textId="77777777" w:rsidTr="00A27EDA">
        <w:trPr>
          <w:jc w:val="center"/>
        </w:trPr>
        <w:tc>
          <w:tcPr>
            <w:tcW w:w="4876" w:type="dxa"/>
          </w:tcPr>
          <w:p w14:paraId="65CF5ED7" w14:textId="77777777" w:rsidR="004109CF" w:rsidRPr="00AA001F" w:rsidRDefault="004109CF" w:rsidP="00A27EDA">
            <w:pPr>
              <w:pStyle w:val="Normal6a"/>
            </w:pPr>
          </w:p>
        </w:tc>
        <w:tc>
          <w:tcPr>
            <w:tcW w:w="4876" w:type="dxa"/>
          </w:tcPr>
          <w:p w14:paraId="5F765A8F" w14:textId="77777777" w:rsidR="004109CF" w:rsidRPr="00AA001F" w:rsidRDefault="004109CF" w:rsidP="00A27EDA">
            <w:pPr>
              <w:pStyle w:val="Normal6a"/>
            </w:pPr>
            <w:r w:rsidRPr="00AA001F">
              <w:rPr>
                <w:b/>
                <w:i/>
              </w:rPr>
              <w:t xml:space="preserve">La directive (UE) 2019/1937 du Parlement européen et du Conseil s’applique aux signalements de violations du présent règlement et à la protection des </w:t>
            </w:r>
            <w:r w:rsidRPr="00AA001F">
              <w:rPr>
                <w:b/>
                <w:i/>
              </w:rPr>
              <w:lastRenderedPageBreak/>
              <w:t>personnes signalant ces violations.</w:t>
            </w:r>
          </w:p>
        </w:tc>
      </w:tr>
    </w:tbl>
    <w:p w14:paraId="0B953D5F" w14:textId="77777777" w:rsidR="004109CF" w:rsidRPr="00AA001F" w:rsidRDefault="004109CF" w:rsidP="004109CF">
      <w:pPr>
        <w:pStyle w:val="AmOrLang"/>
      </w:pPr>
      <w:r w:rsidRPr="00AA001F">
        <w:lastRenderedPageBreak/>
        <w:t xml:space="preserve">Or. </w:t>
      </w:r>
      <w:r w:rsidRPr="00AA001F">
        <w:rPr>
          <w:rStyle w:val="HideTWBExt"/>
        </w:rPr>
        <w:t>&lt;Original&gt;</w:t>
      </w:r>
      <w:r w:rsidRPr="00AA001F">
        <w:rPr>
          <w:rStyle w:val="HideTWBInt"/>
        </w:rPr>
        <w:t>{EN}</w:t>
      </w:r>
      <w:r w:rsidRPr="00AA001F">
        <w:t>en</w:t>
      </w:r>
      <w:r w:rsidRPr="00AA001F">
        <w:rPr>
          <w:rStyle w:val="HideTWBExt"/>
        </w:rPr>
        <w:t>&lt;/Original&gt;</w:t>
      </w:r>
    </w:p>
    <w:p w14:paraId="77602100" w14:textId="77777777" w:rsidR="004109CF" w:rsidRPr="00AA001F" w:rsidRDefault="004109CF" w:rsidP="004109CF">
      <w:r w:rsidRPr="00AA001F">
        <w:rPr>
          <w:rStyle w:val="HideTWBExt"/>
        </w:rPr>
        <w:t>&lt;/Amend&gt;</w:t>
      </w:r>
    </w:p>
    <w:p w14:paraId="5A2711DC" w14:textId="77777777" w:rsidR="004109CF" w:rsidRPr="00AA001F" w:rsidRDefault="004109CF" w:rsidP="004109CF">
      <w:pPr>
        <w:pStyle w:val="AmNumberTabs"/>
      </w:pPr>
      <w:r w:rsidRPr="00AA001F">
        <w:rPr>
          <w:rStyle w:val="HideTWBExt"/>
          <w:b w:val="0"/>
        </w:rPr>
        <w:t>&lt;Amend&gt;</w:t>
      </w:r>
      <w:r w:rsidRPr="00AA001F">
        <w:t>Amendement</w:t>
      </w:r>
      <w:r w:rsidRPr="00AA001F">
        <w:tab/>
      </w:r>
      <w:r w:rsidRPr="00AA001F">
        <w:tab/>
      </w:r>
      <w:r w:rsidRPr="00AA001F">
        <w:rPr>
          <w:rStyle w:val="HideTWBExt"/>
          <w:b w:val="0"/>
        </w:rPr>
        <w:t>&lt;NumAm&gt;</w:t>
      </w:r>
      <w:r w:rsidRPr="00AA001F">
        <w:t>1472</w:t>
      </w:r>
      <w:r w:rsidRPr="00AA001F">
        <w:rPr>
          <w:rStyle w:val="HideTWBExt"/>
          <w:b w:val="0"/>
        </w:rPr>
        <w:t>&lt;/NumAm&gt;</w:t>
      </w:r>
    </w:p>
    <w:p w14:paraId="27E4F818" w14:textId="77777777" w:rsidR="004109CF" w:rsidRPr="00AA001F" w:rsidRDefault="004109CF" w:rsidP="004109CF">
      <w:pPr>
        <w:pStyle w:val="NormalBold"/>
      </w:pPr>
      <w:r w:rsidRPr="00AA001F">
        <w:rPr>
          <w:rStyle w:val="HideTWBExt"/>
          <w:b w:val="0"/>
        </w:rPr>
        <w:t>&lt;RepeatBlock-By&gt;&lt;Members&gt;</w:t>
      </w:r>
      <w:r w:rsidRPr="00AA001F">
        <w:t>Patrick Breyer</w:t>
      </w:r>
      <w:r w:rsidRPr="00AA001F">
        <w:rPr>
          <w:rStyle w:val="HideTWBExt"/>
          <w:b w:val="0"/>
        </w:rPr>
        <w:t>&lt;/Members&gt;</w:t>
      </w:r>
    </w:p>
    <w:p w14:paraId="160E7C06" w14:textId="77777777" w:rsidR="004109CF" w:rsidRPr="00AA001F" w:rsidRDefault="004109CF" w:rsidP="004109CF">
      <w:r w:rsidRPr="00AA001F">
        <w:rPr>
          <w:rStyle w:val="HideTWBExt"/>
        </w:rPr>
        <w:t>&lt;AuNomDe&gt;</w:t>
      </w:r>
      <w:r w:rsidRPr="00AA001F">
        <w:rPr>
          <w:rStyle w:val="HideTWBInt"/>
        </w:rPr>
        <w:t>{Verts/ALE}</w:t>
      </w:r>
      <w:r w:rsidRPr="00AA001F">
        <w:t>au nom du groupe Verts/ALE</w:t>
      </w:r>
      <w:r w:rsidRPr="00AA001F">
        <w:rPr>
          <w:rStyle w:val="HideTWBExt"/>
        </w:rPr>
        <w:t>&lt;/AuNomDe&gt;</w:t>
      </w:r>
    </w:p>
    <w:p w14:paraId="44B8BAB6" w14:textId="77777777" w:rsidR="004109CF" w:rsidRPr="00AA001F" w:rsidRDefault="004109CF" w:rsidP="004109CF">
      <w:pPr>
        <w:pStyle w:val="NormalBold"/>
      </w:pPr>
      <w:r w:rsidRPr="00AA001F">
        <w:rPr>
          <w:rStyle w:val="HideTWBExt"/>
          <w:b w:val="0"/>
        </w:rPr>
        <w:t>&lt;/RepeatBlock-By&gt;</w:t>
      </w:r>
    </w:p>
    <w:p w14:paraId="7DDFAB5C" w14:textId="77777777" w:rsidR="004109CF" w:rsidRPr="00AA001F" w:rsidRDefault="004109CF" w:rsidP="004109CF">
      <w:pPr>
        <w:pStyle w:val="NormalBold"/>
      </w:pPr>
      <w:r w:rsidRPr="00AA001F">
        <w:rPr>
          <w:rStyle w:val="HideTWBExt"/>
          <w:b w:val="0"/>
        </w:rPr>
        <w:t>&lt;DocAmend&gt;</w:t>
      </w:r>
      <w:r w:rsidRPr="00AA001F">
        <w:t>Proposition de règlement</w:t>
      </w:r>
      <w:r w:rsidRPr="00AA001F">
        <w:rPr>
          <w:rStyle w:val="HideTWBExt"/>
          <w:b w:val="0"/>
        </w:rPr>
        <w:t>&lt;/DocAmend&gt;</w:t>
      </w:r>
    </w:p>
    <w:p w14:paraId="08BDE10F" w14:textId="77777777" w:rsidR="004109CF" w:rsidRPr="00AA001F" w:rsidRDefault="004109CF" w:rsidP="004109CF">
      <w:pPr>
        <w:pStyle w:val="NormalBold"/>
      </w:pPr>
      <w:r w:rsidRPr="00AA001F">
        <w:rPr>
          <w:rStyle w:val="HideTWBExt"/>
          <w:b w:val="0"/>
        </w:rPr>
        <w:t>&lt;Article&gt;</w:t>
      </w:r>
      <w:r w:rsidRPr="00AA001F">
        <w:t>Article 35 – paragraphe 2</w:t>
      </w:r>
      <w:r w:rsidRPr="00AA001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09CF" w:rsidRPr="00AA001F" w14:paraId="154C4B49" w14:textId="77777777" w:rsidTr="00A27EDA">
        <w:trPr>
          <w:trHeight w:hRule="exact" w:val="240"/>
          <w:jc w:val="center"/>
        </w:trPr>
        <w:tc>
          <w:tcPr>
            <w:tcW w:w="9752" w:type="dxa"/>
            <w:gridSpan w:val="2"/>
          </w:tcPr>
          <w:p w14:paraId="776FC101" w14:textId="77777777" w:rsidR="004109CF" w:rsidRPr="00AA001F" w:rsidRDefault="004109CF" w:rsidP="00A27EDA"/>
        </w:tc>
      </w:tr>
      <w:tr w:rsidR="004109CF" w:rsidRPr="00AA001F" w14:paraId="0237EE1A" w14:textId="77777777" w:rsidTr="00A27EDA">
        <w:trPr>
          <w:trHeight w:val="240"/>
          <w:jc w:val="center"/>
        </w:trPr>
        <w:tc>
          <w:tcPr>
            <w:tcW w:w="4876" w:type="dxa"/>
          </w:tcPr>
          <w:p w14:paraId="2AF0F62E" w14:textId="77777777" w:rsidR="004109CF" w:rsidRPr="00AA001F" w:rsidRDefault="004109CF" w:rsidP="00A27EDA">
            <w:pPr>
              <w:pStyle w:val="AmColumnHeading"/>
            </w:pPr>
            <w:r w:rsidRPr="00AA001F">
              <w:t>Texte proposé par la Commission</w:t>
            </w:r>
          </w:p>
        </w:tc>
        <w:tc>
          <w:tcPr>
            <w:tcW w:w="4876" w:type="dxa"/>
          </w:tcPr>
          <w:p w14:paraId="79210133" w14:textId="77777777" w:rsidR="004109CF" w:rsidRPr="00AA001F" w:rsidRDefault="004109CF" w:rsidP="00A27EDA">
            <w:pPr>
              <w:pStyle w:val="AmColumnHeading"/>
            </w:pPr>
            <w:r w:rsidRPr="00AA001F">
              <w:t>Amendement</w:t>
            </w:r>
          </w:p>
        </w:tc>
      </w:tr>
      <w:tr w:rsidR="004109CF" w:rsidRPr="00AA001F" w14:paraId="61ECC805" w14:textId="77777777" w:rsidTr="00A27EDA">
        <w:trPr>
          <w:jc w:val="center"/>
        </w:trPr>
        <w:tc>
          <w:tcPr>
            <w:tcW w:w="4876" w:type="dxa"/>
          </w:tcPr>
          <w:p w14:paraId="36B61691" w14:textId="77777777" w:rsidR="004109CF" w:rsidRPr="00AA001F" w:rsidRDefault="004109CF" w:rsidP="00A27EDA">
            <w:pPr>
              <w:pStyle w:val="Normal6a"/>
            </w:pPr>
            <w:r w:rsidRPr="00AA001F">
              <w:t>2.</w:t>
            </w:r>
            <w:r w:rsidRPr="00AA001F">
              <w:tab/>
              <w:t xml:space="preserve">Les États membres veillent à ce que le montant maximal des sanctions infligées en cas d’infraction au présent règlement ne dépasse pas 6 % </w:t>
            </w:r>
            <w:r w:rsidRPr="00AA001F">
              <w:rPr>
                <w:b/>
                <w:i/>
              </w:rPr>
              <w:t>des revenus annuels ou</w:t>
            </w:r>
            <w:r w:rsidRPr="00AA001F">
              <w:t xml:space="preserve"> du chiffre d’affaires mondial de l’exercice précédent du fournisseur.</w:t>
            </w:r>
          </w:p>
        </w:tc>
        <w:tc>
          <w:tcPr>
            <w:tcW w:w="4876" w:type="dxa"/>
          </w:tcPr>
          <w:p w14:paraId="028C7839" w14:textId="77777777" w:rsidR="004109CF" w:rsidRPr="00AA001F" w:rsidRDefault="004109CF" w:rsidP="00A27EDA">
            <w:pPr>
              <w:pStyle w:val="Normal6a"/>
            </w:pPr>
            <w:r w:rsidRPr="00AA001F">
              <w:t>2.</w:t>
            </w:r>
            <w:r w:rsidRPr="00AA001F">
              <w:tab/>
              <w:t>Les États membres veillent à ce que le montant maximal des sanctions infligées en cas d’infraction au présent règlement ne dépasse pas 6 % du chiffre d’affaires annuel mondial de l’exercice précédent du fournisseur.</w:t>
            </w:r>
          </w:p>
        </w:tc>
      </w:tr>
    </w:tbl>
    <w:p w14:paraId="53C25331" w14:textId="77777777" w:rsidR="004109CF" w:rsidRPr="00AA001F" w:rsidRDefault="004109CF" w:rsidP="004109CF">
      <w:pPr>
        <w:pStyle w:val="AmOrLang"/>
      </w:pPr>
      <w:r w:rsidRPr="00AA001F">
        <w:t xml:space="preserve">Or. </w:t>
      </w:r>
      <w:r w:rsidRPr="00AA001F">
        <w:rPr>
          <w:rStyle w:val="HideTWBExt"/>
        </w:rPr>
        <w:t>&lt;Original&gt;</w:t>
      </w:r>
      <w:r w:rsidRPr="00AA001F">
        <w:rPr>
          <w:rStyle w:val="HideTWBInt"/>
        </w:rPr>
        <w:t>{EN}</w:t>
      </w:r>
      <w:r w:rsidRPr="00AA001F">
        <w:t>en</w:t>
      </w:r>
      <w:r w:rsidRPr="00AA001F">
        <w:rPr>
          <w:rStyle w:val="HideTWBExt"/>
        </w:rPr>
        <w:t>&lt;/Original&gt;</w:t>
      </w:r>
    </w:p>
    <w:p w14:paraId="60FE5471" w14:textId="77777777" w:rsidR="004109CF" w:rsidRPr="00AA001F" w:rsidRDefault="004109CF" w:rsidP="004109CF">
      <w:pPr>
        <w:pStyle w:val="AmJustTitle"/>
      </w:pPr>
      <w:r w:rsidRPr="00AA001F">
        <w:rPr>
          <w:rStyle w:val="HideTWBExt"/>
          <w:i w:val="0"/>
        </w:rPr>
        <w:t>&lt;TitreJust&gt;</w:t>
      </w:r>
      <w:r w:rsidRPr="00AA001F">
        <w:t>Justification</w:t>
      </w:r>
      <w:r w:rsidRPr="00AA001F">
        <w:rPr>
          <w:rStyle w:val="HideTWBExt"/>
          <w:i w:val="0"/>
        </w:rPr>
        <w:t>&lt;/TitreJust&gt;</w:t>
      </w:r>
    </w:p>
    <w:p w14:paraId="17FA647F" w14:textId="77777777" w:rsidR="004109CF" w:rsidRPr="00AA001F" w:rsidRDefault="004109CF" w:rsidP="004109CF">
      <w:pPr>
        <w:pStyle w:val="AmJustText"/>
      </w:pPr>
      <w:r w:rsidRPr="00AA001F">
        <w:t>Alignement sur la législation sur les services numériques.</w:t>
      </w:r>
    </w:p>
    <w:p w14:paraId="7BEE0FC2" w14:textId="77777777" w:rsidR="004109CF" w:rsidRPr="00AA001F" w:rsidRDefault="004109CF" w:rsidP="004109CF">
      <w:r w:rsidRPr="00AA001F">
        <w:rPr>
          <w:rStyle w:val="HideTWBExt"/>
        </w:rPr>
        <w:t>&lt;/Amend&gt;</w:t>
      </w:r>
    </w:p>
    <w:p w14:paraId="0F6CB487" w14:textId="77777777" w:rsidR="004109CF" w:rsidRPr="00AA001F" w:rsidRDefault="004109CF" w:rsidP="004109CF">
      <w:pPr>
        <w:pStyle w:val="AmNumberTabs"/>
      </w:pPr>
      <w:r w:rsidRPr="00AA001F">
        <w:rPr>
          <w:rStyle w:val="HideTWBExt"/>
          <w:b w:val="0"/>
        </w:rPr>
        <w:t>&lt;Amend&gt;</w:t>
      </w:r>
      <w:r w:rsidRPr="00AA001F">
        <w:t>Amendement</w:t>
      </w:r>
      <w:r w:rsidRPr="00AA001F">
        <w:tab/>
      </w:r>
      <w:r w:rsidRPr="00AA001F">
        <w:tab/>
      </w:r>
      <w:r w:rsidRPr="00AA001F">
        <w:rPr>
          <w:rStyle w:val="HideTWBExt"/>
          <w:b w:val="0"/>
        </w:rPr>
        <w:t>&lt;NumAm&gt;</w:t>
      </w:r>
      <w:r w:rsidRPr="00AA001F">
        <w:t>1473</w:t>
      </w:r>
      <w:r w:rsidRPr="00AA001F">
        <w:rPr>
          <w:rStyle w:val="HideTWBExt"/>
          <w:b w:val="0"/>
        </w:rPr>
        <w:t>&lt;/NumAm&gt;</w:t>
      </w:r>
    </w:p>
    <w:p w14:paraId="58565A03" w14:textId="77777777" w:rsidR="004109CF" w:rsidRPr="00AA001F" w:rsidRDefault="004109CF" w:rsidP="004109CF">
      <w:pPr>
        <w:pStyle w:val="NormalBold"/>
      </w:pPr>
      <w:r w:rsidRPr="00AA001F">
        <w:rPr>
          <w:rStyle w:val="HideTWBExt"/>
          <w:b w:val="0"/>
        </w:rPr>
        <w:t>&lt;RepeatBlock-By&gt;&lt;Members&gt;</w:t>
      </w:r>
      <w:r w:rsidRPr="00AA001F">
        <w:t>Cornelia Ernst, Clare Daly</w:t>
      </w:r>
      <w:r w:rsidRPr="00AA001F">
        <w:rPr>
          <w:rStyle w:val="HideTWBExt"/>
          <w:b w:val="0"/>
        </w:rPr>
        <w:t>&lt;/Members&gt;</w:t>
      </w:r>
    </w:p>
    <w:p w14:paraId="03C7FD0F" w14:textId="77777777" w:rsidR="004109CF" w:rsidRPr="00AA001F" w:rsidRDefault="004109CF" w:rsidP="004109CF">
      <w:pPr>
        <w:pStyle w:val="NormalBold"/>
      </w:pPr>
      <w:r w:rsidRPr="00AA001F">
        <w:rPr>
          <w:rStyle w:val="HideTWBExt"/>
          <w:b w:val="0"/>
        </w:rPr>
        <w:t>&lt;/RepeatBlock-By&gt;</w:t>
      </w:r>
    </w:p>
    <w:p w14:paraId="2A43E55E" w14:textId="77777777" w:rsidR="004109CF" w:rsidRPr="00AA001F" w:rsidRDefault="004109CF" w:rsidP="004109CF">
      <w:pPr>
        <w:pStyle w:val="NormalBold"/>
      </w:pPr>
      <w:r w:rsidRPr="00AA001F">
        <w:rPr>
          <w:rStyle w:val="HideTWBExt"/>
          <w:b w:val="0"/>
        </w:rPr>
        <w:t>&lt;DocAmend&gt;</w:t>
      </w:r>
      <w:r w:rsidRPr="00AA001F">
        <w:t>Proposition de règlement</w:t>
      </w:r>
      <w:r w:rsidRPr="00AA001F">
        <w:rPr>
          <w:rStyle w:val="HideTWBExt"/>
          <w:b w:val="0"/>
        </w:rPr>
        <w:t>&lt;/DocAmend&gt;</w:t>
      </w:r>
    </w:p>
    <w:p w14:paraId="09C3147A" w14:textId="77777777" w:rsidR="004109CF" w:rsidRPr="00AA001F" w:rsidRDefault="004109CF" w:rsidP="004109CF">
      <w:pPr>
        <w:pStyle w:val="NormalBold"/>
      </w:pPr>
      <w:r w:rsidRPr="00AA001F">
        <w:rPr>
          <w:rStyle w:val="HideTWBExt"/>
          <w:b w:val="0"/>
        </w:rPr>
        <w:t>&lt;Article&gt;</w:t>
      </w:r>
      <w:r w:rsidRPr="00AA001F">
        <w:t>Article 35 – paragraphe 3</w:t>
      </w:r>
      <w:r w:rsidRPr="00AA001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09CF" w:rsidRPr="00AA001F" w14:paraId="2D3828C7" w14:textId="77777777" w:rsidTr="00A27EDA">
        <w:trPr>
          <w:trHeight w:hRule="exact" w:val="240"/>
          <w:jc w:val="center"/>
        </w:trPr>
        <w:tc>
          <w:tcPr>
            <w:tcW w:w="9752" w:type="dxa"/>
            <w:gridSpan w:val="2"/>
          </w:tcPr>
          <w:p w14:paraId="1BF5512F" w14:textId="77777777" w:rsidR="004109CF" w:rsidRPr="00AA001F" w:rsidRDefault="004109CF" w:rsidP="00A27EDA"/>
        </w:tc>
      </w:tr>
      <w:tr w:rsidR="004109CF" w:rsidRPr="00AA001F" w14:paraId="217BA5DB" w14:textId="77777777" w:rsidTr="00A27EDA">
        <w:trPr>
          <w:trHeight w:val="240"/>
          <w:jc w:val="center"/>
        </w:trPr>
        <w:tc>
          <w:tcPr>
            <w:tcW w:w="4876" w:type="dxa"/>
          </w:tcPr>
          <w:p w14:paraId="5E8136AE" w14:textId="77777777" w:rsidR="004109CF" w:rsidRPr="00AA001F" w:rsidRDefault="004109CF" w:rsidP="00A27EDA">
            <w:pPr>
              <w:pStyle w:val="AmColumnHeading"/>
            </w:pPr>
            <w:r w:rsidRPr="00AA001F">
              <w:t>Texte proposé par la Commission</w:t>
            </w:r>
          </w:p>
        </w:tc>
        <w:tc>
          <w:tcPr>
            <w:tcW w:w="4876" w:type="dxa"/>
          </w:tcPr>
          <w:p w14:paraId="1E1B89A1" w14:textId="77777777" w:rsidR="004109CF" w:rsidRPr="00AA001F" w:rsidRDefault="004109CF" w:rsidP="00A27EDA">
            <w:pPr>
              <w:pStyle w:val="AmColumnHeading"/>
            </w:pPr>
            <w:r w:rsidRPr="00AA001F">
              <w:t>Amendement</w:t>
            </w:r>
          </w:p>
        </w:tc>
      </w:tr>
      <w:tr w:rsidR="004109CF" w:rsidRPr="00AA001F" w14:paraId="6BF3134C" w14:textId="77777777" w:rsidTr="00A27EDA">
        <w:trPr>
          <w:jc w:val="center"/>
        </w:trPr>
        <w:tc>
          <w:tcPr>
            <w:tcW w:w="4876" w:type="dxa"/>
          </w:tcPr>
          <w:p w14:paraId="1F967729" w14:textId="77777777" w:rsidR="004109CF" w:rsidRPr="00AA001F" w:rsidRDefault="004109CF" w:rsidP="00A27EDA">
            <w:pPr>
              <w:pStyle w:val="Normal6a"/>
            </w:pPr>
            <w:r w:rsidRPr="00AA001F">
              <w:t>3.</w:t>
            </w:r>
            <w:r w:rsidRPr="00AA001F">
              <w:tab/>
              <w:t xml:space="preserve">Les sanctions en cas de fourniture d’informations inexactes, incomplètes ou dénaturées, d’absence de réponse ou de non-rectification d’informations inexactes, incomplètes ou dénaturées ou de manquement à l’obligation de se soumettre à une inspection sur place ne dépassent pas </w:t>
            </w:r>
            <w:r w:rsidRPr="00AA001F">
              <w:rPr>
                <w:b/>
                <w:i/>
              </w:rPr>
              <w:t>1</w:t>
            </w:r>
            <w:r w:rsidRPr="00AA001F">
              <w:t> % des revenus annuels ou du chiffre d’affaires mondial de l’exercice précédent du fournisseur</w:t>
            </w:r>
            <w:r w:rsidRPr="00AA001F">
              <w:rPr>
                <w:b/>
                <w:i/>
              </w:rPr>
              <w:t xml:space="preserve"> ou de l’autre personne visée à l’article 27</w:t>
            </w:r>
            <w:r w:rsidRPr="00AA001F">
              <w:t>.</w:t>
            </w:r>
          </w:p>
        </w:tc>
        <w:tc>
          <w:tcPr>
            <w:tcW w:w="4876" w:type="dxa"/>
          </w:tcPr>
          <w:p w14:paraId="6A662700" w14:textId="77777777" w:rsidR="004109CF" w:rsidRPr="00AA001F" w:rsidRDefault="004109CF" w:rsidP="00A27EDA">
            <w:pPr>
              <w:pStyle w:val="Normal6a"/>
            </w:pPr>
            <w:r w:rsidRPr="00AA001F">
              <w:t>3.</w:t>
            </w:r>
            <w:r w:rsidRPr="00AA001F">
              <w:tab/>
              <w:t xml:space="preserve">Les sanctions en cas de fourniture d’informations inexactes, incomplètes ou dénaturées, d’absence de réponse ou de non-rectification d’informations inexactes, incomplètes ou dénaturées ou de manquement à l’obligation de se soumettre à une inspection sur place ne dépassent pas </w:t>
            </w:r>
            <w:r w:rsidRPr="00AA001F">
              <w:rPr>
                <w:b/>
                <w:i/>
              </w:rPr>
              <w:t>3</w:t>
            </w:r>
            <w:r w:rsidRPr="00AA001F">
              <w:t> % des revenus annuels ou du chiffre d’affaires mondial de l’exercice précédent du fournisseur.</w:t>
            </w:r>
          </w:p>
        </w:tc>
      </w:tr>
    </w:tbl>
    <w:p w14:paraId="673844D1" w14:textId="77777777" w:rsidR="004109CF" w:rsidRPr="00AA001F" w:rsidRDefault="004109CF" w:rsidP="004109CF">
      <w:pPr>
        <w:pStyle w:val="AmOrLang"/>
      </w:pPr>
      <w:r w:rsidRPr="00AA001F">
        <w:lastRenderedPageBreak/>
        <w:t xml:space="preserve">Or. </w:t>
      </w:r>
      <w:r w:rsidRPr="00AA001F">
        <w:rPr>
          <w:rStyle w:val="HideTWBExt"/>
        </w:rPr>
        <w:t>&lt;Original&gt;</w:t>
      </w:r>
      <w:r w:rsidRPr="00AA001F">
        <w:rPr>
          <w:rStyle w:val="HideTWBInt"/>
        </w:rPr>
        <w:t>{EN}</w:t>
      </w:r>
      <w:r w:rsidRPr="00AA001F">
        <w:t>en</w:t>
      </w:r>
      <w:r w:rsidRPr="00AA001F">
        <w:rPr>
          <w:rStyle w:val="HideTWBExt"/>
        </w:rPr>
        <w:t>&lt;/Original&gt;</w:t>
      </w:r>
    </w:p>
    <w:p w14:paraId="74B4E9A7" w14:textId="77777777" w:rsidR="004109CF" w:rsidRPr="00AA001F" w:rsidRDefault="004109CF" w:rsidP="004109CF">
      <w:r w:rsidRPr="00AA001F">
        <w:rPr>
          <w:rStyle w:val="HideTWBExt"/>
        </w:rPr>
        <w:t>&lt;/Amend&gt;</w:t>
      </w:r>
    </w:p>
    <w:p w14:paraId="7C222499" w14:textId="77777777" w:rsidR="004109CF" w:rsidRPr="00AA001F" w:rsidRDefault="004109CF" w:rsidP="004109CF">
      <w:pPr>
        <w:pStyle w:val="AmNumberTabs"/>
      </w:pPr>
      <w:r w:rsidRPr="00AA001F">
        <w:rPr>
          <w:rStyle w:val="HideTWBExt"/>
          <w:b w:val="0"/>
        </w:rPr>
        <w:t>&lt;Amend&gt;</w:t>
      </w:r>
      <w:r w:rsidRPr="00AA001F">
        <w:t>Amendement</w:t>
      </w:r>
      <w:r w:rsidRPr="00AA001F">
        <w:tab/>
      </w:r>
      <w:r w:rsidRPr="00AA001F">
        <w:tab/>
      </w:r>
      <w:r w:rsidRPr="00AA001F">
        <w:rPr>
          <w:rStyle w:val="HideTWBExt"/>
          <w:b w:val="0"/>
        </w:rPr>
        <w:t>&lt;NumAm&gt;</w:t>
      </w:r>
      <w:r w:rsidRPr="00AA001F">
        <w:t>1474</w:t>
      </w:r>
      <w:r w:rsidRPr="00AA001F">
        <w:rPr>
          <w:rStyle w:val="HideTWBExt"/>
          <w:b w:val="0"/>
        </w:rPr>
        <w:t>&lt;/NumAm&gt;</w:t>
      </w:r>
    </w:p>
    <w:p w14:paraId="44E3017C" w14:textId="77777777" w:rsidR="004109CF" w:rsidRPr="00AA001F" w:rsidRDefault="004109CF" w:rsidP="004109CF">
      <w:pPr>
        <w:pStyle w:val="NormalBold"/>
      </w:pPr>
      <w:r w:rsidRPr="00AA001F">
        <w:rPr>
          <w:rStyle w:val="HideTWBExt"/>
          <w:b w:val="0"/>
        </w:rPr>
        <w:t>&lt;RepeatBlock-By&gt;&lt;Members&gt;</w:t>
      </w:r>
      <w:r w:rsidRPr="00AA001F">
        <w:t>Patrick Breyer</w:t>
      </w:r>
      <w:r w:rsidRPr="00AA001F">
        <w:rPr>
          <w:rStyle w:val="HideTWBExt"/>
          <w:b w:val="0"/>
        </w:rPr>
        <w:t>&lt;/Members&gt;</w:t>
      </w:r>
    </w:p>
    <w:p w14:paraId="53BCCE48" w14:textId="77777777" w:rsidR="004109CF" w:rsidRPr="00AA001F" w:rsidRDefault="004109CF" w:rsidP="004109CF">
      <w:r w:rsidRPr="00AA001F">
        <w:rPr>
          <w:rStyle w:val="HideTWBExt"/>
        </w:rPr>
        <w:t>&lt;AuNomDe&gt;</w:t>
      </w:r>
      <w:r w:rsidRPr="00AA001F">
        <w:rPr>
          <w:rStyle w:val="HideTWBInt"/>
        </w:rPr>
        <w:t>{Verts/ALE}</w:t>
      </w:r>
      <w:r w:rsidRPr="00AA001F">
        <w:t>au nom du groupe Verts/ALE</w:t>
      </w:r>
      <w:r w:rsidRPr="00AA001F">
        <w:rPr>
          <w:rStyle w:val="HideTWBExt"/>
        </w:rPr>
        <w:t>&lt;/AuNomDe&gt;</w:t>
      </w:r>
    </w:p>
    <w:p w14:paraId="0D429100" w14:textId="77777777" w:rsidR="004109CF" w:rsidRPr="00AA001F" w:rsidRDefault="004109CF" w:rsidP="004109CF">
      <w:pPr>
        <w:pStyle w:val="NormalBold"/>
      </w:pPr>
      <w:r w:rsidRPr="00AA001F">
        <w:rPr>
          <w:rStyle w:val="HideTWBExt"/>
          <w:b w:val="0"/>
        </w:rPr>
        <w:t>&lt;/RepeatBlock-By&gt;</w:t>
      </w:r>
    </w:p>
    <w:p w14:paraId="4DC1759B" w14:textId="77777777" w:rsidR="004109CF" w:rsidRPr="00AA001F" w:rsidRDefault="004109CF" w:rsidP="004109CF">
      <w:pPr>
        <w:pStyle w:val="NormalBold"/>
      </w:pPr>
      <w:r w:rsidRPr="00AA001F">
        <w:rPr>
          <w:rStyle w:val="HideTWBExt"/>
          <w:b w:val="0"/>
        </w:rPr>
        <w:t>&lt;DocAmend&gt;</w:t>
      </w:r>
      <w:r w:rsidRPr="00AA001F">
        <w:t>Proposition de règlement</w:t>
      </w:r>
      <w:r w:rsidRPr="00AA001F">
        <w:rPr>
          <w:rStyle w:val="HideTWBExt"/>
          <w:b w:val="0"/>
        </w:rPr>
        <w:t>&lt;/DocAmend&gt;</w:t>
      </w:r>
    </w:p>
    <w:p w14:paraId="11C99587" w14:textId="77777777" w:rsidR="004109CF" w:rsidRPr="00AA001F" w:rsidRDefault="004109CF" w:rsidP="004109CF">
      <w:pPr>
        <w:pStyle w:val="NormalBold"/>
      </w:pPr>
      <w:r w:rsidRPr="00AA001F">
        <w:rPr>
          <w:rStyle w:val="HideTWBExt"/>
          <w:b w:val="0"/>
        </w:rPr>
        <w:t>&lt;Article&gt;</w:t>
      </w:r>
      <w:r w:rsidRPr="00AA001F">
        <w:t>Article 35 – paragraphe 3</w:t>
      </w:r>
      <w:r w:rsidRPr="00AA001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09CF" w:rsidRPr="00AA001F" w14:paraId="4CF1C72A" w14:textId="77777777" w:rsidTr="00A27EDA">
        <w:trPr>
          <w:trHeight w:hRule="exact" w:val="240"/>
          <w:jc w:val="center"/>
        </w:trPr>
        <w:tc>
          <w:tcPr>
            <w:tcW w:w="9752" w:type="dxa"/>
            <w:gridSpan w:val="2"/>
          </w:tcPr>
          <w:p w14:paraId="7D7A03D4" w14:textId="77777777" w:rsidR="004109CF" w:rsidRPr="00AA001F" w:rsidRDefault="004109CF" w:rsidP="00A27EDA"/>
        </w:tc>
      </w:tr>
      <w:tr w:rsidR="004109CF" w:rsidRPr="00AA001F" w14:paraId="2AE313A6" w14:textId="77777777" w:rsidTr="00A27EDA">
        <w:trPr>
          <w:trHeight w:val="240"/>
          <w:jc w:val="center"/>
        </w:trPr>
        <w:tc>
          <w:tcPr>
            <w:tcW w:w="4876" w:type="dxa"/>
          </w:tcPr>
          <w:p w14:paraId="72726681" w14:textId="77777777" w:rsidR="004109CF" w:rsidRPr="00AA001F" w:rsidRDefault="004109CF" w:rsidP="00A27EDA">
            <w:pPr>
              <w:pStyle w:val="AmColumnHeading"/>
            </w:pPr>
            <w:r w:rsidRPr="00AA001F">
              <w:t>Texte proposé par la Commission</w:t>
            </w:r>
          </w:p>
        </w:tc>
        <w:tc>
          <w:tcPr>
            <w:tcW w:w="4876" w:type="dxa"/>
          </w:tcPr>
          <w:p w14:paraId="29D3514F" w14:textId="77777777" w:rsidR="004109CF" w:rsidRPr="00AA001F" w:rsidRDefault="004109CF" w:rsidP="00A27EDA">
            <w:pPr>
              <w:pStyle w:val="AmColumnHeading"/>
            </w:pPr>
            <w:r w:rsidRPr="00AA001F">
              <w:t>Amendement</w:t>
            </w:r>
          </w:p>
        </w:tc>
      </w:tr>
      <w:tr w:rsidR="004109CF" w:rsidRPr="00AA001F" w14:paraId="39154488" w14:textId="77777777" w:rsidTr="00A27EDA">
        <w:trPr>
          <w:jc w:val="center"/>
        </w:trPr>
        <w:tc>
          <w:tcPr>
            <w:tcW w:w="4876" w:type="dxa"/>
          </w:tcPr>
          <w:p w14:paraId="647599E0" w14:textId="77777777" w:rsidR="004109CF" w:rsidRPr="00AA001F" w:rsidRDefault="004109CF" w:rsidP="00A27EDA">
            <w:pPr>
              <w:pStyle w:val="Normal6a"/>
            </w:pPr>
            <w:r w:rsidRPr="00AA001F">
              <w:t>3.</w:t>
            </w:r>
            <w:r w:rsidRPr="00AA001F">
              <w:tab/>
              <w:t xml:space="preserve">Les sanctions en cas de fourniture d’informations inexactes, incomplètes ou dénaturées, d’absence de réponse ou de non-rectification d’informations inexactes, incomplètes ou dénaturées ou de manquement à l’obligation de se soumettre à une inspection sur place ne dépassent pas 1 % </w:t>
            </w:r>
            <w:r w:rsidRPr="00AA001F">
              <w:rPr>
                <w:b/>
                <w:i/>
              </w:rPr>
              <w:t>des revenus annuels ou</w:t>
            </w:r>
            <w:r w:rsidRPr="00AA001F">
              <w:t xml:space="preserve"> du chiffre d’affaires mondial de l’exercice précédent du fournisseur ou de l’autre personne visée à l’article 27.</w:t>
            </w:r>
          </w:p>
        </w:tc>
        <w:tc>
          <w:tcPr>
            <w:tcW w:w="4876" w:type="dxa"/>
          </w:tcPr>
          <w:p w14:paraId="0E9D06A9" w14:textId="77777777" w:rsidR="004109CF" w:rsidRPr="00AA001F" w:rsidRDefault="004109CF" w:rsidP="00A27EDA">
            <w:pPr>
              <w:pStyle w:val="Normal6a"/>
            </w:pPr>
            <w:r w:rsidRPr="00AA001F">
              <w:t>3.</w:t>
            </w:r>
            <w:r w:rsidRPr="00AA001F">
              <w:tab/>
              <w:t>Les sanctions en cas de fourniture d’informations inexactes, incomplètes ou dénaturées, d’absence de réponse ou de non-rectification d’informations inexactes, incomplètes ou dénaturées ou de manquement à l’obligation de se soumettre à une inspection sur place ne dépassent pas 1 % du chiffre d’affaires mondial de l’exercice précédent du fournisseur ou de l’autre personne visée à l’article 27.</w:t>
            </w:r>
          </w:p>
        </w:tc>
      </w:tr>
    </w:tbl>
    <w:p w14:paraId="7FF2E5A7" w14:textId="77777777" w:rsidR="004109CF" w:rsidRPr="00AA001F" w:rsidRDefault="004109CF" w:rsidP="004109CF">
      <w:pPr>
        <w:pStyle w:val="AmOrLang"/>
      </w:pPr>
      <w:r w:rsidRPr="00AA001F">
        <w:t xml:space="preserve">Or. </w:t>
      </w:r>
      <w:r w:rsidRPr="00AA001F">
        <w:rPr>
          <w:rStyle w:val="HideTWBExt"/>
        </w:rPr>
        <w:t>&lt;Original&gt;</w:t>
      </w:r>
      <w:r w:rsidRPr="00AA001F">
        <w:rPr>
          <w:rStyle w:val="HideTWBInt"/>
        </w:rPr>
        <w:t>{EN}</w:t>
      </w:r>
      <w:r w:rsidRPr="00AA001F">
        <w:t>en</w:t>
      </w:r>
      <w:r w:rsidRPr="00AA001F">
        <w:rPr>
          <w:rStyle w:val="HideTWBExt"/>
        </w:rPr>
        <w:t>&lt;/Original&gt;</w:t>
      </w:r>
    </w:p>
    <w:p w14:paraId="2461261D" w14:textId="77777777" w:rsidR="004109CF" w:rsidRPr="00AA001F" w:rsidRDefault="004109CF" w:rsidP="004109CF">
      <w:pPr>
        <w:pStyle w:val="AmJustTitle"/>
      </w:pPr>
      <w:r w:rsidRPr="00AA001F">
        <w:rPr>
          <w:rStyle w:val="HideTWBExt"/>
          <w:i w:val="0"/>
        </w:rPr>
        <w:t>&lt;TitreJust&gt;</w:t>
      </w:r>
      <w:r w:rsidRPr="00AA001F">
        <w:t>Justification</w:t>
      </w:r>
      <w:r w:rsidRPr="00AA001F">
        <w:rPr>
          <w:rStyle w:val="HideTWBExt"/>
          <w:i w:val="0"/>
        </w:rPr>
        <w:t>&lt;/TitreJust&gt;</w:t>
      </w:r>
    </w:p>
    <w:p w14:paraId="3DFFF67C" w14:textId="77777777" w:rsidR="004109CF" w:rsidRPr="00AA001F" w:rsidRDefault="004109CF" w:rsidP="004109CF">
      <w:pPr>
        <w:pStyle w:val="AmJustText"/>
      </w:pPr>
      <w:r w:rsidRPr="00AA001F">
        <w:t>Alignement sur la législation sur les services numériques.</w:t>
      </w:r>
    </w:p>
    <w:p w14:paraId="1F9FC59F" w14:textId="77777777" w:rsidR="004109CF" w:rsidRPr="00AA001F" w:rsidRDefault="004109CF" w:rsidP="004109CF">
      <w:r w:rsidRPr="00AA001F">
        <w:rPr>
          <w:rStyle w:val="HideTWBExt"/>
        </w:rPr>
        <w:t>&lt;/Amend&gt;</w:t>
      </w:r>
    </w:p>
    <w:p w14:paraId="4DE05E2A" w14:textId="77777777" w:rsidR="004109CF" w:rsidRPr="00AA001F" w:rsidRDefault="004109CF" w:rsidP="004109CF">
      <w:pPr>
        <w:pStyle w:val="AmNumberTabs"/>
      </w:pPr>
      <w:r w:rsidRPr="00AA001F">
        <w:rPr>
          <w:rStyle w:val="HideTWBExt"/>
          <w:b w:val="0"/>
        </w:rPr>
        <w:t>&lt;Amend&gt;</w:t>
      </w:r>
      <w:r w:rsidRPr="00AA001F">
        <w:t>Amendement</w:t>
      </w:r>
      <w:r w:rsidRPr="00AA001F">
        <w:tab/>
      </w:r>
      <w:r w:rsidRPr="00AA001F">
        <w:tab/>
      </w:r>
      <w:r w:rsidRPr="00AA001F">
        <w:rPr>
          <w:rStyle w:val="HideTWBExt"/>
          <w:b w:val="0"/>
        </w:rPr>
        <w:t>&lt;NumAm&gt;</w:t>
      </w:r>
      <w:r w:rsidRPr="00AA001F">
        <w:t>1475</w:t>
      </w:r>
      <w:r w:rsidRPr="00AA001F">
        <w:rPr>
          <w:rStyle w:val="HideTWBExt"/>
          <w:b w:val="0"/>
        </w:rPr>
        <w:t>&lt;/NumAm&gt;</w:t>
      </w:r>
    </w:p>
    <w:p w14:paraId="33894C4C" w14:textId="77777777" w:rsidR="004109CF" w:rsidRPr="00AA001F" w:rsidRDefault="004109CF" w:rsidP="004109CF">
      <w:pPr>
        <w:pStyle w:val="NormalBold"/>
      </w:pPr>
      <w:r w:rsidRPr="00AA001F">
        <w:rPr>
          <w:rStyle w:val="HideTWBExt"/>
          <w:b w:val="0"/>
        </w:rPr>
        <w:t>&lt;RepeatBlock-By&gt;&lt;Members&gt;</w:t>
      </w:r>
      <w:r w:rsidRPr="00AA001F">
        <w:t>Cornelia Ernst, Clare Daly</w:t>
      </w:r>
      <w:r w:rsidRPr="00AA001F">
        <w:rPr>
          <w:rStyle w:val="HideTWBExt"/>
          <w:b w:val="0"/>
        </w:rPr>
        <w:t>&lt;/Members&gt;</w:t>
      </w:r>
    </w:p>
    <w:p w14:paraId="3540CDB0" w14:textId="77777777" w:rsidR="004109CF" w:rsidRPr="00AA001F" w:rsidRDefault="004109CF" w:rsidP="004109CF">
      <w:pPr>
        <w:pStyle w:val="NormalBold"/>
      </w:pPr>
      <w:r w:rsidRPr="00AA001F">
        <w:rPr>
          <w:rStyle w:val="HideTWBExt"/>
          <w:b w:val="0"/>
        </w:rPr>
        <w:t>&lt;/RepeatBlock-By&gt;</w:t>
      </w:r>
    </w:p>
    <w:p w14:paraId="121F96C2" w14:textId="77777777" w:rsidR="004109CF" w:rsidRPr="00AA001F" w:rsidRDefault="004109CF" w:rsidP="004109CF">
      <w:pPr>
        <w:pStyle w:val="NormalBold"/>
      </w:pPr>
      <w:r w:rsidRPr="00AA001F">
        <w:rPr>
          <w:rStyle w:val="HideTWBExt"/>
          <w:b w:val="0"/>
        </w:rPr>
        <w:t>&lt;DocAmend&gt;</w:t>
      </w:r>
      <w:r w:rsidRPr="00AA001F">
        <w:t>Proposition de règlement</w:t>
      </w:r>
      <w:r w:rsidRPr="00AA001F">
        <w:rPr>
          <w:rStyle w:val="HideTWBExt"/>
          <w:b w:val="0"/>
        </w:rPr>
        <w:t>&lt;/DocAmend&gt;</w:t>
      </w:r>
    </w:p>
    <w:p w14:paraId="60E73E55" w14:textId="77777777" w:rsidR="004109CF" w:rsidRPr="00AA001F" w:rsidRDefault="004109CF" w:rsidP="004109CF">
      <w:pPr>
        <w:pStyle w:val="NormalBold"/>
      </w:pPr>
      <w:r w:rsidRPr="00AA001F">
        <w:rPr>
          <w:rStyle w:val="HideTWBExt"/>
          <w:b w:val="0"/>
        </w:rPr>
        <w:t>&lt;Article&gt;</w:t>
      </w:r>
      <w:r w:rsidRPr="00AA001F">
        <w:t>Article 35 – paragraphe 4</w:t>
      </w:r>
      <w:r w:rsidRPr="00AA001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09CF" w:rsidRPr="00AA001F" w14:paraId="50FF05A7" w14:textId="77777777" w:rsidTr="00A27EDA">
        <w:trPr>
          <w:trHeight w:hRule="exact" w:val="240"/>
          <w:jc w:val="center"/>
        </w:trPr>
        <w:tc>
          <w:tcPr>
            <w:tcW w:w="9752" w:type="dxa"/>
            <w:gridSpan w:val="2"/>
          </w:tcPr>
          <w:p w14:paraId="224F2304" w14:textId="77777777" w:rsidR="004109CF" w:rsidRPr="00AA001F" w:rsidRDefault="004109CF" w:rsidP="00A27EDA"/>
        </w:tc>
      </w:tr>
      <w:tr w:rsidR="004109CF" w:rsidRPr="00AA001F" w14:paraId="573F73E9" w14:textId="77777777" w:rsidTr="00A27EDA">
        <w:trPr>
          <w:trHeight w:val="240"/>
          <w:jc w:val="center"/>
        </w:trPr>
        <w:tc>
          <w:tcPr>
            <w:tcW w:w="4876" w:type="dxa"/>
          </w:tcPr>
          <w:p w14:paraId="6288B028" w14:textId="77777777" w:rsidR="004109CF" w:rsidRPr="00AA001F" w:rsidRDefault="004109CF" w:rsidP="00A27EDA">
            <w:pPr>
              <w:pStyle w:val="AmColumnHeading"/>
            </w:pPr>
            <w:r w:rsidRPr="00AA001F">
              <w:t>Texte proposé par la Commission</w:t>
            </w:r>
          </w:p>
        </w:tc>
        <w:tc>
          <w:tcPr>
            <w:tcW w:w="4876" w:type="dxa"/>
          </w:tcPr>
          <w:p w14:paraId="30DADC3A" w14:textId="77777777" w:rsidR="004109CF" w:rsidRPr="00AA001F" w:rsidRDefault="004109CF" w:rsidP="00A27EDA">
            <w:pPr>
              <w:pStyle w:val="AmColumnHeading"/>
            </w:pPr>
            <w:r w:rsidRPr="00AA001F">
              <w:t>Amendement</w:t>
            </w:r>
          </w:p>
        </w:tc>
      </w:tr>
      <w:tr w:rsidR="004109CF" w:rsidRPr="00AA001F" w14:paraId="096F0E0B" w14:textId="77777777" w:rsidTr="00A27EDA">
        <w:trPr>
          <w:jc w:val="center"/>
        </w:trPr>
        <w:tc>
          <w:tcPr>
            <w:tcW w:w="4876" w:type="dxa"/>
          </w:tcPr>
          <w:p w14:paraId="384E9F7D" w14:textId="77777777" w:rsidR="004109CF" w:rsidRPr="00AA001F" w:rsidRDefault="004109CF" w:rsidP="00A27EDA">
            <w:pPr>
              <w:pStyle w:val="Normal6a"/>
            </w:pPr>
            <w:r w:rsidRPr="00AA001F">
              <w:t>4.</w:t>
            </w:r>
            <w:r w:rsidRPr="00AA001F">
              <w:tab/>
              <w:t>Les États membres veillent à ce que le montant maximum d’une astreinte ne dépasse pas 5 % du chiffre d’affaires quotidien mondial moyen du fournisseur</w:t>
            </w:r>
            <w:r w:rsidRPr="00AA001F">
              <w:rPr>
                <w:b/>
                <w:i/>
              </w:rPr>
              <w:t xml:space="preserve"> ou de l’autre personne visée à l’article 27</w:t>
            </w:r>
            <w:r w:rsidRPr="00AA001F">
              <w:t xml:space="preserve"> au cours de l’exercice précédent par jour de retard, à compter de la date spécifiée dans la décision concernée.</w:t>
            </w:r>
          </w:p>
        </w:tc>
        <w:tc>
          <w:tcPr>
            <w:tcW w:w="4876" w:type="dxa"/>
          </w:tcPr>
          <w:p w14:paraId="3B496330" w14:textId="77777777" w:rsidR="004109CF" w:rsidRPr="00AA001F" w:rsidRDefault="004109CF" w:rsidP="00A27EDA">
            <w:pPr>
              <w:pStyle w:val="Normal6a"/>
            </w:pPr>
            <w:r w:rsidRPr="00AA001F">
              <w:t>4.</w:t>
            </w:r>
            <w:r w:rsidRPr="00AA001F">
              <w:tab/>
              <w:t>Les États membres veillent à ce que le montant maximum d’une astreinte ne dépasse pas 5 % du chiffre d’affaires quotidien mondial moyen du fournisseur au cours de l’exercice précédent par jour de retard, à compter de la date spécifiée dans la décision concernée.</w:t>
            </w:r>
          </w:p>
        </w:tc>
      </w:tr>
    </w:tbl>
    <w:p w14:paraId="047A7B2A" w14:textId="77777777" w:rsidR="004109CF" w:rsidRPr="00AA001F" w:rsidRDefault="004109CF" w:rsidP="004109CF">
      <w:pPr>
        <w:pStyle w:val="AmOrLang"/>
      </w:pPr>
      <w:r w:rsidRPr="00AA001F">
        <w:lastRenderedPageBreak/>
        <w:t xml:space="preserve">Or. </w:t>
      </w:r>
      <w:r w:rsidRPr="00AA001F">
        <w:rPr>
          <w:rStyle w:val="HideTWBExt"/>
        </w:rPr>
        <w:t>&lt;Original&gt;</w:t>
      </w:r>
      <w:r w:rsidRPr="00AA001F">
        <w:rPr>
          <w:rStyle w:val="HideTWBInt"/>
        </w:rPr>
        <w:t>{EN}</w:t>
      </w:r>
      <w:r w:rsidRPr="00AA001F">
        <w:t>en</w:t>
      </w:r>
      <w:r w:rsidRPr="00AA001F">
        <w:rPr>
          <w:rStyle w:val="HideTWBExt"/>
        </w:rPr>
        <w:t>&lt;/Original&gt;</w:t>
      </w:r>
    </w:p>
    <w:p w14:paraId="69D3B274" w14:textId="77777777" w:rsidR="004109CF" w:rsidRPr="00AA001F" w:rsidRDefault="004109CF" w:rsidP="004109CF">
      <w:r w:rsidRPr="00AA001F">
        <w:rPr>
          <w:rStyle w:val="HideTWBExt"/>
        </w:rPr>
        <w:t>&lt;/Amend&gt;</w:t>
      </w:r>
    </w:p>
    <w:p w14:paraId="1E13883F" w14:textId="77777777" w:rsidR="004109CF" w:rsidRPr="00AA001F" w:rsidRDefault="004109CF" w:rsidP="004109CF">
      <w:pPr>
        <w:pStyle w:val="AmNumberTabs"/>
      </w:pPr>
      <w:r w:rsidRPr="00AA001F">
        <w:rPr>
          <w:rStyle w:val="HideTWBExt"/>
          <w:b w:val="0"/>
        </w:rPr>
        <w:t>&lt;Amend&gt;</w:t>
      </w:r>
      <w:r w:rsidRPr="00AA001F">
        <w:t>Amendement</w:t>
      </w:r>
      <w:r w:rsidRPr="00AA001F">
        <w:tab/>
      </w:r>
      <w:r w:rsidRPr="00AA001F">
        <w:tab/>
      </w:r>
      <w:r w:rsidRPr="00AA001F">
        <w:rPr>
          <w:rStyle w:val="HideTWBExt"/>
          <w:b w:val="0"/>
        </w:rPr>
        <w:t>&lt;NumAm&gt;</w:t>
      </w:r>
      <w:r w:rsidRPr="00AA001F">
        <w:t>1476</w:t>
      </w:r>
      <w:r w:rsidRPr="00AA001F">
        <w:rPr>
          <w:rStyle w:val="HideTWBExt"/>
          <w:b w:val="0"/>
        </w:rPr>
        <w:t>&lt;/NumAm&gt;</w:t>
      </w:r>
    </w:p>
    <w:p w14:paraId="6E5E8923" w14:textId="77777777" w:rsidR="004109CF" w:rsidRPr="00AA001F" w:rsidRDefault="004109CF" w:rsidP="004109CF">
      <w:pPr>
        <w:pStyle w:val="NormalBold"/>
      </w:pPr>
      <w:r w:rsidRPr="00AA001F">
        <w:rPr>
          <w:rStyle w:val="HideTWBExt"/>
          <w:b w:val="0"/>
        </w:rPr>
        <w:t>&lt;RepeatBlock-By&gt;&lt;Members&gt;</w:t>
      </w:r>
      <w:r w:rsidRPr="00AA001F">
        <w:t>Patrick Breyer</w:t>
      </w:r>
      <w:r w:rsidRPr="00AA001F">
        <w:rPr>
          <w:rStyle w:val="HideTWBExt"/>
          <w:b w:val="0"/>
        </w:rPr>
        <w:t>&lt;/Members&gt;</w:t>
      </w:r>
    </w:p>
    <w:p w14:paraId="3BC00305" w14:textId="77777777" w:rsidR="004109CF" w:rsidRPr="00AA001F" w:rsidRDefault="004109CF" w:rsidP="004109CF">
      <w:r w:rsidRPr="00AA001F">
        <w:rPr>
          <w:rStyle w:val="HideTWBExt"/>
        </w:rPr>
        <w:t>&lt;AuNomDe&gt;</w:t>
      </w:r>
      <w:r w:rsidRPr="00AA001F">
        <w:rPr>
          <w:rStyle w:val="HideTWBInt"/>
        </w:rPr>
        <w:t>{Verts/ALE}</w:t>
      </w:r>
      <w:r w:rsidRPr="00AA001F">
        <w:t>au nom du groupe Verts/ALE</w:t>
      </w:r>
      <w:r w:rsidRPr="00AA001F">
        <w:rPr>
          <w:rStyle w:val="HideTWBExt"/>
        </w:rPr>
        <w:t>&lt;/AuNomDe&gt;</w:t>
      </w:r>
    </w:p>
    <w:p w14:paraId="5040A1AB" w14:textId="77777777" w:rsidR="004109CF" w:rsidRPr="00AA001F" w:rsidRDefault="004109CF" w:rsidP="004109CF">
      <w:pPr>
        <w:pStyle w:val="NormalBold"/>
      </w:pPr>
      <w:r w:rsidRPr="00AA001F">
        <w:rPr>
          <w:rStyle w:val="HideTWBExt"/>
          <w:b w:val="0"/>
        </w:rPr>
        <w:t>&lt;/RepeatBlock-By&gt;</w:t>
      </w:r>
    </w:p>
    <w:p w14:paraId="5A870891" w14:textId="77777777" w:rsidR="004109CF" w:rsidRPr="00AA001F" w:rsidRDefault="004109CF" w:rsidP="004109CF">
      <w:pPr>
        <w:pStyle w:val="NormalBold"/>
      </w:pPr>
      <w:r w:rsidRPr="00AA001F">
        <w:rPr>
          <w:rStyle w:val="HideTWBExt"/>
          <w:b w:val="0"/>
        </w:rPr>
        <w:t>&lt;DocAmend&gt;</w:t>
      </w:r>
      <w:r w:rsidRPr="00AA001F">
        <w:t>Proposition de règlement</w:t>
      </w:r>
      <w:r w:rsidRPr="00AA001F">
        <w:rPr>
          <w:rStyle w:val="HideTWBExt"/>
          <w:b w:val="0"/>
        </w:rPr>
        <w:t>&lt;/DocAmend&gt;</w:t>
      </w:r>
    </w:p>
    <w:p w14:paraId="09608EA7" w14:textId="77777777" w:rsidR="004109CF" w:rsidRPr="00AA001F" w:rsidRDefault="004109CF" w:rsidP="004109CF">
      <w:pPr>
        <w:pStyle w:val="NormalBold"/>
      </w:pPr>
      <w:r w:rsidRPr="00AA001F">
        <w:rPr>
          <w:rStyle w:val="HideTWBExt"/>
          <w:b w:val="0"/>
        </w:rPr>
        <w:t>&lt;Article&gt;</w:t>
      </w:r>
      <w:r w:rsidRPr="00AA001F">
        <w:t>Article 35 – paragraphe 4</w:t>
      </w:r>
      <w:r w:rsidRPr="00AA001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09CF" w:rsidRPr="00AA001F" w14:paraId="278FDE0F" w14:textId="77777777" w:rsidTr="00A27EDA">
        <w:trPr>
          <w:trHeight w:hRule="exact" w:val="240"/>
          <w:jc w:val="center"/>
        </w:trPr>
        <w:tc>
          <w:tcPr>
            <w:tcW w:w="9752" w:type="dxa"/>
            <w:gridSpan w:val="2"/>
          </w:tcPr>
          <w:p w14:paraId="584D4654" w14:textId="77777777" w:rsidR="004109CF" w:rsidRPr="00AA001F" w:rsidRDefault="004109CF" w:rsidP="00A27EDA"/>
        </w:tc>
      </w:tr>
      <w:tr w:rsidR="004109CF" w:rsidRPr="00AA001F" w14:paraId="7D836A90" w14:textId="77777777" w:rsidTr="00A27EDA">
        <w:trPr>
          <w:trHeight w:val="240"/>
          <w:jc w:val="center"/>
        </w:trPr>
        <w:tc>
          <w:tcPr>
            <w:tcW w:w="4876" w:type="dxa"/>
          </w:tcPr>
          <w:p w14:paraId="55469B3F" w14:textId="77777777" w:rsidR="004109CF" w:rsidRPr="00AA001F" w:rsidRDefault="004109CF" w:rsidP="00A27EDA">
            <w:pPr>
              <w:pStyle w:val="AmColumnHeading"/>
            </w:pPr>
            <w:r w:rsidRPr="00AA001F">
              <w:t>Texte proposé par la Commission</w:t>
            </w:r>
          </w:p>
        </w:tc>
        <w:tc>
          <w:tcPr>
            <w:tcW w:w="4876" w:type="dxa"/>
          </w:tcPr>
          <w:p w14:paraId="10BEA9C3" w14:textId="77777777" w:rsidR="004109CF" w:rsidRPr="00AA001F" w:rsidRDefault="004109CF" w:rsidP="00A27EDA">
            <w:pPr>
              <w:pStyle w:val="AmColumnHeading"/>
            </w:pPr>
            <w:r w:rsidRPr="00AA001F">
              <w:t>Amendement</w:t>
            </w:r>
          </w:p>
        </w:tc>
      </w:tr>
      <w:tr w:rsidR="004109CF" w:rsidRPr="00AA001F" w14:paraId="0A808E64" w14:textId="77777777" w:rsidTr="00A27EDA">
        <w:trPr>
          <w:jc w:val="center"/>
        </w:trPr>
        <w:tc>
          <w:tcPr>
            <w:tcW w:w="4876" w:type="dxa"/>
          </w:tcPr>
          <w:p w14:paraId="359C1684" w14:textId="77777777" w:rsidR="004109CF" w:rsidRPr="00AA001F" w:rsidRDefault="004109CF" w:rsidP="00A27EDA">
            <w:pPr>
              <w:pStyle w:val="Normal6a"/>
            </w:pPr>
            <w:r w:rsidRPr="00AA001F">
              <w:t>4.</w:t>
            </w:r>
            <w:r w:rsidRPr="00AA001F">
              <w:tab/>
              <w:t>Les États membres veillent à ce que le montant maximum d’une astreinte ne dépasse pas 5 % du chiffre d’affaires quotidien mondial moyen du fournisseur ou de l’autre personne visée à l’article 27 au cours de l’exercice précédent par jour de retard, à compter de la date spécifiée dans la décision concernée.</w:t>
            </w:r>
          </w:p>
        </w:tc>
        <w:tc>
          <w:tcPr>
            <w:tcW w:w="4876" w:type="dxa"/>
          </w:tcPr>
          <w:p w14:paraId="401897B3" w14:textId="77777777" w:rsidR="004109CF" w:rsidRPr="00AA001F" w:rsidRDefault="004109CF" w:rsidP="00A27EDA">
            <w:pPr>
              <w:pStyle w:val="Normal6a"/>
            </w:pPr>
            <w:r w:rsidRPr="00AA001F">
              <w:tab/>
            </w:r>
            <w:r w:rsidRPr="00AA001F">
              <w:rPr>
                <w:i/>
                <w:iCs/>
              </w:rPr>
              <w:t>(Ne concerne pas la version française.)</w:t>
            </w:r>
          </w:p>
        </w:tc>
      </w:tr>
    </w:tbl>
    <w:p w14:paraId="00E33613" w14:textId="77777777" w:rsidR="004109CF" w:rsidRPr="00AA001F" w:rsidRDefault="004109CF" w:rsidP="004109CF">
      <w:pPr>
        <w:pStyle w:val="AmOrLang"/>
      </w:pPr>
      <w:r w:rsidRPr="00AA001F">
        <w:t xml:space="preserve">Or. </w:t>
      </w:r>
      <w:r w:rsidRPr="00AA001F">
        <w:rPr>
          <w:rStyle w:val="HideTWBExt"/>
        </w:rPr>
        <w:t>&lt;Original&gt;</w:t>
      </w:r>
      <w:r w:rsidRPr="00AA001F">
        <w:rPr>
          <w:rStyle w:val="HideTWBInt"/>
        </w:rPr>
        <w:t>{EN}</w:t>
      </w:r>
      <w:r w:rsidRPr="00AA001F">
        <w:t>en</w:t>
      </w:r>
      <w:r w:rsidRPr="00AA001F">
        <w:rPr>
          <w:rStyle w:val="HideTWBExt"/>
        </w:rPr>
        <w:t>&lt;/Original&gt;</w:t>
      </w:r>
    </w:p>
    <w:p w14:paraId="279E1CAB" w14:textId="77777777" w:rsidR="004109CF" w:rsidRPr="00AA001F" w:rsidRDefault="004109CF" w:rsidP="004109CF">
      <w:r w:rsidRPr="00AA001F">
        <w:rPr>
          <w:rStyle w:val="HideTWBExt"/>
        </w:rPr>
        <w:t>&lt;/Amend&gt;</w:t>
      </w:r>
    </w:p>
    <w:p w14:paraId="760CE011" w14:textId="77777777" w:rsidR="004109CF" w:rsidRPr="00AA001F" w:rsidRDefault="004109CF" w:rsidP="004109CF">
      <w:pPr>
        <w:pStyle w:val="AmNumberTabs"/>
      </w:pPr>
      <w:r w:rsidRPr="00AA001F">
        <w:rPr>
          <w:rStyle w:val="HideTWBExt"/>
          <w:b w:val="0"/>
        </w:rPr>
        <w:t>&lt;Amend&gt;</w:t>
      </w:r>
      <w:r w:rsidRPr="00AA001F">
        <w:t>Amendement</w:t>
      </w:r>
      <w:r w:rsidRPr="00AA001F">
        <w:tab/>
      </w:r>
      <w:r w:rsidRPr="00AA001F">
        <w:tab/>
      </w:r>
      <w:r w:rsidRPr="00AA001F">
        <w:rPr>
          <w:rStyle w:val="HideTWBExt"/>
          <w:b w:val="0"/>
        </w:rPr>
        <w:t>&lt;NumAm&gt;</w:t>
      </w:r>
      <w:r w:rsidRPr="00AA001F">
        <w:t>1477</w:t>
      </w:r>
      <w:r w:rsidRPr="00AA001F">
        <w:rPr>
          <w:rStyle w:val="HideTWBExt"/>
          <w:b w:val="0"/>
        </w:rPr>
        <w:t>&lt;/NumAm&gt;</w:t>
      </w:r>
    </w:p>
    <w:p w14:paraId="66FCECD4" w14:textId="77777777" w:rsidR="004109CF" w:rsidRPr="00AA001F" w:rsidRDefault="004109CF" w:rsidP="004109CF">
      <w:pPr>
        <w:pStyle w:val="NormalBold"/>
      </w:pPr>
      <w:r w:rsidRPr="00AA001F">
        <w:rPr>
          <w:rStyle w:val="HideTWBExt"/>
          <w:b w:val="0"/>
        </w:rPr>
        <w:t>&lt;RepeatBlock-By&gt;&lt;Members&gt;</w:t>
      </w:r>
      <w:r w:rsidRPr="00AA001F">
        <w:t>Carles Puigdemont i Casamajó</w:t>
      </w:r>
      <w:r w:rsidRPr="00AA001F">
        <w:rPr>
          <w:rStyle w:val="HideTWBExt"/>
          <w:b w:val="0"/>
        </w:rPr>
        <w:t>&lt;/Members&gt;</w:t>
      </w:r>
    </w:p>
    <w:p w14:paraId="10166D24" w14:textId="77777777" w:rsidR="004109CF" w:rsidRPr="00AA001F" w:rsidRDefault="004109CF" w:rsidP="004109CF">
      <w:pPr>
        <w:pStyle w:val="NormalBold"/>
      </w:pPr>
      <w:r w:rsidRPr="00AA001F">
        <w:rPr>
          <w:rStyle w:val="HideTWBExt"/>
          <w:b w:val="0"/>
        </w:rPr>
        <w:t>&lt;/RepeatBlock-By&gt;</w:t>
      </w:r>
    </w:p>
    <w:p w14:paraId="4765B5AD" w14:textId="77777777" w:rsidR="004109CF" w:rsidRPr="00AA001F" w:rsidRDefault="004109CF" w:rsidP="004109CF">
      <w:pPr>
        <w:pStyle w:val="NormalBold"/>
      </w:pPr>
      <w:r w:rsidRPr="00AA001F">
        <w:rPr>
          <w:rStyle w:val="HideTWBExt"/>
          <w:b w:val="0"/>
        </w:rPr>
        <w:t>&lt;DocAmend&gt;</w:t>
      </w:r>
      <w:r w:rsidRPr="00AA001F">
        <w:t>Proposition de règlement</w:t>
      </w:r>
      <w:r w:rsidRPr="00AA001F">
        <w:rPr>
          <w:rStyle w:val="HideTWBExt"/>
          <w:b w:val="0"/>
        </w:rPr>
        <w:t>&lt;/DocAmend&gt;</w:t>
      </w:r>
    </w:p>
    <w:p w14:paraId="23F77F26" w14:textId="77777777" w:rsidR="004109CF" w:rsidRPr="00AA001F" w:rsidRDefault="004109CF" w:rsidP="004109CF">
      <w:pPr>
        <w:pStyle w:val="NormalBold"/>
      </w:pPr>
      <w:r w:rsidRPr="00AA001F">
        <w:rPr>
          <w:rStyle w:val="HideTWBExt"/>
          <w:b w:val="0"/>
        </w:rPr>
        <w:t>&lt;Article&gt;</w:t>
      </w:r>
      <w:r w:rsidRPr="00AA001F">
        <w:t>Article 35 – paragraphe 4 bis (nouveau)</w:t>
      </w:r>
      <w:r w:rsidRPr="00AA001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09CF" w:rsidRPr="00AA001F" w14:paraId="634FDE86" w14:textId="77777777" w:rsidTr="00A27EDA">
        <w:trPr>
          <w:trHeight w:hRule="exact" w:val="240"/>
          <w:jc w:val="center"/>
        </w:trPr>
        <w:tc>
          <w:tcPr>
            <w:tcW w:w="9752" w:type="dxa"/>
            <w:gridSpan w:val="2"/>
          </w:tcPr>
          <w:p w14:paraId="68D58B5A" w14:textId="77777777" w:rsidR="004109CF" w:rsidRPr="00AA001F" w:rsidRDefault="004109CF" w:rsidP="00A27EDA"/>
        </w:tc>
      </w:tr>
      <w:tr w:rsidR="004109CF" w:rsidRPr="00AA001F" w14:paraId="1D40079C" w14:textId="77777777" w:rsidTr="00A27EDA">
        <w:trPr>
          <w:trHeight w:val="240"/>
          <w:jc w:val="center"/>
        </w:trPr>
        <w:tc>
          <w:tcPr>
            <w:tcW w:w="4876" w:type="dxa"/>
          </w:tcPr>
          <w:p w14:paraId="0A18AAED" w14:textId="77777777" w:rsidR="004109CF" w:rsidRPr="00AA001F" w:rsidRDefault="004109CF" w:rsidP="00A27EDA">
            <w:pPr>
              <w:pStyle w:val="AmColumnHeading"/>
            </w:pPr>
            <w:r w:rsidRPr="00AA001F">
              <w:t>Texte proposé par la Commission</w:t>
            </w:r>
          </w:p>
        </w:tc>
        <w:tc>
          <w:tcPr>
            <w:tcW w:w="4876" w:type="dxa"/>
          </w:tcPr>
          <w:p w14:paraId="6F61FD51" w14:textId="77777777" w:rsidR="004109CF" w:rsidRPr="00AA001F" w:rsidRDefault="004109CF" w:rsidP="00A27EDA">
            <w:pPr>
              <w:pStyle w:val="AmColumnHeading"/>
            </w:pPr>
            <w:r w:rsidRPr="00AA001F">
              <w:t>Amendement</w:t>
            </w:r>
          </w:p>
        </w:tc>
      </w:tr>
      <w:tr w:rsidR="004109CF" w:rsidRPr="00AA001F" w14:paraId="0A05452A" w14:textId="77777777" w:rsidTr="00A27EDA">
        <w:trPr>
          <w:jc w:val="center"/>
        </w:trPr>
        <w:tc>
          <w:tcPr>
            <w:tcW w:w="4876" w:type="dxa"/>
          </w:tcPr>
          <w:p w14:paraId="3C70B6D3" w14:textId="77777777" w:rsidR="004109CF" w:rsidRPr="00AA001F" w:rsidRDefault="004109CF" w:rsidP="00A27EDA">
            <w:pPr>
              <w:pStyle w:val="Normal6a"/>
            </w:pPr>
          </w:p>
        </w:tc>
        <w:tc>
          <w:tcPr>
            <w:tcW w:w="4876" w:type="dxa"/>
          </w:tcPr>
          <w:p w14:paraId="4B229D9C" w14:textId="77777777" w:rsidR="004109CF" w:rsidRPr="00AA001F" w:rsidRDefault="004109CF" w:rsidP="00A27EDA">
            <w:pPr>
              <w:pStyle w:val="Normal6a"/>
            </w:pPr>
            <w:r w:rsidRPr="00AA001F">
              <w:rPr>
                <w:b/>
                <w:i/>
              </w:rPr>
              <w:t>4 bis.</w:t>
            </w:r>
            <w:r w:rsidRPr="00AA001F">
              <w:tab/>
            </w:r>
            <w:r w:rsidRPr="00AA001F">
              <w:rPr>
                <w:b/>
                <w:i/>
              </w:rPr>
              <w:t>Les États membres veillent à ce que les sanctions imposées en cas de violation du présent règlement n’encouragent pas de signalements excessifs ou le retrait de matériel qui ne constitue pas du matériel relatif à des abus sexuels sur enfants.</w:t>
            </w:r>
          </w:p>
        </w:tc>
      </w:tr>
    </w:tbl>
    <w:p w14:paraId="073B076C" w14:textId="77777777" w:rsidR="004109CF" w:rsidRPr="00AA001F" w:rsidRDefault="004109CF" w:rsidP="004109CF">
      <w:pPr>
        <w:pStyle w:val="AmOrLang"/>
      </w:pPr>
      <w:r w:rsidRPr="00AA001F">
        <w:t xml:space="preserve">Or. </w:t>
      </w:r>
      <w:r w:rsidRPr="00AA001F">
        <w:rPr>
          <w:rStyle w:val="HideTWBExt"/>
        </w:rPr>
        <w:t>&lt;Original&gt;</w:t>
      </w:r>
      <w:r w:rsidRPr="00AA001F">
        <w:rPr>
          <w:rStyle w:val="HideTWBInt"/>
        </w:rPr>
        <w:t>{EN}</w:t>
      </w:r>
      <w:r w:rsidRPr="00AA001F">
        <w:t>en</w:t>
      </w:r>
      <w:r w:rsidRPr="00AA001F">
        <w:rPr>
          <w:rStyle w:val="HideTWBExt"/>
        </w:rPr>
        <w:t>&lt;/Original&gt;</w:t>
      </w:r>
    </w:p>
    <w:p w14:paraId="7E985F52" w14:textId="77777777" w:rsidR="004109CF" w:rsidRPr="00AA001F" w:rsidRDefault="004109CF" w:rsidP="004109CF">
      <w:r w:rsidRPr="00AA001F">
        <w:rPr>
          <w:rStyle w:val="HideTWBExt"/>
        </w:rPr>
        <w:t>&lt;/Amend&gt;</w:t>
      </w:r>
    </w:p>
    <w:p w14:paraId="7A8852DB" w14:textId="77777777" w:rsidR="004109CF" w:rsidRPr="00AA001F" w:rsidRDefault="004109CF" w:rsidP="004109CF">
      <w:pPr>
        <w:pStyle w:val="AmNumberTabs"/>
      </w:pPr>
      <w:r w:rsidRPr="00AA001F">
        <w:rPr>
          <w:rStyle w:val="HideTWBExt"/>
          <w:b w:val="0"/>
        </w:rPr>
        <w:t>&lt;Amend&gt;</w:t>
      </w:r>
      <w:r w:rsidRPr="00AA001F">
        <w:t>Amendement</w:t>
      </w:r>
      <w:r w:rsidRPr="00AA001F">
        <w:tab/>
      </w:r>
      <w:r w:rsidRPr="00AA001F">
        <w:tab/>
      </w:r>
      <w:r w:rsidRPr="00AA001F">
        <w:rPr>
          <w:rStyle w:val="HideTWBExt"/>
          <w:b w:val="0"/>
        </w:rPr>
        <w:t>&lt;NumAm&gt;</w:t>
      </w:r>
      <w:r w:rsidRPr="00AA001F">
        <w:t>1478</w:t>
      </w:r>
      <w:r w:rsidRPr="00AA001F">
        <w:rPr>
          <w:rStyle w:val="HideTWBExt"/>
          <w:b w:val="0"/>
        </w:rPr>
        <w:t>&lt;/NumAm&gt;</w:t>
      </w:r>
    </w:p>
    <w:p w14:paraId="5ADF9850" w14:textId="77777777" w:rsidR="004109CF" w:rsidRPr="00AA001F" w:rsidRDefault="004109CF" w:rsidP="004109CF">
      <w:pPr>
        <w:pStyle w:val="NormalBold"/>
      </w:pPr>
      <w:r w:rsidRPr="00AA001F">
        <w:rPr>
          <w:rStyle w:val="HideTWBExt"/>
          <w:b w:val="0"/>
        </w:rPr>
        <w:t>&lt;RepeatBlock-By&gt;&lt;Members&gt;</w:t>
      </w:r>
      <w:r w:rsidRPr="00AA001F">
        <w:t>Paul Tang, Alex Agius Saliba, Birgit Sippel</w:t>
      </w:r>
      <w:r w:rsidRPr="00AA001F">
        <w:rPr>
          <w:rStyle w:val="HideTWBExt"/>
          <w:b w:val="0"/>
        </w:rPr>
        <w:t>&lt;/Members&gt;</w:t>
      </w:r>
    </w:p>
    <w:p w14:paraId="4EE31F89" w14:textId="77777777" w:rsidR="004109CF" w:rsidRPr="00AA001F" w:rsidRDefault="004109CF" w:rsidP="004109CF">
      <w:pPr>
        <w:pStyle w:val="NormalBold"/>
      </w:pPr>
      <w:r w:rsidRPr="00AA001F">
        <w:rPr>
          <w:rStyle w:val="HideTWBExt"/>
          <w:b w:val="0"/>
        </w:rPr>
        <w:t>&lt;/RepeatBlock-By&gt;</w:t>
      </w:r>
    </w:p>
    <w:p w14:paraId="7A3DA8E0" w14:textId="77777777" w:rsidR="004109CF" w:rsidRPr="00AA001F" w:rsidRDefault="004109CF" w:rsidP="004109CF">
      <w:pPr>
        <w:pStyle w:val="NormalBold"/>
      </w:pPr>
      <w:r w:rsidRPr="00AA001F">
        <w:rPr>
          <w:rStyle w:val="HideTWBExt"/>
          <w:b w:val="0"/>
        </w:rPr>
        <w:lastRenderedPageBreak/>
        <w:t>&lt;DocAmend&gt;</w:t>
      </w:r>
      <w:r w:rsidRPr="00AA001F">
        <w:t>Proposition de règlement</w:t>
      </w:r>
      <w:r w:rsidRPr="00AA001F">
        <w:rPr>
          <w:rStyle w:val="HideTWBExt"/>
          <w:b w:val="0"/>
        </w:rPr>
        <w:t>&lt;/DocAmend&gt;</w:t>
      </w:r>
    </w:p>
    <w:p w14:paraId="2A849EF9" w14:textId="77777777" w:rsidR="004109CF" w:rsidRPr="00AA001F" w:rsidRDefault="004109CF" w:rsidP="004109CF">
      <w:pPr>
        <w:pStyle w:val="NormalBold"/>
      </w:pPr>
      <w:r w:rsidRPr="00AA001F">
        <w:rPr>
          <w:rStyle w:val="HideTWBExt"/>
          <w:b w:val="0"/>
        </w:rPr>
        <w:t>&lt;Article&gt;</w:t>
      </w:r>
      <w:r w:rsidRPr="00AA001F">
        <w:t>Article 35 – paragraphe 4 bis (nouveau)</w:t>
      </w:r>
      <w:r w:rsidRPr="00AA001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09CF" w:rsidRPr="00AA001F" w14:paraId="1A900E14" w14:textId="77777777" w:rsidTr="00A27EDA">
        <w:trPr>
          <w:trHeight w:hRule="exact" w:val="240"/>
          <w:jc w:val="center"/>
        </w:trPr>
        <w:tc>
          <w:tcPr>
            <w:tcW w:w="9752" w:type="dxa"/>
            <w:gridSpan w:val="2"/>
          </w:tcPr>
          <w:p w14:paraId="3CD38B34" w14:textId="77777777" w:rsidR="004109CF" w:rsidRPr="00AA001F" w:rsidRDefault="004109CF" w:rsidP="00A27EDA"/>
        </w:tc>
      </w:tr>
      <w:tr w:rsidR="004109CF" w:rsidRPr="00AA001F" w14:paraId="74E27BA6" w14:textId="77777777" w:rsidTr="00A27EDA">
        <w:trPr>
          <w:trHeight w:val="240"/>
          <w:jc w:val="center"/>
        </w:trPr>
        <w:tc>
          <w:tcPr>
            <w:tcW w:w="4876" w:type="dxa"/>
          </w:tcPr>
          <w:p w14:paraId="2378D3FC" w14:textId="77777777" w:rsidR="004109CF" w:rsidRPr="00AA001F" w:rsidRDefault="004109CF" w:rsidP="00A27EDA">
            <w:pPr>
              <w:pStyle w:val="AmColumnHeading"/>
            </w:pPr>
            <w:r w:rsidRPr="00AA001F">
              <w:t>Texte proposé par la Commission</w:t>
            </w:r>
          </w:p>
        </w:tc>
        <w:tc>
          <w:tcPr>
            <w:tcW w:w="4876" w:type="dxa"/>
          </w:tcPr>
          <w:p w14:paraId="6D691F4B" w14:textId="77777777" w:rsidR="004109CF" w:rsidRPr="00AA001F" w:rsidRDefault="004109CF" w:rsidP="00A27EDA">
            <w:pPr>
              <w:pStyle w:val="AmColumnHeading"/>
            </w:pPr>
            <w:r w:rsidRPr="00AA001F">
              <w:t>Amendement</w:t>
            </w:r>
          </w:p>
        </w:tc>
      </w:tr>
      <w:tr w:rsidR="004109CF" w:rsidRPr="00AA001F" w14:paraId="70F1D2A1" w14:textId="77777777" w:rsidTr="00A27EDA">
        <w:trPr>
          <w:jc w:val="center"/>
        </w:trPr>
        <w:tc>
          <w:tcPr>
            <w:tcW w:w="4876" w:type="dxa"/>
          </w:tcPr>
          <w:p w14:paraId="2FAE95CD" w14:textId="77777777" w:rsidR="004109CF" w:rsidRPr="00AA001F" w:rsidRDefault="004109CF" w:rsidP="00A27EDA">
            <w:pPr>
              <w:pStyle w:val="Normal6a"/>
            </w:pPr>
          </w:p>
        </w:tc>
        <w:tc>
          <w:tcPr>
            <w:tcW w:w="4876" w:type="dxa"/>
          </w:tcPr>
          <w:p w14:paraId="57B5B51C" w14:textId="77777777" w:rsidR="004109CF" w:rsidRPr="00AA001F" w:rsidRDefault="004109CF" w:rsidP="00A27EDA">
            <w:pPr>
              <w:pStyle w:val="Normal6a"/>
            </w:pPr>
            <w:r w:rsidRPr="00AA001F">
              <w:rPr>
                <w:b/>
                <w:i/>
              </w:rPr>
              <w:t>4 bis.</w:t>
            </w:r>
            <w:r w:rsidRPr="00AA001F">
              <w:tab/>
            </w:r>
            <w:r w:rsidRPr="00AA001F">
              <w:rPr>
                <w:b/>
                <w:i/>
              </w:rPr>
              <w:t>Les États membres veillent à ce que les sanctions imposées en cas de violation du présent règlement n’encouragent pas de signalements excessifs ou le retrait de matériel qui ne constitue pas du matériel relatif à des abus sexuels sur enfants.</w:t>
            </w:r>
          </w:p>
        </w:tc>
      </w:tr>
    </w:tbl>
    <w:p w14:paraId="082A5411" w14:textId="77777777" w:rsidR="004109CF" w:rsidRPr="00AA001F" w:rsidRDefault="004109CF" w:rsidP="004109CF">
      <w:pPr>
        <w:pStyle w:val="AmOrLang"/>
      </w:pPr>
      <w:r w:rsidRPr="00AA001F">
        <w:t xml:space="preserve">Or. </w:t>
      </w:r>
      <w:r w:rsidRPr="00AA001F">
        <w:rPr>
          <w:rStyle w:val="HideTWBExt"/>
        </w:rPr>
        <w:t>&lt;Original&gt;</w:t>
      </w:r>
      <w:r w:rsidRPr="00AA001F">
        <w:rPr>
          <w:rStyle w:val="HideTWBInt"/>
        </w:rPr>
        <w:t>{EN}</w:t>
      </w:r>
      <w:r w:rsidRPr="00AA001F">
        <w:t>en</w:t>
      </w:r>
      <w:r w:rsidRPr="00AA001F">
        <w:rPr>
          <w:rStyle w:val="HideTWBExt"/>
        </w:rPr>
        <w:t>&lt;/Original&gt;</w:t>
      </w:r>
    </w:p>
    <w:p w14:paraId="5AE7C11A" w14:textId="77777777" w:rsidR="004109CF" w:rsidRPr="00AA001F" w:rsidRDefault="004109CF" w:rsidP="004109CF">
      <w:r w:rsidRPr="00AA001F">
        <w:rPr>
          <w:rStyle w:val="HideTWBExt"/>
        </w:rPr>
        <w:t>&lt;/Amend&gt;</w:t>
      </w:r>
    </w:p>
    <w:p w14:paraId="692CF288" w14:textId="77777777" w:rsidR="004109CF" w:rsidRPr="00AA001F" w:rsidRDefault="004109CF" w:rsidP="004109CF">
      <w:pPr>
        <w:pStyle w:val="AmNumberTabs"/>
      </w:pPr>
      <w:r w:rsidRPr="00AA001F">
        <w:rPr>
          <w:rStyle w:val="HideTWBExt"/>
          <w:b w:val="0"/>
        </w:rPr>
        <w:t>&lt;Amend&gt;</w:t>
      </w:r>
      <w:r w:rsidRPr="00AA001F">
        <w:t>Amendement</w:t>
      </w:r>
      <w:r w:rsidRPr="00AA001F">
        <w:tab/>
      </w:r>
      <w:r w:rsidRPr="00AA001F">
        <w:tab/>
      </w:r>
      <w:r w:rsidRPr="00AA001F">
        <w:rPr>
          <w:rStyle w:val="HideTWBExt"/>
          <w:b w:val="0"/>
        </w:rPr>
        <w:t>&lt;NumAm&gt;</w:t>
      </w:r>
      <w:r w:rsidRPr="00AA001F">
        <w:t>1479</w:t>
      </w:r>
      <w:r w:rsidRPr="00AA001F">
        <w:rPr>
          <w:rStyle w:val="HideTWBExt"/>
          <w:b w:val="0"/>
        </w:rPr>
        <w:t>&lt;/NumAm&gt;</w:t>
      </w:r>
    </w:p>
    <w:p w14:paraId="7C612D09" w14:textId="77777777" w:rsidR="004109CF" w:rsidRPr="00AA001F" w:rsidRDefault="004109CF" w:rsidP="004109CF">
      <w:pPr>
        <w:pStyle w:val="NormalBold"/>
      </w:pPr>
      <w:r w:rsidRPr="00AA001F">
        <w:rPr>
          <w:rStyle w:val="HideTWBExt"/>
          <w:b w:val="0"/>
        </w:rPr>
        <w:t>&lt;RepeatBlock-By&gt;&lt;Members&gt;</w:t>
      </w:r>
      <w:r w:rsidRPr="00AA001F">
        <w:t>Paul Tang, Alex Agius Saliba, Birgit Sippel</w:t>
      </w:r>
      <w:r w:rsidRPr="00AA001F">
        <w:rPr>
          <w:rStyle w:val="HideTWBExt"/>
          <w:b w:val="0"/>
        </w:rPr>
        <w:t>&lt;/Members&gt;</w:t>
      </w:r>
    </w:p>
    <w:p w14:paraId="3709A61C" w14:textId="77777777" w:rsidR="004109CF" w:rsidRPr="00AA001F" w:rsidRDefault="004109CF" w:rsidP="004109CF">
      <w:pPr>
        <w:pStyle w:val="NormalBold"/>
      </w:pPr>
      <w:r w:rsidRPr="00AA001F">
        <w:rPr>
          <w:rStyle w:val="HideTWBExt"/>
          <w:b w:val="0"/>
        </w:rPr>
        <w:t>&lt;/RepeatBlock-By&gt;</w:t>
      </w:r>
    </w:p>
    <w:p w14:paraId="0836531F" w14:textId="77777777" w:rsidR="004109CF" w:rsidRPr="00AA001F" w:rsidRDefault="004109CF" w:rsidP="004109CF">
      <w:pPr>
        <w:pStyle w:val="NormalBold"/>
      </w:pPr>
      <w:r w:rsidRPr="00AA001F">
        <w:rPr>
          <w:rStyle w:val="HideTWBExt"/>
          <w:b w:val="0"/>
        </w:rPr>
        <w:t>&lt;DocAmend&gt;</w:t>
      </w:r>
      <w:r w:rsidRPr="00AA001F">
        <w:t>Proposition de règlement</w:t>
      </w:r>
      <w:r w:rsidRPr="00AA001F">
        <w:rPr>
          <w:rStyle w:val="HideTWBExt"/>
          <w:b w:val="0"/>
        </w:rPr>
        <w:t>&lt;/DocAmend&gt;</w:t>
      </w:r>
    </w:p>
    <w:p w14:paraId="271F82A9" w14:textId="77777777" w:rsidR="004109CF" w:rsidRPr="00AA001F" w:rsidRDefault="004109CF" w:rsidP="004109CF">
      <w:pPr>
        <w:pStyle w:val="NormalBold"/>
      </w:pPr>
      <w:r w:rsidRPr="00AA001F">
        <w:rPr>
          <w:rStyle w:val="HideTWBExt"/>
          <w:b w:val="0"/>
        </w:rPr>
        <w:t>&lt;Article&gt;</w:t>
      </w:r>
      <w:r w:rsidRPr="00AA001F">
        <w:t>Article 35 bis (nouveau)</w:t>
      </w:r>
      <w:r w:rsidRPr="00AA001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09CF" w:rsidRPr="00AA001F" w14:paraId="1A9B8302" w14:textId="77777777" w:rsidTr="00A27EDA">
        <w:trPr>
          <w:trHeight w:hRule="exact" w:val="240"/>
          <w:jc w:val="center"/>
        </w:trPr>
        <w:tc>
          <w:tcPr>
            <w:tcW w:w="9752" w:type="dxa"/>
            <w:gridSpan w:val="2"/>
          </w:tcPr>
          <w:p w14:paraId="7EE46249" w14:textId="77777777" w:rsidR="004109CF" w:rsidRPr="00AA001F" w:rsidRDefault="004109CF" w:rsidP="00A27EDA"/>
        </w:tc>
      </w:tr>
      <w:tr w:rsidR="004109CF" w:rsidRPr="00AA001F" w14:paraId="0E5E3455" w14:textId="77777777" w:rsidTr="00A27EDA">
        <w:trPr>
          <w:trHeight w:val="240"/>
          <w:jc w:val="center"/>
        </w:trPr>
        <w:tc>
          <w:tcPr>
            <w:tcW w:w="4876" w:type="dxa"/>
          </w:tcPr>
          <w:p w14:paraId="5AFD9A33" w14:textId="77777777" w:rsidR="004109CF" w:rsidRPr="00AA001F" w:rsidRDefault="004109CF" w:rsidP="00A27EDA">
            <w:pPr>
              <w:pStyle w:val="AmColumnHeading"/>
            </w:pPr>
            <w:r w:rsidRPr="00AA001F">
              <w:t>Texte proposé par la Commission</w:t>
            </w:r>
          </w:p>
        </w:tc>
        <w:tc>
          <w:tcPr>
            <w:tcW w:w="4876" w:type="dxa"/>
          </w:tcPr>
          <w:p w14:paraId="4E117264" w14:textId="77777777" w:rsidR="004109CF" w:rsidRPr="00AA001F" w:rsidRDefault="004109CF" w:rsidP="00A27EDA">
            <w:pPr>
              <w:pStyle w:val="AmColumnHeading"/>
            </w:pPr>
            <w:r w:rsidRPr="00AA001F">
              <w:t>Amendement</w:t>
            </w:r>
          </w:p>
        </w:tc>
      </w:tr>
      <w:tr w:rsidR="004109CF" w:rsidRPr="00AA001F" w14:paraId="1E7D9468" w14:textId="77777777" w:rsidTr="00A27EDA">
        <w:trPr>
          <w:jc w:val="center"/>
        </w:trPr>
        <w:tc>
          <w:tcPr>
            <w:tcW w:w="4876" w:type="dxa"/>
          </w:tcPr>
          <w:p w14:paraId="4F0A57BA" w14:textId="77777777" w:rsidR="004109CF" w:rsidRPr="00AA001F" w:rsidRDefault="004109CF" w:rsidP="00A27EDA">
            <w:pPr>
              <w:pStyle w:val="Normal6a"/>
            </w:pPr>
          </w:p>
        </w:tc>
        <w:tc>
          <w:tcPr>
            <w:tcW w:w="4876" w:type="dxa"/>
          </w:tcPr>
          <w:p w14:paraId="5AD452E9" w14:textId="77777777" w:rsidR="004109CF" w:rsidRPr="00AA001F" w:rsidRDefault="004109CF" w:rsidP="00A27EDA">
            <w:pPr>
              <w:pStyle w:val="Normal6a"/>
              <w:jc w:val="center"/>
            </w:pPr>
            <w:r w:rsidRPr="00AA001F">
              <w:rPr>
                <w:b/>
                <w:i/>
              </w:rPr>
              <w:t>Article 35 bis</w:t>
            </w:r>
            <w:r w:rsidRPr="00AA001F">
              <w:tab/>
            </w:r>
          </w:p>
        </w:tc>
      </w:tr>
      <w:tr w:rsidR="004109CF" w:rsidRPr="00AA001F" w14:paraId="4AB2A40A" w14:textId="77777777" w:rsidTr="00A27EDA">
        <w:trPr>
          <w:jc w:val="center"/>
        </w:trPr>
        <w:tc>
          <w:tcPr>
            <w:tcW w:w="4876" w:type="dxa"/>
          </w:tcPr>
          <w:p w14:paraId="52B31280" w14:textId="77777777" w:rsidR="004109CF" w:rsidRPr="00AA001F" w:rsidRDefault="004109CF" w:rsidP="00A27EDA">
            <w:pPr>
              <w:pStyle w:val="Normal6a"/>
            </w:pPr>
          </w:p>
        </w:tc>
        <w:tc>
          <w:tcPr>
            <w:tcW w:w="4876" w:type="dxa"/>
          </w:tcPr>
          <w:p w14:paraId="3AD9A599" w14:textId="77777777" w:rsidR="004109CF" w:rsidRPr="00AA001F" w:rsidRDefault="004109CF" w:rsidP="00A27EDA">
            <w:pPr>
              <w:pStyle w:val="Normal6a"/>
              <w:jc w:val="center"/>
            </w:pPr>
            <w:r w:rsidRPr="00AA001F">
              <w:rPr>
                <w:b/>
                <w:i/>
              </w:rPr>
              <w:t>Indemnisation</w:t>
            </w:r>
          </w:p>
        </w:tc>
      </w:tr>
      <w:tr w:rsidR="004109CF" w:rsidRPr="00AA001F" w14:paraId="7BADFE8E" w14:textId="77777777" w:rsidTr="00A27EDA">
        <w:trPr>
          <w:jc w:val="center"/>
        </w:trPr>
        <w:tc>
          <w:tcPr>
            <w:tcW w:w="4876" w:type="dxa"/>
          </w:tcPr>
          <w:p w14:paraId="424BFC15" w14:textId="77777777" w:rsidR="004109CF" w:rsidRPr="00AA001F" w:rsidRDefault="004109CF" w:rsidP="00A27EDA">
            <w:pPr>
              <w:pStyle w:val="Normal6a"/>
            </w:pPr>
          </w:p>
        </w:tc>
        <w:tc>
          <w:tcPr>
            <w:tcW w:w="4876" w:type="dxa"/>
          </w:tcPr>
          <w:p w14:paraId="78129368" w14:textId="77777777" w:rsidR="004109CF" w:rsidRPr="00AA001F" w:rsidRDefault="004109CF" w:rsidP="00A27EDA">
            <w:pPr>
              <w:pStyle w:val="Normal6a"/>
            </w:pPr>
            <w:r w:rsidRPr="00AA001F">
              <w:rPr>
                <w:b/>
                <w:i/>
              </w:rPr>
              <w:t>Les utilisateurs et tout organisme, organisation ou association mandaté pour exercer en leur nom les droits conférés par le présent règlement ont le droit de demander, conformément au droit de l’Union et au droit national, réparation aux fournisseurs de services de la société de l’information concernés, pour tout dommage ou perte subi en raison d’une violation par ces fournisseurs de leurs obligations au titre du présent règlement.</w:t>
            </w:r>
          </w:p>
        </w:tc>
      </w:tr>
    </w:tbl>
    <w:p w14:paraId="5D0B7E80" w14:textId="77777777" w:rsidR="004109CF" w:rsidRPr="00AA001F" w:rsidRDefault="004109CF" w:rsidP="004109CF">
      <w:pPr>
        <w:pStyle w:val="AmOrLang"/>
      </w:pPr>
      <w:r w:rsidRPr="00AA001F">
        <w:t xml:space="preserve">Or. </w:t>
      </w:r>
      <w:r w:rsidRPr="00AA001F">
        <w:rPr>
          <w:rStyle w:val="HideTWBExt"/>
        </w:rPr>
        <w:t>&lt;Original&gt;</w:t>
      </w:r>
      <w:r w:rsidRPr="00AA001F">
        <w:rPr>
          <w:rStyle w:val="HideTWBInt"/>
        </w:rPr>
        <w:t>{EN}</w:t>
      </w:r>
      <w:r w:rsidRPr="00AA001F">
        <w:t>en</w:t>
      </w:r>
      <w:r w:rsidRPr="00AA001F">
        <w:rPr>
          <w:rStyle w:val="HideTWBExt"/>
        </w:rPr>
        <w:t>&lt;/Original&gt;</w:t>
      </w:r>
    </w:p>
    <w:p w14:paraId="1D00EA84" w14:textId="77777777" w:rsidR="004109CF" w:rsidRPr="00AA001F" w:rsidRDefault="004109CF" w:rsidP="004109CF">
      <w:r w:rsidRPr="00AA001F">
        <w:rPr>
          <w:rStyle w:val="HideTWBExt"/>
        </w:rPr>
        <w:t>&lt;/Amend&gt;</w:t>
      </w:r>
    </w:p>
    <w:p w14:paraId="394F61D1" w14:textId="77777777" w:rsidR="004109CF" w:rsidRPr="00AA001F" w:rsidRDefault="004109CF" w:rsidP="004109CF">
      <w:pPr>
        <w:pStyle w:val="AmNumberTabs"/>
      </w:pPr>
      <w:r w:rsidRPr="00AA001F">
        <w:rPr>
          <w:rStyle w:val="HideTWBExt"/>
          <w:b w:val="0"/>
        </w:rPr>
        <w:t>&lt;Amend&gt;</w:t>
      </w:r>
      <w:r w:rsidRPr="00AA001F">
        <w:t>Amendement</w:t>
      </w:r>
      <w:r w:rsidRPr="00AA001F">
        <w:tab/>
      </w:r>
      <w:r w:rsidRPr="00AA001F">
        <w:tab/>
      </w:r>
      <w:r w:rsidRPr="00AA001F">
        <w:rPr>
          <w:rStyle w:val="HideTWBExt"/>
          <w:b w:val="0"/>
        </w:rPr>
        <w:t>&lt;NumAm&gt;</w:t>
      </w:r>
      <w:r w:rsidRPr="00AA001F">
        <w:t>1480</w:t>
      </w:r>
      <w:r w:rsidRPr="00AA001F">
        <w:rPr>
          <w:rStyle w:val="HideTWBExt"/>
          <w:b w:val="0"/>
        </w:rPr>
        <w:t>&lt;/NumAm&gt;</w:t>
      </w:r>
    </w:p>
    <w:p w14:paraId="356860C0" w14:textId="77777777" w:rsidR="004109CF" w:rsidRPr="00AA001F" w:rsidRDefault="004109CF" w:rsidP="004109CF">
      <w:pPr>
        <w:pStyle w:val="NormalBold"/>
      </w:pPr>
      <w:r w:rsidRPr="00AA001F">
        <w:rPr>
          <w:rStyle w:val="HideTWBExt"/>
          <w:b w:val="0"/>
        </w:rPr>
        <w:t>&lt;RepeatBlock-By&gt;&lt;Members&gt;</w:t>
      </w:r>
      <w:r w:rsidRPr="00AA001F">
        <w:t>Patrick Breyer</w:t>
      </w:r>
      <w:r w:rsidRPr="00AA001F">
        <w:rPr>
          <w:rStyle w:val="HideTWBExt"/>
          <w:b w:val="0"/>
        </w:rPr>
        <w:t>&lt;/Members&gt;</w:t>
      </w:r>
    </w:p>
    <w:p w14:paraId="005466B8" w14:textId="77777777" w:rsidR="004109CF" w:rsidRPr="00AA001F" w:rsidRDefault="004109CF" w:rsidP="004109CF">
      <w:r w:rsidRPr="00AA001F">
        <w:rPr>
          <w:rStyle w:val="HideTWBExt"/>
        </w:rPr>
        <w:t>&lt;AuNomDe&gt;</w:t>
      </w:r>
      <w:r w:rsidRPr="00AA001F">
        <w:rPr>
          <w:rStyle w:val="HideTWBInt"/>
        </w:rPr>
        <w:t>{Verts/ALE}</w:t>
      </w:r>
      <w:r w:rsidRPr="00AA001F">
        <w:t>au nom du groupe Verts/ALE</w:t>
      </w:r>
      <w:r w:rsidRPr="00AA001F">
        <w:rPr>
          <w:rStyle w:val="HideTWBExt"/>
        </w:rPr>
        <w:t>&lt;/AuNomDe&gt;</w:t>
      </w:r>
    </w:p>
    <w:p w14:paraId="40F54077" w14:textId="77777777" w:rsidR="004109CF" w:rsidRPr="00AA001F" w:rsidRDefault="004109CF" w:rsidP="004109CF">
      <w:pPr>
        <w:pStyle w:val="NormalBold"/>
      </w:pPr>
      <w:r w:rsidRPr="00AA001F">
        <w:rPr>
          <w:rStyle w:val="HideTWBExt"/>
          <w:b w:val="0"/>
        </w:rPr>
        <w:t>&lt;/RepeatBlock-By&gt;</w:t>
      </w:r>
    </w:p>
    <w:p w14:paraId="1BB6E1BC" w14:textId="77777777" w:rsidR="004109CF" w:rsidRPr="00AA001F" w:rsidRDefault="004109CF" w:rsidP="004109CF">
      <w:pPr>
        <w:pStyle w:val="NormalBold"/>
      </w:pPr>
      <w:r w:rsidRPr="00AA001F">
        <w:rPr>
          <w:rStyle w:val="HideTWBExt"/>
          <w:b w:val="0"/>
        </w:rPr>
        <w:t>&lt;DocAmend&gt;</w:t>
      </w:r>
      <w:r w:rsidRPr="00AA001F">
        <w:t>Proposition de règlement</w:t>
      </w:r>
      <w:r w:rsidRPr="00AA001F">
        <w:rPr>
          <w:rStyle w:val="HideTWBExt"/>
          <w:b w:val="0"/>
        </w:rPr>
        <w:t>&lt;/DocAmend&gt;</w:t>
      </w:r>
    </w:p>
    <w:p w14:paraId="51FEBC9E" w14:textId="77777777" w:rsidR="004109CF" w:rsidRPr="00AA001F" w:rsidRDefault="004109CF" w:rsidP="004109CF">
      <w:pPr>
        <w:pStyle w:val="NormalBold"/>
      </w:pPr>
      <w:r w:rsidRPr="00AA001F">
        <w:rPr>
          <w:rStyle w:val="HideTWBExt"/>
          <w:b w:val="0"/>
        </w:rPr>
        <w:lastRenderedPageBreak/>
        <w:t>&lt;Article&gt;</w:t>
      </w:r>
      <w:r w:rsidRPr="00AA001F">
        <w:t>Article 35 bis (nouveau)</w:t>
      </w:r>
      <w:r w:rsidRPr="00AA001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09CF" w:rsidRPr="00AA001F" w14:paraId="191B9DDF" w14:textId="77777777" w:rsidTr="00A27EDA">
        <w:trPr>
          <w:trHeight w:hRule="exact" w:val="240"/>
          <w:jc w:val="center"/>
        </w:trPr>
        <w:tc>
          <w:tcPr>
            <w:tcW w:w="9752" w:type="dxa"/>
            <w:gridSpan w:val="2"/>
          </w:tcPr>
          <w:p w14:paraId="3496D2A4" w14:textId="77777777" w:rsidR="004109CF" w:rsidRPr="00AA001F" w:rsidRDefault="004109CF" w:rsidP="00A27EDA"/>
        </w:tc>
      </w:tr>
      <w:tr w:rsidR="004109CF" w:rsidRPr="00AA001F" w14:paraId="478D938C" w14:textId="77777777" w:rsidTr="00A27EDA">
        <w:trPr>
          <w:trHeight w:val="240"/>
          <w:jc w:val="center"/>
        </w:trPr>
        <w:tc>
          <w:tcPr>
            <w:tcW w:w="4876" w:type="dxa"/>
          </w:tcPr>
          <w:p w14:paraId="538421A4" w14:textId="77777777" w:rsidR="004109CF" w:rsidRPr="00AA001F" w:rsidRDefault="004109CF" w:rsidP="00A27EDA">
            <w:pPr>
              <w:pStyle w:val="AmColumnHeading"/>
            </w:pPr>
            <w:r w:rsidRPr="00AA001F">
              <w:t>Texte proposé par la Commission</w:t>
            </w:r>
          </w:p>
        </w:tc>
        <w:tc>
          <w:tcPr>
            <w:tcW w:w="4876" w:type="dxa"/>
          </w:tcPr>
          <w:p w14:paraId="0F0B822C" w14:textId="77777777" w:rsidR="004109CF" w:rsidRPr="00AA001F" w:rsidRDefault="004109CF" w:rsidP="00A27EDA">
            <w:pPr>
              <w:pStyle w:val="AmColumnHeading"/>
            </w:pPr>
            <w:r w:rsidRPr="00AA001F">
              <w:t>Amendement</w:t>
            </w:r>
          </w:p>
        </w:tc>
      </w:tr>
      <w:tr w:rsidR="004109CF" w:rsidRPr="00AA001F" w14:paraId="4081ED06" w14:textId="77777777" w:rsidTr="00A27EDA">
        <w:trPr>
          <w:jc w:val="center"/>
        </w:trPr>
        <w:tc>
          <w:tcPr>
            <w:tcW w:w="4876" w:type="dxa"/>
          </w:tcPr>
          <w:p w14:paraId="1D62393A" w14:textId="77777777" w:rsidR="004109CF" w:rsidRPr="00AA001F" w:rsidRDefault="004109CF" w:rsidP="00A27EDA">
            <w:pPr>
              <w:pStyle w:val="Normal6a"/>
            </w:pPr>
          </w:p>
        </w:tc>
        <w:tc>
          <w:tcPr>
            <w:tcW w:w="4876" w:type="dxa"/>
          </w:tcPr>
          <w:p w14:paraId="5C3A37F7" w14:textId="77777777" w:rsidR="004109CF" w:rsidRPr="00AA001F" w:rsidRDefault="004109CF" w:rsidP="00A27EDA">
            <w:pPr>
              <w:pStyle w:val="Normal6a"/>
              <w:jc w:val="center"/>
            </w:pPr>
            <w:r w:rsidRPr="00AA001F">
              <w:rPr>
                <w:b/>
                <w:i/>
              </w:rPr>
              <w:t>Article 35 bis</w:t>
            </w:r>
            <w:r w:rsidRPr="00AA001F">
              <w:tab/>
            </w:r>
          </w:p>
        </w:tc>
      </w:tr>
      <w:tr w:rsidR="004109CF" w:rsidRPr="00AA001F" w14:paraId="66A00DCE" w14:textId="77777777" w:rsidTr="00A27EDA">
        <w:trPr>
          <w:jc w:val="center"/>
        </w:trPr>
        <w:tc>
          <w:tcPr>
            <w:tcW w:w="4876" w:type="dxa"/>
          </w:tcPr>
          <w:p w14:paraId="536EE767" w14:textId="77777777" w:rsidR="004109CF" w:rsidRPr="00AA001F" w:rsidRDefault="004109CF" w:rsidP="00A27EDA">
            <w:pPr>
              <w:pStyle w:val="Normal6a"/>
            </w:pPr>
          </w:p>
        </w:tc>
        <w:tc>
          <w:tcPr>
            <w:tcW w:w="4876" w:type="dxa"/>
          </w:tcPr>
          <w:p w14:paraId="60B04DA8" w14:textId="77777777" w:rsidR="004109CF" w:rsidRPr="00AA001F" w:rsidRDefault="004109CF" w:rsidP="00A27EDA">
            <w:pPr>
              <w:pStyle w:val="Normal6a"/>
              <w:jc w:val="center"/>
            </w:pPr>
            <w:r w:rsidRPr="00AA001F">
              <w:rPr>
                <w:b/>
                <w:i/>
              </w:rPr>
              <w:t>Indemnisation</w:t>
            </w:r>
          </w:p>
        </w:tc>
      </w:tr>
      <w:tr w:rsidR="004109CF" w:rsidRPr="00AA001F" w14:paraId="1572B8AC" w14:textId="77777777" w:rsidTr="00A27EDA">
        <w:trPr>
          <w:jc w:val="center"/>
        </w:trPr>
        <w:tc>
          <w:tcPr>
            <w:tcW w:w="4876" w:type="dxa"/>
          </w:tcPr>
          <w:p w14:paraId="253E87A2" w14:textId="77777777" w:rsidR="004109CF" w:rsidRPr="00AA001F" w:rsidRDefault="004109CF" w:rsidP="00A27EDA">
            <w:pPr>
              <w:pStyle w:val="Normal6a"/>
            </w:pPr>
          </w:p>
        </w:tc>
        <w:tc>
          <w:tcPr>
            <w:tcW w:w="4876" w:type="dxa"/>
          </w:tcPr>
          <w:p w14:paraId="6AE605A0" w14:textId="77777777" w:rsidR="004109CF" w:rsidRPr="00AA001F" w:rsidRDefault="004109CF" w:rsidP="00A27EDA">
            <w:pPr>
              <w:pStyle w:val="Normal6a"/>
            </w:pPr>
            <w:r w:rsidRPr="00AA001F">
              <w:rPr>
                <w:b/>
                <w:i/>
              </w:rPr>
              <w:t>Les utilisateurs et tout organisme, organisation ou association mandaté pour exercer en leur nom les droits conférés par le présent règlement ont le droit de demander, conformément au droit de l’Union et au droit national, réparation aux fournisseurs de services de la société de l’information concernés, pour tout dommage ou perte subi en raison d’une violation par ces fournisseurs de leurs obligations au titre du présent règlement.</w:t>
            </w:r>
          </w:p>
        </w:tc>
      </w:tr>
    </w:tbl>
    <w:p w14:paraId="6D236789" w14:textId="77777777" w:rsidR="004109CF" w:rsidRPr="00AA001F" w:rsidRDefault="004109CF" w:rsidP="004109CF">
      <w:pPr>
        <w:pStyle w:val="AmOrLang"/>
      </w:pPr>
      <w:r w:rsidRPr="00AA001F">
        <w:t xml:space="preserve">Or. </w:t>
      </w:r>
      <w:r w:rsidRPr="00AA001F">
        <w:rPr>
          <w:rStyle w:val="HideTWBExt"/>
        </w:rPr>
        <w:t>&lt;Original&gt;</w:t>
      </w:r>
      <w:r w:rsidRPr="00AA001F">
        <w:rPr>
          <w:rStyle w:val="HideTWBInt"/>
        </w:rPr>
        <w:t>{EN}</w:t>
      </w:r>
      <w:r w:rsidRPr="00AA001F">
        <w:t>en</w:t>
      </w:r>
      <w:r w:rsidRPr="00AA001F">
        <w:rPr>
          <w:rStyle w:val="HideTWBExt"/>
        </w:rPr>
        <w:t>&lt;/Original&gt;</w:t>
      </w:r>
    </w:p>
    <w:p w14:paraId="0247F6CC" w14:textId="77777777" w:rsidR="004109CF" w:rsidRPr="00AA001F" w:rsidRDefault="004109CF" w:rsidP="004109CF">
      <w:r w:rsidRPr="00AA001F">
        <w:rPr>
          <w:rStyle w:val="HideTWBExt"/>
        </w:rPr>
        <w:t>&lt;/Amend&gt;</w:t>
      </w:r>
    </w:p>
    <w:p w14:paraId="7D93DF1E" w14:textId="77777777" w:rsidR="004109CF" w:rsidRPr="00AA001F" w:rsidRDefault="004109CF" w:rsidP="004109CF">
      <w:pPr>
        <w:pStyle w:val="AmNumberTabs"/>
      </w:pPr>
      <w:r w:rsidRPr="00AA001F">
        <w:rPr>
          <w:rStyle w:val="HideTWBExt"/>
          <w:b w:val="0"/>
        </w:rPr>
        <w:t>&lt;Amend&gt;</w:t>
      </w:r>
      <w:r w:rsidRPr="00AA001F">
        <w:t>Amendement</w:t>
      </w:r>
      <w:r w:rsidRPr="00AA001F">
        <w:tab/>
      </w:r>
      <w:r w:rsidRPr="00AA001F">
        <w:tab/>
      </w:r>
      <w:r w:rsidRPr="00AA001F">
        <w:rPr>
          <w:rStyle w:val="HideTWBExt"/>
          <w:b w:val="0"/>
        </w:rPr>
        <w:t>&lt;NumAm&gt;</w:t>
      </w:r>
      <w:r w:rsidRPr="00AA001F">
        <w:t>1481</w:t>
      </w:r>
      <w:r w:rsidRPr="00AA001F">
        <w:rPr>
          <w:rStyle w:val="HideTWBExt"/>
          <w:b w:val="0"/>
        </w:rPr>
        <w:t>&lt;/NumAm&gt;</w:t>
      </w:r>
    </w:p>
    <w:p w14:paraId="2CE3736B" w14:textId="77777777" w:rsidR="004109CF" w:rsidRPr="00AA001F" w:rsidRDefault="004109CF" w:rsidP="004109CF">
      <w:pPr>
        <w:pStyle w:val="NormalBold"/>
      </w:pPr>
      <w:r w:rsidRPr="00AA001F">
        <w:rPr>
          <w:rStyle w:val="HideTWBExt"/>
          <w:b w:val="0"/>
        </w:rPr>
        <w:t>&lt;RepeatBlock-By&gt;&lt;Members&gt;</w:t>
      </w:r>
      <w:r w:rsidRPr="00AA001F">
        <w:t>René Repasi, Tiemo Wölken</w:t>
      </w:r>
      <w:r w:rsidRPr="00AA001F">
        <w:rPr>
          <w:rStyle w:val="HideTWBExt"/>
          <w:b w:val="0"/>
        </w:rPr>
        <w:t>&lt;/Members&gt;</w:t>
      </w:r>
    </w:p>
    <w:p w14:paraId="2CCF8A8B" w14:textId="77777777" w:rsidR="004109CF" w:rsidRPr="00AA001F" w:rsidRDefault="004109CF" w:rsidP="004109CF">
      <w:r w:rsidRPr="00AA001F">
        <w:rPr>
          <w:rStyle w:val="HideTWBExt"/>
        </w:rPr>
        <w:t>&lt;AuNomDe&gt;</w:t>
      </w:r>
      <w:r w:rsidRPr="00AA001F">
        <w:rPr>
          <w:rStyle w:val="HideTWBInt"/>
        </w:rPr>
        <w:t>{S&amp;D}</w:t>
      </w:r>
      <w:r w:rsidRPr="00AA001F">
        <w:t>au nom du groupe S&amp;D</w:t>
      </w:r>
      <w:r w:rsidRPr="00AA001F">
        <w:rPr>
          <w:rStyle w:val="HideTWBExt"/>
        </w:rPr>
        <w:t>&lt;/AuNomDe&gt;</w:t>
      </w:r>
    </w:p>
    <w:p w14:paraId="3102B297" w14:textId="77777777" w:rsidR="004109CF" w:rsidRPr="00AA001F" w:rsidRDefault="004109CF" w:rsidP="004109CF">
      <w:pPr>
        <w:pStyle w:val="NormalBold"/>
      </w:pPr>
      <w:r w:rsidRPr="00AA001F">
        <w:rPr>
          <w:rStyle w:val="HideTWBExt"/>
          <w:b w:val="0"/>
        </w:rPr>
        <w:t>&lt;Members&gt;</w:t>
      </w:r>
      <w:r w:rsidRPr="00AA001F">
        <w:t>Petar Vitanov</w:t>
      </w:r>
      <w:r w:rsidRPr="00AA001F">
        <w:rPr>
          <w:rStyle w:val="HideTWBExt"/>
          <w:b w:val="0"/>
        </w:rPr>
        <w:t>&lt;/Members&gt;</w:t>
      </w:r>
    </w:p>
    <w:p w14:paraId="4F8A1841" w14:textId="77777777" w:rsidR="004109CF" w:rsidRPr="00AA001F" w:rsidRDefault="004109CF" w:rsidP="004109CF">
      <w:r w:rsidRPr="00AA001F">
        <w:rPr>
          <w:rStyle w:val="HideTWBExt"/>
        </w:rPr>
        <w:t>&lt;AuNomDe&gt;</w:t>
      </w:r>
      <w:r w:rsidRPr="00AA001F">
        <w:rPr>
          <w:rStyle w:val="HideTWBInt"/>
        </w:rPr>
        <w:t>{LIBE}</w:t>
      </w:r>
      <w:r w:rsidRPr="00AA001F">
        <w:t>au nom de la commission des libertés civiles, de la justice et des affaires intérieures</w:t>
      </w:r>
      <w:r w:rsidRPr="00AA001F">
        <w:rPr>
          <w:rStyle w:val="HideTWBExt"/>
        </w:rPr>
        <w:t>&lt;/AuNomDe&gt;</w:t>
      </w:r>
    </w:p>
    <w:p w14:paraId="7FD167CD" w14:textId="77777777" w:rsidR="004109CF" w:rsidRPr="00AA001F" w:rsidRDefault="004109CF" w:rsidP="004109CF">
      <w:pPr>
        <w:pStyle w:val="NormalBold"/>
      </w:pPr>
      <w:r w:rsidRPr="00AA001F">
        <w:rPr>
          <w:rStyle w:val="HideTWBExt"/>
          <w:b w:val="0"/>
        </w:rPr>
        <w:t>&lt;Members&gt;</w:t>
      </w:r>
      <w:r w:rsidRPr="00AA001F">
        <w:t>Birgit Sippel</w:t>
      </w:r>
      <w:r w:rsidRPr="00AA001F">
        <w:rPr>
          <w:rStyle w:val="HideTWBExt"/>
          <w:b w:val="0"/>
        </w:rPr>
        <w:t>&lt;/Members&gt;</w:t>
      </w:r>
    </w:p>
    <w:p w14:paraId="1F881CC9" w14:textId="77777777" w:rsidR="004109CF" w:rsidRPr="00AA001F" w:rsidRDefault="004109CF" w:rsidP="004109CF">
      <w:pPr>
        <w:pStyle w:val="NormalBold"/>
      </w:pPr>
      <w:r w:rsidRPr="00AA001F">
        <w:rPr>
          <w:rStyle w:val="HideTWBExt"/>
          <w:b w:val="0"/>
        </w:rPr>
        <w:t>&lt;/RepeatBlock-By&gt;</w:t>
      </w:r>
    </w:p>
    <w:p w14:paraId="43C5017E" w14:textId="77777777" w:rsidR="004109CF" w:rsidRPr="00AA001F" w:rsidRDefault="004109CF" w:rsidP="004109CF">
      <w:pPr>
        <w:pStyle w:val="NormalBold"/>
      </w:pPr>
      <w:r w:rsidRPr="00AA001F">
        <w:rPr>
          <w:rStyle w:val="HideTWBExt"/>
          <w:b w:val="0"/>
        </w:rPr>
        <w:t>&lt;DocAmend&gt;</w:t>
      </w:r>
      <w:r w:rsidRPr="00AA001F">
        <w:t>Proposition de règlement</w:t>
      </w:r>
      <w:r w:rsidRPr="00AA001F">
        <w:rPr>
          <w:rStyle w:val="HideTWBExt"/>
          <w:b w:val="0"/>
        </w:rPr>
        <w:t>&lt;/DocAmend&gt;</w:t>
      </w:r>
    </w:p>
    <w:p w14:paraId="77D71AA2" w14:textId="77777777" w:rsidR="004109CF" w:rsidRPr="00AA001F" w:rsidRDefault="004109CF" w:rsidP="004109CF">
      <w:pPr>
        <w:pStyle w:val="NormalBold"/>
      </w:pPr>
      <w:r w:rsidRPr="00AA001F">
        <w:rPr>
          <w:rStyle w:val="HideTWBExt"/>
          <w:b w:val="0"/>
        </w:rPr>
        <w:t>&lt;Article&gt;</w:t>
      </w:r>
      <w:r w:rsidRPr="00AA001F">
        <w:t>Article 36 – titre</w:t>
      </w:r>
      <w:r w:rsidRPr="00AA001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09CF" w:rsidRPr="00AA001F" w14:paraId="4A72F444" w14:textId="77777777" w:rsidTr="00A27EDA">
        <w:trPr>
          <w:trHeight w:hRule="exact" w:val="240"/>
          <w:jc w:val="center"/>
        </w:trPr>
        <w:tc>
          <w:tcPr>
            <w:tcW w:w="9752" w:type="dxa"/>
            <w:gridSpan w:val="2"/>
          </w:tcPr>
          <w:p w14:paraId="1225AD38" w14:textId="77777777" w:rsidR="004109CF" w:rsidRPr="00AA001F" w:rsidRDefault="004109CF" w:rsidP="00A27EDA"/>
        </w:tc>
      </w:tr>
      <w:tr w:rsidR="004109CF" w:rsidRPr="00AA001F" w14:paraId="035C6908" w14:textId="77777777" w:rsidTr="00A27EDA">
        <w:trPr>
          <w:trHeight w:val="240"/>
          <w:jc w:val="center"/>
        </w:trPr>
        <w:tc>
          <w:tcPr>
            <w:tcW w:w="4876" w:type="dxa"/>
          </w:tcPr>
          <w:p w14:paraId="3711B403" w14:textId="77777777" w:rsidR="004109CF" w:rsidRPr="00AA001F" w:rsidRDefault="004109CF" w:rsidP="00A27EDA">
            <w:pPr>
              <w:pStyle w:val="AmColumnHeading"/>
            </w:pPr>
            <w:r w:rsidRPr="00AA001F">
              <w:t>Texte proposé par la Commission</w:t>
            </w:r>
          </w:p>
        </w:tc>
        <w:tc>
          <w:tcPr>
            <w:tcW w:w="4876" w:type="dxa"/>
          </w:tcPr>
          <w:p w14:paraId="3D33B2BA" w14:textId="77777777" w:rsidR="004109CF" w:rsidRPr="00AA001F" w:rsidRDefault="004109CF" w:rsidP="00A27EDA">
            <w:pPr>
              <w:pStyle w:val="AmColumnHeading"/>
            </w:pPr>
            <w:r w:rsidRPr="00AA001F">
              <w:t>Amendement</w:t>
            </w:r>
          </w:p>
        </w:tc>
      </w:tr>
      <w:tr w:rsidR="004109CF" w:rsidRPr="00AA001F" w14:paraId="678BB3DB" w14:textId="77777777" w:rsidTr="00A27EDA">
        <w:trPr>
          <w:jc w:val="center"/>
        </w:trPr>
        <w:tc>
          <w:tcPr>
            <w:tcW w:w="4876" w:type="dxa"/>
          </w:tcPr>
          <w:p w14:paraId="0B361B1F" w14:textId="77777777" w:rsidR="004109CF" w:rsidRPr="00AA001F" w:rsidRDefault="004109CF" w:rsidP="00A27EDA">
            <w:pPr>
              <w:pStyle w:val="Normal6a"/>
            </w:pPr>
            <w:r w:rsidRPr="00AA001F">
              <w:t>Identification et communication de matériel relatif à des abus sexuels sur enfants</w:t>
            </w:r>
            <w:r w:rsidRPr="00AA001F">
              <w:rPr>
                <w:b/>
                <w:i/>
              </w:rPr>
              <w:t xml:space="preserve"> en ligne</w:t>
            </w:r>
          </w:p>
        </w:tc>
        <w:tc>
          <w:tcPr>
            <w:tcW w:w="4876" w:type="dxa"/>
          </w:tcPr>
          <w:p w14:paraId="35BB251E" w14:textId="77777777" w:rsidR="004109CF" w:rsidRPr="00AA001F" w:rsidRDefault="004109CF" w:rsidP="00A27EDA">
            <w:pPr>
              <w:pStyle w:val="Normal6a"/>
            </w:pPr>
            <w:r w:rsidRPr="00AA001F">
              <w:t>Identification et communication de matériel relatif à des abus sexuels sur enfants</w:t>
            </w:r>
          </w:p>
        </w:tc>
      </w:tr>
    </w:tbl>
    <w:p w14:paraId="757FCF18" w14:textId="77777777" w:rsidR="004109CF" w:rsidRPr="00AA001F" w:rsidRDefault="004109CF" w:rsidP="004109CF">
      <w:pPr>
        <w:pStyle w:val="AmOrLang"/>
      </w:pPr>
      <w:r w:rsidRPr="00AA001F">
        <w:t xml:space="preserve">Or. </w:t>
      </w:r>
      <w:r w:rsidRPr="00AA001F">
        <w:rPr>
          <w:rStyle w:val="HideTWBExt"/>
        </w:rPr>
        <w:t>&lt;Original&gt;</w:t>
      </w:r>
      <w:r w:rsidRPr="00AA001F">
        <w:rPr>
          <w:rStyle w:val="HideTWBInt"/>
        </w:rPr>
        <w:t>{EN}</w:t>
      </w:r>
      <w:r w:rsidRPr="00AA001F">
        <w:t>en</w:t>
      </w:r>
      <w:r w:rsidRPr="00AA001F">
        <w:rPr>
          <w:rStyle w:val="HideTWBExt"/>
        </w:rPr>
        <w:t>&lt;/Original&gt;</w:t>
      </w:r>
    </w:p>
    <w:p w14:paraId="4338B332" w14:textId="77777777" w:rsidR="004109CF" w:rsidRPr="00AA001F" w:rsidRDefault="004109CF" w:rsidP="004109CF">
      <w:r w:rsidRPr="00AA001F">
        <w:rPr>
          <w:rStyle w:val="HideTWBExt"/>
        </w:rPr>
        <w:t>&lt;/Amend&gt;</w:t>
      </w:r>
    </w:p>
    <w:p w14:paraId="0ACF79F9" w14:textId="77777777" w:rsidR="004109CF" w:rsidRPr="00AA001F" w:rsidRDefault="004109CF" w:rsidP="004109CF">
      <w:pPr>
        <w:pStyle w:val="AmNumberTabs"/>
      </w:pPr>
      <w:r w:rsidRPr="00AA001F">
        <w:rPr>
          <w:rStyle w:val="HideTWBExt"/>
          <w:b w:val="0"/>
        </w:rPr>
        <w:t>&lt;Amend&gt;</w:t>
      </w:r>
      <w:r w:rsidRPr="00AA001F">
        <w:t>Amendement</w:t>
      </w:r>
      <w:r w:rsidRPr="00AA001F">
        <w:tab/>
      </w:r>
      <w:r w:rsidRPr="00AA001F">
        <w:tab/>
      </w:r>
      <w:r w:rsidRPr="00AA001F">
        <w:rPr>
          <w:rStyle w:val="HideTWBExt"/>
          <w:b w:val="0"/>
        </w:rPr>
        <w:t>&lt;NumAm&gt;</w:t>
      </w:r>
      <w:r w:rsidRPr="00AA001F">
        <w:t>1482</w:t>
      </w:r>
      <w:r w:rsidRPr="00AA001F">
        <w:rPr>
          <w:rStyle w:val="HideTWBExt"/>
          <w:b w:val="0"/>
        </w:rPr>
        <w:t>&lt;/NumAm&gt;</w:t>
      </w:r>
    </w:p>
    <w:p w14:paraId="54870392" w14:textId="77777777" w:rsidR="004109CF" w:rsidRPr="00AA001F" w:rsidRDefault="004109CF" w:rsidP="004109CF">
      <w:pPr>
        <w:pStyle w:val="NormalBold"/>
      </w:pPr>
      <w:r w:rsidRPr="00AA001F">
        <w:rPr>
          <w:rStyle w:val="HideTWBExt"/>
          <w:b w:val="0"/>
        </w:rPr>
        <w:t>&lt;RepeatBlock-By&gt;&lt;Members&gt;</w:t>
      </w:r>
      <w:r w:rsidRPr="00AA001F">
        <w:t>Patrick Breyer</w:t>
      </w:r>
      <w:r w:rsidRPr="00AA001F">
        <w:rPr>
          <w:rStyle w:val="HideTWBExt"/>
          <w:b w:val="0"/>
        </w:rPr>
        <w:t>&lt;/Members&gt;</w:t>
      </w:r>
    </w:p>
    <w:p w14:paraId="5AA0E821" w14:textId="77777777" w:rsidR="004109CF" w:rsidRPr="00AA001F" w:rsidRDefault="004109CF" w:rsidP="004109CF">
      <w:r w:rsidRPr="00AA001F">
        <w:rPr>
          <w:rStyle w:val="HideTWBExt"/>
        </w:rPr>
        <w:t>&lt;AuNomDe&gt;</w:t>
      </w:r>
      <w:r w:rsidRPr="00AA001F">
        <w:rPr>
          <w:rStyle w:val="HideTWBInt"/>
        </w:rPr>
        <w:t>{Verts/ALE}</w:t>
      </w:r>
      <w:r w:rsidRPr="00AA001F">
        <w:t>au nom du groupe Verts/ALE</w:t>
      </w:r>
      <w:r w:rsidRPr="00AA001F">
        <w:rPr>
          <w:rStyle w:val="HideTWBExt"/>
        </w:rPr>
        <w:t>&lt;/AuNomDe&gt;</w:t>
      </w:r>
    </w:p>
    <w:p w14:paraId="69F63000" w14:textId="77777777" w:rsidR="004109CF" w:rsidRPr="00AA001F" w:rsidRDefault="004109CF" w:rsidP="004109CF">
      <w:pPr>
        <w:pStyle w:val="NormalBold"/>
      </w:pPr>
      <w:r w:rsidRPr="00AA001F">
        <w:rPr>
          <w:rStyle w:val="HideTWBExt"/>
          <w:b w:val="0"/>
        </w:rPr>
        <w:t>&lt;/RepeatBlock-By&gt;</w:t>
      </w:r>
    </w:p>
    <w:p w14:paraId="249C4D10" w14:textId="77777777" w:rsidR="004109CF" w:rsidRPr="00AA001F" w:rsidRDefault="004109CF" w:rsidP="004109CF">
      <w:pPr>
        <w:pStyle w:val="NormalBold"/>
      </w:pPr>
      <w:r w:rsidRPr="00AA001F">
        <w:rPr>
          <w:rStyle w:val="HideTWBExt"/>
          <w:b w:val="0"/>
        </w:rPr>
        <w:t>&lt;DocAmend&gt;</w:t>
      </w:r>
      <w:r w:rsidRPr="00AA001F">
        <w:t>Proposition de règlement</w:t>
      </w:r>
      <w:r w:rsidRPr="00AA001F">
        <w:rPr>
          <w:rStyle w:val="HideTWBExt"/>
          <w:b w:val="0"/>
        </w:rPr>
        <w:t>&lt;/DocAmend&gt;</w:t>
      </w:r>
    </w:p>
    <w:p w14:paraId="1B452938" w14:textId="77777777" w:rsidR="004109CF" w:rsidRPr="00AA001F" w:rsidRDefault="004109CF" w:rsidP="004109CF">
      <w:pPr>
        <w:pStyle w:val="NormalBold"/>
      </w:pPr>
      <w:r w:rsidRPr="00AA001F">
        <w:rPr>
          <w:rStyle w:val="HideTWBExt"/>
          <w:b w:val="0"/>
        </w:rPr>
        <w:lastRenderedPageBreak/>
        <w:t>&lt;Article&gt;</w:t>
      </w:r>
      <w:r w:rsidRPr="00AA001F">
        <w:t>Article 36 – paragraphe 1 – alinéa 1 – point a</w:t>
      </w:r>
      <w:r w:rsidRPr="00AA001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09CF" w:rsidRPr="00AA001F" w14:paraId="24F11D85" w14:textId="77777777" w:rsidTr="00A27EDA">
        <w:trPr>
          <w:trHeight w:hRule="exact" w:val="240"/>
          <w:jc w:val="center"/>
        </w:trPr>
        <w:tc>
          <w:tcPr>
            <w:tcW w:w="9752" w:type="dxa"/>
            <w:gridSpan w:val="2"/>
          </w:tcPr>
          <w:p w14:paraId="474B0AFB" w14:textId="77777777" w:rsidR="004109CF" w:rsidRPr="00AA001F" w:rsidRDefault="004109CF" w:rsidP="00A27EDA"/>
        </w:tc>
      </w:tr>
      <w:tr w:rsidR="004109CF" w:rsidRPr="00AA001F" w14:paraId="184434E3" w14:textId="77777777" w:rsidTr="00A27EDA">
        <w:trPr>
          <w:trHeight w:val="240"/>
          <w:jc w:val="center"/>
        </w:trPr>
        <w:tc>
          <w:tcPr>
            <w:tcW w:w="4876" w:type="dxa"/>
          </w:tcPr>
          <w:p w14:paraId="51064517" w14:textId="77777777" w:rsidR="004109CF" w:rsidRPr="00AA001F" w:rsidRDefault="004109CF" w:rsidP="00A27EDA">
            <w:pPr>
              <w:pStyle w:val="AmColumnHeading"/>
            </w:pPr>
            <w:r w:rsidRPr="00AA001F">
              <w:t>Texte proposé par la Commission</w:t>
            </w:r>
          </w:p>
        </w:tc>
        <w:tc>
          <w:tcPr>
            <w:tcW w:w="4876" w:type="dxa"/>
          </w:tcPr>
          <w:p w14:paraId="78957205" w14:textId="77777777" w:rsidR="004109CF" w:rsidRPr="00AA001F" w:rsidRDefault="004109CF" w:rsidP="00A27EDA">
            <w:pPr>
              <w:pStyle w:val="AmColumnHeading"/>
            </w:pPr>
            <w:r w:rsidRPr="00AA001F">
              <w:t>Amendement</w:t>
            </w:r>
          </w:p>
        </w:tc>
      </w:tr>
      <w:tr w:rsidR="004109CF" w:rsidRPr="00AA001F" w14:paraId="4CAE6319" w14:textId="77777777" w:rsidTr="00A27EDA">
        <w:trPr>
          <w:jc w:val="center"/>
        </w:trPr>
        <w:tc>
          <w:tcPr>
            <w:tcW w:w="4876" w:type="dxa"/>
          </w:tcPr>
          <w:p w14:paraId="0BADA0BD" w14:textId="77777777" w:rsidR="004109CF" w:rsidRPr="00AA001F" w:rsidRDefault="004109CF" w:rsidP="00A27EDA">
            <w:pPr>
              <w:pStyle w:val="Normal6a"/>
            </w:pPr>
            <w:r w:rsidRPr="00AA001F">
              <w:t>a)</w:t>
            </w:r>
            <w:r w:rsidRPr="00AA001F">
              <w:tab/>
              <w:t xml:space="preserve">les éléments matériels spécifiques </w:t>
            </w:r>
            <w:r w:rsidRPr="00AA001F">
              <w:rPr>
                <w:b/>
                <w:i/>
              </w:rPr>
              <w:t xml:space="preserve">et les transcriptions de conversations </w:t>
            </w:r>
            <w:r w:rsidRPr="00AA001F">
              <w:t xml:space="preserve">que </w:t>
            </w:r>
            <w:r w:rsidRPr="00AA001F">
              <w:rPr>
                <w:b/>
                <w:i/>
              </w:rPr>
              <w:t>les autorités de coordination ou</w:t>
            </w:r>
            <w:r w:rsidRPr="00AA001F">
              <w:t xml:space="preserve"> les autorités judiciaires compétentes </w:t>
            </w:r>
            <w:r w:rsidRPr="00AA001F">
              <w:rPr>
                <w:b/>
                <w:i/>
              </w:rPr>
              <w:t>ou d’autres autorités administratives indépendantes</w:t>
            </w:r>
            <w:r w:rsidRPr="00AA001F">
              <w:t xml:space="preserve"> d’un État membre ont identifiés, après une évaluation diligente, comme constituant du matériel relatif à des abus sexuels sur enfants </w:t>
            </w:r>
            <w:r w:rsidRPr="00AA001F">
              <w:rPr>
                <w:b/>
                <w:i/>
              </w:rPr>
              <w:t>ou la sollicitation d’enfants</w:t>
            </w:r>
            <w:r w:rsidRPr="00AA001F">
              <w:t>, selon le cas, pour que le centre de l’UE produise des indicateurs conformément à l’article 44, paragraphe 3;</w:t>
            </w:r>
          </w:p>
        </w:tc>
        <w:tc>
          <w:tcPr>
            <w:tcW w:w="4876" w:type="dxa"/>
          </w:tcPr>
          <w:p w14:paraId="1EFC35F3" w14:textId="77777777" w:rsidR="004109CF" w:rsidRPr="00AA001F" w:rsidRDefault="004109CF" w:rsidP="00A27EDA">
            <w:pPr>
              <w:pStyle w:val="Normal6a"/>
            </w:pPr>
            <w:r w:rsidRPr="00AA001F">
              <w:t>a)</w:t>
            </w:r>
            <w:r w:rsidRPr="00AA001F">
              <w:tab/>
              <w:t xml:space="preserve">les éléments matériels spécifiques </w:t>
            </w:r>
            <w:r w:rsidRPr="00AA001F">
              <w:rPr>
                <w:b/>
                <w:i/>
              </w:rPr>
              <w:t xml:space="preserve">anonymisés </w:t>
            </w:r>
            <w:r w:rsidRPr="00AA001F">
              <w:t>que les autorités judiciaires compétentes d’un État membre ont identifiés, après une évaluation diligente, comme constituant du matériel relatif à des abus sexuels sur enfants, selon le cas, pour que le centre de l’UE produise des indicateurs conformément à l’article 44, paragraphe 3;</w:t>
            </w:r>
          </w:p>
        </w:tc>
      </w:tr>
    </w:tbl>
    <w:p w14:paraId="591C9C48" w14:textId="77777777" w:rsidR="004109CF" w:rsidRPr="00AA001F" w:rsidRDefault="004109CF" w:rsidP="004109CF">
      <w:pPr>
        <w:pStyle w:val="AmOrLang"/>
      </w:pPr>
      <w:r w:rsidRPr="00AA001F">
        <w:t xml:space="preserve">Or. </w:t>
      </w:r>
      <w:r w:rsidRPr="00AA001F">
        <w:rPr>
          <w:rStyle w:val="HideTWBExt"/>
        </w:rPr>
        <w:t>&lt;Original&gt;</w:t>
      </w:r>
      <w:r w:rsidRPr="00AA001F">
        <w:rPr>
          <w:rStyle w:val="HideTWBInt"/>
        </w:rPr>
        <w:t>{EN}</w:t>
      </w:r>
      <w:r w:rsidRPr="00AA001F">
        <w:t>en</w:t>
      </w:r>
      <w:r w:rsidRPr="00AA001F">
        <w:rPr>
          <w:rStyle w:val="HideTWBExt"/>
        </w:rPr>
        <w:t>&lt;/Original&gt;</w:t>
      </w:r>
    </w:p>
    <w:p w14:paraId="39A46D11" w14:textId="77777777" w:rsidR="004109CF" w:rsidRPr="00AA001F" w:rsidRDefault="004109CF" w:rsidP="004109CF">
      <w:r w:rsidRPr="00AA001F">
        <w:rPr>
          <w:rStyle w:val="HideTWBExt"/>
        </w:rPr>
        <w:t>&lt;/Amend&gt;</w:t>
      </w:r>
    </w:p>
    <w:p w14:paraId="7F9EFCCE" w14:textId="77777777" w:rsidR="004109CF" w:rsidRPr="00AA001F" w:rsidRDefault="004109CF" w:rsidP="004109CF">
      <w:pPr>
        <w:pStyle w:val="AmNumberTabs"/>
      </w:pPr>
      <w:r w:rsidRPr="00AA001F">
        <w:rPr>
          <w:rStyle w:val="HideTWBExt"/>
          <w:b w:val="0"/>
        </w:rPr>
        <w:t>&lt;Amend&gt;</w:t>
      </w:r>
      <w:r w:rsidRPr="00AA001F">
        <w:t>Amendement</w:t>
      </w:r>
      <w:r w:rsidRPr="00AA001F">
        <w:tab/>
      </w:r>
      <w:r w:rsidRPr="00AA001F">
        <w:tab/>
      </w:r>
      <w:r w:rsidRPr="00AA001F">
        <w:rPr>
          <w:rStyle w:val="HideTWBExt"/>
          <w:b w:val="0"/>
        </w:rPr>
        <w:t>&lt;NumAm&gt;</w:t>
      </w:r>
      <w:r w:rsidRPr="00AA001F">
        <w:t>1483</w:t>
      </w:r>
      <w:r w:rsidRPr="00AA001F">
        <w:rPr>
          <w:rStyle w:val="HideTWBExt"/>
          <w:b w:val="0"/>
        </w:rPr>
        <w:t>&lt;/NumAm&gt;</w:t>
      </w:r>
    </w:p>
    <w:p w14:paraId="1155724F" w14:textId="77777777" w:rsidR="004109CF" w:rsidRPr="00AA001F" w:rsidRDefault="004109CF" w:rsidP="004109CF">
      <w:pPr>
        <w:pStyle w:val="NormalBold"/>
      </w:pPr>
      <w:r w:rsidRPr="00AA001F">
        <w:rPr>
          <w:rStyle w:val="HideTWBExt"/>
          <w:b w:val="0"/>
        </w:rPr>
        <w:t>&lt;RepeatBlock-By&gt;&lt;Members&gt;</w:t>
      </w:r>
      <w:r w:rsidRPr="00AA001F">
        <w:t>Cornelia Ernst, Clare Daly</w:t>
      </w:r>
      <w:r w:rsidRPr="00AA001F">
        <w:rPr>
          <w:rStyle w:val="HideTWBExt"/>
          <w:b w:val="0"/>
        </w:rPr>
        <w:t>&lt;/Members&gt;</w:t>
      </w:r>
    </w:p>
    <w:p w14:paraId="160F03C3" w14:textId="77777777" w:rsidR="004109CF" w:rsidRPr="00AA001F" w:rsidRDefault="004109CF" w:rsidP="004109CF">
      <w:pPr>
        <w:pStyle w:val="NormalBold"/>
      </w:pPr>
      <w:r w:rsidRPr="00AA001F">
        <w:rPr>
          <w:rStyle w:val="HideTWBExt"/>
          <w:b w:val="0"/>
        </w:rPr>
        <w:t>&lt;/RepeatBlock-By&gt;</w:t>
      </w:r>
    </w:p>
    <w:p w14:paraId="5910191E" w14:textId="77777777" w:rsidR="004109CF" w:rsidRPr="00AA001F" w:rsidRDefault="004109CF" w:rsidP="004109CF">
      <w:pPr>
        <w:pStyle w:val="NormalBold"/>
      </w:pPr>
      <w:r w:rsidRPr="00AA001F">
        <w:rPr>
          <w:rStyle w:val="HideTWBExt"/>
          <w:b w:val="0"/>
        </w:rPr>
        <w:t>&lt;DocAmend&gt;</w:t>
      </w:r>
      <w:r w:rsidRPr="00AA001F">
        <w:t>Proposition de règlement</w:t>
      </w:r>
      <w:r w:rsidRPr="00AA001F">
        <w:rPr>
          <w:rStyle w:val="HideTWBExt"/>
          <w:b w:val="0"/>
        </w:rPr>
        <w:t>&lt;/DocAmend&gt;</w:t>
      </w:r>
    </w:p>
    <w:p w14:paraId="59A08676" w14:textId="77777777" w:rsidR="004109CF" w:rsidRPr="00AA001F" w:rsidRDefault="004109CF" w:rsidP="004109CF">
      <w:pPr>
        <w:pStyle w:val="NormalBold"/>
      </w:pPr>
      <w:r w:rsidRPr="00AA001F">
        <w:rPr>
          <w:rStyle w:val="HideTWBExt"/>
          <w:b w:val="0"/>
        </w:rPr>
        <w:t>&lt;Article&gt;</w:t>
      </w:r>
      <w:r w:rsidRPr="00AA001F">
        <w:t>Article 36 – paragraphe 1 – alinéa 1 – point a</w:t>
      </w:r>
      <w:r w:rsidRPr="00AA001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09CF" w:rsidRPr="00AA001F" w14:paraId="5D96BF30" w14:textId="77777777" w:rsidTr="00A27EDA">
        <w:trPr>
          <w:trHeight w:hRule="exact" w:val="240"/>
          <w:jc w:val="center"/>
        </w:trPr>
        <w:tc>
          <w:tcPr>
            <w:tcW w:w="9752" w:type="dxa"/>
            <w:gridSpan w:val="2"/>
          </w:tcPr>
          <w:p w14:paraId="7E5352A7" w14:textId="77777777" w:rsidR="004109CF" w:rsidRPr="00AA001F" w:rsidRDefault="004109CF" w:rsidP="00A27EDA"/>
        </w:tc>
      </w:tr>
      <w:tr w:rsidR="004109CF" w:rsidRPr="00AA001F" w14:paraId="7D070224" w14:textId="77777777" w:rsidTr="00A27EDA">
        <w:trPr>
          <w:trHeight w:val="240"/>
          <w:jc w:val="center"/>
        </w:trPr>
        <w:tc>
          <w:tcPr>
            <w:tcW w:w="4876" w:type="dxa"/>
          </w:tcPr>
          <w:p w14:paraId="7B316B47" w14:textId="77777777" w:rsidR="004109CF" w:rsidRPr="00AA001F" w:rsidRDefault="004109CF" w:rsidP="00A27EDA">
            <w:pPr>
              <w:pStyle w:val="AmColumnHeading"/>
            </w:pPr>
            <w:r w:rsidRPr="00AA001F">
              <w:t>Texte proposé par la Commission</w:t>
            </w:r>
          </w:p>
        </w:tc>
        <w:tc>
          <w:tcPr>
            <w:tcW w:w="4876" w:type="dxa"/>
          </w:tcPr>
          <w:p w14:paraId="31ED70A4" w14:textId="77777777" w:rsidR="004109CF" w:rsidRPr="00AA001F" w:rsidRDefault="004109CF" w:rsidP="00A27EDA">
            <w:pPr>
              <w:pStyle w:val="AmColumnHeading"/>
            </w:pPr>
            <w:r w:rsidRPr="00AA001F">
              <w:t>Amendement</w:t>
            </w:r>
          </w:p>
        </w:tc>
      </w:tr>
      <w:tr w:rsidR="004109CF" w:rsidRPr="00AA001F" w14:paraId="69011C9F" w14:textId="77777777" w:rsidTr="00A27EDA">
        <w:trPr>
          <w:jc w:val="center"/>
        </w:trPr>
        <w:tc>
          <w:tcPr>
            <w:tcW w:w="4876" w:type="dxa"/>
          </w:tcPr>
          <w:p w14:paraId="10EA129F" w14:textId="77777777" w:rsidR="004109CF" w:rsidRPr="00AA001F" w:rsidRDefault="004109CF" w:rsidP="00A27EDA">
            <w:pPr>
              <w:pStyle w:val="Normal6a"/>
            </w:pPr>
            <w:r w:rsidRPr="00AA001F">
              <w:t>a)</w:t>
            </w:r>
            <w:r w:rsidRPr="00AA001F">
              <w:tab/>
              <w:t xml:space="preserve">les éléments matériels spécifiques </w:t>
            </w:r>
            <w:r w:rsidRPr="00AA001F">
              <w:rPr>
                <w:b/>
                <w:i/>
              </w:rPr>
              <w:t>et les transcriptions de conversations</w:t>
            </w:r>
            <w:r w:rsidRPr="00AA001F">
              <w:t xml:space="preserve"> que les autorités de coordination ou les autorités judiciaires compétentes ou d’autres autorités administratives indépendantes d’un État membre ont identifiés, après une évaluation diligente, comme constituant du matériel relatif à des abus sexuels sur enfants </w:t>
            </w:r>
            <w:r w:rsidRPr="00AA001F">
              <w:rPr>
                <w:b/>
                <w:i/>
              </w:rPr>
              <w:t>ou la sollicitation d’enfants</w:t>
            </w:r>
            <w:r w:rsidRPr="00AA001F">
              <w:t xml:space="preserve">, selon le cas, pour </w:t>
            </w:r>
            <w:r w:rsidRPr="00AA001F">
              <w:rPr>
                <w:b/>
                <w:i/>
              </w:rPr>
              <w:t>que</w:t>
            </w:r>
            <w:r w:rsidRPr="00AA001F">
              <w:t xml:space="preserve"> le centre de l’UE</w:t>
            </w:r>
            <w:r w:rsidRPr="00AA001F">
              <w:rPr>
                <w:b/>
                <w:i/>
              </w:rPr>
              <w:t xml:space="preserve"> produise des indicateurs conformément à l’article 44, paragraphe 3</w:t>
            </w:r>
            <w:r w:rsidRPr="00AA001F">
              <w:t>;</w:t>
            </w:r>
          </w:p>
        </w:tc>
        <w:tc>
          <w:tcPr>
            <w:tcW w:w="4876" w:type="dxa"/>
          </w:tcPr>
          <w:p w14:paraId="7ED914D5" w14:textId="77777777" w:rsidR="004109CF" w:rsidRPr="00AA001F" w:rsidRDefault="004109CF" w:rsidP="00A27EDA">
            <w:pPr>
              <w:pStyle w:val="Normal6a"/>
            </w:pPr>
            <w:r w:rsidRPr="00AA001F">
              <w:t>a)</w:t>
            </w:r>
            <w:r w:rsidRPr="00AA001F">
              <w:tab/>
              <w:t>les éléments matériels spécifiques que les autorités de coordination ou les autorités judiciaires compétentes ou d’autres autorités administratives indépendantes d’un État membre ont identifiés, après une évaluation diligente, comme constituant du matériel relatif à des abus sexuels sur enfants, selon le cas, pour le centre de l’UE;</w:t>
            </w:r>
          </w:p>
        </w:tc>
      </w:tr>
    </w:tbl>
    <w:p w14:paraId="6AB3F9AB" w14:textId="77777777" w:rsidR="004109CF" w:rsidRPr="00AA001F" w:rsidRDefault="004109CF" w:rsidP="004109CF">
      <w:pPr>
        <w:pStyle w:val="AmOrLang"/>
      </w:pPr>
      <w:r w:rsidRPr="00AA001F">
        <w:t xml:space="preserve">Or. </w:t>
      </w:r>
      <w:r w:rsidRPr="00AA001F">
        <w:rPr>
          <w:rStyle w:val="HideTWBExt"/>
        </w:rPr>
        <w:t>&lt;Original&gt;</w:t>
      </w:r>
      <w:r w:rsidRPr="00AA001F">
        <w:rPr>
          <w:rStyle w:val="HideTWBInt"/>
        </w:rPr>
        <w:t>{EN}</w:t>
      </w:r>
      <w:r w:rsidRPr="00AA001F">
        <w:t>en</w:t>
      </w:r>
      <w:r w:rsidRPr="00AA001F">
        <w:rPr>
          <w:rStyle w:val="HideTWBExt"/>
        </w:rPr>
        <w:t>&lt;/Original&gt;</w:t>
      </w:r>
    </w:p>
    <w:p w14:paraId="157E0345" w14:textId="77777777" w:rsidR="004109CF" w:rsidRPr="00AA001F" w:rsidRDefault="004109CF" w:rsidP="004109CF">
      <w:r w:rsidRPr="00AA001F">
        <w:rPr>
          <w:rStyle w:val="HideTWBExt"/>
        </w:rPr>
        <w:t>&lt;/Amend&gt;</w:t>
      </w:r>
    </w:p>
    <w:p w14:paraId="2C0299ED" w14:textId="77777777" w:rsidR="004109CF" w:rsidRPr="00AA001F" w:rsidRDefault="004109CF" w:rsidP="004109CF">
      <w:pPr>
        <w:pStyle w:val="AmNumberTabs"/>
      </w:pPr>
      <w:r w:rsidRPr="00AA001F">
        <w:rPr>
          <w:rStyle w:val="HideTWBExt"/>
          <w:b w:val="0"/>
        </w:rPr>
        <w:t>&lt;Amend&gt;</w:t>
      </w:r>
      <w:r w:rsidRPr="00AA001F">
        <w:t>Amendement</w:t>
      </w:r>
      <w:r w:rsidRPr="00AA001F">
        <w:tab/>
      </w:r>
      <w:r w:rsidRPr="00AA001F">
        <w:tab/>
      </w:r>
      <w:r w:rsidRPr="00AA001F">
        <w:rPr>
          <w:rStyle w:val="HideTWBExt"/>
          <w:b w:val="0"/>
        </w:rPr>
        <w:t>&lt;NumAm&gt;</w:t>
      </w:r>
      <w:r w:rsidRPr="00AA001F">
        <w:t>1484</w:t>
      </w:r>
      <w:r w:rsidRPr="00AA001F">
        <w:rPr>
          <w:rStyle w:val="HideTWBExt"/>
          <w:b w:val="0"/>
        </w:rPr>
        <w:t>&lt;/NumAm&gt;</w:t>
      </w:r>
    </w:p>
    <w:p w14:paraId="7AD7F5A1" w14:textId="77777777" w:rsidR="004109CF" w:rsidRPr="00AA001F" w:rsidRDefault="004109CF" w:rsidP="004109CF">
      <w:pPr>
        <w:pStyle w:val="NormalBold"/>
      </w:pPr>
      <w:r w:rsidRPr="00AA001F">
        <w:rPr>
          <w:rStyle w:val="HideTWBExt"/>
          <w:b w:val="0"/>
        </w:rPr>
        <w:t>&lt;RepeatBlock-By&gt;&lt;Members&gt;</w:t>
      </w:r>
      <w:r w:rsidRPr="00AA001F">
        <w:t>René Repasi, Tiemo Wölken</w:t>
      </w:r>
      <w:r w:rsidRPr="00AA001F">
        <w:rPr>
          <w:rStyle w:val="HideTWBExt"/>
          <w:b w:val="0"/>
        </w:rPr>
        <w:t>&lt;/Members&gt;</w:t>
      </w:r>
    </w:p>
    <w:p w14:paraId="49F72E34" w14:textId="77777777" w:rsidR="004109CF" w:rsidRPr="00AA001F" w:rsidRDefault="004109CF" w:rsidP="004109CF">
      <w:r w:rsidRPr="00AA001F">
        <w:rPr>
          <w:rStyle w:val="HideTWBExt"/>
        </w:rPr>
        <w:lastRenderedPageBreak/>
        <w:t>&lt;AuNomDe&gt;</w:t>
      </w:r>
      <w:r w:rsidRPr="00AA001F">
        <w:rPr>
          <w:rStyle w:val="HideTWBInt"/>
        </w:rPr>
        <w:t>{S&amp;D}</w:t>
      </w:r>
      <w:r w:rsidRPr="00AA001F">
        <w:t>au nom du groupe S&amp;D</w:t>
      </w:r>
      <w:r w:rsidRPr="00AA001F">
        <w:rPr>
          <w:rStyle w:val="HideTWBExt"/>
        </w:rPr>
        <w:t>&lt;/AuNomDe&gt;</w:t>
      </w:r>
    </w:p>
    <w:p w14:paraId="2AB45F87" w14:textId="77777777" w:rsidR="004109CF" w:rsidRPr="00AA001F" w:rsidRDefault="004109CF" w:rsidP="004109CF">
      <w:pPr>
        <w:pStyle w:val="NormalBold"/>
      </w:pPr>
      <w:r w:rsidRPr="00AA001F">
        <w:rPr>
          <w:rStyle w:val="HideTWBExt"/>
          <w:b w:val="0"/>
        </w:rPr>
        <w:t>&lt;Members&gt;</w:t>
      </w:r>
      <w:r w:rsidRPr="00AA001F">
        <w:t>Paul Tang, Petar Vitanov</w:t>
      </w:r>
      <w:r w:rsidRPr="00AA001F">
        <w:rPr>
          <w:rStyle w:val="HideTWBExt"/>
          <w:b w:val="0"/>
        </w:rPr>
        <w:t>&lt;/Members&gt;</w:t>
      </w:r>
    </w:p>
    <w:p w14:paraId="64C18154" w14:textId="77777777" w:rsidR="004109CF" w:rsidRPr="00AA001F" w:rsidRDefault="004109CF" w:rsidP="004109CF">
      <w:r w:rsidRPr="00AA001F">
        <w:rPr>
          <w:rStyle w:val="HideTWBExt"/>
        </w:rPr>
        <w:t>&lt;AuNomDe&gt;</w:t>
      </w:r>
      <w:r w:rsidRPr="00AA001F">
        <w:rPr>
          <w:rStyle w:val="HideTWBInt"/>
        </w:rPr>
        <w:t>{LIBE}</w:t>
      </w:r>
      <w:r w:rsidRPr="00AA001F">
        <w:t>au nom de la commission des libertés civiles, de la justice et des affaires intérieures</w:t>
      </w:r>
      <w:r w:rsidRPr="00AA001F">
        <w:rPr>
          <w:rStyle w:val="HideTWBExt"/>
        </w:rPr>
        <w:t>&lt;/AuNomDe&gt;</w:t>
      </w:r>
    </w:p>
    <w:p w14:paraId="6E8B51B3" w14:textId="77777777" w:rsidR="004109CF" w:rsidRPr="00AA001F" w:rsidRDefault="004109CF" w:rsidP="004109CF">
      <w:pPr>
        <w:pStyle w:val="NormalBold"/>
      </w:pPr>
      <w:r w:rsidRPr="00AA001F">
        <w:rPr>
          <w:rStyle w:val="HideTWBExt"/>
          <w:b w:val="0"/>
        </w:rPr>
        <w:t>&lt;Members&gt;</w:t>
      </w:r>
      <w:r w:rsidRPr="00AA001F">
        <w:t>Birgit Sippel</w:t>
      </w:r>
      <w:r w:rsidRPr="00AA001F">
        <w:rPr>
          <w:rStyle w:val="HideTWBExt"/>
          <w:b w:val="0"/>
        </w:rPr>
        <w:t>&lt;/Members&gt;</w:t>
      </w:r>
    </w:p>
    <w:p w14:paraId="71CA263A" w14:textId="77777777" w:rsidR="004109CF" w:rsidRPr="00AA001F" w:rsidRDefault="004109CF" w:rsidP="004109CF">
      <w:pPr>
        <w:pStyle w:val="NormalBold"/>
      </w:pPr>
      <w:r w:rsidRPr="00AA001F">
        <w:rPr>
          <w:rStyle w:val="HideTWBExt"/>
          <w:b w:val="0"/>
        </w:rPr>
        <w:t>&lt;/RepeatBlock-By&gt;</w:t>
      </w:r>
    </w:p>
    <w:p w14:paraId="732975FB" w14:textId="77777777" w:rsidR="004109CF" w:rsidRPr="00AA001F" w:rsidRDefault="004109CF" w:rsidP="004109CF">
      <w:pPr>
        <w:pStyle w:val="NormalBold"/>
      </w:pPr>
      <w:r w:rsidRPr="00AA001F">
        <w:rPr>
          <w:rStyle w:val="HideTWBExt"/>
          <w:b w:val="0"/>
        </w:rPr>
        <w:t>&lt;DocAmend&gt;</w:t>
      </w:r>
      <w:r w:rsidRPr="00AA001F">
        <w:t>Proposition de règlement</w:t>
      </w:r>
      <w:r w:rsidRPr="00AA001F">
        <w:rPr>
          <w:rStyle w:val="HideTWBExt"/>
          <w:b w:val="0"/>
        </w:rPr>
        <w:t>&lt;/DocAmend&gt;</w:t>
      </w:r>
    </w:p>
    <w:p w14:paraId="18A00237" w14:textId="77777777" w:rsidR="004109CF" w:rsidRPr="00AA001F" w:rsidRDefault="004109CF" w:rsidP="004109CF">
      <w:pPr>
        <w:pStyle w:val="NormalBold"/>
      </w:pPr>
      <w:r w:rsidRPr="00AA001F">
        <w:rPr>
          <w:rStyle w:val="HideTWBExt"/>
          <w:b w:val="0"/>
        </w:rPr>
        <w:t>&lt;Article&gt;</w:t>
      </w:r>
      <w:r w:rsidRPr="00AA001F">
        <w:t>Article 36 – paragraphe 1 – alinéa 1 – point a</w:t>
      </w:r>
      <w:r w:rsidRPr="00AA001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09CF" w:rsidRPr="00AA001F" w14:paraId="056FD897" w14:textId="77777777" w:rsidTr="00A27EDA">
        <w:trPr>
          <w:trHeight w:hRule="exact" w:val="240"/>
          <w:jc w:val="center"/>
        </w:trPr>
        <w:tc>
          <w:tcPr>
            <w:tcW w:w="9752" w:type="dxa"/>
            <w:gridSpan w:val="2"/>
          </w:tcPr>
          <w:p w14:paraId="4D81BE56" w14:textId="77777777" w:rsidR="004109CF" w:rsidRPr="00AA001F" w:rsidRDefault="004109CF" w:rsidP="00A27EDA"/>
        </w:tc>
      </w:tr>
      <w:tr w:rsidR="004109CF" w:rsidRPr="00AA001F" w14:paraId="3AA15D34" w14:textId="77777777" w:rsidTr="00A27EDA">
        <w:trPr>
          <w:trHeight w:val="240"/>
          <w:jc w:val="center"/>
        </w:trPr>
        <w:tc>
          <w:tcPr>
            <w:tcW w:w="4876" w:type="dxa"/>
          </w:tcPr>
          <w:p w14:paraId="2ED4C930" w14:textId="77777777" w:rsidR="004109CF" w:rsidRPr="00AA001F" w:rsidRDefault="004109CF" w:rsidP="00A27EDA">
            <w:pPr>
              <w:pStyle w:val="AmColumnHeading"/>
            </w:pPr>
            <w:r w:rsidRPr="00AA001F">
              <w:t>Texte proposé par la Commission</w:t>
            </w:r>
          </w:p>
        </w:tc>
        <w:tc>
          <w:tcPr>
            <w:tcW w:w="4876" w:type="dxa"/>
          </w:tcPr>
          <w:p w14:paraId="3436EFFC" w14:textId="77777777" w:rsidR="004109CF" w:rsidRPr="00AA001F" w:rsidRDefault="004109CF" w:rsidP="00A27EDA">
            <w:pPr>
              <w:pStyle w:val="AmColumnHeading"/>
            </w:pPr>
            <w:r w:rsidRPr="00AA001F">
              <w:t>Amendement</w:t>
            </w:r>
          </w:p>
        </w:tc>
      </w:tr>
      <w:tr w:rsidR="004109CF" w:rsidRPr="00AA001F" w14:paraId="146A91A1" w14:textId="77777777" w:rsidTr="00A27EDA">
        <w:trPr>
          <w:jc w:val="center"/>
        </w:trPr>
        <w:tc>
          <w:tcPr>
            <w:tcW w:w="4876" w:type="dxa"/>
          </w:tcPr>
          <w:p w14:paraId="5B8178BE" w14:textId="77777777" w:rsidR="004109CF" w:rsidRPr="00AA001F" w:rsidRDefault="004109CF" w:rsidP="00A27EDA">
            <w:pPr>
              <w:pStyle w:val="Normal6a"/>
            </w:pPr>
            <w:r w:rsidRPr="00AA001F">
              <w:t>a)</w:t>
            </w:r>
            <w:r w:rsidRPr="00AA001F">
              <w:tab/>
              <w:t xml:space="preserve">les éléments matériels spécifiques </w:t>
            </w:r>
            <w:r w:rsidRPr="00AA001F">
              <w:rPr>
                <w:b/>
                <w:i/>
              </w:rPr>
              <w:t>et les transcriptions de conversations</w:t>
            </w:r>
            <w:r w:rsidRPr="00AA001F">
              <w:t xml:space="preserve"> que les autorités de coordination ou les autorités judiciaires compétentes ou d’autres autorités administratives indépendantes d’un État membre ont identifiés, après une évaluation diligente, comme constituant du matériel relatif à des abus sexuels sur enfants </w:t>
            </w:r>
            <w:r w:rsidRPr="00AA001F">
              <w:rPr>
                <w:b/>
                <w:i/>
              </w:rPr>
              <w:t>ou la sollicitation d’enfants</w:t>
            </w:r>
            <w:r w:rsidRPr="00AA001F">
              <w:t>, selon le cas, pour que le centre de l’UE produise des indicateurs conformément à l’article 44, paragraphe 3;</w:t>
            </w:r>
          </w:p>
        </w:tc>
        <w:tc>
          <w:tcPr>
            <w:tcW w:w="4876" w:type="dxa"/>
          </w:tcPr>
          <w:p w14:paraId="1101FD99" w14:textId="77777777" w:rsidR="004109CF" w:rsidRPr="00AA001F" w:rsidRDefault="004109CF" w:rsidP="00A27EDA">
            <w:pPr>
              <w:pStyle w:val="Normal6a"/>
            </w:pPr>
            <w:r w:rsidRPr="00AA001F">
              <w:t>a)</w:t>
            </w:r>
            <w:r w:rsidRPr="00AA001F">
              <w:tab/>
              <w:t>les éléments matériels spécifiques que les autorités de coordination ou les autorités judiciaires compétentes ou d’autres autorités administratives indépendantes d’un État membre ont identifiés, après une évaluation diligente, comme constituant du matériel relatif à des abus sexuels sur enfants, selon le cas, pour que le centre de l’UE produise des indicateurs conformément à l’article 44, paragraphe 3;</w:t>
            </w:r>
          </w:p>
        </w:tc>
      </w:tr>
    </w:tbl>
    <w:p w14:paraId="5761860F" w14:textId="77777777" w:rsidR="004109CF" w:rsidRPr="00AA001F" w:rsidRDefault="004109CF" w:rsidP="004109CF">
      <w:pPr>
        <w:pStyle w:val="AmOrLang"/>
      </w:pPr>
      <w:r w:rsidRPr="00AA001F">
        <w:t xml:space="preserve">Or. </w:t>
      </w:r>
      <w:r w:rsidRPr="00AA001F">
        <w:rPr>
          <w:rStyle w:val="HideTWBExt"/>
        </w:rPr>
        <w:t>&lt;Original&gt;</w:t>
      </w:r>
      <w:r w:rsidRPr="00AA001F">
        <w:rPr>
          <w:rStyle w:val="HideTWBInt"/>
        </w:rPr>
        <w:t>{EN}</w:t>
      </w:r>
      <w:r w:rsidRPr="00AA001F">
        <w:t>en</w:t>
      </w:r>
      <w:r w:rsidRPr="00AA001F">
        <w:rPr>
          <w:rStyle w:val="HideTWBExt"/>
        </w:rPr>
        <w:t>&lt;/Original&gt;</w:t>
      </w:r>
    </w:p>
    <w:p w14:paraId="5360CC9B" w14:textId="77777777" w:rsidR="004109CF" w:rsidRPr="00AA001F" w:rsidRDefault="004109CF" w:rsidP="004109CF">
      <w:r w:rsidRPr="00AA001F">
        <w:rPr>
          <w:rStyle w:val="HideTWBExt"/>
        </w:rPr>
        <w:t>&lt;/Amend&gt;</w:t>
      </w:r>
    </w:p>
    <w:p w14:paraId="18B7BD38" w14:textId="77777777" w:rsidR="004109CF" w:rsidRPr="00AA001F" w:rsidRDefault="004109CF" w:rsidP="004109CF">
      <w:pPr>
        <w:pStyle w:val="AmNumberTabs"/>
      </w:pPr>
      <w:r w:rsidRPr="00AA001F">
        <w:rPr>
          <w:rStyle w:val="HideTWBExt"/>
          <w:b w:val="0"/>
        </w:rPr>
        <w:t>&lt;Amend&gt;</w:t>
      </w:r>
      <w:r w:rsidRPr="00AA001F">
        <w:t>Amendement</w:t>
      </w:r>
      <w:r w:rsidRPr="00AA001F">
        <w:tab/>
      </w:r>
      <w:r w:rsidRPr="00AA001F">
        <w:tab/>
      </w:r>
      <w:r w:rsidRPr="00AA001F">
        <w:rPr>
          <w:rStyle w:val="HideTWBExt"/>
          <w:b w:val="0"/>
        </w:rPr>
        <w:t>&lt;NumAm&gt;</w:t>
      </w:r>
      <w:r w:rsidRPr="00AA001F">
        <w:t>1485</w:t>
      </w:r>
      <w:r w:rsidRPr="00AA001F">
        <w:rPr>
          <w:rStyle w:val="HideTWBExt"/>
          <w:b w:val="0"/>
        </w:rPr>
        <w:t>&lt;/NumAm&gt;</w:t>
      </w:r>
    </w:p>
    <w:p w14:paraId="5BE2C850" w14:textId="77777777" w:rsidR="004109CF" w:rsidRPr="00AA001F" w:rsidRDefault="004109CF" w:rsidP="004109CF">
      <w:pPr>
        <w:pStyle w:val="NormalBold"/>
      </w:pPr>
      <w:r w:rsidRPr="00AA001F">
        <w:rPr>
          <w:rStyle w:val="HideTWBExt"/>
          <w:b w:val="0"/>
        </w:rPr>
        <w:t>&lt;RepeatBlock-By&gt;&lt;Members&gt;</w:t>
      </w:r>
      <w:r w:rsidRPr="00AA001F">
        <w:t>Patrick Breyer</w:t>
      </w:r>
      <w:r w:rsidRPr="00AA001F">
        <w:rPr>
          <w:rStyle w:val="HideTWBExt"/>
          <w:b w:val="0"/>
        </w:rPr>
        <w:t>&lt;/Members&gt;</w:t>
      </w:r>
    </w:p>
    <w:p w14:paraId="262B7D08" w14:textId="77777777" w:rsidR="004109CF" w:rsidRPr="00AA001F" w:rsidRDefault="004109CF" w:rsidP="004109CF">
      <w:r w:rsidRPr="00AA001F">
        <w:rPr>
          <w:rStyle w:val="HideTWBExt"/>
        </w:rPr>
        <w:t>&lt;AuNomDe&gt;</w:t>
      </w:r>
      <w:r w:rsidRPr="00AA001F">
        <w:rPr>
          <w:rStyle w:val="HideTWBInt"/>
        </w:rPr>
        <w:t>{Verts/ALE}</w:t>
      </w:r>
      <w:r w:rsidRPr="00AA001F">
        <w:t>au nom du groupe Verts/ALE</w:t>
      </w:r>
      <w:r w:rsidRPr="00AA001F">
        <w:rPr>
          <w:rStyle w:val="HideTWBExt"/>
        </w:rPr>
        <w:t>&lt;/AuNomDe&gt;</w:t>
      </w:r>
    </w:p>
    <w:p w14:paraId="6D6858D2" w14:textId="77777777" w:rsidR="004109CF" w:rsidRPr="00AA001F" w:rsidRDefault="004109CF" w:rsidP="004109CF">
      <w:pPr>
        <w:pStyle w:val="NormalBold"/>
      </w:pPr>
      <w:r w:rsidRPr="00AA001F">
        <w:rPr>
          <w:rStyle w:val="HideTWBExt"/>
          <w:b w:val="0"/>
        </w:rPr>
        <w:t>&lt;/RepeatBlock-By&gt;</w:t>
      </w:r>
    </w:p>
    <w:p w14:paraId="572463FA" w14:textId="77777777" w:rsidR="004109CF" w:rsidRPr="00AA001F" w:rsidRDefault="004109CF" w:rsidP="004109CF">
      <w:pPr>
        <w:pStyle w:val="NormalBold"/>
      </w:pPr>
      <w:r w:rsidRPr="00AA001F">
        <w:rPr>
          <w:rStyle w:val="HideTWBExt"/>
          <w:b w:val="0"/>
        </w:rPr>
        <w:t>&lt;DocAmend&gt;</w:t>
      </w:r>
      <w:r w:rsidRPr="00AA001F">
        <w:t>Proposition de règlement</w:t>
      </w:r>
      <w:r w:rsidRPr="00AA001F">
        <w:rPr>
          <w:rStyle w:val="HideTWBExt"/>
          <w:b w:val="0"/>
        </w:rPr>
        <w:t>&lt;/DocAmend&gt;</w:t>
      </w:r>
    </w:p>
    <w:p w14:paraId="2A1C590B" w14:textId="77777777" w:rsidR="004109CF" w:rsidRPr="00AA001F" w:rsidRDefault="004109CF" w:rsidP="004109CF">
      <w:pPr>
        <w:pStyle w:val="NormalBold"/>
      </w:pPr>
      <w:r w:rsidRPr="00AA001F">
        <w:rPr>
          <w:rStyle w:val="HideTWBExt"/>
          <w:b w:val="0"/>
        </w:rPr>
        <w:t>&lt;Article&gt;</w:t>
      </w:r>
      <w:r w:rsidRPr="00AA001F">
        <w:t>Article 36 – paragraphe 1 – alinéa 1 – point b</w:t>
      </w:r>
      <w:r w:rsidRPr="00AA001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09CF" w:rsidRPr="00AA001F" w14:paraId="7AD78C32" w14:textId="77777777" w:rsidTr="00A27EDA">
        <w:trPr>
          <w:trHeight w:hRule="exact" w:val="240"/>
          <w:jc w:val="center"/>
        </w:trPr>
        <w:tc>
          <w:tcPr>
            <w:tcW w:w="9752" w:type="dxa"/>
            <w:gridSpan w:val="2"/>
          </w:tcPr>
          <w:p w14:paraId="1C90D211" w14:textId="77777777" w:rsidR="004109CF" w:rsidRPr="00AA001F" w:rsidRDefault="004109CF" w:rsidP="00A27EDA"/>
        </w:tc>
      </w:tr>
      <w:tr w:rsidR="004109CF" w:rsidRPr="00AA001F" w14:paraId="58B50AC1" w14:textId="77777777" w:rsidTr="00A27EDA">
        <w:trPr>
          <w:trHeight w:val="240"/>
          <w:jc w:val="center"/>
        </w:trPr>
        <w:tc>
          <w:tcPr>
            <w:tcW w:w="4876" w:type="dxa"/>
          </w:tcPr>
          <w:p w14:paraId="3A2A58F2" w14:textId="77777777" w:rsidR="004109CF" w:rsidRPr="00AA001F" w:rsidRDefault="004109CF" w:rsidP="00A27EDA">
            <w:pPr>
              <w:pStyle w:val="AmColumnHeading"/>
            </w:pPr>
            <w:r w:rsidRPr="00AA001F">
              <w:t>Texte proposé par la Commission</w:t>
            </w:r>
          </w:p>
        </w:tc>
        <w:tc>
          <w:tcPr>
            <w:tcW w:w="4876" w:type="dxa"/>
          </w:tcPr>
          <w:p w14:paraId="05A2FC48" w14:textId="77777777" w:rsidR="004109CF" w:rsidRPr="00AA001F" w:rsidRDefault="004109CF" w:rsidP="00A27EDA">
            <w:pPr>
              <w:pStyle w:val="AmColumnHeading"/>
            </w:pPr>
            <w:r w:rsidRPr="00AA001F">
              <w:t>Amendement</w:t>
            </w:r>
          </w:p>
        </w:tc>
      </w:tr>
      <w:tr w:rsidR="004109CF" w:rsidRPr="00AA001F" w14:paraId="3B3BAECE" w14:textId="77777777" w:rsidTr="00A27EDA">
        <w:trPr>
          <w:jc w:val="center"/>
        </w:trPr>
        <w:tc>
          <w:tcPr>
            <w:tcW w:w="4876" w:type="dxa"/>
          </w:tcPr>
          <w:p w14:paraId="346A7B96" w14:textId="77777777" w:rsidR="004109CF" w:rsidRPr="00AA001F" w:rsidRDefault="004109CF" w:rsidP="00A27EDA">
            <w:pPr>
              <w:pStyle w:val="Normal6a"/>
            </w:pPr>
            <w:r w:rsidRPr="00AA001F">
              <w:rPr>
                <w:b/>
                <w:i/>
              </w:rPr>
              <w:t>b)</w:t>
            </w:r>
            <w:r w:rsidRPr="00AA001F">
              <w:tab/>
            </w:r>
            <w:r w:rsidRPr="00AA001F">
              <w:rPr>
                <w:b/>
                <w:i/>
              </w:rPr>
              <w:t xml:space="preserve">les URL exacts indiquant l’emplacement des éléments spécifiques du matériel que les autorités de coordination ou les autorités judiciaires compétentes ou d’autres autorités administratives indépendantes d’un État membre ont identifié, après une évaluation diligente, comme constituant du matériel relatif à des abus sexuels sur enfants hébergé par des fournisseurs de services d’hébergement ne fournissant pas de services à l’intérieur de l’Union, </w:t>
            </w:r>
            <w:r w:rsidRPr="00AA001F">
              <w:rPr>
                <w:b/>
                <w:i/>
              </w:rPr>
              <w:lastRenderedPageBreak/>
              <w:t>qui ne peut pas être retiré en raison du refus de ces fournisseurs de retirer ce matériel ou de le rendre inaccessible et en raison du manque de coopération des autorités compétentes du pays tiers ayant compétence, pour que le centre de l’UE établisse la liste des URL conformément à l’article 44, paragraphe 3.</w:t>
            </w:r>
          </w:p>
        </w:tc>
        <w:tc>
          <w:tcPr>
            <w:tcW w:w="4876" w:type="dxa"/>
          </w:tcPr>
          <w:p w14:paraId="7413EB6D" w14:textId="77777777" w:rsidR="004109CF" w:rsidRPr="00AA001F" w:rsidRDefault="004109CF" w:rsidP="00A27EDA">
            <w:pPr>
              <w:pStyle w:val="Normal6a"/>
            </w:pPr>
            <w:r w:rsidRPr="00AA001F">
              <w:rPr>
                <w:b/>
                <w:i/>
              </w:rPr>
              <w:lastRenderedPageBreak/>
              <w:t>supprimé</w:t>
            </w:r>
          </w:p>
        </w:tc>
      </w:tr>
    </w:tbl>
    <w:p w14:paraId="7BADF890" w14:textId="77777777" w:rsidR="004109CF" w:rsidRPr="00AA001F" w:rsidRDefault="004109CF" w:rsidP="004109CF">
      <w:pPr>
        <w:pStyle w:val="AmOrLang"/>
      </w:pPr>
      <w:r w:rsidRPr="00AA001F">
        <w:t xml:space="preserve">Or. </w:t>
      </w:r>
      <w:r w:rsidRPr="00AA001F">
        <w:rPr>
          <w:rStyle w:val="HideTWBExt"/>
        </w:rPr>
        <w:t>&lt;Original&gt;</w:t>
      </w:r>
      <w:r w:rsidRPr="00AA001F">
        <w:rPr>
          <w:rStyle w:val="HideTWBInt"/>
        </w:rPr>
        <w:t>{EN}</w:t>
      </w:r>
      <w:r w:rsidRPr="00AA001F">
        <w:t>en</w:t>
      </w:r>
      <w:r w:rsidRPr="00AA001F">
        <w:rPr>
          <w:rStyle w:val="HideTWBExt"/>
        </w:rPr>
        <w:t>&lt;/Original&gt;</w:t>
      </w:r>
    </w:p>
    <w:p w14:paraId="5C25A372" w14:textId="77777777" w:rsidR="004109CF" w:rsidRPr="00AA001F" w:rsidRDefault="004109CF" w:rsidP="004109CF">
      <w:r w:rsidRPr="00AA001F">
        <w:rPr>
          <w:rStyle w:val="HideTWBExt"/>
        </w:rPr>
        <w:t>&lt;/Amend&gt;</w:t>
      </w:r>
    </w:p>
    <w:p w14:paraId="3762C043" w14:textId="77777777" w:rsidR="004109CF" w:rsidRPr="00AA001F" w:rsidRDefault="004109CF" w:rsidP="004109CF">
      <w:pPr>
        <w:pStyle w:val="AmNumberTabs"/>
      </w:pPr>
      <w:r w:rsidRPr="00AA001F">
        <w:rPr>
          <w:rStyle w:val="HideTWBExt"/>
          <w:b w:val="0"/>
        </w:rPr>
        <w:t>&lt;Amend&gt;</w:t>
      </w:r>
      <w:r w:rsidRPr="00AA001F">
        <w:t>Amendement</w:t>
      </w:r>
      <w:r w:rsidRPr="00AA001F">
        <w:tab/>
      </w:r>
      <w:r w:rsidRPr="00AA001F">
        <w:tab/>
      </w:r>
      <w:r w:rsidRPr="00AA001F">
        <w:rPr>
          <w:rStyle w:val="HideTWBExt"/>
          <w:b w:val="0"/>
        </w:rPr>
        <w:t>&lt;NumAm&gt;</w:t>
      </w:r>
      <w:r w:rsidRPr="00AA001F">
        <w:t>1486</w:t>
      </w:r>
      <w:r w:rsidRPr="00AA001F">
        <w:rPr>
          <w:rStyle w:val="HideTWBExt"/>
          <w:b w:val="0"/>
        </w:rPr>
        <w:t>&lt;/NumAm&gt;</w:t>
      </w:r>
    </w:p>
    <w:p w14:paraId="627692F2" w14:textId="77777777" w:rsidR="004109CF" w:rsidRPr="00AA001F" w:rsidRDefault="004109CF" w:rsidP="004109CF">
      <w:pPr>
        <w:pStyle w:val="NormalBold"/>
      </w:pPr>
      <w:r w:rsidRPr="00AA001F">
        <w:rPr>
          <w:rStyle w:val="HideTWBExt"/>
          <w:b w:val="0"/>
        </w:rPr>
        <w:t>&lt;RepeatBlock-By&gt;&lt;Members&gt;</w:t>
      </w:r>
      <w:r w:rsidRPr="00AA001F">
        <w:t>Cornelia Ernst, Clare Daly</w:t>
      </w:r>
      <w:r w:rsidRPr="00AA001F">
        <w:rPr>
          <w:rStyle w:val="HideTWBExt"/>
          <w:b w:val="0"/>
        </w:rPr>
        <w:t>&lt;/Members&gt;</w:t>
      </w:r>
    </w:p>
    <w:p w14:paraId="79F02820" w14:textId="77777777" w:rsidR="004109CF" w:rsidRPr="00AA001F" w:rsidRDefault="004109CF" w:rsidP="004109CF">
      <w:pPr>
        <w:pStyle w:val="NormalBold"/>
      </w:pPr>
      <w:r w:rsidRPr="00AA001F">
        <w:rPr>
          <w:rStyle w:val="HideTWBExt"/>
          <w:b w:val="0"/>
        </w:rPr>
        <w:t>&lt;/RepeatBlock-By&gt;</w:t>
      </w:r>
    </w:p>
    <w:p w14:paraId="0D404824" w14:textId="77777777" w:rsidR="004109CF" w:rsidRPr="00AA001F" w:rsidRDefault="004109CF" w:rsidP="004109CF">
      <w:pPr>
        <w:pStyle w:val="NormalBold"/>
      </w:pPr>
      <w:r w:rsidRPr="00AA001F">
        <w:rPr>
          <w:rStyle w:val="HideTWBExt"/>
          <w:b w:val="0"/>
        </w:rPr>
        <w:t>&lt;DocAmend&gt;</w:t>
      </w:r>
      <w:r w:rsidRPr="00AA001F">
        <w:t>Proposition de règlement</w:t>
      </w:r>
      <w:r w:rsidRPr="00AA001F">
        <w:rPr>
          <w:rStyle w:val="HideTWBExt"/>
          <w:b w:val="0"/>
        </w:rPr>
        <w:t>&lt;/DocAmend&gt;</w:t>
      </w:r>
    </w:p>
    <w:p w14:paraId="761C51EF" w14:textId="77777777" w:rsidR="004109CF" w:rsidRPr="00AA001F" w:rsidRDefault="004109CF" w:rsidP="004109CF">
      <w:pPr>
        <w:pStyle w:val="NormalBold"/>
      </w:pPr>
      <w:r w:rsidRPr="00AA001F">
        <w:rPr>
          <w:rStyle w:val="HideTWBExt"/>
          <w:b w:val="0"/>
        </w:rPr>
        <w:t>&lt;Article&gt;</w:t>
      </w:r>
      <w:r w:rsidRPr="00AA001F">
        <w:t>Article 36 – paragraphe 1 – alinéa 1 – point b</w:t>
      </w:r>
      <w:r w:rsidRPr="00AA001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09CF" w:rsidRPr="00AA001F" w14:paraId="4D6E0926" w14:textId="77777777" w:rsidTr="00A27EDA">
        <w:trPr>
          <w:trHeight w:hRule="exact" w:val="240"/>
          <w:jc w:val="center"/>
        </w:trPr>
        <w:tc>
          <w:tcPr>
            <w:tcW w:w="9752" w:type="dxa"/>
            <w:gridSpan w:val="2"/>
          </w:tcPr>
          <w:p w14:paraId="37803B41" w14:textId="77777777" w:rsidR="004109CF" w:rsidRPr="00AA001F" w:rsidRDefault="004109CF" w:rsidP="00A27EDA"/>
        </w:tc>
      </w:tr>
      <w:tr w:rsidR="004109CF" w:rsidRPr="00AA001F" w14:paraId="06B5432B" w14:textId="77777777" w:rsidTr="00A27EDA">
        <w:trPr>
          <w:trHeight w:val="240"/>
          <w:jc w:val="center"/>
        </w:trPr>
        <w:tc>
          <w:tcPr>
            <w:tcW w:w="4876" w:type="dxa"/>
          </w:tcPr>
          <w:p w14:paraId="1161DD29" w14:textId="77777777" w:rsidR="004109CF" w:rsidRPr="00AA001F" w:rsidRDefault="004109CF" w:rsidP="00A27EDA">
            <w:pPr>
              <w:pStyle w:val="AmColumnHeading"/>
            </w:pPr>
            <w:r w:rsidRPr="00AA001F">
              <w:t>Texte proposé par la Commission</w:t>
            </w:r>
          </w:p>
        </w:tc>
        <w:tc>
          <w:tcPr>
            <w:tcW w:w="4876" w:type="dxa"/>
          </w:tcPr>
          <w:p w14:paraId="726E2603" w14:textId="77777777" w:rsidR="004109CF" w:rsidRPr="00AA001F" w:rsidRDefault="004109CF" w:rsidP="00A27EDA">
            <w:pPr>
              <w:pStyle w:val="AmColumnHeading"/>
            </w:pPr>
            <w:r w:rsidRPr="00AA001F">
              <w:t>Amendement</w:t>
            </w:r>
          </w:p>
        </w:tc>
      </w:tr>
      <w:tr w:rsidR="004109CF" w:rsidRPr="00AA001F" w14:paraId="39FEEF49" w14:textId="77777777" w:rsidTr="00A27EDA">
        <w:trPr>
          <w:jc w:val="center"/>
        </w:trPr>
        <w:tc>
          <w:tcPr>
            <w:tcW w:w="4876" w:type="dxa"/>
          </w:tcPr>
          <w:p w14:paraId="72DE88AF" w14:textId="77777777" w:rsidR="004109CF" w:rsidRPr="00AA001F" w:rsidRDefault="004109CF" w:rsidP="00A27EDA">
            <w:pPr>
              <w:pStyle w:val="Normal6a"/>
            </w:pPr>
            <w:r w:rsidRPr="00AA001F">
              <w:t>b)</w:t>
            </w:r>
            <w:r w:rsidRPr="00AA001F">
              <w:tab/>
              <w:t xml:space="preserve">les </w:t>
            </w:r>
            <w:r w:rsidRPr="00AA001F">
              <w:rPr>
                <w:b/>
                <w:i/>
              </w:rPr>
              <w:t>URL exacts indiquant l’emplacement des</w:t>
            </w:r>
            <w:r w:rsidRPr="00AA001F">
              <w:t xml:space="preserve"> éléments spécifiques du matériel que les autorités de coordination ou les autorités judiciaires compétentes ou d’autres autorités administratives indépendantes d’un État membre ont identifié, après une évaluation diligente, comme constituant du matériel relatif à des abus sexuels sur enfants</w:t>
            </w:r>
            <w:r w:rsidRPr="00AA001F">
              <w:rPr>
                <w:b/>
                <w:i/>
              </w:rPr>
              <w:t xml:space="preserve"> hébergé par des fournisseurs de services d’hébergement ne fournissant pas de services à l’intérieur de l’Union, qui ne peut pas être retiré en raison du refus de ces fournisseurs de retirer ce matériel ou de le rendre inaccessible et en raison du manque de coopération des autorités compétentes du pays tiers ayant compétence</w:t>
            </w:r>
            <w:r w:rsidRPr="00AA001F">
              <w:t xml:space="preserve">, pour </w:t>
            </w:r>
            <w:r w:rsidRPr="00AA001F">
              <w:rPr>
                <w:b/>
                <w:i/>
              </w:rPr>
              <w:t>que</w:t>
            </w:r>
            <w:r w:rsidRPr="00AA001F">
              <w:t xml:space="preserve"> le centre de l’UE</w:t>
            </w:r>
            <w:r w:rsidRPr="00AA001F">
              <w:rPr>
                <w:b/>
                <w:i/>
              </w:rPr>
              <w:t xml:space="preserve"> établisse la liste des URL conformément à l’article 44, paragraphe 3</w:t>
            </w:r>
            <w:r w:rsidRPr="00AA001F">
              <w:t>.</w:t>
            </w:r>
          </w:p>
        </w:tc>
        <w:tc>
          <w:tcPr>
            <w:tcW w:w="4876" w:type="dxa"/>
          </w:tcPr>
          <w:p w14:paraId="5E2E8707" w14:textId="77777777" w:rsidR="004109CF" w:rsidRPr="00AA001F" w:rsidRDefault="004109CF" w:rsidP="00A27EDA">
            <w:pPr>
              <w:pStyle w:val="Normal6a"/>
            </w:pPr>
            <w:r w:rsidRPr="00AA001F">
              <w:t>b)</w:t>
            </w:r>
            <w:r w:rsidRPr="00AA001F">
              <w:tab/>
              <w:t>les éléments spécifiques du matériel que les autorités de coordination ou les autorités judiciaires compétentes ou d’autres autorités administratives indépendantes d’un État membre ont identifiés, après une évaluation diligente, comme constituant du matériel relatif à des abus sexuels sur enfants</w:t>
            </w:r>
            <w:r w:rsidRPr="00AA001F">
              <w:rPr>
                <w:b/>
                <w:i/>
              </w:rPr>
              <w:t>, selon le cas,</w:t>
            </w:r>
            <w:r w:rsidRPr="00AA001F">
              <w:t xml:space="preserve"> pour le centre de l’UE;</w:t>
            </w:r>
          </w:p>
        </w:tc>
      </w:tr>
    </w:tbl>
    <w:p w14:paraId="042E91E6" w14:textId="77777777" w:rsidR="004109CF" w:rsidRPr="00AA001F" w:rsidRDefault="004109CF" w:rsidP="004109CF">
      <w:pPr>
        <w:pStyle w:val="AmOrLang"/>
      </w:pPr>
      <w:r w:rsidRPr="00AA001F">
        <w:t xml:space="preserve">Or. </w:t>
      </w:r>
      <w:r w:rsidRPr="00AA001F">
        <w:rPr>
          <w:rStyle w:val="HideTWBExt"/>
        </w:rPr>
        <w:t>&lt;Original&gt;</w:t>
      </w:r>
      <w:r w:rsidRPr="00AA001F">
        <w:rPr>
          <w:rStyle w:val="HideTWBInt"/>
        </w:rPr>
        <w:t>{EN}</w:t>
      </w:r>
      <w:r w:rsidRPr="00AA001F">
        <w:t>en</w:t>
      </w:r>
      <w:r w:rsidRPr="00AA001F">
        <w:rPr>
          <w:rStyle w:val="HideTWBExt"/>
        </w:rPr>
        <w:t>&lt;/Original&gt;</w:t>
      </w:r>
    </w:p>
    <w:p w14:paraId="099FD7E2" w14:textId="77777777" w:rsidR="004109CF" w:rsidRPr="00AA001F" w:rsidRDefault="004109CF" w:rsidP="004109CF">
      <w:r w:rsidRPr="00AA001F">
        <w:rPr>
          <w:rStyle w:val="HideTWBExt"/>
        </w:rPr>
        <w:t>&lt;/Amend&gt;</w:t>
      </w:r>
    </w:p>
    <w:p w14:paraId="627F506F" w14:textId="77777777" w:rsidR="004109CF" w:rsidRPr="00AA001F" w:rsidRDefault="004109CF" w:rsidP="004109CF">
      <w:pPr>
        <w:pStyle w:val="AmNumberTabs"/>
      </w:pPr>
      <w:r w:rsidRPr="00AA001F">
        <w:rPr>
          <w:rStyle w:val="HideTWBExt"/>
          <w:b w:val="0"/>
        </w:rPr>
        <w:t>&lt;Amend&gt;</w:t>
      </w:r>
      <w:r w:rsidRPr="00AA001F">
        <w:t>Amendement</w:t>
      </w:r>
      <w:r w:rsidRPr="00AA001F">
        <w:tab/>
      </w:r>
      <w:r w:rsidRPr="00AA001F">
        <w:tab/>
      </w:r>
      <w:r w:rsidRPr="00AA001F">
        <w:rPr>
          <w:rStyle w:val="HideTWBExt"/>
          <w:b w:val="0"/>
        </w:rPr>
        <w:t>&lt;NumAm&gt;</w:t>
      </w:r>
      <w:r w:rsidRPr="00AA001F">
        <w:t>1487</w:t>
      </w:r>
      <w:r w:rsidRPr="00AA001F">
        <w:rPr>
          <w:rStyle w:val="HideTWBExt"/>
          <w:b w:val="0"/>
        </w:rPr>
        <w:t>&lt;/NumAm&gt;</w:t>
      </w:r>
    </w:p>
    <w:p w14:paraId="493D8F03" w14:textId="77777777" w:rsidR="004109CF" w:rsidRPr="00AA001F" w:rsidRDefault="004109CF" w:rsidP="004109CF">
      <w:pPr>
        <w:pStyle w:val="NormalBold"/>
      </w:pPr>
      <w:r w:rsidRPr="00AA001F">
        <w:rPr>
          <w:rStyle w:val="HideTWBExt"/>
          <w:b w:val="0"/>
        </w:rPr>
        <w:t>&lt;RepeatBlock-By&gt;&lt;Members&gt;</w:t>
      </w:r>
      <w:r w:rsidRPr="00AA001F">
        <w:t>René Repasi, Tiemo Wölken</w:t>
      </w:r>
      <w:r w:rsidRPr="00AA001F">
        <w:rPr>
          <w:rStyle w:val="HideTWBExt"/>
          <w:b w:val="0"/>
        </w:rPr>
        <w:t>&lt;/Members&gt;</w:t>
      </w:r>
    </w:p>
    <w:p w14:paraId="59A43404" w14:textId="77777777" w:rsidR="004109CF" w:rsidRPr="00AA001F" w:rsidRDefault="004109CF" w:rsidP="004109CF">
      <w:r w:rsidRPr="00AA001F">
        <w:rPr>
          <w:rStyle w:val="HideTWBExt"/>
        </w:rPr>
        <w:lastRenderedPageBreak/>
        <w:t>&lt;AuNomDe&gt;</w:t>
      </w:r>
      <w:r w:rsidRPr="00AA001F">
        <w:rPr>
          <w:rStyle w:val="HideTWBInt"/>
        </w:rPr>
        <w:t>{S&amp;D}</w:t>
      </w:r>
      <w:r w:rsidRPr="00AA001F">
        <w:t>au nom du groupe S&amp;D</w:t>
      </w:r>
      <w:r w:rsidRPr="00AA001F">
        <w:rPr>
          <w:rStyle w:val="HideTWBExt"/>
        </w:rPr>
        <w:t>&lt;/AuNomDe&gt;</w:t>
      </w:r>
    </w:p>
    <w:p w14:paraId="0B6C53B3" w14:textId="77777777" w:rsidR="004109CF" w:rsidRPr="00AA001F" w:rsidRDefault="004109CF" w:rsidP="004109CF">
      <w:pPr>
        <w:pStyle w:val="NormalBold"/>
      </w:pPr>
      <w:r w:rsidRPr="00AA001F">
        <w:rPr>
          <w:rStyle w:val="HideTWBExt"/>
          <w:b w:val="0"/>
        </w:rPr>
        <w:t>&lt;Members&gt;</w:t>
      </w:r>
      <w:r w:rsidRPr="00AA001F">
        <w:t>Paul Tang, Petar Vitanov</w:t>
      </w:r>
      <w:r w:rsidRPr="00AA001F">
        <w:rPr>
          <w:rStyle w:val="HideTWBExt"/>
          <w:b w:val="0"/>
        </w:rPr>
        <w:t>&lt;/Members&gt;</w:t>
      </w:r>
    </w:p>
    <w:p w14:paraId="55D3B020" w14:textId="77777777" w:rsidR="004109CF" w:rsidRPr="00AA001F" w:rsidRDefault="004109CF" w:rsidP="004109CF">
      <w:r w:rsidRPr="00AA001F">
        <w:rPr>
          <w:rStyle w:val="HideTWBExt"/>
        </w:rPr>
        <w:t>&lt;AuNomDe&gt;</w:t>
      </w:r>
      <w:r w:rsidRPr="00AA001F">
        <w:rPr>
          <w:rStyle w:val="HideTWBInt"/>
        </w:rPr>
        <w:t>{LIBE}</w:t>
      </w:r>
      <w:r w:rsidRPr="00AA001F">
        <w:t>au nom de la commission des libertés civiles, de la justice et des affaires intérieures</w:t>
      </w:r>
      <w:r w:rsidRPr="00AA001F">
        <w:rPr>
          <w:rStyle w:val="HideTWBExt"/>
        </w:rPr>
        <w:t>&lt;/AuNomDe&gt;</w:t>
      </w:r>
    </w:p>
    <w:p w14:paraId="35189B02" w14:textId="77777777" w:rsidR="004109CF" w:rsidRPr="00AA001F" w:rsidRDefault="004109CF" w:rsidP="004109CF">
      <w:pPr>
        <w:pStyle w:val="NormalBold"/>
      </w:pPr>
      <w:r w:rsidRPr="00AA001F">
        <w:rPr>
          <w:rStyle w:val="HideTWBExt"/>
          <w:b w:val="0"/>
        </w:rPr>
        <w:t>&lt;Members&gt;</w:t>
      </w:r>
      <w:r w:rsidRPr="00AA001F">
        <w:t>Birgit Sippel</w:t>
      </w:r>
      <w:r w:rsidRPr="00AA001F">
        <w:rPr>
          <w:rStyle w:val="HideTWBExt"/>
          <w:b w:val="0"/>
        </w:rPr>
        <w:t>&lt;/Members&gt;</w:t>
      </w:r>
    </w:p>
    <w:p w14:paraId="0BFF7E56" w14:textId="77777777" w:rsidR="004109CF" w:rsidRPr="00AA001F" w:rsidRDefault="004109CF" w:rsidP="004109CF">
      <w:pPr>
        <w:pStyle w:val="NormalBold"/>
      </w:pPr>
      <w:r w:rsidRPr="00AA001F">
        <w:rPr>
          <w:rStyle w:val="HideTWBExt"/>
          <w:b w:val="0"/>
        </w:rPr>
        <w:t>&lt;/RepeatBlock-By&gt;</w:t>
      </w:r>
    </w:p>
    <w:p w14:paraId="639E5E37" w14:textId="77777777" w:rsidR="004109CF" w:rsidRPr="00AA001F" w:rsidRDefault="004109CF" w:rsidP="004109CF">
      <w:pPr>
        <w:pStyle w:val="NormalBold"/>
      </w:pPr>
      <w:r w:rsidRPr="00AA001F">
        <w:rPr>
          <w:rStyle w:val="HideTWBExt"/>
          <w:b w:val="0"/>
        </w:rPr>
        <w:t>&lt;DocAmend&gt;</w:t>
      </w:r>
      <w:r w:rsidRPr="00AA001F">
        <w:t>Proposition de règlement</w:t>
      </w:r>
      <w:r w:rsidRPr="00AA001F">
        <w:rPr>
          <w:rStyle w:val="HideTWBExt"/>
          <w:b w:val="0"/>
        </w:rPr>
        <w:t>&lt;/DocAmend&gt;</w:t>
      </w:r>
    </w:p>
    <w:p w14:paraId="4D914DEE" w14:textId="77777777" w:rsidR="004109CF" w:rsidRPr="00AA001F" w:rsidRDefault="004109CF" w:rsidP="004109CF">
      <w:pPr>
        <w:pStyle w:val="NormalBold"/>
      </w:pPr>
      <w:r w:rsidRPr="00AA001F">
        <w:rPr>
          <w:rStyle w:val="HideTWBExt"/>
          <w:b w:val="0"/>
        </w:rPr>
        <w:t>&lt;Article&gt;</w:t>
      </w:r>
      <w:r w:rsidRPr="00AA001F">
        <w:t>Article 36 – paragraphe 1 – alinéa 1 – point b</w:t>
      </w:r>
      <w:r w:rsidRPr="00AA001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09CF" w:rsidRPr="00AA001F" w14:paraId="4E530F40" w14:textId="77777777" w:rsidTr="00A27EDA">
        <w:trPr>
          <w:trHeight w:hRule="exact" w:val="240"/>
          <w:jc w:val="center"/>
        </w:trPr>
        <w:tc>
          <w:tcPr>
            <w:tcW w:w="9752" w:type="dxa"/>
            <w:gridSpan w:val="2"/>
          </w:tcPr>
          <w:p w14:paraId="5A677728" w14:textId="77777777" w:rsidR="004109CF" w:rsidRPr="00AA001F" w:rsidRDefault="004109CF" w:rsidP="00A27EDA"/>
        </w:tc>
      </w:tr>
      <w:tr w:rsidR="004109CF" w:rsidRPr="00AA001F" w14:paraId="7AD6994D" w14:textId="77777777" w:rsidTr="00A27EDA">
        <w:trPr>
          <w:trHeight w:val="240"/>
          <w:jc w:val="center"/>
        </w:trPr>
        <w:tc>
          <w:tcPr>
            <w:tcW w:w="4876" w:type="dxa"/>
          </w:tcPr>
          <w:p w14:paraId="637CDC4B" w14:textId="77777777" w:rsidR="004109CF" w:rsidRPr="00AA001F" w:rsidRDefault="004109CF" w:rsidP="00A27EDA">
            <w:pPr>
              <w:pStyle w:val="AmColumnHeading"/>
            </w:pPr>
            <w:r w:rsidRPr="00AA001F">
              <w:t>Texte proposé par la Commission</w:t>
            </w:r>
          </w:p>
        </w:tc>
        <w:tc>
          <w:tcPr>
            <w:tcW w:w="4876" w:type="dxa"/>
          </w:tcPr>
          <w:p w14:paraId="481C257A" w14:textId="77777777" w:rsidR="004109CF" w:rsidRPr="00AA001F" w:rsidRDefault="004109CF" w:rsidP="00A27EDA">
            <w:pPr>
              <w:pStyle w:val="AmColumnHeading"/>
            </w:pPr>
            <w:r w:rsidRPr="00AA001F">
              <w:t>Amendement</w:t>
            </w:r>
          </w:p>
        </w:tc>
      </w:tr>
      <w:tr w:rsidR="004109CF" w:rsidRPr="00AA001F" w14:paraId="2492D408" w14:textId="77777777" w:rsidTr="00A27EDA">
        <w:trPr>
          <w:jc w:val="center"/>
        </w:trPr>
        <w:tc>
          <w:tcPr>
            <w:tcW w:w="4876" w:type="dxa"/>
          </w:tcPr>
          <w:p w14:paraId="15C412F7" w14:textId="77777777" w:rsidR="004109CF" w:rsidRPr="00AA001F" w:rsidRDefault="004109CF" w:rsidP="00A27EDA">
            <w:pPr>
              <w:pStyle w:val="Normal6a"/>
            </w:pPr>
            <w:r w:rsidRPr="00AA001F">
              <w:t>b)</w:t>
            </w:r>
            <w:r w:rsidRPr="00AA001F">
              <w:tab/>
              <w:t xml:space="preserve">les URL exacts indiquant l’emplacement des éléments spécifiques du matériel que les autorités de coordination ou les autorités judiciaires compétentes ou d’autres autorités administratives indépendantes d’un État membre ont identifié, après une évaluation diligente, comme constituant du matériel relatif à des abus sexuels sur enfants hébergé par des fournisseurs de services d’hébergement ne fournissant pas de services à l’intérieur de l’Union, qui ne peut pas être retiré en raison du refus de ces fournisseurs de retirer ce matériel </w:t>
            </w:r>
            <w:r w:rsidRPr="00AA001F">
              <w:rPr>
                <w:b/>
                <w:i/>
              </w:rPr>
              <w:t>ou de le rendre inaccessible</w:t>
            </w:r>
            <w:r w:rsidRPr="00AA001F">
              <w:t xml:space="preserve"> et en raison du manque de coopération des autorités compétentes du pays tiers ayant compétence, pour que le centre de l’UE établisse la liste des URL conformément à l’article 44, paragraphe 3.</w:t>
            </w:r>
          </w:p>
        </w:tc>
        <w:tc>
          <w:tcPr>
            <w:tcW w:w="4876" w:type="dxa"/>
          </w:tcPr>
          <w:p w14:paraId="1E18481A" w14:textId="77777777" w:rsidR="004109CF" w:rsidRPr="00AA001F" w:rsidRDefault="004109CF" w:rsidP="00A27EDA">
            <w:pPr>
              <w:pStyle w:val="Normal6a"/>
            </w:pPr>
            <w:r w:rsidRPr="00AA001F">
              <w:t>b)</w:t>
            </w:r>
            <w:r w:rsidRPr="00AA001F">
              <w:tab/>
              <w:t>les URL exacts indiquant l’emplacement des éléments spécifiques du matériel que les autorités de coordination ou les autorités judiciaires compétentes ou d’autres autorités administratives indépendantes d’un État membre ont identifié, après une évaluation diligente, comme constituant du matériel relatif à des abus sexuels sur enfants hébergé par des fournisseurs de services d’hébergement ne fournissant pas de services à l’intérieur de l’Union, qui ne peut pas être retiré en raison du refus de ces fournisseurs de retirer ce matériel et en raison du manque de coopération des autorités compétentes du pays tiers ayant compétence, pour que le centre de l’UE établisse la liste des URL conformément à l’article 44, paragraphe 3.</w:t>
            </w:r>
          </w:p>
        </w:tc>
      </w:tr>
    </w:tbl>
    <w:p w14:paraId="2FDCEE6E" w14:textId="77777777" w:rsidR="004109CF" w:rsidRPr="00AA001F" w:rsidRDefault="004109CF" w:rsidP="004109CF">
      <w:pPr>
        <w:pStyle w:val="AmOrLang"/>
      </w:pPr>
      <w:r w:rsidRPr="00AA001F">
        <w:t xml:space="preserve">Or. </w:t>
      </w:r>
      <w:r w:rsidRPr="00AA001F">
        <w:rPr>
          <w:rStyle w:val="HideTWBExt"/>
        </w:rPr>
        <w:t>&lt;Original&gt;</w:t>
      </w:r>
      <w:r w:rsidRPr="00AA001F">
        <w:rPr>
          <w:rStyle w:val="HideTWBInt"/>
        </w:rPr>
        <w:t>{EN}</w:t>
      </w:r>
      <w:r w:rsidRPr="00AA001F">
        <w:t>en</w:t>
      </w:r>
      <w:r w:rsidRPr="00AA001F">
        <w:rPr>
          <w:rStyle w:val="HideTWBExt"/>
        </w:rPr>
        <w:t>&lt;/Original&gt;</w:t>
      </w:r>
    </w:p>
    <w:p w14:paraId="49B3BC4A" w14:textId="77777777" w:rsidR="004109CF" w:rsidRPr="00AA001F" w:rsidRDefault="004109CF" w:rsidP="004109CF">
      <w:r w:rsidRPr="00AA001F">
        <w:rPr>
          <w:rStyle w:val="HideTWBExt"/>
        </w:rPr>
        <w:t>&lt;/Amend&gt;</w:t>
      </w:r>
    </w:p>
    <w:p w14:paraId="5E5D8630" w14:textId="77777777" w:rsidR="004109CF" w:rsidRPr="00AA001F" w:rsidRDefault="004109CF" w:rsidP="004109CF">
      <w:pPr>
        <w:pStyle w:val="AmNumberTabs"/>
      </w:pPr>
      <w:r w:rsidRPr="00AA001F">
        <w:rPr>
          <w:rStyle w:val="HideTWBExt"/>
          <w:b w:val="0"/>
        </w:rPr>
        <w:t>&lt;Amend&gt;</w:t>
      </w:r>
      <w:r w:rsidRPr="00AA001F">
        <w:t>Amendement</w:t>
      </w:r>
      <w:r w:rsidRPr="00AA001F">
        <w:tab/>
      </w:r>
      <w:r w:rsidRPr="00AA001F">
        <w:tab/>
      </w:r>
      <w:r w:rsidRPr="00AA001F">
        <w:rPr>
          <w:rStyle w:val="HideTWBExt"/>
          <w:b w:val="0"/>
        </w:rPr>
        <w:t>&lt;NumAm&gt;</w:t>
      </w:r>
      <w:r w:rsidRPr="00AA001F">
        <w:t>1488</w:t>
      </w:r>
      <w:r w:rsidRPr="00AA001F">
        <w:rPr>
          <w:rStyle w:val="HideTWBExt"/>
          <w:b w:val="0"/>
        </w:rPr>
        <w:t>&lt;/NumAm&gt;</w:t>
      </w:r>
    </w:p>
    <w:p w14:paraId="44F1B681" w14:textId="77777777" w:rsidR="004109CF" w:rsidRPr="00AA001F" w:rsidRDefault="004109CF" w:rsidP="004109CF">
      <w:pPr>
        <w:pStyle w:val="NormalBold"/>
      </w:pPr>
      <w:r w:rsidRPr="00AA001F">
        <w:rPr>
          <w:rStyle w:val="HideTWBExt"/>
          <w:b w:val="0"/>
        </w:rPr>
        <w:t>&lt;RepeatBlock-By&gt;&lt;Members&gt;</w:t>
      </w:r>
      <w:r w:rsidRPr="00AA001F">
        <w:t>Patrick Breyer</w:t>
      </w:r>
      <w:r w:rsidRPr="00AA001F">
        <w:rPr>
          <w:rStyle w:val="HideTWBExt"/>
          <w:b w:val="0"/>
        </w:rPr>
        <w:t>&lt;/Members&gt;</w:t>
      </w:r>
    </w:p>
    <w:p w14:paraId="07F34F41" w14:textId="77777777" w:rsidR="004109CF" w:rsidRPr="00AA001F" w:rsidRDefault="004109CF" w:rsidP="004109CF">
      <w:r w:rsidRPr="00AA001F">
        <w:rPr>
          <w:rStyle w:val="HideTWBExt"/>
        </w:rPr>
        <w:t>&lt;AuNomDe&gt;</w:t>
      </w:r>
      <w:r w:rsidRPr="00AA001F">
        <w:rPr>
          <w:rStyle w:val="HideTWBInt"/>
        </w:rPr>
        <w:t>{Verts/ALE}</w:t>
      </w:r>
      <w:r w:rsidRPr="00AA001F">
        <w:t>au nom du groupe Verts/ALE</w:t>
      </w:r>
      <w:r w:rsidRPr="00AA001F">
        <w:rPr>
          <w:rStyle w:val="HideTWBExt"/>
        </w:rPr>
        <w:t>&lt;/AuNomDe&gt;</w:t>
      </w:r>
    </w:p>
    <w:p w14:paraId="1C3422AB" w14:textId="77777777" w:rsidR="004109CF" w:rsidRPr="00AA001F" w:rsidRDefault="004109CF" w:rsidP="004109CF">
      <w:pPr>
        <w:pStyle w:val="NormalBold"/>
      </w:pPr>
      <w:r w:rsidRPr="00AA001F">
        <w:rPr>
          <w:rStyle w:val="HideTWBExt"/>
          <w:b w:val="0"/>
        </w:rPr>
        <w:t>&lt;/RepeatBlock-By&gt;</w:t>
      </w:r>
    </w:p>
    <w:p w14:paraId="1722BA7D" w14:textId="77777777" w:rsidR="004109CF" w:rsidRPr="00AA001F" w:rsidRDefault="004109CF" w:rsidP="004109CF">
      <w:pPr>
        <w:pStyle w:val="NormalBold"/>
      </w:pPr>
      <w:r w:rsidRPr="00AA001F">
        <w:rPr>
          <w:rStyle w:val="HideTWBExt"/>
          <w:b w:val="0"/>
        </w:rPr>
        <w:t>&lt;DocAmend&gt;</w:t>
      </w:r>
      <w:r w:rsidRPr="00AA001F">
        <w:t>Proposition de règlement</w:t>
      </w:r>
      <w:r w:rsidRPr="00AA001F">
        <w:rPr>
          <w:rStyle w:val="HideTWBExt"/>
          <w:b w:val="0"/>
        </w:rPr>
        <w:t>&lt;/DocAmend&gt;</w:t>
      </w:r>
    </w:p>
    <w:p w14:paraId="2A590203" w14:textId="77777777" w:rsidR="004109CF" w:rsidRPr="00AA001F" w:rsidRDefault="004109CF" w:rsidP="004109CF">
      <w:pPr>
        <w:pStyle w:val="NormalBold"/>
      </w:pPr>
      <w:r w:rsidRPr="00AA001F">
        <w:rPr>
          <w:rStyle w:val="HideTWBExt"/>
          <w:b w:val="0"/>
        </w:rPr>
        <w:t>&lt;Article&gt;</w:t>
      </w:r>
      <w:r w:rsidRPr="00AA001F">
        <w:t>Article 36 – paragraphe 1 – alinéa 2</w:t>
      </w:r>
      <w:r w:rsidRPr="00AA001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09CF" w:rsidRPr="00AA001F" w14:paraId="59DB0A77" w14:textId="77777777" w:rsidTr="00A27EDA">
        <w:trPr>
          <w:trHeight w:hRule="exact" w:val="240"/>
          <w:jc w:val="center"/>
        </w:trPr>
        <w:tc>
          <w:tcPr>
            <w:tcW w:w="9752" w:type="dxa"/>
            <w:gridSpan w:val="2"/>
          </w:tcPr>
          <w:p w14:paraId="33AEF433" w14:textId="77777777" w:rsidR="004109CF" w:rsidRPr="00AA001F" w:rsidRDefault="004109CF" w:rsidP="00A27EDA"/>
        </w:tc>
      </w:tr>
      <w:tr w:rsidR="004109CF" w:rsidRPr="00AA001F" w14:paraId="69B066C0" w14:textId="77777777" w:rsidTr="00A27EDA">
        <w:trPr>
          <w:trHeight w:val="240"/>
          <w:jc w:val="center"/>
        </w:trPr>
        <w:tc>
          <w:tcPr>
            <w:tcW w:w="4876" w:type="dxa"/>
          </w:tcPr>
          <w:p w14:paraId="432D4B13" w14:textId="77777777" w:rsidR="004109CF" w:rsidRPr="00AA001F" w:rsidRDefault="004109CF" w:rsidP="00A27EDA">
            <w:pPr>
              <w:pStyle w:val="AmColumnHeading"/>
            </w:pPr>
            <w:r w:rsidRPr="00AA001F">
              <w:t>Texte proposé par la Commission</w:t>
            </w:r>
          </w:p>
        </w:tc>
        <w:tc>
          <w:tcPr>
            <w:tcW w:w="4876" w:type="dxa"/>
          </w:tcPr>
          <w:p w14:paraId="3BA5FB8F" w14:textId="77777777" w:rsidR="004109CF" w:rsidRPr="00AA001F" w:rsidRDefault="004109CF" w:rsidP="00A27EDA">
            <w:pPr>
              <w:pStyle w:val="AmColumnHeading"/>
            </w:pPr>
            <w:r w:rsidRPr="00AA001F">
              <w:t>Amendement</w:t>
            </w:r>
          </w:p>
        </w:tc>
      </w:tr>
      <w:tr w:rsidR="004109CF" w:rsidRPr="00AA001F" w14:paraId="62205227" w14:textId="77777777" w:rsidTr="00A27EDA">
        <w:trPr>
          <w:jc w:val="center"/>
        </w:trPr>
        <w:tc>
          <w:tcPr>
            <w:tcW w:w="4876" w:type="dxa"/>
          </w:tcPr>
          <w:p w14:paraId="2F62D0BB" w14:textId="77777777" w:rsidR="004109CF" w:rsidRPr="00AA001F" w:rsidRDefault="004109CF" w:rsidP="00A27EDA">
            <w:pPr>
              <w:pStyle w:val="Normal6a"/>
            </w:pPr>
            <w:r w:rsidRPr="00AA001F">
              <w:t xml:space="preserve">Les États membres prennent les mesures nécessaires pour que les autorités de coordination qu’ils ont désignées reçoivent, dans les meilleurs délais, </w:t>
            </w:r>
            <w:r w:rsidRPr="00AA001F">
              <w:rPr>
                <w:b/>
                <w:i/>
              </w:rPr>
              <w:t>le</w:t>
            </w:r>
            <w:r w:rsidRPr="00AA001F">
              <w:t xml:space="preserve"> matériel considéré comme constituant du matériel </w:t>
            </w:r>
            <w:r w:rsidRPr="00AA001F">
              <w:lastRenderedPageBreak/>
              <w:t xml:space="preserve">relatif à des abus sexuels sur enfants, </w:t>
            </w:r>
            <w:r w:rsidRPr="00AA001F">
              <w:rPr>
                <w:b/>
                <w:i/>
              </w:rPr>
              <w:t>les transcriptions des conversations considérées comme constituant une sollicitation d’enfants, ainsi que les URL, identifiés</w:t>
            </w:r>
            <w:r w:rsidRPr="00AA001F">
              <w:t xml:space="preserve"> par une autorité judiciaire compétente</w:t>
            </w:r>
            <w:r w:rsidRPr="00AA001F">
              <w:rPr>
                <w:b/>
                <w:i/>
              </w:rPr>
              <w:t xml:space="preserve"> ou une autorité administrative indépendante</w:t>
            </w:r>
            <w:r w:rsidRPr="00AA001F">
              <w:t xml:space="preserve"> autre que l’autorité de coordination, en vue de leur communication au centre de l’UE conformément au premier alinéa.</w:t>
            </w:r>
          </w:p>
        </w:tc>
        <w:tc>
          <w:tcPr>
            <w:tcW w:w="4876" w:type="dxa"/>
          </w:tcPr>
          <w:p w14:paraId="7CEE6EDF" w14:textId="77777777" w:rsidR="004109CF" w:rsidRPr="00AA001F" w:rsidRDefault="004109CF" w:rsidP="00A27EDA">
            <w:pPr>
              <w:pStyle w:val="Normal6a"/>
            </w:pPr>
            <w:r w:rsidRPr="00AA001F">
              <w:lastRenderedPageBreak/>
              <w:t xml:space="preserve">Les États membres prennent les mesures nécessaires pour que les autorités de coordination qu’ils ont désignées reçoivent, dans les meilleurs délais, </w:t>
            </w:r>
            <w:r w:rsidRPr="00AA001F">
              <w:rPr>
                <w:b/>
                <w:i/>
              </w:rPr>
              <w:t xml:space="preserve">les copies chiffrées du </w:t>
            </w:r>
            <w:r w:rsidRPr="00AA001F">
              <w:t xml:space="preserve">matériel considéré comme </w:t>
            </w:r>
            <w:r w:rsidRPr="00AA001F">
              <w:lastRenderedPageBreak/>
              <w:t xml:space="preserve">constituant du matériel relatif à des abus sexuels sur enfants, </w:t>
            </w:r>
            <w:r w:rsidRPr="00AA001F">
              <w:rPr>
                <w:b/>
                <w:i/>
              </w:rPr>
              <w:t>identifiées</w:t>
            </w:r>
            <w:r w:rsidRPr="00AA001F">
              <w:t xml:space="preserve"> par une autorité judiciaire compétente autre que l’autorité de coordination, en vue de leur communication au centre de l’UE conformément au premier alinéa.</w:t>
            </w:r>
          </w:p>
        </w:tc>
      </w:tr>
    </w:tbl>
    <w:p w14:paraId="0CFC86CD" w14:textId="77777777" w:rsidR="004109CF" w:rsidRPr="00AA001F" w:rsidRDefault="004109CF" w:rsidP="004109CF">
      <w:pPr>
        <w:pStyle w:val="AmOrLang"/>
      </w:pPr>
      <w:r w:rsidRPr="00AA001F">
        <w:lastRenderedPageBreak/>
        <w:t xml:space="preserve">Or. </w:t>
      </w:r>
      <w:r w:rsidRPr="00AA001F">
        <w:rPr>
          <w:rStyle w:val="HideTWBExt"/>
        </w:rPr>
        <w:t>&lt;Original&gt;</w:t>
      </w:r>
      <w:r w:rsidRPr="00AA001F">
        <w:rPr>
          <w:rStyle w:val="HideTWBInt"/>
        </w:rPr>
        <w:t>{EN}</w:t>
      </w:r>
      <w:r w:rsidRPr="00AA001F">
        <w:t>en</w:t>
      </w:r>
      <w:r w:rsidRPr="00AA001F">
        <w:rPr>
          <w:rStyle w:val="HideTWBExt"/>
        </w:rPr>
        <w:t>&lt;/Original&gt;</w:t>
      </w:r>
    </w:p>
    <w:p w14:paraId="4ECC17C6" w14:textId="77777777" w:rsidR="004109CF" w:rsidRPr="00AA001F" w:rsidRDefault="004109CF" w:rsidP="004109CF">
      <w:r w:rsidRPr="00AA001F">
        <w:rPr>
          <w:rStyle w:val="HideTWBExt"/>
        </w:rPr>
        <w:t>&lt;/Amend&gt;</w:t>
      </w:r>
    </w:p>
    <w:p w14:paraId="7F80E3D9" w14:textId="77777777" w:rsidR="004109CF" w:rsidRPr="00AA001F" w:rsidRDefault="004109CF" w:rsidP="004109CF">
      <w:pPr>
        <w:pStyle w:val="AmNumberTabs"/>
      </w:pPr>
      <w:r w:rsidRPr="00AA001F">
        <w:rPr>
          <w:rStyle w:val="HideTWBExt"/>
          <w:b w:val="0"/>
        </w:rPr>
        <w:t>&lt;Amend&gt;</w:t>
      </w:r>
      <w:r w:rsidRPr="00AA001F">
        <w:t>Amendement</w:t>
      </w:r>
      <w:r w:rsidRPr="00AA001F">
        <w:tab/>
      </w:r>
      <w:r w:rsidRPr="00AA001F">
        <w:tab/>
      </w:r>
      <w:r w:rsidRPr="00AA001F">
        <w:rPr>
          <w:rStyle w:val="HideTWBExt"/>
          <w:b w:val="0"/>
        </w:rPr>
        <w:t>&lt;NumAm&gt;</w:t>
      </w:r>
      <w:r w:rsidRPr="00AA001F">
        <w:t>1489</w:t>
      </w:r>
      <w:r w:rsidRPr="00AA001F">
        <w:rPr>
          <w:rStyle w:val="HideTWBExt"/>
          <w:b w:val="0"/>
        </w:rPr>
        <w:t>&lt;/NumAm&gt;</w:t>
      </w:r>
    </w:p>
    <w:p w14:paraId="0EB20747" w14:textId="77777777" w:rsidR="004109CF" w:rsidRPr="00AA001F" w:rsidRDefault="004109CF" w:rsidP="004109CF">
      <w:pPr>
        <w:pStyle w:val="NormalBold"/>
      </w:pPr>
      <w:r w:rsidRPr="00AA001F">
        <w:rPr>
          <w:rStyle w:val="HideTWBExt"/>
          <w:b w:val="0"/>
        </w:rPr>
        <w:t>&lt;RepeatBlock-By&gt;&lt;Members&gt;</w:t>
      </w:r>
      <w:r w:rsidRPr="00AA001F">
        <w:t>Cornelia Ernst, Clare Daly</w:t>
      </w:r>
      <w:r w:rsidRPr="00AA001F">
        <w:rPr>
          <w:rStyle w:val="HideTWBExt"/>
          <w:b w:val="0"/>
        </w:rPr>
        <w:t>&lt;/Members&gt;</w:t>
      </w:r>
    </w:p>
    <w:p w14:paraId="5ECDE39E" w14:textId="77777777" w:rsidR="004109CF" w:rsidRPr="00AA001F" w:rsidRDefault="004109CF" w:rsidP="004109CF">
      <w:pPr>
        <w:pStyle w:val="NormalBold"/>
      </w:pPr>
      <w:r w:rsidRPr="00AA001F">
        <w:rPr>
          <w:rStyle w:val="HideTWBExt"/>
          <w:b w:val="0"/>
        </w:rPr>
        <w:t>&lt;/RepeatBlock-By&gt;</w:t>
      </w:r>
    </w:p>
    <w:p w14:paraId="1BA2006A" w14:textId="77777777" w:rsidR="004109CF" w:rsidRPr="00AA001F" w:rsidRDefault="004109CF" w:rsidP="004109CF">
      <w:pPr>
        <w:pStyle w:val="NormalBold"/>
      </w:pPr>
      <w:r w:rsidRPr="00AA001F">
        <w:rPr>
          <w:rStyle w:val="HideTWBExt"/>
          <w:b w:val="0"/>
        </w:rPr>
        <w:t>&lt;DocAmend&gt;</w:t>
      </w:r>
      <w:r w:rsidRPr="00AA001F">
        <w:t>Proposition de règlement</w:t>
      </w:r>
      <w:r w:rsidRPr="00AA001F">
        <w:rPr>
          <w:rStyle w:val="HideTWBExt"/>
          <w:b w:val="0"/>
        </w:rPr>
        <w:t>&lt;/DocAmend&gt;</w:t>
      </w:r>
    </w:p>
    <w:p w14:paraId="30F69815" w14:textId="77777777" w:rsidR="004109CF" w:rsidRPr="00AA001F" w:rsidRDefault="004109CF" w:rsidP="004109CF">
      <w:pPr>
        <w:pStyle w:val="NormalBold"/>
      </w:pPr>
      <w:r w:rsidRPr="00AA001F">
        <w:rPr>
          <w:rStyle w:val="HideTWBExt"/>
          <w:b w:val="0"/>
        </w:rPr>
        <w:t>&lt;Article&gt;</w:t>
      </w:r>
      <w:r w:rsidRPr="00AA001F">
        <w:t>Article 36 – paragraphe 1 – alinéa 2</w:t>
      </w:r>
      <w:r w:rsidRPr="00AA001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09CF" w:rsidRPr="00AA001F" w14:paraId="36E2F0AC" w14:textId="77777777" w:rsidTr="00A27EDA">
        <w:trPr>
          <w:trHeight w:hRule="exact" w:val="240"/>
          <w:jc w:val="center"/>
        </w:trPr>
        <w:tc>
          <w:tcPr>
            <w:tcW w:w="9752" w:type="dxa"/>
            <w:gridSpan w:val="2"/>
          </w:tcPr>
          <w:p w14:paraId="7F353298" w14:textId="77777777" w:rsidR="004109CF" w:rsidRPr="00AA001F" w:rsidRDefault="004109CF" w:rsidP="00A27EDA"/>
        </w:tc>
      </w:tr>
      <w:tr w:rsidR="004109CF" w:rsidRPr="00AA001F" w14:paraId="0E879A93" w14:textId="77777777" w:rsidTr="00A27EDA">
        <w:trPr>
          <w:trHeight w:val="240"/>
          <w:jc w:val="center"/>
        </w:trPr>
        <w:tc>
          <w:tcPr>
            <w:tcW w:w="4876" w:type="dxa"/>
          </w:tcPr>
          <w:p w14:paraId="3B37CF46" w14:textId="77777777" w:rsidR="004109CF" w:rsidRPr="00AA001F" w:rsidRDefault="004109CF" w:rsidP="00A27EDA">
            <w:pPr>
              <w:pStyle w:val="AmColumnHeading"/>
            </w:pPr>
            <w:r w:rsidRPr="00AA001F">
              <w:t>Texte proposé par la Commission</w:t>
            </w:r>
          </w:p>
        </w:tc>
        <w:tc>
          <w:tcPr>
            <w:tcW w:w="4876" w:type="dxa"/>
          </w:tcPr>
          <w:p w14:paraId="671793A2" w14:textId="77777777" w:rsidR="004109CF" w:rsidRPr="00AA001F" w:rsidRDefault="004109CF" w:rsidP="00A27EDA">
            <w:pPr>
              <w:pStyle w:val="AmColumnHeading"/>
            </w:pPr>
            <w:r w:rsidRPr="00AA001F">
              <w:t>Amendement</w:t>
            </w:r>
          </w:p>
        </w:tc>
      </w:tr>
      <w:tr w:rsidR="004109CF" w:rsidRPr="00AA001F" w14:paraId="62D71D28" w14:textId="77777777" w:rsidTr="00A27EDA">
        <w:trPr>
          <w:jc w:val="center"/>
        </w:trPr>
        <w:tc>
          <w:tcPr>
            <w:tcW w:w="4876" w:type="dxa"/>
          </w:tcPr>
          <w:p w14:paraId="0341C263" w14:textId="77777777" w:rsidR="004109CF" w:rsidRPr="00AA001F" w:rsidRDefault="004109CF" w:rsidP="00A27EDA">
            <w:pPr>
              <w:pStyle w:val="Normal6a"/>
            </w:pPr>
            <w:r w:rsidRPr="00AA001F">
              <w:t xml:space="preserve">Les États membres prennent les mesures nécessaires pour que les autorités de coordination qu’ils ont désignées reçoivent, dans les meilleurs délais, le matériel considéré comme constituant du matériel relatif à des abus sexuels sur enfants, </w:t>
            </w:r>
            <w:r w:rsidRPr="00AA001F">
              <w:rPr>
                <w:b/>
                <w:i/>
              </w:rPr>
              <w:t>les transcriptions des conversations considérées comme constituant une sollicitation d’enfants, ainsi que les URL, identifiés</w:t>
            </w:r>
            <w:r w:rsidRPr="00AA001F">
              <w:t xml:space="preserve"> par une autorité judiciaire compétente ou une autorité administrative indépendante autre que l’autorité de coordination, en vue de leur communication au centre de l’UE conformément au premier alinéa.</w:t>
            </w:r>
          </w:p>
        </w:tc>
        <w:tc>
          <w:tcPr>
            <w:tcW w:w="4876" w:type="dxa"/>
          </w:tcPr>
          <w:p w14:paraId="0CCB004C" w14:textId="77777777" w:rsidR="004109CF" w:rsidRPr="00AA001F" w:rsidRDefault="004109CF" w:rsidP="00A27EDA">
            <w:pPr>
              <w:pStyle w:val="Normal6a"/>
            </w:pPr>
            <w:r w:rsidRPr="00AA001F">
              <w:t xml:space="preserve">Les États membres prennent les mesures nécessaires pour que les autorités de coordination qu’ils ont désignées reçoivent, dans les meilleurs délais, le matériel considéré comme constituant du matériel relatif à des abus sexuels sur enfants, </w:t>
            </w:r>
            <w:r w:rsidRPr="00AA001F">
              <w:rPr>
                <w:b/>
                <w:i/>
              </w:rPr>
              <w:t xml:space="preserve">identifié </w:t>
            </w:r>
            <w:r w:rsidRPr="00AA001F">
              <w:t>par une autorité judiciaire compétente ou une autorité administrative indépendante autre que l’autorité de coordination, en vue de leur communication au centre de l’UE conformément au premier alinéa.</w:t>
            </w:r>
          </w:p>
        </w:tc>
      </w:tr>
    </w:tbl>
    <w:p w14:paraId="7186652E" w14:textId="77777777" w:rsidR="004109CF" w:rsidRPr="00AA001F" w:rsidRDefault="004109CF" w:rsidP="004109CF">
      <w:pPr>
        <w:pStyle w:val="AmOrLang"/>
      </w:pPr>
      <w:r w:rsidRPr="00AA001F">
        <w:t xml:space="preserve">Or. </w:t>
      </w:r>
      <w:r w:rsidRPr="00AA001F">
        <w:rPr>
          <w:rStyle w:val="HideTWBExt"/>
        </w:rPr>
        <w:t>&lt;Original&gt;</w:t>
      </w:r>
      <w:r w:rsidRPr="00AA001F">
        <w:rPr>
          <w:rStyle w:val="HideTWBInt"/>
        </w:rPr>
        <w:t>{EN}</w:t>
      </w:r>
      <w:r w:rsidRPr="00AA001F">
        <w:t>en</w:t>
      </w:r>
      <w:r w:rsidRPr="00AA001F">
        <w:rPr>
          <w:rStyle w:val="HideTWBExt"/>
        </w:rPr>
        <w:t>&lt;/Original&gt;</w:t>
      </w:r>
    </w:p>
    <w:p w14:paraId="4BE48893" w14:textId="77777777" w:rsidR="004109CF" w:rsidRPr="00AA001F" w:rsidRDefault="004109CF" w:rsidP="004109CF">
      <w:r w:rsidRPr="00AA001F">
        <w:rPr>
          <w:rStyle w:val="HideTWBExt"/>
        </w:rPr>
        <w:t>&lt;/Amend&gt;</w:t>
      </w:r>
    </w:p>
    <w:p w14:paraId="0447B085" w14:textId="77777777" w:rsidR="004109CF" w:rsidRPr="00AA001F" w:rsidRDefault="004109CF" w:rsidP="004109CF">
      <w:pPr>
        <w:pStyle w:val="AmNumberTabs"/>
      </w:pPr>
      <w:r w:rsidRPr="00AA001F">
        <w:rPr>
          <w:rStyle w:val="HideTWBExt"/>
          <w:b w:val="0"/>
        </w:rPr>
        <w:t>&lt;Amend&gt;</w:t>
      </w:r>
      <w:r w:rsidRPr="00AA001F">
        <w:t>Amendement</w:t>
      </w:r>
      <w:r w:rsidRPr="00AA001F">
        <w:tab/>
      </w:r>
      <w:r w:rsidRPr="00AA001F">
        <w:tab/>
      </w:r>
      <w:r w:rsidRPr="00AA001F">
        <w:rPr>
          <w:rStyle w:val="HideTWBExt"/>
          <w:b w:val="0"/>
        </w:rPr>
        <w:t>&lt;NumAm&gt;</w:t>
      </w:r>
      <w:r w:rsidRPr="00AA001F">
        <w:t>1490</w:t>
      </w:r>
      <w:r w:rsidRPr="00AA001F">
        <w:rPr>
          <w:rStyle w:val="HideTWBExt"/>
          <w:b w:val="0"/>
        </w:rPr>
        <w:t>&lt;/NumAm&gt;</w:t>
      </w:r>
    </w:p>
    <w:p w14:paraId="4D4B96F6" w14:textId="77777777" w:rsidR="004109CF" w:rsidRPr="00AA001F" w:rsidRDefault="004109CF" w:rsidP="004109CF">
      <w:pPr>
        <w:pStyle w:val="NormalBold"/>
      </w:pPr>
      <w:r w:rsidRPr="00AA001F">
        <w:rPr>
          <w:rStyle w:val="HideTWBExt"/>
          <w:b w:val="0"/>
        </w:rPr>
        <w:t>&lt;RepeatBlock-By&gt;&lt;Members&gt;</w:t>
      </w:r>
      <w:r w:rsidRPr="00AA001F">
        <w:t>René Repasi, Tiemo Wölken</w:t>
      </w:r>
      <w:r w:rsidRPr="00AA001F">
        <w:rPr>
          <w:rStyle w:val="HideTWBExt"/>
          <w:b w:val="0"/>
        </w:rPr>
        <w:t>&lt;/Members&gt;</w:t>
      </w:r>
    </w:p>
    <w:p w14:paraId="67EB417E" w14:textId="77777777" w:rsidR="004109CF" w:rsidRPr="00AA001F" w:rsidRDefault="004109CF" w:rsidP="004109CF">
      <w:r w:rsidRPr="00AA001F">
        <w:rPr>
          <w:rStyle w:val="HideTWBExt"/>
        </w:rPr>
        <w:t>&lt;AuNomDe&gt;</w:t>
      </w:r>
      <w:r w:rsidRPr="00AA001F">
        <w:rPr>
          <w:rStyle w:val="HideTWBInt"/>
        </w:rPr>
        <w:t>{S&amp;D}</w:t>
      </w:r>
      <w:r w:rsidRPr="00AA001F">
        <w:t>au nom du groupe S&amp;D</w:t>
      </w:r>
      <w:r w:rsidRPr="00AA001F">
        <w:rPr>
          <w:rStyle w:val="HideTWBExt"/>
        </w:rPr>
        <w:t>&lt;/AuNomDe&gt;</w:t>
      </w:r>
    </w:p>
    <w:p w14:paraId="473C6EB7" w14:textId="77777777" w:rsidR="004109CF" w:rsidRPr="00AA001F" w:rsidRDefault="004109CF" w:rsidP="004109CF">
      <w:pPr>
        <w:pStyle w:val="NormalBold"/>
      </w:pPr>
      <w:r w:rsidRPr="00AA001F">
        <w:rPr>
          <w:rStyle w:val="HideTWBExt"/>
          <w:b w:val="0"/>
        </w:rPr>
        <w:t>&lt;Members&gt;</w:t>
      </w:r>
      <w:r w:rsidRPr="00AA001F">
        <w:t>Paul Tang, Petar Vitanov</w:t>
      </w:r>
      <w:r w:rsidRPr="00AA001F">
        <w:rPr>
          <w:rStyle w:val="HideTWBExt"/>
          <w:b w:val="0"/>
        </w:rPr>
        <w:t>&lt;/Members&gt;</w:t>
      </w:r>
    </w:p>
    <w:p w14:paraId="74704A8E" w14:textId="77777777" w:rsidR="004109CF" w:rsidRPr="00AA001F" w:rsidRDefault="004109CF" w:rsidP="004109CF">
      <w:r w:rsidRPr="00AA001F">
        <w:rPr>
          <w:rStyle w:val="HideTWBExt"/>
        </w:rPr>
        <w:t>&lt;AuNomDe&gt;</w:t>
      </w:r>
      <w:r w:rsidRPr="00AA001F">
        <w:rPr>
          <w:rStyle w:val="HideTWBInt"/>
        </w:rPr>
        <w:t>{LIBE}</w:t>
      </w:r>
      <w:r w:rsidRPr="00AA001F">
        <w:t xml:space="preserve">au nom de la commission des libertés civiles, de la justice et des affaires </w:t>
      </w:r>
      <w:r w:rsidRPr="00AA001F">
        <w:lastRenderedPageBreak/>
        <w:t>intérieures</w:t>
      </w:r>
      <w:r w:rsidRPr="00AA001F">
        <w:rPr>
          <w:rStyle w:val="HideTWBExt"/>
        </w:rPr>
        <w:t>&lt;/AuNomDe&gt;</w:t>
      </w:r>
    </w:p>
    <w:p w14:paraId="12E90EE4" w14:textId="77777777" w:rsidR="004109CF" w:rsidRPr="00AA001F" w:rsidRDefault="004109CF" w:rsidP="004109CF">
      <w:pPr>
        <w:pStyle w:val="NormalBold"/>
      </w:pPr>
      <w:r w:rsidRPr="00AA001F">
        <w:rPr>
          <w:rStyle w:val="HideTWBExt"/>
          <w:b w:val="0"/>
        </w:rPr>
        <w:t>&lt;Members&gt;</w:t>
      </w:r>
      <w:r w:rsidRPr="00AA001F">
        <w:t>Birgit Sippel</w:t>
      </w:r>
      <w:r w:rsidRPr="00AA001F">
        <w:rPr>
          <w:rStyle w:val="HideTWBExt"/>
          <w:b w:val="0"/>
        </w:rPr>
        <w:t>&lt;/Members&gt;</w:t>
      </w:r>
    </w:p>
    <w:p w14:paraId="11ED0A7C" w14:textId="77777777" w:rsidR="004109CF" w:rsidRPr="00AA001F" w:rsidRDefault="004109CF" w:rsidP="004109CF">
      <w:pPr>
        <w:pStyle w:val="NormalBold"/>
      </w:pPr>
      <w:r w:rsidRPr="00AA001F">
        <w:rPr>
          <w:rStyle w:val="HideTWBExt"/>
          <w:b w:val="0"/>
        </w:rPr>
        <w:t>&lt;/RepeatBlock-By&gt;</w:t>
      </w:r>
    </w:p>
    <w:p w14:paraId="4DB7FFBA" w14:textId="77777777" w:rsidR="004109CF" w:rsidRPr="00AA001F" w:rsidRDefault="004109CF" w:rsidP="004109CF">
      <w:pPr>
        <w:pStyle w:val="NormalBold"/>
      </w:pPr>
      <w:r w:rsidRPr="00AA001F">
        <w:rPr>
          <w:rStyle w:val="HideTWBExt"/>
          <w:b w:val="0"/>
        </w:rPr>
        <w:t>&lt;DocAmend&gt;</w:t>
      </w:r>
      <w:r w:rsidRPr="00AA001F">
        <w:t>Proposition de règlement</w:t>
      </w:r>
      <w:r w:rsidRPr="00AA001F">
        <w:rPr>
          <w:rStyle w:val="HideTWBExt"/>
          <w:b w:val="0"/>
        </w:rPr>
        <w:t>&lt;/DocAmend&gt;</w:t>
      </w:r>
    </w:p>
    <w:p w14:paraId="26DA63C1" w14:textId="77777777" w:rsidR="004109CF" w:rsidRPr="00AA001F" w:rsidRDefault="004109CF" w:rsidP="004109CF">
      <w:pPr>
        <w:pStyle w:val="NormalBold"/>
      </w:pPr>
      <w:r w:rsidRPr="00AA001F">
        <w:rPr>
          <w:rStyle w:val="HideTWBExt"/>
          <w:b w:val="0"/>
        </w:rPr>
        <w:t>&lt;Article&gt;</w:t>
      </w:r>
      <w:r w:rsidRPr="00AA001F">
        <w:t>Article 36 – paragraphe 1 – alinéa 2</w:t>
      </w:r>
      <w:r w:rsidRPr="00AA001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09CF" w:rsidRPr="00AA001F" w14:paraId="43CC299A" w14:textId="77777777" w:rsidTr="00A27EDA">
        <w:trPr>
          <w:trHeight w:hRule="exact" w:val="240"/>
          <w:jc w:val="center"/>
        </w:trPr>
        <w:tc>
          <w:tcPr>
            <w:tcW w:w="9752" w:type="dxa"/>
            <w:gridSpan w:val="2"/>
          </w:tcPr>
          <w:p w14:paraId="2331AD25" w14:textId="77777777" w:rsidR="004109CF" w:rsidRPr="00AA001F" w:rsidRDefault="004109CF" w:rsidP="00A27EDA"/>
        </w:tc>
      </w:tr>
      <w:tr w:rsidR="004109CF" w:rsidRPr="00AA001F" w14:paraId="60E43B0B" w14:textId="77777777" w:rsidTr="00A27EDA">
        <w:trPr>
          <w:trHeight w:val="240"/>
          <w:jc w:val="center"/>
        </w:trPr>
        <w:tc>
          <w:tcPr>
            <w:tcW w:w="4876" w:type="dxa"/>
          </w:tcPr>
          <w:p w14:paraId="0A64C587" w14:textId="77777777" w:rsidR="004109CF" w:rsidRPr="00AA001F" w:rsidRDefault="004109CF" w:rsidP="00A27EDA">
            <w:pPr>
              <w:pStyle w:val="AmColumnHeading"/>
            </w:pPr>
            <w:r w:rsidRPr="00AA001F">
              <w:t>Texte proposé par la Commission</w:t>
            </w:r>
          </w:p>
        </w:tc>
        <w:tc>
          <w:tcPr>
            <w:tcW w:w="4876" w:type="dxa"/>
          </w:tcPr>
          <w:p w14:paraId="56FA7195" w14:textId="77777777" w:rsidR="004109CF" w:rsidRPr="00AA001F" w:rsidRDefault="004109CF" w:rsidP="00A27EDA">
            <w:pPr>
              <w:pStyle w:val="AmColumnHeading"/>
            </w:pPr>
            <w:r w:rsidRPr="00AA001F">
              <w:t>Amendement</w:t>
            </w:r>
          </w:p>
        </w:tc>
      </w:tr>
      <w:tr w:rsidR="004109CF" w:rsidRPr="00AA001F" w14:paraId="466872A6" w14:textId="77777777" w:rsidTr="00A27EDA">
        <w:trPr>
          <w:jc w:val="center"/>
        </w:trPr>
        <w:tc>
          <w:tcPr>
            <w:tcW w:w="4876" w:type="dxa"/>
          </w:tcPr>
          <w:p w14:paraId="2EB9EDA3" w14:textId="77777777" w:rsidR="004109CF" w:rsidRPr="00AA001F" w:rsidRDefault="004109CF" w:rsidP="00A27EDA">
            <w:pPr>
              <w:pStyle w:val="Normal6a"/>
            </w:pPr>
            <w:r w:rsidRPr="00AA001F">
              <w:t xml:space="preserve">Les États membres prennent les mesures nécessaires pour que les autorités de coordination qu’ils ont désignées reçoivent, dans les meilleurs délais, le matériel considéré comme constituant du matériel relatif à des abus sexuels sur enfants, </w:t>
            </w:r>
            <w:r w:rsidRPr="00AA001F">
              <w:rPr>
                <w:b/>
                <w:i/>
              </w:rPr>
              <w:t>les transcriptions des conversations considérées comme constituant une sollicitation d’enfants,</w:t>
            </w:r>
            <w:r w:rsidRPr="00AA001F">
              <w:t xml:space="preserve"> ainsi que les URL, identifiés par une autorité judiciaire compétente ou une autorité administrative indépendante autre que l’autorité de coordination, en vue de leur communication au centre de l’UE conformément au premier alinéa.</w:t>
            </w:r>
          </w:p>
        </w:tc>
        <w:tc>
          <w:tcPr>
            <w:tcW w:w="4876" w:type="dxa"/>
          </w:tcPr>
          <w:p w14:paraId="2DDE5B7C" w14:textId="77777777" w:rsidR="004109CF" w:rsidRPr="00AA001F" w:rsidRDefault="004109CF" w:rsidP="00A27EDA">
            <w:pPr>
              <w:pStyle w:val="Normal6a"/>
            </w:pPr>
            <w:r w:rsidRPr="00AA001F">
              <w:t>Les États membres prennent les mesures nécessaires pour que les autorités de coordination qu’ils ont désignées reçoivent, dans les meilleurs délais, le matériel considéré comme constituant du matériel relatif à des abus sexuels sur enfants, ainsi que les URL, identifiés par une autorité judiciaire compétente ou une autorité administrative indépendante autre que l’autorité de coordination, en vue de leur communication au centre de l’UE conformément au premier alinéa.</w:t>
            </w:r>
          </w:p>
        </w:tc>
      </w:tr>
    </w:tbl>
    <w:p w14:paraId="30031289" w14:textId="77777777" w:rsidR="004109CF" w:rsidRPr="00AA001F" w:rsidRDefault="004109CF" w:rsidP="004109CF">
      <w:pPr>
        <w:pStyle w:val="AmOrLang"/>
      </w:pPr>
      <w:r w:rsidRPr="00AA001F">
        <w:t xml:space="preserve">Or. </w:t>
      </w:r>
      <w:r w:rsidRPr="00AA001F">
        <w:rPr>
          <w:rStyle w:val="HideTWBExt"/>
        </w:rPr>
        <w:t>&lt;Original&gt;</w:t>
      </w:r>
      <w:r w:rsidRPr="00AA001F">
        <w:rPr>
          <w:rStyle w:val="HideTWBInt"/>
        </w:rPr>
        <w:t>{EN}</w:t>
      </w:r>
      <w:r w:rsidRPr="00AA001F">
        <w:t>en</w:t>
      </w:r>
      <w:r w:rsidRPr="00AA001F">
        <w:rPr>
          <w:rStyle w:val="HideTWBExt"/>
        </w:rPr>
        <w:t>&lt;/Original&gt;</w:t>
      </w:r>
    </w:p>
    <w:p w14:paraId="00EAEF82" w14:textId="77777777" w:rsidR="004109CF" w:rsidRPr="00AA001F" w:rsidRDefault="004109CF" w:rsidP="004109CF">
      <w:r w:rsidRPr="00AA001F">
        <w:rPr>
          <w:rStyle w:val="HideTWBExt"/>
        </w:rPr>
        <w:t>&lt;/Amend&gt;</w:t>
      </w:r>
    </w:p>
    <w:p w14:paraId="4D27356A" w14:textId="77777777" w:rsidR="004109CF" w:rsidRPr="00AA001F" w:rsidRDefault="004109CF" w:rsidP="004109CF">
      <w:pPr>
        <w:pStyle w:val="AmNumberTabs"/>
      </w:pPr>
      <w:r w:rsidRPr="00AA001F">
        <w:rPr>
          <w:rStyle w:val="HideTWBExt"/>
          <w:b w:val="0"/>
        </w:rPr>
        <w:t>&lt;Amend&gt;</w:t>
      </w:r>
      <w:r w:rsidRPr="00AA001F">
        <w:t>Amendement</w:t>
      </w:r>
      <w:r w:rsidRPr="00AA001F">
        <w:tab/>
      </w:r>
      <w:r w:rsidRPr="00AA001F">
        <w:tab/>
      </w:r>
      <w:r w:rsidRPr="00AA001F">
        <w:rPr>
          <w:rStyle w:val="HideTWBExt"/>
          <w:b w:val="0"/>
        </w:rPr>
        <w:t>&lt;NumAm&gt;</w:t>
      </w:r>
      <w:r w:rsidRPr="00AA001F">
        <w:t>1491</w:t>
      </w:r>
      <w:r w:rsidRPr="00AA001F">
        <w:rPr>
          <w:rStyle w:val="HideTWBExt"/>
          <w:b w:val="0"/>
        </w:rPr>
        <w:t>&lt;/NumAm&gt;</w:t>
      </w:r>
    </w:p>
    <w:p w14:paraId="74390BBB" w14:textId="77777777" w:rsidR="004109CF" w:rsidRPr="00AA001F" w:rsidRDefault="004109CF" w:rsidP="004109CF">
      <w:pPr>
        <w:pStyle w:val="NormalBold"/>
      </w:pPr>
      <w:r w:rsidRPr="00AA001F">
        <w:rPr>
          <w:rStyle w:val="HideTWBExt"/>
          <w:b w:val="0"/>
        </w:rPr>
        <w:t>&lt;RepeatBlock-By&gt;&lt;Members&gt;</w:t>
      </w:r>
      <w:r w:rsidRPr="00AA001F">
        <w:t>Patrick Breyer</w:t>
      </w:r>
      <w:r w:rsidRPr="00AA001F">
        <w:rPr>
          <w:rStyle w:val="HideTWBExt"/>
          <w:b w:val="0"/>
        </w:rPr>
        <w:t>&lt;/Members&gt;</w:t>
      </w:r>
    </w:p>
    <w:p w14:paraId="4B83F82C" w14:textId="77777777" w:rsidR="004109CF" w:rsidRPr="00AA001F" w:rsidRDefault="004109CF" w:rsidP="004109CF">
      <w:r w:rsidRPr="00AA001F">
        <w:rPr>
          <w:rStyle w:val="HideTWBExt"/>
        </w:rPr>
        <w:t>&lt;AuNomDe&gt;</w:t>
      </w:r>
      <w:r w:rsidRPr="00AA001F">
        <w:rPr>
          <w:rStyle w:val="HideTWBInt"/>
        </w:rPr>
        <w:t>{Verts/ALE}</w:t>
      </w:r>
      <w:r w:rsidRPr="00AA001F">
        <w:t>au nom du groupe Verts/ALE</w:t>
      </w:r>
      <w:r w:rsidRPr="00AA001F">
        <w:rPr>
          <w:rStyle w:val="HideTWBExt"/>
        </w:rPr>
        <w:t>&lt;/AuNomDe&gt;</w:t>
      </w:r>
    </w:p>
    <w:p w14:paraId="20D497EA" w14:textId="77777777" w:rsidR="004109CF" w:rsidRPr="00AA001F" w:rsidRDefault="004109CF" w:rsidP="004109CF">
      <w:pPr>
        <w:pStyle w:val="NormalBold"/>
      </w:pPr>
      <w:r w:rsidRPr="00AA001F">
        <w:rPr>
          <w:rStyle w:val="HideTWBExt"/>
          <w:b w:val="0"/>
        </w:rPr>
        <w:t>&lt;/RepeatBlock-By&gt;</w:t>
      </w:r>
    </w:p>
    <w:p w14:paraId="16D49D04" w14:textId="77777777" w:rsidR="004109CF" w:rsidRPr="00AA001F" w:rsidRDefault="004109CF" w:rsidP="004109CF">
      <w:pPr>
        <w:pStyle w:val="NormalBold"/>
      </w:pPr>
      <w:r w:rsidRPr="00AA001F">
        <w:rPr>
          <w:rStyle w:val="HideTWBExt"/>
          <w:b w:val="0"/>
        </w:rPr>
        <w:t>&lt;DocAmend&gt;</w:t>
      </w:r>
      <w:r w:rsidRPr="00AA001F">
        <w:t>Proposition de règlement</w:t>
      </w:r>
      <w:r w:rsidRPr="00AA001F">
        <w:rPr>
          <w:rStyle w:val="HideTWBExt"/>
          <w:b w:val="0"/>
        </w:rPr>
        <w:t>&lt;/DocAmend&gt;</w:t>
      </w:r>
    </w:p>
    <w:p w14:paraId="75984DFC" w14:textId="77777777" w:rsidR="004109CF" w:rsidRPr="00AA001F" w:rsidRDefault="004109CF" w:rsidP="004109CF">
      <w:pPr>
        <w:pStyle w:val="NormalBold"/>
      </w:pPr>
      <w:r w:rsidRPr="00AA001F">
        <w:rPr>
          <w:rStyle w:val="HideTWBExt"/>
          <w:b w:val="0"/>
        </w:rPr>
        <w:t>&lt;Article&gt;</w:t>
      </w:r>
      <w:r w:rsidRPr="00AA001F">
        <w:t>Article 36 – paragraphe 2</w:t>
      </w:r>
      <w:r w:rsidRPr="00AA001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09CF" w:rsidRPr="00AA001F" w14:paraId="3B4AE255" w14:textId="77777777" w:rsidTr="00A27EDA">
        <w:trPr>
          <w:trHeight w:hRule="exact" w:val="240"/>
          <w:jc w:val="center"/>
        </w:trPr>
        <w:tc>
          <w:tcPr>
            <w:tcW w:w="9752" w:type="dxa"/>
            <w:gridSpan w:val="2"/>
          </w:tcPr>
          <w:p w14:paraId="6EF4AAD7" w14:textId="77777777" w:rsidR="004109CF" w:rsidRPr="00AA001F" w:rsidRDefault="004109CF" w:rsidP="00A27EDA"/>
        </w:tc>
      </w:tr>
      <w:tr w:rsidR="004109CF" w:rsidRPr="00AA001F" w14:paraId="64310026" w14:textId="77777777" w:rsidTr="00A27EDA">
        <w:trPr>
          <w:trHeight w:val="240"/>
          <w:jc w:val="center"/>
        </w:trPr>
        <w:tc>
          <w:tcPr>
            <w:tcW w:w="4876" w:type="dxa"/>
          </w:tcPr>
          <w:p w14:paraId="42D9A3D5" w14:textId="77777777" w:rsidR="004109CF" w:rsidRPr="00AA001F" w:rsidRDefault="004109CF" w:rsidP="00A27EDA">
            <w:pPr>
              <w:pStyle w:val="AmColumnHeading"/>
            </w:pPr>
            <w:r w:rsidRPr="00AA001F">
              <w:t>Texte proposé par la Commission</w:t>
            </w:r>
          </w:p>
        </w:tc>
        <w:tc>
          <w:tcPr>
            <w:tcW w:w="4876" w:type="dxa"/>
          </w:tcPr>
          <w:p w14:paraId="326EEAC3" w14:textId="77777777" w:rsidR="004109CF" w:rsidRPr="00AA001F" w:rsidRDefault="004109CF" w:rsidP="00A27EDA">
            <w:pPr>
              <w:pStyle w:val="AmColumnHeading"/>
            </w:pPr>
            <w:r w:rsidRPr="00AA001F">
              <w:t>Amendement</w:t>
            </w:r>
          </w:p>
        </w:tc>
      </w:tr>
      <w:tr w:rsidR="004109CF" w:rsidRPr="00AA001F" w14:paraId="4F06BB71" w14:textId="77777777" w:rsidTr="00A27EDA">
        <w:trPr>
          <w:jc w:val="center"/>
        </w:trPr>
        <w:tc>
          <w:tcPr>
            <w:tcW w:w="4876" w:type="dxa"/>
          </w:tcPr>
          <w:p w14:paraId="46DF8C51" w14:textId="77777777" w:rsidR="004109CF" w:rsidRPr="00AA001F" w:rsidRDefault="004109CF" w:rsidP="00A27EDA">
            <w:pPr>
              <w:pStyle w:val="Normal6a"/>
            </w:pPr>
            <w:r w:rsidRPr="00AA001F">
              <w:rPr>
                <w:b/>
                <w:i/>
              </w:rPr>
              <w:t>2.</w:t>
            </w:r>
            <w:r w:rsidRPr="00AA001F">
              <w:tab/>
            </w:r>
            <w:r w:rsidRPr="00AA001F">
              <w:rPr>
                <w:b/>
                <w:i/>
              </w:rPr>
              <w:t xml:space="preserve">À la demande du centre de l’UE, lorsque cela est nécessaire pour garantir que les données contenues dans les bases de données visées à l’article 44, paragraphe 1, sont complètes, exactes et à jour, les autorités de coordination vérifient – ou fournissent des éclaircissements ou des informations supplémentaires établissant – que les conditions énoncées au paragraphe 1, points a) et b), ont été et, s’il y a lieu, continuent d’être remplies, à l’égard d’un </w:t>
            </w:r>
            <w:r w:rsidRPr="00AA001F">
              <w:rPr>
                <w:b/>
                <w:i/>
              </w:rPr>
              <w:lastRenderedPageBreak/>
              <w:t>matériel donné communiqué au centre de l’UE conformément audit paragraphe.</w:t>
            </w:r>
          </w:p>
        </w:tc>
        <w:tc>
          <w:tcPr>
            <w:tcW w:w="4876" w:type="dxa"/>
          </w:tcPr>
          <w:p w14:paraId="0916E974" w14:textId="77777777" w:rsidR="004109CF" w:rsidRPr="00AA001F" w:rsidRDefault="004109CF" w:rsidP="00A27EDA">
            <w:pPr>
              <w:pStyle w:val="Normal6a"/>
            </w:pPr>
            <w:r w:rsidRPr="00AA001F">
              <w:rPr>
                <w:b/>
                <w:i/>
              </w:rPr>
              <w:lastRenderedPageBreak/>
              <w:t>supprimé</w:t>
            </w:r>
          </w:p>
        </w:tc>
      </w:tr>
    </w:tbl>
    <w:p w14:paraId="5051AFA6" w14:textId="77777777" w:rsidR="004109CF" w:rsidRPr="00AA001F" w:rsidRDefault="004109CF" w:rsidP="004109CF">
      <w:pPr>
        <w:pStyle w:val="AmOrLang"/>
      </w:pPr>
      <w:r w:rsidRPr="00AA001F">
        <w:t xml:space="preserve">Or. </w:t>
      </w:r>
      <w:r w:rsidRPr="00AA001F">
        <w:rPr>
          <w:rStyle w:val="HideTWBExt"/>
        </w:rPr>
        <w:t>&lt;Original&gt;</w:t>
      </w:r>
      <w:r w:rsidRPr="00AA001F">
        <w:rPr>
          <w:rStyle w:val="HideTWBInt"/>
        </w:rPr>
        <w:t>{EN}</w:t>
      </w:r>
      <w:r w:rsidRPr="00AA001F">
        <w:t>en</w:t>
      </w:r>
      <w:r w:rsidRPr="00AA001F">
        <w:rPr>
          <w:rStyle w:val="HideTWBExt"/>
        </w:rPr>
        <w:t>&lt;/Original&gt;</w:t>
      </w:r>
    </w:p>
    <w:p w14:paraId="68CC45B9" w14:textId="77777777" w:rsidR="004109CF" w:rsidRPr="00AA001F" w:rsidRDefault="004109CF" w:rsidP="004109CF">
      <w:r w:rsidRPr="00AA001F">
        <w:rPr>
          <w:rStyle w:val="HideTWBExt"/>
        </w:rPr>
        <w:t>&lt;/Amend&gt;</w:t>
      </w:r>
    </w:p>
    <w:p w14:paraId="1653A119" w14:textId="77777777" w:rsidR="004109CF" w:rsidRPr="00AA001F" w:rsidRDefault="004109CF" w:rsidP="004109CF">
      <w:pPr>
        <w:pStyle w:val="AmNumberTabs"/>
      </w:pPr>
      <w:r w:rsidRPr="00AA001F">
        <w:rPr>
          <w:rStyle w:val="HideTWBExt"/>
          <w:b w:val="0"/>
        </w:rPr>
        <w:t>&lt;Amend&gt;</w:t>
      </w:r>
      <w:r w:rsidRPr="00AA001F">
        <w:t>Amendement</w:t>
      </w:r>
      <w:r w:rsidRPr="00AA001F">
        <w:tab/>
      </w:r>
      <w:r w:rsidRPr="00AA001F">
        <w:tab/>
      </w:r>
      <w:r w:rsidRPr="00AA001F">
        <w:rPr>
          <w:rStyle w:val="HideTWBExt"/>
          <w:b w:val="0"/>
        </w:rPr>
        <w:t>&lt;NumAm&gt;</w:t>
      </w:r>
      <w:r w:rsidRPr="00AA001F">
        <w:t>1492</w:t>
      </w:r>
      <w:r w:rsidRPr="00AA001F">
        <w:rPr>
          <w:rStyle w:val="HideTWBExt"/>
          <w:b w:val="0"/>
        </w:rPr>
        <w:t>&lt;/NumAm&gt;</w:t>
      </w:r>
    </w:p>
    <w:p w14:paraId="2157ED63" w14:textId="77777777" w:rsidR="004109CF" w:rsidRPr="00AA001F" w:rsidRDefault="004109CF" w:rsidP="004109CF">
      <w:pPr>
        <w:pStyle w:val="NormalBold"/>
      </w:pPr>
      <w:r w:rsidRPr="00AA001F">
        <w:rPr>
          <w:rStyle w:val="HideTWBExt"/>
          <w:b w:val="0"/>
        </w:rPr>
        <w:t>&lt;RepeatBlock-By&gt;&lt;Members&gt;</w:t>
      </w:r>
      <w:r w:rsidRPr="00AA001F">
        <w:t>Patrick Breyer</w:t>
      </w:r>
      <w:r w:rsidRPr="00AA001F">
        <w:rPr>
          <w:rStyle w:val="HideTWBExt"/>
          <w:b w:val="0"/>
        </w:rPr>
        <w:t>&lt;/Members&gt;</w:t>
      </w:r>
    </w:p>
    <w:p w14:paraId="453AB65F" w14:textId="77777777" w:rsidR="004109CF" w:rsidRPr="00AA001F" w:rsidRDefault="004109CF" w:rsidP="004109CF">
      <w:r w:rsidRPr="00AA001F">
        <w:rPr>
          <w:rStyle w:val="HideTWBExt"/>
        </w:rPr>
        <w:t>&lt;AuNomDe&gt;</w:t>
      </w:r>
      <w:r w:rsidRPr="00AA001F">
        <w:rPr>
          <w:rStyle w:val="HideTWBInt"/>
        </w:rPr>
        <w:t>{Verts/ALE}</w:t>
      </w:r>
      <w:r w:rsidRPr="00AA001F">
        <w:t>au nom du groupe Verts/ALE</w:t>
      </w:r>
      <w:r w:rsidRPr="00AA001F">
        <w:rPr>
          <w:rStyle w:val="HideTWBExt"/>
        </w:rPr>
        <w:t>&lt;/AuNomDe&gt;</w:t>
      </w:r>
    </w:p>
    <w:p w14:paraId="78733852" w14:textId="77777777" w:rsidR="004109CF" w:rsidRPr="00AA001F" w:rsidRDefault="004109CF" w:rsidP="004109CF">
      <w:pPr>
        <w:pStyle w:val="NormalBold"/>
      </w:pPr>
      <w:r w:rsidRPr="00AA001F">
        <w:rPr>
          <w:rStyle w:val="HideTWBExt"/>
          <w:b w:val="0"/>
        </w:rPr>
        <w:t>&lt;/RepeatBlock-By&gt;</w:t>
      </w:r>
    </w:p>
    <w:p w14:paraId="77448B83" w14:textId="77777777" w:rsidR="004109CF" w:rsidRPr="00AA001F" w:rsidRDefault="004109CF" w:rsidP="004109CF">
      <w:pPr>
        <w:pStyle w:val="NormalBold"/>
      </w:pPr>
      <w:r w:rsidRPr="00AA001F">
        <w:rPr>
          <w:rStyle w:val="HideTWBExt"/>
          <w:b w:val="0"/>
        </w:rPr>
        <w:t>&lt;DocAmend&gt;</w:t>
      </w:r>
      <w:r w:rsidRPr="00AA001F">
        <w:t>Proposition de règlement</w:t>
      </w:r>
      <w:r w:rsidRPr="00AA001F">
        <w:rPr>
          <w:rStyle w:val="HideTWBExt"/>
          <w:b w:val="0"/>
        </w:rPr>
        <w:t>&lt;/DocAmend&gt;</w:t>
      </w:r>
    </w:p>
    <w:p w14:paraId="1BA905D2" w14:textId="77777777" w:rsidR="004109CF" w:rsidRPr="00AA001F" w:rsidRDefault="004109CF" w:rsidP="004109CF">
      <w:pPr>
        <w:pStyle w:val="NormalBold"/>
      </w:pPr>
      <w:r w:rsidRPr="00AA001F">
        <w:rPr>
          <w:rStyle w:val="HideTWBExt"/>
          <w:b w:val="0"/>
        </w:rPr>
        <w:t>&lt;Article&gt;</w:t>
      </w:r>
      <w:r w:rsidRPr="00AA001F">
        <w:t>Article 36 – paragraphe 3</w:t>
      </w:r>
      <w:r w:rsidRPr="00AA001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09CF" w:rsidRPr="00AA001F" w14:paraId="4648227E" w14:textId="77777777" w:rsidTr="00A27EDA">
        <w:trPr>
          <w:trHeight w:hRule="exact" w:val="240"/>
          <w:jc w:val="center"/>
        </w:trPr>
        <w:tc>
          <w:tcPr>
            <w:tcW w:w="9752" w:type="dxa"/>
            <w:gridSpan w:val="2"/>
          </w:tcPr>
          <w:p w14:paraId="3E510C0D" w14:textId="77777777" w:rsidR="004109CF" w:rsidRPr="00AA001F" w:rsidRDefault="004109CF" w:rsidP="00A27EDA"/>
        </w:tc>
      </w:tr>
      <w:tr w:rsidR="004109CF" w:rsidRPr="00AA001F" w14:paraId="38D125FD" w14:textId="77777777" w:rsidTr="00A27EDA">
        <w:trPr>
          <w:trHeight w:val="240"/>
          <w:jc w:val="center"/>
        </w:trPr>
        <w:tc>
          <w:tcPr>
            <w:tcW w:w="4876" w:type="dxa"/>
          </w:tcPr>
          <w:p w14:paraId="58601875" w14:textId="77777777" w:rsidR="004109CF" w:rsidRPr="00AA001F" w:rsidRDefault="004109CF" w:rsidP="00A27EDA">
            <w:pPr>
              <w:pStyle w:val="AmColumnHeading"/>
            </w:pPr>
            <w:r w:rsidRPr="00AA001F">
              <w:t>Texte proposé par la Commission</w:t>
            </w:r>
          </w:p>
        </w:tc>
        <w:tc>
          <w:tcPr>
            <w:tcW w:w="4876" w:type="dxa"/>
          </w:tcPr>
          <w:p w14:paraId="799734CA" w14:textId="77777777" w:rsidR="004109CF" w:rsidRPr="00AA001F" w:rsidRDefault="004109CF" w:rsidP="00A27EDA">
            <w:pPr>
              <w:pStyle w:val="AmColumnHeading"/>
            </w:pPr>
            <w:r w:rsidRPr="00AA001F">
              <w:t>Amendement</w:t>
            </w:r>
          </w:p>
        </w:tc>
      </w:tr>
      <w:tr w:rsidR="004109CF" w:rsidRPr="00AA001F" w14:paraId="79599BAF" w14:textId="77777777" w:rsidTr="00A27EDA">
        <w:trPr>
          <w:jc w:val="center"/>
        </w:trPr>
        <w:tc>
          <w:tcPr>
            <w:tcW w:w="4876" w:type="dxa"/>
          </w:tcPr>
          <w:p w14:paraId="4AAB3772" w14:textId="77777777" w:rsidR="004109CF" w:rsidRPr="00AA001F" w:rsidRDefault="004109CF" w:rsidP="00A27EDA">
            <w:pPr>
              <w:pStyle w:val="Normal6a"/>
            </w:pPr>
            <w:r w:rsidRPr="00AA001F">
              <w:t>3.</w:t>
            </w:r>
            <w:r w:rsidRPr="00AA001F">
              <w:tab/>
              <w:t xml:space="preserve">Les États membres veillent à ce que, lorsque leurs autorités répressives reçoivent un signalement </w:t>
            </w:r>
            <w:r w:rsidRPr="00AA001F">
              <w:rPr>
                <w:b/>
                <w:i/>
              </w:rPr>
              <w:t>concernant la diffusion d’un matériel nouveau relatif à des abus sexuels sur enfants ou la sollicitation d’enfants qui leur a été transféré par le</w:t>
            </w:r>
            <w:r w:rsidRPr="00AA001F">
              <w:t xml:space="preserve"> centre de l’UE conformément à l’article 48, paragraphe 3, une évaluation diligente soit réalisée conformément au paragraphe 1 et, si le matériel </w:t>
            </w:r>
            <w:r w:rsidRPr="00AA001F">
              <w:rPr>
                <w:b/>
                <w:i/>
              </w:rPr>
              <w:t>ou la conversation</w:t>
            </w:r>
            <w:r w:rsidRPr="00AA001F">
              <w:t xml:space="preserve"> est </w:t>
            </w:r>
            <w:r w:rsidRPr="00AA001F">
              <w:rPr>
                <w:b/>
                <w:i/>
              </w:rPr>
              <w:t>identifié(e)</w:t>
            </w:r>
            <w:r w:rsidRPr="00AA001F">
              <w:t xml:space="preserve"> comme constituant un matériel relatif à des abus sexuels sur enfants </w:t>
            </w:r>
            <w:r w:rsidRPr="00AA001F">
              <w:rPr>
                <w:b/>
                <w:i/>
              </w:rPr>
              <w:t>ou une sollicitation d’enfants</w:t>
            </w:r>
            <w:r w:rsidRPr="00AA001F">
              <w:t xml:space="preserve">, l’autorité de coordination communique ce matériel au centre de l’UE, conformément audit paragraphe, dans un délai </w:t>
            </w:r>
            <w:r w:rsidRPr="00AA001F">
              <w:rPr>
                <w:b/>
                <w:i/>
              </w:rPr>
              <w:t>d’un mois</w:t>
            </w:r>
            <w:r w:rsidRPr="00AA001F">
              <w:t xml:space="preserve"> à compter de la date de réception du signalement</w:t>
            </w:r>
            <w:r w:rsidRPr="00AA001F">
              <w:rPr>
                <w:b/>
                <w:i/>
              </w:rPr>
              <w:t xml:space="preserve"> ou, lorsque l’évaluation est particulièrement complexe, dans un délai de deux mois à compter de cette date</w:t>
            </w:r>
            <w:r w:rsidRPr="00AA001F">
              <w:t>.</w:t>
            </w:r>
          </w:p>
        </w:tc>
        <w:tc>
          <w:tcPr>
            <w:tcW w:w="4876" w:type="dxa"/>
          </w:tcPr>
          <w:p w14:paraId="257AF6C5" w14:textId="77777777" w:rsidR="004109CF" w:rsidRPr="00AA001F" w:rsidRDefault="004109CF" w:rsidP="00A27EDA">
            <w:pPr>
              <w:pStyle w:val="Normal6a"/>
            </w:pPr>
            <w:r w:rsidRPr="00AA001F">
              <w:t>3.</w:t>
            </w:r>
            <w:r w:rsidRPr="00AA001F">
              <w:tab/>
              <w:t xml:space="preserve">Les États membres veillent à ce que, lorsque leurs autorités répressives reçoivent un signalement </w:t>
            </w:r>
            <w:r w:rsidRPr="00AA001F">
              <w:rPr>
                <w:b/>
                <w:i/>
              </w:rPr>
              <w:t>du</w:t>
            </w:r>
            <w:r w:rsidRPr="00AA001F">
              <w:t xml:space="preserve"> centre de l’UE conformément à l’article 48, paragraphe 3, une évaluation diligente soit réalisée conformément au paragraphe 1 et, si le matériel est </w:t>
            </w:r>
            <w:r w:rsidRPr="00AA001F">
              <w:rPr>
                <w:b/>
                <w:i/>
              </w:rPr>
              <w:t>identifié</w:t>
            </w:r>
            <w:r w:rsidRPr="00AA001F">
              <w:t xml:space="preserve"> comme constituant un matériel relatif à des abus sexuels sur enfants, l’autorité de coordination communique ce matériel au centre de l’UE, conformément audit paragraphe, dans un délai </w:t>
            </w:r>
            <w:r w:rsidRPr="00AA001F">
              <w:rPr>
                <w:b/>
                <w:i/>
              </w:rPr>
              <w:t xml:space="preserve">d’une semaine </w:t>
            </w:r>
            <w:r w:rsidRPr="00AA001F">
              <w:t>à compter de la date de réception du signalement.</w:t>
            </w:r>
          </w:p>
        </w:tc>
      </w:tr>
    </w:tbl>
    <w:p w14:paraId="7DB68AA5" w14:textId="77777777" w:rsidR="004109CF" w:rsidRPr="00AA001F" w:rsidRDefault="004109CF" w:rsidP="004109CF">
      <w:pPr>
        <w:pStyle w:val="AmOrLang"/>
      </w:pPr>
      <w:r w:rsidRPr="00AA001F">
        <w:t xml:space="preserve">Or. </w:t>
      </w:r>
      <w:r w:rsidRPr="00AA001F">
        <w:rPr>
          <w:rStyle w:val="HideTWBExt"/>
        </w:rPr>
        <w:t>&lt;Original&gt;</w:t>
      </w:r>
      <w:r w:rsidRPr="00AA001F">
        <w:rPr>
          <w:rStyle w:val="HideTWBInt"/>
        </w:rPr>
        <w:t>{EN}</w:t>
      </w:r>
      <w:r w:rsidRPr="00AA001F">
        <w:t>en</w:t>
      </w:r>
      <w:r w:rsidRPr="00AA001F">
        <w:rPr>
          <w:rStyle w:val="HideTWBExt"/>
        </w:rPr>
        <w:t>&lt;/Original&gt;</w:t>
      </w:r>
    </w:p>
    <w:p w14:paraId="5EF1E8BB" w14:textId="77777777" w:rsidR="004109CF" w:rsidRPr="00AA001F" w:rsidRDefault="004109CF" w:rsidP="004109CF">
      <w:r w:rsidRPr="00AA001F">
        <w:rPr>
          <w:rStyle w:val="HideTWBExt"/>
        </w:rPr>
        <w:t>&lt;/Amend&gt;</w:t>
      </w:r>
    </w:p>
    <w:p w14:paraId="0DFC70A9" w14:textId="77777777" w:rsidR="004109CF" w:rsidRPr="00AA001F" w:rsidRDefault="004109CF" w:rsidP="004109CF">
      <w:pPr>
        <w:pStyle w:val="AmNumberTabs"/>
      </w:pPr>
      <w:r w:rsidRPr="00AA001F">
        <w:rPr>
          <w:rStyle w:val="HideTWBExt"/>
          <w:b w:val="0"/>
        </w:rPr>
        <w:t>&lt;Amend&gt;</w:t>
      </w:r>
      <w:r w:rsidRPr="00AA001F">
        <w:t>Amendement</w:t>
      </w:r>
      <w:r w:rsidRPr="00AA001F">
        <w:tab/>
      </w:r>
      <w:r w:rsidRPr="00AA001F">
        <w:tab/>
      </w:r>
      <w:r w:rsidRPr="00AA001F">
        <w:rPr>
          <w:rStyle w:val="HideTWBExt"/>
          <w:b w:val="0"/>
        </w:rPr>
        <w:t>&lt;NumAm&gt;</w:t>
      </w:r>
      <w:r w:rsidRPr="00AA001F">
        <w:t>1493</w:t>
      </w:r>
      <w:r w:rsidRPr="00AA001F">
        <w:rPr>
          <w:rStyle w:val="HideTWBExt"/>
          <w:b w:val="0"/>
        </w:rPr>
        <w:t>&lt;/NumAm&gt;</w:t>
      </w:r>
    </w:p>
    <w:p w14:paraId="287AB885" w14:textId="77777777" w:rsidR="004109CF" w:rsidRPr="00AA001F" w:rsidRDefault="004109CF" w:rsidP="004109CF">
      <w:pPr>
        <w:pStyle w:val="NormalBold"/>
      </w:pPr>
      <w:r w:rsidRPr="00AA001F">
        <w:rPr>
          <w:rStyle w:val="HideTWBExt"/>
          <w:b w:val="0"/>
        </w:rPr>
        <w:t>&lt;RepeatBlock-By&gt;&lt;Members&gt;</w:t>
      </w:r>
      <w:r w:rsidRPr="00AA001F">
        <w:t>René Repasi, Tiemo Wölken</w:t>
      </w:r>
      <w:r w:rsidRPr="00AA001F">
        <w:rPr>
          <w:rStyle w:val="HideTWBExt"/>
          <w:b w:val="0"/>
        </w:rPr>
        <w:t>&lt;/Members&gt;</w:t>
      </w:r>
    </w:p>
    <w:p w14:paraId="070597D8" w14:textId="77777777" w:rsidR="004109CF" w:rsidRPr="00AA001F" w:rsidRDefault="004109CF" w:rsidP="004109CF">
      <w:r w:rsidRPr="00AA001F">
        <w:rPr>
          <w:rStyle w:val="HideTWBExt"/>
        </w:rPr>
        <w:t>&lt;AuNomDe&gt;</w:t>
      </w:r>
      <w:r w:rsidRPr="00AA001F">
        <w:rPr>
          <w:rStyle w:val="HideTWBInt"/>
        </w:rPr>
        <w:t>{S&amp;D}</w:t>
      </w:r>
      <w:r w:rsidRPr="00AA001F">
        <w:t>au nom du groupe S&amp;D</w:t>
      </w:r>
      <w:r w:rsidRPr="00AA001F">
        <w:rPr>
          <w:rStyle w:val="HideTWBExt"/>
        </w:rPr>
        <w:t>&lt;/AuNomDe&gt;</w:t>
      </w:r>
    </w:p>
    <w:p w14:paraId="7C9EDE8E" w14:textId="77777777" w:rsidR="004109CF" w:rsidRPr="00AA001F" w:rsidRDefault="004109CF" w:rsidP="004109CF">
      <w:pPr>
        <w:pStyle w:val="NormalBold"/>
      </w:pPr>
      <w:r w:rsidRPr="00AA001F">
        <w:rPr>
          <w:rStyle w:val="HideTWBExt"/>
          <w:b w:val="0"/>
        </w:rPr>
        <w:t>&lt;Members&gt;</w:t>
      </w:r>
      <w:r w:rsidRPr="00AA001F">
        <w:t>Paul Tang, Petar Vitanov</w:t>
      </w:r>
      <w:r w:rsidRPr="00AA001F">
        <w:rPr>
          <w:rStyle w:val="HideTWBExt"/>
          <w:b w:val="0"/>
        </w:rPr>
        <w:t>&lt;/Members&gt;</w:t>
      </w:r>
    </w:p>
    <w:p w14:paraId="75CCEA6A" w14:textId="77777777" w:rsidR="004109CF" w:rsidRPr="00AA001F" w:rsidRDefault="004109CF" w:rsidP="004109CF">
      <w:r w:rsidRPr="00AA001F">
        <w:rPr>
          <w:rStyle w:val="HideTWBExt"/>
        </w:rPr>
        <w:t>&lt;AuNomDe&gt;</w:t>
      </w:r>
      <w:r w:rsidRPr="00AA001F">
        <w:rPr>
          <w:rStyle w:val="HideTWBInt"/>
        </w:rPr>
        <w:t>{LIBE}</w:t>
      </w:r>
      <w:r w:rsidRPr="00AA001F">
        <w:t>au nom de la commission des libertés civiles, de la justice et des affaires intérieures</w:t>
      </w:r>
      <w:r w:rsidRPr="00AA001F">
        <w:rPr>
          <w:rStyle w:val="HideTWBExt"/>
        </w:rPr>
        <w:t>&lt;/AuNomDe&gt;</w:t>
      </w:r>
    </w:p>
    <w:p w14:paraId="5149D606" w14:textId="77777777" w:rsidR="004109CF" w:rsidRPr="00AA001F" w:rsidRDefault="004109CF" w:rsidP="004109CF">
      <w:pPr>
        <w:pStyle w:val="NormalBold"/>
      </w:pPr>
      <w:r w:rsidRPr="00AA001F">
        <w:rPr>
          <w:rStyle w:val="HideTWBExt"/>
          <w:b w:val="0"/>
        </w:rPr>
        <w:lastRenderedPageBreak/>
        <w:t>&lt;Members&gt;</w:t>
      </w:r>
      <w:r w:rsidRPr="00AA001F">
        <w:t>Birgit Sippel</w:t>
      </w:r>
      <w:r w:rsidRPr="00AA001F">
        <w:rPr>
          <w:rStyle w:val="HideTWBExt"/>
          <w:b w:val="0"/>
        </w:rPr>
        <w:t>&lt;/Members&gt;</w:t>
      </w:r>
    </w:p>
    <w:p w14:paraId="18A48537" w14:textId="77777777" w:rsidR="004109CF" w:rsidRPr="00AA001F" w:rsidRDefault="004109CF" w:rsidP="004109CF">
      <w:pPr>
        <w:pStyle w:val="NormalBold"/>
      </w:pPr>
      <w:r w:rsidRPr="00AA001F">
        <w:rPr>
          <w:rStyle w:val="HideTWBExt"/>
          <w:b w:val="0"/>
        </w:rPr>
        <w:t>&lt;/RepeatBlock-By&gt;</w:t>
      </w:r>
    </w:p>
    <w:p w14:paraId="7A974B12" w14:textId="77777777" w:rsidR="004109CF" w:rsidRPr="00AA001F" w:rsidRDefault="004109CF" w:rsidP="004109CF">
      <w:pPr>
        <w:pStyle w:val="NormalBold"/>
      </w:pPr>
      <w:r w:rsidRPr="00AA001F">
        <w:rPr>
          <w:rStyle w:val="HideTWBExt"/>
          <w:b w:val="0"/>
        </w:rPr>
        <w:t>&lt;DocAmend&gt;</w:t>
      </w:r>
      <w:r w:rsidRPr="00AA001F">
        <w:t>Proposition de règlement</w:t>
      </w:r>
      <w:r w:rsidRPr="00AA001F">
        <w:rPr>
          <w:rStyle w:val="HideTWBExt"/>
          <w:b w:val="0"/>
        </w:rPr>
        <w:t>&lt;/DocAmend&gt;</w:t>
      </w:r>
    </w:p>
    <w:p w14:paraId="1927E54E" w14:textId="77777777" w:rsidR="004109CF" w:rsidRPr="00AA001F" w:rsidRDefault="004109CF" w:rsidP="004109CF">
      <w:pPr>
        <w:pStyle w:val="NormalBold"/>
      </w:pPr>
      <w:r w:rsidRPr="00AA001F">
        <w:rPr>
          <w:rStyle w:val="HideTWBExt"/>
          <w:b w:val="0"/>
        </w:rPr>
        <w:t>&lt;Article&gt;</w:t>
      </w:r>
      <w:r w:rsidRPr="00AA001F">
        <w:t>Article 36 – paragraphe 3</w:t>
      </w:r>
      <w:r w:rsidRPr="00AA001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09CF" w:rsidRPr="00AA001F" w14:paraId="24C6D713" w14:textId="77777777" w:rsidTr="00A27EDA">
        <w:trPr>
          <w:trHeight w:hRule="exact" w:val="240"/>
          <w:jc w:val="center"/>
        </w:trPr>
        <w:tc>
          <w:tcPr>
            <w:tcW w:w="9752" w:type="dxa"/>
            <w:gridSpan w:val="2"/>
          </w:tcPr>
          <w:p w14:paraId="2A94AD3D" w14:textId="77777777" w:rsidR="004109CF" w:rsidRPr="00AA001F" w:rsidRDefault="004109CF" w:rsidP="00A27EDA"/>
        </w:tc>
      </w:tr>
      <w:tr w:rsidR="004109CF" w:rsidRPr="00AA001F" w14:paraId="1E53BEF5" w14:textId="77777777" w:rsidTr="00A27EDA">
        <w:trPr>
          <w:trHeight w:val="240"/>
          <w:jc w:val="center"/>
        </w:trPr>
        <w:tc>
          <w:tcPr>
            <w:tcW w:w="4876" w:type="dxa"/>
          </w:tcPr>
          <w:p w14:paraId="7B35CC8A" w14:textId="77777777" w:rsidR="004109CF" w:rsidRPr="00AA001F" w:rsidRDefault="004109CF" w:rsidP="00A27EDA">
            <w:pPr>
              <w:pStyle w:val="AmColumnHeading"/>
            </w:pPr>
            <w:r w:rsidRPr="00AA001F">
              <w:t>Texte proposé par la Commission</w:t>
            </w:r>
          </w:p>
        </w:tc>
        <w:tc>
          <w:tcPr>
            <w:tcW w:w="4876" w:type="dxa"/>
          </w:tcPr>
          <w:p w14:paraId="59F4C5C3" w14:textId="77777777" w:rsidR="004109CF" w:rsidRPr="00AA001F" w:rsidRDefault="004109CF" w:rsidP="00A27EDA">
            <w:pPr>
              <w:pStyle w:val="AmColumnHeading"/>
            </w:pPr>
            <w:r w:rsidRPr="00AA001F">
              <w:t>Amendement</w:t>
            </w:r>
          </w:p>
        </w:tc>
      </w:tr>
      <w:tr w:rsidR="004109CF" w:rsidRPr="00AA001F" w14:paraId="069B67CF" w14:textId="77777777" w:rsidTr="00A27EDA">
        <w:trPr>
          <w:jc w:val="center"/>
        </w:trPr>
        <w:tc>
          <w:tcPr>
            <w:tcW w:w="4876" w:type="dxa"/>
          </w:tcPr>
          <w:p w14:paraId="0DD16CD0" w14:textId="77777777" w:rsidR="004109CF" w:rsidRPr="00AA001F" w:rsidRDefault="004109CF" w:rsidP="00A27EDA">
            <w:pPr>
              <w:pStyle w:val="Normal6a"/>
            </w:pPr>
            <w:r w:rsidRPr="00AA001F">
              <w:t>3.</w:t>
            </w:r>
            <w:r w:rsidRPr="00AA001F">
              <w:tab/>
              <w:t xml:space="preserve">Les États membres veillent à ce que, lorsque leurs autorités répressives reçoivent un signalement concernant la diffusion d’un matériel nouveau relatif à des abus sexuels sur enfants </w:t>
            </w:r>
            <w:r w:rsidRPr="00AA001F">
              <w:rPr>
                <w:b/>
                <w:i/>
              </w:rPr>
              <w:t>ou la sollicitation d’enfants qui leur a été transféré par le</w:t>
            </w:r>
            <w:r w:rsidRPr="00AA001F">
              <w:t xml:space="preserve"> centre de l’UE conformément à l’article 48, paragraphe 3, une évaluation diligente soit réalisée conformément au paragraphe 1 et, si le matériel </w:t>
            </w:r>
            <w:r w:rsidRPr="00AA001F">
              <w:rPr>
                <w:b/>
                <w:i/>
              </w:rPr>
              <w:t>ou la conversation</w:t>
            </w:r>
            <w:r w:rsidRPr="00AA001F">
              <w:t xml:space="preserve"> est </w:t>
            </w:r>
            <w:r w:rsidRPr="00AA001F">
              <w:rPr>
                <w:b/>
                <w:i/>
              </w:rPr>
              <w:t>identifié(e)</w:t>
            </w:r>
            <w:r w:rsidRPr="00AA001F">
              <w:t xml:space="preserve"> comme constituant un matériel relatif à des abus sexuels sur enfants </w:t>
            </w:r>
            <w:r w:rsidRPr="00AA001F">
              <w:rPr>
                <w:b/>
                <w:i/>
              </w:rPr>
              <w:t>ou une sollicitation d’enfants</w:t>
            </w:r>
            <w:r w:rsidRPr="00AA001F">
              <w:t>, l’autorité de coordination communique ce matériel au centre de l’UE, conformément audit paragraphe, dans un délai d’un mois à compter de la date de réception du signalement ou, lorsque l’évaluation est particulièrement complexe, dans un délai de deux mois à compter de cette date.</w:t>
            </w:r>
          </w:p>
        </w:tc>
        <w:tc>
          <w:tcPr>
            <w:tcW w:w="4876" w:type="dxa"/>
          </w:tcPr>
          <w:p w14:paraId="364816B1" w14:textId="77777777" w:rsidR="004109CF" w:rsidRPr="00AA001F" w:rsidRDefault="004109CF" w:rsidP="00A27EDA">
            <w:pPr>
              <w:pStyle w:val="Normal6a"/>
            </w:pPr>
            <w:r w:rsidRPr="00AA001F">
              <w:t>3.</w:t>
            </w:r>
            <w:r w:rsidRPr="00AA001F">
              <w:tab/>
              <w:t xml:space="preserve">Les États membres veillent à ce que, lorsque leurs autorités répressives reçoivent un signalement concernant la diffusion d’un matériel nouveau relatif à des abus sexuels sur enfants </w:t>
            </w:r>
            <w:r w:rsidRPr="00AA001F">
              <w:rPr>
                <w:b/>
                <w:i/>
              </w:rPr>
              <w:t>du</w:t>
            </w:r>
            <w:r w:rsidRPr="00AA001F">
              <w:t xml:space="preserve"> centre de l’UE conformément à l’article 48, paragraphe 3, une évaluation diligente soit réalisée conformément au paragraphe 1 et, si le matériel est </w:t>
            </w:r>
            <w:r w:rsidRPr="00AA001F">
              <w:rPr>
                <w:b/>
                <w:i/>
              </w:rPr>
              <w:t>identifié</w:t>
            </w:r>
            <w:r w:rsidRPr="00AA001F">
              <w:t xml:space="preserve"> comme constituant un matériel relatif à des abus sexuels sur enfants, l’autorité de coordination communique ce matériel au centre de l’UE, conformément audit paragraphe, dans un délai d’un mois à compter de la date de réception du signalement ou, lorsque l’évaluation est particulièrement complexe, dans un délai de deux mois à compter de cette date.</w:t>
            </w:r>
          </w:p>
        </w:tc>
      </w:tr>
    </w:tbl>
    <w:p w14:paraId="12EA2C12" w14:textId="77777777" w:rsidR="004109CF" w:rsidRPr="00AA001F" w:rsidRDefault="004109CF" w:rsidP="004109CF">
      <w:pPr>
        <w:pStyle w:val="AmOrLang"/>
      </w:pPr>
      <w:r w:rsidRPr="00AA001F">
        <w:t xml:space="preserve">Or. </w:t>
      </w:r>
      <w:r w:rsidRPr="00AA001F">
        <w:rPr>
          <w:rStyle w:val="HideTWBExt"/>
        </w:rPr>
        <w:t>&lt;Original&gt;</w:t>
      </w:r>
      <w:r w:rsidRPr="00AA001F">
        <w:rPr>
          <w:rStyle w:val="HideTWBInt"/>
        </w:rPr>
        <w:t>{EN}</w:t>
      </w:r>
      <w:r w:rsidRPr="00AA001F">
        <w:t>en</w:t>
      </w:r>
      <w:r w:rsidRPr="00AA001F">
        <w:rPr>
          <w:rStyle w:val="HideTWBExt"/>
        </w:rPr>
        <w:t>&lt;/Original&gt;</w:t>
      </w:r>
    </w:p>
    <w:p w14:paraId="3CA96709" w14:textId="77777777" w:rsidR="004109CF" w:rsidRPr="00AA001F" w:rsidRDefault="004109CF" w:rsidP="004109CF">
      <w:r w:rsidRPr="00AA001F">
        <w:rPr>
          <w:rStyle w:val="HideTWBExt"/>
        </w:rPr>
        <w:t>&lt;/Amend&gt;</w:t>
      </w:r>
    </w:p>
    <w:p w14:paraId="72612601" w14:textId="77777777" w:rsidR="004109CF" w:rsidRPr="00AA001F" w:rsidRDefault="004109CF" w:rsidP="004109CF">
      <w:pPr>
        <w:pStyle w:val="AmNumberTabs"/>
      </w:pPr>
      <w:r w:rsidRPr="00AA001F">
        <w:rPr>
          <w:rStyle w:val="HideTWBExt"/>
          <w:b w:val="0"/>
        </w:rPr>
        <w:t>&lt;Amend&gt;</w:t>
      </w:r>
      <w:r w:rsidRPr="00AA001F">
        <w:t>Amendement</w:t>
      </w:r>
      <w:r w:rsidRPr="00AA001F">
        <w:tab/>
      </w:r>
      <w:r w:rsidRPr="00AA001F">
        <w:tab/>
      </w:r>
      <w:r w:rsidRPr="00AA001F">
        <w:rPr>
          <w:rStyle w:val="HideTWBExt"/>
          <w:b w:val="0"/>
        </w:rPr>
        <w:t>&lt;NumAm&gt;</w:t>
      </w:r>
      <w:r w:rsidRPr="00AA001F">
        <w:t>1494</w:t>
      </w:r>
      <w:r w:rsidRPr="00AA001F">
        <w:rPr>
          <w:rStyle w:val="HideTWBExt"/>
          <w:b w:val="0"/>
        </w:rPr>
        <w:t>&lt;/NumAm&gt;</w:t>
      </w:r>
    </w:p>
    <w:p w14:paraId="13FBEE93" w14:textId="77777777" w:rsidR="004109CF" w:rsidRPr="00AA001F" w:rsidRDefault="004109CF" w:rsidP="004109CF">
      <w:pPr>
        <w:pStyle w:val="NormalBold"/>
      </w:pPr>
      <w:r w:rsidRPr="00AA001F">
        <w:rPr>
          <w:rStyle w:val="HideTWBExt"/>
          <w:b w:val="0"/>
        </w:rPr>
        <w:t>&lt;RepeatBlock-By&gt;&lt;Members&gt;</w:t>
      </w:r>
      <w:r w:rsidRPr="00AA001F">
        <w:t>Patrick Breyer</w:t>
      </w:r>
      <w:r w:rsidRPr="00AA001F">
        <w:rPr>
          <w:rStyle w:val="HideTWBExt"/>
          <w:b w:val="0"/>
        </w:rPr>
        <w:t>&lt;/Members&gt;</w:t>
      </w:r>
    </w:p>
    <w:p w14:paraId="42FC3AC5" w14:textId="77777777" w:rsidR="004109CF" w:rsidRPr="00AA001F" w:rsidRDefault="004109CF" w:rsidP="004109CF">
      <w:r w:rsidRPr="00AA001F">
        <w:rPr>
          <w:rStyle w:val="HideTWBExt"/>
        </w:rPr>
        <w:t>&lt;AuNomDe&gt;</w:t>
      </w:r>
      <w:r w:rsidRPr="00AA001F">
        <w:rPr>
          <w:rStyle w:val="HideTWBInt"/>
        </w:rPr>
        <w:t>{Verts/ALE}</w:t>
      </w:r>
      <w:r w:rsidRPr="00AA001F">
        <w:t>au nom du groupe Verts/ALE</w:t>
      </w:r>
      <w:r w:rsidRPr="00AA001F">
        <w:rPr>
          <w:rStyle w:val="HideTWBExt"/>
        </w:rPr>
        <w:t>&lt;/AuNomDe&gt;</w:t>
      </w:r>
    </w:p>
    <w:p w14:paraId="61676856" w14:textId="77777777" w:rsidR="004109CF" w:rsidRPr="00AA001F" w:rsidRDefault="004109CF" w:rsidP="004109CF">
      <w:pPr>
        <w:pStyle w:val="NormalBold"/>
      </w:pPr>
      <w:r w:rsidRPr="00AA001F">
        <w:rPr>
          <w:rStyle w:val="HideTWBExt"/>
          <w:b w:val="0"/>
        </w:rPr>
        <w:t>&lt;/RepeatBlock-By&gt;</w:t>
      </w:r>
    </w:p>
    <w:p w14:paraId="571AA41A" w14:textId="77777777" w:rsidR="004109CF" w:rsidRPr="00AA001F" w:rsidRDefault="004109CF" w:rsidP="004109CF">
      <w:pPr>
        <w:pStyle w:val="NormalBold"/>
      </w:pPr>
      <w:r w:rsidRPr="00AA001F">
        <w:rPr>
          <w:rStyle w:val="HideTWBExt"/>
          <w:b w:val="0"/>
        </w:rPr>
        <w:t>&lt;DocAmend&gt;</w:t>
      </w:r>
      <w:r w:rsidRPr="00AA001F">
        <w:t>Proposition de règlement</w:t>
      </w:r>
      <w:r w:rsidRPr="00AA001F">
        <w:rPr>
          <w:rStyle w:val="HideTWBExt"/>
          <w:b w:val="0"/>
        </w:rPr>
        <w:t>&lt;/DocAmend&gt;</w:t>
      </w:r>
    </w:p>
    <w:p w14:paraId="341652C3" w14:textId="77777777" w:rsidR="004109CF" w:rsidRPr="00AA001F" w:rsidRDefault="004109CF" w:rsidP="004109CF">
      <w:pPr>
        <w:pStyle w:val="NormalBold"/>
      </w:pPr>
      <w:r w:rsidRPr="00AA001F">
        <w:rPr>
          <w:rStyle w:val="HideTWBExt"/>
          <w:b w:val="0"/>
        </w:rPr>
        <w:t>&lt;Article&gt;</w:t>
      </w:r>
      <w:r w:rsidRPr="00AA001F">
        <w:t>Article 36 – paragraphe 4</w:t>
      </w:r>
      <w:r w:rsidRPr="00AA001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09CF" w:rsidRPr="00AA001F" w14:paraId="4362F0F5" w14:textId="77777777" w:rsidTr="00A27EDA">
        <w:trPr>
          <w:trHeight w:hRule="exact" w:val="240"/>
          <w:jc w:val="center"/>
        </w:trPr>
        <w:tc>
          <w:tcPr>
            <w:tcW w:w="9752" w:type="dxa"/>
            <w:gridSpan w:val="2"/>
          </w:tcPr>
          <w:p w14:paraId="5771CA18" w14:textId="77777777" w:rsidR="004109CF" w:rsidRPr="00AA001F" w:rsidRDefault="004109CF" w:rsidP="00A27EDA"/>
        </w:tc>
      </w:tr>
      <w:tr w:rsidR="004109CF" w:rsidRPr="00AA001F" w14:paraId="2502D73E" w14:textId="77777777" w:rsidTr="00A27EDA">
        <w:trPr>
          <w:trHeight w:val="240"/>
          <w:jc w:val="center"/>
        </w:trPr>
        <w:tc>
          <w:tcPr>
            <w:tcW w:w="4876" w:type="dxa"/>
          </w:tcPr>
          <w:p w14:paraId="45C2B29B" w14:textId="77777777" w:rsidR="004109CF" w:rsidRPr="00AA001F" w:rsidRDefault="004109CF" w:rsidP="00A27EDA">
            <w:pPr>
              <w:pStyle w:val="AmColumnHeading"/>
            </w:pPr>
            <w:r w:rsidRPr="00AA001F">
              <w:t>Texte proposé par la Commission</w:t>
            </w:r>
          </w:p>
        </w:tc>
        <w:tc>
          <w:tcPr>
            <w:tcW w:w="4876" w:type="dxa"/>
          </w:tcPr>
          <w:p w14:paraId="594AC8B6" w14:textId="77777777" w:rsidR="004109CF" w:rsidRPr="00AA001F" w:rsidRDefault="004109CF" w:rsidP="00A27EDA">
            <w:pPr>
              <w:pStyle w:val="AmColumnHeading"/>
            </w:pPr>
            <w:r w:rsidRPr="00AA001F">
              <w:t>Amendement</w:t>
            </w:r>
          </w:p>
        </w:tc>
      </w:tr>
      <w:tr w:rsidR="004109CF" w:rsidRPr="00AA001F" w14:paraId="273174D4" w14:textId="77777777" w:rsidTr="00A27EDA">
        <w:trPr>
          <w:jc w:val="center"/>
        </w:trPr>
        <w:tc>
          <w:tcPr>
            <w:tcW w:w="4876" w:type="dxa"/>
          </w:tcPr>
          <w:p w14:paraId="7908394A" w14:textId="77777777" w:rsidR="004109CF" w:rsidRPr="00AA001F" w:rsidRDefault="004109CF" w:rsidP="00A27EDA">
            <w:pPr>
              <w:pStyle w:val="Normal6a"/>
            </w:pPr>
            <w:r w:rsidRPr="00AA001F">
              <w:t>4.</w:t>
            </w:r>
            <w:r w:rsidRPr="00AA001F">
              <w:tab/>
              <w:t xml:space="preserve">Les États membres font également en sorte que, lorsque l’évaluation diligente indique que le matériel ne constitue pas du matériel relatif à des abus sexuels sur enfants </w:t>
            </w:r>
            <w:r w:rsidRPr="00AA001F">
              <w:rPr>
                <w:b/>
                <w:i/>
              </w:rPr>
              <w:t>ou une sollicitation d’enfants</w:t>
            </w:r>
            <w:r w:rsidRPr="00AA001F">
              <w:t xml:space="preserve">, l’autorité de coordination soit informée de ce résultat et en informe ensuite le centre </w:t>
            </w:r>
            <w:r w:rsidRPr="00AA001F">
              <w:lastRenderedPageBreak/>
              <w:t xml:space="preserve">de l’UE, dans </w:t>
            </w:r>
            <w:r w:rsidRPr="00AA001F">
              <w:rPr>
                <w:b/>
                <w:i/>
              </w:rPr>
              <w:t>les délais prévus au premier alinéa</w:t>
            </w:r>
            <w:r w:rsidRPr="00AA001F">
              <w:t>.</w:t>
            </w:r>
          </w:p>
        </w:tc>
        <w:tc>
          <w:tcPr>
            <w:tcW w:w="4876" w:type="dxa"/>
          </w:tcPr>
          <w:p w14:paraId="4B8ACEEF" w14:textId="77777777" w:rsidR="004109CF" w:rsidRPr="00AA001F" w:rsidRDefault="004109CF" w:rsidP="00A27EDA">
            <w:pPr>
              <w:pStyle w:val="Normal6a"/>
            </w:pPr>
            <w:r w:rsidRPr="00AA001F">
              <w:lastRenderedPageBreak/>
              <w:t>4.</w:t>
            </w:r>
            <w:r w:rsidRPr="00AA001F">
              <w:tab/>
              <w:t xml:space="preserve">Les États membres font également en sorte que, lorsque l’évaluation diligente indique que le matériel ne constitue pas du matériel relatif à des abus sexuels sur enfants, l’autorité de coordination soit informée de ce résultat et en informe ensuite le centre de l’UE, dans </w:t>
            </w:r>
            <w:r w:rsidRPr="00AA001F">
              <w:rPr>
                <w:b/>
                <w:i/>
              </w:rPr>
              <w:t xml:space="preserve">un délai </w:t>
            </w:r>
            <w:r w:rsidRPr="00AA001F">
              <w:rPr>
                <w:b/>
                <w:i/>
              </w:rPr>
              <w:lastRenderedPageBreak/>
              <w:t>d’une semaine à compter de la réception de cette évaluation</w:t>
            </w:r>
            <w:r w:rsidRPr="00AA001F">
              <w:t xml:space="preserve">. </w:t>
            </w:r>
            <w:r w:rsidRPr="00AA001F">
              <w:rPr>
                <w:b/>
                <w:i/>
              </w:rPr>
              <w:t>Les États membres mettent en place des procédures efficaces pour que ce matériel, y compris toutes les données associées, qui ne constitue pas du matériel relatif à des abus sexuels sur enfants soit supprimé des registres et des bases de données de l’autorité de coordination et des autorités répressives des États membres, dans un délai d’une semaine à compter de la réception de la notification à cet égard.</w:t>
            </w:r>
          </w:p>
        </w:tc>
      </w:tr>
    </w:tbl>
    <w:p w14:paraId="2F5B9FDD" w14:textId="77777777" w:rsidR="004109CF" w:rsidRPr="00AA001F" w:rsidRDefault="004109CF" w:rsidP="004109CF">
      <w:pPr>
        <w:pStyle w:val="AmOrLang"/>
      </w:pPr>
      <w:r w:rsidRPr="00AA001F">
        <w:lastRenderedPageBreak/>
        <w:t xml:space="preserve">Or. </w:t>
      </w:r>
      <w:r w:rsidRPr="00AA001F">
        <w:rPr>
          <w:rStyle w:val="HideTWBExt"/>
        </w:rPr>
        <w:t>&lt;Original&gt;</w:t>
      </w:r>
      <w:r w:rsidRPr="00AA001F">
        <w:rPr>
          <w:rStyle w:val="HideTWBInt"/>
        </w:rPr>
        <w:t>{EN}</w:t>
      </w:r>
      <w:r w:rsidRPr="00AA001F">
        <w:t>en</w:t>
      </w:r>
      <w:r w:rsidRPr="00AA001F">
        <w:rPr>
          <w:rStyle w:val="HideTWBExt"/>
        </w:rPr>
        <w:t>&lt;/Original&gt;</w:t>
      </w:r>
    </w:p>
    <w:p w14:paraId="6910B9A0" w14:textId="77777777" w:rsidR="004109CF" w:rsidRPr="00AA001F" w:rsidRDefault="004109CF" w:rsidP="004109CF">
      <w:r w:rsidRPr="00AA001F">
        <w:rPr>
          <w:rStyle w:val="HideTWBExt"/>
        </w:rPr>
        <w:t>&lt;/Amend&gt;</w:t>
      </w:r>
    </w:p>
    <w:p w14:paraId="6E5741DA" w14:textId="77777777" w:rsidR="004109CF" w:rsidRPr="00AA001F" w:rsidRDefault="004109CF" w:rsidP="004109CF">
      <w:pPr>
        <w:pStyle w:val="AmNumberTabs"/>
      </w:pPr>
      <w:r w:rsidRPr="00AA001F">
        <w:rPr>
          <w:rStyle w:val="HideTWBExt"/>
          <w:b w:val="0"/>
        </w:rPr>
        <w:t>&lt;Amend&gt;</w:t>
      </w:r>
      <w:r w:rsidRPr="00AA001F">
        <w:t>Amendement</w:t>
      </w:r>
      <w:r w:rsidRPr="00AA001F">
        <w:tab/>
      </w:r>
      <w:r w:rsidRPr="00AA001F">
        <w:tab/>
      </w:r>
      <w:r w:rsidRPr="00AA001F">
        <w:rPr>
          <w:rStyle w:val="HideTWBExt"/>
          <w:b w:val="0"/>
        </w:rPr>
        <w:t>&lt;NumAm&gt;</w:t>
      </w:r>
      <w:r w:rsidRPr="00AA001F">
        <w:t>1495</w:t>
      </w:r>
      <w:r w:rsidRPr="00AA001F">
        <w:rPr>
          <w:rStyle w:val="HideTWBExt"/>
          <w:b w:val="0"/>
        </w:rPr>
        <w:t>&lt;/NumAm&gt;</w:t>
      </w:r>
    </w:p>
    <w:p w14:paraId="24862C60" w14:textId="77777777" w:rsidR="004109CF" w:rsidRPr="00AA001F" w:rsidRDefault="004109CF" w:rsidP="004109CF">
      <w:pPr>
        <w:pStyle w:val="NormalBold"/>
      </w:pPr>
      <w:r w:rsidRPr="00AA001F">
        <w:rPr>
          <w:rStyle w:val="HideTWBExt"/>
          <w:b w:val="0"/>
        </w:rPr>
        <w:t>&lt;RepeatBlock-By&gt;&lt;Members&gt;</w:t>
      </w:r>
      <w:r w:rsidRPr="00AA001F">
        <w:t>Cornelia Ernst, Clare Daly</w:t>
      </w:r>
      <w:r w:rsidRPr="00AA001F">
        <w:rPr>
          <w:rStyle w:val="HideTWBExt"/>
          <w:b w:val="0"/>
        </w:rPr>
        <w:t>&lt;/Members&gt;</w:t>
      </w:r>
    </w:p>
    <w:p w14:paraId="4A61332B" w14:textId="77777777" w:rsidR="004109CF" w:rsidRPr="00AA001F" w:rsidRDefault="004109CF" w:rsidP="004109CF">
      <w:pPr>
        <w:pStyle w:val="NormalBold"/>
      </w:pPr>
      <w:r w:rsidRPr="00AA001F">
        <w:rPr>
          <w:rStyle w:val="HideTWBExt"/>
          <w:b w:val="0"/>
        </w:rPr>
        <w:t>&lt;/RepeatBlock-By&gt;</w:t>
      </w:r>
    </w:p>
    <w:p w14:paraId="0DF4DFBA" w14:textId="77777777" w:rsidR="004109CF" w:rsidRPr="00AA001F" w:rsidRDefault="004109CF" w:rsidP="004109CF">
      <w:pPr>
        <w:pStyle w:val="NormalBold"/>
      </w:pPr>
      <w:r w:rsidRPr="00AA001F">
        <w:rPr>
          <w:rStyle w:val="HideTWBExt"/>
          <w:b w:val="0"/>
        </w:rPr>
        <w:t>&lt;DocAmend&gt;</w:t>
      </w:r>
      <w:r w:rsidRPr="00AA001F">
        <w:t>Proposition de règlement</w:t>
      </w:r>
      <w:r w:rsidRPr="00AA001F">
        <w:rPr>
          <w:rStyle w:val="HideTWBExt"/>
          <w:b w:val="0"/>
        </w:rPr>
        <w:t>&lt;/DocAmend&gt;</w:t>
      </w:r>
    </w:p>
    <w:p w14:paraId="063793A7" w14:textId="77777777" w:rsidR="004109CF" w:rsidRPr="00AA001F" w:rsidRDefault="004109CF" w:rsidP="004109CF">
      <w:pPr>
        <w:pStyle w:val="NormalBold"/>
      </w:pPr>
      <w:r w:rsidRPr="00AA001F">
        <w:rPr>
          <w:rStyle w:val="HideTWBExt"/>
          <w:b w:val="0"/>
        </w:rPr>
        <w:t>&lt;Article&gt;</w:t>
      </w:r>
      <w:r w:rsidRPr="00AA001F">
        <w:t>Article 36 – paragraphe 4</w:t>
      </w:r>
      <w:r w:rsidRPr="00AA001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09CF" w:rsidRPr="00AA001F" w14:paraId="2766FBCC" w14:textId="77777777" w:rsidTr="00A27EDA">
        <w:trPr>
          <w:trHeight w:hRule="exact" w:val="240"/>
          <w:jc w:val="center"/>
        </w:trPr>
        <w:tc>
          <w:tcPr>
            <w:tcW w:w="9752" w:type="dxa"/>
            <w:gridSpan w:val="2"/>
          </w:tcPr>
          <w:p w14:paraId="1D28202C" w14:textId="77777777" w:rsidR="004109CF" w:rsidRPr="00AA001F" w:rsidRDefault="004109CF" w:rsidP="00A27EDA"/>
        </w:tc>
      </w:tr>
      <w:tr w:rsidR="004109CF" w:rsidRPr="00AA001F" w14:paraId="6C62511B" w14:textId="77777777" w:rsidTr="00A27EDA">
        <w:trPr>
          <w:trHeight w:val="240"/>
          <w:jc w:val="center"/>
        </w:trPr>
        <w:tc>
          <w:tcPr>
            <w:tcW w:w="4876" w:type="dxa"/>
          </w:tcPr>
          <w:p w14:paraId="34D68359" w14:textId="77777777" w:rsidR="004109CF" w:rsidRPr="00AA001F" w:rsidRDefault="004109CF" w:rsidP="00A27EDA">
            <w:pPr>
              <w:pStyle w:val="AmColumnHeading"/>
            </w:pPr>
            <w:r w:rsidRPr="00AA001F">
              <w:t>Texte proposé par la Commission</w:t>
            </w:r>
          </w:p>
        </w:tc>
        <w:tc>
          <w:tcPr>
            <w:tcW w:w="4876" w:type="dxa"/>
          </w:tcPr>
          <w:p w14:paraId="2479B6B0" w14:textId="77777777" w:rsidR="004109CF" w:rsidRPr="00AA001F" w:rsidRDefault="004109CF" w:rsidP="00A27EDA">
            <w:pPr>
              <w:pStyle w:val="AmColumnHeading"/>
            </w:pPr>
            <w:r w:rsidRPr="00AA001F">
              <w:t>Amendement</w:t>
            </w:r>
          </w:p>
        </w:tc>
      </w:tr>
      <w:tr w:rsidR="004109CF" w:rsidRPr="00AA001F" w14:paraId="502C6850" w14:textId="77777777" w:rsidTr="00A27EDA">
        <w:trPr>
          <w:jc w:val="center"/>
        </w:trPr>
        <w:tc>
          <w:tcPr>
            <w:tcW w:w="4876" w:type="dxa"/>
          </w:tcPr>
          <w:p w14:paraId="12CE6A7A" w14:textId="77777777" w:rsidR="004109CF" w:rsidRPr="00AA001F" w:rsidRDefault="004109CF" w:rsidP="00A27EDA">
            <w:pPr>
              <w:pStyle w:val="Normal6a"/>
            </w:pPr>
            <w:r w:rsidRPr="00AA001F">
              <w:t>4.</w:t>
            </w:r>
            <w:r w:rsidRPr="00AA001F">
              <w:tab/>
              <w:t>Les États membres font également en sorte que, lorsque l’évaluation diligente indique que le matériel ne constitue pas du matériel relatif à des abus sexuels sur enfants</w:t>
            </w:r>
            <w:r w:rsidRPr="00AA001F">
              <w:rPr>
                <w:b/>
                <w:i/>
              </w:rPr>
              <w:t xml:space="preserve"> ou une sollicitation d’enfants</w:t>
            </w:r>
            <w:r w:rsidRPr="00AA001F">
              <w:t>, l’autorité de coordination soit informée de ce résultat et en informe ensuite le centre de l’UE, dans les délais prévus au premier alinéa.</w:t>
            </w:r>
          </w:p>
        </w:tc>
        <w:tc>
          <w:tcPr>
            <w:tcW w:w="4876" w:type="dxa"/>
          </w:tcPr>
          <w:p w14:paraId="13D792EE" w14:textId="77777777" w:rsidR="004109CF" w:rsidRPr="00AA001F" w:rsidRDefault="004109CF" w:rsidP="00A27EDA">
            <w:pPr>
              <w:pStyle w:val="Normal6a"/>
            </w:pPr>
            <w:r w:rsidRPr="00AA001F">
              <w:t>4.</w:t>
            </w:r>
            <w:r w:rsidRPr="00AA001F">
              <w:tab/>
              <w:t>Les États membres font également en sorte que, lorsque l’évaluation diligente indique que le matériel ne constitue pas du matériel relatif à des abus sexuels sur enfants, l’autorité de coordination soit informée de ce résultat et en informe ensuite le centre de l’UE, dans les délais prévus au premier alinéa.</w:t>
            </w:r>
          </w:p>
        </w:tc>
      </w:tr>
    </w:tbl>
    <w:p w14:paraId="52AA9336" w14:textId="77777777" w:rsidR="004109CF" w:rsidRPr="00AA001F" w:rsidRDefault="004109CF" w:rsidP="004109CF">
      <w:pPr>
        <w:pStyle w:val="AmOrLang"/>
      </w:pPr>
      <w:r w:rsidRPr="00AA001F">
        <w:t xml:space="preserve">Or. </w:t>
      </w:r>
      <w:r w:rsidRPr="00AA001F">
        <w:rPr>
          <w:rStyle w:val="HideTWBExt"/>
        </w:rPr>
        <w:t>&lt;Original&gt;</w:t>
      </w:r>
      <w:r w:rsidRPr="00AA001F">
        <w:rPr>
          <w:rStyle w:val="HideTWBInt"/>
        </w:rPr>
        <w:t>{EN}</w:t>
      </w:r>
      <w:r w:rsidRPr="00AA001F">
        <w:t>en</w:t>
      </w:r>
      <w:r w:rsidRPr="00AA001F">
        <w:rPr>
          <w:rStyle w:val="HideTWBExt"/>
        </w:rPr>
        <w:t>&lt;/Original&gt;</w:t>
      </w:r>
    </w:p>
    <w:p w14:paraId="74DE69C3" w14:textId="77777777" w:rsidR="004109CF" w:rsidRPr="00AA001F" w:rsidRDefault="004109CF" w:rsidP="004109CF">
      <w:r w:rsidRPr="00AA001F">
        <w:rPr>
          <w:rStyle w:val="HideTWBExt"/>
        </w:rPr>
        <w:t>&lt;/Amend&gt;</w:t>
      </w:r>
    </w:p>
    <w:p w14:paraId="7CB81555" w14:textId="77777777" w:rsidR="004109CF" w:rsidRPr="00AA001F" w:rsidRDefault="004109CF" w:rsidP="004109CF">
      <w:pPr>
        <w:pStyle w:val="AmNumberTabs"/>
      </w:pPr>
      <w:r w:rsidRPr="00AA001F">
        <w:rPr>
          <w:rStyle w:val="HideTWBExt"/>
          <w:b w:val="0"/>
        </w:rPr>
        <w:t>&lt;Amend&gt;</w:t>
      </w:r>
      <w:r w:rsidRPr="00AA001F">
        <w:t>Amendement</w:t>
      </w:r>
      <w:r w:rsidRPr="00AA001F">
        <w:tab/>
      </w:r>
      <w:r w:rsidRPr="00AA001F">
        <w:tab/>
      </w:r>
      <w:r w:rsidRPr="00AA001F">
        <w:rPr>
          <w:rStyle w:val="HideTWBExt"/>
          <w:b w:val="0"/>
        </w:rPr>
        <w:t>&lt;NumAm&gt;</w:t>
      </w:r>
      <w:r w:rsidRPr="00AA001F">
        <w:t>1496</w:t>
      </w:r>
      <w:r w:rsidRPr="00AA001F">
        <w:rPr>
          <w:rStyle w:val="HideTWBExt"/>
          <w:b w:val="0"/>
        </w:rPr>
        <w:t>&lt;/NumAm&gt;</w:t>
      </w:r>
    </w:p>
    <w:p w14:paraId="3D176A12" w14:textId="77777777" w:rsidR="004109CF" w:rsidRPr="00AA001F" w:rsidRDefault="004109CF" w:rsidP="004109CF">
      <w:pPr>
        <w:pStyle w:val="NormalBold"/>
      </w:pPr>
      <w:r w:rsidRPr="00AA001F">
        <w:rPr>
          <w:rStyle w:val="HideTWBExt"/>
          <w:b w:val="0"/>
        </w:rPr>
        <w:t>&lt;RepeatBlock-By&gt;&lt;Members&gt;</w:t>
      </w:r>
      <w:r w:rsidRPr="00AA001F">
        <w:t>René Repasi, Tiemo Wölken</w:t>
      </w:r>
      <w:r w:rsidRPr="00AA001F">
        <w:rPr>
          <w:rStyle w:val="HideTWBExt"/>
          <w:b w:val="0"/>
        </w:rPr>
        <w:t>&lt;/Members&gt;</w:t>
      </w:r>
    </w:p>
    <w:p w14:paraId="464D08AF" w14:textId="77777777" w:rsidR="004109CF" w:rsidRPr="00AA001F" w:rsidRDefault="004109CF" w:rsidP="004109CF">
      <w:r w:rsidRPr="00AA001F">
        <w:rPr>
          <w:rStyle w:val="HideTWBExt"/>
        </w:rPr>
        <w:t>&lt;AuNomDe&gt;</w:t>
      </w:r>
      <w:r w:rsidRPr="00AA001F">
        <w:rPr>
          <w:rStyle w:val="HideTWBInt"/>
        </w:rPr>
        <w:t>{S&amp;D}</w:t>
      </w:r>
      <w:r w:rsidRPr="00AA001F">
        <w:t>au nom du groupe S&amp;D</w:t>
      </w:r>
      <w:r w:rsidRPr="00AA001F">
        <w:rPr>
          <w:rStyle w:val="HideTWBExt"/>
        </w:rPr>
        <w:t>&lt;/AuNomDe&gt;</w:t>
      </w:r>
    </w:p>
    <w:p w14:paraId="1452FABE" w14:textId="77777777" w:rsidR="004109CF" w:rsidRPr="00AA001F" w:rsidRDefault="004109CF" w:rsidP="004109CF">
      <w:pPr>
        <w:pStyle w:val="NormalBold"/>
      </w:pPr>
      <w:r w:rsidRPr="00AA001F">
        <w:rPr>
          <w:rStyle w:val="HideTWBExt"/>
          <w:b w:val="0"/>
        </w:rPr>
        <w:t>&lt;Members&gt;</w:t>
      </w:r>
      <w:r w:rsidRPr="00AA001F">
        <w:t>Petar Vitanov</w:t>
      </w:r>
      <w:r w:rsidRPr="00AA001F">
        <w:rPr>
          <w:rStyle w:val="HideTWBExt"/>
          <w:b w:val="0"/>
        </w:rPr>
        <w:t>&lt;/Members&gt;</w:t>
      </w:r>
    </w:p>
    <w:p w14:paraId="4E6A0458" w14:textId="77777777" w:rsidR="004109CF" w:rsidRPr="00AA001F" w:rsidRDefault="004109CF" w:rsidP="004109CF">
      <w:r w:rsidRPr="00AA001F">
        <w:rPr>
          <w:rStyle w:val="HideTWBExt"/>
        </w:rPr>
        <w:t>&lt;AuNomDe&gt;</w:t>
      </w:r>
      <w:r w:rsidRPr="00AA001F">
        <w:rPr>
          <w:rStyle w:val="HideTWBInt"/>
        </w:rPr>
        <w:t>{LIBE}</w:t>
      </w:r>
      <w:r w:rsidRPr="00AA001F">
        <w:t>au nom de la commission des libertés civiles, de la justice et des affaires intérieures</w:t>
      </w:r>
      <w:r w:rsidRPr="00AA001F">
        <w:rPr>
          <w:rStyle w:val="HideTWBExt"/>
        </w:rPr>
        <w:t>&lt;/AuNomDe&gt;</w:t>
      </w:r>
    </w:p>
    <w:p w14:paraId="54357C15" w14:textId="77777777" w:rsidR="004109CF" w:rsidRPr="00AA001F" w:rsidRDefault="004109CF" w:rsidP="004109CF">
      <w:pPr>
        <w:pStyle w:val="NormalBold"/>
      </w:pPr>
      <w:r w:rsidRPr="00AA001F">
        <w:rPr>
          <w:rStyle w:val="HideTWBExt"/>
          <w:b w:val="0"/>
        </w:rPr>
        <w:t>&lt;Members&gt;</w:t>
      </w:r>
      <w:r w:rsidRPr="00AA001F">
        <w:t>Birgit Sippel</w:t>
      </w:r>
      <w:r w:rsidRPr="00AA001F">
        <w:rPr>
          <w:rStyle w:val="HideTWBExt"/>
          <w:b w:val="0"/>
        </w:rPr>
        <w:t>&lt;/Members&gt;</w:t>
      </w:r>
    </w:p>
    <w:p w14:paraId="22E622D9" w14:textId="77777777" w:rsidR="004109CF" w:rsidRPr="00AA001F" w:rsidRDefault="004109CF" w:rsidP="004109CF">
      <w:pPr>
        <w:pStyle w:val="NormalBold"/>
      </w:pPr>
      <w:r w:rsidRPr="00AA001F">
        <w:rPr>
          <w:rStyle w:val="HideTWBExt"/>
          <w:b w:val="0"/>
        </w:rPr>
        <w:t>&lt;/RepeatBlock-By&gt;</w:t>
      </w:r>
    </w:p>
    <w:p w14:paraId="71D3A3EA" w14:textId="77777777" w:rsidR="004109CF" w:rsidRPr="00AA001F" w:rsidRDefault="004109CF" w:rsidP="004109CF">
      <w:pPr>
        <w:pStyle w:val="NormalBold"/>
      </w:pPr>
      <w:r w:rsidRPr="00AA001F">
        <w:rPr>
          <w:rStyle w:val="HideTWBExt"/>
          <w:b w:val="0"/>
        </w:rPr>
        <w:t>&lt;DocAmend&gt;</w:t>
      </w:r>
      <w:r w:rsidRPr="00AA001F">
        <w:t>Proposition de règlement</w:t>
      </w:r>
      <w:r w:rsidRPr="00AA001F">
        <w:rPr>
          <w:rStyle w:val="HideTWBExt"/>
          <w:b w:val="0"/>
        </w:rPr>
        <w:t>&lt;/DocAmend&gt;</w:t>
      </w:r>
    </w:p>
    <w:p w14:paraId="5F4433FA" w14:textId="77777777" w:rsidR="004109CF" w:rsidRPr="00AA001F" w:rsidRDefault="004109CF" w:rsidP="004109CF">
      <w:pPr>
        <w:pStyle w:val="NormalBold"/>
      </w:pPr>
      <w:r w:rsidRPr="00AA001F">
        <w:rPr>
          <w:rStyle w:val="HideTWBExt"/>
          <w:b w:val="0"/>
        </w:rPr>
        <w:t>&lt;Article&gt;</w:t>
      </w:r>
      <w:r w:rsidRPr="00AA001F">
        <w:t>Article 36 – paragraphe 4</w:t>
      </w:r>
      <w:r w:rsidRPr="00AA001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09CF" w:rsidRPr="00AA001F" w14:paraId="2BCA4EAA" w14:textId="77777777" w:rsidTr="00A27EDA">
        <w:trPr>
          <w:trHeight w:hRule="exact" w:val="240"/>
          <w:jc w:val="center"/>
        </w:trPr>
        <w:tc>
          <w:tcPr>
            <w:tcW w:w="9752" w:type="dxa"/>
            <w:gridSpan w:val="2"/>
          </w:tcPr>
          <w:p w14:paraId="568AF448" w14:textId="77777777" w:rsidR="004109CF" w:rsidRPr="00AA001F" w:rsidRDefault="004109CF" w:rsidP="00A27EDA"/>
        </w:tc>
      </w:tr>
      <w:tr w:rsidR="004109CF" w:rsidRPr="00AA001F" w14:paraId="2A14BDA1" w14:textId="77777777" w:rsidTr="00A27EDA">
        <w:trPr>
          <w:trHeight w:val="240"/>
          <w:jc w:val="center"/>
        </w:trPr>
        <w:tc>
          <w:tcPr>
            <w:tcW w:w="4876" w:type="dxa"/>
          </w:tcPr>
          <w:p w14:paraId="0B38A7CD" w14:textId="77777777" w:rsidR="004109CF" w:rsidRPr="00AA001F" w:rsidRDefault="004109CF" w:rsidP="00A27EDA">
            <w:pPr>
              <w:pStyle w:val="AmColumnHeading"/>
            </w:pPr>
            <w:r w:rsidRPr="00AA001F">
              <w:t>Texte proposé par la Commission</w:t>
            </w:r>
          </w:p>
        </w:tc>
        <w:tc>
          <w:tcPr>
            <w:tcW w:w="4876" w:type="dxa"/>
          </w:tcPr>
          <w:p w14:paraId="178A275C" w14:textId="77777777" w:rsidR="004109CF" w:rsidRPr="00AA001F" w:rsidRDefault="004109CF" w:rsidP="00A27EDA">
            <w:pPr>
              <w:pStyle w:val="AmColumnHeading"/>
            </w:pPr>
            <w:r w:rsidRPr="00AA001F">
              <w:t>Amendement</w:t>
            </w:r>
          </w:p>
        </w:tc>
      </w:tr>
      <w:tr w:rsidR="004109CF" w:rsidRPr="00AA001F" w14:paraId="32C50DF8" w14:textId="77777777" w:rsidTr="00A27EDA">
        <w:trPr>
          <w:jc w:val="center"/>
        </w:trPr>
        <w:tc>
          <w:tcPr>
            <w:tcW w:w="4876" w:type="dxa"/>
          </w:tcPr>
          <w:p w14:paraId="78BB8EB8" w14:textId="77777777" w:rsidR="004109CF" w:rsidRPr="00AA001F" w:rsidRDefault="004109CF" w:rsidP="00A27EDA">
            <w:pPr>
              <w:pStyle w:val="Normal6a"/>
            </w:pPr>
            <w:r w:rsidRPr="00AA001F">
              <w:t>4.</w:t>
            </w:r>
            <w:r w:rsidRPr="00AA001F">
              <w:tab/>
              <w:t>Les États membres font également en sorte que, lorsque l’évaluation diligente indique que le matériel ne constitue pas du matériel relatif à des abus sexuels sur enfants</w:t>
            </w:r>
            <w:r w:rsidRPr="00AA001F">
              <w:rPr>
                <w:b/>
                <w:i/>
              </w:rPr>
              <w:t xml:space="preserve"> ou une sollicitation d’enfants</w:t>
            </w:r>
            <w:r w:rsidRPr="00AA001F">
              <w:t>, l’autorité de coordination soit informée de ce résultat et en informe ensuite le centre de l’UE, dans les délais prévus au premier alinéa.</w:t>
            </w:r>
          </w:p>
        </w:tc>
        <w:tc>
          <w:tcPr>
            <w:tcW w:w="4876" w:type="dxa"/>
          </w:tcPr>
          <w:p w14:paraId="4E5F22C0" w14:textId="77777777" w:rsidR="004109CF" w:rsidRPr="00AA001F" w:rsidRDefault="004109CF" w:rsidP="00A27EDA">
            <w:pPr>
              <w:pStyle w:val="Normal6a"/>
            </w:pPr>
            <w:r w:rsidRPr="00AA001F">
              <w:t>4.</w:t>
            </w:r>
            <w:r w:rsidRPr="00AA001F">
              <w:tab/>
              <w:t>Les États membres font également en sorte que, lorsque l’évaluation diligente indique que le matériel ne constitue pas du matériel relatif à des abus sexuels sur enfants, l’autorité de coordination soit informée de ce résultat et en informe ensuite le centre de l’UE, dans les délais prévus au premier alinéa.</w:t>
            </w:r>
          </w:p>
        </w:tc>
      </w:tr>
    </w:tbl>
    <w:p w14:paraId="4CB5C45A" w14:textId="77777777" w:rsidR="004109CF" w:rsidRPr="00AA001F" w:rsidRDefault="004109CF" w:rsidP="004109CF">
      <w:pPr>
        <w:pStyle w:val="AmOrLang"/>
      </w:pPr>
      <w:r w:rsidRPr="00AA001F">
        <w:t xml:space="preserve">Or. </w:t>
      </w:r>
      <w:r w:rsidRPr="00AA001F">
        <w:rPr>
          <w:rStyle w:val="HideTWBExt"/>
        </w:rPr>
        <w:t>&lt;Original&gt;</w:t>
      </w:r>
      <w:r w:rsidRPr="00AA001F">
        <w:rPr>
          <w:rStyle w:val="HideTWBInt"/>
        </w:rPr>
        <w:t>{EN}</w:t>
      </w:r>
      <w:r w:rsidRPr="00AA001F">
        <w:t>en</w:t>
      </w:r>
      <w:r w:rsidRPr="00AA001F">
        <w:rPr>
          <w:rStyle w:val="HideTWBExt"/>
        </w:rPr>
        <w:t>&lt;/Original&gt;</w:t>
      </w:r>
    </w:p>
    <w:p w14:paraId="743A81B1" w14:textId="77777777" w:rsidR="004109CF" w:rsidRPr="00AA001F" w:rsidRDefault="004109CF" w:rsidP="004109CF">
      <w:r w:rsidRPr="00AA001F">
        <w:rPr>
          <w:rStyle w:val="HideTWBExt"/>
        </w:rPr>
        <w:t>&lt;/Amend&gt;</w:t>
      </w:r>
    </w:p>
    <w:p w14:paraId="7E65FCA8" w14:textId="77777777" w:rsidR="004109CF" w:rsidRPr="00AA001F" w:rsidRDefault="004109CF" w:rsidP="004109CF">
      <w:pPr>
        <w:pStyle w:val="AmNumberTabs"/>
      </w:pPr>
      <w:r w:rsidRPr="00AA001F">
        <w:rPr>
          <w:rStyle w:val="HideTWBExt"/>
          <w:b w:val="0"/>
        </w:rPr>
        <w:t>&lt;Amend&gt;</w:t>
      </w:r>
      <w:r w:rsidRPr="00AA001F">
        <w:t>Amendement</w:t>
      </w:r>
      <w:r w:rsidRPr="00AA001F">
        <w:tab/>
      </w:r>
      <w:r w:rsidRPr="00AA001F">
        <w:tab/>
      </w:r>
      <w:r w:rsidRPr="00AA001F">
        <w:rPr>
          <w:rStyle w:val="HideTWBExt"/>
          <w:b w:val="0"/>
        </w:rPr>
        <w:t>&lt;NumAm&gt;</w:t>
      </w:r>
      <w:r w:rsidRPr="00AA001F">
        <w:t>1497</w:t>
      </w:r>
      <w:r w:rsidRPr="00AA001F">
        <w:rPr>
          <w:rStyle w:val="HideTWBExt"/>
          <w:b w:val="0"/>
        </w:rPr>
        <w:t>&lt;/NumAm&gt;</w:t>
      </w:r>
    </w:p>
    <w:p w14:paraId="299AAFDF" w14:textId="77777777" w:rsidR="004109CF" w:rsidRPr="00AA001F" w:rsidRDefault="004109CF" w:rsidP="004109CF">
      <w:pPr>
        <w:pStyle w:val="NormalBold"/>
      </w:pPr>
      <w:r w:rsidRPr="00AA001F">
        <w:rPr>
          <w:rStyle w:val="HideTWBExt"/>
          <w:b w:val="0"/>
        </w:rPr>
        <w:t>&lt;RepeatBlock-By&gt;&lt;Members&gt;</w:t>
      </w:r>
      <w:r w:rsidRPr="00AA001F">
        <w:t>Cornelia Ernst, Clare Daly</w:t>
      </w:r>
      <w:r w:rsidRPr="00AA001F">
        <w:rPr>
          <w:rStyle w:val="HideTWBExt"/>
          <w:b w:val="0"/>
        </w:rPr>
        <w:t>&lt;/Members&gt;</w:t>
      </w:r>
    </w:p>
    <w:p w14:paraId="2E59B4C9" w14:textId="77777777" w:rsidR="004109CF" w:rsidRPr="00AA001F" w:rsidRDefault="004109CF" w:rsidP="004109CF">
      <w:pPr>
        <w:pStyle w:val="NormalBold"/>
      </w:pPr>
      <w:r w:rsidRPr="00AA001F">
        <w:rPr>
          <w:rStyle w:val="HideTWBExt"/>
          <w:b w:val="0"/>
        </w:rPr>
        <w:t>&lt;/RepeatBlock-By&gt;</w:t>
      </w:r>
    </w:p>
    <w:p w14:paraId="42795464" w14:textId="77777777" w:rsidR="004109CF" w:rsidRPr="00AA001F" w:rsidRDefault="004109CF" w:rsidP="004109CF">
      <w:pPr>
        <w:pStyle w:val="NormalBold"/>
      </w:pPr>
      <w:r w:rsidRPr="00AA001F">
        <w:rPr>
          <w:rStyle w:val="HideTWBExt"/>
          <w:b w:val="0"/>
        </w:rPr>
        <w:t>&lt;DocAmend&gt;</w:t>
      </w:r>
      <w:r w:rsidRPr="00AA001F">
        <w:t>Proposition de règlement</w:t>
      </w:r>
      <w:r w:rsidRPr="00AA001F">
        <w:rPr>
          <w:rStyle w:val="HideTWBExt"/>
          <w:b w:val="0"/>
        </w:rPr>
        <w:t>&lt;/DocAmend&gt;</w:t>
      </w:r>
    </w:p>
    <w:p w14:paraId="43A76435" w14:textId="77777777" w:rsidR="004109CF" w:rsidRPr="00AA001F" w:rsidRDefault="004109CF" w:rsidP="004109CF">
      <w:pPr>
        <w:pStyle w:val="NormalBold"/>
      </w:pPr>
      <w:r w:rsidRPr="00AA001F">
        <w:rPr>
          <w:rStyle w:val="HideTWBExt"/>
          <w:b w:val="0"/>
        </w:rPr>
        <w:t>&lt;Article&gt;</w:t>
      </w:r>
      <w:r w:rsidRPr="00AA001F">
        <w:t>Article 37 – paragraphe 1 – alinéa 2</w:t>
      </w:r>
      <w:r w:rsidRPr="00AA001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09CF" w:rsidRPr="00AA001F" w14:paraId="57BC84FC" w14:textId="77777777" w:rsidTr="00A27EDA">
        <w:trPr>
          <w:trHeight w:hRule="exact" w:val="240"/>
          <w:jc w:val="center"/>
        </w:trPr>
        <w:tc>
          <w:tcPr>
            <w:tcW w:w="9752" w:type="dxa"/>
            <w:gridSpan w:val="2"/>
          </w:tcPr>
          <w:p w14:paraId="07BC23F8" w14:textId="77777777" w:rsidR="004109CF" w:rsidRPr="00AA001F" w:rsidRDefault="004109CF" w:rsidP="00A27EDA"/>
        </w:tc>
      </w:tr>
      <w:tr w:rsidR="004109CF" w:rsidRPr="00AA001F" w14:paraId="7F430859" w14:textId="77777777" w:rsidTr="00A27EDA">
        <w:trPr>
          <w:trHeight w:val="240"/>
          <w:jc w:val="center"/>
        </w:trPr>
        <w:tc>
          <w:tcPr>
            <w:tcW w:w="4876" w:type="dxa"/>
          </w:tcPr>
          <w:p w14:paraId="7646919C" w14:textId="77777777" w:rsidR="004109CF" w:rsidRPr="00AA001F" w:rsidRDefault="004109CF" w:rsidP="00A27EDA">
            <w:pPr>
              <w:pStyle w:val="AmColumnHeading"/>
            </w:pPr>
            <w:r w:rsidRPr="00AA001F">
              <w:t>Texte proposé par la Commission</w:t>
            </w:r>
          </w:p>
        </w:tc>
        <w:tc>
          <w:tcPr>
            <w:tcW w:w="4876" w:type="dxa"/>
          </w:tcPr>
          <w:p w14:paraId="0C4CF441" w14:textId="77777777" w:rsidR="004109CF" w:rsidRPr="00AA001F" w:rsidRDefault="004109CF" w:rsidP="00A27EDA">
            <w:pPr>
              <w:pStyle w:val="AmColumnHeading"/>
            </w:pPr>
            <w:r w:rsidRPr="00AA001F">
              <w:t>Amendement</w:t>
            </w:r>
          </w:p>
        </w:tc>
      </w:tr>
      <w:tr w:rsidR="004109CF" w:rsidRPr="00AA001F" w14:paraId="003E5A95" w14:textId="77777777" w:rsidTr="00A27EDA">
        <w:trPr>
          <w:jc w:val="center"/>
        </w:trPr>
        <w:tc>
          <w:tcPr>
            <w:tcW w:w="4876" w:type="dxa"/>
          </w:tcPr>
          <w:p w14:paraId="49A43B03" w14:textId="77777777" w:rsidR="004109CF" w:rsidRPr="00AA001F" w:rsidRDefault="004109CF" w:rsidP="00A27EDA">
            <w:pPr>
              <w:pStyle w:val="Normal6a"/>
            </w:pPr>
            <w:r w:rsidRPr="00AA001F">
              <w:rPr>
                <w:b/>
                <w:i/>
              </w:rPr>
              <w:t>Lorsque la Commission a des raisons de soupçonner qu’un fournisseur de services de la société de l’information pertinents a enfreint le présent règlement d’une manière impliquant au moins trois États membres, elle peut recommander que l’autorité de coordination du lieu d’établissement examine la situation et prenne les mesures d’enquête et de coercition nécessaires pour assurer le respect du présent règlement.</w:t>
            </w:r>
          </w:p>
        </w:tc>
        <w:tc>
          <w:tcPr>
            <w:tcW w:w="4876" w:type="dxa"/>
          </w:tcPr>
          <w:p w14:paraId="3C78C585" w14:textId="77777777" w:rsidR="004109CF" w:rsidRPr="00AA001F" w:rsidRDefault="004109CF" w:rsidP="00A27EDA">
            <w:pPr>
              <w:pStyle w:val="Normal6a"/>
            </w:pPr>
            <w:r w:rsidRPr="00AA001F">
              <w:rPr>
                <w:b/>
                <w:i/>
              </w:rPr>
              <w:t>supprimé</w:t>
            </w:r>
          </w:p>
        </w:tc>
      </w:tr>
    </w:tbl>
    <w:p w14:paraId="7325C2BE" w14:textId="77777777" w:rsidR="004109CF" w:rsidRPr="00AA001F" w:rsidRDefault="004109CF" w:rsidP="004109CF">
      <w:pPr>
        <w:pStyle w:val="AmOrLang"/>
      </w:pPr>
      <w:r w:rsidRPr="00AA001F">
        <w:t xml:space="preserve">Or. </w:t>
      </w:r>
      <w:r w:rsidRPr="00AA001F">
        <w:rPr>
          <w:rStyle w:val="HideTWBExt"/>
        </w:rPr>
        <w:t>&lt;Original&gt;</w:t>
      </w:r>
      <w:r w:rsidRPr="00AA001F">
        <w:rPr>
          <w:rStyle w:val="HideTWBInt"/>
        </w:rPr>
        <w:t>{EN}</w:t>
      </w:r>
      <w:r w:rsidRPr="00AA001F">
        <w:t>en</w:t>
      </w:r>
      <w:r w:rsidRPr="00AA001F">
        <w:rPr>
          <w:rStyle w:val="HideTWBExt"/>
        </w:rPr>
        <w:t>&lt;/Original&gt;</w:t>
      </w:r>
    </w:p>
    <w:p w14:paraId="0AACF135" w14:textId="77777777" w:rsidR="004109CF" w:rsidRPr="00AA001F" w:rsidRDefault="004109CF" w:rsidP="004109CF">
      <w:r w:rsidRPr="00AA001F">
        <w:rPr>
          <w:rStyle w:val="HideTWBExt"/>
        </w:rPr>
        <w:t>&lt;/Amend&gt;</w:t>
      </w:r>
    </w:p>
    <w:p w14:paraId="7F05D459" w14:textId="77777777" w:rsidR="004109CF" w:rsidRPr="00AA001F" w:rsidRDefault="004109CF" w:rsidP="004109CF">
      <w:pPr>
        <w:pStyle w:val="AmNumberTabs"/>
      </w:pPr>
      <w:r w:rsidRPr="00AA001F">
        <w:rPr>
          <w:rStyle w:val="HideTWBExt"/>
          <w:b w:val="0"/>
        </w:rPr>
        <w:t>&lt;Amend&gt;</w:t>
      </w:r>
      <w:r w:rsidRPr="00AA001F">
        <w:t>Amendement</w:t>
      </w:r>
      <w:r w:rsidRPr="00AA001F">
        <w:tab/>
      </w:r>
      <w:r w:rsidRPr="00AA001F">
        <w:tab/>
      </w:r>
      <w:r w:rsidRPr="00AA001F">
        <w:rPr>
          <w:rStyle w:val="HideTWBExt"/>
          <w:b w:val="0"/>
        </w:rPr>
        <w:t>&lt;NumAm&gt;</w:t>
      </w:r>
      <w:r w:rsidRPr="00AA001F">
        <w:t>1498</w:t>
      </w:r>
      <w:r w:rsidRPr="00AA001F">
        <w:rPr>
          <w:rStyle w:val="HideTWBExt"/>
          <w:b w:val="0"/>
        </w:rPr>
        <w:t>&lt;/NumAm&gt;</w:t>
      </w:r>
    </w:p>
    <w:p w14:paraId="1DB05751" w14:textId="77777777" w:rsidR="004109CF" w:rsidRPr="00AA001F" w:rsidRDefault="004109CF" w:rsidP="004109CF">
      <w:pPr>
        <w:pStyle w:val="NormalBold"/>
      </w:pPr>
      <w:r w:rsidRPr="00AA001F">
        <w:rPr>
          <w:rStyle w:val="HideTWBExt"/>
          <w:b w:val="0"/>
        </w:rPr>
        <w:t>&lt;RepeatBlock-By&gt;&lt;Members&gt;</w:t>
      </w:r>
      <w:r w:rsidRPr="00AA001F">
        <w:t>Patrick Breyer</w:t>
      </w:r>
      <w:r w:rsidRPr="00AA001F">
        <w:rPr>
          <w:rStyle w:val="HideTWBExt"/>
          <w:b w:val="0"/>
        </w:rPr>
        <w:t>&lt;/Members&gt;</w:t>
      </w:r>
    </w:p>
    <w:p w14:paraId="11127101" w14:textId="77777777" w:rsidR="004109CF" w:rsidRPr="00AA001F" w:rsidRDefault="004109CF" w:rsidP="004109CF">
      <w:r w:rsidRPr="00AA001F">
        <w:rPr>
          <w:rStyle w:val="HideTWBExt"/>
        </w:rPr>
        <w:t>&lt;AuNomDe&gt;</w:t>
      </w:r>
      <w:r w:rsidRPr="00AA001F">
        <w:rPr>
          <w:rStyle w:val="HideTWBInt"/>
        </w:rPr>
        <w:t>{Verts/ALE}</w:t>
      </w:r>
      <w:r w:rsidRPr="00AA001F">
        <w:t>au nom du groupe Verts/ALE</w:t>
      </w:r>
      <w:r w:rsidRPr="00AA001F">
        <w:rPr>
          <w:rStyle w:val="HideTWBExt"/>
        </w:rPr>
        <w:t>&lt;/AuNomDe&gt;</w:t>
      </w:r>
    </w:p>
    <w:p w14:paraId="0B85FE25" w14:textId="77777777" w:rsidR="004109CF" w:rsidRPr="00AA001F" w:rsidRDefault="004109CF" w:rsidP="004109CF">
      <w:pPr>
        <w:pStyle w:val="NormalBold"/>
      </w:pPr>
      <w:r w:rsidRPr="00AA001F">
        <w:rPr>
          <w:rStyle w:val="HideTWBExt"/>
          <w:b w:val="0"/>
        </w:rPr>
        <w:t>&lt;/RepeatBlock-By&gt;</w:t>
      </w:r>
    </w:p>
    <w:p w14:paraId="2E738F8F" w14:textId="77777777" w:rsidR="004109CF" w:rsidRPr="00AA001F" w:rsidRDefault="004109CF" w:rsidP="004109CF">
      <w:pPr>
        <w:pStyle w:val="NormalBold"/>
      </w:pPr>
      <w:r w:rsidRPr="00AA001F">
        <w:rPr>
          <w:rStyle w:val="HideTWBExt"/>
          <w:b w:val="0"/>
        </w:rPr>
        <w:t>&lt;DocAmend&gt;</w:t>
      </w:r>
      <w:r w:rsidRPr="00AA001F">
        <w:t>Proposition de règlement</w:t>
      </w:r>
      <w:r w:rsidRPr="00AA001F">
        <w:rPr>
          <w:rStyle w:val="HideTWBExt"/>
          <w:b w:val="0"/>
        </w:rPr>
        <w:t>&lt;/DocAmend&gt;</w:t>
      </w:r>
    </w:p>
    <w:p w14:paraId="22572AAE" w14:textId="77777777" w:rsidR="004109CF" w:rsidRPr="00AA001F" w:rsidRDefault="004109CF" w:rsidP="004109CF">
      <w:pPr>
        <w:pStyle w:val="NormalBold"/>
      </w:pPr>
      <w:r w:rsidRPr="00AA001F">
        <w:rPr>
          <w:rStyle w:val="HideTWBExt"/>
          <w:b w:val="0"/>
        </w:rPr>
        <w:t>&lt;Article&gt;</w:t>
      </w:r>
      <w:r w:rsidRPr="00AA001F">
        <w:t>Article 37 – paragraphe 1 – alinéa 2</w:t>
      </w:r>
      <w:r w:rsidRPr="00AA001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09CF" w:rsidRPr="00AA001F" w14:paraId="644BE8FB" w14:textId="77777777" w:rsidTr="00A27EDA">
        <w:trPr>
          <w:trHeight w:hRule="exact" w:val="240"/>
          <w:jc w:val="center"/>
        </w:trPr>
        <w:tc>
          <w:tcPr>
            <w:tcW w:w="9752" w:type="dxa"/>
            <w:gridSpan w:val="2"/>
          </w:tcPr>
          <w:p w14:paraId="050D24DD" w14:textId="77777777" w:rsidR="004109CF" w:rsidRPr="00AA001F" w:rsidRDefault="004109CF" w:rsidP="00A27EDA"/>
        </w:tc>
      </w:tr>
      <w:tr w:rsidR="004109CF" w:rsidRPr="00AA001F" w14:paraId="28B38921" w14:textId="77777777" w:rsidTr="00A27EDA">
        <w:trPr>
          <w:trHeight w:val="240"/>
          <w:jc w:val="center"/>
        </w:trPr>
        <w:tc>
          <w:tcPr>
            <w:tcW w:w="4876" w:type="dxa"/>
          </w:tcPr>
          <w:p w14:paraId="4F35D5F3" w14:textId="77777777" w:rsidR="004109CF" w:rsidRPr="00AA001F" w:rsidRDefault="004109CF" w:rsidP="00A27EDA">
            <w:pPr>
              <w:pStyle w:val="AmColumnHeading"/>
            </w:pPr>
            <w:r w:rsidRPr="00AA001F">
              <w:lastRenderedPageBreak/>
              <w:t>Texte proposé par la Commission</w:t>
            </w:r>
          </w:p>
        </w:tc>
        <w:tc>
          <w:tcPr>
            <w:tcW w:w="4876" w:type="dxa"/>
          </w:tcPr>
          <w:p w14:paraId="5F5DB347" w14:textId="77777777" w:rsidR="004109CF" w:rsidRPr="00AA001F" w:rsidRDefault="004109CF" w:rsidP="00A27EDA">
            <w:pPr>
              <w:pStyle w:val="AmColumnHeading"/>
            </w:pPr>
            <w:r w:rsidRPr="00AA001F">
              <w:t>Amendement</w:t>
            </w:r>
          </w:p>
        </w:tc>
      </w:tr>
      <w:tr w:rsidR="004109CF" w:rsidRPr="00AA001F" w14:paraId="10B62EEF" w14:textId="77777777" w:rsidTr="00A27EDA">
        <w:trPr>
          <w:jc w:val="center"/>
        </w:trPr>
        <w:tc>
          <w:tcPr>
            <w:tcW w:w="4876" w:type="dxa"/>
          </w:tcPr>
          <w:p w14:paraId="0AA084C4" w14:textId="77777777" w:rsidR="004109CF" w:rsidRPr="00AA001F" w:rsidRDefault="004109CF" w:rsidP="00A27EDA">
            <w:pPr>
              <w:pStyle w:val="Normal6a"/>
            </w:pPr>
            <w:r w:rsidRPr="00AA001F">
              <w:t xml:space="preserve">Lorsque la Commission </w:t>
            </w:r>
            <w:r w:rsidRPr="00AA001F">
              <w:rPr>
                <w:b/>
                <w:i/>
              </w:rPr>
              <w:t>a</w:t>
            </w:r>
            <w:r w:rsidRPr="00AA001F">
              <w:t xml:space="preserve"> des raisons de soupçonner qu’un fournisseur de services de la société de l’information pertinents a enfreint le présent règlement d’une manière </w:t>
            </w:r>
            <w:r w:rsidRPr="00AA001F">
              <w:rPr>
                <w:b/>
                <w:i/>
              </w:rPr>
              <w:t>impliquant</w:t>
            </w:r>
            <w:r w:rsidRPr="00AA001F">
              <w:t xml:space="preserve"> au moins trois États membres, elle peut recommander que l’autorité de coordination du lieu d’établissement examine la situation </w:t>
            </w:r>
            <w:r w:rsidRPr="00AA001F">
              <w:rPr>
                <w:b/>
                <w:i/>
              </w:rPr>
              <w:t>et prenne les mesures d’enquête et de coercition nécessaires pour assurer le respect du présent règlement</w:t>
            </w:r>
            <w:r w:rsidRPr="00AA001F">
              <w:t>.</w:t>
            </w:r>
          </w:p>
        </w:tc>
        <w:tc>
          <w:tcPr>
            <w:tcW w:w="4876" w:type="dxa"/>
          </w:tcPr>
          <w:p w14:paraId="4B121B82" w14:textId="77777777" w:rsidR="004109CF" w:rsidRPr="00AA001F" w:rsidRDefault="004109CF" w:rsidP="00A27EDA">
            <w:pPr>
              <w:pStyle w:val="Normal6a"/>
            </w:pPr>
            <w:r w:rsidRPr="00AA001F">
              <w:t>Lorsque</w:t>
            </w:r>
            <w:r w:rsidRPr="00AA001F">
              <w:rPr>
                <w:b/>
                <w:bCs/>
                <w:i/>
                <w:iCs/>
              </w:rPr>
              <w:t>, dans l’avis motivé de</w:t>
            </w:r>
            <w:r w:rsidRPr="00AA001F">
              <w:t xml:space="preserve"> la Commission</w:t>
            </w:r>
            <w:r w:rsidRPr="00AA001F">
              <w:rPr>
                <w:b/>
                <w:bCs/>
                <w:i/>
                <w:iCs/>
              </w:rPr>
              <w:t>, il y a</w:t>
            </w:r>
            <w:r w:rsidRPr="00AA001F">
              <w:t xml:space="preserve"> des raisons de soupçonner qu’un fournisseur de services de la société de l’information pertinents a enfreint le présent règlement d’une manière </w:t>
            </w:r>
            <w:r w:rsidRPr="00AA001F">
              <w:rPr>
                <w:b/>
                <w:bCs/>
                <w:i/>
                <w:iCs/>
              </w:rPr>
              <w:t>portant préjudice à</w:t>
            </w:r>
            <w:r w:rsidRPr="00AA001F">
              <w:t xml:space="preserve"> au moins trois États membres, elle peut recommander que l’autorité de coordination du lieu d’établissement examine la situation.</w:t>
            </w:r>
          </w:p>
        </w:tc>
      </w:tr>
    </w:tbl>
    <w:p w14:paraId="38333F19" w14:textId="77777777" w:rsidR="004109CF" w:rsidRPr="00AA001F" w:rsidRDefault="004109CF" w:rsidP="004109CF">
      <w:pPr>
        <w:pStyle w:val="AmOrLang"/>
      </w:pPr>
      <w:r w:rsidRPr="00AA001F">
        <w:t xml:space="preserve">Or. </w:t>
      </w:r>
      <w:r w:rsidRPr="00AA001F">
        <w:rPr>
          <w:rStyle w:val="HideTWBExt"/>
        </w:rPr>
        <w:t>&lt;Original&gt;</w:t>
      </w:r>
      <w:r w:rsidRPr="00AA001F">
        <w:rPr>
          <w:rStyle w:val="HideTWBInt"/>
        </w:rPr>
        <w:t>{EN}</w:t>
      </w:r>
      <w:r w:rsidRPr="00AA001F">
        <w:t>en</w:t>
      </w:r>
      <w:r w:rsidRPr="00AA001F">
        <w:rPr>
          <w:rStyle w:val="HideTWBExt"/>
        </w:rPr>
        <w:t>&lt;/Original&gt;</w:t>
      </w:r>
    </w:p>
    <w:p w14:paraId="2108655F" w14:textId="77777777" w:rsidR="004109CF" w:rsidRPr="00AA001F" w:rsidRDefault="004109CF" w:rsidP="004109CF">
      <w:pPr>
        <w:pStyle w:val="AmJustTitle"/>
      </w:pPr>
      <w:r w:rsidRPr="00AA001F">
        <w:rPr>
          <w:rStyle w:val="HideTWBExt"/>
          <w:i w:val="0"/>
        </w:rPr>
        <w:t>&lt;TitreJust&gt;</w:t>
      </w:r>
      <w:r w:rsidRPr="00AA001F">
        <w:t>Justification</w:t>
      </w:r>
      <w:r w:rsidRPr="00AA001F">
        <w:rPr>
          <w:rStyle w:val="HideTWBExt"/>
          <w:i w:val="0"/>
        </w:rPr>
        <w:t>&lt;/TitreJust&gt;</w:t>
      </w:r>
    </w:p>
    <w:p w14:paraId="5A25A555" w14:textId="77777777" w:rsidR="004109CF" w:rsidRPr="00AA001F" w:rsidRDefault="004109CF" w:rsidP="004109CF">
      <w:pPr>
        <w:pStyle w:val="AmJustText"/>
      </w:pPr>
      <w:r w:rsidRPr="00AA001F">
        <w:t>Une telle instruction spécifique de la Commission serait contraire à l’article 26, paragraphe 2, point d).</w:t>
      </w:r>
    </w:p>
    <w:p w14:paraId="71449414" w14:textId="77777777" w:rsidR="004109CF" w:rsidRPr="00AA001F" w:rsidRDefault="004109CF" w:rsidP="004109CF">
      <w:r w:rsidRPr="00AA001F">
        <w:rPr>
          <w:rStyle w:val="HideTWBExt"/>
        </w:rPr>
        <w:t>&lt;/Amend&gt;</w:t>
      </w:r>
    </w:p>
    <w:p w14:paraId="63C4ED6D" w14:textId="77777777" w:rsidR="004109CF" w:rsidRPr="00AA001F" w:rsidRDefault="004109CF" w:rsidP="004109CF">
      <w:pPr>
        <w:pStyle w:val="AmNumberTabs"/>
      </w:pPr>
      <w:r w:rsidRPr="00AA001F">
        <w:rPr>
          <w:rStyle w:val="HideTWBExt"/>
          <w:b w:val="0"/>
        </w:rPr>
        <w:t>&lt;Amend&gt;</w:t>
      </w:r>
      <w:r w:rsidRPr="00AA001F">
        <w:t>Amendement</w:t>
      </w:r>
      <w:r w:rsidRPr="00AA001F">
        <w:tab/>
      </w:r>
      <w:r w:rsidRPr="00AA001F">
        <w:tab/>
      </w:r>
      <w:r w:rsidRPr="00AA001F">
        <w:rPr>
          <w:rStyle w:val="HideTWBExt"/>
          <w:b w:val="0"/>
        </w:rPr>
        <w:t>&lt;NumAm&gt;</w:t>
      </w:r>
      <w:r w:rsidRPr="00AA001F">
        <w:t>1499</w:t>
      </w:r>
      <w:r w:rsidRPr="00AA001F">
        <w:rPr>
          <w:rStyle w:val="HideTWBExt"/>
          <w:b w:val="0"/>
        </w:rPr>
        <w:t>&lt;/NumAm&gt;</w:t>
      </w:r>
    </w:p>
    <w:p w14:paraId="14D56703" w14:textId="77777777" w:rsidR="004109CF" w:rsidRPr="00AA001F" w:rsidRDefault="004109CF" w:rsidP="004109CF">
      <w:pPr>
        <w:pStyle w:val="NormalBold"/>
      </w:pPr>
      <w:r w:rsidRPr="00AA001F">
        <w:rPr>
          <w:rStyle w:val="HideTWBExt"/>
          <w:b w:val="0"/>
        </w:rPr>
        <w:t>&lt;RepeatBlock-By&gt;&lt;Members&gt;</w:t>
      </w:r>
      <w:r w:rsidRPr="00AA001F">
        <w:t>Charlie Weimers, Cristian Terheş</w:t>
      </w:r>
      <w:r w:rsidRPr="00AA001F">
        <w:rPr>
          <w:rStyle w:val="HideTWBExt"/>
          <w:b w:val="0"/>
        </w:rPr>
        <w:t>&lt;/Members&gt;</w:t>
      </w:r>
    </w:p>
    <w:p w14:paraId="59DD8D98" w14:textId="77777777" w:rsidR="004109CF" w:rsidRPr="00AA001F" w:rsidRDefault="004109CF" w:rsidP="004109CF">
      <w:pPr>
        <w:pStyle w:val="NormalBold"/>
      </w:pPr>
      <w:r w:rsidRPr="00AA001F">
        <w:rPr>
          <w:rStyle w:val="HideTWBExt"/>
          <w:b w:val="0"/>
        </w:rPr>
        <w:t>&lt;/RepeatBlock-By&gt;</w:t>
      </w:r>
    </w:p>
    <w:p w14:paraId="238DE034" w14:textId="77777777" w:rsidR="004109CF" w:rsidRPr="00AA001F" w:rsidRDefault="004109CF" w:rsidP="004109CF">
      <w:pPr>
        <w:pStyle w:val="NormalBold"/>
      </w:pPr>
      <w:r w:rsidRPr="00AA001F">
        <w:rPr>
          <w:rStyle w:val="HideTWBExt"/>
          <w:b w:val="0"/>
        </w:rPr>
        <w:t>&lt;DocAmend&gt;</w:t>
      </w:r>
      <w:r w:rsidRPr="00AA001F">
        <w:t>Proposition de règlement</w:t>
      </w:r>
      <w:r w:rsidRPr="00AA001F">
        <w:rPr>
          <w:rStyle w:val="HideTWBExt"/>
          <w:b w:val="0"/>
        </w:rPr>
        <w:t>&lt;/DocAmend&gt;</w:t>
      </w:r>
    </w:p>
    <w:p w14:paraId="14DEF885" w14:textId="77777777" w:rsidR="004109CF" w:rsidRPr="00AA001F" w:rsidRDefault="004109CF" w:rsidP="004109CF">
      <w:pPr>
        <w:pStyle w:val="NormalBold"/>
      </w:pPr>
      <w:r w:rsidRPr="00AA001F">
        <w:rPr>
          <w:rStyle w:val="HideTWBExt"/>
          <w:b w:val="0"/>
        </w:rPr>
        <w:t>&lt;Article&gt;</w:t>
      </w:r>
      <w:r w:rsidRPr="00AA001F">
        <w:t>Article 37 – paragraphe 1 – alinéa 2 bis (nouveau)</w:t>
      </w:r>
      <w:r w:rsidRPr="00AA001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09CF" w:rsidRPr="00AA001F" w14:paraId="571CE685" w14:textId="77777777" w:rsidTr="00A27EDA">
        <w:trPr>
          <w:trHeight w:hRule="exact" w:val="240"/>
          <w:jc w:val="center"/>
        </w:trPr>
        <w:tc>
          <w:tcPr>
            <w:tcW w:w="9752" w:type="dxa"/>
            <w:gridSpan w:val="2"/>
          </w:tcPr>
          <w:p w14:paraId="48F0C0AF" w14:textId="77777777" w:rsidR="004109CF" w:rsidRPr="00AA001F" w:rsidRDefault="004109CF" w:rsidP="00A27EDA"/>
        </w:tc>
      </w:tr>
      <w:tr w:rsidR="004109CF" w:rsidRPr="00AA001F" w14:paraId="104A1061" w14:textId="77777777" w:rsidTr="00A27EDA">
        <w:trPr>
          <w:trHeight w:val="240"/>
          <w:jc w:val="center"/>
        </w:trPr>
        <w:tc>
          <w:tcPr>
            <w:tcW w:w="4876" w:type="dxa"/>
          </w:tcPr>
          <w:p w14:paraId="0AC45A35" w14:textId="77777777" w:rsidR="004109CF" w:rsidRPr="00AA001F" w:rsidRDefault="004109CF" w:rsidP="00A27EDA">
            <w:pPr>
              <w:pStyle w:val="AmColumnHeading"/>
            </w:pPr>
            <w:r w:rsidRPr="00AA001F">
              <w:t>Texte proposé par la Commission</w:t>
            </w:r>
          </w:p>
        </w:tc>
        <w:tc>
          <w:tcPr>
            <w:tcW w:w="4876" w:type="dxa"/>
          </w:tcPr>
          <w:p w14:paraId="29C54739" w14:textId="77777777" w:rsidR="004109CF" w:rsidRPr="00AA001F" w:rsidRDefault="004109CF" w:rsidP="00A27EDA">
            <w:pPr>
              <w:pStyle w:val="AmColumnHeading"/>
            </w:pPr>
            <w:r w:rsidRPr="00AA001F">
              <w:t>Amendement</w:t>
            </w:r>
          </w:p>
        </w:tc>
      </w:tr>
      <w:tr w:rsidR="004109CF" w:rsidRPr="00AA001F" w14:paraId="012734FD" w14:textId="77777777" w:rsidTr="00A27EDA">
        <w:trPr>
          <w:jc w:val="center"/>
        </w:trPr>
        <w:tc>
          <w:tcPr>
            <w:tcW w:w="4876" w:type="dxa"/>
          </w:tcPr>
          <w:p w14:paraId="04631556" w14:textId="77777777" w:rsidR="004109CF" w:rsidRPr="00AA001F" w:rsidRDefault="004109CF" w:rsidP="00A27EDA">
            <w:pPr>
              <w:pStyle w:val="Normal6a"/>
            </w:pPr>
          </w:p>
        </w:tc>
        <w:tc>
          <w:tcPr>
            <w:tcW w:w="4876" w:type="dxa"/>
          </w:tcPr>
          <w:p w14:paraId="68362B47" w14:textId="77777777" w:rsidR="004109CF" w:rsidRPr="00AA001F" w:rsidRDefault="004109CF" w:rsidP="00A27EDA">
            <w:pPr>
              <w:pStyle w:val="Normal6a"/>
            </w:pPr>
            <w:r w:rsidRPr="00AA001F">
              <w:rPr>
                <w:b/>
                <w:i/>
              </w:rPr>
              <w:t>Aucune mesure ne devrait être prise en l’absence de décision d’un tribunal de l’État membre dans lequel se situe le fournisseur de services de la société de l’information pertinents;</w:t>
            </w:r>
          </w:p>
        </w:tc>
      </w:tr>
    </w:tbl>
    <w:p w14:paraId="58287A7E" w14:textId="77777777" w:rsidR="004109CF" w:rsidRPr="00AA001F" w:rsidRDefault="004109CF" w:rsidP="004109CF">
      <w:pPr>
        <w:pStyle w:val="AmOrLang"/>
      </w:pPr>
      <w:r w:rsidRPr="00AA001F">
        <w:t xml:space="preserve">Or. </w:t>
      </w:r>
      <w:r w:rsidRPr="00AA001F">
        <w:rPr>
          <w:rStyle w:val="HideTWBExt"/>
        </w:rPr>
        <w:t>&lt;Original&gt;</w:t>
      </w:r>
      <w:r w:rsidRPr="00AA001F">
        <w:rPr>
          <w:rStyle w:val="HideTWBInt"/>
        </w:rPr>
        <w:t>{EN}</w:t>
      </w:r>
      <w:r w:rsidRPr="00AA001F">
        <w:t>en</w:t>
      </w:r>
      <w:r w:rsidRPr="00AA001F">
        <w:rPr>
          <w:rStyle w:val="HideTWBExt"/>
        </w:rPr>
        <w:t>&lt;/Original&gt;</w:t>
      </w:r>
    </w:p>
    <w:p w14:paraId="23F0108A" w14:textId="77777777" w:rsidR="004109CF" w:rsidRPr="00AA001F" w:rsidRDefault="004109CF" w:rsidP="004109CF">
      <w:r w:rsidRPr="00AA001F">
        <w:rPr>
          <w:rStyle w:val="HideTWBExt"/>
        </w:rPr>
        <w:t>&lt;/Amend&gt;</w:t>
      </w:r>
    </w:p>
    <w:p w14:paraId="2013A8F8" w14:textId="77777777" w:rsidR="004109CF" w:rsidRPr="00AA001F" w:rsidRDefault="004109CF" w:rsidP="004109CF">
      <w:pPr>
        <w:pStyle w:val="AmNumberTabs"/>
      </w:pPr>
      <w:r w:rsidRPr="00AA001F">
        <w:rPr>
          <w:rStyle w:val="HideTWBExt"/>
          <w:b w:val="0"/>
        </w:rPr>
        <w:t>&lt;Amend&gt;</w:t>
      </w:r>
      <w:r w:rsidRPr="00AA001F">
        <w:t>Amendement</w:t>
      </w:r>
      <w:r w:rsidRPr="00AA001F">
        <w:tab/>
      </w:r>
      <w:r w:rsidRPr="00AA001F">
        <w:tab/>
      </w:r>
      <w:r w:rsidRPr="00AA001F">
        <w:rPr>
          <w:rStyle w:val="HideTWBExt"/>
          <w:b w:val="0"/>
        </w:rPr>
        <w:t>&lt;NumAm&gt;</w:t>
      </w:r>
      <w:r w:rsidRPr="00AA001F">
        <w:t>1500</w:t>
      </w:r>
      <w:r w:rsidRPr="00AA001F">
        <w:rPr>
          <w:rStyle w:val="HideTWBExt"/>
          <w:b w:val="0"/>
        </w:rPr>
        <w:t>&lt;/NumAm&gt;</w:t>
      </w:r>
    </w:p>
    <w:p w14:paraId="2D45F71B" w14:textId="77777777" w:rsidR="004109CF" w:rsidRPr="00AA001F" w:rsidRDefault="004109CF" w:rsidP="004109CF">
      <w:pPr>
        <w:pStyle w:val="NormalBold"/>
      </w:pPr>
      <w:r w:rsidRPr="00AA001F">
        <w:rPr>
          <w:rStyle w:val="HideTWBExt"/>
          <w:b w:val="0"/>
        </w:rPr>
        <w:t>&lt;RepeatBlock-By&gt;&lt;Members&gt;</w:t>
      </w:r>
      <w:r w:rsidRPr="00AA001F">
        <w:t>Cornelia Ernst, Clare Daly</w:t>
      </w:r>
      <w:r w:rsidRPr="00AA001F">
        <w:rPr>
          <w:rStyle w:val="HideTWBExt"/>
          <w:b w:val="0"/>
        </w:rPr>
        <w:t>&lt;/Members&gt;</w:t>
      </w:r>
    </w:p>
    <w:p w14:paraId="70258572" w14:textId="77777777" w:rsidR="004109CF" w:rsidRPr="00AA001F" w:rsidRDefault="004109CF" w:rsidP="004109CF">
      <w:pPr>
        <w:pStyle w:val="NormalBold"/>
      </w:pPr>
      <w:r w:rsidRPr="00AA001F">
        <w:rPr>
          <w:rStyle w:val="HideTWBExt"/>
          <w:b w:val="0"/>
        </w:rPr>
        <w:t>&lt;/RepeatBlock-By&gt;</w:t>
      </w:r>
    </w:p>
    <w:p w14:paraId="6A7D60EB" w14:textId="77777777" w:rsidR="004109CF" w:rsidRPr="00AA001F" w:rsidRDefault="004109CF" w:rsidP="004109CF">
      <w:pPr>
        <w:pStyle w:val="NormalBold"/>
      </w:pPr>
      <w:r w:rsidRPr="00AA001F">
        <w:rPr>
          <w:rStyle w:val="HideTWBExt"/>
          <w:b w:val="0"/>
        </w:rPr>
        <w:t>&lt;DocAmend&gt;</w:t>
      </w:r>
      <w:r w:rsidRPr="00AA001F">
        <w:t>Proposition de règlement</w:t>
      </w:r>
      <w:r w:rsidRPr="00AA001F">
        <w:rPr>
          <w:rStyle w:val="HideTWBExt"/>
          <w:b w:val="0"/>
        </w:rPr>
        <w:t>&lt;/DocAmend&gt;</w:t>
      </w:r>
    </w:p>
    <w:p w14:paraId="66FC16F9" w14:textId="77777777" w:rsidR="004109CF" w:rsidRPr="00AA001F" w:rsidRDefault="004109CF" w:rsidP="004109CF">
      <w:pPr>
        <w:pStyle w:val="NormalBold"/>
      </w:pPr>
      <w:r w:rsidRPr="00AA001F">
        <w:rPr>
          <w:rStyle w:val="HideTWBExt"/>
          <w:b w:val="0"/>
        </w:rPr>
        <w:t>&lt;Article&gt;</w:t>
      </w:r>
      <w:r w:rsidRPr="00AA001F">
        <w:t>Article 37 – paragraphe 2 – partie introductive</w:t>
      </w:r>
      <w:r w:rsidRPr="00AA001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09CF" w:rsidRPr="00AA001F" w14:paraId="52A4472A" w14:textId="77777777" w:rsidTr="00A27EDA">
        <w:trPr>
          <w:trHeight w:hRule="exact" w:val="240"/>
          <w:jc w:val="center"/>
        </w:trPr>
        <w:tc>
          <w:tcPr>
            <w:tcW w:w="9752" w:type="dxa"/>
            <w:gridSpan w:val="2"/>
          </w:tcPr>
          <w:p w14:paraId="700A351B" w14:textId="77777777" w:rsidR="004109CF" w:rsidRPr="00AA001F" w:rsidRDefault="004109CF" w:rsidP="00A27EDA"/>
        </w:tc>
      </w:tr>
      <w:tr w:rsidR="004109CF" w:rsidRPr="00AA001F" w14:paraId="5A0C0EBC" w14:textId="77777777" w:rsidTr="00A27EDA">
        <w:trPr>
          <w:trHeight w:val="240"/>
          <w:jc w:val="center"/>
        </w:trPr>
        <w:tc>
          <w:tcPr>
            <w:tcW w:w="4876" w:type="dxa"/>
          </w:tcPr>
          <w:p w14:paraId="034B07EE" w14:textId="77777777" w:rsidR="004109CF" w:rsidRPr="00AA001F" w:rsidRDefault="004109CF" w:rsidP="00A27EDA">
            <w:pPr>
              <w:pStyle w:val="AmColumnHeading"/>
            </w:pPr>
            <w:r w:rsidRPr="00AA001F">
              <w:t>Texte proposé par la Commission</w:t>
            </w:r>
          </w:p>
        </w:tc>
        <w:tc>
          <w:tcPr>
            <w:tcW w:w="4876" w:type="dxa"/>
          </w:tcPr>
          <w:p w14:paraId="707BD7A0" w14:textId="77777777" w:rsidR="004109CF" w:rsidRPr="00AA001F" w:rsidRDefault="004109CF" w:rsidP="00A27EDA">
            <w:pPr>
              <w:pStyle w:val="AmColumnHeading"/>
            </w:pPr>
            <w:r w:rsidRPr="00AA001F">
              <w:t>Amendement</w:t>
            </w:r>
          </w:p>
        </w:tc>
      </w:tr>
      <w:tr w:rsidR="004109CF" w:rsidRPr="00AA001F" w14:paraId="2984B0D5" w14:textId="77777777" w:rsidTr="00A27EDA">
        <w:trPr>
          <w:jc w:val="center"/>
        </w:trPr>
        <w:tc>
          <w:tcPr>
            <w:tcW w:w="4876" w:type="dxa"/>
          </w:tcPr>
          <w:p w14:paraId="1B9E2B93" w14:textId="77777777" w:rsidR="004109CF" w:rsidRPr="00AA001F" w:rsidRDefault="004109CF" w:rsidP="00A27EDA">
            <w:pPr>
              <w:pStyle w:val="Normal6a"/>
            </w:pPr>
            <w:r w:rsidRPr="00AA001F">
              <w:lastRenderedPageBreak/>
              <w:t>2.</w:t>
            </w:r>
            <w:r w:rsidRPr="00AA001F">
              <w:tab/>
              <w:t xml:space="preserve">Toute demande </w:t>
            </w:r>
            <w:r w:rsidRPr="00AA001F">
              <w:rPr>
                <w:b/>
                <w:i/>
              </w:rPr>
              <w:t>ou recommandation</w:t>
            </w:r>
            <w:r w:rsidRPr="00AA001F">
              <w:t xml:space="preserve"> visée au paragraphe 1 indique au minimum:</w:t>
            </w:r>
          </w:p>
        </w:tc>
        <w:tc>
          <w:tcPr>
            <w:tcW w:w="4876" w:type="dxa"/>
          </w:tcPr>
          <w:p w14:paraId="1DFA61BF" w14:textId="77777777" w:rsidR="004109CF" w:rsidRPr="00AA001F" w:rsidRDefault="004109CF" w:rsidP="00A27EDA">
            <w:pPr>
              <w:pStyle w:val="Normal6a"/>
            </w:pPr>
            <w:r w:rsidRPr="00AA001F">
              <w:t>2.</w:t>
            </w:r>
            <w:r w:rsidRPr="00AA001F">
              <w:tab/>
              <w:t>Toute demande visée au paragraphe 1 indique au minimum:</w:t>
            </w:r>
          </w:p>
        </w:tc>
      </w:tr>
    </w:tbl>
    <w:p w14:paraId="6280AA0D" w14:textId="77777777" w:rsidR="004109CF" w:rsidRPr="00AA001F" w:rsidRDefault="004109CF" w:rsidP="004109CF">
      <w:pPr>
        <w:pStyle w:val="AmOrLang"/>
      </w:pPr>
      <w:r w:rsidRPr="00AA001F">
        <w:t xml:space="preserve">Or. </w:t>
      </w:r>
      <w:r w:rsidRPr="00AA001F">
        <w:rPr>
          <w:rStyle w:val="HideTWBExt"/>
        </w:rPr>
        <w:t>&lt;Original&gt;</w:t>
      </w:r>
      <w:r w:rsidRPr="00AA001F">
        <w:rPr>
          <w:rStyle w:val="HideTWBInt"/>
        </w:rPr>
        <w:t>{EN}</w:t>
      </w:r>
      <w:r w:rsidRPr="00AA001F">
        <w:t>en</w:t>
      </w:r>
      <w:r w:rsidRPr="00AA001F">
        <w:rPr>
          <w:rStyle w:val="HideTWBExt"/>
        </w:rPr>
        <w:t>&lt;/Original&gt;</w:t>
      </w:r>
    </w:p>
    <w:p w14:paraId="7D08AA48" w14:textId="77777777" w:rsidR="004109CF" w:rsidRPr="00AA001F" w:rsidRDefault="004109CF" w:rsidP="004109CF">
      <w:r w:rsidRPr="00AA001F">
        <w:rPr>
          <w:rStyle w:val="HideTWBExt"/>
        </w:rPr>
        <w:t>&lt;/Amend&gt;</w:t>
      </w:r>
    </w:p>
    <w:p w14:paraId="1B1D7923" w14:textId="77777777" w:rsidR="004109CF" w:rsidRPr="00AA001F" w:rsidRDefault="004109CF" w:rsidP="004109CF">
      <w:pPr>
        <w:pStyle w:val="AmNumberTabs"/>
      </w:pPr>
      <w:r w:rsidRPr="00AA001F">
        <w:rPr>
          <w:rStyle w:val="HideTWBExt"/>
          <w:b w:val="0"/>
        </w:rPr>
        <w:t>&lt;Amend&gt;</w:t>
      </w:r>
      <w:r w:rsidRPr="00AA001F">
        <w:t>Amendement</w:t>
      </w:r>
      <w:r w:rsidRPr="00AA001F">
        <w:tab/>
      </w:r>
      <w:r w:rsidRPr="00AA001F">
        <w:tab/>
      </w:r>
      <w:r w:rsidRPr="00AA001F">
        <w:rPr>
          <w:rStyle w:val="HideTWBExt"/>
          <w:b w:val="0"/>
        </w:rPr>
        <w:t>&lt;NumAm&gt;</w:t>
      </w:r>
      <w:r w:rsidRPr="00AA001F">
        <w:t>1501</w:t>
      </w:r>
      <w:r w:rsidRPr="00AA001F">
        <w:rPr>
          <w:rStyle w:val="HideTWBExt"/>
          <w:b w:val="0"/>
        </w:rPr>
        <w:t>&lt;/NumAm&gt;</w:t>
      </w:r>
    </w:p>
    <w:p w14:paraId="54BCEF0F" w14:textId="77777777" w:rsidR="004109CF" w:rsidRPr="00AA001F" w:rsidRDefault="004109CF" w:rsidP="004109CF">
      <w:pPr>
        <w:pStyle w:val="NormalBold"/>
      </w:pPr>
      <w:r w:rsidRPr="00AA001F">
        <w:rPr>
          <w:rStyle w:val="HideTWBExt"/>
          <w:b w:val="0"/>
        </w:rPr>
        <w:t>&lt;RepeatBlock-By&gt;&lt;Members&gt;</w:t>
      </w:r>
      <w:r w:rsidRPr="00AA001F">
        <w:t>Cornelia Ernst, Clare Daly</w:t>
      </w:r>
      <w:r w:rsidRPr="00AA001F">
        <w:rPr>
          <w:rStyle w:val="HideTWBExt"/>
          <w:b w:val="0"/>
        </w:rPr>
        <w:t>&lt;/Members&gt;</w:t>
      </w:r>
    </w:p>
    <w:p w14:paraId="6F2BE6E4" w14:textId="77777777" w:rsidR="004109CF" w:rsidRPr="00AA001F" w:rsidRDefault="004109CF" w:rsidP="004109CF">
      <w:pPr>
        <w:pStyle w:val="NormalBold"/>
      </w:pPr>
      <w:r w:rsidRPr="00AA001F">
        <w:rPr>
          <w:rStyle w:val="HideTWBExt"/>
          <w:b w:val="0"/>
        </w:rPr>
        <w:t>&lt;/RepeatBlock-By&gt;</w:t>
      </w:r>
    </w:p>
    <w:p w14:paraId="0245ADDF" w14:textId="77777777" w:rsidR="004109CF" w:rsidRPr="00AA001F" w:rsidRDefault="004109CF" w:rsidP="004109CF">
      <w:pPr>
        <w:pStyle w:val="NormalBold"/>
      </w:pPr>
      <w:r w:rsidRPr="00AA001F">
        <w:rPr>
          <w:rStyle w:val="HideTWBExt"/>
          <w:b w:val="0"/>
        </w:rPr>
        <w:t>&lt;DocAmend&gt;</w:t>
      </w:r>
      <w:r w:rsidRPr="00AA001F">
        <w:t>Proposition de règlement</w:t>
      </w:r>
      <w:r w:rsidRPr="00AA001F">
        <w:rPr>
          <w:rStyle w:val="HideTWBExt"/>
          <w:b w:val="0"/>
        </w:rPr>
        <w:t>&lt;/DocAmend&gt;</w:t>
      </w:r>
    </w:p>
    <w:p w14:paraId="462BECFF" w14:textId="77777777" w:rsidR="004109CF" w:rsidRPr="00AA001F" w:rsidRDefault="004109CF" w:rsidP="004109CF">
      <w:pPr>
        <w:pStyle w:val="NormalBold"/>
      </w:pPr>
      <w:r w:rsidRPr="00AA001F">
        <w:rPr>
          <w:rStyle w:val="HideTWBExt"/>
          <w:b w:val="0"/>
        </w:rPr>
        <w:t>&lt;Article&gt;</w:t>
      </w:r>
      <w:r w:rsidRPr="00AA001F">
        <w:t>Article 37 – paragraphe 2 – point b</w:t>
      </w:r>
      <w:r w:rsidRPr="00AA001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09CF" w:rsidRPr="00AA001F" w14:paraId="2CD25554" w14:textId="77777777" w:rsidTr="00A27EDA">
        <w:trPr>
          <w:trHeight w:hRule="exact" w:val="240"/>
          <w:jc w:val="center"/>
        </w:trPr>
        <w:tc>
          <w:tcPr>
            <w:tcW w:w="9752" w:type="dxa"/>
            <w:gridSpan w:val="2"/>
          </w:tcPr>
          <w:p w14:paraId="1E2FDA31" w14:textId="77777777" w:rsidR="004109CF" w:rsidRPr="00AA001F" w:rsidRDefault="004109CF" w:rsidP="00A27EDA"/>
        </w:tc>
      </w:tr>
      <w:tr w:rsidR="004109CF" w:rsidRPr="00AA001F" w14:paraId="6E5D7713" w14:textId="77777777" w:rsidTr="00A27EDA">
        <w:trPr>
          <w:trHeight w:val="240"/>
          <w:jc w:val="center"/>
        </w:trPr>
        <w:tc>
          <w:tcPr>
            <w:tcW w:w="4876" w:type="dxa"/>
          </w:tcPr>
          <w:p w14:paraId="1C2054F4" w14:textId="77777777" w:rsidR="004109CF" w:rsidRPr="00AA001F" w:rsidRDefault="004109CF" w:rsidP="00A27EDA">
            <w:pPr>
              <w:pStyle w:val="AmColumnHeading"/>
            </w:pPr>
            <w:r w:rsidRPr="00AA001F">
              <w:t>Texte proposé par la Commission</w:t>
            </w:r>
          </w:p>
        </w:tc>
        <w:tc>
          <w:tcPr>
            <w:tcW w:w="4876" w:type="dxa"/>
          </w:tcPr>
          <w:p w14:paraId="1F67DB86" w14:textId="77777777" w:rsidR="004109CF" w:rsidRPr="00AA001F" w:rsidRDefault="004109CF" w:rsidP="00A27EDA">
            <w:pPr>
              <w:pStyle w:val="AmColumnHeading"/>
            </w:pPr>
            <w:r w:rsidRPr="00AA001F">
              <w:t>Amendement</w:t>
            </w:r>
          </w:p>
        </w:tc>
      </w:tr>
      <w:tr w:rsidR="004109CF" w:rsidRPr="00AA001F" w14:paraId="1D0CA5C3" w14:textId="77777777" w:rsidTr="00A27EDA">
        <w:trPr>
          <w:jc w:val="center"/>
        </w:trPr>
        <w:tc>
          <w:tcPr>
            <w:tcW w:w="4876" w:type="dxa"/>
          </w:tcPr>
          <w:p w14:paraId="12ADF41D" w14:textId="77777777" w:rsidR="004109CF" w:rsidRPr="00AA001F" w:rsidRDefault="004109CF" w:rsidP="00A27EDA">
            <w:pPr>
              <w:pStyle w:val="Normal6a"/>
            </w:pPr>
            <w:r w:rsidRPr="00AA001F">
              <w:t>b)</w:t>
            </w:r>
            <w:r w:rsidRPr="00AA001F">
              <w:tab/>
              <w:t>une description des faits pertinents, les dispositions concernées du présent règlement et les raisons pour lesquelles l’autorité de coordination à l’origine de la demande</w:t>
            </w:r>
            <w:r w:rsidRPr="00AA001F">
              <w:rPr>
                <w:b/>
                <w:i/>
              </w:rPr>
              <w:t>, ou la Commission, soupçonne que le fournisseur a enfreint le présent règlement</w:t>
            </w:r>
            <w:r w:rsidRPr="00AA001F">
              <w:t>;</w:t>
            </w:r>
          </w:p>
        </w:tc>
        <w:tc>
          <w:tcPr>
            <w:tcW w:w="4876" w:type="dxa"/>
          </w:tcPr>
          <w:p w14:paraId="367AB8B4" w14:textId="77777777" w:rsidR="004109CF" w:rsidRPr="00AA001F" w:rsidRDefault="004109CF" w:rsidP="00A27EDA">
            <w:pPr>
              <w:pStyle w:val="Normal6a"/>
            </w:pPr>
            <w:r w:rsidRPr="00AA001F">
              <w:t>b)</w:t>
            </w:r>
            <w:r w:rsidRPr="00AA001F">
              <w:tab/>
              <w:t>une description des faits pertinents, les dispositions concernées du présent règlement et les raisons pour lesquelles l’autorité de coordination à l’origine de la demande;</w:t>
            </w:r>
          </w:p>
        </w:tc>
      </w:tr>
    </w:tbl>
    <w:p w14:paraId="093FF18D" w14:textId="77777777" w:rsidR="004109CF" w:rsidRPr="00AA001F" w:rsidRDefault="004109CF" w:rsidP="004109CF">
      <w:pPr>
        <w:pStyle w:val="AmOrLang"/>
      </w:pPr>
      <w:r w:rsidRPr="00AA001F">
        <w:t xml:space="preserve">Or. </w:t>
      </w:r>
      <w:r w:rsidRPr="00AA001F">
        <w:rPr>
          <w:rStyle w:val="HideTWBExt"/>
        </w:rPr>
        <w:t>&lt;Original&gt;</w:t>
      </w:r>
      <w:r w:rsidRPr="00AA001F">
        <w:rPr>
          <w:rStyle w:val="HideTWBInt"/>
        </w:rPr>
        <w:t>{EN}</w:t>
      </w:r>
      <w:r w:rsidRPr="00AA001F">
        <w:t>en</w:t>
      </w:r>
      <w:r w:rsidRPr="00AA001F">
        <w:rPr>
          <w:rStyle w:val="HideTWBExt"/>
        </w:rPr>
        <w:t>&lt;/Original&gt;</w:t>
      </w:r>
    </w:p>
    <w:p w14:paraId="75225B2D" w14:textId="77777777" w:rsidR="004109CF" w:rsidRPr="00AA001F" w:rsidRDefault="004109CF" w:rsidP="004109CF">
      <w:r w:rsidRPr="00AA001F">
        <w:rPr>
          <w:rStyle w:val="HideTWBExt"/>
        </w:rPr>
        <w:t>&lt;/Amend&gt;</w:t>
      </w:r>
    </w:p>
    <w:p w14:paraId="48E26AED" w14:textId="77777777" w:rsidR="004109CF" w:rsidRPr="00AA001F" w:rsidRDefault="004109CF" w:rsidP="004109CF">
      <w:pPr>
        <w:pStyle w:val="AmNumberTabs"/>
      </w:pPr>
      <w:r w:rsidRPr="00AA001F">
        <w:rPr>
          <w:rStyle w:val="HideTWBExt"/>
          <w:b w:val="0"/>
        </w:rPr>
        <w:t>&lt;Amend&gt;</w:t>
      </w:r>
      <w:r w:rsidRPr="00AA001F">
        <w:t>Amendement</w:t>
      </w:r>
      <w:r w:rsidRPr="00AA001F">
        <w:tab/>
      </w:r>
      <w:r w:rsidRPr="00AA001F">
        <w:tab/>
      </w:r>
      <w:r w:rsidRPr="00AA001F">
        <w:rPr>
          <w:rStyle w:val="HideTWBExt"/>
          <w:b w:val="0"/>
        </w:rPr>
        <w:t>&lt;NumAm&gt;</w:t>
      </w:r>
      <w:r w:rsidRPr="00AA001F">
        <w:t>1502</w:t>
      </w:r>
      <w:r w:rsidRPr="00AA001F">
        <w:rPr>
          <w:rStyle w:val="HideTWBExt"/>
          <w:b w:val="0"/>
        </w:rPr>
        <w:t>&lt;/NumAm&gt;</w:t>
      </w:r>
    </w:p>
    <w:p w14:paraId="312CD4A0" w14:textId="77777777" w:rsidR="004109CF" w:rsidRPr="00AA001F" w:rsidRDefault="004109CF" w:rsidP="004109CF">
      <w:pPr>
        <w:pStyle w:val="NormalBold"/>
      </w:pPr>
      <w:r w:rsidRPr="00AA001F">
        <w:rPr>
          <w:rStyle w:val="HideTWBExt"/>
          <w:b w:val="0"/>
        </w:rPr>
        <w:t>&lt;RepeatBlock-By&gt;&lt;Members&gt;</w:t>
      </w:r>
      <w:r w:rsidRPr="00AA001F">
        <w:t>Cornelia Ernst, Clare Daly</w:t>
      </w:r>
      <w:r w:rsidRPr="00AA001F">
        <w:rPr>
          <w:rStyle w:val="HideTWBExt"/>
          <w:b w:val="0"/>
        </w:rPr>
        <w:t>&lt;/Members&gt;</w:t>
      </w:r>
    </w:p>
    <w:p w14:paraId="1FE5BF64" w14:textId="77777777" w:rsidR="004109CF" w:rsidRPr="00AA001F" w:rsidRDefault="004109CF" w:rsidP="004109CF">
      <w:pPr>
        <w:pStyle w:val="NormalBold"/>
      </w:pPr>
      <w:r w:rsidRPr="00AA001F">
        <w:rPr>
          <w:rStyle w:val="HideTWBExt"/>
          <w:b w:val="0"/>
        </w:rPr>
        <w:t>&lt;/RepeatBlock-By&gt;</w:t>
      </w:r>
    </w:p>
    <w:p w14:paraId="4BEC1AD2" w14:textId="77777777" w:rsidR="004109CF" w:rsidRPr="00AA001F" w:rsidRDefault="004109CF" w:rsidP="004109CF">
      <w:pPr>
        <w:pStyle w:val="NormalBold"/>
      </w:pPr>
      <w:r w:rsidRPr="00AA001F">
        <w:rPr>
          <w:rStyle w:val="HideTWBExt"/>
          <w:b w:val="0"/>
        </w:rPr>
        <w:t>&lt;DocAmend&gt;</w:t>
      </w:r>
      <w:r w:rsidRPr="00AA001F">
        <w:t>Proposition de règlement</w:t>
      </w:r>
      <w:r w:rsidRPr="00AA001F">
        <w:rPr>
          <w:rStyle w:val="HideTWBExt"/>
          <w:b w:val="0"/>
        </w:rPr>
        <w:t>&lt;/DocAmend&gt;</w:t>
      </w:r>
    </w:p>
    <w:p w14:paraId="3BCDCCAC" w14:textId="77777777" w:rsidR="004109CF" w:rsidRPr="00AA001F" w:rsidRDefault="004109CF" w:rsidP="004109CF">
      <w:pPr>
        <w:pStyle w:val="NormalBold"/>
      </w:pPr>
      <w:r w:rsidRPr="00AA001F">
        <w:rPr>
          <w:rStyle w:val="HideTWBExt"/>
          <w:b w:val="0"/>
        </w:rPr>
        <w:t>&lt;Article&gt;</w:t>
      </w:r>
      <w:r w:rsidRPr="00AA001F">
        <w:t>Article 37 – paragraphe 2 – point c</w:t>
      </w:r>
      <w:r w:rsidRPr="00AA001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09CF" w:rsidRPr="00AA001F" w14:paraId="492A0F52" w14:textId="77777777" w:rsidTr="00A27EDA">
        <w:trPr>
          <w:trHeight w:hRule="exact" w:val="240"/>
          <w:jc w:val="center"/>
        </w:trPr>
        <w:tc>
          <w:tcPr>
            <w:tcW w:w="9752" w:type="dxa"/>
            <w:gridSpan w:val="2"/>
          </w:tcPr>
          <w:p w14:paraId="6131A8EA" w14:textId="77777777" w:rsidR="004109CF" w:rsidRPr="00AA001F" w:rsidRDefault="004109CF" w:rsidP="00A27EDA"/>
        </w:tc>
      </w:tr>
      <w:tr w:rsidR="004109CF" w:rsidRPr="00AA001F" w14:paraId="43DA8EF7" w14:textId="77777777" w:rsidTr="00A27EDA">
        <w:trPr>
          <w:trHeight w:val="240"/>
          <w:jc w:val="center"/>
        </w:trPr>
        <w:tc>
          <w:tcPr>
            <w:tcW w:w="4876" w:type="dxa"/>
          </w:tcPr>
          <w:p w14:paraId="6D9A8F5C" w14:textId="77777777" w:rsidR="004109CF" w:rsidRPr="00AA001F" w:rsidRDefault="004109CF" w:rsidP="00A27EDA">
            <w:pPr>
              <w:pStyle w:val="AmColumnHeading"/>
            </w:pPr>
            <w:r w:rsidRPr="00AA001F">
              <w:t>Texte proposé par la Commission</w:t>
            </w:r>
          </w:p>
        </w:tc>
        <w:tc>
          <w:tcPr>
            <w:tcW w:w="4876" w:type="dxa"/>
          </w:tcPr>
          <w:p w14:paraId="5D7A9CB4" w14:textId="77777777" w:rsidR="004109CF" w:rsidRPr="00AA001F" w:rsidRDefault="004109CF" w:rsidP="00A27EDA">
            <w:pPr>
              <w:pStyle w:val="AmColumnHeading"/>
            </w:pPr>
            <w:r w:rsidRPr="00AA001F">
              <w:t>Amendement</w:t>
            </w:r>
          </w:p>
        </w:tc>
      </w:tr>
      <w:tr w:rsidR="004109CF" w:rsidRPr="00AA001F" w14:paraId="33129A56" w14:textId="77777777" w:rsidTr="00A27EDA">
        <w:trPr>
          <w:jc w:val="center"/>
        </w:trPr>
        <w:tc>
          <w:tcPr>
            <w:tcW w:w="4876" w:type="dxa"/>
          </w:tcPr>
          <w:p w14:paraId="32AB70F3" w14:textId="77777777" w:rsidR="004109CF" w:rsidRPr="00AA001F" w:rsidRDefault="004109CF" w:rsidP="00A27EDA">
            <w:pPr>
              <w:pStyle w:val="Normal6a"/>
            </w:pPr>
            <w:r w:rsidRPr="00AA001F">
              <w:t>c)</w:t>
            </w:r>
            <w:r w:rsidRPr="00AA001F">
              <w:tab/>
              <w:t>toute autre information que l’autorité de coordination à l’origine de la demande</w:t>
            </w:r>
            <w:r w:rsidRPr="00AA001F">
              <w:rPr>
                <w:b/>
                <w:i/>
              </w:rPr>
              <w:t>, ou la Commission,</w:t>
            </w:r>
            <w:r w:rsidRPr="00AA001F">
              <w:t xml:space="preserve"> considère comme pertinente</w:t>
            </w:r>
            <w:r w:rsidRPr="00AA001F">
              <w:rPr>
                <w:b/>
                <w:i/>
              </w:rPr>
              <w:t>, y compris, s’il y a lieu, des informations recueillies de sa propre initiative et des suggestions de mesures d’enquête ou de coercition à adopter.</w:t>
            </w:r>
          </w:p>
        </w:tc>
        <w:tc>
          <w:tcPr>
            <w:tcW w:w="4876" w:type="dxa"/>
          </w:tcPr>
          <w:p w14:paraId="7618DE3C" w14:textId="77777777" w:rsidR="004109CF" w:rsidRPr="00AA001F" w:rsidRDefault="004109CF" w:rsidP="00A27EDA">
            <w:pPr>
              <w:pStyle w:val="Normal6a"/>
            </w:pPr>
            <w:r w:rsidRPr="00AA001F">
              <w:t>c)</w:t>
            </w:r>
            <w:r w:rsidRPr="00AA001F">
              <w:tab/>
              <w:t>toute autre information que l’autorité de coordination à l’origine de la demande considère comme pertinente</w:t>
            </w:r>
            <w:r w:rsidRPr="00AA001F">
              <w:rPr>
                <w:b/>
                <w:i/>
              </w:rPr>
              <w:t>;</w:t>
            </w:r>
          </w:p>
        </w:tc>
      </w:tr>
    </w:tbl>
    <w:p w14:paraId="6BB79681" w14:textId="77777777" w:rsidR="004109CF" w:rsidRPr="00AA001F" w:rsidRDefault="004109CF" w:rsidP="004109CF">
      <w:pPr>
        <w:pStyle w:val="AmOrLang"/>
      </w:pPr>
      <w:r w:rsidRPr="00AA001F">
        <w:t xml:space="preserve">Or. </w:t>
      </w:r>
      <w:r w:rsidRPr="00AA001F">
        <w:rPr>
          <w:rStyle w:val="HideTWBExt"/>
        </w:rPr>
        <w:t>&lt;Original&gt;</w:t>
      </w:r>
      <w:r w:rsidRPr="00AA001F">
        <w:rPr>
          <w:rStyle w:val="HideTWBInt"/>
        </w:rPr>
        <w:t>{EN}</w:t>
      </w:r>
      <w:r w:rsidRPr="00AA001F">
        <w:t>en</w:t>
      </w:r>
      <w:r w:rsidRPr="00AA001F">
        <w:rPr>
          <w:rStyle w:val="HideTWBExt"/>
        </w:rPr>
        <w:t>&lt;/Original&gt;</w:t>
      </w:r>
    </w:p>
    <w:p w14:paraId="7D15B4B7" w14:textId="77777777" w:rsidR="004109CF" w:rsidRPr="00AA001F" w:rsidRDefault="004109CF" w:rsidP="004109CF">
      <w:r w:rsidRPr="00AA001F">
        <w:rPr>
          <w:rStyle w:val="HideTWBExt"/>
        </w:rPr>
        <w:t>&lt;/Amend&gt;</w:t>
      </w:r>
    </w:p>
    <w:p w14:paraId="3B0B6A22" w14:textId="77777777" w:rsidR="004109CF" w:rsidRPr="00AA001F" w:rsidRDefault="004109CF" w:rsidP="004109CF">
      <w:pPr>
        <w:pStyle w:val="AmNumberTabs"/>
      </w:pPr>
      <w:r w:rsidRPr="00AA001F">
        <w:rPr>
          <w:rStyle w:val="HideTWBExt"/>
          <w:b w:val="0"/>
        </w:rPr>
        <w:t>&lt;Amend&gt;</w:t>
      </w:r>
      <w:r w:rsidRPr="00AA001F">
        <w:t>Amendement</w:t>
      </w:r>
      <w:r w:rsidRPr="00AA001F">
        <w:tab/>
      </w:r>
      <w:r w:rsidRPr="00AA001F">
        <w:tab/>
      </w:r>
      <w:r w:rsidRPr="00AA001F">
        <w:rPr>
          <w:rStyle w:val="HideTWBExt"/>
          <w:b w:val="0"/>
        </w:rPr>
        <w:t>&lt;NumAm&gt;</w:t>
      </w:r>
      <w:r w:rsidRPr="00AA001F">
        <w:t>1503</w:t>
      </w:r>
      <w:r w:rsidRPr="00AA001F">
        <w:rPr>
          <w:rStyle w:val="HideTWBExt"/>
          <w:b w:val="0"/>
        </w:rPr>
        <w:t>&lt;/NumAm&gt;</w:t>
      </w:r>
    </w:p>
    <w:p w14:paraId="3FF36594" w14:textId="77777777" w:rsidR="004109CF" w:rsidRPr="00AA001F" w:rsidRDefault="004109CF" w:rsidP="004109CF">
      <w:pPr>
        <w:pStyle w:val="NormalBold"/>
      </w:pPr>
      <w:r w:rsidRPr="00AA001F">
        <w:rPr>
          <w:rStyle w:val="HideTWBExt"/>
          <w:b w:val="0"/>
        </w:rPr>
        <w:lastRenderedPageBreak/>
        <w:t>&lt;RepeatBlock-By&gt;&lt;Members&gt;</w:t>
      </w:r>
      <w:r w:rsidRPr="00AA001F">
        <w:t>Patrick Breyer</w:t>
      </w:r>
      <w:r w:rsidRPr="00AA001F">
        <w:rPr>
          <w:rStyle w:val="HideTWBExt"/>
          <w:b w:val="0"/>
        </w:rPr>
        <w:t>&lt;/Members&gt;</w:t>
      </w:r>
    </w:p>
    <w:p w14:paraId="778CC6B0" w14:textId="77777777" w:rsidR="004109CF" w:rsidRPr="00AA001F" w:rsidRDefault="004109CF" w:rsidP="004109CF">
      <w:r w:rsidRPr="00AA001F">
        <w:rPr>
          <w:rStyle w:val="HideTWBExt"/>
        </w:rPr>
        <w:t>&lt;AuNomDe&gt;</w:t>
      </w:r>
      <w:r w:rsidRPr="00AA001F">
        <w:rPr>
          <w:rStyle w:val="HideTWBInt"/>
        </w:rPr>
        <w:t>{Verts/ALE}</w:t>
      </w:r>
      <w:r w:rsidRPr="00AA001F">
        <w:t>au nom du groupe Verts/ALE</w:t>
      </w:r>
      <w:r w:rsidRPr="00AA001F">
        <w:rPr>
          <w:rStyle w:val="HideTWBExt"/>
        </w:rPr>
        <w:t>&lt;/AuNomDe&gt;</w:t>
      </w:r>
    </w:p>
    <w:p w14:paraId="6EAF4BAA" w14:textId="77777777" w:rsidR="004109CF" w:rsidRPr="00AA001F" w:rsidRDefault="004109CF" w:rsidP="004109CF">
      <w:pPr>
        <w:pStyle w:val="NormalBold"/>
      </w:pPr>
      <w:r w:rsidRPr="00AA001F">
        <w:rPr>
          <w:rStyle w:val="HideTWBExt"/>
          <w:b w:val="0"/>
        </w:rPr>
        <w:t>&lt;/RepeatBlock-By&gt;</w:t>
      </w:r>
    </w:p>
    <w:p w14:paraId="55F6B12B" w14:textId="77777777" w:rsidR="004109CF" w:rsidRPr="00AA001F" w:rsidRDefault="004109CF" w:rsidP="004109CF">
      <w:pPr>
        <w:pStyle w:val="NormalBold"/>
      </w:pPr>
      <w:r w:rsidRPr="00AA001F">
        <w:rPr>
          <w:rStyle w:val="HideTWBExt"/>
          <w:b w:val="0"/>
        </w:rPr>
        <w:t>&lt;DocAmend&gt;</w:t>
      </w:r>
      <w:r w:rsidRPr="00AA001F">
        <w:t>Proposition de règlement</w:t>
      </w:r>
      <w:r w:rsidRPr="00AA001F">
        <w:rPr>
          <w:rStyle w:val="HideTWBExt"/>
          <w:b w:val="0"/>
        </w:rPr>
        <w:t>&lt;/DocAmend&gt;</w:t>
      </w:r>
    </w:p>
    <w:p w14:paraId="73F79490" w14:textId="77777777" w:rsidR="004109CF" w:rsidRPr="00AA001F" w:rsidRDefault="004109CF" w:rsidP="004109CF">
      <w:pPr>
        <w:pStyle w:val="NormalBold"/>
      </w:pPr>
      <w:r w:rsidRPr="00AA001F">
        <w:rPr>
          <w:rStyle w:val="HideTWBExt"/>
          <w:b w:val="0"/>
        </w:rPr>
        <w:t>&lt;Article&gt;</w:t>
      </w:r>
      <w:r w:rsidRPr="00AA001F">
        <w:t>Article 37 – paragraphe 2 – point c</w:t>
      </w:r>
      <w:r w:rsidRPr="00AA001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09CF" w:rsidRPr="00AA001F" w14:paraId="5686DD5B" w14:textId="77777777" w:rsidTr="00A27EDA">
        <w:trPr>
          <w:trHeight w:hRule="exact" w:val="240"/>
          <w:jc w:val="center"/>
        </w:trPr>
        <w:tc>
          <w:tcPr>
            <w:tcW w:w="9752" w:type="dxa"/>
            <w:gridSpan w:val="2"/>
          </w:tcPr>
          <w:p w14:paraId="7C0B3F43" w14:textId="77777777" w:rsidR="004109CF" w:rsidRPr="00AA001F" w:rsidRDefault="004109CF" w:rsidP="00A27EDA"/>
        </w:tc>
      </w:tr>
      <w:tr w:rsidR="004109CF" w:rsidRPr="00AA001F" w14:paraId="63D83568" w14:textId="77777777" w:rsidTr="00A27EDA">
        <w:trPr>
          <w:trHeight w:val="240"/>
          <w:jc w:val="center"/>
        </w:trPr>
        <w:tc>
          <w:tcPr>
            <w:tcW w:w="4876" w:type="dxa"/>
          </w:tcPr>
          <w:p w14:paraId="0EE6DB2E" w14:textId="77777777" w:rsidR="004109CF" w:rsidRPr="00AA001F" w:rsidRDefault="004109CF" w:rsidP="00A27EDA">
            <w:pPr>
              <w:pStyle w:val="AmColumnHeading"/>
            </w:pPr>
            <w:r w:rsidRPr="00AA001F">
              <w:t>Texte proposé par la Commission</w:t>
            </w:r>
          </w:p>
        </w:tc>
        <w:tc>
          <w:tcPr>
            <w:tcW w:w="4876" w:type="dxa"/>
          </w:tcPr>
          <w:p w14:paraId="4973357F" w14:textId="77777777" w:rsidR="004109CF" w:rsidRPr="00AA001F" w:rsidRDefault="004109CF" w:rsidP="00A27EDA">
            <w:pPr>
              <w:pStyle w:val="AmColumnHeading"/>
            </w:pPr>
            <w:r w:rsidRPr="00AA001F">
              <w:t>Amendement</w:t>
            </w:r>
          </w:p>
        </w:tc>
      </w:tr>
      <w:tr w:rsidR="004109CF" w:rsidRPr="00AA001F" w14:paraId="5C1C4C70" w14:textId="77777777" w:rsidTr="00A27EDA">
        <w:trPr>
          <w:jc w:val="center"/>
        </w:trPr>
        <w:tc>
          <w:tcPr>
            <w:tcW w:w="4876" w:type="dxa"/>
          </w:tcPr>
          <w:p w14:paraId="7885C2AD" w14:textId="77777777" w:rsidR="004109CF" w:rsidRPr="00AA001F" w:rsidRDefault="004109CF" w:rsidP="00A27EDA">
            <w:pPr>
              <w:pStyle w:val="Normal6a"/>
            </w:pPr>
            <w:r w:rsidRPr="00AA001F">
              <w:t>c)</w:t>
            </w:r>
            <w:r w:rsidRPr="00AA001F">
              <w:tab/>
              <w:t>toute autre information que l’autorité de coordination à l’origine de la demande, ou la Commission, considère comme pertinente, y compris, s’il y a lieu, des informations recueillies de sa propre initiative</w:t>
            </w:r>
            <w:r w:rsidRPr="00AA001F">
              <w:rPr>
                <w:b/>
                <w:i/>
              </w:rPr>
              <w:t xml:space="preserve"> et des suggestions de mesures d’enquête ou de coercition à adopter</w:t>
            </w:r>
            <w:r w:rsidRPr="00AA001F">
              <w:t>.</w:t>
            </w:r>
          </w:p>
        </w:tc>
        <w:tc>
          <w:tcPr>
            <w:tcW w:w="4876" w:type="dxa"/>
          </w:tcPr>
          <w:p w14:paraId="3E8A5644" w14:textId="77777777" w:rsidR="004109CF" w:rsidRPr="00AA001F" w:rsidRDefault="004109CF" w:rsidP="00A27EDA">
            <w:pPr>
              <w:pStyle w:val="Normal6a"/>
            </w:pPr>
            <w:r w:rsidRPr="00AA001F">
              <w:t>c)</w:t>
            </w:r>
            <w:r w:rsidRPr="00AA001F">
              <w:tab/>
              <w:t>toute autre information que l’autorité de coordination à l’origine de la demande, ou la Commission, considère comme pertinente, y compris, s’il y a lieu, des informations recueillies de sa propre initiative.</w:t>
            </w:r>
          </w:p>
        </w:tc>
      </w:tr>
    </w:tbl>
    <w:p w14:paraId="44AD4771" w14:textId="77777777" w:rsidR="004109CF" w:rsidRPr="00AA001F" w:rsidRDefault="004109CF" w:rsidP="004109CF">
      <w:pPr>
        <w:pStyle w:val="AmOrLang"/>
      </w:pPr>
      <w:r w:rsidRPr="00AA001F">
        <w:t xml:space="preserve">Or. </w:t>
      </w:r>
      <w:r w:rsidRPr="00AA001F">
        <w:rPr>
          <w:rStyle w:val="HideTWBExt"/>
        </w:rPr>
        <w:t>&lt;Original&gt;</w:t>
      </w:r>
      <w:r w:rsidRPr="00AA001F">
        <w:rPr>
          <w:rStyle w:val="HideTWBInt"/>
        </w:rPr>
        <w:t>{EN}</w:t>
      </w:r>
      <w:r w:rsidRPr="00AA001F">
        <w:t>en</w:t>
      </w:r>
      <w:r w:rsidRPr="00AA001F">
        <w:rPr>
          <w:rStyle w:val="HideTWBExt"/>
        </w:rPr>
        <w:t>&lt;/Original&gt;</w:t>
      </w:r>
    </w:p>
    <w:p w14:paraId="469AA353" w14:textId="77777777" w:rsidR="004109CF" w:rsidRPr="00AA001F" w:rsidRDefault="004109CF" w:rsidP="004109CF">
      <w:pPr>
        <w:pStyle w:val="AmJustTitle"/>
      </w:pPr>
      <w:r w:rsidRPr="00AA001F">
        <w:rPr>
          <w:rStyle w:val="HideTWBExt"/>
          <w:i w:val="0"/>
        </w:rPr>
        <w:t>&lt;TitreJust&gt;</w:t>
      </w:r>
      <w:r w:rsidRPr="00AA001F">
        <w:t>Justification</w:t>
      </w:r>
      <w:r w:rsidRPr="00AA001F">
        <w:rPr>
          <w:rStyle w:val="HideTWBExt"/>
          <w:i w:val="0"/>
        </w:rPr>
        <w:t>&lt;/TitreJust&gt;</w:t>
      </w:r>
    </w:p>
    <w:p w14:paraId="357888DC" w14:textId="77777777" w:rsidR="004109CF" w:rsidRPr="00AA001F" w:rsidRDefault="004109CF" w:rsidP="004109CF">
      <w:pPr>
        <w:pStyle w:val="AmJustText"/>
      </w:pPr>
      <w:r w:rsidRPr="00AA001F">
        <w:t>La réception de telles instructions serait contraire à l’article 26, paragraphe 2, point d).</w:t>
      </w:r>
    </w:p>
    <w:p w14:paraId="6C27345D" w14:textId="77777777" w:rsidR="004109CF" w:rsidRPr="00AA001F" w:rsidRDefault="004109CF" w:rsidP="004109CF">
      <w:r w:rsidRPr="00AA001F">
        <w:rPr>
          <w:rStyle w:val="HideTWBExt"/>
        </w:rPr>
        <w:t>&lt;/Amend&gt;</w:t>
      </w:r>
    </w:p>
    <w:p w14:paraId="23CF94ED" w14:textId="77777777" w:rsidR="004109CF" w:rsidRPr="00AA001F" w:rsidRDefault="004109CF" w:rsidP="004109CF">
      <w:pPr>
        <w:pStyle w:val="AmNumberTabs"/>
      </w:pPr>
      <w:r w:rsidRPr="00AA001F">
        <w:rPr>
          <w:rStyle w:val="HideTWBExt"/>
          <w:b w:val="0"/>
        </w:rPr>
        <w:t>&lt;Amend&gt;</w:t>
      </w:r>
      <w:r w:rsidRPr="00AA001F">
        <w:t>Amendement</w:t>
      </w:r>
      <w:r w:rsidRPr="00AA001F">
        <w:tab/>
      </w:r>
      <w:r w:rsidRPr="00AA001F">
        <w:tab/>
      </w:r>
      <w:r w:rsidRPr="00AA001F">
        <w:rPr>
          <w:rStyle w:val="HideTWBExt"/>
          <w:b w:val="0"/>
        </w:rPr>
        <w:t>&lt;NumAm&gt;</w:t>
      </w:r>
      <w:r w:rsidRPr="00AA001F">
        <w:t>1504</w:t>
      </w:r>
      <w:r w:rsidRPr="00AA001F">
        <w:rPr>
          <w:rStyle w:val="HideTWBExt"/>
          <w:b w:val="0"/>
        </w:rPr>
        <w:t>&lt;/NumAm&gt;</w:t>
      </w:r>
    </w:p>
    <w:p w14:paraId="6D91193E" w14:textId="77777777" w:rsidR="004109CF" w:rsidRPr="00AA001F" w:rsidRDefault="004109CF" w:rsidP="004109CF">
      <w:pPr>
        <w:pStyle w:val="NormalBold"/>
      </w:pPr>
      <w:r w:rsidRPr="00AA001F">
        <w:rPr>
          <w:rStyle w:val="HideTWBExt"/>
          <w:b w:val="0"/>
        </w:rPr>
        <w:t>&lt;RepeatBlock-By&gt;&lt;Members&gt;</w:t>
      </w:r>
      <w:r w:rsidRPr="00AA001F">
        <w:t>Patrick Breyer</w:t>
      </w:r>
      <w:r w:rsidRPr="00AA001F">
        <w:rPr>
          <w:rStyle w:val="HideTWBExt"/>
          <w:b w:val="0"/>
        </w:rPr>
        <w:t>&lt;/Members&gt;</w:t>
      </w:r>
    </w:p>
    <w:p w14:paraId="728254DC" w14:textId="77777777" w:rsidR="004109CF" w:rsidRPr="00AA001F" w:rsidRDefault="004109CF" w:rsidP="004109CF">
      <w:r w:rsidRPr="00AA001F">
        <w:rPr>
          <w:rStyle w:val="HideTWBExt"/>
        </w:rPr>
        <w:t>&lt;AuNomDe&gt;</w:t>
      </w:r>
      <w:r w:rsidRPr="00AA001F">
        <w:rPr>
          <w:rStyle w:val="HideTWBInt"/>
        </w:rPr>
        <w:t>{Verts/ALE}</w:t>
      </w:r>
      <w:r w:rsidRPr="00AA001F">
        <w:t>au nom du groupe Verts/ALE</w:t>
      </w:r>
      <w:r w:rsidRPr="00AA001F">
        <w:rPr>
          <w:rStyle w:val="HideTWBExt"/>
        </w:rPr>
        <w:t>&lt;/AuNomDe&gt;</w:t>
      </w:r>
    </w:p>
    <w:p w14:paraId="0CFE6726" w14:textId="77777777" w:rsidR="004109CF" w:rsidRPr="00AA001F" w:rsidRDefault="004109CF" w:rsidP="004109CF">
      <w:pPr>
        <w:pStyle w:val="NormalBold"/>
      </w:pPr>
      <w:r w:rsidRPr="00AA001F">
        <w:rPr>
          <w:rStyle w:val="HideTWBExt"/>
          <w:b w:val="0"/>
        </w:rPr>
        <w:t>&lt;/RepeatBlock-By&gt;</w:t>
      </w:r>
    </w:p>
    <w:p w14:paraId="16C7CD96" w14:textId="77777777" w:rsidR="004109CF" w:rsidRPr="00AA001F" w:rsidRDefault="004109CF" w:rsidP="004109CF">
      <w:pPr>
        <w:pStyle w:val="NormalBold"/>
      </w:pPr>
      <w:r w:rsidRPr="00AA001F">
        <w:rPr>
          <w:rStyle w:val="HideTWBExt"/>
          <w:b w:val="0"/>
        </w:rPr>
        <w:t>&lt;DocAmend&gt;</w:t>
      </w:r>
      <w:r w:rsidRPr="00AA001F">
        <w:t>Proposition de règlement</w:t>
      </w:r>
      <w:r w:rsidRPr="00AA001F">
        <w:rPr>
          <w:rStyle w:val="HideTWBExt"/>
          <w:b w:val="0"/>
        </w:rPr>
        <w:t>&lt;/DocAmend&gt;</w:t>
      </w:r>
    </w:p>
    <w:p w14:paraId="0A26B07D" w14:textId="77777777" w:rsidR="004109CF" w:rsidRPr="00AA001F" w:rsidRDefault="004109CF" w:rsidP="004109CF">
      <w:pPr>
        <w:pStyle w:val="NormalBold"/>
      </w:pPr>
      <w:r w:rsidRPr="00AA001F">
        <w:rPr>
          <w:rStyle w:val="HideTWBExt"/>
          <w:b w:val="0"/>
        </w:rPr>
        <w:t>&lt;Article&gt;</w:t>
      </w:r>
      <w:r w:rsidRPr="00AA001F">
        <w:t>Article 37 – paragraphe 3 – alinéa 1</w:t>
      </w:r>
      <w:r w:rsidRPr="00AA001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09CF" w:rsidRPr="00AA001F" w14:paraId="776945B4" w14:textId="77777777" w:rsidTr="00A27EDA">
        <w:trPr>
          <w:trHeight w:hRule="exact" w:val="240"/>
          <w:jc w:val="center"/>
        </w:trPr>
        <w:tc>
          <w:tcPr>
            <w:tcW w:w="9752" w:type="dxa"/>
            <w:gridSpan w:val="2"/>
          </w:tcPr>
          <w:p w14:paraId="094D5958" w14:textId="77777777" w:rsidR="004109CF" w:rsidRPr="00AA001F" w:rsidRDefault="004109CF" w:rsidP="00A27EDA"/>
        </w:tc>
      </w:tr>
      <w:tr w:rsidR="004109CF" w:rsidRPr="00AA001F" w14:paraId="0510B997" w14:textId="77777777" w:rsidTr="00A27EDA">
        <w:trPr>
          <w:trHeight w:val="240"/>
          <w:jc w:val="center"/>
        </w:trPr>
        <w:tc>
          <w:tcPr>
            <w:tcW w:w="4876" w:type="dxa"/>
          </w:tcPr>
          <w:p w14:paraId="1CA40833" w14:textId="77777777" w:rsidR="004109CF" w:rsidRPr="00AA001F" w:rsidRDefault="004109CF" w:rsidP="00A27EDA">
            <w:pPr>
              <w:pStyle w:val="AmColumnHeading"/>
            </w:pPr>
            <w:r w:rsidRPr="00AA001F">
              <w:t>Texte proposé par la Commission</w:t>
            </w:r>
          </w:p>
        </w:tc>
        <w:tc>
          <w:tcPr>
            <w:tcW w:w="4876" w:type="dxa"/>
          </w:tcPr>
          <w:p w14:paraId="5BDB3F1A" w14:textId="77777777" w:rsidR="004109CF" w:rsidRPr="00AA001F" w:rsidRDefault="004109CF" w:rsidP="00A27EDA">
            <w:pPr>
              <w:pStyle w:val="AmColumnHeading"/>
            </w:pPr>
            <w:r w:rsidRPr="00AA001F">
              <w:t>Amendement</w:t>
            </w:r>
          </w:p>
        </w:tc>
      </w:tr>
      <w:tr w:rsidR="004109CF" w:rsidRPr="00AA001F" w14:paraId="1E29DE17" w14:textId="77777777" w:rsidTr="00A27EDA">
        <w:trPr>
          <w:jc w:val="center"/>
        </w:trPr>
        <w:tc>
          <w:tcPr>
            <w:tcW w:w="4876" w:type="dxa"/>
          </w:tcPr>
          <w:p w14:paraId="6DAC93F8" w14:textId="77777777" w:rsidR="004109CF" w:rsidRPr="00AA001F" w:rsidRDefault="004109CF" w:rsidP="00A27EDA">
            <w:pPr>
              <w:pStyle w:val="Normal6a"/>
            </w:pPr>
            <w:r w:rsidRPr="00AA001F">
              <w:t xml:space="preserve">L’autorité de coordination du lieu d’établissement évalue l’infraction présumée, en tenant le plus grand compte de la demande </w:t>
            </w:r>
            <w:r w:rsidRPr="00AA001F">
              <w:rPr>
                <w:b/>
                <w:i/>
              </w:rPr>
              <w:t>ou de la recommandation</w:t>
            </w:r>
            <w:r w:rsidRPr="00AA001F">
              <w:t xml:space="preserve"> visée au paragraphe 1.</w:t>
            </w:r>
          </w:p>
        </w:tc>
        <w:tc>
          <w:tcPr>
            <w:tcW w:w="4876" w:type="dxa"/>
          </w:tcPr>
          <w:p w14:paraId="10B58131" w14:textId="77777777" w:rsidR="004109CF" w:rsidRPr="00AA001F" w:rsidRDefault="004109CF" w:rsidP="00A27EDA">
            <w:pPr>
              <w:pStyle w:val="Normal6a"/>
            </w:pPr>
            <w:r w:rsidRPr="00AA001F">
              <w:t>L’autorité de coordination du lieu d’établissement évalue l’infraction présumée, en tenant le plus grand compte de la demande visée au paragraphe 1.</w:t>
            </w:r>
          </w:p>
        </w:tc>
      </w:tr>
    </w:tbl>
    <w:p w14:paraId="4739CF0E" w14:textId="77777777" w:rsidR="004109CF" w:rsidRPr="00AA001F" w:rsidRDefault="004109CF" w:rsidP="004109CF">
      <w:pPr>
        <w:pStyle w:val="AmOrLang"/>
      </w:pPr>
      <w:r w:rsidRPr="00AA001F">
        <w:t xml:space="preserve">Or. </w:t>
      </w:r>
      <w:r w:rsidRPr="00AA001F">
        <w:rPr>
          <w:rStyle w:val="HideTWBExt"/>
        </w:rPr>
        <w:t>&lt;Original&gt;</w:t>
      </w:r>
      <w:r w:rsidRPr="00AA001F">
        <w:rPr>
          <w:rStyle w:val="HideTWBInt"/>
        </w:rPr>
        <w:t>{EN}</w:t>
      </w:r>
      <w:r w:rsidRPr="00AA001F">
        <w:t>en</w:t>
      </w:r>
      <w:r w:rsidRPr="00AA001F">
        <w:rPr>
          <w:rStyle w:val="HideTWBExt"/>
        </w:rPr>
        <w:t>&lt;/Original&gt;</w:t>
      </w:r>
    </w:p>
    <w:p w14:paraId="0FC9167E" w14:textId="77777777" w:rsidR="004109CF" w:rsidRPr="00AA001F" w:rsidRDefault="004109CF" w:rsidP="004109CF">
      <w:r w:rsidRPr="00AA001F">
        <w:rPr>
          <w:rStyle w:val="HideTWBExt"/>
        </w:rPr>
        <w:t>&lt;/Amend&gt;</w:t>
      </w:r>
    </w:p>
    <w:p w14:paraId="0DCCEBB8" w14:textId="77777777" w:rsidR="004109CF" w:rsidRPr="00AA001F" w:rsidRDefault="004109CF" w:rsidP="004109CF">
      <w:pPr>
        <w:pStyle w:val="AmNumberTabs"/>
      </w:pPr>
      <w:r w:rsidRPr="00AA001F">
        <w:rPr>
          <w:rStyle w:val="HideTWBExt"/>
          <w:b w:val="0"/>
        </w:rPr>
        <w:t>&lt;Amend&gt;</w:t>
      </w:r>
      <w:r w:rsidRPr="00AA001F">
        <w:t>Amendement</w:t>
      </w:r>
      <w:r w:rsidRPr="00AA001F">
        <w:tab/>
      </w:r>
      <w:r w:rsidRPr="00AA001F">
        <w:tab/>
      </w:r>
      <w:r w:rsidRPr="00AA001F">
        <w:rPr>
          <w:rStyle w:val="HideTWBExt"/>
          <w:b w:val="0"/>
        </w:rPr>
        <w:t>&lt;NumAm&gt;</w:t>
      </w:r>
      <w:r w:rsidRPr="00AA001F">
        <w:t>1505</w:t>
      </w:r>
      <w:r w:rsidRPr="00AA001F">
        <w:rPr>
          <w:rStyle w:val="HideTWBExt"/>
          <w:b w:val="0"/>
        </w:rPr>
        <w:t>&lt;/NumAm&gt;</w:t>
      </w:r>
    </w:p>
    <w:p w14:paraId="097B9E6E" w14:textId="77777777" w:rsidR="004109CF" w:rsidRPr="00AA001F" w:rsidRDefault="004109CF" w:rsidP="004109CF">
      <w:pPr>
        <w:pStyle w:val="NormalBold"/>
      </w:pPr>
      <w:r w:rsidRPr="00AA001F">
        <w:rPr>
          <w:rStyle w:val="HideTWBExt"/>
          <w:b w:val="0"/>
        </w:rPr>
        <w:t>&lt;RepeatBlock-By&gt;&lt;Members&gt;</w:t>
      </w:r>
      <w:r w:rsidRPr="00AA001F">
        <w:t>Cornelia Ernst, Clare Daly</w:t>
      </w:r>
      <w:r w:rsidRPr="00AA001F">
        <w:rPr>
          <w:rStyle w:val="HideTWBExt"/>
          <w:b w:val="0"/>
        </w:rPr>
        <w:t>&lt;/Members&gt;</w:t>
      </w:r>
    </w:p>
    <w:p w14:paraId="6679985B" w14:textId="77777777" w:rsidR="004109CF" w:rsidRPr="00AA001F" w:rsidRDefault="004109CF" w:rsidP="004109CF">
      <w:pPr>
        <w:pStyle w:val="NormalBold"/>
      </w:pPr>
      <w:r w:rsidRPr="00AA001F">
        <w:rPr>
          <w:rStyle w:val="HideTWBExt"/>
          <w:b w:val="0"/>
        </w:rPr>
        <w:t>&lt;/RepeatBlock-By&gt;</w:t>
      </w:r>
    </w:p>
    <w:p w14:paraId="61D6D650" w14:textId="77777777" w:rsidR="004109CF" w:rsidRPr="00AA001F" w:rsidRDefault="004109CF" w:rsidP="004109CF">
      <w:pPr>
        <w:pStyle w:val="NormalBold"/>
      </w:pPr>
      <w:r w:rsidRPr="00AA001F">
        <w:rPr>
          <w:rStyle w:val="HideTWBExt"/>
          <w:b w:val="0"/>
        </w:rPr>
        <w:t>&lt;DocAmend&gt;</w:t>
      </w:r>
      <w:r w:rsidRPr="00AA001F">
        <w:t>Proposition de règlement</w:t>
      </w:r>
      <w:r w:rsidRPr="00AA001F">
        <w:rPr>
          <w:rStyle w:val="HideTWBExt"/>
          <w:b w:val="0"/>
        </w:rPr>
        <w:t>&lt;/DocAmend&gt;</w:t>
      </w:r>
    </w:p>
    <w:p w14:paraId="09E8B38D" w14:textId="77777777" w:rsidR="004109CF" w:rsidRPr="00AA001F" w:rsidRDefault="004109CF" w:rsidP="004109CF">
      <w:pPr>
        <w:pStyle w:val="NormalBold"/>
      </w:pPr>
      <w:r w:rsidRPr="00AA001F">
        <w:rPr>
          <w:rStyle w:val="HideTWBExt"/>
          <w:b w:val="0"/>
        </w:rPr>
        <w:t>&lt;Article&gt;</w:t>
      </w:r>
      <w:r w:rsidRPr="00AA001F">
        <w:t>Article 37 – paragraphe 3 – alinéa 1</w:t>
      </w:r>
      <w:r w:rsidRPr="00AA001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09CF" w:rsidRPr="00AA001F" w14:paraId="1D382E87" w14:textId="77777777" w:rsidTr="00A27EDA">
        <w:trPr>
          <w:trHeight w:hRule="exact" w:val="240"/>
          <w:jc w:val="center"/>
        </w:trPr>
        <w:tc>
          <w:tcPr>
            <w:tcW w:w="9752" w:type="dxa"/>
            <w:gridSpan w:val="2"/>
          </w:tcPr>
          <w:p w14:paraId="3F3CDEB2" w14:textId="77777777" w:rsidR="004109CF" w:rsidRPr="00AA001F" w:rsidRDefault="004109CF" w:rsidP="00A27EDA"/>
        </w:tc>
      </w:tr>
      <w:tr w:rsidR="004109CF" w:rsidRPr="00AA001F" w14:paraId="5E6A5798" w14:textId="77777777" w:rsidTr="00A27EDA">
        <w:trPr>
          <w:trHeight w:val="240"/>
          <w:jc w:val="center"/>
        </w:trPr>
        <w:tc>
          <w:tcPr>
            <w:tcW w:w="4876" w:type="dxa"/>
          </w:tcPr>
          <w:p w14:paraId="0F5DBF0C" w14:textId="77777777" w:rsidR="004109CF" w:rsidRPr="00AA001F" w:rsidRDefault="004109CF" w:rsidP="00A27EDA">
            <w:pPr>
              <w:pStyle w:val="AmColumnHeading"/>
            </w:pPr>
            <w:r w:rsidRPr="00AA001F">
              <w:lastRenderedPageBreak/>
              <w:t>Texte proposé par la Commission</w:t>
            </w:r>
          </w:p>
        </w:tc>
        <w:tc>
          <w:tcPr>
            <w:tcW w:w="4876" w:type="dxa"/>
          </w:tcPr>
          <w:p w14:paraId="1A76E636" w14:textId="77777777" w:rsidR="004109CF" w:rsidRPr="00AA001F" w:rsidRDefault="004109CF" w:rsidP="00A27EDA">
            <w:pPr>
              <w:pStyle w:val="AmColumnHeading"/>
            </w:pPr>
            <w:r w:rsidRPr="00AA001F">
              <w:t>Amendement</w:t>
            </w:r>
          </w:p>
        </w:tc>
      </w:tr>
      <w:tr w:rsidR="004109CF" w:rsidRPr="00AA001F" w14:paraId="10AD7504" w14:textId="77777777" w:rsidTr="00A27EDA">
        <w:trPr>
          <w:jc w:val="center"/>
        </w:trPr>
        <w:tc>
          <w:tcPr>
            <w:tcW w:w="4876" w:type="dxa"/>
          </w:tcPr>
          <w:p w14:paraId="30AF41FA" w14:textId="77777777" w:rsidR="004109CF" w:rsidRPr="00AA001F" w:rsidRDefault="004109CF" w:rsidP="00A27EDA">
            <w:pPr>
              <w:pStyle w:val="Normal6a"/>
            </w:pPr>
            <w:r w:rsidRPr="00AA001F">
              <w:t xml:space="preserve">L’autorité de coordination du lieu d’établissement évalue l’infraction présumée, en tenant le plus grand compte de la demande </w:t>
            </w:r>
            <w:r w:rsidRPr="00AA001F">
              <w:rPr>
                <w:b/>
                <w:i/>
              </w:rPr>
              <w:t>ou de la recommandation</w:t>
            </w:r>
            <w:r w:rsidRPr="00AA001F">
              <w:t xml:space="preserve"> visée au paragraphe 1.</w:t>
            </w:r>
          </w:p>
        </w:tc>
        <w:tc>
          <w:tcPr>
            <w:tcW w:w="4876" w:type="dxa"/>
          </w:tcPr>
          <w:p w14:paraId="4E82F2E7" w14:textId="77777777" w:rsidR="004109CF" w:rsidRPr="00AA001F" w:rsidRDefault="004109CF" w:rsidP="00A27EDA">
            <w:pPr>
              <w:pStyle w:val="Normal6a"/>
            </w:pPr>
            <w:r w:rsidRPr="00AA001F">
              <w:t>L’autorité de coordination du lieu d’établissement évalue l’infraction présumée, en tenant le plus grand compte de la demande visée au paragraphe 1.</w:t>
            </w:r>
          </w:p>
        </w:tc>
      </w:tr>
    </w:tbl>
    <w:p w14:paraId="696EDFE9" w14:textId="77777777" w:rsidR="004109CF" w:rsidRPr="00AA001F" w:rsidRDefault="004109CF" w:rsidP="004109CF">
      <w:pPr>
        <w:pStyle w:val="AmOrLang"/>
      </w:pPr>
      <w:r w:rsidRPr="00AA001F">
        <w:t xml:space="preserve">Or. </w:t>
      </w:r>
      <w:r w:rsidRPr="00AA001F">
        <w:rPr>
          <w:rStyle w:val="HideTWBExt"/>
        </w:rPr>
        <w:t>&lt;Original&gt;</w:t>
      </w:r>
      <w:r w:rsidRPr="00AA001F">
        <w:rPr>
          <w:rStyle w:val="HideTWBInt"/>
        </w:rPr>
        <w:t>{EN}</w:t>
      </w:r>
      <w:r w:rsidRPr="00AA001F">
        <w:t>en</w:t>
      </w:r>
      <w:r w:rsidRPr="00AA001F">
        <w:rPr>
          <w:rStyle w:val="HideTWBExt"/>
        </w:rPr>
        <w:t>&lt;/Original&gt;</w:t>
      </w:r>
    </w:p>
    <w:p w14:paraId="5D90D618" w14:textId="77777777" w:rsidR="004109CF" w:rsidRPr="00AA001F" w:rsidRDefault="004109CF" w:rsidP="004109CF">
      <w:r w:rsidRPr="00AA001F">
        <w:rPr>
          <w:rStyle w:val="HideTWBExt"/>
        </w:rPr>
        <w:t>&lt;/Amend&gt;</w:t>
      </w:r>
    </w:p>
    <w:p w14:paraId="152DC7EB" w14:textId="77777777" w:rsidR="004109CF" w:rsidRPr="00AA001F" w:rsidRDefault="004109CF" w:rsidP="004109CF">
      <w:pPr>
        <w:pStyle w:val="AmNumberTabs"/>
      </w:pPr>
      <w:r w:rsidRPr="00AA001F">
        <w:rPr>
          <w:rStyle w:val="HideTWBExt"/>
          <w:b w:val="0"/>
        </w:rPr>
        <w:t>&lt;Amend&gt;</w:t>
      </w:r>
      <w:r w:rsidRPr="00AA001F">
        <w:t>Amendement</w:t>
      </w:r>
      <w:r w:rsidRPr="00AA001F">
        <w:tab/>
      </w:r>
      <w:r w:rsidRPr="00AA001F">
        <w:tab/>
      </w:r>
      <w:r w:rsidRPr="00AA001F">
        <w:rPr>
          <w:rStyle w:val="HideTWBExt"/>
          <w:b w:val="0"/>
        </w:rPr>
        <w:t>&lt;NumAm&gt;</w:t>
      </w:r>
      <w:r w:rsidRPr="00AA001F">
        <w:t>1506</w:t>
      </w:r>
      <w:r w:rsidRPr="00AA001F">
        <w:rPr>
          <w:rStyle w:val="HideTWBExt"/>
          <w:b w:val="0"/>
        </w:rPr>
        <w:t>&lt;/NumAm&gt;</w:t>
      </w:r>
    </w:p>
    <w:p w14:paraId="185B3D31" w14:textId="77777777" w:rsidR="004109CF" w:rsidRPr="00AA001F" w:rsidRDefault="004109CF" w:rsidP="004109CF">
      <w:pPr>
        <w:pStyle w:val="NormalBold"/>
      </w:pPr>
      <w:r w:rsidRPr="00AA001F">
        <w:rPr>
          <w:rStyle w:val="HideTWBExt"/>
          <w:b w:val="0"/>
        </w:rPr>
        <w:t>&lt;RepeatBlock-By&gt;&lt;Members&gt;</w:t>
      </w:r>
      <w:r w:rsidRPr="00AA001F">
        <w:t>Cornelia Ernst, Clare Daly</w:t>
      </w:r>
      <w:r w:rsidRPr="00AA001F">
        <w:rPr>
          <w:rStyle w:val="HideTWBExt"/>
          <w:b w:val="0"/>
        </w:rPr>
        <w:t>&lt;/Members&gt;</w:t>
      </w:r>
    </w:p>
    <w:p w14:paraId="7F474AD4" w14:textId="77777777" w:rsidR="004109CF" w:rsidRPr="00AA001F" w:rsidRDefault="004109CF" w:rsidP="004109CF">
      <w:pPr>
        <w:pStyle w:val="NormalBold"/>
      </w:pPr>
      <w:r w:rsidRPr="00AA001F">
        <w:rPr>
          <w:rStyle w:val="HideTWBExt"/>
          <w:b w:val="0"/>
        </w:rPr>
        <w:t>&lt;/RepeatBlock-By&gt;</w:t>
      </w:r>
    </w:p>
    <w:p w14:paraId="6D0E9289" w14:textId="77777777" w:rsidR="004109CF" w:rsidRPr="00AA001F" w:rsidRDefault="004109CF" w:rsidP="004109CF">
      <w:pPr>
        <w:pStyle w:val="NormalBold"/>
      </w:pPr>
      <w:r w:rsidRPr="00AA001F">
        <w:rPr>
          <w:rStyle w:val="HideTWBExt"/>
          <w:b w:val="0"/>
        </w:rPr>
        <w:t>&lt;DocAmend&gt;</w:t>
      </w:r>
      <w:r w:rsidRPr="00AA001F">
        <w:t>Proposition de règlement</w:t>
      </w:r>
      <w:r w:rsidRPr="00AA001F">
        <w:rPr>
          <w:rStyle w:val="HideTWBExt"/>
          <w:b w:val="0"/>
        </w:rPr>
        <w:t>&lt;/DocAmend&gt;</w:t>
      </w:r>
    </w:p>
    <w:p w14:paraId="631884C8" w14:textId="77777777" w:rsidR="004109CF" w:rsidRPr="00AA001F" w:rsidRDefault="004109CF" w:rsidP="004109CF">
      <w:pPr>
        <w:pStyle w:val="NormalBold"/>
      </w:pPr>
      <w:r w:rsidRPr="00AA001F">
        <w:rPr>
          <w:rStyle w:val="HideTWBExt"/>
          <w:b w:val="0"/>
        </w:rPr>
        <w:t>&lt;Article&gt;</w:t>
      </w:r>
      <w:r w:rsidRPr="00AA001F">
        <w:t>Article 37 – paragraphe 3 – alinéa 2</w:t>
      </w:r>
      <w:r w:rsidRPr="00AA001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09CF" w:rsidRPr="00AA001F" w14:paraId="3D45117E" w14:textId="77777777" w:rsidTr="00A27EDA">
        <w:trPr>
          <w:trHeight w:hRule="exact" w:val="240"/>
          <w:jc w:val="center"/>
        </w:trPr>
        <w:tc>
          <w:tcPr>
            <w:tcW w:w="9752" w:type="dxa"/>
            <w:gridSpan w:val="2"/>
          </w:tcPr>
          <w:p w14:paraId="3EAAE5F7" w14:textId="77777777" w:rsidR="004109CF" w:rsidRPr="00AA001F" w:rsidRDefault="004109CF" w:rsidP="00A27EDA"/>
        </w:tc>
      </w:tr>
      <w:tr w:rsidR="004109CF" w:rsidRPr="00AA001F" w14:paraId="56DECC5C" w14:textId="77777777" w:rsidTr="00A27EDA">
        <w:trPr>
          <w:trHeight w:val="240"/>
          <w:jc w:val="center"/>
        </w:trPr>
        <w:tc>
          <w:tcPr>
            <w:tcW w:w="4876" w:type="dxa"/>
          </w:tcPr>
          <w:p w14:paraId="1DBCE3AB" w14:textId="77777777" w:rsidR="004109CF" w:rsidRPr="00AA001F" w:rsidRDefault="004109CF" w:rsidP="00A27EDA">
            <w:pPr>
              <w:pStyle w:val="AmColumnHeading"/>
            </w:pPr>
            <w:r w:rsidRPr="00AA001F">
              <w:t>Texte proposé par la Commission</w:t>
            </w:r>
          </w:p>
        </w:tc>
        <w:tc>
          <w:tcPr>
            <w:tcW w:w="4876" w:type="dxa"/>
          </w:tcPr>
          <w:p w14:paraId="7276E93D" w14:textId="77777777" w:rsidR="004109CF" w:rsidRPr="00AA001F" w:rsidRDefault="004109CF" w:rsidP="00A27EDA">
            <w:pPr>
              <w:pStyle w:val="AmColumnHeading"/>
            </w:pPr>
            <w:r w:rsidRPr="00AA001F">
              <w:t>Amendement</w:t>
            </w:r>
          </w:p>
        </w:tc>
      </w:tr>
      <w:tr w:rsidR="004109CF" w:rsidRPr="00AA001F" w14:paraId="5BB1C46B" w14:textId="77777777" w:rsidTr="00A27EDA">
        <w:trPr>
          <w:jc w:val="center"/>
        </w:trPr>
        <w:tc>
          <w:tcPr>
            <w:tcW w:w="4876" w:type="dxa"/>
          </w:tcPr>
          <w:p w14:paraId="3C52C15C" w14:textId="77777777" w:rsidR="004109CF" w:rsidRPr="00AA001F" w:rsidRDefault="004109CF" w:rsidP="00A27EDA">
            <w:pPr>
              <w:pStyle w:val="Normal6a"/>
            </w:pPr>
            <w:r w:rsidRPr="00AA001F">
              <w:t xml:space="preserve">Lorsqu’elle considère qu’elle ne dispose pas de suffisamment d’informations pour évaluer l’infraction présumée ou pour agir sur la base de la demande </w:t>
            </w:r>
            <w:r w:rsidRPr="00AA001F">
              <w:rPr>
                <w:b/>
                <w:i/>
              </w:rPr>
              <w:t>ou de la recommandation</w:t>
            </w:r>
            <w:r w:rsidRPr="00AA001F">
              <w:t xml:space="preserve"> et qu’elle a des raisons de considérer que l’autorité de coordination à l’origine de la demande</w:t>
            </w:r>
            <w:r w:rsidRPr="00AA001F">
              <w:rPr>
                <w:b/>
                <w:i/>
              </w:rPr>
              <w:t>, ou la Commission,</w:t>
            </w:r>
            <w:r w:rsidRPr="00AA001F">
              <w:t xml:space="preserve"> pourrait fournir des informations complémentaires, elle peut demander ces informations. Le délai indiqué au paragraphe 4 est suspendu jusqu’à l’obtention de ces informations complémentaires.</w:t>
            </w:r>
          </w:p>
        </w:tc>
        <w:tc>
          <w:tcPr>
            <w:tcW w:w="4876" w:type="dxa"/>
          </w:tcPr>
          <w:p w14:paraId="4DD0BB64" w14:textId="77777777" w:rsidR="004109CF" w:rsidRPr="00AA001F" w:rsidRDefault="004109CF" w:rsidP="00A27EDA">
            <w:pPr>
              <w:pStyle w:val="Normal6a"/>
            </w:pPr>
            <w:r w:rsidRPr="00AA001F">
              <w:t>Lorsqu’elle considère qu’elle ne dispose pas de suffisamment d’informations pour évaluer l’infraction présumée ou pour agir sur la base de la demande et qu’elle a des raisons de considérer que l’autorité de coordination à l’origine de la demande pourrait fournir des informations complémentaires, elle peut demander ces informations. Le délai indiqué au paragraphe 4 est suspendu jusqu’à l’obtention de ces informations complémentaires.</w:t>
            </w:r>
          </w:p>
        </w:tc>
      </w:tr>
    </w:tbl>
    <w:p w14:paraId="4DC91596" w14:textId="77777777" w:rsidR="004109CF" w:rsidRPr="00AA001F" w:rsidRDefault="004109CF" w:rsidP="004109CF">
      <w:pPr>
        <w:pStyle w:val="AmOrLang"/>
      </w:pPr>
      <w:r w:rsidRPr="00AA001F">
        <w:t xml:space="preserve">Or. </w:t>
      </w:r>
      <w:r w:rsidRPr="00AA001F">
        <w:rPr>
          <w:rStyle w:val="HideTWBExt"/>
        </w:rPr>
        <w:t>&lt;Original&gt;</w:t>
      </w:r>
      <w:r w:rsidRPr="00AA001F">
        <w:rPr>
          <w:rStyle w:val="HideTWBInt"/>
        </w:rPr>
        <w:t>{EN}</w:t>
      </w:r>
      <w:r w:rsidRPr="00AA001F">
        <w:t>en</w:t>
      </w:r>
      <w:r w:rsidRPr="00AA001F">
        <w:rPr>
          <w:rStyle w:val="HideTWBExt"/>
        </w:rPr>
        <w:t>&lt;/Original&gt;</w:t>
      </w:r>
    </w:p>
    <w:p w14:paraId="364DF7BB" w14:textId="77777777" w:rsidR="004109CF" w:rsidRPr="00AA001F" w:rsidRDefault="004109CF" w:rsidP="004109CF">
      <w:r w:rsidRPr="00AA001F">
        <w:rPr>
          <w:rStyle w:val="HideTWBExt"/>
        </w:rPr>
        <w:t>&lt;/Amend&gt;</w:t>
      </w:r>
    </w:p>
    <w:p w14:paraId="40184599" w14:textId="77777777" w:rsidR="004109CF" w:rsidRPr="00AA001F" w:rsidRDefault="004109CF" w:rsidP="004109CF">
      <w:pPr>
        <w:pStyle w:val="AmNumberTabs"/>
      </w:pPr>
      <w:r w:rsidRPr="00AA001F">
        <w:rPr>
          <w:rStyle w:val="HideTWBExt"/>
          <w:b w:val="0"/>
        </w:rPr>
        <w:t>&lt;Amend&gt;</w:t>
      </w:r>
      <w:r w:rsidRPr="00AA001F">
        <w:t>Amendement</w:t>
      </w:r>
      <w:r w:rsidRPr="00AA001F">
        <w:tab/>
      </w:r>
      <w:r w:rsidRPr="00AA001F">
        <w:tab/>
      </w:r>
      <w:r w:rsidRPr="00AA001F">
        <w:rPr>
          <w:rStyle w:val="HideTWBExt"/>
          <w:b w:val="0"/>
        </w:rPr>
        <w:t>&lt;NumAm&gt;</w:t>
      </w:r>
      <w:r w:rsidRPr="00AA001F">
        <w:t>1507</w:t>
      </w:r>
      <w:r w:rsidRPr="00AA001F">
        <w:rPr>
          <w:rStyle w:val="HideTWBExt"/>
          <w:b w:val="0"/>
        </w:rPr>
        <w:t>&lt;/NumAm&gt;</w:t>
      </w:r>
    </w:p>
    <w:p w14:paraId="7E32D605" w14:textId="77777777" w:rsidR="004109CF" w:rsidRPr="00AA001F" w:rsidRDefault="004109CF" w:rsidP="004109CF">
      <w:pPr>
        <w:pStyle w:val="NormalBold"/>
      </w:pPr>
      <w:r w:rsidRPr="00AA001F">
        <w:rPr>
          <w:rStyle w:val="HideTWBExt"/>
          <w:b w:val="0"/>
        </w:rPr>
        <w:t>&lt;RepeatBlock-By&gt;&lt;Members&gt;</w:t>
      </w:r>
      <w:r w:rsidRPr="00AA001F">
        <w:t>Patrick Breyer</w:t>
      </w:r>
      <w:r w:rsidRPr="00AA001F">
        <w:rPr>
          <w:rStyle w:val="HideTWBExt"/>
          <w:b w:val="0"/>
        </w:rPr>
        <w:t>&lt;/Members&gt;</w:t>
      </w:r>
    </w:p>
    <w:p w14:paraId="7F497D0B" w14:textId="77777777" w:rsidR="004109CF" w:rsidRPr="00AA001F" w:rsidRDefault="004109CF" w:rsidP="004109CF">
      <w:r w:rsidRPr="00AA001F">
        <w:rPr>
          <w:rStyle w:val="HideTWBExt"/>
        </w:rPr>
        <w:t>&lt;AuNomDe&gt;</w:t>
      </w:r>
      <w:r w:rsidRPr="00AA001F">
        <w:rPr>
          <w:rStyle w:val="HideTWBInt"/>
        </w:rPr>
        <w:t>{Verts/ALE}</w:t>
      </w:r>
      <w:r w:rsidRPr="00AA001F">
        <w:t>au nom du groupe Verts/ALE</w:t>
      </w:r>
      <w:r w:rsidRPr="00AA001F">
        <w:rPr>
          <w:rStyle w:val="HideTWBExt"/>
        </w:rPr>
        <w:t>&lt;/AuNomDe&gt;</w:t>
      </w:r>
    </w:p>
    <w:p w14:paraId="414EF952" w14:textId="77777777" w:rsidR="004109CF" w:rsidRPr="00AA001F" w:rsidRDefault="004109CF" w:rsidP="004109CF">
      <w:pPr>
        <w:pStyle w:val="NormalBold"/>
      </w:pPr>
      <w:r w:rsidRPr="00AA001F">
        <w:rPr>
          <w:rStyle w:val="HideTWBExt"/>
          <w:b w:val="0"/>
        </w:rPr>
        <w:t>&lt;/RepeatBlock-By&gt;</w:t>
      </w:r>
    </w:p>
    <w:p w14:paraId="0DBF8F0A" w14:textId="77777777" w:rsidR="004109CF" w:rsidRPr="00AA001F" w:rsidRDefault="004109CF" w:rsidP="004109CF">
      <w:pPr>
        <w:pStyle w:val="NormalBold"/>
      </w:pPr>
      <w:r w:rsidRPr="00AA001F">
        <w:rPr>
          <w:rStyle w:val="HideTWBExt"/>
          <w:b w:val="0"/>
        </w:rPr>
        <w:t>&lt;DocAmend&gt;</w:t>
      </w:r>
      <w:r w:rsidRPr="00AA001F">
        <w:t>Proposition de règlement</w:t>
      </w:r>
      <w:r w:rsidRPr="00AA001F">
        <w:rPr>
          <w:rStyle w:val="HideTWBExt"/>
          <w:b w:val="0"/>
        </w:rPr>
        <w:t>&lt;/DocAmend&gt;</w:t>
      </w:r>
    </w:p>
    <w:p w14:paraId="08DF3AB8" w14:textId="77777777" w:rsidR="004109CF" w:rsidRPr="00AA001F" w:rsidRDefault="004109CF" w:rsidP="004109CF">
      <w:pPr>
        <w:pStyle w:val="NormalBold"/>
      </w:pPr>
      <w:r w:rsidRPr="00AA001F">
        <w:rPr>
          <w:rStyle w:val="HideTWBExt"/>
          <w:b w:val="0"/>
        </w:rPr>
        <w:t>&lt;Article&gt;</w:t>
      </w:r>
      <w:r w:rsidRPr="00AA001F">
        <w:t>Article 37 – paragraphe 3 – alinéa 2</w:t>
      </w:r>
      <w:r w:rsidRPr="00AA001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09CF" w:rsidRPr="00AA001F" w14:paraId="7CB3E4CA" w14:textId="77777777" w:rsidTr="00A27EDA">
        <w:trPr>
          <w:trHeight w:hRule="exact" w:val="240"/>
          <w:jc w:val="center"/>
        </w:trPr>
        <w:tc>
          <w:tcPr>
            <w:tcW w:w="9752" w:type="dxa"/>
            <w:gridSpan w:val="2"/>
          </w:tcPr>
          <w:p w14:paraId="76DC4E47" w14:textId="77777777" w:rsidR="004109CF" w:rsidRPr="00AA001F" w:rsidRDefault="004109CF" w:rsidP="00A27EDA"/>
        </w:tc>
      </w:tr>
      <w:tr w:rsidR="004109CF" w:rsidRPr="00AA001F" w14:paraId="3CD38C12" w14:textId="77777777" w:rsidTr="00A27EDA">
        <w:trPr>
          <w:trHeight w:val="240"/>
          <w:jc w:val="center"/>
        </w:trPr>
        <w:tc>
          <w:tcPr>
            <w:tcW w:w="4876" w:type="dxa"/>
          </w:tcPr>
          <w:p w14:paraId="1C5D01E9" w14:textId="77777777" w:rsidR="004109CF" w:rsidRPr="00AA001F" w:rsidRDefault="004109CF" w:rsidP="00A27EDA">
            <w:pPr>
              <w:pStyle w:val="AmColumnHeading"/>
            </w:pPr>
            <w:r w:rsidRPr="00AA001F">
              <w:t>Texte proposé par la Commission</w:t>
            </w:r>
          </w:p>
        </w:tc>
        <w:tc>
          <w:tcPr>
            <w:tcW w:w="4876" w:type="dxa"/>
          </w:tcPr>
          <w:p w14:paraId="371F0A1B" w14:textId="77777777" w:rsidR="004109CF" w:rsidRPr="00AA001F" w:rsidRDefault="004109CF" w:rsidP="00A27EDA">
            <w:pPr>
              <w:pStyle w:val="AmColumnHeading"/>
            </w:pPr>
            <w:r w:rsidRPr="00AA001F">
              <w:t>Amendement</w:t>
            </w:r>
          </w:p>
        </w:tc>
      </w:tr>
      <w:tr w:rsidR="004109CF" w:rsidRPr="00AA001F" w14:paraId="20B10DCF" w14:textId="77777777" w:rsidTr="00A27EDA">
        <w:trPr>
          <w:jc w:val="center"/>
        </w:trPr>
        <w:tc>
          <w:tcPr>
            <w:tcW w:w="4876" w:type="dxa"/>
          </w:tcPr>
          <w:p w14:paraId="1AB15559" w14:textId="77777777" w:rsidR="004109CF" w:rsidRPr="00AA001F" w:rsidRDefault="004109CF" w:rsidP="00A27EDA">
            <w:pPr>
              <w:pStyle w:val="Normal6a"/>
            </w:pPr>
            <w:r w:rsidRPr="00AA001F">
              <w:t xml:space="preserve">Lorsqu’elle considère qu’elle ne dispose pas de suffisamment d’informations pour </w:t>
            </w:r>
            <w:r w:rsidRPr="00AA001F">
              <w:lastRenderedPageBreak/>
              <w:t xml:space="preserve">évaluer l’infraction présumée ou pour agir sur la base de la demande </w:t>
            </w:r>
            <w:r w:rsidRPr="00AA001F">
              <w:rPr>
                <w:b/>
                <w:i/>
              </w:rPr>
              <w:t>ou de la recommandation</w:t>
            </w:r>
            <w:r w:rsidRPr="00AA001F">
              <w:t xml:space="preserve"> et qu’elle a des raisons de considérer que l’autorité de coordination à l’origine de la demande, ou la Commission, pourrait fournir des informations complémentaires, elle peut demander ces informations. Le délai indiqué au paragraphe 4 est suspendu jusqu’à l’obtention de ces informations complémentaires.</w:t>
            </w:r>
          </w:p>
        </w:tc>
        <w:tc>
          <w:tcPr>
            <w:tcW w:w="4876" w:type="dxa"/>
          </w:tcPr>
          <w:p w14:paraId="202403C3" w14:textId="77777777" w:rsidR="004109CF" w:rsidRPr="00AA001F" w:rsidRDefault="004109CF" w:rsidP="00A27EDA">
            <w:pPr>
              <w:pStyle w:val="Normal6a"/>
            </w:pPr>
            <w:r w:rsidRPr="00AA001F">
              <w:lastRenderedPageBreak/>
              <w:t xml:space="preserve">Lorsqu’elle considère qu’elle ne dispose pas de suffisamment d’informations pour </w:t>
            </w:r>
            <w:r w:rsidRPr="00AA001F">
              <w:lastRenderedPageBreak/>
              <w:t>évaluer l’infraction présumée ou pour agir sur la base de la demande et qu’elle a des raisons de considérer que l’autorité de coordination à l’origine de la demande, ou la Commission, pourrait fournir des informations complémentaires, elle peut demander ces informations. Le délai indiqué au paragraphe 4 est suspendu jusqu’à l’obtention de ces informations complémentaires.</w:t>
            </w:r>
          </w:p>
        </w:tc>
      </w:tr>
    </w:tbl>
    <w:p w14:paraId="436B79FE" w14:textId="77777777" w:rsidR="004109CF" w:rsidRPr="00AA001F" w:rsidRDefault="004109CF" w:rsidP="004109CF">
      <w:pPr>
        <w:pStyle w:val="AmOrLang"/>
      </w:pPr>
      <w:r w:rsidRPr="00AA001F">
        <w:lastRenderedPageBreak/>
        <w:t xml:space="preserve">Or. </w:t>
      </w:r>
      <w:r w:rsidRPr="00AA001F">
        <w:rPr>
          <w:rStyle w:val="HideTWBExt"/>
        </w:rPr>
        <w:t>&lt;Original&gt;</w:t>
      </w:r>
      <w:r w:rsidRPr="00AA001F">
        <w:rPr>
          <w:rStyle w:val="HideTWBInt"/>
        </w:rPr>
        <w:t>{EN}</w:t>
      </w:r>
      <w:r w:rsidRPr="00AA001F">
        <w:t>en</w:t>
      </w:r>
      <w:r w:rsidRPr="00AA001F">
        <w:rPr>
          <w:rStyle w:val="HideTWBExt"/>
        </w:rPr>
        <w:t>&lt;/Original&gt;</w:t>
      </w:r>
    </w:p>
    <w:p w14:paraId="0D33DD2B" w14:textId="77777777" w:rsidR="004109CF" w:rsidRPr="00AA001F" w:rsidRDefault="004109CF" w:rsidP="004109CF">
      <w:r w:rsidRPr="00AA001F">
        <w:rPr>
          <w:rStyle w:val="HideTWBExt"/>
        </w:rPr>
        <w:t>&lt;/Amend&gt;</w:t>
      </w:r>
    </w:p>
    <w:p w14:paraId="33A95F2D" w14:textId="77777777" w:rsidR="004109CF" w:rsidRPr="00AA001F" w:rsidRDefault="004109CF" w:rsidP="004109CF">
      <w:pPr>
        <w:pStyle w:val="AmNumberTabs"/>
      </w:pPr>
      <w:r w:rsidRPr="00AA001F">
        <w:rPr>
          <w:rStyle w:val="HideTWBExt"/>
          <w:b w:val="0"/>
        </w:rPr>
        <w:t>&lt;Amend&gt;</w:t>
      </w:r>
      <w:r w:rsidRPr="00AA001F">
        <w:t>Amendement</w:t>
      </w:r>
      <w:r w:rsidRPr="00AA001F">
        <w:tab/>
      </w:r>
      <w:r w:rsidRPr="00AA001F">
        <w:tab/>
      </w:r>
      <w:r w:rsidRPr="00AA001F">
        <w:rPr>
          <w:rStyle w:val="HideTWBExt"/>
          <w:b w:val="0"/>
        </w:rPr>
        <w:t>&lt;NumAm&gt;</w:t>
      </w:r>
      <w:r w:rsidRPr="00AA001F">
        <w:t>1508</w:t>
      </w:r>
      <w:r w:rsidRPr="00AA001F">
        <w:rPr>
          <w:rStyle w:val="HideTWBExt"/>
          <w:b w:val="0"/>
        </w:rPr>
        <w:t>&lt;/NumAm&gt;</w:t>
      </w:r>
    </w:p>
    <w:p w14:paraId="03B50BD5" w14:textId="77777777" w:rsidR="004109CF" w:rsidRPr="00AA001F" w:rsidRDefault="004109CF" w:rsidP="004109CF">
      <w:pPr>
        <w:pStyle w:val="NormalBold"/>
      </w:pPr>
      <w:r w:rsidRPr="00AA001F">
        <w:rPr>
          <w:rStyle w:val="HideTWBExt"/>
          <w:b w:val="0"/>
        </w:rPr>
        <w:t>&lt;RepeatBlock-By&gt;&lt;Members&gt;</w:t>
      </w:r>
      <w:r w:rsidRPr="00AA001F">
        <w:t>Cornelia Ernst, Clare Daly</w:t>
      </w:r>
      <w:r w:rsidRPr="00AA001F">
        <w:rPr>
          <w:rStyle w:val="HideTWBExt"/>
          <w:b w:val="0"/>
        </w:rPr>
        <w:t>&lt;/Members&gt;</w:t>
      </w:r>
    </w:p>
    <w:p w14:paraId="53938C9F" w14:textId="77777777" w:rsidR="004109CF" w:rsidRPr="00AA001F" w:rsidRDefault="004109CF" w:rsidP="004109CF">
      <w:pPr>
        <w:pStyle w:val="NormalBold"/>
      </w:pPr>
      <w:r w:rsidRPr="00AA001F">
        <w:rPr>
          <w:rStyle w:val="HideTWBExt"/>
          <w:b w:val="0"/>
        </w:rPr>
        <w:t>&lt;/RepeatBlock-By&gt;</w:t>
      </w:r>
    </w:p>
    <w:p w14:paraId="5E8689F9" w14:textId="77777777" w:rsidR="004109CF" w:rsidRPr="00AA001F" w:rsidRDefault="004109CF" w:rsidP="004109CF">
      <w:pPr>
        <w:pStyle w:val="NormalBold"/>
      </w:pPr>
      <w:r w:rsidRPr="00AA001F">
        <w:rPr>
          <w:rStyle w:val="HideTWBExt"/>
          <w:b w:val="0"/>
        </w:rPr>
        <w:t>&lt;DocAmend&gt;</w:t>
      </w:r>
      <w:r w:rsidRPr="00AA001F">
        <w:t>Proposition de règlement</w:t>
      </w:r>
      <w:r w:rsidRPr="00AA001F">
        <w:rPr>
          <w:rStyle w:val="HideTWBExt"/>
          <w:b w:val="0"/>
        </w:rPr>
        <w:t>&lt;/DocAmend&gt;</w:t>
      </w:r>
    </w:p>
    <w:p w14:paraId="6A6809F8" w14:textId="77777777" w:rsidR="004109CF" w:rsidRPr="00AA001F" w:rsidRDefault="004109CF" w:rsidP="004109CF">
      <w:pPr>
        <w:pStyle w:val="NormalBold"/>
      </w:pPr>
      <w:r w:rsidRPr="00AA001F">
        <w:rPr>
          <w:rStyle w:val="HideTWBExt"/>
          <w:b w:val="0"/>
        </w:rPr>
        <w:t>&lt;Article&gt;</w:t>
      </w:r>
      <w:r w:rsidRPr="00AA001F">
        <w:t>Article 37 – paragraphe 4</w:t>
      </w:r>
      <w:r w:rsidRPr="00AA001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09CF" w:rsidRPr="00AA001F" w14:paraId="7CB9CC9E" w14:textId="77777777" w:rsidTr="00A27EDA">
        <w:trPr>
          <w:trHeight w:hRule="exact" w:val="240"/>
          <w:jc w:val="center"/>
        </w:trPr>
        <w:tc>
          <w:tcPr>
            <w:tcW w:w="9752" w:type="dxa"/>
            <w:gridSpan w:val="2"/>
          </w:tcPr>
          <w:p w14:paraId="34535A3E" w14:textId="77777777" w:rsidR="004109CF" w:rsidRPr="00AA001F" w:rsidRDefault="004109CF" w:rsidP="00A27EDA"/>
        </w:tc>
      </w:tr>
      <w:tr w:rsidR="004109CF" w:rsidRPr="00AA001F" w14:paraId="532D5922" w14:textId="77777777" w:rsidTr="00A27EDA">
        <w:trPr>
          <w:trHeight w:val="240"/>
          <w:jc w:val="center"/>
        </w:trPr>
        <w:tc>
          <w:tcPr>
            <w:tcW w:w="4876" w:type="dxa"/>
          </w:tcPr>
          <w:p w14:paraId="7EEBD044" w14:textId="77777777" w:rsidR="004109CF" w:rsidRPr="00AA001F" w:rsidRDefault="004109CF" w:rsidP="00A27EDA">
            <w:pPr>
              <w:pStyle w:val="AmColumnHeading"/>
            </w:pPr>
            <w:r w:rsidRPr="00AA001F">
              <w:t>Texte proposé par la Commission</w:t>
            </w:r>
          </w:p>
        </w:tc>
        <w:tc>
          <w:tcPr>
            <w:tcW w:w="4876" w:type="dxa"/>
          </w:tcPr>
          <w:p w14:paraId="37A1BF1C" w14:textId="77777777" w:rsidR="004109CF" w:rsidRPr="00AA001F" w:rsidRDefault="004109CF" w:rsidP="00A27EDA">
            <w:pPr>
              <w:pStyle w:val="AmColumnHeading"/>
            </w:pPr>
            <w:r w:rsidRPr="00AA001F">
              <w:t>Amendement</w:t>
            </w:r>
          </w:p>
        </w:tc>
      </w:tr>
      <w:tr w:rsidR="004109CF" w:rsidRPr="00AA001F" w14:paraId="55384373" w14:textId="77777777" w:rsidTr="00A27EDA">
        <w:trPr>
          <w:jc w:val="center"/>
        </w:trPr>
        <w:tc>
          <w:tcPr>
            <w:tcW w:w="4876" w:type="dxa"/>
          </w:tcPr>
          <w:p w14:paraId="0DC13D87" w14:textId="77777777" w:rsidR="004109CF" w:rsidRPr="00AA001F" w:rsidRDefault="004109CF" w:rsidP="00A27EDA">
            <w:pPr>
              <w:pStyle w:val="Normal6a"/>
            </w:pPr>
            <w:r w:rsidRPr="00AA001F">
              <w:t>4.</w:t>
            </w:r>
            <w:r w:rsidRPr="00AA001F">
              <w:tab/>
              <w:t xml:space="preserve">Dans les meilleurs délais et en tout état de cause dans un délai maximum de deux mois à compter de la réception de la demande </w:t>
            </w:r>
            <w:r w:rsidRPr="00AA001F">
              <w:rPr>
                <w:b/>
                <w:i/>
              </w:rPr>
              <w:t>ou de la recommandation</w:t>
            </w:r>
            <w:r w:rsidRPr="00AA001F">
              <w:t xml:space="preserve"> visée au paragraphe 1, l’autorité de coordination du lieu d’établissement communique à l’autorité de coordination à l’origine de la demande</w:t>
            </w:r>
            <w:r w:rsidRPr="00AA001F">
              <w:rPr>
                <w:b/>
                <w:i/>
              </w:rPr>
              <w:t>, ou à la Commission,</w:t>
            </w:r>
            <w:r w:rsidRPr="00AA001F">
              <w:t xml:space="preserve"> son évaluation de l’infraction présumée, ou celle de toute autre autorité compétente en application du droit national le cas échéant, ainsi que, s’il y a lieu, une explication de toute mesure d’enquête ou de coercition adoptée ou envisagée dans ce cadre afin d’assurer le respect du présent règlement.</w:t>
            </w:r>
          </w:p>
        </w:tc>
        <w:tc>
          <w:tcPr>
            <w:tcW w:w="4876" w:type="dxa"/>
          </w:tcPr>
          <w:p w14:paraId="49622528" w14:textId="77777777" w:rsidR="004109CF" w:rsidRPr="00AA001F" w:rsidRDefault="004109CF" w:rsidP="00A27EDA">
            <w:pPr>
              <w:pStyle w:val="Normal6a"/>
            </w:pPr>
            <w:r w:rsidRPr="00AA001F">
              <w:t>4.</w:t>
            </w:r>
            <w:r w:rsidRPr="00AA001F">
              <w:tab/>
              <w:t>Dans les meilleurs délais et en tout état de cause dans un délai maximum de deux mois à compter de la réception de la demande visée au paragraphe 1, l’autorité de coordination du lieu d’établissement communique à l’autorité de coordination à l’origine de la demande son évaluation de l’infraction présumée, ou celle de toute autre autorité compétente en application du droit national le cas échéant, ainsi que, s’il y a lieu, une explication de toute mesure d’enquête ou de coercition adoptée ou envisagée dans ce cadre afin d’assurer le respect du présent règlement.</w:t>
            </w:r>
          </w:p>
        </w:tc>
      </w:tr>
    </w:tbl>
    <w:p w14:paraId="6A807D66" w14:textId="77777777" w:rsidR="004109CF" w:rsidRPr="00AA001F" w:rsidRDefault="004109CF" w:rsidP="004109CF">
      <w:pPr>
        <w:pStyle w:val="AmOrLang"/>
      </w:pPr>
      <w:r w:rsidRPr="00AA001F">
        <w:t xml:space="preserve">Or. </w:t>
      </w:r>
      <w:r w:rsidRPr="00AA001F">
        <w:rPr>
          <w:rStyle w:val="HideTWBExt"/>
        </w:rPr>
        <w:t>&lt;Original&gt;</w:t>
      </w:r>
      <w:r w:rsidRPr="00AA001F">
        <w:rPr>
          <w:rStyle w:val="HideTWBInt"/>
        </w:rPr>
        <w:t>{EN}</w:t>
      </w:r>
      <w:r w:rsidRPr="00AA001F">
        <w:t>en</w:t>
      </w:r>
      <w:r w:rsidRPr="00AA001F">
        <w:rPr>
          <w:rStyle w:val="HideTWBExt"/>
        </w:rPr>
        <w:t>&lt;/Original&gt;</w:t>
      </w:r>
    </w:p>
    <w:p w14:paraId="5E579E1A" w14:textId="77777777" w:rsidR="004109CF" w:rsidRPr="00AA001F" w:rsidRDefault="004109CF" w:rsidP="004109CF">
      <w:r w:rsidRPr="00AA001F">
        <w:rPr>
          <w:rStyle w:val="HideTWBExt"/>
        </w:rPr>
        <w:t>&lt;/Amend&gt;</w:t>
      </w:r>
    </w:p>
    <w:p w14:paraId="54DF25AC" w14:textId="77777777" w:rsidR="004109CF" w:rsidRPr="00AA001F" w:rsidRDefault="004109CF" w:rsidP="004109CF">
      <w:pPr>
        <w:pStyle w:val="AmNumberTabs"/>
      </w:pPr>
      <w:r w:rsidRPr="00AA001F">
        <w:rPr>
          <w:rStyle w:val="HideTWBExt"/>
          <w:b w:val="0"/>
        </w:rPr>
        <w:t>&lt;Amend&gt;</w:t>
      </w:r>
      <w:r w:rsidRPr="00AA001F">
        <w:t>Amendement</w:t>
      </w:r>
      <w:r w:rsidRPr="00AA001F">
        <w:tab/>
      </w:r>
      <w:r w:rsidRPr="00AA001F">
        <w:tab/>
      </w:r>
      <w:r w:rsidRPr="00AA001F">
        <w:rPr>
          <w:rStyle w:val="HideTWBExt"/>
          <w:b w:val="0"/>
        </w:rPr>
        <w:t>&lt;NumAm&gt;</w:t>
      </w:r>
      <w:r w:rsidRPr="00AA001F">
        <w:t>1509</w:t>
      </w:r>
      <w:r w:rsidRPr="00AA001F">
        <w:rPr>
          <w:rStyle w:val="HideTWBExt"/>
          <w:b w:val="0"/>
        </w:rPr>
        <w:t>&lt;/NumAm&gt;</w:t>
      </w:r>
    </w:p>
    <w:p w14:paraId="0FB50796" w14:textId="77777777" w:rsidR="004109CF" w:rsidRPr="00AA001F" w:rsidRDefault="004109CF" w:rsidP="004109CF">
      <w:pPr>
        <w:pStyle w:val="NormalBold"/>
      </w:pPr>
      <w:r w:rsidRPr="00AA001F">
        <w:rPr>
          <w:rStyle w:val="HideTWBExt"/>
          <w:b w:val="0"/>
        </w:rPr>
        <w:t>&lt;RepeatBlock-By&gt;&lt;Members&gt;</w:t>
      </w:r>
      <w:r w:rsidRPr="00AA001F">
        <w:t>Patrick Breyer</w:t>
      </w:r>
      <w:r w:rsidRPr="00AA001F">
        <w:rPr>
          <w:rStyle w:val="HideTWBExt"/>
          <w:b w:val="0"/>
        </w:rPr>
        <w:t>&lt;/Members&gt;</w:t>
      </w:r>
    </w:p>
    <w:p w14:paraId="2EF0BFA3" w14:textId="77777777" w:rsidR="004109CF" w:rsidRPr="00AA001F" w:rsidRDefault="004109CF" w:rsidP="004109CF">
      <w:r w:rsidRPr="00AA001F">
        <w:rPr>
          <w:rStyle w:val="HideTWBExt"/>
        </w:rPr>
        <w:t>&lt;AuNomDe&gt;</w:t>
      </w:r>
      <w:r w:rsidRPr="00AA001F">
        <w:rPr>
          <w:rStyle w:val="HideTWBInt"/>
        </w:rPr>
        <w:t>{Verts/ALE}</w:t>
      </w:r>
      <w:r w:rsidRPr="00AA001F">
        <w:t>au nom du groupe Verts/ALE</w:t>
      </w:r>
      <w:r w:rsidRPr="00AA001F">
        <w:rPr>
          <w:rStyle w:val="HideTWBExt"/>
        </w:rPr>
        <w:t>&lt;/AuNomDe&gt;</w:t>
      </w:r>
    </w:p>
    <w:p w14:paraId="64F4A841" w14:textId="77777777" w:rsidR="004109CF" w:rsidRPr="00AA001F" w:rsidRDefault="004109CF" w:rsidP="004109CF">
      <w:pPr>
        <w:pStyle w:val="NormalBold"/>
      </w:pPr>
      <w:r w:rsidRPr="00AA001F">
        <w:rPr>
          <w:rStyle w:val="HideTWBExt"/>
          <w:b w:val="0"/>
        </w:rPr>
        <w:t>&lt;/RepeatBlock-By&gt;</w:t>
      </w:r>
    </w:p>
    <w:p w14:paraId="18E7AFDD" w14:textId="77777777" w:rsidR="004109CF" w:rsidRPr="00AA001F" w:rsidRDefault="004109CF" w:rsidP="004109CF">
      <w:pPr>
        <w:pStyle w:val="NormalBold"/>
      </w:pPr>
      <w:r w:rsidRPr="00AA001F">
        <w:rPr>
          <w:rStyle w:val="HideTWBExt"/>
          <w:b w:val="0"/>
        </w:rPr>
        <w:t>&lt;DocAmend&gt;</w:t>
      </w:r>
      <w:r w:rsidRPr="00AA001F">
        <w:t>Proposition de règlement</w:t>
      </w:r>
      <w:r w:rsidRPr="00AA001F">
        <w:rPr>
          <w:rStyle w:val="HideTWBExt"/>
          <w:b w:val="0"/>
        </w:rPr>
        <w:t>&lt;/DocAmend&gt;</w:t>
      </w:r>
    </w:p>
    <w:p w14:paraId="0B527A7E" w14:textId="77777777" w:rsidR="004109CF" w:rsidRPr="00AA001F" w:rsidRDefault="004109CF" w:rsidP="004109CF">
      <w:pPr>
        <w:pStyle w:val="NormalBold"/>
      </w:pPr>
      <w:r w:rsidRPr="00AA001F">
        <w:rPr>
          <w:rStyle w:val="HideTWBExt"/>
          <w:b w:val="0"/>
        </w:rPr>
        <w:lastRenderedPageBreak/>
        <w:t>&lt;Article&gt;</w:t>
      </w:r>
      <w:r w:rsidRPr="00AA001F">
        <w:t>Article 37 – paragraphe 4</w:t>
      </w:r>
      <w:r w:rsidRPr="00AA001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09CF" w:rsidRPr="00AA001F" w14:paraId="762A9545" w14:textId="77777777" w:rsidTr="00A27EDA">
        <w:trPr>
          <w:trHeight w:hRule="exact" w:val="240"/>
          <w:jc w:val="center"/>
        </w:trPr>
        <w:tc>
          <w:tcPr>
            <w:tcW w:w="9752" w:type="dxa"/>
            <w:gridSpan w:val="2"/>
          </w:tcPr>
          <w:p w14:paraId="7631F901" w14:textId="77777777" w:rsidR="004109CF" w:rsidRPr="00AA001F" w:rsidRDefault="004109CF" w:rsidP="00A27EDA"/>
        </w:tc>
      </w:tr>
      <w:tr w:rsidR="004109CF" w:rsidRPr="00AA001F" w14:paraId="4C4D8629" w14:textId="77777777" w:rsidTr="00A27EDA">
        <w:trPr>
          <w:trHeight w:val="240"/>
          <w:jc w:val="center"/>
        </w:trPr>
        <w:tc>
          <w:tcPr>
            <w:tcW w:w="4876" w:type="dxa"/>
          </w:tcPr>
          <w:p w14:paraId="5AAD6649" w14:textId="77777777" w:rsidR="004109CF" w:rsidRPr="00AA001F" w:rsidRDefault="004109CF" w:rsidP="00A27EDA">
            <w:pPr>
              <w:pStyle w:val="AmColumnHeading"/>
            </w:pPr>
            <w:r w:rsidRPr="00AA001F">
              <w:t>Texte proposé par la Commission</w:t>
            </w:r>
          </w:p>
        </w:tc>
        <w:tc>
          <w:tcPr>
            <w:tcW w:w="4876" w:type="dxa"/>
          </w:tcPr>
          <w:p w14:paraId="4939DFDA" w14:textId="77777777" w:rsidR="004109CF" w:rsidRPr="00AA001F" w:rsidRDefault="004109CF" w:rsidP="00A27EDA">
            <w:pPr>
              <w:pStyle w:val="AmColumnHeading"/>
            </w:pPr>
            <w:r w:rsidRPr="00AA001F">
              <w:t>Amendement</w:t>
            </w:r>
          </w:p>
        </w:tc>
      </w:tr>
      <w:tr w:rsidR="004109CF" w:rsidRPr="00AA001F" w14:paraId="1EEF16B6" w14:textId="77777777" w:rsidTr="00A27EDA">
        <w:trPr>
          <w:jc w:val="center"/>
        </w:trPr>
        <w:tc>
          <w:tcPr>
            <w:tcW w:w="4876" w:type="dxa"/>
          </w:tcPr>
          <w:p w14:paraId="5520B62C" w14:textId="77777777" w:rsidR="004109CF" w:rsidRPr="00AA001F" w:rsidRDefault="004109CF" w:rsidP="00A27EDA">
            <w:pPr>
              <w:pStyle w:val="Normal6a"/>
            </w:pPr>
            <w:r w:rsidRPr="00AA001F">
              <w:t>4.</w:t>
            </w:r>
            <w:r w:rsidRPr="00AA001F">
              <w:tab/>
              <w:t xml:space="preserve">Dans les meilleurs délais et en tout état de cause dans un délai maximum de deux mois à compter de la réception de la demande ou de la recommandation visée au paragraphe 1, l’autorité de coordination du lieu d’établissement communique à l’autorité de coordination à l’origine de la demande, ou à la Commission, son évaluation de l’infraction présumée, ou celle de toute autre autorité compétente en application du droit national le cas échéant, ainsi que, s’il y a lieu, </w:t>
            </w:r>
            <w:r w:rsidRPr="00AA001F">
              <w:rPr>
                <w:b/>
                <w:i/>
              </w:rPr>
              <w:t>une explication</w:t>
            </w:r>
            <w:r w:rsidRPr="00AA001F">
              <w:t xml:space="preserve"> de toute mesure d’enquête ou de coercition adoptée ou envisagée dans ce cadre afin d’assurer le respect du présent règlement.</w:t>
            </w:r>
          </w:p>
        </w:tc>
        <w:tc>
          <w:tcPr>
            <w:tcW w:w="4876" w:type="dxa"/>
          </w:tcPr>
          <w:p w14:paraId="62F9A9AC" w14:textId="77777777" w:rsidR="004109CF" w:rsidRPr="00AA001F" w:rsidRDefault="004109CF" w:rsidP="00A27EDA">
            <w:pPr>
              <w:pStyle w:val="Normal6a"/>
            </w:pPr>
            <w:r w:rsidRPr="00AA001F">
              <w:t>4.</w:t>
            </w:r>
            <w:r w:rsidRPr="00AA001F">
              <w:tab/>
              <w:t xml:space="preserve">Dans les meilleurs délais et en tout état de cause dans un délai maximum de deux mois à compter de la réception de la demande ou de la recommandation visée au paragraphe 1, l’autorité de coordination du lieu d’établissement communique à l’autorité de coordination à l’origine de la demande, ou à la Commission, son évaluation de l’infraction présumée, ou celle de toute autre autorité compétente en application du droit national le cas échéant, ainsi que, s’il y a lieu, </w:t>
            </w:r>
            <w:r w:rsidRPr="00AA001F">
              <w:rPr>
                <w:b/>
                <w:i/>
              </w:rPr>
              <w:t xml:space="preserve">les détails </w:t>
            </w:r>
            <w:r w:rsidRPr="00AA001F">
              <w:t>de toute mesure d’enquête ou de coercition adoptée ou envisagée dans ce cadre afin d’assurer le respect du présent règlement.</w:t>
            </w:r>
          </w:p>
        </w:tc>
      </w:tr>
    </w:tbl>
    <w:p w14:paraId="5546F4D2" w14:textId="77777777" w:rsidR="004109CF" w:rsidRPr="00AA001F" w:rsidRDefault="004109CF" w:rsidP="004109CF">
      <w:pPr>
        <w:pStyle w:val="AmOrLang"/>
      </w:pPr>
      <w:r w:rsidRPr="00AA001F">
        <w:t xml:space="preserve">Or. </w:t>
      </w:r>
      <w:r w:rsidRPr="00AA001F">
        <w:rPr>
          <w:rStyle w:val="HideTWBExt"/>
        </w:rPr>
        <w:t>&lt;Original&gt;</w:t>
      </w:r>
      <w:r w:rsidRPr="00AA001F">
        <w:rPr>
          <w:rStyle w:val="HideTWBInt"/>
        </w:rPr>
        <w:t>{EN}</w:t>
      </w:r>
      <w:r w:rsidRPr="00AA001F">
        <w:t>en</w:t>
      </w:r>
      <w:r w:rsidRPr="00AA001F">
        <w:rPr>
          <w:rStyle w:val="HideTWBExt"/>
        </w:rPr>
        <w:t>&lt;/Original&gt;</w:t>
      </w:r>
    </w:p>
    <w:p w14:paraId="1E2AF8AE" w14:textId="77777777" w:rsidR="004109CF" w:rsidRPr="00AA001F" w:rsidRDefault="004109CF" w:rsidP="004109CF">
      <w:r w:rsidRPr="00AA001F">
        <w:rPr>
          <w:rStyle w:val="HideTWBExt"/>
        </w:rPr>
        <w:t>&lt;/Amend&gt;</w:t>
      </w:r>
    </w:p>
    <w:p w14:paraId="0B493234" w14:textId="77777777" w:rsidR="004109CF" w:rsidRPr="00AA001F" w:rsidRDefault="004109CF" w:rsidP="004109CF">
      <w:pPr>
        <w:pStyle w:val="AmNumberTabs"/>
      </w:pPr>
      <w:r w:rsidRPr="00AA001F">
        <w:rPr>
          <w:rStyle w:val="HideTWBExt"/>
          <w:b w:val="0"/>
        </w:rPr>
        <w:t>&lt;Amend&gt;</w:t>
      </w:r>
      <w:r w:rsidRPr="00AA001F">
        <w:t>Amendement</w:t>
      </w:r>
      <w:r w:rsidRPr="00AA001F">
        <w:tab/>
      </w:r>
      <w:r w:rsidRPr="00AA001F">
        <w:tab/>
      </w:r>
      <w:r w:rsidRPr="00AA001F">
        <w:rPr>
          <w:rStyle w:val="HideTWBExt"/>
          <w:b w:val="0"/>
        </w:rPr>
        <w:t>&lt;NumAm&gt;</w:t>
      </w:r>
      <w:r w:rsidRPr="00AA001F">
        <w:t>1510</w:t>
      </w:r>
      <w:r w:rsidRPr="00AA001F">
        <w:rPr>
          <w:rStyle w:val="HideTWBExt"/>
          <w:b w:val="0"/>
        </w:rPr>
        <w:t>&lt;/NumAm&gt;</w:t>
      </w:r>
    </w:p>
    <w:p w14:paraId="12179DE1" w14:textId="77777777" w:rsidR="004109CF" w:rsidRPr="00AA001F" w:rsidRDefault="004109CF" w:rsidP="004109CF">
      <w:pPr>
        <w:pStyle w:val="NormalBold"/>
      </w:pPr>
      <w:r w:rsidRPr="00AA001F">
        <w:rPr>
          <w:rStyle w:val="HideTWBExt"/>
          <w:b w:val="0"/>
        </w:rPr>
        <w:t>&lt;RepeatBlock-By&gt;&lt;Members&gt;</w:t>
      </w:r>
      <w:r w:rsidRPr="00AA001F">
        <w:t>Paul Tang, Alex Agius Saliba</w:t>
      </w:r>
      <w:r w:rsidRPr="00AA001F">
        <w:rPr>
          <w:rStyle w:val="HideTWBExt"/>
          <w:b w:val="0"/>
        </w:rPr>
        <w:t>&lt;/Members&gt;</w:t>
      </w:r>
    </w:p>
    <w:p w14:paraId="2F1081ED" w14:textId="77777777" w:rsidR="004109CF" w:rsidRPr="00AA001F" w:rsidRDefault="004109CF" w:rsidP="004109CF">
      <w:pPr>
        <w:pStyle w:val="NormalBold"/>
      </w:pPr>
      <w:r w:rsidRPr="00AA001F">
        <w:rPr>
          <w:rStyle w:val="HideTWBExt"/>
          <w:b w:val="0"/>
        </w:rPr>
        <w:t>&lt;/RepeatBlock-By&gt;</w:t>
      </w:r>
    </w:p>
    <w:p w14:paraId="27553BFD" w14:textId="77777777" w:rsidR="004109CF" w:rsidRPr="00AA001F" w:rsidRDefault="004109CF" w:rsidP="004109CF">
      <w:pPr>
        <w:pStyle w:val="NormalBold"/>
      </w:pPr>
      <w:r w:rsidRPr="00AA001F">
        <w:rPr>
          <w:rStyle w:val="HideTWBExt"/>
          <w:b w:val="0"/>
        </w:rPr>
        <w:t>&lt;DocAmend&gt;</w:t>
      </w:r>
      <w:r w:rsidRPr="00AA001F">
        <w:t>Proposition de règlement</w:t>
      </w:r>
      <w:r w:rsidRPr="00AA001F">
        <w:rPr>
          <w:rStyle w:val="HideTWBExt"/>
          <w:b w:val="0"/>
        </w:rPr>
        <w:t>&lt;/DocAmend&gt;</w:t>
      </w:r>
    </w:p>
    <w:p w14:paraId="0BEB190D" w14:textId="77777777" w:rsidR="004109CF" w:rsidRPr="00AA001F" w:rsidRDefault="004109CF" w:rsidP="004109CF">
      <w:pPr>
        <w:pStyle w:val="NormalBold"/>
      </w:pPr>
      <w:r w:rsidRPr="00AA001F">
        <w:rPr>
          <w:rStyle w:val="HideTWBExt"/>
          <w:b w:val="0"/>
        </w:rPr>
        <w:t>&lt;Article&gt;</w:t>
      </w:r>
      <w:r w:rsidRPr="00AA001F">
        <w:t>Article 38 – paragraphe 1 – alinéa 1</w:t>
      </w:r>
      <w:r w:rsidRPr="00AA001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09CF" w:rsidRPr="00AA001F" w14:paraId="32DF4521" w14:textId="77777777" w:rsidTr="00A27EDA">
        <w:trPr>
          <w:trHeight w:hRule="exact" w:val="240"/>
          <w:jc w:val="center"/>
        </w:trPr>
        <w:tc>
          <w:tcPr>
            <w:tcW w:w="9752" w:type="dxa"/>
            <w:gridSpan w:val="2"/>
          </w:tcPr>
          <w:p w14:paraId="552CCDC8" w14:textId="77777777" w:rsidR="004109CF" w:rsidRPr="00AA001F" w:rsidRDefault="004109CF" w:rsidP="00A27EDA"/>
        </w:tc>
      </w:tr>
      <w:tr w:rsidR="004109CF" w:rsidRPr="00AA001F" w14:paraId="5CDB4BD8" w14:textId="77777777" w:rsidTr="00A27EDA">
        <w:trPr>
          <w:trHeight w:val="240"/>
          <w:jc w:val="center"/>
        </w:trPr>
        <w:tc>
          <w:tcPr>
            <w:tcW w:w="4876" w:type="dxa"/>
          </w:tcPr>
          <w:p w14:paraId="3A6BC3CD" w14:textId="77777777" w:rsidR="004109CF" w:rsidRPr="00AA001F" w:rsidRDefault="004109CF" w:rsidP="00A27EDA">
            <w:pPr>
              <w:pStyle w:val="AmColumnHeading"/>
            </w:pPr>
            <w:r w:rsidRPr="00AA001F">
              <w:t>Texte proposé par la Commission</w:t>
            </w:r>
          </w:p>
        </w:tc>
        <w:tc>
          <w:tcPr>
            <w:tcW w:w="4876" w:type="dxa"/>
          </w:tcPr>
          <w:p w14:paraId="53436DE2" w14:textId="77777777" w:rsidR="004109CF" w:rsidRPr="00AA001F" w:rsidRDefault="004109CF" w:rsidP="00A27EDA">
            <w:pPr>
              <w:pStyle w:val="AmColumnHeading"/>
            </w:pPr>
            <w:r w:rsidRPr="00AA001F">
              <w:t>Amendement</w:t>
            </w:r>
          </w:p>
        </w:tc>
      </w:tr>
      <w:tr w:rsidR="004109CF" w:rsidRPr="00AA001F" w14:paraId="200FCA85" w14:textId="77777777" w:rsidTr="00A27EDA">
        <w:trPr>
          <w:jc w:val="center"/>
        </w:trPr>
        <w:tc>
          <w:tcPr>
            <w:tcW w:w="4876" w:type="dxa"/>
          </w:tcPr>
          <w:p w14:paraId="63F98804" w14:textId="77777777" w:rsidR="004109CF" w:rsidRPr="00AA001F" w:rsidRDefault="004109CF" w:rsidP="00A27EDA">
            <w:pPr>
              <w:pStyle w:val="Normal6a"/>
            </w:pPr>
            <w:r w:rsidRPr="00AA001F">
              <w:t>Les autorités de coordination peuvent participer à des enquêtes conjointes, qui peuvent être coordonnées avec le soutien du centre de l’UE, sur les matières relevant du présent règlement, concernant les fournisseurs de services de la société de l’information pertinents qui fournissent leurs services dans plusieurs États membres.</w:t>
            </w:r>
          </w:p>
        </w:tc>
        <w:tc>
          <w:tcPr>
            <w:tcW w:w="4876" w:type="dxa"/>
          </w:tcPr>
          <w:p w14:paraId="76E3E687" w14:textId="77777777" w:rsidR="004109CF" w:rsidRPr="00AA001F" w:rsidRDefault="004109CF" w:rsidP="00A27EDA">
            <w:pPr>
              <w:pStyle w:val="Normal6a"/>
            </w:pPr>
            <w:r w:rsidRPr="00AA001F">
              <w:t xml:space="preserve">Les autorités de coordination </w:t>
            </w:r>
            <w:r w:rsidRPr="00AA001F">
              <w:rPr>
                <w:b/>
                <w:i/>
              </w:rPr>
              <w:t>échangent des normes de bonnes pratiques et des orientations sur la détection et le retrait de matériel relatif à des abus sexuels sur enfants et</w:t>
            </w:r>
            <w:r w:rsidRPr="00AA001F">
              <w:t xml:space="preserve"> peuvent participer à des enquêtes conjointes, qui peuvent être coordonnées avec le soutien du centre de l’UE, sur les matières relevant du présent règlement, concernant les fournisseurs de services de la société de l’information pertinents qui fournissent leurs services dans plusieurs États membres. </w:t>
            </w:r>
            <w:r w:rsidRPr="00AA001F">
              <w:rPr>
                <w:b/>
                <w:i/>
              </w:rPr>
              <w:t>Ces enquêtes conjointes ont également lieu sur le dark web.</w:t>
            </w:r>
          </w:p>
        </w:tc>
      </w:tr>
    </w:tbl>
    <w:p w14:paraId="18D9255D" w14:textId="77777777" w:rsidR="004109CF" w:rsidRPr="00AA001F" w:rsidRDefault="004109CF" w:rsidP="004109CF">
      <w:pPr>
        <w:pStyle w:val="AmOrLang"/>
      </w:pPr>
      <w:r w:rsidRPr="00AA001F">
        <w:t xml:space="preserve">Or. </w:t>
      </w:r>
      <w:r w:rsidRPr="00AA001F">
        <w:rPr>
          <w:rStyle w:val="HideTWBExt"/>
        </w:rPr>
        <w:t>&lt;Original&gt;</w:t>
      </w:r>
      <w:r w:rsidRPr="00AA001F">
        <w:rPr>
          <w:rStyle w:val="HideTWBInt"/>
        </w:rPr>
        <w:t>{EN}</w:t>
      </w:r>
      <w:r w:rsidRPr="00AA001F">
        <w:t>en</w:t>
      </w:r>
      <w:r w:rsidRPr="00AA001F">
        <w:rPr>
          <w:rStyle w:val="HideTWBExt"/>
        </w:rPr>
        <w:t>&lt;/Original&gt;</w:t>
      </w:r>
    </w:p>
    <w:p w14:paraId="5D7B1A7A" w14:textId="77777777" w:rsidR="004109CF" w:rsidRPr="00AA001F" w:rsidRDefault="004109CF" w:rsidP="004109CF">
      <w:r w:rsidRPr="00AA001F">
        <w:rPr>
          <w:rStyle w:val="HideTWBExt"/>
        </w:rPr>
        <w:lastRenderedPageBreak/>
        <w:t>&lt;/Amend&gt;</w:t>
      </w:r>
    </w:p>
    <w:p w14:paraId="6B836A32" w14:textId="77777777" w:rsidR="004109CF" w:rsidRPr="00AA001F" w:rsidRDefault="004109CF" w:rsidP="004109CF">
      <w:pPr>
        <w:pStyle w:val="AmNumberTabs"/>
      </w:pPr>
      <w:r w:rsidRPr="00AA001F">
        <w:rPr>
          <w:rStyle w:val="HideTWBExt"/>
          <w:b w:val="0"/>
        </w:rPr>
        <w:t>&lt;Amend&gt;</w:t>
      </w:r>
      <w:r w:rsidRPr="00AA001F">
        <w:t>Amendement</w:t>
      </w:r>
      <w:r w:rsidRPr="00AA001F">
        <w:tab/>
      </w:r>
      <w:r w:rsidRPr="00AA001F">
        <w:tab/>
      </w:r>
      <w:r w:rsidRPr="00AA001F">
        <w:rPr>
          <w:rStyle w:val="HideTWBExt"/>
          <w:b w:val="0"/>
        </w:rPr>
        <w:t>&lt;NumAm&gt;</w:t>
      </w:r>
      <w:r w:rsidRPr="00AA001F">
        <w:t>1511</w:t>
      </w:r>
      <w:r w:rsidRPr="00AA001F">
        <w:rPr>
          <w:rStyle w:val="HideTWBExt"/>
          <w:b w:val="0"/>
        </w:rPr>
        <w:t>&lt;/NumAm&gt;</w:t>
      </w:r>
    </w:p>
    <w:p w14:paraId="2B8DF055" w14:textId="77777777" w:rsidR="004109CF" w:rsidRPr="00AA001F" w:rsidRDefault="004109CF" w:rsidP="004109CF">
      <w:pPr>
        <w:pStyle w:val="NormalBold"/>
      </w:pPr>
      <w:r w:rsidRPr="00AA001F">
        <w:rPr>
          <w:rStyle w:val="HideTWBExt"/>
          <w:b w:val="0"/>
        </w:rPr>
        <w:t>&lt;RepeatBlock-By&gt;&lt;Members&gt;</w:t>
      </w:r>
      <w:r w:rsidRPr="00AA001F">
        <w:t>Patrick Breyer</w:t>
      </w:r>
      <w:r w:rsidRPr="00AA001F">
        <w:rPr>
          <w:rStyle w:val="HideTWBExt"/>
          <w:b w:val="0"/>
        </w:rPr>
        <w:t>&lt;/Members&gt;</w:t>
      </w:r>
    </w:p>
    <w:p w14:paraId="7F49C391" w14:textId="77777777" w:rsidR="004109CF" w:rsidRPr="00AA001F" w:rsidRDefault="004109CF" w:rsidP="004109CF">
      <w:r w:rsidRPr="00AA001F">
        <w:rPr>
          <w:rStyle w:val="HideTWBExt"/>
        </w:rPr>
        <w:t>&lt;AuNomDe&gt;</w:t>
      </w:r>
      <w:r w:rsidRPr="00AA001F">
        <w:rPr>
          <w:rStyle w:val="HideTWBInt"/>
        </w:rPr>
        <w:t>{Verts/ALE}</w:t>
      </w:r>
      <w:r w:rsidRPr="00AA001F">
        <w:t>au nom du groupe Verts/ALE</w:t>
      </w:r>
      <w:r w:rsidRPr="00AA001F">
        <w:rPr>
          <w:rStyle w:val="HideTWBExt"/>
        </w:rPr>
        <w:t>&lt;/AuNomDe&gt;</w:t>
      </w:r>
    </w:p>
    <w:p w14:paraId="4BE097F2" w14:textId="77777777" w:rsidR="004109CF" w:rsidRPr="00AA001F" w:rsidRDefault="004109CF" w:rsidP="004109CF">
      <w:pPr>
        <w:pStyle w:val="NormalBold"/>
      </w:pPr>
      <w:r w:rsidRPr="00AA001F">
        <w:rPr>
          <w:rStyle w:val="HideTWBExt"/>
          <w:b w:val="0"/>
        </w:rPr>
        <w:t>&lt;/RepeatBlock-By&gt;</w:t>
      </w:r>
    </w:p>
    <w:p w14:paraId="02320BF0" w14:textId="77777777" w:rsidR="004109CF" w:rsidRPr="00AA001F" w:rsidRDefault="004109CF" w:rsidP="004109CF">
      <w:pPr>
        <w:pStyle w:val="NormalBold"/>
      </w:pPr>
      <w:r w:rsidRPr="00AA001F">
        <w:rPr>
          <w:rStyle w:val="HideTWBExt"/>
          <w:b w:val="0"/>
        </w:rPr>
        <w:t>&lt;DocAmend&gt;</w:t>
      </w:r>
      <w:r w:rsidRPr="00AA001F">
        <w:t>Proposition de règlement</w:t>
      </w:r>
      <w:r w:rsidRPr="00AA001F">
        <w:rPr>
          <w:rStyle w:val="HideTWBExt"/>
          <w:b w:val="0"/>
        </w:rPr>
        <w:t>&lt;/DocAmend&gt;</w:t>
      </w:r>
    </w:p>
    <w:p w14:paraId="5500B4AD" w14:textId="77777777" w:rsidR="004109CF" w:rsidRPr="00AA001F" w:rsidRDefault="004109CF" w:rsidP="004109CF">
      <w:pPr>
        <w:pStyle w:val="NormalBold"/>
      </w:pPr>
      <w:r w:rsidRPr="00AA001F">
        <w:rPr>
          <w:rStyle w:val="HideTWBExt"/>
          <w:b w:val="0"/>
        </w:rPr>
        <w:t>&lt;Article&gt;</w:t>
      </w:r>
      <w:r w:rsidRPr="00AA001F">
        <w:t>Article 38 – paragraphe 1 – alinéa 1</w:t>
      </w:r>
      <w:r w:rsidRPr="00AA001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09CF" w:rsidRPr="00AA001F" w14:paraId="4AE12A48" w14:textId="77777777" w:rsidTr="00A27EDA">
        <w:trPr>
          <w:trHeight w:hRule="exact" w:val="240"/>
          <w:jc w:val="center"/>
        </w:trPr>
        <w:tc>
          <w:tcPr>
            <w:tcW w:w="9752" w:type="dxa"/>
            <w:gridSpan w:val="2"/>
          </w:tcPr>
          <w:p w14:paraId="17203D6D" w14:textId="77777777" w:rsidR="004109CF" w:rsidRPr="00AA001F" w:rsidRDefault="004109CF" w:rsidP="00A27EDA"/>
        </w:tc>
      </w:tr>
      <w:tr w:rsidR="004109CF" w:rsidRPr="00AA001F" w14:paraId="0E5A78E3" w14:textId="77777777" w:rsidTr="00A27EDA">
        <w:trPr>
          <w:trHeight w:val="240"/>
          <w:jc w:val="center"/>
        </w:trPr>
        <w:tc>
          <w:tcPr>
            <w:tcW w:w="4876" w:type="dxa"/>
          </w:tcPr>
          <w:p w14:paraId="3B1FE206" w14:textId="77777777" w:rsidR="004109CF" w:rsidRPr="00AA001F" w:rsidRDefault="004109CF" w:rsidP="00A27EDA">
            <w:pPr>
              <w:pStyle w:val="AmColumnHeading"/>
            </w:pPr>
            <w:r w:rsidRPr="00AA001F">
              <w:t>Texte proposé par la Commission</w:t>
            </w:r>
          </w:p>
        </w:tc>
        <w:tc>
          <w:tcPr>
            <w:tcW w:w="4876" w:type="dxa"/>
          </w:tcPr>
          <w:p w14:paraId="512EE029" w14:textId="77777777" w:rsidR="004109CF" w:rsidRPr="00AA001F" w:rsidRDefault="004109CF" w:rsidP="00A27EDA">
            <w:pPr>
              <w:pStyle w:val="AmColumnHeading"/>
            </w:pPr>
            <w:r w:rsidRPr="00AA001F">
              <w:t>Amendement</w:t>
            </w:r>
          </w:p>
        </w:tc>
      </w:tr>
      <w:tr w:rsidR="004109CF" w:rsidRPr="00AA001F" w14:paraId="1BF14C0A" w14:textId="77777777" w:rsidTr="00A27EDA">
        <w:trPr>
          <w:jc w:val="center"/>
        </w:trPr>
        <w:tc>
          <w:tcPr>
            <w:tcW w:w="4876" w:type="dxa"/>
          </w:tcPr>
          <w:p w14:paraId="3FDC56D6" w14:textId="77777777" w:rsidR="004109CF" w:rsidRPr="00AA001F" w:rsidRDefault="004109CF" w:rsidP="00A27EDA">
            <w:pPr>
              <w:pStyle w:val="Normal6a"/>
            </w:pPr>
            <w:r w:rsidRPr="00AA001F">
              <w:t>Les autorités de coordination peuvent participer à des enquêtes conjointes, qui peuvent être coordonnées avec le soutien du centre de l’UE, sur les matières relevant du présent règlement, concernant les fournisseurs de services de la société de l’information pertinents qui fournissent leurs services dans plusieurs États membres.</w:t>
            </w:r>
          </w:p>
        </w:tc>
        <w:tc>
          <w:tcPr>
            <w:tcW w:w="4876" w:type="dxa"/>
          </w:tcPr>
          <w:p w14:paraId="02FC1654" w14:textId="77777777" w:rsidR="004109CF" w:rsidRPr="00AA001F" w:rsidRDefault="004109CF" w:rsidP="00A27EDA">
            <w:pPr>
              <w:pStyle w:val="Normal6a"/>
            </w:pPr>
            <w:r w:rsidRPr="00AA001F">
              <w:t xml:space="preserve">Les autorités de coordination </w:t>
            </w:r>
            <w:r w:rsidRPr="00AA001F">
              <w:rPr>
                <w:b/>
                <w:i/>
              </w:rPr>
              <w:t>échangent des normes de bonnes pratiques et des orientations sur la détection et le retrait de matériel relatif à des abus sexuels sur enfants et</w:t>
            </w:r>
            <w:r w:rsidRPr="00AA001F">
              <w:t xml:space="preserve"> peuvent participer à des enquêtes conjointes, qui peuvent être coordonnées avec le soutien du centre de l’UE, sur les matières relevant du présent règlement, concernant les fournisseurs de services de la société de l’information pertinents qui fournissent leurs services dans plusieurs États membres.</w:t>
            </w:r>
          </w:p>
        </w:tc>
      </w:tr>
    </w:tbl>
    <w:p w14:paraId="12FEE5F8" w14:textId="77777777" w:rsidR="004109CF" w:rsidRPr="00AA001F" w:rsidRDefault="004109CF" w:rsidP="004109CF">
      <w:pPr>
        <w:pStyle w:val="AmOrLang"/>
      </w:pPr>
      <w:r w:rsidRPr="00AA001F">
        <w:t xml:space="preserve">Or. </w:t>
      </w:r>
      <w:r w:rsidRPr="00AA001F">
        <w:rPr>
          <w:rStyle w:val="HideTWBExt"/>
        </w:rPr>
        <w:t>&lt;Original&gt;</w:t>
      </w:r>
      <w:r w:rsidRPr="00AA001F">
        <w:rPr>
          <w:rStyle w:val="HideTWBInt"/>
        </w:rPr>
        <w:t>{EN}</w:t>
      </w:r>
      <w:r w:rsidRPr="00AA001F">
        <w:t>en</w:t>
      </w:r>
      <w:r w:rsidRPr="00AA001F">
        <w:rPr>
          <w:rStyle w:val="HideTWBExt"/>
        </w:rPr>
        <w:t>&lt;/Original&gt;</w:t>
      </w:r>
    </w:p>
    <w:p w14:paraId="57C90667" w14:textId="77777777" w:rsidR="004109CF" w:rsidRPr="00AA001F" w:rsidRDefault="004109CF" w:rsidP="004109CF">
      <w:r w:rsidRPr="00AA001F">
        <w:rPr>
          <w:rStyle w:val="HideTWBExt"/>
        </w:rPr>
        <w:t>&lt;/Amend&gt;</w:t>
      </w:r>
    </w:p>
    <w:p w14:paraId="01385DEB" w14:textId="77777777" w:rsidR="004109CF" w:rsidRPr="00AA001F" w:rsidRDefault="004109CF" w:rsidP="004109CF">
      <w:pPr>
        <w:pStyle w:val="AmNumberTabs"/>
      </w:pPr>
      <w:r w:rsidRPr="00AA001F">
        <w:rPr>
          <w:rStyle w:val="HideTWBExt"/>
          <w:b w:val="0"/>
        </w:rPr>
        <w:t>&lt;Amend&gt;</w:t>
      </w:r>
      <w:r w:rsidRPr="00AA001F">
        <w:t>Amendement</w:t>
      </w:r>
      <w:r w:rsidRPr="00AA001F">
        <w:tab/>
      </w:r>
      <w:r w:rsidRPr="00AA001F">
        <w:tab/>
      </w:r>
      <w:r w:rsidRPr="00AA001F">
        <w:rPr>
          <w:rStyle w:val="HideTWBExt"/>
          <w:b w:val="0"/>
        </w:rPr>
        <w:t>&lt;NumAm&gt;</w:t>
      </w:r>
      <w:r w:rsidRPr="00AA001F">
        <w:t>1512</w:t>
      </w:r>
      <w:r w:rsidRPr="00AA001F">
        <w:rPr>
          <w:rStyle w:val="HideTWBExt"/>
          <w:b w:val="0"/>
        </w:rPr>
        <w:t>&lt;/NumAm&gt;</w:t>
      </w:r>
    </w:p>
    <w:p w14:paraId="6A77C18E" w14:textId="77777777" w:rsidR="004109CF" w:rsidRPr="00AA001F" w:rsidRDefault="004109CF" w:rsidP="004109CF">
      <w:pPr>
        <w:pStyle w:val="NormalBold"/>
      </w:pPr>
      <w:r w:rsidRPr="00AA001F">
        <w:rPr>
          <w:rStyle w:val="HideTWBExt"/>
          <w:b w:val="0"/>
        </w:rPr>
        <w:t>&lt;RepeatBlock-By&gt;&lt;Members&gt;</w:t>
      </w:r>
      <w:r w:rsidRPr="00AA001F">
        <w:t>Patrick Breyer</w:t>
      </w:r>
      <w:r w:rsidRPr="00AA001F">
        <w:rPr>
          <w:rStyle w:val="HideTWBExt"/>
          <w:b w:val="0"/>
        </w:rPr>
        <w:t>&lt;/Members&gt;</w:t>
      </w:r>
    </w:p>
    <w:p w14:paraId="0F4965D7" w14:textId="77777777" w:rsidR="004109CF" w:rsidRPr="00AA001F" w:rsidRDefault="004109CF" w:rsidP="004109CF">
      <w:r w:rsidRPr="00AA001F">
        <w:rPr>
          <w:rStyle w:val="HideTWBExt"/>
        </w:rPr>
        <w:t>&lt;AuNomDe&gt;</w:t>
      </w:r>
      <w:r w:rsidRPr="00AA001F">
        <w:rPr>
          <w:rStyle w:val="HideTWBInt"/>
        </w:rPr>
        <w:t>{Verts/ALE}</w:t>
      </w:r>
      <w:r w:rsidRPr="00AA001F">
        <w:t>au nom du groupe Verts/ALE</w:t>
      </w:r>
      <w:r w:rsidRPr="00AA001F">
        <w:rPr>
          <w:rStyle w:val="HideTWBExt"/>
        </w:rPr>
        <w:t>&lt;/AuNomDe&gt;</w:t>
      </w:r>
    </w:p>
    <w:p w14:paraId="0DD4B4B6" w14:textId="77777777" w:rsidR="004109CF" w:rsidRPr="00AA001F" w:rsidRDefault="004109CF" w:rsidP="004109CF">
      <w:pPr>
        <w:pStyle w:val="NormalBold"/>
      </w:pPr>
      <w:r w:rsidRPr="00AA001F">
        <w:rPr>
          <w:rStyle w:val="HideTWBExt"/>
          <w:b w:val="0"/>
        </w:rPr>
        <w:t>&lt;/RepeatBlock-By&gt;</w:t>
      </w:r>
    </w:p>
    <w:p w14:paraId="34256829" w14:textId="77777777" w:rsidR="004109CF" w:rsidRPr="00AA001F" w:rsidRDefault="004109CF" w:rsidP="004109CF">
      <w:pPr>
        <w:pStyle w:val="NormalBold"/>
      </w:pPr>
      <w:r w:rsidRPr="00AA001F">
        <w:rPr>
          <w:rStyle w:val="HideTWBExt"/>
          <w:b w:val="0"/>
        </w:rPr>
        <w:t>&lt;DocAmend&gt;</w:t>
      </w:r>
      <w:r w:rsidRPr="00AA001F">
        <w:t>Proposition de règlement</w:t>
      </w:r>
      <w:r w:rsidRPr="00AA001F">
        <w:rPr>
          <w:rStyle w:val="HideTWBExt"/>
          <w:b w:val="0"/>
        </w:rPr>
        <w:t>&lt;/DocAmend&gt;</w:t>
      </w:r>
    </w:p>
    <w:p w14:paraId="1A19AFA9" w14:textId="77777777" w:rsidR="004109CF" w:rsidRPr="00AA001F" w:rsidRDefault="004109CF" w:rsidP="004109CF">
      <w:pPr>
        <w:pStyle w:val="NormalBold"/>
      </w:pPr>
      <w:r w:rsidRPr="00AA001F">
        <w:rPr>
          <w:rStyle w:val="HideTWBExt"/>
          <w:b w:val="0"/>
        </w:rPr>
        <w:t>&lt;Article&gt;</w:t>
      </w:r>
      <w:r w:rsidRPr="00AA001F">
        <w:t>Article 38 – paragraphe 1 bis (nouveau)</w:t>
      </w:r>
      <w:r w:rsidRPr="00AA001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09CF" w:rsidRPr="00AA001F" w14:paraId="2156FC29" w14:textId="77777777" w:rsidTr="00A27EDA">
        <w:trPr>
          <w:trHeight w:hRule="exact" w:val="240"/>
          <w:jc w:val="center"/>
        </w:trPr>
        <w:tc>
          <w:tcPr>
            <w:tcW w:w="9752" w:type="dxa"/>
            <w:gridSpan w:val="2"/>
          </w:tcPr>
          <w:p w14:paraId="667493CD" w14:textId="77777777" w:rsidR="004109CF" w:rsidRPr="00AA001F" w:rsidRDefault="004109CF" w:rsidP="00A27EDA"/>
        </w:tc>
      </w:tr>
      <w:tr w:rsidR="004109CF" w:rsidRPr="00AA001F" w14:paraId="29EA81DF" w14:textId="77777777" w:rsidTr="00A27EDA">
        <w:trPr>
          <w:trHeight w:val="240"/>
          <w:jc w:val="center"/>
        </w:trPr>
        <w:tc>
          <w:tcPr>
            <w:tcW w:w="4876" w:type="dxa"/>
          </w:tcPr>
          <w:p w14:paraId="21147ED2" w14:textId="77777777" w:rsidR="004109CF" w:rsidRPr="00AA001F" w:rsidRDefault="004109CF" w:rsidP="00A27EDA">
            <w:pPr>
              <w:pStyle w:val="AmColumnHeading"/>
            </w:pPr>
            <w:r w:rsidRPr="00AA001F">
              <w:t>Texte proposé par la Commission</w:t>
            </w:r>
          </w:p>
        </w:tc>
        <w:tc>
          <w:tcPr>
            <w:tcW w:w="4876" w:type="dxa"/>
          </w:tcPr>
          <w:p w14:paraId="2A521488" w14:textId="77777777" w:rsidR="004109CF" w:rsidRPr="00AA001F" w:rsidRDefault="004109CF" w:rsidP="00A27EDA">
            <w:pPr>
              <w:pStyle w:val="AmColumnHeading"/>
            </w:pPr>
            <w:r w:rsidRPr="00AA001F">
              <w:t>Amendement</w:t>
            </w:r>
          </w:p>
        </w:tc>
      </w:tr>
      <w:tr w:rsidR="004109CF" w:rsidRPr="00AA001F" w14:paraId="2386E6EE" w14:textId="77777777" w:rsidTr="00A27EDA">
        <w:trPr>
          <w:jc w:val="center"/>
        </w:trPr>
        <w:tc>
          <w:tcPr>
            <w:tcW w:w="4876" w:type="dxa"/>
          </w:tcPr>
          <w:p w14:paraId="24850109" w14:textId="77777777" w:rsidR="004109CF" w:rsidRPr="00AA001F" w:rsidRDefault="004109CF" w:rsidP="00A27EDA">
            <w:pPr>
              <w:pStyle w:val="Normal6a"/>
            </w:pPr>
          </w:p>
        </w:tc>
        <w:tc>
          <w:tcPr>
            <w:tcW w:w="4876" w:type="dxa"/>
          </w:tcPr>
          <w:p w14:paraId="1D857284" w14:textId="77777777" w:rsidR="004109CF" w:rsidRPr="00AA001F" w:rsidRDefault="004109CF" w:rsidP="00A27EDA">
            <w:pPr>
              <w:pStyle w:val="Normal6a"/>
            </w:pPr>
            <w:r w:rsidRPr="00AA001F">
              <w:rPr>
                <w:b/>
                <w:i/>
              </w:rPr>
              <w:t>1 bis.</w:t>
            </w:r>
            <w:r w:rsidRPr="00AA001F">
              <w:tab/>
            </w:r>
            <w:r w:rsidRPr="00AA001F">
              <w:rPr>
                <w:b/>
                <w:i/>
              </w:rPr>
              <w:t>Les autorités de coordination sensibilisent le public à la nature du problème du matériel relatif à l’abus sexuel sur enfants, à la manière de demander de l’aide et de travailler avec les fournisseurs de services pertinents de la société de l’information pour supprimer les contenus et coordonner les efforts d’identification des victimes entrepris en collaboration avec les programmes d’identification des victimes existants.</w:t>
            </w:r>
          </w:p>
        </w:tc>
      </w:tr>
    </w:tbl>
    <w:p w14:paraId="0955FC0D" w14:textId="77777777" w:rsidR="004109CF" w:rsidRPr="00AA001F" w:rsidRDefault="004109CF" w:rsidP="004109CF">
      <w:pPr>
        <w:pStyle w:val="AmOrLang"/>
      </w:pPr>
      <w:r w:rsidRPr="00AA001F">
        <w:lastRenderedPageBreak/>
        <w:t xml:space="preserve">Or. </w:t>
      </w:r>
      <w:r w:rsidRPr="00AA001F">
        <w:rPr>
          <w:rStyle w:val="HideTWBExt"/>
        </w:rPr>
        <w:t>&lt;Original&gt;</w:t>
      </w:r>
      <w:r w:rsidRPr="00AA001F">
        <w:rPr>
          <w:rStyle w:val="HideTWBInt"/>
        </w:rPr>
        <w:t>{EN}</w:t>
      </w:r>
      <w:r w:rsidRPr="00AA001F">
        <w:t>en</w:t>
      </w:r>
      <w:r w:rsidRPr="00AA001F">
        <w:rPr>
          <w:rStyle w:val="HideTWBExt"/>
        </w:rPr>
        <w:t>&lt;/Original&gt;</w:t>
      </w:r>
    </w:p>
    <w:p w14:paraId="42B32C0E" w14:textId="77777777" w:rsidR="004109CF" w:rsidRPr="00AA001F" w:rsidRDefault="004109CF" w:rsidP="004109CF">
      <w:r w:rsidRPr="00AA001F">
        <w:rPr>
          <w:rStyle w:val="HideTWBExt"/>
        </w:rPr>
        <w:t>&lt;/Amend&gt;</w:t>
      </w:r>
    </w:p>
    <w:p w14:paraId="53395093" w14:textId="77777777" w:rsidR="004109CF" w:rsidRPr="00AA001F" w:rsidRDefault="004109CF" w:rsidP="004109CF">
      <w:pPr>
        <w:pStyle w:val="AmNumberTabs"/>
      </w:pPr>
      <w:r w:rsidRPr="00AA001F">
        <w:rPr>
          <w:rStyle w:val="HideTWBExt"/>
          <w:b w:val="0"/>
        </w:rPr>
        <w:t>&lt;Amend&gt;</w:t>
      </w:r>
      <w:r w:rsidRPr="00AA001F">
        <w:t>Amendement</w:t>
      </w:r>
      <w:r w:rsidRPr="00AA001F">
        <w:tab/>
      </w:r>
      <w:r w:rsidRPr="00AA001F">
        <w:tab/>
      </w:r>
      <w:r w:rsidRPr="00AA001F">
        <w:rPr>
          <w:rStyle w:val="HideTWBExt"/>
          <w:b w:val="0"/>
        </w:rPr>
        <w:t>&lt;NumAm&gt;</w:t>
      </w:r>
      <w:r w:rsidRPr="00AA001F">
        <w:t>1513</w:t>
      </w:r>
      <w:r w:rsidRPr="00AA001F">
        <w:rPr>
          <w:rStyle w:val="HideTWBExt"/>
          <w:b w:val="0"/>
        </w:rPr>
        <w:t>&lt;/NumAm&gt;</w:t>
      </w:r>
    </w:p>
    <w:p w14:paraId="58D4F67C" w14:textId="77777777" w:rsidR="004109CF" w:rsidRPr="00AA001F" w:rsidRDefault="004109CF" w:rsidP="004109CF">
      <w:pPr>
        <w:pStyle w:val="NormalBold"/>
      </w:pPr>
      <w:r w:rsidRPr="00AA001F">
        <w:rPr>
          <w:rStyle w:val="HideTWBExt"/>
          <w:b w:val="0"/>
        </w:rPr>
        <w:t>&lt;RepeatBlock-By&gt;&lt;Members&gt;</w:t>
      </w:r>
      <w:r w:rsidRPr="00AA001F">
        <w:t>Cornelia Ernst, Clare Daly</w:t>
      </w:r>
      <w:r w:rsidRPr="00AA001F">
        <w:rPr>
          <w:rStyle w:val="HideTWBExt"/>
          <w:b w:val="0"/>
        </w:rPr>
        <w:t>&lt;/Members&gt;</w:t>
      </w:r>
    </w:p>
    <w:p w14:paraId="7D00E024" w14:textId="77777777" w:rsidR="004109CF" w:rsidRPr="00AA001F" w:rsidRDefault="004109CF" w:rsidP="004109CF">
      <w:pPr>
        <w:pStyle w:val="NormalBold"/>
      </w:pPr>
      <w:r w:rsidRPr="00AA001F">
        <w:rPr>
          <w:rStyle w:val="HideTWBExt"/>
          <w:b w:val="0"/>
        </w:rPr>
        <w:t>&lt;/RepeatBlock-By&gt;</w:t>
      </w:r>
    </w:p>
    <w:p w14:paraId="25A3B0E7" w14:textId="77777777" w:rsidR="004109CF" w:rsidRPr="00AA001F" w:rsidRDefault="004109CF" w:rsidP="004109CF">
      <w:pPr>
        <w:pStyle w:val="NormalBold"/>
      </w:pPr>
      <w:r w:rsidRPr="00AA001F">
        <w:rPr>
          <w:rStyle w:val="HideTWBExt"/>
          <w:b w:val="0"/>
        </w:rPr>
        <w:t>&lt;DocAmend&gt;</w:t>
      </w:r>
      <w:r w:rsidRPr="00AA001F">
        <w:t>Proposition de règlement</w:t>
      </w:r>
      <w:r w:rsidRPr="00AA001F">
        <w:rPr>
          <w:rStyle w:val="HideTWBExt"/>
          <w:b w:val="0"/>
        </w:rPr>
        <w:t>&lt;/DocAmend&gt;</w:t>
      </w:r>
    </w:p>
    <w:p w14:paraId="13C65015" w14:textId="77777777" w:rsidR="004109CF" w:rsidRPr="00AA001F" w:rsidRDefault="004109CF" w:rsidP="004109CF">
      <w:pPr>
        <w:pStyle w:val="NormalBold"/>
      </w:pPr>
      <w:r w:rsidRPr="00AA001F">
        <w:rPr>
          <w:rStyle w:val="HideTWBExt"/>
          <w:b w:val="0"/>
        </w:rPr>
        <w:t>&lt;Article&gt;</w:t>
      </w:r>
      <w:r w:rsidRPr="00AA001F">
        <w:t>Article 38 – paragraphe 2</w:t>
      </w:r>
      <w:r w:rsidRPr="00AA001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09CF" w:rsidRPr="00AA001F" w14:paraId="6C0988BE" w14:textId="77777777" w:rsidTr="00A27EDA">
        <w:trPr>
          <w:trHeight w:hRule="exact" w:val="240"/>
          <w:jc w:val="center"/>
        </w:trPr>
        <w:tc>
          <w:tcPr>
            <w:tcW w:w="9752" w:type="dxa"/>
            <w:gridSpan w:val="2"/>
          </w:tcPr>
          <w:p w14:paraId="39FAF804" w14:textId="77777777" w:rsidR="004109CF" w:rsidRPr="00AA001F" w:rsidRDefault="004109CF" w:rsidP="00A27EDA"/>
        </w:tc>
      </w:tr>
      <w:tr w:rsidR="004109CF" w:rsidRPr="00AA001F" w14:paraId="49DDE52C" w14:textId="77777777" w:rsidTr="00A27EDA">
        <w:trPr>
          <w:trHeight w:val="240"/>
          <w:jc w:val="center"/>
        </w:trPr>
        <w:tc>
          <w:tcPr>
            <w:tcW w:w="4876" w:type="dxa"/>
          </w:tcPr>
          <w:p w14:paraId="44CFD251" w14:textId="77777777" w:rsidR="004109CF" w:rsidRPr="00AA001F" w:rsidRDefault="004109CF" w:rsidP="00A27EDA">
            <w:pPr>
              <w:pStyle w:val="AmColumnHeading"/>
            </w:pPr>
            <w:r w:rsidRPr="00AA001F">
              <w:t>Texte proposé par la Commission</w:t>
            </w:r>
          </w:p>
        </w:tc>
        <w:tc>
          <w:tcPr>
            <w:tcW w:w="4876" w:type="dxa"/>
          </w:tcPr>
          <w:p w14:paraId="73C4397A" w14:textId="77777777" w:rsidR="004109CF" w:rsidRPr="00AA001F" w:rsidRDefault="004109CF" w:rsidP="00A27EDA">
            <w:pPr>
              <w:pStyle w:val="AmColumnHeading"/>
            </w:pPr>
            <w:r w:rsidRPr="00AA001F">
              <w:t>Amendement</w:t>
            </w:r>
          </w:p>
        </w:tc>
      </w:tr>
      <w:tr w:rsidR="004109CF" w:rsidRPr="00AA001F" w14:paraId="1FB0E11A" w14:textId="77777777" w:rsidTr="00A27EDA">
        <w:trPr>
          <w:jc w:val="center"/>
        </w:trPr>
        <w:tc>
          <w:tcPr>
            <w:tcW w:w="4876" w:type="dxa"/>
          </w:tcPr>
          <w:p w14:paraId="60AD9988" w14:textId="77777777" w:rsidR="004109CF" w:rsidRPr="00AA001F" w:rsidRDefault="004109CF" w:rsidP="00A27EDA">
            <w:pPr>
              <w:pStyle w:val="Normal6a"/>
            </w:pPr>
            <w:r w:rsidRPr="00AA001F">
              <w:t>2.</w:t>
            </w:r>
            <w:r w:rsidRPr="00AA001F">
              <w:tab/>
              <w:t>Les autorités de coordination participantes mettent les résultats des enquêtes conjointes à la disposition des autres autorités de coordination</w:t>
            </w:r>
            <w:r w:rsidRPr="00AA001F">
              <w:rPr>
                <w:b/>
                <w:i/>
              </w:rPr>
              <w:t>, de la Commission</w:t>
            </w:r>
            <w:r w:rsidRPr="00AA001F">
              <w:t xml:space="preserve"> et du centre de l’UE, par l’intermédiaire du système prévu à l’article 39, paragraphe 2, en vue de l’exécution de leurs missions respectives au titre du présent règlement.</w:t>
            </w:r>
          </w:p>
        </w:tc>
        <w:tc>
          <w:tcPr>
            <w:tcW w:w="4876" w:type="dxa"/>
          </w:tcPr>
          <w:p w14:paraId="7EE7DA5B" w14:textId="77777777" w:rsidR="004109CF" w:rsidRPr="00AA001F" w:rsidRDefault="004109CF" w:rsidP="00A27EDA">
            <w:pPr>
              <w:pStyle w:val="Normal6a"/>
            </w:pPr>
            <w:r w:rsidRPr="00AA001F">
              <w:t>2.</w:t>
            </w:r>
            <w:r w:rsidRPr="00AA001F">
              <w:tab/>
              <w:t>Les autorités de coordination participantes mettent les résultats des enquêtes conjointes à la disposition des autres autorités de coordination et du centre de l’UE, par l’intermédiaire du système prévu à l’article 39, paragraphe 2, en vue de l’exécution de leurs missions respectives au titre du présent règlement.</w:t>
            </w:r>
          </w:p>
        </w:tc>
      </w:tr>
    </w:tbl>
    <w:p w14:paraId="5FB868A7" w14:textId="77777777" w:rsidR="004109CF" w:rsidRPr="00AA001F" w:rsidRDefault="004109CF" w:rsidP="004109CF">
      <w:pPr>
        <w:pStyle w:val="AmOrLang"/>
      </w:pPr>
      <w:r w:rsidRPr="00AA001F">
        <w:t xml:space="preserve">Or. </w:t>
      </w:r>
      <w:r w:rsidRPr="00AA001F">
        <w:rPr>
          <w:rStyle w:val="HideTWBExt"/>
        </w:rPr>
        <w:t>&lt;Original&gt;</w:t>
      </w:r>
      <w:r w:rsidRPr="00AA001F">
        <w:rPr>
          <w:rStyle w:val="HideTWBInt"/>
        </w:rPr>
        <w:t>{EN}</w:t>
      </w:r>
      <w:r w:rsidRPr="00AA001F">
        <w:t>en</w:t>
      </w:r>
      <w:r w:rsidRPr="00AA001F">
        <w:rPr>
          <w:rStyle w:val="HideTWBExt"/>
        </w:rPr>
        <w:t>&lt;/Original&gt;</w:t>
      </w:r>
    </w:p>
    <w:p w14:paraId="4093B013" w14:textId="77777777" w:rsidR="004109CF" w:rsidRPr="00AA001F" w:rsidRDefault="004109CF" w:rsidP="004109CF">
      <w:r w:rsidRPr="00AA001F">
        <w:rPr>
          <w:rStyle w:val="HideTWBExt"/>
        </w:rPr>
        <w:t>&lt;/Amend&gt;</w:t>
      </w:r>
    </w:p>
    <w:p w14:paraId="2377E04E" w14:textId="77777777" w:rsidR="004109CF" w:rsidRPr="00AA001F" w:rsidRDefault="004109CF" w:rsidP="004109CF">
      <w:pPr>
        <w:pStyle w:val="AmNumberTabs"/>
      </w:pPr>
      <w:r w:rsidRPr="00AA001F">
        <w:rPr>
          <w:rStyle w:val="HideTWBExt"/>
          <w:b w:val="0"/>
        </w:rPr>
        <w:t>&lt;Amend&gt;</w:t>
      </w:r>
      <w:r w:rsidRPr="00AA001F">
        <w:t>Amendement</w:t>
      </w:r>
      <w:r w:rsidRPr="00AA001F">
        <w:tab/>
      </w:r>
      <w:r w:rsidRPr="00AA001F">
        <w:tab/>
      </w:r>
      <w:r w:rsidRPr="00AA001F">
        <w:rPr>
          <w:rStyle w:val="HideTWBExt"/>
          <w:b w:val="0"/>
        </w:rPr>
        <w:t>&lt;NumAm&gt;</w:t>
      </w:r>
      <w:r w:rsidRPr="00AA001F">
        <w:t>1514</w:t>
      </w:r>
      <w:r w:rsidRPr="00AA001F">
        <w:rPr>
          <w:rStyle w:val="HideTWBExt"/>
          <w:b w:val="0"/>
        </w:rPr>
        <w:t>&lt;/NumAm&gt;</w:t>
      </w:r>
    </w:p>
    <w:p w14:paraId="48E4D951" w14:textId="77777777" w:rsidR="004109CF" w:rsidRPr="00AA001F" w:rsidRDefault="004109CF" w:rsidP="004109CF">
      <w:pPr>
        <w:pStyle w:val="NormalBold"/>
      </w:pPr>
      <w:r w:rsidRPr="00AA001F">
        <w:rPr>
          <w:rStyle w:val="HideTWBExt"/>
          <w:b w:val="0"/>
        </w:rPr>
        <w:t>&lt;RepeatBlock-By&gt;&lt;Members&gt;</w:t>
      </w:r>
      <w:r w:rsidRPr="00AA001F">
        <w:t>Paul Tang, Alex Agius Saliba, Birgit Sippel</w:t>
      </w:r>
      <w:r w:rsidRPr="00AA001F">
        <w:rPr>
          <w:rStyle w:val="HideTWBExt"/>
          <w:b w:val="0"/>
        </w:rPr>
        <w:t>&lt;/Members&gt;</w:t>
      </w:r>
    </w:p>
    <w:p w14:paraId="0E71CF1F" w14:textId="77777777" w:rsidR="004109CF" w:rsidRPr="00AA001F" w:rsidRDefault="004109CF" w:rsidP="004109CF">
      <w:pPr>
        <w:pStyle w:val="NormalBold"/>
      </w:pPr>
      <w:r w:rsidRPr="00AA001F">
        <w:rPr>
          <w:rStyle w:val="HideTWBExt"/>
          <w:b w:val="0"/>
        </w:rPr>
        <w:t>&lt;/RepeatBlock-By&gt;</w:t>
      </w:r>
    </w:p>
    <w:p w14:paraId="3F2391CF" w14:textId="77777777" w:rsidR="004109CF" w:rsidRPr="00AA001F" w:rsidRDefault="004109CF" w:rsidP="004109CF">
      <w:pPr>
        <w:pStyle w:val="NormalBold"/>
      </w:pPr>
      <w:r w:rsidRPr="00AA001F">
        <w:rPr>
          <w:rStyle w:val="HideTWBExt"/>
          <w:b w:val="0"/>
        </w:rPr>
        <w:t>&lt;DocAmend&gt;</w:t>
      </w:r>
      <w:r w:rsidRPr="00AA001F">
        <w:t>Proposition de règlement</w:t>
      </w:r>
      <w:r w:rsidRPr="00AA001F">
        <w:rPr>
          <w:rStyle w:val="HideTWBExt"/>
          <w:b w:val="0"/>
        </w:rPr>
        <w:t>&lt;/DocAmend&gt;</w:t>
      </w:r>
    </w:p>
    <w:p w14:paraId="529D78DB" w14:textId="77777777" w:rsidR="004109CF" w:rsidRPr="00AA001F" w:rsidRDefault="004109CF" w:rsidP="004109CF">
      <w:pPr>
        <w:pStyle w:val="NormalBold"/>
      </w:pPr>
      <w:r w:rsidRPr="00AA001F">
        <w:rPr>
          <w:rStyle w:val="HideTWBExt"/>
          <w:b w:val="0"/>
        </w:rPr>
        <w:t>&lt;Article&gt;</w:t>
      </w:r>
      <w:r w:rsidRPr="00AA001F">
        <w:t>Article 38 – paragraphe 2 bis (nouveau)</w:t>
      </w:r>
      <w:r w:rsidRPr="00AA001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09CF" w:rsidRPr="00AA001F" w14:paraId="6AF6FEB7" w14:textId="77777777" w:rsidTr="00A27EDA">
        <w:trPr>
          <w:trHeight w:hRule="exact" w:val="240"/>
          <w:jc w:val="center"/>
        </w:trPr>
        <w:tc>
          <w:tcPr>
            <w:tcW w:w="9752" w:type="dxa"/>
            <w:gridSpan w:val="2"/>
          </w:tcPr>
          <w:p w14:paraId="7E324E69" w14:textId="77777777" w:rsidR="004109CF" w:rsidRPr="00AA001F" w:rsidRDefault="004109CF" w:rsidP="00A27EDA"/>
        </w:tc>
      </w:tr>
      <w:tr w:rsidR="004109CF" w:rsidRPr="00AA001F" w14:paraId="4CE053F9" w14:textId="77777777" w:rsidTr="00A27EDA">
        <w:trPr>
          <w:trHeight w:val="240"/>
          <w:jc w:val="center"/>
        </w:trPr>
        <w:tc>
          <w:tcPr>
            <w:tcW w:w="4876" w:type="dxa"/>
          </w:tcPr>
          <w:p w14:paraId="209693F7" w14:textId="77777777" w:rsidR="004109CF" w:rsidRPr="00AA001F" w:rsidRDefault="004109CF" w:rsidP="00A27EDA">
            <w:pPr>
              <w:pStyle w:val="AmColumnHeading"/>
            </w:pPr>
            <w:r w:rsidRPr="00AA001F">
              <w:t>Texte proposé par la Commission</w:t>
            </w:r>
          </w:p>
        </w:tc>
        <w:tc>
          <w:tcPr>
            <w:tcW w:w="4876" w:type="dxa"/>
          </w:tcPr>
          <w:p w14:paraId="4BB72A58" w14:textId="77777777" w:rsidR="004109CF" w:rsidRPr="00AA001F" w:rsidRDefault="004109CF" w:rsidP="00A27EDA">
            <w:pPr>
              <w:pStyle w:val="AmColumnHeading"/>
            </w:pPr>
            <w:r w:rsidRPr="00AA001F">
              <w:t>Amendement</w:t>
            </w:r>
          </w:p>
        </w:tc>
      </w:tr>
      <w:tr w:rsidR="004109CF" w:rsidRPr="00AA001F" w14:paraId="28E394BF" w14:textId="77777777" w:rsidTr="00A27EDA">
        <w:trPr>
          <w:jc w:val="center"/>
        </w:trPr>
        <w:tc>
          <w:tcPr>
            <w:tcW w:w="4876" w:type="dxa"/>
          </w:tcPr>
          <w:p w14:paraId="550267C6" w14:textId="77777777" w:rsidR="004109CF" w:rsidRPr="00AA001F" w:rsidRDefault="004109CF" w:rsidP="00A27EDA">
            <w:pPr>
              <w:pStyle w:val="Normal6a"/>
            </w:pPr>
          </w:p>
        </w:tc>
        <w:tc>
          <w:tcPr>
            <w:tcW w:w="4876" w:type="dxa"/>
          </w:tcPr>
          <w:p w14:paraId="5853FB7B" w14:textId="77777777" w:rsidR="004109CF" w:rsidRPr="00AA001F" w:rsidRDefault="004109CF" w:rsidP="00A27EDA">
            <w:pPr>
              <w:pStyle w:val="Normal6a"/>
            </w:pPr>
            <w:r w:rsidRPr="00AA001F">
              <w:rPr>
                <w:b/>
                <w:i/>
              </w:rPr>
              <w:t>2 bis.</w:t>
            </w:r>
            <w:r w:rsidRPr="00AA001F">
              <w:tab/>
            </w:r>
            <w:r w:rsidRPr="00AA001F">
              <w:rPr>
                <w:b/>
                <w:i/>
              </w:rPr>
              <w:t>Les autorités de coordination sensibilisent le public à la nature du problème du matériel relatif à l’abus sexuel sur enfants en ligne, à la manière de demander de l’aide et de travailler avec les fournisseurs de services pertinents de la société de l’information pour supprimer les contenus et coordonner les efforts d’identification des victimes entrepris en collaboration avec les programmes d’identification des victimes existants.</w:t>
            </w:r>
          </w:p>
        </w:tc>
      </w:tr>
    </w:tbl>
    <w:p w14:paraId="3DCE2EEA" w14:textId="77777777" w:rsidR="004109CF" w:rsidRPr="00AA001F" w:rsidRDefault="004109CF" w:rsidP="004109CF">
      <w:pPr>
        <w:pStyle w:val="AmOrLang"/>
      </w:pPr>
      <w:r w:rsidRPr="00AA001F">
        <w:t xml:space="preserve">Or. </w:t>
      </w:r>
      <w:r w:rsidRPr="00AA001F">
        <w:rPr>
          <w:rStyle w:val="HideTWBExt"/>
        </w:rPr>
        <w:t>&lt;Original&gt;</w:t>
      </w:r>
      <w:r w:rsidRPr="00AA001F">
        <w:rPr>
          <w:rStyle w:val="HideTWBInt"/>
        </w:rPr>
        <w:t>{EN}</w:t>
      </w:r>
      <w:r w:rsidRPr="00AA001F">
        <w:t>en</w:t>
      </w:r>
      <w:r w:rsidRPr="00AA001F">
        <w:rPr>
          <w:rStyle w:val="HideTWBExt"/>
        </w:rPr>
        <w:t>&lt;/Original&gt;</w:t>
      </w:r>
    </w:p>
    <w:p w14:paraId="29EAA472" w14:textId="77777777" w:rsidR="004109CF" w:rsidRPr="00AA001F" w:rsidRDefault="004109CF" w:rsidP="004109CF">
      <w:r w:rsidRPr="00AA001F">
        <w:rPr>
          <w:rStyle w:val="HideTWBExt"/>
        </w:rPr>
        <w:t>&lt;/Amend&gt;</w:t>
      </w:r>
    </w:p>
    <w:p w14:paraId="532BD6A9" w14:textId="77777777" w:rsidR="004109CF" w:rsidRPr="00AA001F" w:rsidRDefault="004109CF" w:rsidP="004109CF">
      <w:pPr>
        <w:pStyle w:val="AmNumberTabs"/>
      </w:pPr>
      <w:r w:rsidRPr="00AA001F">
        <w:rPr>
          <w:rStyle w:val="HideTWBExt"/>
          <w:b w:val="0"/>
        </w:rPr>
        <w:lastRenderedPageBreak/>
        <w:t>&lt;Amend&gt;</w:t>
      </w:r>
      <w:r w:rsidRPr="00AA001F">
        <w:t>Amendement</w:t>
      </w:r>
      <w:r w:rsidRPr="00AA001F">
        <w:tab/>
      </w:r>
      <w:r w:rsidRPr="00AA001F">
        <w:tab/>
      </w:r>
      <w:r w:rsidRPr="00AA001F">
        <w:rPr>
          <w:rStyle w:val="HideTWBExt"/>
          <w:b w:val="0"/>
        </w:rPr>
        <w:t>&lt;NumAm&gt;</w:t>
      </w:r>
      <w:r w:rsidRPr="00AA001F">
        <w:t>1515</w:t>
      </w:r>
      <w:r w:rsidRPr="00AA001F">
        <w:rPr>
          <w:rStyle w:val="HideTWBExt"/>
          <w:b w:val="0"/>
        </w:rPr>
        <w:t>&lt;/NumAm&gt;</w:t>
      </w:r>
    </w:p>
    <w:p w14:paraId="53D6F1AD" w14:textId="2F282F8A" w:rsidR="004109CF" w:rsidRPr="00AA001F" w:rsidRDefault="004109CF" w:rsidP="004109CF">
      <w:pPr>
        <w:pStyle w:val="NormalBold"/>
      </w:pPr>
      <w:r w:rsidRPr="00AA001F">
        <w:rPr>
          <w:rStyle w:val="HideTWBExt"/>
          <w:b w:val="0"/>
        </w:rPr>
        <w:t>&lt;RepeatBlock-By&gt;&lt;Members&gt;</w:t>
      </w:r>
      <w:r w:rsidRPr="00AA001F">
        <w:t>Fabienne Keller</w:t>
      </w:r>
      <w:r w:rsidR="00D66927" w:rsidRPr="00AA001F">
        <w:rPr>
          <w:color w:val="000000" w:themeColor="text1"/>
        </w:rPr>
        <w:t>, Nathalie Loiseau</w:t>
      </w:r>
      <w:r w:rsidRPr="00AA001F">
        <w:rPr>
          <w:rStyle w:val="HideTWBExt"/>
          <w:b w:val="0"/>
        </w:rPr>
        <w:t>&lt;/Members&gt;</w:t>
      </w:r>
    </w:p>
    <w:p w14:paraId="78026358" w14:textId="77777777" w:rsidR="004109CF" w:rsidRPr="00AA001F" w:rsidRDefault="004109CF" w:rsidP="004109CF">
      <w:pPr>
        <w:pStyle w:val="NormalBold"/>
      </w:pPr>
      <w:r w:rsidRPr="00AA001F">
        <w:rPr>
          <w:rStyle w:val="HideTWBExt"/>
          <w:b w:val="0"/>
        </w:rPr>
        <w:t>&lt;/RepeatBlock-By&gt;</w:t>
      </w:r>
    </w:p>
    <w:p w14:paraId="0EAA1D95" w14:textId="77777777" w:rsidR="004109CF" w:rsidRPr="00AA001F" w:rsidRDefault="004109CF" w:rsidP="004109CF">
      <w:pPr>
        <w:pStyle w:val="NormalBold"/>
      </w:pPr>
      <w:r w:rsidRPr="00AA001F">
        <w:rPr>
          <w:rStyle w:val="HideTWBExt"/>
          <w:b w:val="0"/>
        </w:rPr>
        <w:t>&lt;DocAmend&gt;</w:t>
      </w:r>
      <w:r w:rsidRPr="00AA001F">
        <w:t>Proposition de règlement</w:t>
      </w:r>
      <w:r w:rsidRPr="00AA001F">
        <w:rPr>
          <w:rStyle w:val="HideTWBExt"/>
          <w:b w:val="0"/>
        </w:rPr>
        <w:t>&lt;/DocAmend&gt;</w:t>
      </w:r>
    </w:p>
    <w:p w14:paraId="2F3DA549" w14:textId="77777777" w:rsidR="004109CF" w:rsidRPr="00AA001F" w:rsidRDefault="004109CF" w:rsidP="004109CF">
      <w:pPr>
        <w:pStyle w:val="NormalBold"/>
      </w:pPr>
      <w:r w:rsidRPr="00AA001F">
        <w:rPr>
          <w:rStyle w:val="HideTWBExt"/>
          <w:b w:val="0"/>
        </w:rPr>
        <w:t>&lt;Article&gt;</w:t>
      </w:r>
      <w:r w:rsidRPr="00AA001F">
        <w:t>Article 39 – paragraphe 1</w:t>
      </w:r>
      <w:r w:rsidRPr="00AA001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09CF" w:rsidRPr="00AA001F" w14:paraId="2F7CAF66" w14:textId="77777777" w:rsidTr="00A27EDA">
        <w:trPr>
          <w:trHeight w:hRule="exact" w:val="240"/>
          <w:jc w:val="center"/>
        </w:trPr>
        <w:tc>
          <w:tcPr>
            <w:tcW w:w="9752" w:type="dxa"/>
            <w:gridSpan w:val="2"/>
          </w:tcPr>
          <w:p w14:paraId="6AFAB849" w14:textId="77777777" w:rsidR="004109CF" w:rsidRPr="00AA001F" w:rsidRDefault="004109CF" w:rsidP="00A27EDA"/>
        </w:tc>
      </w:tr>
      <w:tr w:rsidR="004109CF" w:rsidRPr="00AA001F" w14:paraId="706D3491" w14:textId="77777777" w:rsidTr="00A27EDA">
        <w:trPr>
          <w:trHeight w:val="240"/>
          <w:jc w:val="center"/>
        </w:trPr>
        <w:tc>
          <w:tcPr>
            <w:tcW w:w="4876" w:type="dxa"/>
          </w:tcPr>
          <w:p w14:paraId="5D619EAA" w14:textId="77777777" w:rsidR="004109CF" w:rsidRPr="00AA001F" w:rsidRDefault="004109CF" w:rsidP="00A27EDA">
            <w:pPr>
              <w:pStyle w:val="AmColumnHeading"/>
            </w:pPr>
            <w:r w:rsidRPr="00AA001F">
              <w:t>Texte proposé par la Commission</w:t>
            </w:r>
          </w:p>
        </w:tc>
        <w:tc>
          <w:tcPr>
            <w:tcW w:w="4876" w:type="dxa"/>
          </w:tcPr>
          <w:p w14:paraId="0510CBF5" w14:textId="77777777" w:rsidR="004109CF" w:rsidRPr="00AA001F" w:rsidRDefault="004109CF" w:rsidP="00A27EDA">
            <w:pPr>
              <w:pStyle w:val="AmColumnHeading"/>
            </w:pPr>
            <w:r w:rsidRPr="00AA001F">
              <w:t>Amendement</w:t>
            </w:r>
          </w:p>
        </w:tc>
      </w:tr>
      <w:tr w:rsidR="004109CF" w:rsidRPr="00AA001F" w14:paraId="2D3C40C1" w14:textId="77777777" w:rsidTr="00A27EDA">
        <w:trPr>
          <w:jc w:val="center"/>
        </w:trPr>
        <w:tc>
          <w:tcPr>
            <w:tcW w:w="4876" w:type="dxa"/>
          </w:tcPr>
          <w:p w14:paraId="28869238" w14:textId="77777777" w:rsidR="004109CF" w:rsidRPr="00AA001F" w:rsidRDefault="004109CF" w:rsidP="00A27EDA">
            <w:pPr>
              <w:pStyle w:val="Normal6a"/>
            </w:pPr>
            <w:r w:rsidRPr="00AA001F">
              <w:t>1.</w:t>
            </w:r>
            <w:r w:rsidRPr="00AA001F">
              <w:tab/>
              <w:t>Les autorités de coordination coopèrent entre elles, avec toute autre autorité compétente de l’État membre qui a désigné l’autorité de coordination, avec la Commission, avec le centre de l’UE et avec les autres agences de l’Union concernées, y compris Europol, afin de faciliter l’exécution de leurs missions respectives au titre du présent règlement et d’assurer une application ainsi qu’un contrôle de l’application effectifs, efficaces et cohérents du présent règlement.</w:t>
            </w:r>
          </w:p>
        </w:tc>
        <w:tc>
          <w:tcPr>
            <w:tcW w:w="4876" w:type="dxa"/>
          </w:tcPr>
          <w:p w14:paraId="4DA4256A" w14:textId="77777777" w:rsidR="004109CF" w:rsidRPr="00AA001F" w:rsidRDefault="004109CF" w:rsidP="00A27EDA">
            <w:pPr>
              <w:pStyle w:val="Normal6a"/>
            </w:pPr>
            <w:r w:rsidRPr="00AA001F">
              <w:t>1.</w:t>
            </w:r>
            <w:r w:rsidRPr="00AA001F">
              <w:tab/>
              <w:t xml:space="preserve">Les autorités de coordination coopèrent entre elles, avec toute autre autorité compétente de l’État membre qui a désigné l’autorité de coordination, avec la Commission, avec le centre de l’UE et avec les autres agences de l’Union concernées, y compris Europol, </w:t>
            </w:r>
            <w:r w:rsidRPr="00AA001F">
              <w:rPr>
                <w:b/>
                <w:i/>
              </w:rPr>
              <w:t>l’Agence de l’Union européenne pour la cybersécurité (ENISA), ainsi que d’autres organisations telles que le NCMEC,</w:t>
            </w:r>
            <w:r w:rsidRPr="00AA001F">
              <w:t xml:space="preserve"> afin de faciliter l’exécution de leurs missions respectives au titre du présent règlement et d’assurer une application ainsi qu’un contrôle de l’application effectifs, efficaces et cohérents du présent règlement.</w:t>
            </w:r>
          </w:p>
        </w:tc>
      </w:tr>
    </w:tbl>
    <w:p w14:paraId="7B8CFF81" w14:textId="77777777" w:rsidR="004109CF" w:rsidRPr="00AA001F" w:rsidRDefault="004109CF" w:rsidP="004109CF">
      <w:pPr>
        <w:pStyle w:val="AmOrLang"/>
      </w:pPr>
      <w:r w:rsidRPr="00AA001F">
        <w:t xml:space="preserve">Or. </w:t>
      </w:r>
      <w:r w:rsidRPr="00AA001F">
        <w:rPr>
          <w:rStyle w:val="HideTWBExt"/>
        </w:rPr>
        <w:t>&lt;Original&gt;</w:t>
      </w:r>
      <w:r w:rsidRPr="00AA001F">
        <w:rPr>
          <w:rStyle w:val="HideTWBInt"/>
        </w:rPr>
        <w:t>{EN}</w:t>
      </w:r>
      <w:r w:rsidRPr="00AA001F">
        <w:t>en</w:t>
      </w:r>
      <w:r w:rsidRPr="00AA001F">
        <w:rPr>
          <w:rStyle w:val="HideTWBExt"/>
        </w:rPr>
        <w:t>&lt;/Original&gt;</w:t>
      </w:r>
    </w:p>
    <w:p w14:paraId="6B32FE6F" w14:textId="77777777" w:rsidR="004109CF" w:rsidRPr="00AA001F" w:rsidRDefault="004109CF" w:rsidP="004109CF">
      <w:r w:rsidRPr="00AA001F">
        <w:rPr>
          <w:rStyle w:val="HideTWBExt"/>
        </w:rPr>
        <w:t>&lt;/Amend&gt;</w:t>
      </w:r>
    </w:p>
    <w:p w14:paraId="3734DE4D" w14:textId="77777777" w:rsidR="004109CF" w:rsidRPr="00AA001F" w:rsidRDefault="004109CF" w:rsidP="004109CF">
      <w:pPr>
        <w:pStyle w:val="AmNumberTabs"/>
      </w:pPr>
      <w:r w:rsidRPr="00AA001F">
        <w:rPr>
          <w:rStyle w:val="HideTWBExt"/>
          <w:b w:val="0"/>
        </w:rPr>
        <w:t>&lt;Amend&gt;</w:t>
      </w:r>
      <w:r w:rsidRPr="00AA001F">
        <w:t>Amendement</w:t>
      </w:r>
      <w:r w:rsidRPr="00AA001F">
        <w:tab/>
      </w:r>
      <w:r w:rsidRPr="00AA001F">
        <w:tab/>
      </w:r>
      <w:r w:rsidRPr="00AA001F">
        <w:rPr>
          <w:rStyle w:val="HideTWBExt"/>
          <w:b w:val="0"/>
        </w:rPr>
        <w:t>&lt;NumAm&gt;</w:t>
      </w:r>
      <w:r w:rsidRPr="00AA001F">
        <w:t>1516</w:t>
      </w:r>
      <w:r w:rsidRPr="00AA001F">
        <w:rPr>
          <w:rStyle w:val="HideTWBExt"/>
          <w:b w:val="0"/>
        </w:rPr>
        <w:t>&lt;/NumAm&gt;</w:t>
      </w:r>
    </w:p>
    <w:p w14:paraId="0240F8A8" w14:textId="77777777" w:rsidR="004109CF" w:rsidRPr="00AA001F" w:rsidRDefault="004109CF" w:rsidP="004109CF">
      <w:pPr>
        <w:pStyle w:val="NormalBold"/>
      </w:pPr>
      <w:r w:rsidRPr="00AA001F">
        <w:rPr>
          <w:rStyle w:val="HideTWBExt"/>
          <w:b w:val="0"/>
        </w:rPr>
        <w:t>&lt;RepeatBlock-By&gt;&lt;Members&gt;</w:t>
      </w:r>
      <w:r w:rsidRPr="00AA001F">
        <w:t>Cornelia Ernst, Clare Daly</w:t>
      </w:r>
      <w:r w:rsidRPr="00AA001F">
        <w:rPr>
          <w:rStyle w:val="HideTWBExt"/>
          <w:b w:val="0"/>
        </w:rPr>
        <w:t>&lt;/Members&gt;</w:t>
      </w:r>
    </w:p>
    <w:p w14:paraId="118FFFDA" w14:textId="77777777" w:rsidR="004109CF" w:rsidRPr="00AA001F" w:rsidRDefault="004109CF" w:rsidP="004109CF">
      <w:pPr>
        <w:pStyle w:val="NormalBold"/>
      </w:pPr>
      <w:r w:rsidRPr="00AA001F">
        <w:rPr>
          <w:rStyle w:val="HideTWBExt"/>
          <w:b w:val="0"/>
        </w:rPr>
        <w:t>&lt;/RepeatBlock-By&gt;</w:t>
      </w:r>
    </w:p>
    <w:p w14:paraId="5C57183A" w14:textId="77777777" w:rsidR="004109CF" w:rsidRPr="00AA001F" w:rsidRDefault="004109CF" w:rsidP="004109CF">
      <w:pPr>
        <w:pStyle w:val="NormalBold"/>
      </w:pPr>
      <w:r w:rsidRPr="00AA001F">
        <w:rPr>
          <w:rStyle w:val="HideTWBExt"/>
          <w:b w:val="0"/>
        </w:rPr>
        <w:t>&lt;DocAmend&gt;</w:t>
      </w:r>
      <w:r w:rsidRPr="00AA001F">
        <w:t>Proposition de règlement</w:t>
      </w:r>
      <w:r w:rsidRPr="00AA001F">
        <w:rPr>
          <w:rStyle w:val="HideTWBExt"/>
          <w:b w:val="0"/>
        </w:rPr>
        <w:t>&lt;/DocAmend&gt;</w:t>
      </w:r>
    </w:p>
    <w:p w14:paraId="1449453C" w14:textId="77777777" w:rsidR="004109CF" w:rsidRPr="00AA001F" w:rsidRDefault="004109CF" w:rsidP="004109CF">
      <w:pPr>
        <w:pStyle w:val="NormalBold"/>
      </w:pPr>
      <w:r w:rsidRPr="00AA001F">
        <w:rPr>
          <w:rStyle w:val="HideTWBExt"/>
          <w:b w:val="0"/>
        </w:rPr>
        <w:t>&lt;Article&gt;</w:t>
      </w:r>
      <w:r w:rsidRPr="00AA001F">
        <w:t>Article 39 – paragraphe 1</w:t>
      </w:r>
      <w:r w:rsidRPr="00AA001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09CF" w:rsidRPr="00AA001F" w14:paraId="2D1DED6D" w14:textId="77777777" w:rsidTr="00A27EDA">
        <w:trPr>
          <w:trHeight w:hRule="exact" w:val="240"/>
          <w:jc w:val="center"/>
        </w:trPr>
        <w:tc>
          <w:tcPr>
            <w:tcW w:w="9752" w:type="dxa"/>
            <w:gridSpan w:val="2"/>
          </w:tcPr>
          <w:p w14:paraId="59F1D24E" w14:textId="77777777" w:rsidR="004109CF" w:rsidRPr="00AA001F" w:rsidRDefault="004109CF" w:rsidP="00A27EDA"/>
        </w:tc>
      </w:tr>
      <w:tr w:rsidR="004109CF" w:rsidRPr="00AA001F" w14:paraId="5A121CF6" w14:textId="77777777" w:rsidTr="00A27EDA">
        <w:trPr>
          <w:trHeight w:val="240"/>
          <w:jc w:val="center"/>
        </w:trPr>
        <w:tc>
          <w:tcPr>
            <w:tcW w:w="4876" w:type="dxa"/>
          </w:tcPr>
          <w:p w14:paraId="702A486F" w14:textId="77777777" w:rsidR="004109CF" w:rsidRPr="00AA001F" w:rsidRDefault="004109CF" w:rsidP="00A27EDA">
            <w:pPr>
              <w:pStyle w:val="AmColumnHeading"/>
            </w:pPr>
            <w:r w:rsidRPr="00AA001F">
              <w:t>Texte proposé par la Commission</w:t>
            </w:r>
          </w:p>
        </w:tc>
        <w:tc>
          <w:tcPr>
            <w:tcW w:w="4876" w:type="dxa"/>
          </w:tcPr>
          <w:p w14:paraId="2129C25D" w14:textId="77777777" w:rsidR="004109CF" w:rsidRPr="00AA001F" w:rsidRDefault="004109CF" w:rsidP="00A27EDA">
            <w:pPr>
              <w:pStyle w:val="AmColumnHeading"/>
            </w:pPr>
            <w:r w:rsidRPr="00AA001F">
              <w:t>Amendement</w:t>
            </w:r>
          </w:p>
        </w:tc>
      </w:tr>
      <w:tr w:rsidR="004109CF" w:rsidRPr="00AA001F" w14:paraId="746BE518" w14:textId="77777777" w:rsidTr="00A27EDA">
        <w:trPr>
          <w:jc w:val="center"/>
        </w:trPr>
        <w:tc>
          <w:tcPr>
            <w:tcW w:w="4876" w:type="dxa"/>
          </w:tcPr>
          <w:p w14:paraId="03EDE588" w14:textId="77777777" w:rsidR="004109CF" w:rsidRPr="00AA001F" w:rsidRDefault="004109CF" w:rsidP="00A27EDA">
            <w:pPr>
              <w:pStyle w:val="Normal6a"/>
            </w:pPr>
            <w:r w:rsidRPr="00AA001F">
              <w:t>1.</w:t>
            </w:r>
            <w:r w:rsidRPr="00AA001F">
              <w:tab/>
              <w:t xml:space="preserve">Les autorités de coordination coopèrent entre elles, avec toute autre autorité compétente de l’État membre qui a désigné l’autorité de coordination, </w:t>
            </w:r>
            <w:r w:rsidRPr="00AA001F">
              <w:rPr>
                <w:b/>
                <w:i/>
              </w:rPr>
              <w:t>avec la Commission,</w:t>
            </w:r>
            <w:r w:rsidRPr="00AA001F">
              <w:t xml:space="preserve"> avec le centre de l’UE et avec les autres agences de l’Union concernées, </w:t>
            </w:r>
            <w:r w:rsidRPr="00AA001F">
              <w:rPr>
                <w:b/>
                <w:i/>
              </w:rPr>
              <w:t>y compris Europol,</w:t>
            </w:r>
            <w:r w:rsidRPr="00AA001F">
              <w:t xml:space="preserve"> afin de faciliter l’exécution de leurs missions respectives au titre du présent règlement et d’assurer une application ainsi qu’un contrôle de l’application effectifs, efficaces et cohérents du présent règlement.</w:t>
            </w:r>
          </w:p>
        </w:tc>
        <w:tc>
          <w:tcPr>
            <w:tcW w:w="4876" w:type="dxa"/>
          </w:tcPr>
          <w:p w14:paraId="588B55EA" w14:textId="77777777" w:rsidR="004109CF" w:rsidRPr="00AA001F" w:rsidRDefault="004109CF" w:rsidP="00A27EDA">
            <w:pPr>
              <w:pStyle w:val="Normal6a"/>
            </w:pPr>
            <w:r w:rsidRPr="00AA001F">
              <w:t>1.</w:t>
            </w:r>
            <w:r w:rsidRPr="00AA001F">
              <w:tab/>
              <w:t>Les autorités de coordination coopèrent entre elles, avec toute autre autorité compétente de l’État membre qui a désigné l’autorité de coordination, avec le centre de l’UE et avec les autres agences de l’Union concernées, afin de faciliter l’exécution de leurs missions respectives au titre du présent règlement et d’assurer une application ainsi qu’un contrôle de l’application effectifs, efficaces et cohérents du présent règlement.</w:t>
            </w:r>
          </w:p>
        </w:tc>
      </w:tr>
    </w:tbl>
    <w:p w14:paraId="6A40C9EB" w14:textId="77777777" w:rsidR="004109CF" w:rsidRPr="00AA001F" w:rsidRDefault="004109CF" w:rsidP="004109CF">
      <w:pPr>
        <w:pStyle w:val="AmOrLang"/>
      </w:pPr>
      <w:r w:rsidRPr="00AA001F">
        <w:lastRenderedPageBreak/>
        <w:t xml:space="preserve">Or. </w:t>
      </w:r>
      <w:r w:rsidRPr="00AA001F">
        <w:rPr>
          <w:rStyle w:val="HideTWBExt"/>
        </w:rPr>
        <w:t>&lt;Original&gt;</w:t>
      </w:r>
      <w:r w:rsidRPr="00AA001F">
        <w:rPr>
          <w:rStyle w:val="HideTWBInt"/>
        </w:rPr>
        <w:t>{EN}</w:t>
      </w:r>
      <w:r w:rsidRPr="00AA001F">
        <w:t>en</w:t>
      </w:r>
      <w:r w:rsidRPr="00AA001F">
        <w:rPr>
          <w:rStyle w:val="HideTWBExt"/>
        </w:rPr>
        <w:t>&lt;/Original&gt;</w:t>
      </w:r>
    </w:p>
    <w:p w14:paraId="528F347B" w14:textId="77777777" w:rsidR="004109CF" w:rsidRPr="00AA001F" w:rsidRDefault="004109CF" w:rsidP="004109CF">
      <w:r w:rsidRPr="00AA001F">
        <w:rPr>
          <w:rStyle w:val="HideTWBExt"/>
        </w:rPr>
        <w:t>&lt;/Amend&gt;</w:t>
      </w:r>
    </w:p>
    <w:p w14:paraId="79500FE4" w14:textId="77777777" w:rsidR="004109CF" w:rsidRPr="00AA001F" w:rsidRDefault="004109CF" w:rsidP="004109CF">
      <w:pPr>
        <w:pStyle w:val="AmNumberTabs"/>
      </w:pPr>
      <w:r w:rsidRPr="00AA001F">
        <w:rPr>
          <w:rStyle w:val="HideTWBExt"/>
          <w:b w:val="0"/>
        </w:rPr>
        <w:t>&lt;Amend&gt;</w:t>
      </w:r>
      <w:r w:rsidRPr="00AA001F">
        <w:t>Amendement</w:t>
      </w:r>
      <w:r w:rsidRPr="00AA001F">
        <w:tab/>
      </w:r>
      <w:r w:rsidRPr="00AA001F">
        <w:tab/>
      </w:r>
      <w:r w:rsidRPr="00AA001F">
        <w:rPr>
          <w:rStyle w:val="HideTWBExt"/>
          <w:b w:val="0"/>
        </w:rPr>
        <w:t>&lt;NumAm&gt;</w:t>
      </w:r>
      <w:r w:rsidRPr="00AA001F">
        <w:t>1517</w:t>
      </w:r>
      <w:r w:rsidRPr="00AA001F">
        <w:rPr>
          <w:rStyle w:val="HideTWBExt"/>
          <w:b w:val="0"/>
        </w:rPr>
        <w:t>&lt;/NumAm&gt;</w:t>
      </w:r>
    </w:p>
    <w:p w14:paraId="0F7E97AA" w14:textId="77777777" w:rsidR="004109CF" w:rsidRPr="00AA001F" w:rsidRDefault="004109CF" w:rsidP="004109CF">
      <w:pPr>
        <w:pStyle w:val="NormalBold"/>
      </w:pPr>
      <w:r w:rsidRPr="00AA001F">
        <w:rPr>
          <w:rStyle w:val="HideTWBExt"/>
          <w:b w:val="0"/>
        </w:rPr>
        <w:t>&lt;RepeatBlock-By&gt;&lt;Members&gt;</w:t>
      </w:r>
      <w:r w:rsidRPr="00AA001F">
        <w:t>René Repasi, Tiemo Wölken</w:t>
      </w:r>
      <w:r w:rsidRPr="00AA001F">
        <w:rPr>
          <w:rStyle w:val="HideTWBExt"/>
          <w:b w:val="0"/>
        </w:rPr>
        <w:t>&lt;/Members&gt;</w:t>
      </w:r>
    </w:p>
    <w:p w14:paraId="068D15B9" w14:textId="77777777" w:rsidR="004109CF" w:rsidRPr="00AA001F" w:rsidRDefault="004109CF" w:rsidP="004109CF">
      <w:r w:rsidRPr="00AA001F">
        <w:rPr>
          <w:rStyle w:val="HideTWBExt"/>
        </w:rPr>
        <w:t>&lt;AuNomDe&gt;</w:t>
      </w:r>
      <w:r w:rsidRPr="00AA001F">
        <w:rPr>
          <w:rStyle w:val="HideTWBInt"/>
        </w:rPr>
        <w:t>{S&amp;D}</w:t>
      </w:r>
      <w:r w:rsidRPr="00AA001F">
        <w:t>au nom du groupe S&amp;D</w:t>
      </w:r>
      <w:r w:rsidRPr="00AA001F">
        <w:rPr>
          <w:rStyle w:val="HideTWBExt"/>
        </w:rPr>
        <w:t>&lt;/AuNomDe&gt;</w:t>
      </w:r>
    </w:p>
    <w:p w14:paraId="6D872030" w14:textId="77777777" w:rsidR="004109CF" w:rsidRPr="00AA001F" w:rsidRDefault="004109CF" w:rsidP="004109CF">
      <w:pPr>
        <w:pStyle w:val="NormalBold"/>
      </w:pPr>
      <w:r w:rsidRPr="00AA001F">
        <w:rPr>
          <w:rStyle w:val="HideTWBExt"/>
          <w:b w:val="0"/>
        </w:rPr>
        <w:t>&lt;Members&gt;</w:t>
      </w:r>
      <w:r w:rsidRPr="00AA001F">
        <w:t>Paul Tang, Petar Vitanov</w:t>
      </w:r>
      <w:r w:rsidRPr="00AA001F">
        <w:rPr>
          <w:rStyle w:val="HideTWBExt"/>
          <w:b w:val="0"/>
        </w:rPr>
        <w:t>&lt;/Members&gt;</w:t>
      </w:r>
    </w:p>
    <w:p w14:paraId="73EAC44D" w14:textId="77777777" w:rsidR="004109CF" w:rsidRPr="00AA001F" w:rsidRDefault="004109CF" w:rsidP="004109CF">
      <w:r w:rsidRPr="00AA001F">
        <w:rPr>
          <w:rStyle w:val="HideTWBExt"/>
        </w:rPr>
        <w:t>&lt;AuNomDe&gt;</w:t>
      </w:r>
      <w:r w:rsidRPr="00AA001F">
        <w:rPr>
          <w:rStyle w:val="HideTWBInt"/>
        </w:rPr>
        <w:t>{LIBE}</w:t>
      </w:r>
      <w:r w:rsidRPr="00AA001F">
        <w:t>au nom de la commission des libertés civiles, de la justice et des affaires intérieures</w:t>
      </w:r>
      <w:r w:rsidRPr="00AA001F">
        <w:rPr>
          <w:rStyle w:val="HideTWBExt"/>
        </w:rPr>
        <w:t>&lt;/AuNomDe&gt;</w:t>
      </w:r>
    </w:p>
    <w:p w14:paraId="1079A959" w14:textId="77777777" w:rsidR="004109CF" w:rsidRPr="00AA001F" w:rsidRDefault="004109CF" w:rsidP="004109CF">
      <w:pPr>
        <w:pStyle w:val="NormalBold"/>
      </w:pPr>
      <w:r w:rsidRPr="00AA001F">
        <w:rPr>
          <w:rStyle w:val="HideTWBExt"/>
          <w:b w:val="0"/>
        </w:rPr>
        <w:t>&lt;Members&gt;</w:t>
      </w:r>
      <w:r w:rsidRPr="00AA001F">
        <w:t>Birgit Sippel</w:t>
      </w:r>
      <w:r w:rsidRPr="00AA001F">
        <w:rPr>
          <w:rStyle w:val="HideTWBExt"/>
          <w:b w:val="0"/>
        </w:rPr>
        <w:t>&lt;/Members&gt;</w:t>
      </w:r>
    </w:p>
    <w:p w14:paraId="26627A0D" w14:textId="77777777" w:rsidR="004109CF" w:rsidRPr="00AA001F" w:rsidRDefault="004109CF" w:rsidP="004109CF">
      <w:pPr>
        <w:pStyle w:val="NormalBold"/>
      </w:pPr>
      <w:r w:rsidRPr="00AA001F">
        <w:rPr>
          <w:rStyle w:val="HideTWBExt"/>
          <w:b w:val="0"/>
        </w:rPr>
        <w:t>&lt;/RepeatBlock-By&gt;</w:t>
      </w:r>
    </w:p>
    <w:p w14:paraId="2AF0F979" w14:textId="77777777" w:rsidR="004109CF" w:rsidRPr="00AA001F" w:rsidRDefault="004109CF" w:rsidP="004109CF">
      <w:pPr>
        <w:pStyle w:val="NormalBold"/>
      </w:pPr>
      <w:r w:rsidRPr="00AA001F">
        <w:rPr>
          <w:rStyle w:val="HideTWBExt"/>
          <w:b w:val="0"/>
        </w:rPr>
        <w:t>&lt;DocAmend&gt;</w:t>
      </w:r>
      <w:r w:rsidRPr="00AA001F">
        <w:t>Proposition de règlement</w:t>
      </w:r>
      <w:r w:rsidRPr="00AA001F">
        <w:rPr>
          <w:rStyle w:val="HideTWBExt"/>
          <w:b w:val="0"/>
        </w:rPr>
        <w:t>&lt;/DocAmend&gt;</w:t>
      </w:r>
    </w:p>
    <w:p w14:paraId="799F6BFF" w14:textId="77777777" w:rsidR="004109CF" w:rsidRPr="00AA001F" w:rsidRDefault="004109CF" w:rsidP="004109CF">
      <w:pPr>
        <w:pStyle w:val="NormalBold"/>
      </w:pPr>
      <w:r w:rsidRPr="00AA001F">
        <w:rPr>
          <w:rStyle w:val="HideTWBExt"/>
          <w:b w:val="0"/>
        </w:rPr>
        <w:t>&lt;Article&gt;</w:t>
      </w:r>
      <w:r w:rsidRPr="00AA001F">
        <w:t>Article 39 – paragraphe 1</w:t>
      </w:r>
      <w:r w:rsidRPr="00AA001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09CF" w:rsidRPr="00AA001F" w14:paraId="1CE44032" w14:textId="77777777" w:rsidTr="00A27EDA">
        <w:trPr>
          <w:trHeight w:hRule="exact" w:val="240"/>
          <w:jc w:val="center"/>
        </w:trPr>
        <w:tc>
          <w:tcPr>
            <w:tcW w:w="9752" w:type="dxa"/>
            <w:gridSpan w:val="2"/>
          </w:tcPr>
          <w:p w14:paraId="73FF1C0E" w14:textId="77777777" w:rsidR="004109CF" w:rsidRPr="00AA001F" w:rsidRDefault="004109CF" w:rsidP="00A27EDA"/>
        </w:tc>
      </w:tr>
      <w:tr w:rsidR="004109CF" w:rsidRPr="00AA001F" w14:paraId="5EC3824C" w14:textId="77777777" w:rsidTr="00A27EDA">
        <w:trPr>
          <w:trHeight w:val="240"/>
          <w:jc w:val="center"/>
        </w:trPr>
        <w:tc>
          <w:tcPr>
            <w:tcW w:w="4876" w:type="dxa"/>
          </w:tcPr>
          <w:p w14:paraId="7B7F826C" w14:textId="77777777" w:rsidR="004109CF" w:rsidRPr="00AA001F" w:rsidRDefault="004109CF" w:rsidP="00A27EDA">
            <w:pPr>
              <w:pStyle w:val="AmColumnHeading"/>
            </w:pPr>
            <w:r w:rsidRPr="00AA001F">
              <w:t>Texte proposé par la Commission</w:t>
            </w:r>
          </w:p>
        </w:tc>
        <w:tc>
          <w:tcPr>
            <w:tcW w:w="4876" w:type="dxa"/>
          </w:tcPr>
          <w:p w14:paraId="65BB5547" w14:textId="77777777" w:rsidR="004109CF" w:rsidRPr="00AA001F" w:rsidRDefault="004109CF" w:rsidP="00A27EDA">
            <w:pPr>
              <w:pStyle w:val="AmColumnHeading"/>
            </w:pPr>
            <w:r w:rsidRPr="00AA001F">
              <w:t>Amendement</w:t>
            </w:r>
          </w:p>
        </w:tc>
      </w:tr>
      <w:tr w:rsidR="004109CF" w:rsidRPr="00AA001F" w14:paraId="0B57C549" w14:textId="77777777" w:rsidTr="00A27EDA">
        <w:trPr>
          <w:jc w:val="center"/>
        </w:trPr>
        <w:tc>
          <w:tcPr>
            <w:tcW w:w="4876" w:type="dxa"/>
          </w:tcPr>
          <w:p w14:paraId="0D6A80F8" w14:textId="77777777" w:rsidR="004109CF" w:rsidRPr="00AA001F" w:rsidRDefault="004109CF" w:rsidP="00A27EDA">
            <w:pPr>
              <w:pStyle w:val="Normal6a"/>
            </w:pPr>
            <w:r w:rsidRPr="00AA001F">
              <w:t>1.</w:t>
            </w:r>
            <w:r w:rsidRPr="00AA001F">
              <w:tab/>
              <w:t>Les autorités de coordination coopèrent entre elles, avec toute autre autorité compétente de l’État membre qui a désigné l’autorité de coordination, avec la Commission, avec le centre de l’UE et avec les autres agences de l’Union concernées,</w:t>
            </w:r>
            <w:r w:rsidRPr="00AA001F">
              <w:rPr>
                <w:b/>
                <w:i/>
              </w:rPr>
              <w:t xml:space="preserve"> y compris Europol,</w:t>
            </w:r>
            <w:r w:rsidRPr="00AA001F">
              <w:t xml:space="preserve"> afin de faciliter l’exécution de leurs missions respectives au titre du présent règlement et d’assurer une application ainsi qu’un contrôle de l’application effectifs, efficaces et cohérents du présent règlement.</w:t>
            </w:r>
          </w:p>
        </w:tc>
        <w:tc>
          <w:tcPr>
            <w:tcW w:w="4876" w:type="dxa"/>
          </w:tcPr>
          <w:p w14:paraId="49E25806" w14:textId="77777777" w:rsidR="004109CF" w:rsidRPr="00AA001F" w:rsidRDefault="004109CF" w:rsidP="00A27EDA">
            <w:pPr>
              <w:pStyle w:val="Normal6a"/>
            </w:pPr>
            <w:r w:rsidRPr="00AA001F">
              <w:t>1.</w:t>
            </w:r>
            <w:r w:rsidRPr="00AA001F">
              <w:tab/>
              <w:t>Les autorités de coordination coopèrent entre elles, avec toute autre autorité compétente de l’État membre qui a désigné l’autorité de coordination, avec la Commission, avec le centre de l’UE et avec les autres agences de l’Union concernées, afin de faciliter l’exécution de leurs missions respectives au titre du présent règlement et d’assurer une application ainsi qu’un contrôle de l’application effectifs, efficaces et cohérents du présent règlement.</w:t>
            </w:r>
          </w:p>
        </w:tc>
      </w:tr>
    </w:tbl>
    <w:p w14:paraId="41383299" w14:textId="77777777" w:rsidR="004109CF" w:rsidRPr="00AA001F" w:rsidRDefault="004109CF" w:rsidP="004109CF">
      <w:pPr>
        <w:pStyle w:val="AmOrLang"/>
      </w:pPr>
      <w:r w:rsidRPr="00AA001F">
        <w:t xml:space="preserve">Or. </w:t>
      </w:r>
      <w:r w:rsidRPr="00AA001F">
        <w:rPr>
          <w:rStyle w:val="HideTWBExt"/>
        </w:rPr>
        <w:t>&lt;Original&gt;</w:t>
      </w:r>
      <w:r w:rsidRPr="00AA001F">
        <w:rPr>
          <w:rStyle w:val="HideTWBInt"/>
        </w:rPr>
        <w:t>{EN}</w:t>
      </w:r>
      <w:r w:rsidRPr="00AA001F">
        <w:t>en</w:t>
      </w:r>
      <w:r w:rsidRPr="00AA001F">
        <w:rPr>
          <w:rStyle w:val="HideTWBExt"/>
        </w:rPr>
        <w:t>&lt;/Original&gt;</w:t>
      </w:r>
    </w:p>
    <w:p w14:paraId="23F9F073" w14:textId="77777777" w:rsidR="004109CF" w:rsidRPr="00AA001F" w:rsidRDefault="004109CF" w:rsidP="004109CF">
      <w:r w:rsidRPr="00AA001F">
        <w:rPr>
          <w:rStyle w:val="HideTWBExt"/>
        </w:rPr>
        <w:t>&lt;/Amend&gt;</w:t>
      </w:r>
    </w:p>
    <w:p w14:paraId="61321AF3" w14:textId="77777777" w:rsidR="004109CF" w:rsidRPr="00AA001F" w:rsidRDefault="004109CF" w:rsidP="004109CF">
      <w:pPr>
        <w:pStyle w:val="AmNumberTabs"/>
      </w:pPr>
      <w:r w:rsidRPr="00AA001F">
        <w:rPr>
          <w:rStyle w:val="HideTWBExt"/>
          <w:b w:val="0"/>
        </w:rPr>
        <w:t>&lt;Amend&gt;</w:t>
      </w:r>
      <w:r w:rsidRPr="00AA001F">
        <w:t>Amendement</w:t>
      </w:r>
      <w:r w:rsidRPr="00AA001F">
        <w:tab/>
      </w:r>
      <w:r w:rsidRPr="00AA001F">
        <w:tab/>
      </w:r>
      <w:r w:rsidRPr="00AA001F">
        <w:rPr>
          <w:rStyle w:val="HideTWBExt"/>
          <w:b w:val="0"/>
        </w:rPr>
        <w:t>&lt;NumAm&gt;</w:t>
      </w:r>
      <w:r w:rsidRPr="00AA001F">
        <w:t>1518</w:t>
      </w:r>
      <w:r w:rsidRPr="00AA001F">
        <w:rPr>
          <w:rStyle w:val="HideTWBExt"/>
          <w:b w:val="0"/>
        </w:rPr>
        <w:t>&lt;/NumAm&gt;</w:t>
      </w:r>
    </w:p>
    <w:p w14:paraId="5A40CCD1" w14:textId="77777777" w:rsidR="004109CF" w:rsidRPr="00AA001F" w:rsidRDefault="004109CF" w:rsidP="004109CF">
      <w:pPr>
        <w:pStyle w:val="NormalBold"/>
      </w:pPr>
      <w:r w:rsidRPr="00AA001F">
        <w:rPr>
          <w:rStyle w:val="HideTWBExt"/>
          <w:b w:val="0"/>
        </w:rPr>
        <w:t>&lt;RepeatBlock-By&gt;&lt;Members&gt;</w:t>
      </w:r>
      <w:r w:rsidRPr="00AA001F">
        <w:t>Patrick Breyer</w:t>
      </w:r>
      <w:r w:rsidRPr="00AA001F">
        <w:rPr>
          <w:rStyle w:val="HideTWBExt"/>
          <w:b w:val="0"/>
        </w:rPr>
        <w:t>&lt;/Members&gt;</w:t>
      </w:r>
    </w:p>
    <w:p w14:paraId="02FE6763" w14:textId="77777777" w:rsidR="004109CF" w:rsidRPr="00AA001F" w:rsidRDefault="004109CF" w:rsidP="004109CF">
      <w:r w:rsidRPr="00AA001F">
        <w:rPr>
          <w:rStyle w:val="HideTWBExt"/>
        </w:rPr>
        <w:t>&lt;AuNomDe&gt;</w:t>
      </w:r>
      <w:r w:rsidRPr="00AA001F">
        <w:rPr>
          <w:rStyle w:val="HideTWBInt"/>
        </w:rPr>
        <w:t>{Verts/ALE}</w:t>
      </w:r>
      <w:r w:rsidRPr="00AA001F">
        <w:t>au nom du groupe Verts/ALE</w:t>
      </w:r>
      <w:r w:rsidRPr="00AA001F">
        <w:rPr>
          <w:rStyle w:val="HideTWBExt"/>
        </w:rPr>
        <w:t>&lt;/AuNomDe&gt;</w:t>
      </w:r>
    </w:p>
    <w:p w14:paraId="74D1054C" w14:textId="77777777" w:rsidR="004109CF" w:rsidRPr="00AA001F" w:rsidRDefault="004109CF" w:rsidP="004109CF">
      <w:pPr>
        <w:pStyle w:val="NormalBold"/>
      </w:pPr>
      <w:r w:rsidRPr="00AA001F">
        <w:rPr>
          <w:rStyle w:val="HideTWBExt"/>
          <w:b w:val="0"/>
        </w:rPr>
        <w:t>&lt;/RepeatBlock-By&gt;</w:t>
      </w:r>
    </w:p>
    <w:p w14:paraId="11C527A1" w14:textId="77777777" w:rsidR="004109CF" w:rsidRPr="00AA001F" w:rsidRDefault="004109CF" w:rsidP="004109CF">
      <w:pPr>
        <w:pStyle w:val="NormalBold"/>
      </w:pPr>
      <w:r w:rsidRPr="00AA001F">
        <w:rPr>
          <w:rStyle w:val="HideTWBExt"/>
          <w:b w:val="0"/>
        </w:rPr>
        <w:t>&lt;DocAmend&gt;</w:t>
      </w:r>
      <w:r w:rsidRPr="00AA001F">
        <w:t>Proposition de règlement</w:t>
      </w:r>
      <w:r w:rsidRPr="00AA001F">
        <w:rPr>
          <w:rStyle w:val="HideTWBExt"/>
          <w:b w:val="0"/>
        </w:rPr>
        <w:t>&lt;/DocAmend&gt;</w:t>
      </w:r>
    </w:p>
    <w:p w14:paraId="538E0EFF" w14:textId="77777777" w:rsidR="004109CF" w:rsidRPr="00AA001F" w:rsidRDefault="004109CF" w:rsidP="004109CF">
      <w:pPr>
        <w:pStyle w:val="NormalBold"/>
      </w:pPr>
      <w:r w:rsidRPr="00AA001F">
        <w:rPr>
          <w:rStyle w:val="HideTWBExt"/>
          <w:b w:val="0"/>
        </w:rPr>
        <w:t>&lt;Article&gt;</w:t>
      </w:r>
      <w:r w:rsidRPr="00AA001F">
        <w:t>Article 39 – paragraphe 2</w:t>
      </w:r>
      <w:r w:rsidRPr="00AA001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09CF" w:rsidRPr="00AA001F" w14:paraId="01B39C6A" w14:textId="77777777" w:rsidTr="00A27EDA">
        <w:trPr>
          <w:trHeight w:hRule="exact" w:val="240"/>
          <w:jc w:val="center"/>
        </w:trPr>
        <w:tc>
          <w:tcPr>
            <w:tcW w:w="9752" w:type="dxa"/>
            <w:gridSpan w:val="2"/>
          </w:tcPr>
          <w:p w14:paraId="0BE23FBB" w14:textId="77777777" w:rsidR="004109CF" w:rsidRPr="00AA001F" w:rsidRDefault="004109CF" w:rsidP="00A27EDA"/>
        </w:tc>
      </w:tr>
      <w:tr w:rsidR="004109CF" w:rsidRPr="00AA001F" w14:paraId="076C68A8" w14:textId="77777777" w:rsidTr="00A27EDA">
        <w:trPr>
          <w:trHeight w:val="240"/>
          <w:jc w:val="center"/>
        </w:trPr>
        <w:tc>
          <w:tcPr>
            <w:tcW w:w="4876" w:type="dxa"/>
          </w:tcPr>
          <w:p w14:paraId="628439D1" w14:textId="77777777" w:rsidR="004109CF" w:rsidRPr="00AA001F" w:rsidRDefault="004109CF" w:rsidP="00A27EDA">
            <w:pPr>
              <w:pStyle w:val="AmColumnHeading"/>
            </w:pPr>
            <w:r w:rsidRPr="00AA001F">
              <w:t>Texte proposé par la Commission</w:t>
            </w:r>
          </w:p>
        </w:tc>
        <w:tc>
          <w:tcPr>
            <w:tcW w:w="4876" w:type="dxa"/>
          </w:tcPr>
          <w:p w14:paraId="05AAE052" w14:textId="77777777" w:rsidR="004109CF" w:rsidRPr="00AA001F" w:rsidRDefault="004109CF" w:rsidP="00A27EDA">
            <w:pPr>
              <w:pStyle w:val="AmColumnHeading"/>
            </w:pPr>
            <w:r w:rsidRPr="00AA001F">
              <w:t>Amendement</w:t>
            </w:r>
          </w:p>
        </w:tc>
      </w:tr>
      <w:tr w:rsidR="004109CF" w:rsidRPr="00AA001F" w14:paraId="2883CCC0" w14:textId="77777777" w:rsidTr="00A27EDA">
        <w:trPr>
          <w:jc w:val="center"/>
        </w:trPr>
        <w:tc>
          <w:tcPr>
            <w:tcW w:w="4876" w:type="dxa"/>
          </w:tcPr>
          <w:p w14:paraId="64F7B7B7" w14:textId="77777777" w:rsidR="004109CF" w:rsidRPr="00AA001F" w:rsidRDefault="004109CF" w:rsidP="00A27EDA">
            <w:pPr>
              <w:pStyle w:val="Normal6a"/>
            </w:pPr>
            <w:r w:rsidRPr="00AA001F">
              <w:t>2.</w:t>
            </w:r>
            <w:r w:rsidRPr="00AA001F">
              <w:tab/>
              <w:t xml:space="preserve">Le centre de l’UE </w:t>
            </w:r>
            <w:r w:rsidRPr="00AA001F">
              <w:rPr>
                <w:b/>
                <w:i/>
              </w:rPr>
              <w:t>met</w:t>
            </w:r>
            <w:r w:rsidRPr="00AA001F">
              <w:t xml:space="preserve"> en place et </w:t>
            </w:r>
            <w:r w:rsidRPr="00AA001F">
              <w:rPr>
                <w:b/>
                <w:i/>
              </w:rPr>
              <w:t>maintient</w:t>
            </w:r>
            <w:r w:rsidRPr="00AA001F">
              <w:t xml:space="preserve"> un </w:t>
            </w:r>
            <w:r w:rsidRPr="00AA001F">
              <w:rPr>
                <w:b/>
                <w:i/>
              </w:rPr>
              <w:t>ou plusieurs systèmes</w:t>
            </w:r>
            <w:r w:rsidRPr="00AA001F">
              <w:t xml:space="preserve"> de partage d’informations </w:t>
            </w:r>
            <w:r w:rsidRPr="00AA001F">
              <w:rPr>
                <w:b/>
                <w:i/>
              </w:rPr>
              <w:t>fiables</w:t>
            </w:r>
            <w:r w:rsidRPr="00AA001F">
              <w:t xml:space="preserve"> et </w:t>
            </w:r>
            <w:r w:rsidRPr="00AA001F">
              <w:rPr>
                <w:b/>
                <w:i/>
              </w:rPr>
              <w:t>sûrs</w:t>
            </w:r>
            <w:r w:rsidRPr="00AA001F">
              <w:t xml:space="preserve"> facilitant les communications entre les autorités de coordination, la Commission, le centre de l’UE, les autres agences de </w:t>
            </w:r>
            <w:r w:rsidRPr="00AA001F">
              <w:lastRenderedPageBreak/>
              <w:t>l’Union concernées et les fournisseurs de services de la société de l’information pertinents.</w:t>
            </w:r>
          </w:p>
        </w:tc>
        <w:tc>
          <w:tcPr>
            <w:tcW w:w="4876" w:type="dxa"/>
          </w:tcPr>
          <w:p w14:paraId="0E4FDAA6" w14:textId="77777777" w:rsidR="004109CF" w:rsidRPr="00AA001F" w:rsidRDefault="004109CF" w:rsidP="00A27EDA">
            <w:pPr>
              <w:pStyle w:val="Normal6a"/>
            </w:pPr>
            <w:r w:rsidRPr="00AA001F">
              <w:lastRenderedPageBreak/>
              <w:t>2.</w:t>
            </w:r>
            <w:r w:rsidRPr="00AA001F">
              <w:tab/>
              <w:t xml:space="preserve">Le centre de l’UE </w:t>
            </w:r>
            <w:r w:rsidRPr="00AA001F">
              <w:rPr>
                <w:b/>
                <w:i/>
              </w:rPr>
              <w:t xml:space="preserve">utilise le logiciel fourni par l’Agence européenne pour la gestion opérationnelle des systèmes d’information à grande échelle au sein de l’espace de liberté, de sécurité et de justice (eu-LISA), conformément au </w:t>
            </w:r>
            <w:r w:rsidRPr="00AA001F">
              <w:rPr>
                <w:b/>
                <w:i/>
              </w:rPr>
              <w:lastRenderedPageBreak/>
              <w:t>règlement (UE) [plateforme de coopération en ligne des équipes d’enquêtes conjointes] pour mettre</w:t>
            </w:r>
            <w:r w:rsidRPr="00AA001F">
              <w:t xml:space="preserve"> en place et </w:t>
            </w:r>
            <w:r w:rsidRPr="00AA001F">
              <w:rPr>
                <w:b/>
                <w:i/>
              </w:rPr>
              <w:t>maintenir</w:t>
            </w:r>
            <w:r w:rsidRPr="00AA001F">
              <w:t xml:space="preserve"> un </w:t>
            </w:r>
            <w:r w:rsidRPr="00AA001F">
              <w:rPr>
                <w:b/>
                <w:i/>
              </w:rPr>
              <w:t xml:space="preserve">système </w:t>
            </w:r>
            <w:r w:rsidRPr="00AA001F">
              <w:t xml:space="preserve">de partage d’informations </w:t>
            </w:r>
            <w:r w:rsidRPr="00AA001F">
              <w:rPr>
                <w:b/>
                <w:i/>
              </w:rPr>
              <w:t>fiable</w:t>
            </w:r>
            <w:r w:rsidRPr="00AA001F">
              <w:t xml:space="preserve"> et </w:t>
            </w:r>
            <w:r w:rsidRPr="00AA001F">
              <w:rPr>
                <w:b/>
                <w:i/>
              </w:rPr>
              <w:t xml:space="preserve">sûr </w:t>
            </w:r>
            <w:r w:rsidRPr="00AA001F">
              <w:t xml:space="preserve">facilitant les communications entre les autorités de coordination, la Commission, le centre de l’UE, les autres agences de l’Union concernées et les fournisseurs de services de la société de l’information pertinents. </w:t>
            </w:r>
            <w:r w:rsidRPr="00AA001F">
              <w:rPr>
                <w:b/>
                <w:i/>
              </w:rPr>
              <w:t>Conformément à l’article 88 du règlement (UE) 2018/1725, le centre de l’UE établit des journaux de ses opérations de traitement. Il n’est pas possible de modifier les journaux.</w:t>
            </w:r>
          </w:p>
        </w:tc>
      </w:tr>
    </w:tbl>
    <w:p w14:paraId="6352AF4D" w14:textId="77777777" w:rsidR="004109CF" w:rsidRPr="00AA001F" w:rsidRDefault="004109CF" w:rsidP="004109CF">
      <w:pPr>
        <w:pStyle w:val="AmOrLang"/>
      </w:pPr>
      <w:r w:rsidRPr="00AA001F">
        <w:lastRenderedPageBreak/>
        <w:t xml:space="preserve">Or. </w:t>
      </w:r>
      <w:r w:rsidRPr="00AA001F">
        <w:rPr>
          <w:rStyle w:val="HideTWBExt"/>
        </w:rPr>
        <w:t>&lt;Original&gt;</w:t>
      </w:r>
      <w:r w:rsidRPr="00AA001F">
        <w:rPr>
          <w:rStyle w:val="HideTWBInt"/>
        </w:rPr>
        <w:t>{EN}</w:t>
      </w:r>
      <w:r w:rsidRPr="00AA001F">
        <w:t>en</w:t>
      </w:r>
      <w:r w:rsidRPr="00AA001F">
        <w:rPr>
          <w:rStyle w:val="HideTWBExt"/>
        </w:rPr>
        <w:t>&lt;/Original&gt;</w:t>
      </w:r>
    </w:p>
    <w:p w14:paraId="761BF6BC" w14:textId="77777777" w:rsidR="004109CF" w:rsidRPr="00AA001F" w:rsidRDefault="004109CF" w:rsidP="004109CF">
      <w:r w:rsidRPr="00AA001F">
        <w:rPr>
          <w:rStyle w:val="HideTWBExt"/>
        </w:rPr>
        <w:t>&lt;/Amend&gt;</w:t>
      </w:r>
    </w:p>
    <w:p w14:paraId="6D7DACF5" w14:textId="77777777" w:rsidR="004109CF" w:rsidRPr="00AA001F" w:rsidRDefault="004109CF" w:rsidP="004109CF">
      <w:pPr>
        <w:pStyle w:val="AmNumberTabs"/>
      </w:pPr>
      <w:r w:rsidRPr="00AA001F">
        <w:rPr>
          <w:rStyle w:val="HideTWBExt"/>
          <w:b w:val="0"/>
        </w:rPr>
        <w:t>&lt;Amend&gt;</w:t>
      </w:r>
      <w:r w:rsidRPr="00AA001F">
        <w:t>Amendement</w:t>
      </w:r>
      <w:r w:rsidRPr="00AA001F">
        <w:tab/>
      </w:r>
      <w:r w:rsidRPr="00AA001F">
        <w:tab/>
      </w:r>
      <w:r w:rsidRPr="00AA001F">
        <w:rPr>
          <w:rStyle w:val="HideTWBExt"/>
          <w:b w:val="0"/>
        </w:rPr>
        <w:t>&lt;NumAm&gt;</w:t>
      </w:r>
      <w:r w:rsidRPr="00AA001F">
        <w:t>1519</w:t>
      </w:r>
      <w:r w:rsidRPr="00AA001F">
        <w:rPr>
          <w:rStyle w:val="HideTWBExt"/>
          <w:b w:val="0"/>
        </w:rPr>
        <w:t>&lt;/NumAm&gt;</w:t>
      </w:r>
    </w:p>
    <w:p w14:paraId="09611D08" w14:textId="77777777" w:rsidR="004109CF" w:rsidRPr="00AA001F" w:rsidRDefault="004109CF" w:rsidP="004109CF">
      <w:pPr>
        <w:pStyle w:val="NormalBold"/>
      </w:pPr>
      <w:r w:rsidRPr="00AA001F">
        <w:rPr>
          <w:rStyle w:val="HideTWBExt"/>
          <w:b w:val="0"/>
        </w:rPr>
        <w:t>&lt;RepeatBlock-By&gt;&lt;Members&gt;</w:t>
      </w:r>
      <w:r w:rsidRPr="00AA001F">
        <w:t>René Repasi, Tiemo Wölken</w:t>
      </w:r>
      <w:r w:rsidRPr="00AA001F">
        <w:rPr>
          <w:rStyle w:val="HideTWBExt"/>
          <w:b w:val="0"/>
        </w:rPr>
        <w:t>&lt;/Members&gt;</w:t>
      </w:r>
    </w:p>
    <w:p w14:paraId="6DA37047" w14:textId="77777777" w:rsidR="004109CF" w:rsidRPr="00AA001F" w:rsidRDefault="004109CF" w:rsidP="004109CF">
      <w:r w:rsidRPr="00AA001F">
        <w:rPr>
          <w:rStyle w:val="HideTWBExt"/>
        </w:rPr>
        <w:t>&lt;AuNomDe&gt;</w:t>
      </w:r>
      <w:r w:rsidRPr="00AA001F">
        <w:rPr>
          <w:rStyle w:val="HideTWBInt"/>
        </w:rPr>
        <w:t>{S&amp;D}</w:t>
      </w:r>
      <w:r w:rsidRPr="00AA001F">
        <w:t>au nom du groupe S&amp;D</w:t>
      </w:r>
      <w:r w:rsidRPr="00AA001F">
        <w:rPr>
          <w:rStyle w:val="HideTWBExt"/>
        </w:rPr>
        <w:t>&lt;/AuNomDe&gt;</w:t>
      </w:r>
    </w:p>
    <w:p w14:paraId="321752B9" w14:textId="77777777" w:rsidR="004109CF" w:rsidRPr="00AA001F" w:rsidRDefault="004109CF" w:rsidP="004109CF">
      <w:pPr>
        <w:pStyle w:val="NormalBold"/>
      </w:pPr>
      <w:r w:rsidRPr="00AA001F">
        <w:rPr>
          <w:rStyle w:val="HideTWBExt"/>
          <w:b w:val="0"/>
        </w:rPr>
        <w:t>&lt;Members&gt;</w:t>
      </w:r>
      <w:r w:rsidRPr="00AA001F">
        <w:t>Paul Tang, Petar Vitanov</w:t>
      </w:r>
      <w:r w:rsidRPr="00AA001F">
        <w:rPr>
          <w:rStyle w:val="HideTWBExt"/>
          <w:b w:val="0"/>
        </w:rPr>
        <w:t>&lt;/Members&gt;</w:t>
      </w:r>
    </w:p>
    <w:p w14:paraId="43CD51A8" w14:textId="77777777" w:rsidR="004109CF" w:rsidRPr="00AA001F" w:rsidRDefault="004109CF" w:rsidP="004109CF">
      <w:r w:rsidRPr="00AA001F">
        <w:rPr>
          <w:rStyle w:val="HideTWBExt"/>
        </w:rPr>
        <w:t>&lt;AuNomDe&gt;</w:t>
      </w:r>
      <w:r w:rsidRPr="00AA001F">
        <w:rPr>
          <w:rStyle w:val="HideTWBInt"/>
        </w:rPr>
        <w:t>{LIBE}</w:t>
      </w:r>
      <w:r w:rsidRPr="00AA001F">
        <w:t>au nom de la commission des libertés civiles, de la justice et des affaires intérieures</w:t>
      </w:r>
      <w:r w:rsidRPr="00AA001F">
        <w:rPr>
          <w:rStyle w:val="HideTWBExt"/>
        </w:rPr>
        <w:t>&lt;/AuNomDe&gt;</w:t>
      </w:r>
    </w:p>
    <w:p w14:paraId="36C27AB1" w14:textId="77777777" w:rsidR="004109CF" w:rsidRPr="00AA001F" w:rsidRDefault="004109CF" w:rsidP="004109CF">
      <w:pPr>
        <w:pStyle w:val="NormalBold"/>
      </w:pPr>
      <w:r w:rsidRPr="00AA001F">
        <w:rPr>
          <w:rStyle w:val="HideTWBExt"/>
          <w:b w:val="0"/>
        </w:rPr>
        <w:t>&lt;Members&gt;</w:t>
      </w:r>
      <w:r w:rsidRPr="00AA001F">
        <w:t>Birgit Sippel</w:t>
      </w:r>
      <w:r w:rsidRPr="00AA001F">
        <w:rPr>
          <w:rStyle w:val="HideTWBExt"/>
          <w:b w:val="0"/>
        </w:rPr>
        <w:t>&lt;/Members&gt;</w:t>
      </w:r>
    </w:p>
    <w:p w14:paraId="5DE997EA" w14:textId="77777777" w:rsidR="004109CF" w:rsidRPr="00AA001F" w:rsidRDefault="004109CF" w:rsidP="004109CF">
      <w:pPr>
        <w:pStyle w:val="NormalBold"/>
      </w:pPr>
      <w:r w:rsidRPr="00AA001F">
        <w:rPr>
          <w:rStyle w:val="HideTWBExt"/>
          <w:b w:val="0"/>
        </w:rPr>
        <w:t>&lt;/RepeatBlock-By&gt;</w:t>
      </w:r>
    </w:p>
    <w:p w14:paraId="6575CE03" w14:textId="77777777" w:rsidR="004109CF" w:rsidRPr="00AA001F" w:rsidRDefault="004109CF" w:rsidP="004109CF">
      <w:pPr>
        <w:pStyle w:val="NormalBold"/>
      </w:pPr>
      <w:r w:rsidRPr="00AA001F">
        <w:rPr>
          <w:rStyle w:val="HideTWBExt"/>
          <w:b w:val="0"/>
        </w:rPr>
        <w:t>&lt;DocAmend&gt;</w:t>
      </w:r>
      <w:r w:rsidRPr="00AA001F">
        <w:t>Proposition de règlement</w:t>
      </w:r>
      <w:r w:rsidRPr="00AA001F">
        <w:rPr>
          <w:rStyle w:val="HideTWBExt"/>
          <w:b w:val="0"/>
        </w:rPr>
        <w:t>&lt;/DocAmend&gt;</w:t>
      </w:r>
    </w:p>
    <w:p w14:paraId="736D3968" w14:textId="77777777" w:rsidR="004109CF" w:rsidRPr="00AA001F" w:rsidRDefault="004109CF" w:rsidP="004109CF">
      <w:pPr>
        <w:pStyle w:val="NormalBold"/>
      </w:pPr>
      <w:r w:rsidRPr="00AA001F">
        <w:rPr>
          <w:rStyle w:val="HideTWBExt"/>
          <w:b w:val="0"/>
        </w:rPr>
        <w:t>&lt;Article&gt;</w:t>
      </w:r>
      <w:r w:rsidRPr="00AA001F">
        <w:t>Article 39 – paragraphe 2</w:t>
      </w:r>
      <w:r w:rsidRPr="00AA001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09CF" w:rsidRPr="00AA001F" w14:paraId="7964C716" w14:textId="77777777" w:rsidTr="00A27EDA">
        <w:trPr>
          <w:trHeight w:hRule="exact" w:val="240"/>
          <w:jc w:val="center"/>
        </w:trPr>
        <w:tc>
          <w:tcPr>
            <w:tcW w:w="9752" w:type="dxa"/>
            <w:gridSpan w:val="2"/>
          </w:tcPr>
          <w:p w14:paraId="40402F56" w14:textId="77777777" w:rsidR="004109CF" w:rsidRPr="00AA001F" w:rsidRDefault="004109CF" w:rsidP="00A27EDA"/>
        </w:tc>
      </w:tr>
      <w:tr w:rsidR="004109CF" w:rsidRPr="00AA001F" w14:paraId="6944DB6B" w14:textId="77777777" w:rsidTr="00A27EDA">
        <w:trPr>
          <w:trHeight w:val="240"/>
          <w:jc w:val="center"/>
        </w:trPr>
        <w:tc>
          <w:tcPr>
            <w:tcW w:w="4876" w:type="dxa"/>
          </w:tcPr>
          <w:p w14:paraId="2A3696D2" w14:textId="77777777" w:rsidR="004109CF" w:rsidRPr="00AA001F" w:rsidRDefault="004109CF" w:rsidP="00A27EDA">
            <w:pPr>
              <w:pStyle w:val="AmColumnHeading"/>
            </w:pPr>
            <w:r w:rsidRPr="00AA001F">
              <w:t>Texte proposé par la Commission</w:t>
            </w:r>
          </w:p>
        </w:tc>
        <w:tc>
          <w:tcPr>
            <w:tcW w:w="4876" w:type="dxa"/>
          </w:tcPr>
          <w:p w14:paraId="0B44CBA3" w14:textId="77777777" w:rsidR="004109CF" w:rsidRPr="00AA001F" w:rsidRDefault="004109CF" w:rsidP="00A27EDA">
            <w:pPr>
              <w:pStyle w:val="AmColumnHeading"/>
            </w:pPr>
            <w:r w:rsidRPr="00AA001F">
              <w:t>Amendement</w:t>
            </w:r>
          </w:p>
        </w:tc>
      </w:tr>
      <w:tr w:rsidR="004109CF" w:rsidRPr="00AA001F" w14:paraId="222D0680" w14:textId="77777777" w:rsidTr="00A27EDA">
        <w:trPr>
          <w:jc w:val="center"/>
        </w:trPr>
        <w:tc>
          <w:tcPr>
            <w:tcW w:w="4876" w:type="dxa"/>
          </w:tcPr>
          <w:p w14:paraId="11A28259" w14:textId="77777777" w:rsidR="004109CF" w:rsidRPr="00AA001F" w:rsidRDefault="004109CF" w:rsidP="00A27EDA">
            <w:pPr>
              <w:pStyle w:val="Normal6a"/>
            </w:pPr>
            <w:r w:rsidRPr="00AA001F">
              <w:t>2.</w:t>
            </w:r>
            <w:r w:rsidRPr="00AA001F">
              <w:tab/>
              <w:t>Le centre de l’UE met en place et maintient un ou plusieurs systèmes de partage d’informations fiables et sûrs facilitant les communications entre les autorités de coordination, la Commission, le centre de l’UE, les autres agences de l’Union concernées et les fournisseurs de services de la société de l’information pertinents.</w:t>
            </w:r>
          </w:p>
        </w:tc>
        <w:tc>
          <w:tcPr>
            <w:tcW w:w="4876" w:type="dxa"/>
          </w:tcPr>
          <w:p w14:paraId="226F4815" w14:textId="77777777" w:rsidR="004109CF" w:rsidRPr="00AA001F" w:rsidRDefault="004109CF" w:rsidP="00A27EDA">
            <w:pPr>
              <w:pStyle w:val="Normal6a"/>
            </w:pPr>
            <w:r w:rsidRPr="00AA001F">
              <w:t>2.</w:t>
            </w:r>
            <w:r w:rsidRPr="00AA001F">
              <w:tab/>
              <w:t>Le centre de l’UE met en place et maintient un ou plusieurs systèmes de partage d’informations fiables et sûrs</w:t>
            </w:r>
            <w:r w:rsidRPr="00AA001F">
              <w:rPr>
                <w:b/>
                <w:i/>
              </w:rPr>
              <w:t>, répondant aux normes les plus strictes en matière de cybersécurité</w:t>
            </w:r>
            <w:r w:rsidRPr="00AA001F">
              <w:t xml:space="preserve"> et facilitant les communications entre les autorités de coordination, la Commission, le centre de l’UE, les autres agences de l’Union concernées et les fournisseurs de services de la société de l’information pertinents.</w:t>
            </w:r>
          </w:p>
        </w:tc>
      </w:tr>
    </w:tbl>
    <w:p w14:paraId="345F312C" w14:textId="77777777" w:rsidR="004109CF" w:rsidRPr="00AA001F" w:rsidRDefault="004109CF" w:rsidP="004109CF">
      <w:pPr>
        <w:pStyle w:val="AmOrLang"/>
      </w:pPr>
      <w:r w:rsidRPr="00AA001F">
        <w:t xml:space="preserve">Or. </w:t>
      </w:r>
      <w:r w:rsidRPr="00AA001F">
        <w:rPr>
          <w:rStyle w:val="HideTWBExt"/>
        </w:rPr>
        <w:t>&lt;Original&gt;</w:t>
      </w:r>
      <w:r w:rsidRPr="00AA001F">
        <w:rPr>
          <w:rStyle w:val="HideTWBInt"/>
        </w:rPr>
        <w:t>{EN}</w:t>
      </w:r>
      <w:r w:rsidRPr="00AA001F">
        <w:t>en</w:t>
      </w:r>
      <w:r w:rsidRPr="00AA001F">
        <w:rPr>
          <w:rStyle w:val="HideTWBExt"/>
        </w:rPr>
        <w:t>&lt;/Original&gt;</w:t>
      </w:r>
    </w:p>
    <w:p w14:paraId="42EE2233" w14:textId="77777777" w:rsidR="004109CF" w:rsidRPr="00AA001F" w:rsidRDefault="004109CF" w:rsidP="004109CF">
      <w:r w:rsidRPr="00AA001F">
        <w:rPr>
          <w:rStyle w:val="HideTWBExt"/>
        </w:rPr>
        <w:t>&lt;/Amend&gt;</w:t>
      </w:r>
    </w:p>
    <w:p w14:paraId="191A077E" w14:textId="77777777" w:rsidR="004109CF" w:rsidRPr="00AA001F" w:rsidRDefault="004109CF" w:rsidP="004109CF">
      <w:pPr>
        <w:pStyle w:val="AmNumberTabs"/>
      </w:pPr>
      <w:r w:rsidRPr="00AA001F">
        <w:rPr>
          <w:rStyle w:val="HideTWBExt"/>
          <w:b w:val="0"/>
        </w:rPr>
        <w:lastRenderedPageBreak/>
        <w:t>&lt;Amend&gt;</w:t>
      </w:r>
      <w:r w:rsidRPr="00AA001F">
        <w:t>Amendement</w:t>
      </w:r>
      <w:r w:rsidRPr="00AA001F">
        <w:tab/>
      </w:r>
      <w:r w:rsidRPr="00AA001F">
        <w:tab/>
      </w:r>
      <w:r w:rsidRPr="00AA001F">
        <w:rPr>
          <w:rStyle w:val="HideTWBExt"/>
          <w:b w:val="0"/>
        </w:rPr>
        <w:t>&lt;NumAm&gt;</w:t>
      </w:r>
      <w:r w:rsidRPr="00AA001F">
        <w:t>1520</w:t>
      </w:r>
      <w:r w:rsidRPr="00AA001F">
        <w:rPr>
          <w:rStyle w:val="HideTWBExt"/>
          <w:b w:val="0"/>
        </w:rPr>
        <w:t>&lt;/NumAm&gt;</w:t>
      </w:r>
    </w:p>
    <w:p w14:paraId="169E3408" w14:textId="77777777" w:rsidR="004109CF" w:rsidRPr="00AA001F" w:rsidRDefault="004109CF" w:rsidP="004109CF">
      <w:pPr>
        <w:pStyle w:val="NormalBold"/>
      </w:pPr>
      <w:r w:rsidRPr="00AA001F">
        <w:rPr>
          <w:rStyle w:val="HideTWBExt"/>
          <w:b w:val="0"/>
        </w:rPr>
        <w:t>&lt;RepeatBlock-By&gt;&lt;Members&gt;</w:t>
      </w:r>
      <w:r w:rsidRPr="00AA001F">
        <w:t>Cornelia Ernst, Clare Daly</w:t>
      </w:r>
      <w:r w:rsidRPr="00AA001F">
        <w:rPr>
          <w:rStyle w:val="HideTWBExt"/>
          <w:b w:val="0"/>
        </w:rPr>
        <w:t>&lt;/Members&gt;</w:t>
      </w:r>
    </w:p>
    <w:p w14:paraId="4E3EE6C7" w14:textId="77777777" w:rsidR="004109CF" w:rsidRPr="00AA001F" w:rsidRDefault="004109CF" w:rsidP="004109CF">
      <w:pPr>
        <w:pStyle w:val="NormalBold"/>
      </w:pPr>
      <w:r w:rsidRPr="00AA001F">
        <w:rPr>
          <w:rStyle w:val="HideTWBExt"/>
          <w:b w:val="0"/>
        </w:rPr>
        <w:t>&lt;/RepeatBlock-By&gt;</w:t>
      </w:r>
    </w:p>
    <w:p w14:paraId="5E285242" w14:textId="77777777" w:rsidR="004109CF" w:rsidRPr="00AA001F" w:rsidRDefault="004109CF" w:rsidP="004109CF">
      <w:pPr>
        <w:pStyle w:val="NormalBold"/>
      </w:pPr>
      <w:r w:rsidRPr="00AA001F">
        <w:rPr>
          <w:rStyle w:val="HideTWBExt"/>
          <w:b w:val="0"/>
        </w:rPr>
        <w:t>&lt;DocAmend&gt;</w:t>
      </w:r>
      <w:r w:rsidRPr="00AA001F">
        <w:t>Proposition de règlement</w:t>
      </w:r>
      <w:r w:rsidRPr="00AA001F">
        <w:rPr>
          <w:rStyle w:val="HideTWBExt"/>
          <w:b w:val="0"/>
        </w:rPr>
        <w:t>&lt;/DocAmend&gt;</w:t>
      </w:r>
    </w:p>
    <w:p w14:paraId="4BE89261" w14:textId="77777777" w:rsidR="004109CF" w:rsidRPr="00AA001F" w:rsidRDefault="004109CF" w:rsidP="004109CF">
      <w:pPr>
        <w:pStyle w:val="NormalBold"/>
      </w:pPr>
      <w:r w:rsidRPr="00AA001F">
        <w:rPr>
          <w:rStyle w:val="HideTWBExt"/>
          <w:b w:val="0"/>
        </w:rPr>
        <w:t>&lt;Article&gt;</w:t>
      </w:r>
      <w:r w:rsidRPr="00AA001F">
        <w:t>Article 39 – paragraphe 2</w:t>
      </w:r>
      <w:r w:rsidRPr="00AA001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09CF" w:rsidRPr="00AA001F" w14:paraId="4263CF8E" w14:textId="77777777" w:rsidTr="00A27EDA">
        <w:trPr>
          <w:trHeight w:hRule="exact" w:val="240"/>
          <w:jc w:val="center"/>
        </w:trPr>
        <w:tc>
          <w:tcPr>
            <w:tcW w:w="9752" w:type="dxa"/>
            <w:gridSpan w:val="2"/>
          </w:tcPr>
          <w:p w14:paraId="34447C5D" w14:textId="77777777" w:rsidR="004109CF" w:rsidRPr="00AA001F" w:rsidRDefault="004109CF" w:rsidP="00A27EDA"/>
        </w:tc>
      </w:tr>
      <w:tr w:rsidR="004109CF" w:rsidRPr="00AA001F" w14:paraId="28C0074E" w14:textId="77777777" w:rsidTr="00A27EDA">
        <w:trPr>
          <w:trHeight w:val="240"/>
          <w:jc w:val="center"/>
        </w:trPr>
        <w:tc>
          <w:tcPr>
            <w:tcW w:w="4876" w:type="dxa"/>
          </w:tcPr>
          <w:p w14:paraId="0A1E5747" w14:textId="77777777" w:rsidR="004109CF" w:rsidRPr="00AA001F" w:rsidRDefault="004109CF" w:rsidP="00A27EDA">
            <w:pPr>
              <w:pStyle w:val="AmColumnHeading"/>
            </w:pPr>
            <w:r w:rsidRPr="00AA001F">
              <w:t>Texte proposé par la Commission</w:t>
            </w:r>
          </w:p>
        </w:tc>
        <w:tc>
          <w:tcPr>
            <w:tcW w:w="4876" w:type="dxa"/>
          </w:tcPr>
          <w:p w14:paraId="4906E65B" w14:textId="77777777" w:rsidR="004109CF" w:rsidRPr="00AA001F" w:rsidRDefault="004109CF" w:rsidP="00A27EDA">
            <w:pPr>
              <w:pStyle w:val="AmColumnHeading"/>
            </w:pPr>
            <w:r w:rsidRPr="00AA001F">
              <w:t>Amendement</w:t>
            </w:r>
          </w:p>
        </w:tc>
      </w:tr>
      <w:tr w:rsidR="004109CF" w:rsidRPr="00AA001F" w14:paraId="4FB4185C" w14:textId="77777777" w:rsidTr="00A27EDA">
        <w:trPr>
          <w:jc w:val="center"/>
        </w:trPr>
        <w:tc>
          <w:tcPr>
            <w:tcW w:w="4876" w:type="dxa"/>
          </w:tcPr>
          <w:p w14:paraId="69E4F16F" w14:textId="77777777" w:rsidR="004109CF" w:rsidRPr="00AA001F" w:rsidRDefault="004109CF" w:rsidP="00A27EDA">
            <w:pPr>
              <w:pStyle w:val="Normal6a"/>
            </w:pPr>
            <w:r w:rsidRPr="00AA001F">
              <w:t>2.</w:t>
            </w:r>
            <w:r w:rsidRPr="00AA001F">
              <w:tab/>
              <w:t xml:space="preserve">Le centre de l’UE met en place et maintient un </w:t>
            </w:r>
            <w:r w:rsidRPr="00AA001F">
              <w:rPr>
                <w:b/>
                <w:i/>
              </w:rPr>
              <w:t>ou plusieurs systèmes</w:t>
            </w:r>
            <w:r w:rsidRPr="00AA001F">
              <w:t xml:space="preserve"> de partage d’informations </w:t>
            </w:r>
            <w:r w:rsidRPr="00AA001F">
              <w:rPr>
                <w:b/>
                <w:i/>
              </w:rPr>
              <w:t>fiables</w:t>
            </w:r>
            <w:r w:rsidRPr="00AA001F">
              <w:t xml:space="preserve"> et </w:t>
            </w:r>
            <w:r w:rsidRPr="00AA001F">
              <w:rPr>
                <w:b/>
                <w:i/>
              </w:rPr>
              <w:t>sûrs</w:t>
            </w:r>
            <w:r w:rsidRPr="00AA001F">
              <w:t xml:space="preserve"> facilitant les communications entre les autorités de coordination, </w:t>
            </w:r>
            <w:r w:rsidRPr="00AA001F">
              <w:rPr>
                <w:b/>
                <w:i/>
              </w:rPr>
              <w:t>la Commission,</w:t>
            </w:r>
            <w:r w:rsidRPr="00AA001F">
              <w:t xml:space="preserve"> le centre de l’UE, les autres agences de l’Union concernées et les fournisseurs de services de la société de l’information pertinents.</w:t>
            </w:r>
          </w:p>
        </w:tc>
        <w:tc>
          <w:tcPr>
            <w:tcW w:w="4876" w:type="dxa"/>
          </w:tcPr>
          <w:p w14:paraId="0F0F0EB6" w14:textId="77777777" w:rsidR="004109CF" w:rsidRPr="00AA001F" w:rsidRDefault="004109CF" w:rsidP="00A27EDA">
            <w:pPr>
              <w:pStyle w:val="Normal6a"/>
            </w:pPr>
            <w:r w:rsidRPr="00AA001F">
              <w:t>2.</w:t>
            </w:r>
            <w:r w:rsidRPr="00AA001F">
              <w:tab/>
              <w:t xml:space="preserve">Le centre de l’UE met en place et maintient un </w:t>
            </w:r>
            <w:r w:rsidRPr="00AA001F">
              <w:rPr>
                <w:b/>
                <w:i/>
              </w:rPr>
              <w:t xml:space="preserve">système </w:t>
            </w:r>
            <w:r w:rsidRPr="00AA001F">
              <w:t xml:space="preserve">de partage d’informations </w:t>
            </w:r>
            <w:r w:rsidRPr="00AA001F">
              <w:rPr>
                <w:b/>
                <w:i/>
              </w:rPr>
              <w:t>fiable</w:t>
            </w:r>
            <w:r w:rsidRPr="00AA001F">
              <w:t xml:space="preserve"> et </w:t>
            </w:r>
            <w:r w:rsidRPr="00AA001F">
              <w:rPr>
                <w:b/>
                <w:i/>
              </w:rPr>
              <w:t>sûr</w:t>
            </w:r>
            <w:r w:rsidRPr="00AA001F">
              <w:t xml:space="preserve"> facilitant les communications entre les autorités de coordination, le centre de l’UE, les autres agences de l’Union concernées et les fournisseurs de services de la société de l’information pertinents.</w:t>
            </w:r>
          </w:p>
        </w:tc>
      </w:tr>
    </w:tbl>
    <w:p w14:paraId="4B175CC2" w14:textId="77777777" w:rsidR="004109CF" w:rsidRPr="00AA001F" w:rsidRDefault="004109CF" w:rsidP="004109CF">
      <w:pPr>
        <w:pStyle w:val="AmOrLang"/>
      </w:pPr>
      <w:r w:rsidRPr="00AA001F">
        <w:t xml:space="preserve">Or. </w:t>
      </w:r>
      <w:r w:rsidRPr="00AA001F">
        <w:rPr>
          <w:rStyle w:val="HideTWBExt"/>
        </w:rPr>
        <w:t>&lt;Original&gt;</w:t>
      </w:r>
      <w:r w:rsidRPr="00AA001F">
        <w:rPr>
          <w:rStyle w:val="HideTWBInt"/>
        </w:rPr>
        <w:t>{EN}</w:t>
      </w:r>
      <w:r w:rsidRPr="00AA001F">
        <w:t>en</w:t>
      </w:r>
      <w:r w:rsidRPr="00AA001F">
        <w:rPr>
          <w:rStyle w:val="HideTWBExt"/>
        </w:rPr>
        <w:t>&lt;/Original&gt;</w:t>
      </w:r>
    </w:p>
    <w:p w14:paraId="5A4E686D" w14:textId="77777777" w:rsidR="004109CF" w:rsidRPr="00AA001F" w:rsidRDefault="004109CF" w:rsidP="004109CF">
      <w:r w:rsidRPr="00AA001F">
        <w:rPr>
          <w:rStyle w:val="HideTWBExt"/>
        </w:rPr>
        <w:t>&lt;/Amend&gt;</w:t>
      </w:r>
    </w:p>
    <w:p w14:paraId="23107F9F" w14:textId="77777777" w:rsidR="004109CF" w:rsidRPr="00AA001F" w:rsidRDefault="004109CF" w:rsidP="004109CF">
      <w:pPr>
        <w:pStyle w:val="AmNumberTabs"/>
      </w:pPr>
      <w:r w:rsidRPr="00AA001F">
        <w:rPr>
          <w:rStyle w:val="HideTWBExt"/>
          <w:b w:val="0"/>
        </w:rPr>
        <w:t>&lt;Amend&gt;</w:t>
      </w:r>
      <w:r w:rsidRPr="00AA001F">
        <w:t>Amendement</w:t>
      </w:r>
      <w:r w:rsidRPr="00AA001F">
        <w:tab/>
      </w:r>
      <w:r w:rsidRPr="00AA001F">
        <w:tab/>
      </w:r>
      <w:r w:rsidRPr="00AA001F">
        <w:rPr>
          <w:rStyle w:val="HideTWBExt"/>
          <w:b w:val="0"/>
        </w:rPr>
        <w:t>&lt;NumAm&gt;</w:t>
      </w:r>
      <w:r w:rsidRPr="00AA001F">
        <w:t>1521</w:t>
      </w:r>
      <w:r w:rsidRPr="00AA001F">
        <w:rPr>
          <w:rStyle w:val="HideTWBExt"/>
          <w:b w:val="0"/>
        </w:rPr>
        <w:t>&lt;/NumAm&gt;</w:t>
      </w:r>
    </w:p>
    <w:p w14:paraId="4AFCB986" w14:textId="77777777" w:rsidR="004109CF" w:rsidRPr="00AA001F" w:rsidRDefault="004109CF" w:rsidP="004109CF">
      <w:pPr>
        <w:pStyle w:val="NormalBold"/>
      </w:pPr>
      <w:r w:rsidRPr="00AA001F">
        <w:rPr>
          <w:rStyle w:val="HideTWBExt"/>
          <w:b w:val="0"/>
        </w:rPr>
        <w:t>&lt;RepeatBlock-By&gt;&lt;Members&gt;</w:t>
      </w:r>
      <w:r w:rsidRPr="00AA001F">
        <w:t>Loránt Vincze, Miriam Lexmann, François-Xavier Bellamy</w:t>
      </w:r>
      <w:r w:rsidRPr="00AA001F">
        <w:rPr>
          <w:rStyle w:val="HideTWBExt"/>
          <w:b w:val="0"/>
        </w:rPr>
        <w:t>&lt;/Members&gt;</w:t>
      </w:r>
    </w:p>
    <w:p w14:paraId="5C661D73" w14:textId="77777777" w:rsidR="004109CF" w:rsidRPr="00AA001F" w:rsidRDefault="004109CF" w:rsidP="004109CF">
      <w:pPr>
        <w:pStyle w:val="NormalBold"/>
      </w:pPr>
      <w:r w:rsidRPr="00AA001F">
        <w:rPr>
          <w:rStyle w:val="HideTWBExt"/>
          <w:b w:val="0"/>
        </w:rPr>
        <w:t>&lt;/RepeatBlock-By&gt;</w:t>
      </w:r>
    </w:p>
    <w:p w14:paraId="5484A176" w14:textId="77777777" w:rsidR="004109CF" w:rsidRPr="00AA001F" w:rsidRDefault="004109CF" w:rsidP="004109CF">
      <w:pPr>
        <w:pStyle w:val="NormalBold"/>
      </w:pPr>
      <w:r w:rsidRPr="00AA001F">
        <w:rPr>
          <w:rStyle w:val="HideTWBExt"/>
          <w:b w:val="0"/>
        </w:rPr>
        <w:t>&lt;DocAmend&gt;</w:t>
      </w:r>
      <w:r w:rsidRPr="00AA001F">
        <w:t>Proposition de règlement</w:t>
      </w:r>
      <w:r w:rsidRPr="00AA001F">
        <w:rPr>
          <w:rStyle w:val="HideTWBExt"/>
          <w:b w:val="0"/>
        </w:rPr>
        <w:t>&lt;/DocAmend&gt;</w:t>
      </w:r>
    </w:p>
    <w:p w14:paraId="7F332027" w14:textId="77777777" w:rsidR="004109CF" w:rsidRPr="00AA001F" w:rsidRDefault="004109CF" w:rsidP="004109CF">
      <w:pPr>
        <w:pStyle w:val="NormalBold"/>
      </w:pPr>
      <w:r w:rsidRPr="00AA001F">
        <w:rPr>
          <w:rStyle w:val="HideTWBExt"/>
          <w:b w:val="0"/>
        </w:rPr>
        <w:t>&lt;Article&gt;</w:t>
      </w:r>
      <w:r w:rsidRPr="00AA001F">
        <w:t>Article 39 – paragraphe 2</w:t>
      </w:r>
      <w:r w:rsidRPr="00AA001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09CF" w:rsidRPr="00AA001F" w14:paraId="3A3DAC78" w14:textId="77777777" w:rsidTr="00A27EDA">
        <w:trPr>
          <w:trHeight w:hRule="exact" w:val="240"/>
          <w:jc w:val="center"/>
        </w:trPr>
        <w:tc>
          <w:tcPr>
            <w:tcW w:w="9752" w:type="dxa"/>
            <w:gridSpan w:val="2"/>
          </w:tcPr>
          <w:p w14:paraId="676574C6" w14:textId="77777777" w:rsidR="004109CF" w:rsidRPr="00AA001F" w:rsidRDefault="004109CF" w:rsidP="00A27EDA"/>
        </w:tc>
      </w:tr>
      <w:tr w:rsidR="004109CF" w:rsidRPr="00AA001F" w14:paraId="461DBBD3" w14:textId="77777777" w:rsidTr="00A27EDA">
        <w:trPr>
          <w:trHeight w:val="240"/>
          <w:jc w:val="center"/>
        </w:trPr>
        <w:tc>
          <w:tcPr>
            <w:tcW w:w="4876" w:type="dxa"/>
          </w:tcPr>
          <w:p w14:paraId="6B0E3795" w14:textId="77777777" w:rsidR="004109CF" w:rsidRPr="00AA001F" w:rsidRDefault="004109CF" w:rsidP="00A27EDA">
            <w:pPr>
              <w:pStyle w:val="AmColumnHeading"/>
            </w:pPr>
            <w:r w:rsidRPr="00AA001F">
              <w:t>Texte proposé par la Commission</w:t>
            </w:r>
          </w:p>
        </w:tc>
        <w:tc>
          <w:tcPr>
            <w:tcW w:w="4876" w:type="dxa"/>
          </w:tcPr>
          <w:p w14:paraId="1B772D9E" w14:textId="77777777" w:rsidR="004109CF" w:rsidRPr="00AA001F" w:rsidRDefault="004109CF" w:rsidP="00A27EDA">
            <w:pPr>
              <w:pStyle w:val="AmColumnHeading"/>
            </w:pPr>
            <w:r w:rsidRPr="00AA001F">
              <w:t>Amendement</w:t>
            </w:r>
          </w:p>
        </w:tc>
      </w:tr>
      <w:tr w:rsidR="004109CF" w:rsidRPr="00AA001F" w14:paraId="77590252" w14:textId="77777777" w:rsidTr="00A27EDA">
        <w:trPr>
          <w:jc w:val="center"/>
        </w:trPr>
        <w:tc>
          <w:tcPr>
            <w:tcW w:w="4876" w:type="dxa"/>
          </w:tcPr>
          <w:p w14:paraId="7DBB54AE" w14:textId="77777777" w:rsidR="004109CF" w:rsidRPr="00AA001F" w:rsidRDefault="004109CF" w:rsidP="00A27EDA">
            <w:pPr>
              <w:pStyle w:val="Normal6a"/>
            </w:pPr>
            <w:r w:rsidRPr="00AA001F">
              <w:t>2.</w:t>
            </w:r>
            <w:r w:rsidRPr="00AA001F">
              <w:tab/>
              <w:t>Le centre de l’UE met en place et maintient un ou plusieurs systèmes de partage d’informations fiables et sûrs facilitant les communications entre les autorités de coordination, la Commission, le centre de l’UE, les autres agences de l’Union concernées et les fournisseurs de services de la société de l’information pertinents.</w:t>
            </w:r>
          </w:p>
        </w:tc>
        <w:tc>
          <w:tcPr>
            <w:tcW w:w="4876" w:type="dxa"/>
          </w:tcPr>
          <w:p w14:paraId="16AC9EE9" w14:textId="77777777" w:rsidR="004109CF" w:rsidRPr="00AA001F" w:rsidRDefault="004109CF" w:rsidP="00A27EDA">
            <w:pPr>
              <w:pStyle w:val="Normal6a"/>
            </w:pPr>
            <w:r w:rsidRPr="00AA001F">
              <w:t>2.</w:t>
            </w:r>
            <w:r w:rsidRPr="00AA001F">
              <w:tab/>
              <w:t xml:space="preserve">Le centre de l’UE met en place et maintient un ou plusieurs systèmes de partage d’informations fiables et sûrs facilitant les communications entre les autorités de coordination, la Commission, le centre de l’UE, </w:t>
            </w:r>
            <w:r w:rsidRPr="00AA001F">
              <w:rPr>
                <w:b/>
                <w:i/>
              </w:rPr>
              <w:t xml:space="preserve">les lignes d’assistance téléphonique, </w:t>
            </w:r>
            <w:r w:rsidRPr="00AA001F">
              <w:t>les autres agences de l’Union concernées et les fournisseurs de services de la société de l’information pertinents.</w:t>
            </w:r>
          </w:p>
        </w:tc>
      </w:tr>
    </w:tbl>
    <w:p w14:paraId="2CBAEE0A" w14:textId="77777777" w:rsidR="004109CF" w:rsidRPr="00AA001F" w:rsidRDefault="004109CF" w:rsidP="004109CF">
      <w:pPr>
        <w:pStyle w:val="AmOrLang"/>
      </w:pPr>
      <w:r w:rsidRPr="00AA001F">
        <w:t xml:space="preserve">Or. </w:t>
      </w:r>
      <w:r w:rsidRPr="00AA001F">
        <w:rPr>
          <w:rStyle w:val="HideTWBExt"/>
        </w:rPr>
        <w:t>&lt;Original&gt;</w:t>
      </w:r>
      <w:r w:rsidRPr="00AA001F">
        <w:rPr>
          <w:rStyle w:val="HideTWBInt"/>
        </w:rPr>
        <w:t>{EN}</w:t>
      </w:r>
      <w:r w:rsidRPr="00AA001F">
        <w:t>en</w:t>
      </w:r>
      <w:r w:rsidRPr="00AA001F">
        <w:rPr>
          <w:rStyle w:val="HideTWBExt"/>
        </w:rPr>
        <w:t>&lt;/Original&gt;</w:t>
      </w:r>
    </w:p>
    <w:p w14:paraId="1A4ABEFE" w14:textId="77777777" w:rsidR="004109CF" w:rsidRPr="00AA001F" w:rsidRDefault="004109CF" w:rsidP="004109CF">
      <w:r w:rsidRPr="00AA001F">
        <w:rPr>
          <w:rStyle w:val="HideTWBExt"/>
        </w:rPr>
        <w:t>&lt;/Amend&gt;</w:t>
      </w:r>
    </w:p>
    <w:p w14:paraId="5C466085" w14:textId="77777777" w:rsidR="004109CF" w:rsidRPr="00AA001F" w:rsidRDefault="004109CF" w:rsidP="004109CF">
      <w:pPr>
        <w:pStyle w:val="AmNumberTabs"/>
      </w:pPr>
      <w:r w:rsidRPr="00AA001F">
        <w:rPr>
          <w:rStyle w:val="HideTWBExt"/>
          <w:b w:val="0"/>
        </w:rPr>
        <w:t>&lt;Amend&gt;</w:t>
      </w:r>
      <w:r w:rsidRPr="00AA001F">
        <w:t>Amendement</w:t>
      </w:r>
      <w:r w:rsidRPr="00AA001F">
        <w:tab/>
      </w:r>
      <w:r w:rsidRPr="00AA001F">
        <w:tab/>
      </w:r>
      <w:r w:rsidRPr="00AA001F">
        <w:rPr>
          <w:rStyle w:val="HideTWBExt"/>
          <w:b w:val="0"/>
        </w:rPr>
        <w:t>&lt;NumAm&gt;</w:t>
      </w:r>
      <w:r w:rsidRPr="00AA001F">
        <w:t>1522</w:t>
      </w:r>
      <w:r w:rsidRPr="00AA001F">
        <w:rPr>
          <w:rStyle w:val="HideTWBExt"/>
          <w:b w:val="0"/>
        </w:rPr>
        <w:t>&lt;/NumAm&gt;</w:t>
      </w:r>
    </w:p>
    <w:p w14:paraId="12F1A96F" w14:textId="77777777" w:rsidR="004109CF" w:rsidRPr="00AA001F" w:rsidRDefault="004109CF" w:rsidP="004109CF">
      <w:pPr>
        <w:pStyle w:val="NormalBold"/>
      </w:pPr>
      <w:r w:rsidRPr="00AA001F">
        <w:rPr>
          <w:rStyle w:val="HideTWBExt"/>
          <w:b w:val="0"/>
        </w:rPr>
        <w:t>&lt;RepeatBlock-By&gt;&lt;Members&gt;</w:t>
      </w:r>
      <w:r w:rsidRPr="00AA001F">
        <w:t>Patrick Breyer</w:t>
      </w:r>
      <w:r w:rsidRPr="00AA001F">
        <w:rPr>
          <w:rStyle w:val="HideTWBExt"/>
          <w:b w:val="0"/>
        </w:rPr>
        <w:t>&lt;/Members&gt;</w:t>
      </w:r>
    </w:p>
    <w:p w14:paraId="5BFDB601" w14:textId="77777777" w:rsidR="004109CF" w:rsidRPr="00AA001F" w:rsidRDefault="004109CF" w:rsidP="004109CF">
      <w:r w:rsidRPr="00AA001F">
        <w:rPr>
          <w:rStyle w:val="HideTWBExt"/>
        </w:rPr>
        <w:t>&lt;AuNomDe&gt;</w:t>
      </w:r>
      <w:r w:rsidRPr="00AA001F">
        <w:rPr>
          <w:rStyle w:val="HideTWBInt"/>
        </w:rPr>
        <w:t>{Verts/ALE}</w:t>
      </w:r>
      <w:r w:rsidRPr="00AA001F">
        <w:t>au nom du groupe Verts/ALE</w:t>
      </w:r>
      <w:r w:rsidRPr="00AA001F">
        <w:rPr>
          <w:rStyle w:val="HideTWBExt"/>
        </w:rPr>
        <w:t>&lt;/AuNomDe&gt;</w:t>
      </w:r>
    </w:p>
    <w:p w14:paraId="2F3C246C" w14:textId="77777777" w:rsidR="004109CF" w:rsidRPr="00AA001F" w:rsidRDefault="004109CF" w:rsidP="004109CF">
      <w:pPr>
        <w:pStyle w:val="NormalBold"/>
      </w:pPr>
      <w:r w:rsidRPr="00AA001F">
        <w:rPr>
          <w:rStyle w:val="HideTWBExt"/>
          <w:b w:val="0"/>
        </w:rPr>
        <w:lastRenderedPageBreak/>
        <w:t>&lt;/RepeatBlock-By&gt;</w:t>
      </w:r>
    </w:p>
    <w:p w14:paraId="314E17D4" w14:textId="77777777" w:rsidR="004109CF" w:rsidRPr="00AA001F" w:rsidRDefault="004109CF" w:rsidP="004109CF">
      <w:pPr>
        <w:pStyle w:val="NormalBold"/>
      </w:pPr>
      <w:r w:rsidRPr="00AA001F">
        <w:rPr>
          <w:rStyle w:val="HideTWBExt"/>
          <w:b w:val="0"/>
        </w:rPr>
        <w:t>&lt;DocAmend&gt;</w:t>
      </w:r>
      <w:r w:rsidRPr="00AA001F">
        <w:t>Proposition de règlement</w:t>
      </w:r>
      <w:r w:rsidRPr="00AA001F">
        <w:rPr>
          <w:rStyle w:val="HideTWBExt"/>
          <w:b w:val="0"/>
        </w:rPr>
        <w:t>&lt;/DocAmend&gt;</w:t>
      </w:r>
    </w:p>
    <w:p w14:paraId="1BF4FCA1" w14:textId="77777777" w:rsidR="004109CF" w:rsidRPr="00AA001F" w:rsidRDefault="004109CF" w:rsidP="004109CF">
      <w:pPr>
        <w:pStyle w:val="NormalBold"/>
      </w:pPr>
      <w:r w:rsidRPr="00AA001F">
        <w:rPr>
          <w:rStyle w:val="HideTWBExt"/>
          <w:b w:val="0"/>
        </w:rPr>
        <w:t>&lt;Article&gt;</w:t>
      </w:r>
      <w:r w:rsidRPr="00AA001F">
        <w:t>Article 39 – paragraphe 3</w:t>
      </w:r>
      <w:r w:rsidRPr="00AA001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09CF" w:rsidRPr="00AA001F" w14:paraId="4735B6C7" w14:textId="77777777" w:rsidTr="00A27EDA">
        <w:trPr>
          <w:trHeight w:hRule="exact" w:val="240"/>
          <w:jc w:val="center"/>
        </w:trPr>
        <w:tc>
          <w:tcPr>
            <w:tcW w:w="9752" w:type="dxa"/>
            <w:gridSpan w:val="2"/>
          </w:tcPr>
          <w:p w14:paraId="208C7373" w14:textId="77777777" w:rsidR="004109CF" w:rsidRPr="00AA001F" w:rsidRDefault="004109CF" w:rsidP="00A27EDA"/>
        </w:tc>
      </w:tr>
      <w:tr w:rsidR="004109CF" w:rsidRPr="00AA001F" w14:paraId="0B45C44B" w14:textId="77777777" w:rsidTr="00A27EDA">
        <w:trPr>
          <w:trHeight w:val="240"/>
          <w:jc w:val="center"/>
        </w:trPr>
        <w:tc>
          <w:tcPr>
            <w:tcW w:w="4876" w:type="dxa"/>
          </w:tcPr>
          <w:p w14:paraId="72B1CC61" w14:textId="77777777" w:rsidR="004109CF" w:rsidRPr="00AA001F" w:rsidRDefault="004109CF" w:rsidP="00A27EDA">
            <w:pPr>
              <w:pStyle w:val="AmColumnHeading"/>
            </w:pPr>
            <w:r w:rsidRPr="00AA001F">
              <w:t>Texte proposé par la Commission</w:t>
            </w:r>
          </w:p>
        </w:tc>
        <w:tc>
          <w:tcPr>
            <w:tcW w:w="4876" w:type="dxa"/>
          </w:tcPr>
          <w:p w14:paraId="29FA8825" w14:textId="77777777" w:rsidR="004109CF" w:rsidRPr="00AA001F" w:rsidRDefault="004109CF" w:rsidP="00A27EDA">
            <w:pPr>
              <w:pStyle w:val="AmColumnHeading"/>
            </w:pPr>
            <w:r w:rsidRPr="00AA001F">
              <w:t>Amendement</w:t>
            </w:r>
          </w:p>
        </w:tc>
      </w:tr>
      <w:tr w:rsidR="004109CF" w:rsidRPr="00AA001F" w14:paraId="1D7CE5AD" w14:textId="77777777" w:rsidTr="00A27EDA">
        <w:trPr>
          <w:jc w:val="center"/>
        </w:trPr>
        <w:tc>
          <w:tcPr>
            <w:tcW w:w="4876" w:type="dxa"/>
          </w:tcPr>
          <w:p w14:paraId="0E88245A" w14:textId="77777777" w:rsidR="004109CF" w:rsidRPr="00AA001F" w:rsidRDefault="004109CF" w:rsidP="00A27EDA">
            <w:pPr>
              <w:pStyle w:val="Normal6a"/>
            </w:pPr>
            <w:r w:rsidRPr="00AA001F">
              <w:t>3.</w:t>
            </w:r>
            <w:r w:rsidRPr="00AA001F">
              <w:tab/>
              <w:t>Les autorités de coordination, la Commission, le centre de l’UE, les autres agences de l’Union concernées et les fournisseurs de services de la société de l’information pertinents utilisent les systèmes de partage d’informations visés au paragraphe 2 pour toutes les communications pertinentes au titre du présent règlement.</w:t>
            </w:r>
          </w:p>
        </w:tc>
        <w:tc>
          <w:tcPr>
            <w:tcW w:w="4876" w:type="dxa"/>
          </w:tcPr>
          <w:p w14:paraId="17E73F87" w14:textId="77777777" w:rsidR="004109CF" w:rsidRPr="00AA001F" w:rsidRDefault="004109CF" w:rsidP="00A27EDA">
            <w:pPr>
              <w:pStyle w:val="Normal6a"/>
            </w:pPr>
            <w:r w:rsidRPr="00AA001F">
              <w:t>3.</w:t>
            </w:r>
            <w:r w:rsidRPr="00AA001F">
              <w:tab/>
              <w:t xml:space="preserve">Les autorités de coordination, la Commission, le centre de l’UE, les autres agences de l’Union concernées et les fournisseurs de services de la société de l’information pertinents utilisent les systèmes de partage d’informations visés au paragraphe 2 pour toutes les communications pertinentes au titre du présent règlement. </w:t>
            </w:r>
            <w:r w:rsidRPr="00AA001F">
              <w:rPr>
                <w:b/>
                <w:i/>
              </w:rPr>
              <w:t>Le règlement (UE) [plateforme de coopération en ligne des équipes d’enquêtes conjointes] s’applique mutatis mutandis.</w:t>
            </w:r>
          </w:p>
        </w:tc>
      </w:tr>
    </w:tbl>
    <w:p w14:paraId="5B83EA33" w14:textId="77777777" w:rsidR="004109CF" w:rsidRPr="00AA001F" w:rsidRDefault="004109CF" w:rsidP="004109CF">
      <w:pPr>
        <w:pStyle w:val="AmOrLang"/>
      </w:pPr>
      <w:r w:rsidRPr="00AA001F">
        <w:t xml:space="preserve">Or. </w:t>
      </w:r>
      <w:r w:rsidRPr="00AA001F">
        <w:rPr>
          <w:rStyle w:val="HideTWBExt"/>
        </w:rPr>
        <w:t>&lt;Original&gt;</w:t>
      </w:r>
      <w:r w:rsidRPr="00AA001F">
        <w:rPr>
          <w:rStyle w:val="HideTWBInt"/>
        </w:rPr>
        <w:t>{EN}</w:t>
      </w:r>
      <w:r w:rsidRPr="00AA001F">
        <w:t>en</w:t>
      </w:r>
      <w:r w:rsidRPr="00AA001F">
        <w:rPr>
          <w:rStyle w:val="HideTWBExt"/>
        </w:rPr>
        <w:t>&lt;/Original&gt;</w:t>
      </w:r>
    </w:p>
    <w:p w14:paraId="6EBC83E3" w14:textId="77777777" w:rsidR="004109CF" w:rsidRPr="00AA001F" w:rsidRDefault="004109CF" w:rsidP="004109CF">
      <w:r w:rsidRPr="00AA001F">
        <w:rPr>
          <w:rStyle w:val="HideTWBExt"/>
        </w:rPr>
        <w:t>&lt;/Amend&gt;</w:t>
      </w:r>
    </w:p>
    <w:p w14:paraId="57738F2E" w14:textId="77777777" w:rsidR="004109CF" w:rsidRPr="00AA001F" w:rsidRDefault="004109CF" w:rsidP="004109CF">
      <w:pPr>
        <w:pStyle w:val="AmNumberTabs"/>
      </w:pPr>
      <w:r w:rsidRPr="00AA001F">
        <w:rPr>
          <w:rStyle w:val="HideTWBExt"/>
          <w:b w:val="0"/>
        </w:rPr>
        <w:t>&lt;Amend&gt;</w:t>
      </w:r>
      <w:r w:rsidRPr="00AA001F">
        <w:t>Amendement</w:t>
      </w:r>
      <w:r w:rsidRPr="00AA001F">
        <w:tab/>
      </w:r>
      <w:r w:rsidRPr="00AA001F">
        <w:tab/>
      </w:r>
      <w:r w:rsidRPr="00AA001F">
        <w:rPr>
          <w:rStyle w:val="HideTWBExt"/>
          <w:b w:val="0"/>
        </w:rPr>
        <w:t>&lt;NumAm&gt;</w:t>
      </w:r>
      <w:r w:rsidRPr="00AA001F">
        <w:t>1523</w:t>
      </w:r>
      <w:r w:rsidRPr="00AA001F">
        <w:rPr>
          <w:rStyle w:val="HideTWBExt"/>
          <w:b w:val="0"/>
        </w:rPr>
        <w:t>&lt;/NumAm&gt;</w:t>
      </w:r>
    </w:p>
    <w:p w14:paraId="0748C9FB" w14:textId="77777777" w:rsidR="004109CF" w:rsidRPr="00AA001F" w:rsidRDefault="004109CF" w:rsidP="004109CF">
      <w:pPr>
        <w:pStyle w:val="NormalBold"/>
      </w:pPr>
      <w:r w:rsidRPr="00AA001F">
        <w:rPr>
          <w:rStyle w:val="HideTWBExt"/>
          <w:b w:val="0"/>
        </w:rPr>
        <w:t>&lt;RepeatBlock-By&gt;&lt;Members&gt;</w:t>
      </w:r>
      <w:r w:rsidRPr="00AA001F">
        <w:t>Loránt Vincze, Miriam Lexmann, François-Xavier Bellamy</w:t>
      </w:r>
      <w:r w:rsidRPr="00AA001F">
        <w:rPr>
          <w:rStyle w:val="HideTWBExt"/>
          <w:b w:val="0"/>
        </w:rPr>
        <w:t>&lt;/Members&gt;</w:t>
      </w:r>
    </w:p>
    <w:p w14:paraId="0E7955BD" w14:textId="77777777" w:rsidR="004109CF" w:rsidRPr="00AA001F" w:rsidRDefault="004109CF" w:rsidP="004109CF">
      <w:pPr>
        <w:pStyle w:val="NormalBold"/>
      </w:pPr>
      <w:r w:rsidRPr="00AA001F">
        <w:rPr>
          <w:rStyle w:val="HideTWBExt"/>
          <w:b w:val="0"/>
        </w:rPr>
        <w:t>&lt;/RepeatBlock-By&gt;</w:t>
      </w:r>
    </w:p>
    <w:p w14:paraId="5FDAE5EF" w14:textId="77777777" w:rsidR="004109CF" w:rsidRPr="00AA001F" w:rsidRDefault="004109CF" w:rsidP="004109CF">
      <w:pPr>
        <w:pStyle w:val="NormalBold"/>
      </w:pPr>
      <w:r w:rsidRPr="00AA001F">
        <w:rPr>
          <w:rStyle w:val="HideTWBExt"/>
          <w:b w:val="0"/>
        </w:rPr>
        <w:t>&lt;DocAmend&gt;</w:t>
      </w:r>
      <w:r w:rsidRPr="00AA001F">
        <w:t>Proposition de règlement</w:t>
      </w:r>
      <w:r w:rsidRPr="00AA001F">
        <w:rPr>
          <w:rStyle w:val="HideTWBExt"/>
          <w:b w:val="0"/>
        </w:rPr>
        <w:t>&lt;/DocAmend&gt;</w:t>
      </w:r>
    </w:p>
    <w:p w14:paraId="6BB3FD74" w14:textId="77777777" w:rsidR="004109CF" w:rsidRPr="00AA001F" w:rsidRDefault="004109CF" w:rsidP="004109CF">
      <w:pPr>
        <w:pStyle w:val="NormalBold"/>
      </w:pPr>
      <w:r w:rsidRPr="00AA001F">
        <w:rPr>
          <w:rStyle w:val="HideTWBExt"/>
          <w:b w:val="0"/>
        </w:rPr>
        <w:t>&lt;Article&gt;</w:t>
      </w:r>
      <w:r w:rsidRPr="00AA001F">
        <w:t>Article 39 – paragraphe 3</w:t>
      </w:r>
      <w:r w:rsidRPr="00AA001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09CF" w:rsidRPr="00AA001F" w14:paraId="2B1B141E" w14:textId="77777777" w:rsidTr="00A27EDA">
        <w:trPr>
          <w:trHeight w:hRule="exact" w:val="240"/>
          <w:jc w:val="center"/>
        </w:trPr>
        <w:tc>
          <w:tcPr>
            <w:tcW w:w="9752" w:type="dxa"/>
            <w:gridSpan w:val="2"/>
          </w:tcPr>
          <w:p w14:paraId="730F401A" w14:textId="77777777" w:rsidR="004109CF" w:rsidRPr="00AA001F" w:rsidRDefault="004109CF" w:rsidP="00A27EDA"/>
        </w:tc>
      </w:tr>
      <w:tr w:rsidR="004109CF" w:rsidRPr="00AA001F" w14:paraId="1D75C24A" w14:textId="77777777" w:rsidTr="00A27EDA">
        <w:trPr>
          <w:trHeight w:val="240"/>
          <w:jc w:val="center"/>
        </w:trPr>
        <w:tc>
          <w:tcPr>
            <w:tcW w:w="4876" w:type="dxa"/>
          </w:tcPr>
          <w:p w14:paraId="48DF8150" w14:textId="77777777" w:rsidR="004109CF" w:rsidRPr="00AA001F" w:rsidRDefault="004109CF" w:rsidP="00A27EDA">
            <w:pPr>
              <w:pStyle w:val="AmColumnHeading"/>
            </w:pPr>
            <w:r w:rsidRPr="00AA001F">
              <w:t>Texte proposé par la Commission</w:t>
            </w:r>
          </w:p>
        </w:tc>
        <w:tc>
          <w:tcPr>
            <w:tcW w:w="4876" w:type="dxa"/>
          </w:tcPr>
          <w:p w14:paraId="4170BFAA" w14:textId="77777777" w:rsidR="004109CF" w:rsidRPr="00AA001F" w:rsidRDefault="004109CF" w:rsidP="00A27EDA">
            <w:pPr>
              <w:pStyle w:val="AmColumnHeading"/>
            </w:pPr>
            <w:r w:rsidRPr="00AA001F">
              <w:t>Amendement</w:t>
            </w:r>
          </w:p>
        </w:tc>
      </w:tr>
      <w:tr w:rsidR="004109CF" w:rsidRPr="00AA001F" w14:paraId="0EBD3439" w14:textId="77777777" w:rsidTr="00A27EDA">
        <w:trPr>
          <w:jc w:val="center"/>
        </w:trPr>
        <w:tc>
          <w:tcPr>
            <w:tcW w:w="4876" w:type="dxa"/>
          </w:tcPr>
          <w:p w14:paraId="49AB4914" w14:textId="77777777" w:rsidR="004109CF" w:rsidRPr="00AA001F" w:rsidRDefault="004109CF" w:rsidP="00A27EDA">
            <w:pPr>
              <w:pStyle w:val="Normal6a"/>
            </w:pPr>
            <w:r w:rsidRPr="00AA001F">
              <w:t>3.</w:t>
            </w:r>
            <w:r w:rsidRPr="00AA001F">
              <w:tab/>
              <w:t>Les autorités de coordination, la Commission, le centre de l’UE, les autres agences de l’Union concernées et les fournisseurs de services de la société de l’information pertinents utilisent les systèmes de partage d’informations visés au paragraphe 2 pour toutes les communications pertinentes au titre du présent règlement.</w:t>
            </w:r>
          </w:p>
        </w:tc>
        <w:tc>
          <w:tcPr>
            <w:tcW w:w="4876" w:type="dxa"/>
          </w:tcPr>
          <w:p w14:paraId="4B1F66F2" w14:textId="77777777" w:rsidR="004109CF" w:rsidRPr="00AA001F" w:rsidRDefault="004109CF" w:rsidP="00A27EDA">
            <w:pPr>
              <w:pStyle w:val="Normal6a"/>
            </w:pPr>
            <w:r w:rsidRPr="00AA001F">
              <w:t>3.</w:t>
            </w:r>
            <w:r w:rsidRPr="00AA001F">
              <w:tab/>
              <w:t xml:space="preserve">Les autorités de coordination, la Commission, le centre de l’UE, </w:t>
            </w:r>
            <w:r w:rsidRPr="00AA001F">
              <w:rPr>
                <w:b/>
                <w:i/>
              </w:rPr>
              <w:t xml:space="preserve">les lignes d’assistance téléphonique, </w:t>
            </w:r>
            <w:r w:rsidRPr="00AA001F">
              <w:t>les autres agences de l’Union concernées et les fournisseurs de services de la société de l’information pertinents utilisent les systèmes de partage d’informations visés au paragraphe 2 pour toutes les communications pertinentes au titre du présent règlement.</w:t>
            </w:r>
          </w:p>
        </w:tc>
      </w:tr>
    </w:tbl>
    <w:p w14:paraId="0B892E2D" w14:textId="77777777" w:rsidR="004109CF" w:rsidRPr="00AA001F" w:rsidRDefault="004109CF" w:rsidP="004109CF">
      <w:pPr>
        <w:pStyle w:val="AmOrLang"/>
      </w:pPr>
      <w:r w:rsidRPr="00AA001F">
        <w:t xml:space="preserve">Or. </w:t>
      </w:r>
      <w:r w:rsidRPr="00AA001F">
        <w:rPr>
          <w:rStyle w:val="HideTWBExt"/>
        </w:rPr>
        <w:t>&lt;Original&gt;</w:t>
      </w:r>
      <w:r w:rsidRPr="00AA001F">
        <w:rPr>
          <w:rStyle w:val="HideTWBInt"/>
        </w:rPr>
        <w:t>{EN}</w:t>
      </w:r>
      <w:r w:rsidRPr="00AA001F">
        <w:t>en</w:t>
      </w:r>
      <w:r w:rsidRPr="00AA001F">
        <w:rPr>
          <w:rStyle w:val="HideTWBExt"/>
        </w:rPr>
        <w:t>&lt;/Original&gt;</w:t>
      </w:r>
    </w:p>
    <w:p w14:paraId="28BD220E" w14:textId="77777777" w:rsidR="004109CF" w:rsidRPr="00AA001F" w:rsidRDefault="004109CF" w:rsidP="004109CF">
      <w:r w:rsidRPr="00AA001F">
        <w:rPr>
          <w:rStyle w:val="HideTWBExt"/>
        </w:rPr>
        <w:t>&lt;/Amend&gt;</w:t>
      </w:r>
    </w:p>
    <w:p w14:paraId="459BF861" w14:textId="77777777" w:rsidR="004109CF" w:rsidRPr="00AA001F" w:rsidRDefault="004109CF" w:rsidP="004109CF">
      <w:pPr>
        <w:pStyle w:val="AmNumberTabs"/>
      </w:pPr>
      <w:r w:rsidRPr="00AA001F">
        <w:rPr>
          <w:rStyle w:val="HideTWBExt"/>
          <w:b w:val="0"/>
        </w:rPr>
        <w:t>&lt;Amend&gt;</w:t>
      </w:r>
      <w:r w:rsidRPr="00AA001F">
        <w:t>Amendement</w:t>
      </w:r>
      <w:r w:rsidRPr="00AA001F">
        <w:tab/>
      </w:r>
      <w:r w:rsidRPr="00AA001F">
        <w:tab/>
      </w:r>
      <w:r w:rsidRPr="00AA001F">
        <w:rPr>
          <w:rStyle w:val="HideTWBExt"/>
          <w:b w:val="0"/>
        </w:rPr>
        <w:t>&lt;NumAm&gt;</w:t>
      </w:r>
      <w:r w:rsidRPr="00AA001F">
        <w:t>1524</w:t>
      </w:r>
      <w:r w:rsidRPr="00AA001F">
        <w:rPr>
          <w:rStyle w:val="HideTWBExt"/>
          <w:b w:val="0"/>
        </w:rPr>
        <w:t>&lt;/NumAm&gt;</w:t>
      </w:r>
    </w:p>
    <w:p w14:paraId="0B94747D" w14:textId="77777777" w:rsidR="004109CF" w:rsidRPr="00AA001F" w:rsidRDefault="004109CF" w:rsidP="004109CF">
      <w:pPr>
        <w:pStyle w:val="NormalBold"/>
      </w:pPr>
      <w:r w:rsidRPr="00AA001F">
        <w:rPr>
          <w:rStyle w:val="HideTWBExt"/>
          <w:b w:val="0"/>
        </w:rPr>
        <w:t>&lt;RepeatBlock-By&gt;&lt;Members&gt;</w:t>
      </w:r>
      <w:r w:rsidRPr="00AA001F">
        <w:t>Cornelia Ernst, Clare Daly</w:t>
      </w:r>
      <w:r w:rsidRPr="00AA001F">
        <w:rPr>
          <w:rStyle w:val="HideTWBExt"/>
          <w:b w:val="0"/>
        </w:rPr>
        <w:t>&lt;/Members&gt;</w:t>
      </w:r>
    </w:p>
    <w:p w14:paraId="59458B51" w14:textId="77777777" w:rsidR="004109CF" w:rsidRPr="00AA001F" w:rsidRDefault="004109CF" w:rsidP="004109CF">
      <w:pPr>
        <w:pStyle w:val="NormalBold"/>
      </w:pPr>
      <w:r w:rsidRPr="00AA001F">
        <w:rPr>
          <w:rStyle w:val="HideTWBExt"/>
          <w:b w:val="0"/>
        </w:rPr>
        <w:lastRenderedPageBreak/>
        <w:t>&lt;/RepeatBlock-By&gt;</w:t>
      </w:r>
    </w:p>
    <w:p w14:paraId="5BFE8D32" w14:textId="77777777" w:rsidR="004109CF" w:rsidRPr="00AA001F" w:rsidRDefault="004109CF" w:rsidP="004109CF">
      <w:pPr>
        <w:pStyle w:val="NormalBold"/>
      </w:pPr>
      <w:r w:rsidRPr="00AA001F">
        <w:rPr>
          <w:rStyle w:val="HideTWBExt"/>
          <w:b w:val="0"/>
        </w:rPr>
        <w:t>&lt;DocAmend&gt;</w:t>
      </w:r>
      <w:r w:rsidRPr="00AA001F">
        <w:t>Proposition de règlement</w:t>
      </w:r>
      <w:r w:rsidRPr="00AA001F">
        <w:rPr>
          <w:rStyle w:val="HideTWBExt"/>
          <w:b w:val="0"/>
        </w:rPr>
        <w:t>&lt;/DocAmend&gt;</w:t>
      </w:r>
    </w:p>
    <w:p w14:paraId="4F7BB126" w14:textId="77777777" w:rsidR="004109CF" w:rsidRPr="00AA001F" w:rsidRDefault="004109CF" w:rsidP="004109CF">
      <w:pPr>
        <w:pStyle w:val="NormalBold"/>
      </w:pPr>
      <w:r w:rsidRPr="00AA001F">
        <w:rPr>
          <w:rStyle w:val="HideTWBExt"/>
          <w:b w:val="0"/>
        </w:rPr>
        <w:t>&lt;Article&gt;</w:t>
      </w:r>
      <w:r w:rsidRPr="00AA001F">
        <w:t>Article 39 – paragraphe 3</w:t>
      </w:r>
      <w:r w:rsidRPr="00AA001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09CF" w:rsidRPr="00AA001F" w14:paraId="78A596C0" w14:textId="77777777" w:rsidTr="00A27EDA">
        <w:trPr>
          <w:trHeight w:hRule="exact" w:val="240"/>
          <w:jc w:val="center"/>
        </w:trPr>
        <w:tc>
          <w:tcPr>
            <w:tcW w:w="9752" w:type="dxa"/>
            <w:gridSpan w:val="2"/>
          </w:tcPr>
          <w:p w14:paraId="5747CD8E" w14:textId="77777777" w:rsidR="004109CF" w:rsidRPr="00AA001F" w:rsidRDefault="004109CF" w:rsidP="00A27EDA"/>
        </w:tc>
      </w:tr>
      <w:tr w:rsidR="004109CF" w:rsidRPr="00AA001F" w14:paraId="544CEDAA" w14:textId="77777777" w:rsidTr="00A27EDA">
        <w:trPr>
          <w:trHeight w:val="240"/>
          <w:jc w:val="center"/>
        </w:trPr>
        <w:tc>
          <w:tcPr>
            <w:tcW w:w="4876" w:type="dxa"/>
          </w:tcPr>
          <w:p w14:paraId="03953F9C" w14:textId="77777777" w:rsidR="004109CF" w:rsidRPr="00AA001F" w:rsidRDefault="004109CF" w:rsidP="00A27EDA">
            <w:pPr>
              <w:pStyle w:val="AmColumnHeading"/>
            </w:pPr>
            <w:r w:rsidRPr="00AA001F">
              <w:t>Texte proposé par la Commission</w:t>
            </w:r>
          </w:p>
        </w:tc>
        <w:tc>
          <w:tcPr>
            <w:tcW w:w="4876" w:type="dxa"/>
          </w:tcPr>
          <w:p w14:paraId="0FB600E4" w14:textId="77777777" w:rsidR="004109CF" w:rsidRPr="00AA001F" w:rsidRDefault="004109CF" w:rsidP="00A27EDA">
            <w:pPr>
              <w:pStyle w:val="AmColumnHeading"/>
            </w:pPr>
            <w:r w:rsidRPr="00AA001F">
              <w:t>Amendement</w:t>
            </w:r>
          </w:p>
        </w:tc>
      </w:tr>
      <w:tr w:rsidR="004109CF" w:rsidRPr="00AA001F" w14:paraId="0FC0BCB2" w14:textId="77777777" w:rsidTr="00A27EDA">
        <w:trPr>
          <w:jc w:val="center"/>
        </w:trPr>
        <w:tc>
          <w:tcPr>
            <w:tcW w:w="4876" w:type="dxa"/>
          </w:tcPr>
          <w:p w14:paraId="26466D7F" w14:textId="77777777" w:rsidR="004109CF" w:rsidRPr="00AA001F" w:rsidRDefault="004109CF" w:rsidP="00A27EDA">
            <w:pPr>
              <w:pStyle w:val="Normal6a"/>
            </w:pPr>
            <w:r w:rsidRPr="00AA001F">
              <w:t>3.</w:t>
            </w:r>
            <w:r w:rsidRPr="00AA001F">
              <w:tab/>
              <w:t xml:space="preserve">Les autorités de coordination, </w:t>
            </w:r>
            <w:r w:rsidRPr="00AA001F">
              <w:rPr>
                <w:b/>
                <w:i/>
              </w:rPr>
              <w:t>la Commission,</w:t>
            </w:r>
            <w:r w:rsidRPr="00AA001F">
              <w:t xml:space="preserve"> le centre de l’UE, les autres agences de l’Union concernées et les fournisseurs de services de la société de l’information pertinents utilisent </w:t>
            </w:r>
            <w:r w:rsidRPr="00AA001F">
              <w:rPr>
                <w:b/>
                <w:i/>
              </w:rPr>
              <w:t>les systèmes</w:t>
            </w:r>
            <w:r w:rsidRPr="00AA001F">
              <w:t xml:space="preserve"> de partage d’informations </w:t>
            </w:r>
            <w:r w:rsidRPr="00AA001F">
              <w:rPr>
                <w:b/>
                <w:i/>
              </w:rPr>
              <w:t>visés</w:t>
            </w:r>
            <w:r w:rsidRPr="00AA001F">
              <w:t xml:space="preserve"> au paragraphe 2 pour toutes les communications pertinentes au titre du présent règlement.</w:t>
            </w:r>
          </w:p>
        </w:tc>
        <w:tc>
          <w:tcPr>
            <w:tcW w:w="4876" w:type="dxa"/>
          </w:tcPr>
          <w:p w14:paraId="76E379B3" w14:textId="77777777" w:rsidR="004109CF" w:rsidRPr="00AA001F" w:rsidRDefault="004109CF" w:rsidP="00A27EDA">
            <w:pPr>
              <w:pStyle w:val="Normal6a"/>
            </w:pPr>
            <w:r w:rsidRPr="00AA001F">
              <w:t>3.</w:t>
            </w:r>
            <w:r w:rsidRPr="00AA001F">
              <w:tab/>
              <w:t xml:space="preserve">Les autorités de coordination, le centre de l’UE, les autres agences de l’Union concernées et les fournisseurs de services de la société de l’information pertinents utilisent </w:t>
            </w:r>
            <w:r w:rsidRPr="00AA001F">
              <w:rPr>
                <w:b/>
                <w:i/>
              </w:rPr>
              <w:t xml:space="preserve">le système </w:t>
            </w:r>
            <w:r w:rsidRPr="00AA001F">
              <w:t xml:space="preserve">de partage d’informations </w:t>
            </w:r>
            <w:r w:rsidRPr="00AA001F">
              <w:rPr>
                <w:b/>
                <w:i/>
              </w:rPr>
              <w:t>visé</w:t>
            </w:r>
            <w:r w:rsidRPr="00AA001F">
              <w:t xml:space="preserve"> au paragraphe 2 pour toutes les communications pertinentes au titre du présent règlement.</w:t>
            </w:r>
          </w:p>
        </w:tc>
      </w:tr>
    </w:tbl>
    <w:p w14:paraId="7013A518" w14:textId="77777777" w:rsidR="004109CF" w:rsidRPr="00AA001F" w:rsidRDefault="004109CF" w:rsidP="004109CF">
      <w:pPr>
        <w:pStyle w:val="AmOrLang"/>
      </w:pPr>
      <w:r w:rsidRPr="00AA001F">
        <w:t xml:space="preserve">Or. </w:t>
      </w:r>
      <w:r w:rsidRPr="00AA001F">
        <w:rPr>
          <w:rStyle w:val="HideTWBExt"/>
        </w:rPr>
        <w:t>&lt;Original&gt;</w:t>
      </w:r>
      <w:r w:rsidRPr="00AA001F">
        <w:rPr>
          <w:rStyle w:val="HideTWBInt"/>
        </w:rPr>
        <w:t>{EN}</w:t>
      </w:r>
      <w:r w:rsidRPr="00AA001F">
        <w:t>en</w:t>
      </w:r>
      <w:r w:rsidRPr="00AA001F">
        <w:rPr>
          <w:rStyle w:val="HideTWBExt"/>
        </w:rPr>
        <w:t>&lt;/Original&gt;</w:t>
      </w:r>
    </w:p>
    <w:p w14:paraId="3CB17EE8" w14:textId="77777777" w:rsidR="004109CF" w:rsidRPr="00AA001F" w:rsidRDefault="004109CF" w:rsidP="004109CF">
      <w:r w:rsidRPr="00AA001F">
        <w:rPr>
          <w:rStyle w:val="HideTWBExt"/>
        </w:rPr>
        <w:t>&lt;/Amend&gt;</w:t>
      </w:r>
    </w:p>
    <w:p w14:paraId="3C178726" w14:textId="77777777" w:rsidR="004109CF" w:rsidRPr="00AA001F" w:rsidRDefault="004109CF" w:rsidP="004109CF">
      <w:pPr>
        <w:pStyle w:val="AmNumberTabs"/>
      </w:pPr>
      <w:r w:rsidRPr="00AA001F">
        <w:rPr>
          <w:rStyle w:val="HideTWBExt"/>
          <w:b w:val="0"/>
        </w:rPr>
        <w:t>&lt;Amend&gt;</w:t>
      </w:r>
      <w:r w:rsidRPr="00AA001F">
        <w:t>Amendement</w:t>
      </w:r>
      <w:r w:rsidRPr="00AA001F">
        <w:tab/>
      </w:r>
      <w:r w:rsidRPr="00AA001F">
        <w:tab/>
      </w:r>
      <w:r w:rsidRPr="00AA001F">
        <w:rPr>
          <w:rStyle w:val="HideTWBExt"/>
          <w:b w:val="0"/>
        </w:rPr>
        <w:t>&lt;NumAm&gt;</w:t>
      </w:r>
      <w:r w:rsidRPr="00AA001F">
        <w:t>1525</w:t>
      </w:r>
      <w:r w:rsidRPr="00AA001F">
        <w:rPr>
          <w:rStyle w:val="HideTWBExt"/>
          <w:b w:val="0"/>
        </w:rPr>
        <w:t>&lt;/NumAm&gt;</w:t>
      </w:r>
    </w:p>
    <w:p w14:paraId="6DA89D16" w14:textId="77777777" w:rsidR="004109CF" w:rsidRPr="00AA001F" w:rsidRDefault="004109CF" w:rsidP="004109CF">
      <w:pPr>
        <w:pStyle w:val="NormalBold"/>
      </w:pPr>
      <w:r w:rsidRPr="00AA001F">
        <w:rPr>
          <w:rStyle w:val="HideTWBExt"/>
          <w:b w:val="0"/>
        </w:rPr>
        <w:t>&lt;RepeatBlock-By&gt;&lt;Members&gt;</w:t>
      </w:r>
      <w:r w:rsidRPr="00AA001F">
        <w:t>Paul Tang, Alex Agius Saliba, Birgit Sippel</w:t>
      </w:r>
      <w:r w:rsidRPr="00AA001F">
        <w:rPr>
          <w:rStyle w:val="HideTWBExt"/>
          <w:b w:val="0"/>
        </w:rPr>
        <w:t>&lt;/Members&gt;</w:t>
      </w:r>
    </w:p>
    <w:p w14:paraId="789F3E7D" w14:textId="77777777" w:rsidR="004109CF" w:rsidRPr="00AA001F" w:rsidRDefault="004109CF" w:rsidP="004109CF">
      <w:pPr>
        <w:pStyle w:val="NormalBold"/>
      </w:pPr>
      <w:r w:rsidRPr="00AA001F">
        <w:rPr>
          <w:rStyle w:val="HideTWBExt"/>
          <w:b w:val="0"/>
        </w:rPr>
        <w:t>&lt;/RepeatBlock-By&gt;</w:t>
      </w:r>
    </w:p>
    <w:p w14:paraId="102D3806" w14:textId="77777777" w:rsidR="004109CF" w:rsidRPr="00AA001F" w:rsidRDefault="004109CF" w:rsidP="004109CF">
      <w:pPr>
        <w:pStyle w:val="NormalBold"/>
      </w:pPr>
      <w:r w:rsidRPr="00AA001F">
        <w:rPr>
          <w:rStyle w:val="HideTWBExt"/>
          <w:b w:val="0"/>
        </w:rPr>
        <w:t>&lt;DocAmend&gt;</w:t>
      </w:r>
      <w:r w:rsidRPr="00AA001F">
        <w:t>Proposition de règlement</w:t>
      </w:r>
      <w:r w:rsidRPr="00AA001F">
        <w:rPr>
          <w:rStyle w:val="HideTWBExt"/>
          <w:b w:val="0"/>
        </w:rPr>
        <w:t>&lt;/DocAmend&gt;</w:t>
      </w:r>
    </w:p>
    <w:p w14:paraId="31CB0656" w14:textId="77777777" w:rsidR="004109CF" w:rsidRPr="00AA001F" w:rsidRDefault="004109CF" w:rsidP="004109CF">
      <w:pPr>
        <w:pStyle w:val="NormalBold"/>
      </w:pPr>
      <w:r w:rsidRPr="00AA001F">
        <w:rPr>
          <w:rStyle w:val="HideTWBExt"/>
          <w:b w:val="0"/>
        </w:rPr>
        <w:t>&lt;Article&gt;</w:t>
      </w:r>
      <w:r w:rsidRPr="00AA001F">
        <w:t>Article 39 – paragraphe 3 bis (nouveau)</w:t>
      </w:r>
      <w:r w:rsidRPr="00AA001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09CF" w:rsidRPr="00AA001F" w14:paraId="3AD77B9B" w14:textId="77777777" w:rsidTr="00A27EDA">
        <w:trPr>
          <w:trHeight w:hRule="exact" w:val="240"/>
          <w:jc w:val="center"/>
        </w:trPr>
        <w:tc>
          <w:tcPr>
            <w:tcW w:w="9752" w:type="dxa"/>
            <w:gridSpan w:val="2"/>
          </w:tcPr>
          <w:p w14:paraId="54BEE802" w14:textId="77777777" w:rsidR="004109CF" w:rsidRPr="00AA001F" w:rsidRDefault="004109CF" w:rsidP="00A27EDA"/>
        </w:tc>
      </w:tr>
      <w:tr w:rsidR="004109CF" w:rsidRPr="00AA001F" w14:paraId="76252FC9" w14:textId="77777777" w:rsidTr="00A27EDA">
        <w:trPr>
          <w:trHeight w:val="240"/>
          <w:jc w:val="center"/>
        </w:trPr>
        <w:tc>
          <w:tcPr>
            <w:tcW w:w="4876" w:type="dxa"/>
          </w:tcPr>
          <w:p w14:paraId="77ADABD8" w14:textId="77777777" w:rsidR="004109CF" w:rsidRPr="00AA001F" w:rsidRDefault="004109CF" w:rsidP="00A27EDA">
            <w:pPr>
              <w:pStyle w:val="AmColumnHeading"/>
            </w:pPr>
            <w:r w:rsidRPr="00AA001F">
              <w:t>Texte proposé par la Commission</w:t>
            </w:r>
          </w:p>
        </w:tc>
        <w:tc>
          <w:tcPr>
            <w:tcW w:w="4876" w:type="dxa"/>
          </w:tcPr>
          <w:p w14:paraId="5CA662B2" w14:textId="77777777" w:rsidR="004109CF" w:rsidRPr="00AA001F" w:rsidRDefault="004109CF" w:rsidP="00A27EDA">
            <w:pPr>
              <w:pStyle w:val="AmColumnHeading"/>
            </w:pPr>
            <w:r w:rsidRPr="00AA001F">
              <w:t>Amendement</w:t>
            </w:r>
          </w:p>
        </w:tc>
      </w:tr>
      <w:tr w:rsidR="004109CF" w:rsidRPr="00AA001F" w14:paraId="1D744F3A" w14:textId="77777777" w:rsidTr="00A27EDA">
        <w:trPr>
          <w:jc w:val="center"/>
        </w:trPr>
        <w:tc>
          <w:tcPr>
            <w:tcW w:w="4876" w:type="dxa"/>
          </w:tcPr>
          <w:p w14:paraId="0BA72C28" w14:textId="77777777" w:rsidR="004109CF" w:rsidRPr="00AA001F" w:rsidRDefault="004109CF" w:rsidP="00A27EDA">
            <w:pPr>
              <w:pStyle w:val="Normal6a"/>
            </w:pPr>
          </w:p>
        </w:tc>
        <w:tc>
          <w:tcPr>
            <w:tcW w:w="4876" w:type="dxa"/>
          </w:tcPr>
          <w:p w14:paraId="2755B102" w14:textId="77777777" w:rsidR="004109CF" w:rsidRPr="00AA001F" w:rsidRDefault="004109CF" w:rsidP="00A27EDA">
            <w:pPr>
              <w:pStyle w:val="Normal6a"/>
            </w:pPr>
            <w:r w:rsidRPr="00AA001F">
              <w:rPr>
                <w:b/>
                <w:i/>
              </w:rPr>
              <w:t>3 bis.</w:t>
            </w:r>
            <w:r w:rsidRPr="00AA001F">
              <w:tab/>
            </w:r>
            <w:r w:rsidRPr="00AA001F">
              <w:rPr>
                <w:b/>
                <w:i/>
              </w:rPr>
              <w:t>Lorsque le centre de l’UE reçoit un signalement d’une ligne d’assistance téléphonique, ou lorsqu’un fournisseur qui a soumis le signalement au centre de l’UE a indiqué que le signalement est fondé sur les informations reçues d’une ligne d’assistance téléphonique, le centre de l’UE se coordonne avec les autorités de coordination compétentes afin d’éviter le signalement en double d’un matériel qui a déjà été signalé par les lignes d’assistance téléphonique aux autorités répressives nationales, et surveille la suppression du matériel relatif à des abus sexuels sur enfants ou coopère avec la ligne d’assistance téléphonique concernée pour suivre le statut.</w:t>
            </w:r>
          </w:p>
        </w:tc>
      </w:tr>
    </w:tbl>
    <w:p w14:paraId="12103213" w14:textId="77777777" w:rsidR="004109CF" w:rsidRPr="00AA001F" w:rsidRDefault="004109CF" w:rsidP="004109CF">
      <w:pPr>
        <w:pStyle w:val="AmOrLang"/>
      </w:pPr>
      <w:r w:rsidRPr="00AA001F">
        <w:t xml:space="preserve">Or. </w:t>
      </w:r>
      <w:r w:rsidRPr="00AA001F">
        <w:rPr>
          <w:rStyle w:val="HideTWBExt"/>
        </w:rPr>
        <w:t>&lt;Original&gt;</w:t>
      </w:r>
      <w:r w:rsidRPr="00AA001F">
        <w:rPr>
          <w:rStyle w:val="HideTWBInt"/>
        </w:rPr>
        <w:t>{EN}</w:t>
      </w:r>
      <w:r w:rsidRPr="00AA001F">
        <w:t>en</w:t>
      </w:r>
      <w:r w:rsidRPr="00AA001F">
        <w:rPr>
          <w:rStyle w:val="HideTWBExt"/>
        </w:rPr>
        <w:t>&lt;/Original&gt;</w:t>
      </w:r>
    </w:p>
    <w:p w14:paraId="125DB9C1" w14:textId="77777777" w:rsidR="004109CF" w:rsidRPr="00AA001F" w:rsidRDefault="004109CF" w:rsidP="004109CF">
      <w:r w:rsidRPr="00AA001F">
        <w:rPr>
          <w:rStyle w:val="HideTWBExt"/>
        </w:rPr>
        <w:t>&lt;/Amend&gt;</w:t>
      </w:r>
    </w:p>
    <w:p w14:paraId="6C2FF4AE" w14:textId="77777777" w:rsidR="004109CF" w:rsidRPr="00AA001F" w:rsidRDefault="004109CF" w:rsidP="004109CF">
      <w:pPr>
        <w:pStyle w:val="AmNumberTabs"/>
      </w:pPr>
      <w:r w:rsidRPr="00AA001F">
        <w:rPr>
          <w:rStyle w:val="HideTWBExt"/>
          <w:b w:val="0"/>
        </w:rPr>
        <w:lastRenderedPageBreak/>
        <w:t>&lt;Amend&gt;</w:t>
      </w:r>
      <w:r w:rsidRPr="00AA001F">
        <w:t>Amendement</w:t>
      </w:r>
      <w:r w:rsidRPr="00AA001F">
        <w:tab/>
      </w:r>
      <w:r w:rsidRPr="00AA001F">
        <w:tab/>
      </w:r>
      <w:r w:rsidRPr="00AA001F">
        <w:rPr>
          <w:rStyle w:val="HideTWBExt"/>
          <w:b w:val="0"/>
        </w:rPr>
        <w:t>&lt;NumAm&gt;</w:t>
      </w:r>
      <w:r w:rsidRPr="00AA001F">
        <w:t>1526</w:t>
      </w:r>
      <w:r w:rsidRPr="00AA001F">
        <w:rPr>
          <w:rStyle w:val="HideTWBExt"/>
          <w:b w:val="0"/>
        </w:rPr>
        <w:t>&lt;/NumAm&gt;</w:t>
      </w:r>
    </w:p>
    <w:p w14:paraId="06CAB1C6" w14:textId="77777777" w:rsidR="004109CF" w:rsidRPr="00AA001F" w:rsidRDefault="004109CF" w:rsidP="004109CF">
      <w:pPr>
        <w:pStyle w:val="NormalBold"/>
      </w:pPr>
      <w:r w:rsidRPr="00AA001F">
        <w:rPr>
          <w:rStyle w:val="HideTWBExt"/>
          <w:b w:val="0"/>
        </w:rPr>
        <w:t>&lt;RepeatBlock-By&gt;&lt;Members&gt;</w:t>
      </w:r>
      <w:r w:rsidRPr="00AA001F">
        <w:t>René Repasi, Tiemo Wölken</w:t>
      </w:r>
      <w:r w:rsidRPr="00AA001F">
        <w:rPr>
          <w:rStyle w:val="HideTWBExt"/>
          <w:b w:val="0"/>
        </w:rPr>
        <w:t>&lt;/Members&gt;</w:t>
      </w:r>
    </w:p>
    <w:p w14:paraId="2912B300" w14:textId="77777777" w:rsidR="004109CF" w:rsidRPr="00AA001F" w:rsidRDefault="004109CF" w:rsidP="004109CF">
      <w:r w:rsidRPr="00AA001F">
        <w:rPr>
          <w:rStyle w:val="HideTWBExt"/>
        </w:rPr>
        <w:t>&lt;AuNomDe&gt;</w:t>
      </w:r>
      <w:r w:rsidRPr="00AA001F">
        <w:rPr>
          <w:rStyle w:val="HideTWBInt"/>
        </w:rPr>
        <w:t>{S&amp;D}</w:t>
      </w:r>
      <w:r w:rsidRPr="00AA001F">
        <w:t>au nom du groupe S&amp;D</w:t>
      </w:r>
      <w:r w:rsidRPr="00AA001F">
        <w:rPr>
          <w:rStyle w:val="HideTWBExt"/>
        </w:rPr>
        <w:t>&lt;/AuNomDe&gt;</w:t>
      </w:r>
    </w:p>
    <w:p w14:paraId="4D69D812" w14:textId="77777777" w:rsidR="004109CF" w:rsidRPr="00AA001F" w:rsidRDefault="004109CF" w:rsidP="004109CF">
      <w:pPr>
        <w:pStyle w:val="NormalBold"/>
      </w:pPr>
      <w:r w:rsidRPr="00AA001F">
        <w:rPr>
          <w:rStyle w:val="HideTWBExt"/>
          <w:b w:val="0"/>
        </w:rPr>
        <w:t>&lt;Members&gt;</w:t>
      </w:r>
      <w:r w:rsidRPr="00AA001F">
        <w:t>Paul Tang, Petar Vitanov</w:t>
      </w:r>
      <w:r w:rsidRPr="00AA001F">
        <w:rPr>
          <w:rStyle w:val="HideTWBExt"/>
          <w:b w:val="0"/>
        </w:rPr>
        <w:t>&lt;/Members&gt;</w:t>
      </w:r>
    </w:p>
    <w:p w14:paraId="709318E8" w14:textId="77777777" w:rsidR="004109CF" w:rsidRPr="00AA001F" w:rsidRDefault="004109CF" w:rsidP="004109CF">
      <w:r w:rsidRPr="00AA001F">
        <w:rPr>
          <w:rStyle w:val="HideTWBExt"/>
        </w:rPr>
        <w:t>&lt;AuNomDe&gt;</w:t>
      </w:r>
      <w:r w:rsidRPr="00AA001F">
        <w:rPr>
          <w:rStyle w:val="HideTWBInt"/>
        </w:rPr>
        <w:t>{LIBE}</w:t>
      </w:r>
      <w:r w:rsidRPr="00AA001F">
        <w:t>au nom de la commission des libertés civiles, de la justice et des affaires intérieures</w:t>
      </w:r>
      <w:r w:rsidRPr="00AA001F">
        <w:rPr>
          <w:rStyle w:val="HideTWBExt"/>
        </w:rPr>
        <w:t>&lt;/AuNomDe&gt;</w:t>
      </w:r>
    </w:p>
    <w:p w14:paraId="562F6B79" w14:textId="77777777" w:rsidR="004109CF" w:rsidRPr="00AA001F" w:rsidRDefault="004109CF" w:rsidP="004109CF">
      <w:pPr>
        <w:pStyle w:val="NormalBold"/>
      </w:pPr>
      <w:r w:rsidRPr="00AA001F">
        <w:rPr>
          <w:rStyle w:val="HideTWBExt"/>
          <w:b w:val="0"/>
        </w:rPr>
        <w:t>&lt;Members&gt;</w:t>
      </w:r>
      <w:r w:rsidRPr="00AA001F">
        <w:t>Birgit Sippel</w:t>
      </w:r>
      <w:r w:rsidRPr="00AA001F">
        <w:rPr>
          <w:rStyle w:val="HideTWBExt"/>
          <w:b w:val="0"/>
        </w:rPr>
        <w:t>&lt;/Members&gt;</w:t>
      </w:r>
    </w:p>
    <w:p w14:paraId="743AF013" w14:textId="77777777" w:rsidR="004109CF" w:rsidRPr="00AA001F" w:rsidRDefault="004109CF" w:rsidP="004109CF">
      <w:pPr>
        <w:pStyle w:val="NormalBold"/>
      </w:pPr>
      <w:r w:rsidRPr="00AA001F">
        <w:rPr>
          <w:rStyle w:val="HideTWBExt"/>
          <w:b w:val="0"/>
        </w:rPr>
        <w:t>&lt;/RepeatBlock-By&gt;</w:t>
      </w:r>
    </w:p>
    <w:p w14:paraId="1418F10E" w14:textId="77777777" w:rsidR="004109CF" w:rsidRPr="00AA001F" w:rsidRDefault="004109CF" w:rsidP="004109CF">
      <w:pPr>
        <w:pStyle w:val="NormalBold"/>
      </w:pPr>
      <w:r w:rsidRPr="00AA001F">
        <w:rPr>
          <w:rStyle w:val="HideTWBExt"/>
          <w:b w:val="0"/>
        </w:rPr>
        <w:t>&lt;DocAmend&gt;</w:t>
      </w:r>
      <w:r w:rsidRPr="00AA001F">
        <w:t>Proposition de règlement</w:t>
      </w:r>
      <w:r w:rsidRPr="00AA001F">
        <w:rPr>
          <w:rStyle w:val="HideTWBExt"/>
          <w:b w:val="0"/>
        </w:rPr>
        <w:t>&lt;/DocAmend&gt;</w:t>
      </w:r>
    </w:p>
    <w:p w14:paraId="1BE46C25" w14:textId="77777777" w:rsidR="004109CF" w:rsidRPr="00AA001F" w:rsidRDefault="004109CF" w:rsidP="004109CF">
      <w:pPr>
        <w:pStyle w:val="NormalBold"/>
      </w:pPr>
      <w:r w:rsidRPr="00AA001F">
        <w:rPr>
          <w:rStyle w:val="HideTWBExt"/>
          <w:b w:val="0"/>
        </w:rPr>
        <w:t>&lt;Article&gt;</w:t>
      </w:r>
      <w:r w:rsidRPr="00AA001F">
        <w:t>Article 39 bis (nouveau)</w:t>
      </w:r>
      <w:r w:rsidRPr="00AA001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09CF" w:rsidRPr="00AA001F" w14:paraId="48E4C3D2" w14:textId="77777777" w:rsidTr="00A27EDA">
        <w:trPr>
          <w:trHeight w:hRule="exact" w:val="240"/>
          <w:jc w:val="center"/>
        </w:trPr>
        <w:tc>
          <w:tcPr>
            <w:tcW w:w="9752" w:type="dxa"/>
            <w:gridSpan w:val="2"/>
          </w:tcPr>
          <w:p w14:paraId="25159AEA" w14:textId="77777777" w:rsidR="004109CF" w:rsidRPr="00AA001F" w:rsidRDefault="004109CF" w:rsidP="00A27EDA"/>
        </w:tc>
      </w:tr>
      <w:tr w:rsidR="004109CF" w:rsidRPr="00AA001F" w14:paraId="7479701D" w14:textId="77777777" w:rsidTr="00A27EDA">
        <w:trPr>
          <w:trHeight w:val="240"/>
          <w:jc w:val="center"/>
        </w:trPr>
        <w:tc>
          <w:tcPr>
            <w:tcW w:w="4876" w:type="dxa"/>
          </w:tcPr>
          <w:p w14:paraId="0B392DB4" w14:textId="77777777" w:rsidR="004109CF" w:rsidRPr="00AA001F" w:rsidRDefault="004109CF" w:rsidP="00A27EDA">
            <w:pPr>
              <w:pStyle w:val="AmColumnHeading"/>
            </w:pPr>
            <w:r w:rsidRPr="00AA001F">
              <w:t>Texte proposé par la Commission</w:t>
            </w:r>
          </w:p>
        </w:tc>
        <w:tc>
          <w:tcPr>
            <w:tcW w:w="4876" w:type="dxa"/>
          </w:tcPr>
          <w:p w14:paraId="2B9B00C6" w14:textId="77777777" w:rsidR="004109CF" w:rsidRPr="00AA001F" w:rsidRDefault="004109CF" w:rsidP="00A27EDA">
            <w:pPr>
              <w:pStyle w:val="AmColumnHeading"/>
            </w:pPr>
            <w:r w:rsidRPr="00AA001F">
              <w:t>Amendement</w:t>
            </w:r>
          </w:p>
        </w:tc>
      </w:tr>
      <w:tr w:rsidR="004109CF" w:rsidRPr="00AA001F" w14:paraId="514A15CB" w14:textId="77777777" w:rsidTr="00A27EDA">
        <w:trPr>
          <w:jc w:val="center"/>
        </w:trPr>
        <w:tc>
          <w:tcPr>
            <w:tcW w:w="4876" w:type="dxa"/>
          </w:tcPr>
          <w:p w14:paraId="71CEED9C" w14:textId="77777777" w:rsidR="004109CF" w:rsidRPr="00AA001F" w:rsidRDefault="004109CF" w:rsidP="00A27EDA">
            <w:pPr>
              <w:pStyle w:val="Normal6a"/>
            </w:pPr>
          </w:p>
        </w:tc>
        <w:tc>
          <w:tcPr>
            <w:tcW w:w="4876" w:type="dxa"/>
          </w:tcPr>
          <w:p w14:paraId="2A7E7B39" w14:textId="77777777" w:rsidR="004109CF" w:rsidRPr="00AA001F" w:rsidRDefault="004109CF" w:rsidP="00A27EDA">
            <w:pPr>
              <w:pStyle w:val="Normal6a"/>
              <w:jc w:val="center"/>
            </w:pPr>
            <w:r w:rsidRPr="00AA001F">
              <w:rPr>
                <w:b/>
                <w:i/>
              </w:rPr>
              <w:t>Article 39 bis</w:t>
            </w:r>
            <w:r w:rsidRPr="00AA001F">
              <w:tab/>
            </w:r>
          </w:p>
        </w:tc>
      </w:tr>
      <w:tr w:rsidR="004109CF" w:rsidRPr="00AA001F" w14:paraId="5B3A636B" w14:textId="77777777" w:rsidTr="00A27EDA">
        <w:trPr>
          <w:jc w:val="center"/>
        </w:trPr>
        <w:tc>
          <w:tcPr>
            <w:tcW w:w="4876" w:type="dxa"/>
          </w:tcPr>
          <w:p w14:paraId="2232EFA7" w14:textId="77777777" w:rsidR="004109CF" w:rsidRPr="00AA001F" w:rsidRDefault="004109CF" w:rsidP="00A27EDA">
            <w:pPr>
              <w:pStyle w:val="Normal6a"/>
            </w:pPr>
          </w:p>
        </w:tc>
        <w:tc>
          <w:tcPr>
            <w:tcW w:w="4876" w:type="dxa"/>
          </w:tcPr>
          <w:p w14:paraId="1720AA85" w14:textId="77777777" w:rsidR="004109CF" w:rsidRPr="00AA001F" w:rsidRDefault="004109CF" w:rsidP="00A27EDA">
            <w:pPr>
              <w:pStyle w:val="Normal6a"/>
              <w:jc w:val="center"/>
            </w:pPr>
            <w:r w:rsidRPr="00AA001F">
              <w:rPr>
                <w:b/>
                <w:i/>
              </w:rPr>
              <w:t>Indépendance</w:t>
            </w:r>
          </w:p>
        </w:tc>
      </w:tr>
      <w:tr w:rsidR="004109CF" w:rsidRPr="00AA001F" w14:paraId="701B358C" w14:textId="77777777" w:rsidTr="00A27EDA">
        <w:trPr>
          <w:jc w:val="center"/>
        </w:trPr>
        <w:tc>
          <w:tcPr>
            <w:tcW w:w="4876" w:type="dxa"/>
          </w:tcPr>
          <w:p w14:paraId="6A04D510" w14:textId="77777777" w:rsidR="004109CF" w:rsidRPr="00AA001F" w:rsidRDefault="004109CF" w:rsidP="00A27EDA">
            <w:pPr>
              <w:pStyle w:val="Normal6a"/>
            </w:pPr>
          </w:p>
        </w:tc>
        <w:tc>
          <w:tcPr>
            <w:tcW w:w="4876" w:type="dxa"/>
          </w:tcPr>
          <w:p w14:paraId="566EB4CE" w14:textId="77777777" w:rsidR="004109CF" w:rsidRPr="00AA001F" w:rsidRDefault="004109CF" w:rsidP="00A27EDA">
            <w:pPr>
              <w:pStyle w:val="Normal6a"/>
            </w:pPr>
            <w:r w:rsidRPr="00AA001F">
              <w:rPr>
                <w:b/>
                <w:i/>
              </w:rPr>
              <w:t>La Commission veille à ce que, dans le projet de budget général de l’Union, le comité européen de la protection des données et le Contrôleur européen de la protection des données disposent de moyens humains, techniques et financiers suffisants, ainsi que des locaux et infrastructures nécessaires pour l’exécution efficace de leurs missions et pour l’exercice de leurs pouvoirs en vertu du présent règlement.</w:t>
            </w:r>
          </w:p>
        </w:tc>
      </w:tr>
    </w:tbl>
    <w:p w14:paraId="5EE23F95" w14:textId="77777777" w:rsidR="004109CF" w:rsidRPr="00AA001F" w:rsidRDefault="004109CF" w:rsidP="004109CF">
      <w:pPr>
        <w:pStyle w:val="AmOrLang"/>
      </w:pPr>
      <w:r w:rsidRPr="00AA001F">
        <w:t xml:space="preserve">Or. </w:t>
      </w:r>
      <w:r w:rsidRPr="00AA001F">
        <w:rPr>
          <w:rStyle w:val="HideTWBExt"/>
        </w:rPr>
        <w:t>&lt;Original&gt;</w:t>
      </w:r>
      <w:r w:rsidRPr="00AA001F">
        <w:rPr>
          <w:rStyle w:val="HideTWBInt"/>
        </w:rPr>
        <w:t>{EN}</w:t>
      </w:r>
      <w:r w:rsidRPr="00AA001F">
        <w:t>en</w:t>
      </w:r>
      <w:r w:rsidRPr="00AA001F">
        <w:rPr>
          <w:rStyle w:val="HideTWBExt"/>
        </w:rPr>
        <w:t>&lt;/Original&gt;</w:t>
      </w:r>
    </w:p>
    <w:p w14:paraId="28AE1D8F" w14:textId="77777777" w:rsidR="004109CF" w:rsidRPr="00AA001F" w:rsidRDefault="004109CF" w:rsidP="004109CF">
      <w:r w:rsidRPr="00AA001F">
        <w:rPr>
          <w:rStyle w:val="HideTWBExt"/>
        </w:rPr>
        <w:t>&lt;/Amend&gt;</w:t>
      </w:r>
    </w:p>
    <w:p w14:paraId="0B1AECD5" w14:textId="77777777" w:rsidR="004109CF" w:rsidRPr="00AA001F" w:rsidRDefault="004109CF" w:rsidP="004109CF">
      <w:pPr>
        <w:pStyle w:val="AmNumberTabs"/>
      </w:pPr>
      <w:r w:rsidRPr="00AA001F">
        <w:rPr>
          <w:rStyle w:val="HideTWBExt"/>
          <w:b w:val="0"/>
        </w:rPr>
        <w:t>&lt;Amend&gt;</w:t>
      </w:r>
      <w:r w:rsidRPr="00AA001F">
        <w:t>Amendement</w:t>
      </w:r>
      <w:r w:rsidRPr="00AA001F">
        <w:tab/>
      </w:r>
      <w:r w:rsidRPr="00AA001F">
        <w:tab/>
      </w:r>
      <w:r w:rsidRPr="00AA001F">
        <w:rPr>
          <w:rStyle w:val="HideTWBExt"/>
          <w:b w:val="0"/>
        </w:rPr>
        <w:t>&lt;NumAm&gt;</w:t>
      </w:r>
      <w:r w:rsidRPr="00AA001F">
        <w:t>1527</w:t>
      </w:r>
      <w:r w:rsidRPr="00AA001F">
        <w:rPr>
          <w:rStyle w:val="HideTWBExt"/>
          <w:b w:val="0"/>
        </w:rPr>
        <w:t>&lt;/NumAm&gt;</w:t>
      </w:r>
    </w:p>
    <w:p w14:paraId="22FC52EA" w14:textId="77777777" w:rsidR="004109CF" w:rsidRPr="00AA001F" w:rsidRDefault="004109CF" w:rsidP="004109CF">
      <w:pPr>
        <w:pStyle w:val="NormalBold"/>
      </w:pPr>
      <w:r w:rsidRPr="00AA001F">
        <w:rPr>
          <w:rStyle w:val="HideTWBExt"/>
          <w:b w:val="0"/>
        </w:rPr>
        <w:t>&lt;RepeatBlock-By&gt;&lt;Members&gt;</w:t>
      </w:r>
      <w:r w:rsidRPr="00AA001F">
        <w:t>Charlie Weimers, Cristian Terheş, Rob Rooken</w:t>
      </w:r>
      <w:r w:rsidRPr="00AA001F">
        <w:rPr>
          <w:rStyle w:val="HideTWBExt"/>
          <w:b w:val="0"/>
        </w:rPr>
        <w:t>&lt;/Members&gt;</w:t>
      </w:r>
    </w:p>
    <w:p w14:paraId="4505A2F0" w14:textId="77777777" w:rsidR="004109CF" w:rsidRPr="00AA001F" w:rsidRDefault="004109CF" w:rsidP="004109CF">
      <w:pPr>
        <w:pStyle w:val="NormalBold"/>
      </w:pPr>
      <w:r w:rsidRPr="00AA001F">
        <w:rPr>
          <w:rStyle w:val="HideTWBExt"/>
          <w:b w:val="0"/>
        </w:rPr>
        <w:t>&lt;/RepeatBlock-By&gt;</w:t>
      </w:r>
    </w:p>
    <w:p w14:paraId="0448B96B" w14:textId="77777777" w:rsidR="004109CF" w:rsidRPr="00AA001F" w:rsidRDefault="004109CF" w:rsidP="004109CF">
      <w:pPr>
        <w:pStyle w:val="NormalBold"/>
      </w:pPr>
      <w:r w:rsidRPr="00AA001F">
        <w:rPr>
          <w:rStyle w:val="HideTWBExt"/>
          <w:b w:val="0"/>
        </w:rPr>
        <w:t>&lt;DocAmend&gt;</w:t>
      </w:r>
      <w:r w:rsidRPr="00AA001F">
        <w:t>Proposition de règlement</w:t>
      </w:r>
      <w:r w:rsidRPr="00AA001F">
        <w:rPr>
          <w:rStyle w:val="HideTWBExt"/>
          <w:b w:val="0"/>
        </w:rPr>
        <w:t>&lt;/DocAmend&gt;</w:t>
      </w:r>
    </w:p>
    <w:p w14:paraId="74FDE462" w14:textId="77777777" w:rsidR="004109CF" w:rsidRPr="00AA001F" w:rsidRDefault="004109CF" w:rsidP="004109CF">
      <w:pPr>
        <w:pStyle w:val="NormalBold"/>
      </w:pPr>
      <w:r w:rsidRPr="00AA001F">
        <w:rPr>
          <w:rStyle w:val="HideTWBExt"/>
          <w:b w:val="0"/>
        </w:rPr>
        <w:t>&lt;Article&gt;</w:t>
      </w:r>
      <w:r w:rsidRPr="00AA001F">
        <w:t>Chapitre IV – titre</w:t>
      </w:r>
      <w:r w:rsidRPr="00AA001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09CF" w:rsidRPr="00AA001F" w14:paraId="753731BD" w14:textId="77777777" w:rsidTr="00A27EDA">
        <w:trPr>
          <w:trHeight w:hRule="exact" w:val="240"/>
          <w:jc w:val="center"/>
        </w:trPr>
        <w:tc>
          <w:tcPr>
            <w:tcW w:w="9752" w:type="dxa"/>
            <w:gridSpan w:val="2"/>
          </w:tcPr>
          <w:p w14:paraId="4B2F6B60" w14:textId="77777777" w:rsidR="004109CF" w:rsidRPr="00AA001F" w:rsidRDefault="004109CF" w:rsidP="00A27EDA"/>
        </w:tc>
      </w:tr>
      <w:tr w:rsidR="004109CF" w:rsidRPr="00AA001F" w14:paraId="6360D9C9" w14:textId="77777777" w:rsidTr="00A27EDA">
        <w:trPr>
          <w:trHeight w:val="240"/>
          <w:jc w:val="center"/>
        </w:trPr>
        <w:tc>
          <w:tcPr>
            <w:tcW w:w="4876" w:type="dxa"/>
          </w:tcPr>
          <w:p w14:paraId="617C2721" w14:textId="77777777" w:rsidR="004109CF" w:rsidRPr="00AA001F" w:rsidRDefault="004109CF" w:rsidP="00A27EDA">
            <w:pPr>
              <w:pStyle w:val="AmColumnHeading"/>
            </w:pPr>
            <w:r w:rsidRPr="00AA001F">
              <w:t>Texte proposé par la Commission</w:t>
            </w:r>
          </w:p>
        </w:tc>
        <w:tc>
          <w:tcPr>
            <w:tcW w:w="4876" w:type="dxa"/>
          </w:tcPr>
          <w:p w14:paraId="72F60669" w14:textId="77777777" w:rsidR="004109CF" w:rsidRPr="00AA001F" w:rsidRDefault="004109CF" w:rsidP="00A27EDA">
            <w:pPr>
              <w:pStyle w:val="AmColumnHeading"/>
            </w:pPr>
            <w:r w:rsidRPr="00AA001F">
              <w:t>Amendement</w:t>
            </w:r>
          </w:p>
        </w:tc>
      </w:tr>
      <w:tr w:rsidR="004109CF" w:rsidRPr="00AA001F" w14:paraId="552DEE4F" w14:textId="77777777" w:rsidTr="00A27EDA">
        <w:trPr>
          <w:jc w:val="center"/>
        </w:trPr>
        <w:tc>
          <w:tcPr>
            <w:tcW w:w="4876" w:type="dxa"/>
          </w:tcPr>
          <w:p w14:paraId="158FE6BD" w14:textId="77777777" w:rsidR="004109CF" w:rsidRPr="00AA001F" w:rsidRDefault="004109CF" w:rsidP="00A27EDA">
            <w:pPr>
              <w:pStyle w:val="Normal6a"/>
            </w:pPr>
            <w:r w:rsidRPr="00AA001F">
              <w:t>IV</w:t>
            </w:r>
            <w:r w:rsidRPr="00AA001F">
              <w:tab/>
              <w:t xml:space="preserve">CENTRE </w:t>
            </w:r>
            <w:r w:rsidRPr="00AA001F">
              <w:rPr>
                <w:b/>
                <w:i/>
              </w:rPr>
              <w:t>DE L’UE</w:t>
            </w:r>
            <w:r w:rsidRPr="00AA001F">
              <w:t xml:space="preserve"> CHARGÉ DE PRÉVENIR ET DE COMBATTRE LES ABUS SEXUELS SUR ENFANTS</w:t>
            </w:r>
          </w:p>
        </w:tc>
        <w:tc>
          <w:tcPr>
            <w:tcW w:w="4876" w:type="dxa"/>
          </w:tcPr>
          <w:p w14:paraId="4C9397A8" w14:textId="77777777" w:rsidR="004109CF" w:rsidRPr="00AA001F" w:rsidRDefault="004109CF" w:rsidP="00A27EDA">
            <w:pPr>
              <w:pStyle w:val="Normal6a"/>
            </w:pPr>
            <w:r w:rsidRPr="00AA001F">
              <w:t>IV</w:t>
            </w:r>
            <w:r w:rsidRPr="00AA001F">
              <w:tab/>
              <w:t xml:space="preserve">CENTRE </w:t>
            </w:r>
            <w:r w:rsidRPr="00AA001F">
              <w:rPr>
                <w:b/>
                <w:i/>
              </w:rPr>
              <w:t>COMMUN</w:t>
            </w:r>
            <w:r w:rsidRPr="00AA001F">
              <w:t xml:space="preserve"> CHARGÉ DE PRÉVENIR ET DE COMBATTRE LES ABUS SEXUELS SUR ENFANTS</w:t>
            </w:r>
          </w:p>
        </w:tc>
      </w:tr>
    </w:tbl>
    <w:p w14:paraId="5E1C2437" w14:textId="77777777" w:rsidR="004109CF" w:rsidRPr="00AA001F" w:rsidRDefault="004109CF" w:rsidP="004109CF">
      <w:pPr>
        <w:pStyle w:val="AmOrLang"/>
      </w:pPr>
      <w:r w:rsidRPr="00AA001F">
        <w:t xml:space="preserve">Or. </w:t>
      </w:r>
      <w:r w:rsidRPr="00AA001F">
        <w:rPr>
          <w:rStyle w:val="HideTWBExt"/>
        </w:rPr>
        <w:t>&lt;Original&gt;</w:t>
      </w:r>
      <w:r w:rsidRPr="00AA001F">
        <w:rPr>
          <w:rStyle w:val="HideTWBInt"/>
        </w:rPr>
        <w:t>{EN}</w:t>
      </w:r>
      <w:r w:rsidRPr="00AA001F">
        <w:t>en</w:t>
      </w:r>
      <w:r w:rsidRPr="00AA001F">
        <w:rPr>
          <w:rStyle w:val="HideTWBExt"/>
        </w:rPr>
        <w:t>&lt;/Original&gt;</w:t>
      </w:r>
    </w:p>
    <w:p w14:paraId="78A631D0" w14:textId="77777777" w:rsidR="004109CF" w:rsidRPr="00AA001F" w:rsidRDefault="004109CF" w:rsidP="004109CF">
      <w:r w:rsidRPr="00AA001F">
        <w:rPr>
          <w:rStyle w:val="HideTWBExt"/>
        </w:rPr>
        <w:t>&lt;/Amend&gt;</w:t>
      </w:r>
    </w:p>
    <w:p w14:paraId="0AB885CC" w14:textId="77777777" w:rsidR="004109CF" w:rsidRPr="00AA001F" w:rsidRDefault="004109CF" w:rsidP="004109CF">
      <w:pPr>
        <w:pStyle w:val="AmNumberTabs"/>
      </w:pPr>
      <w:r w:rsidRPr="00AA001F">
        <w:rPr>
          <w:rStyle w:val="HideTWBExt"/>
          <w:b w:val="0"/>
        </w:rPr>
        <w:t>&lt;Amend&gt;</w:t>
      </w:r>
      <w:r w:rsidRPr="00AA001F">
        <w:t>Amendement</w:t>
      </w:r>
      <w:r w:rsidRPr="00AA001F">
        <w:tab/>
      </w:r>
      <w:r w:rsidRPr="00AA001F">
        <w:tab/>
      </w:r>
      <w:r w:rsidRPr="00AA001F">
        <w:rPr>
          <w:rStyle w:val="HideTWBExt"/>
          <w:b w:val="0"/>
        </w:rPr>
        <w:t>&lt;NumAm&gt;</w:t>
      </w:r>
      <w:r w:rsidRPr="00AA001F">
        <w:t>1528</w:t>
      </w:r>
      <w:r w:rsidRPr="00AA001F">
        <w:rPr>
          <w:rStyle w:val="HideTWBExt"/>
          <w:b w:val="0"/>
        </w:rPr>
        <w:t>&lt;/NumAm&gt;</w:t>
      </w:r>
    </w:p>
    <w:p w14:paraId="63F19DED" w14:textId="77777777" w:rsidR="004109CF" w:rsidRPr="00AA001F" w:rsidRDefault="004109CF" w:rsidP="004109CF">
      <w:pPr>
        <w:pStyle w:val="NormalBold"/>
      </w:pPr>
      <w:r w:rsidRPr="00AA001F">
        <w:rPr>
          <w:rStyle w:val="HideTWBExt"/>
          <w:b w:val="0"/>
        </w:rPr>
        <w:lastRenderedPageBreak/>
        <w:t>&lt;RepeatBlock-By&gt;&lt;Members&gt;</w:t>
      </w:r>
      <w:r w:rsidRPr="00AA001F">
        <w:t>Patrick Breyer</w:t>
      </w:r>
      <w:r w:rsidRPr="00AA001F">
        <w:rPr>
          <w:rStyle w:val="HideTWBExt"/>
          <w:b w:val="0"/>
        </w:rPr>
        <w:t>&lt;/Members&gt;</w:t>
      </w:r>
    </w:p>
    <w:p w14:paraId="47447D7D" w14:textId="77777777" w:rsidR="004109CF" w:rsidRPr="00AA001F" w:rsidRDefault="004109CF" w:rsidP="004109CF">
      <w:r w:rsidRPr="00AA001F">
        <w:rPr>
          <w:rStyle w:val="HideTWBExt"/>
        </w:rPr>
        <w:t>&lt;AuNomDe&gt;</w:t>
      </w:r>
      <w:r w:rsidRPr="00AA001F">
        <w:rPr>
          <w:rStyle w:val="HideTWBInt"/>
        </w:rPr>
        <w:t>{Verts/ALE}</w:t>
      </w:r>
      <w:r w:rsidRPr="00AA001F">
        <w:t>au nom du groupe Verts/ALE</w:t>
      </w:r>
      <w:r w:rsidRPr="00AA001F">
        <w:rPr>
          <w:rStyle w:val="HideTWBExt"/>
        </w:rPr>
        <w:t>&lt;/AuNomDe&gt;</w:t>
      </w:r>
    </w:p>
    <w:p w14:paraId="298F0FEF" w14:textId="77777777" w:rsidR="004109CF" w:rsidRPr="00AA001F" w:rsidRDefault="004109CF" w:rsidP="004109CF">
      <w:pPr>
        <w:pStyle w:val="NormalBold"/>
      </w:pPr>
      <w:r w:rsidRPr="00AA001F">
        <w:rPr>
          <w:rStyle w:val="HideTWBExt"/>
          <w:b w:val="0"/>
        </w:rPr>
        <w:t>&lt;/RepeatBlock-By&gt;</w:t>
      </w:r>
    </w:p>
    <w:p w14:paraId="70631066" w14:textId="77777777" w:rsidR="004109CF" w:rsidRPr="00AA001F" w:rsidRDefault="004109CF" w:rsidP="004109CF">
      <w:pPr>
        <w:pStyle w:val="NormalBold"/>
      </w:pPr>
      <w:r w:rsidRPr="00AA001F">
        <w:rPr>
          <w:rStyle w:val="HideTWBExt"/>
          <w:b w:val="0"/>
        </w:rPr>
        <w:t>&lt;DocAmend&gt;</w:t>
      </w:r>
      <w:r w:rsidRPr="00AA001F">
        <w:t>Proposition de règlement</w:t>
      </w:r>
      <w:r w:rsidRPr="00AA001F">
        <w:rPr>
          <w:rStyle w:val="HideTWBExt"/>
          <w:b w:val="0"/>
        </w:rPr>
        <w:t>&lt;/DocAmend&gt;</w:t>
      </w:r>
    </w:p>
    <w:p w14:paraId="23790B53" w14:textId="77777777" w:rsidR="004109CF" w:rsidRPr="00AA001F" w:rsidRDefault="004109CF" w:rsidP="004109CF">
      <w:pPr>
        <w:pStyle w:val="NormalBold"/>
      </w:pPr>
      <w:r w:rsidRPr="00AA001F">
        <w:rPr>
          <w:rStyle w:val="HideTWBExt"/>
          <w:b w:val="0"/>
        </w:rPr>
        <w:t>&lt;Article&gt;</w:t>
      </w:r>
      <w:r w:rsidRPr="00AA001F">
        <w:t>Chapitre IV – titre</w:t>
      </w:r>
      <w:r w:rsidRPr="00AA001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09CF" w:rsidRPr="00AA001F" w14:paraId="1AA70BE7" w14:textId="77777777" w:rsidTr="00A27EDA">
        <w:trPr>
          <w:trHeight w:hRule="exact" w:val="240"/>
          <w:jc w:val="center"/>
        </w:trPr>
        <w:tc>
          <w:tcPr>
            <w:tcW w:w="9752" w:type="dxa"/>
            <w:gridSpan w:val="2"/>
          </w:tcPr>
          <w:p w14:paraId="75B422C6" w14:textId="77777777" w:rsidR="004109CF" w:rsidRPr="00AA001F" w:rsidRDefault="004109CF" w:rsidP="00A27EDA"/>
        </w:tc>
      </w:tr>
      <w:tr w:rsidR="004109CF" w:rsidRPr="00AA001F" w14:paraId="7C3509E0" w14:textId="77777777" w:rsidTr="00A27EDA">
        <w:trPr>
          <w:trHeight w:val="240"/>
          <w:jc w:val="center"/>
        </w:trPr>
        <w:tc>
          <w:tcPr>
            <w:tcW w:w="4876" w:type="dxa"/>
          </w:tcPr>
          <w:p w14:paraId="15806E11" w14:textId="77777777" w:rsidR="004109CF" w:rsidRPr="00AA001F" w:rsidRDefault="004109CF" w:rsidP="00A27EDA">
            <w:pPr>
              <w:pStyle w:val="AmColumnHeading"/>
            </w:pPr>
            <w:r w:rsidRPr="00AA001F">
              <w:t>Texte proposé par la Commission</w:t>
            </w:r>
          </w:p>
        </w:tc>
        <w:tc>
          <w:tcPr>
            <w:tcW w:w="4876" w:type="dxa"/>
          </w:tcPr>
          <w:p w14:paraId="7B0B5126" w14:textId="77777777" w:rsidR="004109CF" w:rsidRPr="00AA001F" w:rsidRDefault="004109CF" w:rsidP="00A27EDA">
            <w:pPr>
              <w:pStyle w:val="AmColumnHeading"/>
            </w:pPr>
            <w:r w:rsidRPr="00AA001F">
              <w:t>Amendement</w:t>
            </w:r>
          </w:p>
        </w:tc>
      </w:tr>
      <w:tr w:rsidR="004109CF" w:rsidRPr="00AA001F" w14:paraId="364F5739" w14:textId="77777777" w:rsidTr="00A27EDA">
        <w:trPr>
          <w:jc w:val="center"/>
        </w:trPr>
        <w:tc>
          <w:tcPr>
            <w:tcW w:w="4876" w:type="dxa"/>
          </w:tcPr>
          <w:p w14:paraId="19C8C5F2" w14:textId="77777777" w:rsidR="004109CF" w:rsidRPr="00AA001F" w:rsidRDefault="004109CF" w:rsidP="00A27EDA">
            <w:pPr>
              <w:pStyle w:val="Normal6a"/>
            </w:pPr>
            <w:r w:rsidRPr="00AA001F">
              <w:t>IV</w:t>
            </w:r>
            <w:r w:rsidRPr="00AA001F">
              <w:tab/>
              <w:t xml:space="preserve">CENTRE DE L’UE CHARGÉ DE </w:t>
            </w:r>
            <w:r w:rsidRPr="00AA001F">
              <w:rPr>
                <w:b/>
                <w:i/>
              </w:rPr>
              <w:t>PRÉVENIR ET DE COMBATTRE LES ABUS SEXUELS SUR</w:t>
            </w:r>
            <w:r w:rsidRPr="00AA001F">
              <w:t xml:space="preserve"> ENFANTS</w:t>
            </w:r>
          </w:p>
        </w:tc>
        <w:tc>
          <w:tcPr>
            <w:tcW w:w="4876" w:type="dxa"/>
          </w:tcPr>
          <w:p w14:paraId="465E9A39" w14:textId="77777777" w:rsidR="004109CF" w:rsidRPr="00AA001F" w:rsidRDefault="004109CF" w:rsidP="00A27EDA">
            <w:pPr>
              <w:pStyle w:val="Normal6a"/>
            </w:pPr>
            <w:r w:rsidRPr="00AA001F">
              <w:t>IV</w:t>
            </w:r>
            <w:r w:rsidRPr="00AA001F">
              <w:tab/>
              <w:t xml:space="preserve">CENTRE DE L’UE CHARGÉ DE </w:t>
            </w:r>
            <w:r w:rsidRPr="00AA001F">
              <w:rPr>
                <w:b/>
                <w:i/>
              </w:rPr>
              <w:t>PROTÉGER LES</w:t>
            </w:r>
            <w:r w:rsidRPr="00AA001F">
              <w:t xml:space="preserve"> ENFANTS</w:t>
            </w:r>
          </w:p>
        </w:tc>
      </w:tr>
    </w:tbl>
    <w:p w14:paraId="1CD1E95F" w14:textId="77777777" w:rsidR="004109CF" w:rsidRPr="00AA001F" w:rsidRDefault="004109CF" w:rsidP="004109CF">
      <w:pPr>
        <w:pStyle w:val="AmOrLang"/>
      </w:pPr>
      <w:r w:rsidRPr="00AA001F">
        <w:t xml:space="preserve">Or. </w:t>
      </w:r>
      <w:r w:rsidRPr="00AA001F">
        <w:rPr>
          <w:rStyle w:val="HideTWBExt"/>
        </w:rPr>
        <w:t>&lt;Original&gt;</w:t>
      </w:r>
      <w:r w:rsidRPr="00AA001F">
        <w:rPr>
          <w:rStyle w:val="HideTWBInt"/>
        </w:rPr>
        <w:t>{EN}</w:t>
      </w:r>
      <w:r w:rsidRPr="00AA001F">
        <w:t>en</w:t>
      </w:r>
      <w:r w:rsidRPr="00AA001F">
        <w:rPr>
          <w:rStyle w:val="HideTWBExt"/>
        </w:rPr>
        <w:t>&lt;/Original&gt;</w:t>
      </w:r>
    </w:p>
    <w:p w14:paraId="3BF295D0" w14:textId="77777777" w:rsidR="004109CF" w:rsidRPr="00AA001F" w:rsidRDefault="004109CF" w:rsidP="004109CF">
      <w:r w:rsidRPr="00AA001F">
        <w:rPr>
          <w:rStyle w:val="HideTWBExt"/>
        </w:rPr>
        <w:t>&lt;/Amend&gt;</w:t>
      </w:r>
    </w:p>
    <w:p w14:paraId="55321A9F" w14:textId="77777777" w:rsidR="004109CF" w:rsidRPr="00AA001F" w:rsidRDefault="004109CF" w:rsidP="004109CF">
      <w:pPr>
        <w:pStyle w:val="AmNumberTabs"/>
      </w:pPr>
      <w:r w:rsidRPr="00AA001F">
        <w:rPr>
          <w:rStyle w:val="HideTWBExt"/>
          <w:b w:val="0"/>
        </w:rPr>
        <w:t>&lt;Amend&gt;</w:t>
      </w:r>
      <w:r w:rsidRPr="00AA001F">
        <w:t>Amendement</w:t>
      </w:r>
      <w:r w:rsidRPr="00AA001F">
        <w:tab/>
      </w:r>
      <w:r w:rsidRPr="00AA001F">
        <w:tab/>
      </w:r>
      <w:r w:rsidRPr="00AA001F">
        <w:rPr>
          <w:rStyle w:val="HideTWBExt"/>
          <w:b w:val="0"/>
        </w:rPr>
        <w:t>&lt;NumAm&gt;</w:t>
      </w:r>
      <w:r w:rsidRPr="00AA001F">
        <w:t>1529</w:t>
      </w:r>
      <w:r w:rsidRPr="00AA001F">
        <w:rPr>
          <w:rStyle w:val="HideTWBExt"/>
          <w:b w:val="0"/>
        </w:rPr>
        <w:t>&lt;/NumAm&gt;</w:t>
      </w:r>
    </w:p>
    <w:p w14:paraId="7E342451" w14:textId="77777777" w:rsidR="004109CF" w:rsidRPr="00AA001F" w:rsidRDefault="004109CF" w:rsidP="004109CF">
      <w:pPr>
        <w:pStyle w:val="NormalBold"/>
      </w:pPr>
      <w:r w:rsidRPr="00AA001F">
        <w:rPr>
          <w:rStyle w:val="HideTWBExt"/>
          <w:b w:val="0"/>
        </w:rPr>
        <w:t>&lt;RepeatBlock-By&gt;&lt;Members&gt;</w:t>
      </w:r>
      <w:r w:rsidRPr="00AA001F">
        <w:t>Charlie Weimers, Cristian Terheş, Rob Rooken</w:t>
      </w:r>
      <w:r w:rsidRPr="00AA001F">
        <w:rPr>
          <w:rStyle w:val="HideTWBExt"/>
          <w:b w:val="0"/>
        </w:rPr>
        <w:t>&lt;/Members&gt;</w:t>
      </w:r>
    </w:p>
    <w:p w14:paraId="31624079" w14:textId="77777777" w:rsidR="004109CF" w:rsidRPr="00AA001F" w:rsidRDefault="004109CF" w:rsidP="004109CF">
      <w:pPr>
        <w:pStyle w:val="NormalBold"/>
      </w:pPr>
      <w:r w:rsidRPr="00AA001F">
        <w:rPr>
          <w:rStyle w:val="HideTWBExt"/>
          <w:b w:val="0"/>
        </w:rPr>
        <w:t>&lt;/RepeatBlock-By&gt;</w:t>
      </w:r>
    </w:p>
    <w:p w14:paraId="21501DFA" w14:textId="77777777" w:rsidR="004109CF" w:rsidRPr="00AA001F" w:rsidRDefault="004109CF" w:rsidP="004109CF">
      <w:pPr>
        <w:pStyle w:val="NormalBold"/>
      </w:pPr>
      <w:r w:rsidRPr="00AA001F">
        <w:rPr>
          <w:rStyle w:val="HideTWBExt"/>
          <w:b w:val="0"/>
        </w:rPr>
        <w:t>&lt;DocAmend&gt;</w:t>
      </w:r>
      <w:r w:rsidRPr="00AA001F">
        <w:t>Proposition de règlement</w:t>
      </w:r>
      <w:r w:rsidRPr="00AA001F">
        <w:rPr>
          <w:rStyle w:val="HideTWBExt"/>
          <w:b w:val="0"/>
        </w:rPr>
        <w:t>&lt;/DocAmend&gt;</w:t>
      </w:r>
    </w:p>
    <w:p w14:paraId="199AC641" w14:textId="77777777" w:rsidR="004109CF" w:rsidRPr="00AA001F" w:rsidRDefault="004109CF" w:rsidP="004109CF">
      <w:pPr>
        <w:pStyle w:val="NormalBold"/>
      </w:pPr>
      <w:r w:rsidRPr="00AA001F">
        <w:rPr>
          <w:rStyle w:val="HideTWBExt"/>
          <w:b w:val="0"/>
        </w:rPr>
        <w:t>&lt;Article&gt;</w:t>
      </w:r>
      <w:r w:rsidRPr="00AA001F">
        <w:t>Article 40 – titre</w:t>
      </w:r>
      <w:r w:rsidRPr="00AA001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09CF" w:rsidRPr="00AA001F" w14:paraId="63F515E2" w14:textId="77777777" w:rsidTr="00A27EDA">
        <w:trPr>
          <w:trHeight w:hRule="exact" w:val="240"/>
          <w:jc w:val="center"/>
        </w:trPr>
        <w:tc>
          <w:tcPr>
            <w:tcW w:w="9752" w:type="dxa"/>
            <w:gridSpan w:val="2"/>
          </w:tcPr>
          <w:p w14:paraId="61B47B8F" w14:textId="77777777" w:rsidR="004109CF" w:rsidRPr="00AA001F" w:rsidRDefault="004109CF" w:rsidP="00A27EDA"/>
        </w:tc>
      </w:tr>
      <w:tr w:rsidR="004109CF" w:rsidRPr="00AA001F" w14:paraId="63F7E1B1" w14:textId="77777777" w:rsidTr="00A27EDA">
        <w:trPr>
          <w:trHeight w:val="240"/>
          <w:jc w:val="center"/>
        </w:trPr>
        <w:tc>
          <w:tcPr>
            <w:tcW w:w="4876" w:type="dxa"/>
          </w:tcPr>
          <w:p w14:paraId="4C555F62" w14:textId="77777777" w:rsidR="004109CF" w:rsidRPr="00AA001F" w:rsidRDefault="004109CF" w:rsidP="00A27EDA">
            <w:pPr>
              <w:pStyle w:val="AmColumnHeading"/>
            </w:pPr>
            <w:r w:rsidRPr="00AA001F">
              <w:t>Texte proposé par la Commission</w:t>
            </w:r>
          </w:p>
        </w:tc>
        <w:tc>
          <w:tcPr>
            <w:tcW w:w="4876" w:type="dxa"/>
          </w:tcPr>
          <w:p w14:paraId="02391C1B" w14:textId="77777777" w:rsidR="004109CF" w:rsidRPr="00AA001F" w:rsidRDefault="004109CF" w:rsidP="00A27EDA">
            <w:pPr>
              <w:pStyle w:val="AmColumnHeading"/>
            </w:pPr>
            <w:r w:rsidRPr="00AA001F">
              <w:t>Amendement</w:t>
            </w:r>
          </w:p>
        </w:tc>
      </w:tr>
      <w:tr w:rsidR="004109CF" w:rsidRPr="00AA001F" w14:paraId="304B3A5F" w14:textId="77777777" w:rsidTr="00A27EDA">
        <w:trPr>
          <w:jc w:val="center"/>
        </w:trPr>
        <w:tc>
          <w:tcPr>
            <w:tcW w:w="4876" w:type="dxa"/>
          </w:tcPr>
          <w:p w14:paraId="379A31C0" w14:textId="77777777" w:rsidR="004109CF" w:rsidRPr="00AA001F" w:rsidRDefault="004109CF" w:rsidP="00A27EDA">
            <w:pPr>
              <w:pStyle w:val="Normal6a"/>
            </w:pPr>
            <w:r w:rsidRPr="00AA001F">
              <w:t xml:space="preserve">Création et champ d’action du centre </w:t>
            </w:r>
            <w:r w:rsidRPr="00AA001F">
              <w:rPr>
                <w:b/>
                <w:i/>
              </w:rPr>
              <w:t>de l’UE</w:t>
            </w:r>
          </w:p>
        </w:tc>
        <w:tc>
          <w:tcPr>
            <w:tcW w:w="4876" w:type="dxa"/>
          </w:tcPr>
          <w:p w14:paraId="31735331" w14:textId="77777777" w:rsidR="004109CF" w:rsidRPr="00AA001F" w:rsidRDefault="004109CF" w:rsidP="00A27EDA">
            <w:pPr>
              <w:pStyle w:val="Normal6a"/>
            </w:pPr>
            <w:r w:rsidRPr="00AA001F">
              <w:t xml:space="preserve">Création et champ d’action du centre </w:t>
            </w:r>
            <w:r w:rsidRPr="00AA001F">
              <w:rPr>
                <w:b/>
                <w:i/>
              </w:rPr>
              <w:t>commun</w:t>
            </w:r>
          </w:p>
        </w:tc>
      </w:tr>
    </w:tbl>
    <w:p w14:paraId="510B117F" w14:textId="77777777" w:rsidR="004109CF" w:rsidRPr="00AA001F" w:rsidRDefault="004109CF" w:rsidP="004109CF">
      <w:pPr>
        <w:pStyle w:val="AmOrLang"/>
      </w:pPr>
      <w:r w:rsidRPr="00AA001F">
        <w:t xml:space="preserve">Or. </w:t>
      </w:r>
      <w:r w:rsidRPr="00AA001F">
        <w:rPr>
          <w:rStyle w:val="HideTWBExt"/>
        </w:rPr>
        <w:t>&lt;Original&gt;</w:t>
      </w:r>
      <w:r w:rsidRPr="00AA001F">
        <w:rPr>
          <w:rStyle w:val="HideTWBInt"/>
        </w:rPr>
        <w:t>{EN}</w:t>
      </w:r>
      <w:r w:rsidRPr="00AA001F">
        <w:t>en</w:t>
      </w:r>
      <w:r w:rsidRPr="00AA001F">
        <w:rPr>
          <w:rStyle w:val="HideTWBExt"/>
        </w:rPr>
        <w:t>&lt;/Original&gt;</w:t>
      </w:r>
    </w:p>
    <w:p w14:paraId="30AB1DD0" w14:textId="77777777" w:rsidR="004109CF" w:rsidRPr="00AA001F" w:rsidRDefault="004109CF" w:rsidP="004109CF">
      <w:r w:rsidRPr="00AA001F">
        <w:rPr>
          <w:rStyle w:val="HideTWBExt"/>
        </w:rPr>
        <w:t>&lt;/Amend&gt;</w:t>
      </w:r>
    </w:p>
    <w:p w14:paraId="260D4D24" w14:textId="77777777" w:rsidR="004109CF" w:rsidRPr="00AA001F" w:rsidRDefault="004109CF" w:rsidP="004109CF">
      <w:pPr>
        <w:pStyle w:val="AmNumberTabs"/>
      </w:pPr>
      <w:r w:rsidRPr="00AA001F">
        <w:rPr>
          <w:rStyle w:val="HideTWBExt"/>
          <w:b w:val="0"/>
        </w:rPr>
        <w:t>&lt;Amend&gt;</w:t>
      </w:r>
      <w:r w:rsidRPr="00AA001F">
        <w:t>Amendement</w:t>
      </w:r>
      <w:r w:rsidRPr="00AA001F">
        <w:tab/>
      </w:r>
      <w:r w:rsidRPr="00AA001F">
        <w:tab/>
      </w:r>
      <w:r w:rsidRPr="00AA001F">
        <w:rPr>
          <w:rStyle w:val="HideTWBExt"/>
          <w:b w:val="0"/>
        </w:rPr>
        <w:t>&lt;NumAm&gt;</w:t>
      </w:r>
      <w:r w:rsidRPr="00AA001F">
        <w:t>1530</w:t>
      </w:r>
      <w:r w:rsidRPr="00AA001F">
        <w:rPr>
          <w:rStyle w:val="HideTWBExt"/>
          <w:b w:val="0"/>
        </w:rPr>
        <w:t>&lt;/NumAm&gt;</w:t>
      </w:r>
    </w:p>
    <w:p w14:paraId="67552C3A" w14:textId="77777777" w:rsidR="004109CF" w:rsidRPr="00AA001F" w:rsidRDefault="004109CF" w:rsidP="004109CF">
      <w:pPr>
        <w:pStyle w:val="NormalBold"/>
      </w:pPr>
      <w:r w:rsidRPr="00AA001F">
        <w:rPr>
          <w:rStyle w:val="HideTWBExt"/>
          <w:b w:val="0"/>
        </w:rPr>
        <w:t>&lt;RepeatBlock-By&gt;&lt;Members&gt;</w:t>
      </w:r>
      <w:r w:rsidRPr="00AA001F">
        <w:t>Charlie Weimers, Cristian Terheş, Rob Rooken</w:t>
      </w:r>
      <w:r w:rsidRPr="00AA001F">
        <w:rPr>
          <w:rStyle w:val="HideTWBExt"/>
          <w:b w:val="0"/>
        </w:rPr>
        <w:t>&lt;/Members&gt;</w:t>
      </w:r>
    </w:p>
    <w:p w14:paraId="498E9838" w14:textId="77777777" w:rsidR="004109CF" w:rsidRPr="00AA001F" w:rsidRDefault="004109CF" w:rsidP="004109CF">
      <w:pPr>
        <w:pStyle w:val="NormalBold"/>
      </w:pPr>
      <w:r w:rsidRPr="00AA001F">
        <w:rPr>
          <w:rStyle w:val="HideTWBExt"/>
          <w:b w:val="0"/>
        </w:rPr>
        <w:t>&lt;/RepeatBlock-By&gt;</w:t>
      </w:r>
    </w:p>
    <w:p w14:paraId="7E726C70" w14:textId="77777777" w:rsidR="004109CF" w:rsidRPr="00AA001F" w:rsidRDefault="004109CF" w:rsidP="004109CF">
      <w:pPr>
        <w:pStyle w:val="NormalBold"/>
      </w:pPr>
      <w:r w:rsidRPr="00AA001F">
        <w:rPr>
          <w:rStyle w:val="HideTWBExt"/>
          <w:b w:val="0"/>
        </w:rPr>
        <w:t>&lt;DocAmend&gt;</w:t>
      </w:r>
      <w:r w:rsidRPr="00AA001F">
        <w:t>Proposition de règlement</w:t>
      </w:r>
      <w:r w:rsidRPr="00AA001F">
        <w:rPr>
          <w:rStyle w:val="HideTWBExt"/>
          <w:b w:val="0"/>
        </w:rPr>
        <w:t>&lt;/DocAmend&gt;</w:t>
      </w:r>
    </w:p>
    <w:p w14:paraId="06B70B90" w14:textId="77777777" w:rsidR="004109CF" w:rsidRPr="00AA001F" w:rsidRDefault="004109CF" w:rsidP="004109CF">
      <w:pPr>
        <w:pStyle w:val="NormalBold"/>
      </w:pPr>
      <w:r w:rsidRPr="00AA001F">
        <w:rPr>
          <w:rStyle w:val="HideTWBExt"/>
          <w:b w:val="0"/>
        </w:rPr>
        <w:t>&lt;Article&gt;</w:t>
      </w:r>
      <w:r w:rsidRPr="00AA001F">
        <w:t>Article 40 – paragraphe 1</w:t>
      </w:r>
      <w:r w:rsidRPr="00AA001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09CF" w:rsidRPr="00AA001F" w14:paraId="2ABA8829" w14:textId="77777777" w:rsidTr="00A27EDA">
        <w:trPr>
          <w:trHeight w:hRule="exact" w:val="240"/>
          <w:jc w:val="center"/>
        </w:trPr>
        <w:tc>
          <w:tcPr>
            <w:tcW w:w="9752" w:type="dxa"/>
            <w:gridSpan w:val="2"/>
          </w:tcPr>
          <w:p w14:paraId="374344FE" w14:textId="77777777" w:rsidR="004109CF" w:rsidRPr="00AA001F" w:rsidRDefault="004109CF" w:rsidP="00A27EDA"/>
        </w:tc>
      </w:tr>
      <w:tr w:rsidR="004109CF" w:rsidRPr="00AA001F" w14:paraId="5EE82EC1" w14:textId="77777777" w:rsidTr="00A27EDA">
        <w:trPr>
          <w:trHeight w:val="240"/>
          <w:jc w:val="center"/>
        </w:trPr>
        <w:tc>
          <w:tcPr>
            <w:tcW w:w="4876" w:type="dxa"/>
          </w:tcPr>
          <w:p w14:paraId="51065619" w14:textId="77777777" w:rsidR="004109CF" w:rsidRPr="00AA001F" w:rsidRDefault="004109CF" w:rsidP="00A27EDA">
            <w:pPr>
              <w:pStyle w:val="AmColumnHeading"/>
            </w:pPr>
            <w:r w:rsidRPr="00AA001F">
              <w:t>Texte proposé par la Commission</w:t>
            </w:r>
          </w:p>
        </w:tc>
        <w:tc>
          <w:tcPr>
            <w:tcW w:w="4876" w:type="dxa"/>
          </w:tcPr>
          <w:p w14:paraId="7B21E8AD" w14:textId="77777777" w:rsidR="004109CF" w:rsidRPr="00AA001F" w:rsidRDefault="004109CF" w:rsidP="00A27EDA">
            <w:pPr>
              <w:pStyle w:val="AmColumnHeading"/>
            </w:pPr>
            <w:r w:rsidRPr="00AA001F">
              <w:t>Amendement</w:t>
            </w:r>
          </w:p>
        </w:tc>
      </w:tr>
      <w:tr w:rsidR="004109CF" w:rsidRPr="00AA001F" w14:paraId="491B85B6" w14:textId="77777777" w:rsidTr="00A27EDA">
        <w:trPr>
          <w:jc w:val="center"/>
        </w:trPr>
        <w:tc>
          <w:tcPr>
            <w:tcW w:w="4876" w:type="dxa"/>
          </w:tcPr>
          <w:p w14:paraId="0C569056" w14:textId="77777777" w:rsidR="004109CF" w:rsidRPr="00AA001F" w:rsidRDefault="004109CF" w:rsidP="00A27EDA">
            <w:pPr>
              <w:pStyle w:val="Normal6a"/>
            </w:pPr>
            <w:r w:rsidRPr="00AA001F">
              <w:t>1.</w:t>
            </w:r>
            <w:r w:rsidRPr="00AA001F">
              <w:tab/>
              <w:t xml:space="preserve">Une agence </w:t>
            </w:r>
            <w:r w:rsidRPr="00AA001F">
              <w:rPr>
                <w:b/>
                <w:i/>
              </w:rPr>
              <w:t>de l’Union européenne</w:t>
            </w:r>
            <w:r w:rsidRPr="00AA001F">
              <w:t xml:space="preserve"> pour la prévention des abus sexuels sur enfants et la lutte contre ceux-ci, dénommée «centre </w:t>
            </w:r>
            <w:r w:rsidRPr="00AA001F">
              <w:rPr>
                <w:b/>
                <w:i/>
              </w:rPr>
              <w:t>de l’UE</w:t>
            </w:r>
            <w:r w:rsidRPr="00AA001F">
              <w:t xml:space="preserve"> chargé de prévenir et de combattre les abus sexuels sur enfants», est créée.</w:t>
            </w:r>
          </w:p>
        </w:tc>
        <w:tc>
          <w:tcPr>
            <w:tcW w:w="4876" w:type="dxa"/>
          </w:tcPr>
          <w:p w14:paraId="6FEBEE22" w14:textId="77777777" w:rsidR="004109CF" w:rsidRPr="00AA001F" w:rsidRDefault="004109CF" w:rsidP="00A27EDA">
            <w:pPr>
              <w:pStyle w:val="Normal6a"/>
            </w:pPr>
            <w:r w:rsidRPr="00AA001F">
              <w:t>1.</w:t>
            </w:r>
            <w:r w:rsidRPr="00AA001F">
              <w:tab/>
              <w:t xml:space="preserve">Une agence </w:t>
            </w:r>
            <w:r w:rsidRPr="00AA001F">
              <w:rPr>
                <w:b/>
                <w:i/>
              </w:rPr>
              <w:t xml:space="preserve">intergouvernementale </w:t>
            </w:r>
            <w:r w:rsidRPr="00AA001F">
              <w:t xml:space="preserve">pour la prévention des abus sexuels sur enfants et la lutte contre ceux-ci, dénommée «centre </w:t>
            </w:r>
            <w:r w:rsidRPr="00AA001F">
              <w:rPr>
                <w:b/>
                <w:i/>
              </w:rPr>
              <w:t xml:space="preserve">commun </w:t>
            </w:r>
            <w:r w:rsidRPr="00AA001F">
              <w:t>chargé de prévenir et de combattre les abus sexuels sur enfants», est créée.</w:t>
            </w:r>
          </w:p>
        </w:tc>
      </w:tr>
    </w:tbl>
    <w:p w14:paraId="3FE57E98" w14:textId="77777777" w:rsidR="004109CF" w:rsidRPr="00AA001F" w:rsidRDefault="004109CF" w:rsidP="004109CF">
      <w:pPr>
        <w:pStyle w:val="AmOrLang"/>
      </w:pPr>
      <w:r w:rsidRPr="00AA001F">
        <w:t xml:space="preserve">Or. </w:t>
      </w:r>
      <w:r w:rsidRPr="00AA001F">
        <w:rPr>
          <w:rStyle w:val="HideTWBExt"/>
        </w:rPr>
        <w:t>&lt;Original&gt;</w:t>
      </w:r>
      <w:r w:rsidRPr="00AA001F">
        <w:rPr>
          <w:rStyle w:val="HideTWBInt"/>
        </w:rPr>
        <w:t>{EN}</w:t>
      </w:r>
      <w:r w:rsidRPr="00AA001F">
        <w:t>en</w:t>
      </w:r>
      <w:r w:rsidRPr="00AA001F">
        <w:rPr>
          <w:rStyle w:val="HideTWBExt"/>
        </w:rPr>
        <w:t>&lt;/Original&gt;</w:t>
      </w:r>
    </w:p>
    <w:p w14:paraId="62366123" w14:textId="77777777" w:rsidR="004109CF" w:rsidRPr="00AA001F" w:rsidRDefault="004109CF" w:rsidP="004109CF">
      <w:r w:rsidRPr="00AA001F">
        <w:rPr>
          <w:rStyle w:val="HideTWBExt"/>
        </w:rPr>
        <w:t>&lt;/Amend&gt;</w:t>
      </w:r>
    </w:p>
    <w:p w14:paraId="762C41E8" w14:textId="77777777" w:rsidR="004109CF" w:rsidRPr="00AA001F" w:rsidRDefault="004109CF" w:rsidP="004109CF">
      <w:pPr>
        <w:pStyle w:val="AmNumberTabs"/>
      </w:pPr>
      <w:r w:rsidRPr="00AA001F">
        <w:rPr>
          <w:rStyle w:val="HideTWBExt"/>
          <w:b w:val="0"/>
        </w:rPr>
        <w:lastRenderedPageBreak/>
        <w:t>&lt;Amend&gt;</w:t>
      </w:r>
      <w:r w:rsidRPr="00AA001F">
        <w:t>Amendement</w:t>
      </w:r>
      <w:r w:rsidRPr="00AA001F">
        <w:tab/>
      </w:r>
      <w:r w:rsidRPr="00AA001F">
        <w:tab/>
      </w:r>
      <w:r w:rsidRPr="00AA001F">
        <w:rPr>
          <w:rStyle w:val="HideTWBExt"/>
          <w:b w:val="0"/>
        </w:rPr>
        <w:t>&lt;NumAm&gt;</w:t>
      </w:r>
      <w:r w:rsidRPr="00AA001F">
        <w:t>1531</w:t>
      </w:r>
      <w:r w:rsidRPr="00AA001F">
        <w:rPr>
          <w:rStyle w:val="HideTWBExt"/>
          <w:b w:val="0"/>
        </w:rPr>
        <w:t>&lt;/NumAm&gt;</w:t>
      </w:r>
    </w:p>
    <w:p w14:paraId="1AE96741" w14:textId="77777777" w:rsidR="004109CF" w:rsidRPr="00AA001F" w:rsidRDefault="004109CF" w:rsidP="004109CF">
      <w:pPr>
        <w:pStyle w:val="NormalBold"/>
      </w:pPr>
      <w:r w:rsidRPr="00AA001F">
        <w:rPr>
          <w:rStyle w:val="HideTWBExt"/>
          <w:b w:val="0"/>
        </w:rPr>
        <w:t>&lt;RepeatBlock-By&gt;&lt;Members&gt;</w:t>
      </w:r>
      <w:r w:rsidRPr="00AA001F">
        <w:t>Patrick Breyer</w:t>
      </w:r>
      <w:r w:rsidRPr="00AA001F">
        <w:rPr>
          <w:rStyle w:val="HideTWBExt"/>
          <w:b w:val="0"/>
        </w:rPr>
        <w:t>&lt;/Members&gt;</w:t>
      </w:r>
    </w:p>
    <w:p w14:paraId="072AF9C4" w14:textId="77777777" w:rsidR="004109CF" w:rsidRPr="00AA001F" w:rsidRDefault="004109CF" w:rsidP="004109CF">
      <w:r w:rsidRPr="00AA001F">
        <w:rPr>
          <w:rStyle w:val="HideTWBExt"/>
        </w:rPr>
        <w:t>&lt;AuNomDe&gt;</w:t>
      </w:r>
      <w:r w:rsidRPr="00AA001F">
        <w:rPr>
          <w:rStyle w:val="HideTWBInt"/>
        </w:rPr>
        <w:t>{Verts/ALE}</w:t>
      </w:r>
      <w:r w:rsidRPr="00AA001F">
        <w:t>au nom du groupe Verts/ALE</w:t>
      </w:r>
      <w:r w:rsidRPr="00AA001F">
        <w:rPr>
          <w:rStyle w:val="HideTWBExt"/>
        </w:rPr>
        <w:t>&lt;/AuNomDe&gt;</w:t>
      </w:r>
    </w:p>
    <w:p w14:paraId="16BC7CD1" w14:textId="77777777" w:rsidR="004109CF" w:rsidRPr="00AA001F" w:rsidRDefault="004109CF" w:rsidP="004109CF">
      <w:pPr>
        <w:pStyle w:val="NormalBold"/>
      </w:pPr>
      <w:r w:rsidRPr="00AA001F">
        <w:rPr>
          <w:rStyle w:val="HideTWBExt"/>
          <w:b w:val="0"/>
        </w:rPr>
        <w:t>&lt;/RepeatBlock-By&gt;</w:t>
      </w:r>
    </w:p>
    <w:p w14:paraId="580D22A2" w14:textId="77777777" w:rsidR="004109CF" w:rsidRPr="00AA001F" w:rsidRDefault="004109CF" w:rsidP="004109CF">
      <w:pPr>
        <w:pStyle w:val="NormalBold"/>
      </w:pPr>
      <w:r w:rsidRPr="00AA001F">
        <w:rPr>
          <w:rStyle w:val="HideTWBExt"/>
          <w:b w:val="0"/>
        </w:rPr>
        <w:t>&lt;DocAmend&gt;</w:t>
      </w:r>
      <w:r w:rsidRPr="00AA001F">
        <w:t>Proposition de règlement</w:t>
      </w:r>
      <w:r w:rsidRPr="00AA001F">
        <w:rPr>
          <w:rStyle w:val="HideTWBExt"/>
          <w:b w:val="0"/>
        </w:rPr>
        <w:t>&lt;/DocAmend&gt;</w:t>
      </w:r>
    </w:p>
    <w:p w14:paraId="0AF69059" w14:textId="77777777" w:rsidR="004109CF" w:rsidRPr="00AA001F" w:rsidRDefault="004109CF" w:rsidP="004109CF">
      <w:pPr>
        <w:pStyle w:val="NormalBold"/>
      </w:pPr>
      <w:r w:rsidRPr="00AA001F">
        <w:rPr>
          <w:rStyle w:val="HideTWBExt"/>
          <w:b w:val="0"/>
        </w:rPr>
        <w:t>&lt;Article&gt;</w:t>
      </w:r>
      <w:r w:rsidRPr="00AA001F">
        <w:t>Article 40 – paragraphe 1</w:t>
      </w:r>
      <w:r w:rsidRPr="00AA001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09CF" w:rsidRPr="00AA001F" w14:paraId="667C193F" w14:textId="77777777" w:rsidTr="00A27EDA">
        <w:trPr>
          <w:trHeight w:hRule="exact" w:val="240"/>
          <w:jc w:val="center"/>
        </w:trPr>
        <w:tc>
          <w:tcPr>
            <w:tcW w:w="9752" w:type="dxa"/>
            <w:gridSpan w:val="2"/>
          </w:tcPr>
          <w:p w14:paraId="300C6499" w14:textId="77777777" w:rsidR="004109CF" w:rsidRPr="00AA001F" w:rsidRDefault="004109CF" w:rsidP="00A27EDA"/>
        </w:tc>
      </w:tr>
      <w:tr w:rsidR="004109CF" w:rsidRPr="00AA001F" w14:paraId="16650ED5" w14:textId="77777777" w:rsidTr="00A27EDA">
        <w:trPr>
          <w:trHeight w:val="240"/>
          <w:jc w:val="center"/>
        </w:trPr>
        <w:tc>
          <w:tcPr>
            <w:tcW w:w="4876" w:type="dxa"/>
          </w:tcPr>
          <w:p w14:paraId="41E173A8" w14:textId="77777777" w:rsidR="004109CF" w:rsidRPr="00AA001F" w:rsidRDefault="004109CF" w:rsidP="00A27EDA">
            <w:pPr>
              <w:pStyle w:val="AmColumnHeading"/>
            </w:pPr>
            <w:r w:rsidRPr="00AA001F">
              <w:t>Texte proposé par la Commission</w:t>
            </w:r>
          </w:p>
        </w:tc>
        <w:tc>
          <w:tcPr>
            <w:tcW w:w="4876" w:type="dxa"/>
          </w:tcPr>
          <w:p w14:paraId="011ED1D8" w14:textId="77777777" w:rsidR="004109CF" w:rsidRPr="00AA001F" w:rsidRDefault="004109CF" w:rsidP="00A27EDA">
            <w:pPr>
              <w:pStyle w:val="AmColumnHeading"/>
            </w:pPr>
            <w:r w:rsidRPr="00AA001F">
              <w:t>Amendement</w:t>
            </w:r>
          </w:p>
        </w:tc>
      </w:tr>
      <w:tr w:rsidR="004109CF" w:rsidRPr="00AA001F" w14:paraId="63B4ED7F" w14:textId="77777777" w:rsidTr="00A27EDA">
        <w:trPr>
          <w:jc w:val="center"/>
        </w:trPr>
        <w:tc>
          <w:tcPr>
            <w:tcW w:w="4876" w:type="dxa"/>
          </w:tcPr>
          <w:p w14:paraId="3DF6C02C" w14:textId="77777777" w:rsidR="004109CF" w:rsidRPr="00AA001F" w:rsidRDefault="004109CF" w:rsidP="00A27EDA">
            <w:pPr>
              <w:pStyle w:val="Normal6a"/>
            </w:pPr>
            <w:r w:rsidRPr="00AA001F">
              <w:t>1.</w:t>
            </w:r>
            <w:r w:rsidRPr="00AA001F">
              <w:tab/>
              <w:t xml:space="preserve">Une agence de l’Union européenne pour la </w:t>
            </w:r>
            <w:r w:rsidRPr="00AA001F">
              <w:rPr>
                <w:b/>
                <w:i/>
              </w:rPr>
              <w:t>prévention des abus sexuels sur enfants et la lutte contre ceux-ci</w:t>
            </w:r>
            <w:r w:rsidRPr="00AA001F">
              <w:t xml:space="preserve">, dénommée «centre de l’UE chargé de </w:t>
            </w:r>
            <w:r w:rsidRPr="00AA001F">
              <w:rPr>
                <w:b/>
                <w:i/>
              </w:rPr>
              <w:t>prévenir et de combattre les abus sexuels sur</w:t>
            </w:r>
            <w:r w:rsidRPr="00AA001F">
              <w:t xml:space="preserve"> enfants», est créée.</w:t>
            </w:r>
          </w:p>
        </w:tc>
        <w:tc>
          <w:tcPr>
            <w:tcW w:w="4876" w:type="dxa"/>
          </w:tcPr>
          <w:p w14:paraId="3E371F34" w14:textId="77777777" w:rsidR="004109CF" w:rsidRPr="00AA001F" w:rsidRDefault="004109CF" w:rsidP="00A27EDA">
            <w:pPr>
              <w:pStyle w:val="Normal6a"/>
            </w:pPr>
            <w:r w:rsidRPr="00AA001F">
              <w:t>1.</w:t>
            </w:r>
            <w:r w:rsidRPr="00AA001F">
              <w:tab/>
              <w:t xml:space="preserve">Une agence de l’Union européenne pour la </w:t>
            </w:r>
            <w:r w:rsidRPr="00AA001F">
              <w:rPr>
                <w:b/>
                <w:i/>
              </w:rPr>
              <w:t>protection de l’enfance</w:t>
            </w:r>
            <w:r w:rsidRPr="00AA001F">
              <w:t xml:space="preserve">, dénommée «centre de l’UE chargé de </w:t>
            </w:r>
            <w:r w:rsidRPr="00AA001F">
              <w:rPr>
                <w:b/>
                <w:i/>
              </w:rPr>
              <w:t>protéger les</w:t>
            </w:r>
            <w:r w:rsidRPr="00AA001F">
              <w:t xml:space="preserve"> enfants», est créée.</w:t>
            </w:r>
          </w:p>
        </w:tc>
      </w:tr>
    </w:tbl>
    <w:p w14:paraId="2F0818A6" w14:textId="77777777" w:rsidR="004109CF" w:rsidRPr="00AA001F" w:rsidRDefault="004109CF" w:rsidP="004109CF">
      <w:pPr>
        <w:pStyle w:val="AmOrLang"/>
      </w:pPr>
      <w:r w:rsidRPr="00AA001F">
        <w:t xml:space="preserve">Or. </w:t>
      </w:r>
      <w:r w:rsidRPr="00AA001F">
        <w:rPr>
          <w:rStyle w:val="HideTWBExt"/>
        </w:rPr>
        <w:t>&lt;Original&gt;</w:t>
      </w:r>
      <w:r w:rsidRPr="00AA001F">
        <w:rPr>
          <w:rStyle w:val="HideTWBInt"/>
        </w:rPr>
        <w:t>{EN}</w:t>
      </w:r>
      <w:r w:rsidRPr="00AA001F">
        <w:t>en</w:t>
      </w:r>
      <w:r w:rsidRPr="00AA001F">
        <w:rPr>
          <w:rStyle w:val="HideTWBExt"/>
        </w:rPr>
        <w:t>&lt;/Original&gt;</w:t>
      </w:r>
    </w:p>
    <w:p w14:paraId="64A66747" w14:textId="77777777" w:rsidR="004109CF" w:rsidRPr="00AA001F" w:rsidRDefault="004109CF" w:rsidP="004109CF">
      <w:r w:rsidRPr="00AA001F">
        <w:rPr>
          <w:rStyle w:val="HideTWBExt"/>
        </w:rPr>
        <w:t>&lt;/Amend&gt;</w:t>
      </w:r>
    </w:p>
    <w:p w14:paraId="6B32F317" w14:textId="77777777" w:rsidR="004109CF" w:rsidRPr="00AA001F" w:rsidRDefault="004109CF" w:rsidP="004109CF">
      <w:pPr>
        <w:pStyle w:val="AmNumberTabs"/>
      </w:pPr>
      <w:r w:rsidRPr="00AA001F">
        <w:rPr>
          <w:rStyle w:val="HideTWBExt"/>
          <w:b w:val="0"/>
        </w:rPr>
        <w:t>&lt;Amend&gt;</w:t>
      </w:r>
      <w:r w:rsidRPr="00AA001F">
        <w:t>Amendement</w:t>
      </w:r>
      <w:r w:rsidRPr="00AA001F">
        <w:tab/>
      </w:r>
      <w:r w:rsidRPr="00AA001F">
        <w:tab/>
      </w:r>
      <w:r w:rsidRPr="00AA001F">
        <w:rPr>
          <w:rStyle w:val="HideTWBExt"/>
          <w:b w:val="0"/>
        </w:rPr>
        <w:t>&lt;NumAm&gt;</w:t>
      </w:r>
      <w:r w:rsidRPr="00AA001F">
        <w:t>1532</w:t>
      </w:r>
      <w:r w:rsidRPr="00AA001F">
        <w:rPr>
          <w:rStyle w:val="HideTWBExt"/>
          <w:b w:val="0"/>
        </w:rPr>
        <w:t>&lt;/NumAm&gt;</w:t>
      </w:r>
    </w:p>
    <w:p w14:paraId="1CA4A3E8" w14:textId="77777777" w:rsidR="004109CF" w:rsidRPr="00AA001F" w:rsidRDefault="004109CF" w:rsidP="004109CF">
      <w:pPr>
        <w:pStyle w:val="NormalBold"/>
      </w:pPr>
      <w:r w:rsidRPr="00AA001F">
        <w:rPr>
          <w:rStyle w:val="HideTWBExt"/>
          <w:b w:val="0"/>
        </w:rPr>
        <w:t>&lt;RepeatBlock-By&gt;&lt;Members&gt;</w:t>
      </w:r>
      <w:r w:rsidRPr="00AA001F">
        <w:t>Cornelia Ernst, Clare Daly</w:t>
      </w:r>
      <w:r w:rsidRPr="00AA001F">
        <w:rPr>
          <w:rStyle w:val="HideTWBExt"/>
          <w:b w:val="0"/>
        </w:rPr>
        <w:t>&lt;/Members&gt;</w:t>
      </w:r>
    </w:p>
    <w:p w14:paraId="7330BA25" w14:textId="77777777" w:rsidR="004109CF" w:rsidRPr="00AA001F" w:rsidRDefault="004109CF" w:rsidP="004109CF">
      <w:pPr>
        <w:pStyle w:val="NormalBold"/>
      </w:pPr>
      <w:r w:rsidRPr="00AA001F">
        <w:rPr>
          <w:rStyle w:val="HideTWBExt"/>
          <w:b w:val="0"/>
        </w:rPr>
        <w:t>&lt;/RepeatBlock-By&gt;</w:t>
      </w:r>
    </w:p>
    <w:p w14:paraId="2F62067E" w14:textId="77777777" w:rsidR="004109CF" w:rsidRPr="00AA001F" w:rsidRDefault="004109CF" w:rsidP="004109CF">
      <w:pPr>
        <w:pStyle w:val="NormalBold"/>
      </w:pPr>
      <w:r w:rsidRPr="00AA001F">
        <w:rPr>
          <w:rStyle w:val="HideTWBExt"/>
          <w:b w:val="0"/>
        </w:rPr>
        <w:t>&lt;DocAmend&gt;</w:t>
      </w:r>
      <w:r w:rsidRPr="00AA001F">
        <w:t>Proposition de règlement</w:t>
      </w:r>
      <w:r w:rsidRPr="00AA001F">
        <w:rPr>
          <w:rStyle w:val="HideTWBExt"/>
          <w:b w:val="0"/>
        </w:rPr>
        <w:t>&lt;/DocAmend&gt;</w:t>
      </w:r>
    </w:p>
    <w:p w14:paraId="5E9FDCB9" w14:textId="77777777" w:rsidR="004109CF" w:rsidRPr="00AA001F" w:rsidRDefault="004109CF" w:rsidP="004109CF">
      <w:pPr>
        <w:pStyle w:val="NormalBold"/>
      </w:pPr>
      <w:r w:rsidRPr="00AA001F">
        <w:rPr>
          <w:rStyle w:val="HideTWBExt"/>
          <w:b w:val="0"/>
        </w:rPr>
        <w:t>&lt;Article&gt;</w:t>
      </w:r>
      <w:r w:rsidRPr="00AA001F">
        <w:t>Article 40 – paragraphe 1 bis (nouveau)</w:t>
      </w:r>
      <w:r w:rsidRPr="00AA001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09CF" w:rsidRPr="00AA001F" w14:paraId="76AFBCF2" w14:textId="77777777" w:rsidTr="00A27EDA">
        <w:trPr>
          <w:trHeight w:hRule="exact" w:val="240"/>
          <w:jc w:val="center"/>
        </w:trPr>
        <w:tc>
          <w:tcPr>
            <w:tcW w:w="9752" w:type="dxa"/>
            <w:gridSpan w:val="2"/>
          </w:tcPr>
          <w:p w14:paraId="35E393F4" w14:textId="77777777" w:rsidR="004109CF" w:rsidRPr="00AA001F" w:rsidRDefault="004109CF" w:rsidP="00A27EDA"/>
        </w:tc>
      </w:tr>
      <w:tr w:rsidR="004109CF" w:rsidRPr="00AA001F" w14:paraId="67F79371" w14:textId="77777777" w:rsidTr="00A27EDA">
        <w:trPr>
          <w:trHeight w:val="240"/>
          <w:jc w:val="center"/>
        </w:trPr>
        <w:tc>
          <w:tcPr>
            <w:tcW w:w="4876" w:type="dxa"/>
          </w:tcPr>
          <w:p w14:paraId="4EF090CA" w14:textId="77777777" w:rsidR="004109CF" w:rsidRPr="00AA001F" w:rsidRDefault="004109CF" w:rsidP="00A27EDA">
            <w:pPr>
              <w:pStyle w:val="AmColumnHeading"/>
            </w:pPr>
            <w:r w:rsidRPr="00AA001F">
              <w:t>Texte proposé par la Commission</w:t>
            </w:r>
          </w:p>
        </w:tc>
        <w:tc>
          <w:tcPr>
            <w:tcW w:w="4876" w:type="dxa"/>
          </w:tcPr>
          <w:p w14:paraId="7DEF7F67" w14:textId="77777777" w:rsidR="004109CF" w:rsidRPr="00AA001F" w:rsidRDefault="004109CF" w:rsidP="00A27EDA">
            <w:pPr>
              <w:pStyle w:val="AmColumnHeading"/>
            </w:pPr>
            <w:r w:rsidRPr="00AA001F">
              <w:t>Amendement</w:t>
            </w:r>
          </w:p>
        </w:tc>
      </w:tr>
      <w:tr w:rsidR="004109CF" w:rsidRPr="00AA001F" w14:paraId="167096B8" w14:textId="77777777" w:rsidTr="00A27EDA">
        <w:trPr>
          <w:jc w:val="center"/>
        </w:trPr>
        <w:tc>
          <w:tcPr>
            <w:tcW w:w="4876" w:type="dxa"/>
          </w:tcPr>
          <w:p w14:paraId="1FE04E2A" w14:textId="77777777" w:rsidR="004109CF" w:rsidRPr="00AA001F" w:rsidRDefault="004109CF" w:rsidP="00A27EDA">
            <w:pPr>
              <w:pStyle w:val="Normal6a"/>
            </w:pPr>
          </w:p>
        </w:tc>
        <w:tc>
          <w:tcPr>
            <w:tcW w:w="4876" w:type="dxa"/>
          </w:tcPr>
          <w:p w14:paraId="7B235B40" w14:textId="77777777" w:rsidR="004109CF" w:rsidRPr="00AA001F" w:rsidRDefault="004109CF" w:rsidP="00A27EDA">
            <w:pPr>
              <w:pStyle w:val="Normal6a"/>
            </w:pPr>
            <w:r w:rsidRPr="00AA001F">
              <w:rPr>
                <w:b/>
                <w:i/>
              </w:rPr>
              <w:t>1 bis.</w:t>
            </w:r>
            <w:r w:rsidRPr="00AA001F">
              <w:tab/>
            </w:r>
            <w:r w:rsidRPr="00AA001F">
              <w:rPr>
                <w:b/>
                <w:i/>
              </w:rPr>
              <w:t>Le centre de l’UE doit être totalement indépendant d’Europol.</w:t>
            </w:r>
          </w:p>
        </w:tc>
      </w:tr>
    </w:tbl>
    <w:p w14:paraId="7852DD0B" w14:textId="77777777" w:rsidR="004109CF" w:rsidRPr="00AA001F" w:rsidRDefault="004109CF" w:rsidP="004109CF">
      <w:pPr>
        <w:pStyle w:val="AmOrLang"/>
      </w:pPr>
      <w:r w:rsidRPr="00AA001F">
        <w:t xml:space="preserve">Or. </w:t>
      </w:r>
      <w:r w:rsidRPr="00AA001F">
        <w:rPr>
          <w:rStyle w:val="HideTWBExt"/>
        </w:rPr>
        <w:t>&lt;Original&gt;</w:t>
      </w:r>
      <w:r w:rsidRPr="00AA001F">
        <w:rPr>
          <w:rStyle w:val="HideTWBInt"/>
        </w:rPr>
        <w:t>{EN}</w:t>
      </w:r>
      <w:r w:rsidRPr="00AA001F">
        <w:t>en</w:t>
      </w:r>
      <w:r w:rsidRPr="00AA001F">
        <w:rPr>
          <w:rStyle w:val="HideTWBExt"/>
        </w:rPr>
        <w:t>&lt;/Original&gt;</w:t>
      </w:r>
    </w:p>
    <w:p w14:paraId="1DF6E4C9" w14:textId="77777777" w:rsidR="004109CF" w:rsidRPr="00AA001F" w:rsidRDefault="004109CF" w:rsidP="004109CF">
      <w:r w:rsidRPr="00AA001F">
        <w:rPr>
          <w:rStyle w:val="HideTWBExt"/>
        </w:rPr>
        <w:t>&lt;/Amend&gt;</w:t>
      </w:r>
    </w:p>
    <w:p w14:paraId="272BA684" w14:textId="77777777" w:rsidR="004109CF" w:rsidRPr="00AA001F" w:rsidRDefault="004109CF" w:rsidP="004109CF">
      <w:pPr>
        <w:pStyle w:val="AmNumberTabs"/>
      </w:pPr>
      <w:r w:rsidRPr="00AA001F">
        <w:rPr>
          <w:rStyle w:val="HideTWBExt"/>
          <w:b w:val="0"/>
        </w:rPr>
        <w:t>&lt;Amend&gt;</w:t>
      </w:r>
      <w:r w:rsidRPr="00AA001F">
        <w:t>Amendement</w:t>
      </w:r>
      <w:r w:rsidRPr="00AA001F">
        <w:tab/>
      </w:r>
      <w:r w:rsidRPr="00AA001F">
        <w:tab/>
      </w:r>
      <w:r w:rsidRPr="00AA001F">
        <w:rPr>
          <w:rStyle w:val="HideTWBExt"/>
          <w:b w:val="0"/>
        </w:rPr>
        <w:t>&lt;NumAm&gt;</w:t>
      </w:r>
      <w:r w:rsidRPr="00AA001F">
        <w:t>1533</w:t>
      </w:r>
      <w:r w:rsidRPr="00AA001F">
        <w:rPr>
          <w:rStyle w:val="HideTWBExt"/>
          <w:b w:val="0"/>
        </w:rPr>
        <w:t>&lt;/NumAm&gt;</w:t>
      </w:r>
    </w:p>
    <w:p w14:paraId="509FCD2D" w14:textId="77777777" w:rsidR="004109CF" w:rsidRPr="00AA001F" w:rsidRDefault="004109CF" w:rsidP="004109CF">
      <w:pPr>
        <w:pStyle w:val="NormalBold"/>
      </w:pPr>
      <w:r w:rsidRPr="00AA001F">
        <w:rPr>
          <w:rStyle w:val="HideTWBExt"/>
          <w:b w:val="0"/>
        </w:rPr>
        <w:t>&lt;RepeatBlock-By&gt;&lt;Members&gt;</w:t>
      </w:r>
      <w:r w:rsidRPr="00AA001F">
        <w:t>Charlie Weimers, Cristian Terheş, Rob Rooken</w:t>
      </w:r>
      <w:r w:rsidRPr="00AA001F">
        <w:rPr>
          <w:rStyle w:val="HideTWBExt"/>
          <w:b w:val="0"/>
        </w:rPr>
        <w:t>&lt;/Members&gt;</w:t>
      </w:r>
    </w:p>
    <w:p w14:paraId="1D8F0C2B" w14:textId="77777777" w:rsidR="004109CF" w:rsidRPr="00AA001F" w:rsidRDefault="004109CF" w:rsidP="004109CF">
      <w:pPr>
        <w:pStyle w:val="NormalBold"/>
      </w:pPr>
      <w:r w:rsidRPr="00AA001F">
        <w:rPr>
          <w:rStyle w:val="HideTWBExt"/>
          <w:b w:val="0"/>
        </w:rPr>
        <w:t>&lt;/RepeatBlock-By&gt;</w:t>
      </w:r>
    </w:p>
    <w:p w14:paraId="13D298C7" w14:textId="77777777" w:rsidR="004109CF" w:rsidRPr="00AA001F" w:rsidRDefault="004109CF" w:rsidP="004109CF">
      <w:pPr>
        <w:pStyle w:val="NormalBold"/>
      </w:pPr>
      <w:r w:rsidRPr="00AA001F">
        <w:rPr>
          <w:rStyle w:val="HideTWBExt"/>
          <w:b w:val="0"/>
        </w:rPr>
        <w:t>&lt;DocAmend&gt;</w:t>
      </w:r>
      <w:r w:rsidRPr="00AA001F">
        <w:t>Proposition de règlement</w:t>
      </w:r>
      <w:r w:rsidRPr="00AA001F">
        <w:rPr>
          <w:rStyle w:val="HideTWBExt"/>
          <w:b w:val="0"/>
        </w:rPr>
        <w:t>&lt;/DocAmend&gt;</w:t>
      </w:r>
    </w:p>
    <w:p w14:paraId="113BC4E4" w14:textId="77777777" w:rsidR="004109CF" w:rsidRPr="00AA001F" w:rsidRDefault="004109CF" w:rsidP="004109CF">
      <w:pPr>
        <w:pStyle w:val="NormalBold"/>
      </w:pPr>
      <w:r w:rsidRPr="00AA001F">
        <w:rPr>
          <w:rStyle w:val="HideTWBExt"/>
          <w:b w:val="0"/>
        </w:rPr>
        <w:t>&lt;Article&gt;</w:t>
      </w:r>
      <w:r w:rsidRPr="00AA001F">
        <w:t>Article 40 – paragraphe 2</w:t>
      </w:r>
      <w:r w:rsidRPr="00AA001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09CF" w:rsidRPr="00AA001F" w14:paraId="53F34929" w14:textId="77777777" w:rsidTr="00A27EDA">
        <w:trPr>
          <w:trHeight w:hRule="exact" w:val="240"/>
          <w:jc w:val="center"/>
        </w:trPr>
        <w:tc>
          <w:tcPr>
            <w:tcW w:w="9752" w:type="dxa"/>
            <w:gridSpan w:val="2"/>
          </w:tcPr>
          <w:p w14:paraId="3CFD13F4" w14:textId="77777777" w:rsidR="004109CF" w:rsidRPr="00AA001F" w:rsidRDefault="004109CF" w:rsidP="00A27EDA"/>
        </w:tc>
      </w:tr>
      <w:tr w:rsidR="004109CF" w:rsidRPr="00AA001F" w14:paraId="0FE02480" w14:textId="77777777" w:rsidTr="00A27EDA">
        <w:trPr>
          <w:trHeight w:val="240"/>
          <w:jc w:val="center"/>
        </w:trPr>
        <w:tc>
          <w:tcPr>
            <w:tcW w:w="4876" w:type="dxa"/>
          </w:tcPr>
          <w:p w14:paraId="374A9BB6" w14:textId="77777777" w:rsidR="004109CF" w:rsidRPr="00AA001F" w:rsidRDefault="004109CF" w:rsidP="00A27EDA">
            <w:pPr>
              <w:pStyle w:val="AmColumnHeading"/>
            </w:pPr>
            <w:r w:rsidRPr="00AA001F">
              <w:t>Texte proposé par la Commission</w:t>
            </w:r>
          </w:p>
        </w:tc>
        <w:tc>
          <w:tcPr>
            <w:tcW w:w="4876" w:type="dxa"/>
          </w:tcPr>
          <w:p w14:paraId="44446B96" w14:textId="77777777" w:rsidR="004109CF" w:rsidRPr="00AA001F" w:rsidRDefault="004109CF" w:rsidP="00A27EDA">
            <w:pPr>
              <w:pStyle w:val="AmColumnHeading"/>
            </w:pPr>
            <w:r w:rsidRPr="00AA001F">
              <w:t>Amendement</w:t>
            </w:r>
          </w:p>
        </w:tc>
      </w:tr>
      <w:tr w:rsidR="004109CF" w:rsidRPr="00AA001F" w14:paraId="0BB19C1E" w14:textId="77777777" w:rsidTr="00A27EDA">
        <w:trPr>
          <w:jc w:val="center"/>
        </w:trPr>
        <w:tc>
          <w:tcPr>
            <w:tcW w:w="4876" w:type="dxa"/>
          </w:tcPr>
          <w:p w14:paraId="24E4EF29" w14:textId="77777777" w:rsidR="004109CF" w:rsidRPr="00AA001F" w:rsidRDefault="004109CF" w:rsidP="00A27EDA">
            <w:pPr>
              <w:pStyle w:val="Normal6a"/>
            </w:pPr>
            <w:r w:rsidRPr="00AA001F">
              <w:t>2.</w:t>
            </w:r>
            <w:r w:rsidRPr="00AA001F">
              <w:tab/>
              <w:t xml:space="preserve">Le centre de l’UE contribue à la réalisation de l’objectif du présent règlement en soutenant et en facilitant la mise en œuvre de ses dispositions portant sur la détection, le signalement, le retrait et le blocage de matériel relatif à des abus </w:t>
            </w:r>
            <w:r w:rsidRPr="00AA001F">
              <w:lastRenderedPageBreak/>
              <w:t>sexuels sur enfants en ligne, ainsi que le fait de rendre ce matériel inaccessible; en outre, il recueille et partage des informations et une expertise, et facilite la coopération entre les parties publiques et privées concernées, en ce qui concerne la prévention des abus sexuels sur enfants, en particulier en ligne, et la lutte contre ceux-ci.</w:t>
            </w:r>
          </w:p>
        </w:tc>
        <w:tc>
          <w:tcPr>
            <w:tcW w:w="4876" w:type="dxa"/>
          </w:tcPr>
          <w:p w14:paraId="7DB7B542" w14:textId="77777777" w:rsidR="004109CF" w:rsidRPr="00AA001F" w:rsidRDefault="004109CF" w:rsidP="00A27EDA">
            <w:pPr>
              <w:pStyle w:val="Normal6a"/>
            </w:pPr>
            <w:r w:rsidRPr="00AA001F">
              <w:lastRenderedPageBreak/>
              <w:t>2.</w:t>
            </w:r>
            <w:r w:rsidRPr="00AA001F">
              <w:tab/>
              <w:t xml:space="preserve">Le centre de l’UE contribue à la réalisation de l’objectif du présent règlement en soutenant et en facilitant la mise en œuvre de ses dispositions portant sur la détection, le signalement, le retrait et le blocage de matériel relatif à des abus </w:t>
            </w:r>
            <w:r w:rsidRPr="00AA001F">
              <w:lastRenderedPageBreak/>
              <w:t xml:space="preserve">sexuels sur enfants en ligne, ainsi que le fait de rendre ce matériel inaccessible; en outre, il recueille et partage des informations et une expertise, et facilite la coopération entre les parties publiques et privées concernées, en ce qui concerne la prévention des abus sexuels sur enfants, en particulier en ligne, et la lutte contre ceux-ci. </w:t>
            </w:r>
            <w:r w:rsidRPr="00AA001F">
              <w:rPr>
                <w:b/>
                <w:i/>
              </w:rPr>
              <w:t>Ses compétences et pouvoirs ne sont pas étendus sans une évaluation préalable et une décision à l’unanimité des États membres.</w:t>
            </w:r>
          </w:p>
        </w:tc>
      </w:tr>
    </w:tbl>
    <w:p w14:paraId="37BED72F" w14:textId="77777777" w:rsidR="004109CF" w:rsidRPr="00AA001F" w:rsidRDefault="004109CF" w:rsidP="004109CF">
      <w:pPr>
        <w:pStyle w:val="AmOrLang"/>
      </w:pPr>
      <w:r w:rsidRPr="00AA001F">
        <w:lastRenderedPageBreak/>
        <w:t xml:space="preserve">Or. </w:t>
      </w:r>
      <w:r w:rsidRPr="00AA001F">
        <w:rPr>
          <w:rStyle w:val="HideTWBExt"/>
        </w:rPr>
        <w:t>&lt;Original&gt;</w:t>
      </w:r>
      <w:r w:rsidRPr="00AA001F">
        <w:rPr>
          <w:rStyle w:val="HideTWBInt"/>
        </w:rPr>
        <w:t>{EN}</w:t>
      </w:r>
      <w:r w:rsidRPr="00AA001F">
        <w:t>en</w:t>
      </w:r>
      <w:r w:rsidRPr="00AA001F">
        <w:rPr>
          <w:rStyle w:val="HideTWBExt"/>
        </w:rPr>
        <w:t>&lt;/Original&gt;</w:t>
      </w:r>
    </w:p>
    <w:p w14:paraId="2F51E6F7" w14:textId="77777777" w:rsidR="004109CF" w:rsidRPr="00AA001F" w:rsidRDefault="004109CF" w:rsidP="004109CF">
      <w:r w:rsidRPr="00AA001F">
        <w:rPr>
          <w:rStyle w:val="HideTWBExt"/>
        </w:rPr>
        <w:t>&lt;/Amend&gt;</w:t>
      </w:r>
    </w:p>
    <w:p w14:paraId="0623E9B5" w14:textId="77777777" w:rsidR="004109CF" w:rsidRPr="00AA001F" w:rsidRDefault="004109CF" w:rsidP="004109CF">
      <w:pPr>
        <w:pStyle w:val="AmNumberTabs"/>
      </w:pPr>
      <w:r w:rsidRPr="00AA001F">
        <w:rPr>
          <w:rStyle w:val="HideTWBExt"/>
          <w:b w:val="0"/>
        </w:rPr>
        <w:t>&lt;Amend&gt;</w:t>
      </w:r>
      <w:r w:rsidRPr="00AA001F">
        <w:t>Amendement</w:t>
      </w:r>
      <w:r w:rsidRPr="00AA001F">
        <w:tab/>
      </w:r>
      <w:r w:rsidRPr="00AA001F">
        <w:tab/>
      </w:r>
      <w:r w:rsidRPr="00AA001F">
        <w:rPr>
          <w:rStyle w:val="HideTWBExt"/>
          <w:b w:val="0"/>
        </w:rPr>
        <w:t>&lt;NumAm&gt;</w:t>
      </w:r>
      <w:r w:rsidRPr="00AA001F">
        <w:t>1534</w:t>
      </w:r>
      <w:r w:rsidRPr="00AA001F">
        <w:rPr>
          <w:rStyle w:val="HideTWBExt"/>
          <w:b w:val="0"/>
        </w:rPr>
        <w:t>&lt;/NumAm&gt;</w:t>
      </w:r>
    </w:p>
    <w:p w14:paraId="2AC969D8" w14:textId="77777777" w:rsidR="004109CF" w:rsidRPr="00AA001F" w:rsidRDefault="004109CF" w:rsidP="004109CF">
      <w:pPr>
        <w:pStyle w:val="NormalBold"/>
      </w:pPr>
      <w:r w:rsidRPr="00AA001F">
        <w:rPr>
          <w:rStyle w:val="HideTWBExt"/>
          <w:b w:val="0"/>
        </w:rPr>
        <w:t>&lt;RepeatBlock-By&gt;&lt;Members&gt;</w:t>
      </w:r>
      <w:r w:rsidRPr="00AA001F">
        <w:t>Charlie Weimers, Cristian Terheş, Rob Rooken</w:t>
      </w:r>
      <w:r w:rsidRPr="00AA001F">
        <w:rPr>
          <w:rStyle w:val="HideTWBExt"/>
          <w:b w:val="0"/>
        </w:rPr>
        <w:t>&lt;/Members&gt;</w:t>
      </w:r>
    </w:p>
    <w:p w14:paraId="0BEE59F1" w14:textId="77777777" w:rsidR="004109CF" w:rsidRPr="00AA001F" w:rsidRDefault="004109CF" w:rsidP="004109CF">
      <w:pPr>
        <w:pStyle w:val="NormalBold"/>
      </w:pPr>
      <w:r w:rsidRPr="00AA001F">
        <w:rPr>
          <w:rStyle w:val="HideTWBExt"/>
          <w:b w:val="0"/>
        </w:rPr>
        <w:t>&lt;/RepeatBlock-By&gt;</w:t>
      </w:r>
    </w:p>
    <w:p w14:paraId="51FD1731" w14:textId="77777777" w:rsidR="004109CF" w:rsidRPr="00AA001F" w:rsidRDefault="004109CF" w:rsidP="004109CF">
      <w:pPr>
        <w:pStyle w:val="NormalBold"/>
      </w:pPr>
      <w:r w:rsidRPr="00AA001F">
        <w:rPr>
          <w:rStyle w:val="HideTWBExt"/>
          <w:b w:val="0"/>
        </w:rPr>
        <w:t>&lt;DocAmend&gt;</w:t>
      </w:r>
      <w:r w:rsidRPr="00AA001F">
        <w:t>Proposition de règlement</w:t>
      </w:r>
      <w:r w:rsidRPr="00AA001F">
        <w:rPr>
          <w:rStyle w:val="HideTWBExt"/>
          <w:b w:val="0"/>
        </w:rPr>
        <w:t>&lt;/DocAmend&gt;</w:t>
      </w:r>
    </w:p>
    <w:p w14:paraId="756F85D2" w14:textId="77777777" w:rsidR="004109CF" w:rsidRPr="00AA001F" w:rsidRDefault="004109CF" w:rsidP="004109CF">
      <w:pPr>
        <w:pStyle w:val="NormalBold"/>
      </w:pPr>
      <w:r w:rsidRPr="00AA001F">
        <w:rPr>
          <w:rStyle w:val="HideTWBExt"/>
          <w:b w:val="0"/>
        </w:rPr>
        <w:t>&lt;Article&gt;</w:t>
      </w:r>
      <w:r w:rsidRPr="00AA001F">
        <w:t>Article 40 – paragraphe 2</w:t>
      </w:r>
      <w:r w:rsidRPr="00AA001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09CF" w:rsidRPr="00AA001F" w14:paraId="549369AA" w14:textId="77777777" w:rsidTr="00A27EDA">
        <w:trPr>
          <w:trHeight w:hRule="exact" w:val="240"/>
          <w:jc w:val="center"/>
        </w:trPr>
        <w:tc>
          <w:tcPr>
            <w:tcW w:w="9752" w:type="dxa"/>
            <w:gridSpan w:val="2"/>
          </w:tcPr>
          <w:p w14:paraId="526DAD05" w14:textId="77777777" w:rsidR="004109CF" w:rsidRPr="00AA001F" w:rsidRDefault="004109CF" w:rsidP="00A27EDA"/>
        </w:tc>
      </w:tr>
      <w:tr w:rsidR="004109CF" w:rsidRPr="00AA001F" w14:paraId="0354208E" w14:textId="77777777" w:rsidTr="00A27EDA">
        <w:trPr>
          <w:trHeight w:val="240"/>
          <w:jc w:val="center"/>
        </w:trPr>
        <w:tc>
          <w:tcPr>
            <w:tcW w:w="4876" w:type="dxa"/>
          </w:tcPr>
          <w:p w14:paraId="36497839" w14:textId="77777777" w:rsidR="004109CF" w:rsidRPr="00AA001F" w:rsidRDefault="004109CF" w:rsidP="00A27EDA">
            <w:pPr>
              <w:pStyle w:val="AmColumnHeading"/>
            </w:pPr>
            <w:r w:rsidRPr="00AA001F">
              <w:t>Texte proposé par la Commission</w:t>
            </w:r>
          </w:p>
        </w:tc>
        <w:tc>
          <w:tcPr>
            <w:tcW w:w="4876" w:type="dxa"/>
          </w:tcPr>
          <w:p w14:paraId="3B95F7E7" w14:textId="77777777" w:rsidR="004109CF" w:rsidRPr="00AA001F" w:rsidRDefault="004109CF" w:rsidP="00A27EDA">
            <w:pPr>
              <w:pStyle w:val="AmColumnHeading"/>
            </w:pPr>
            <w:r w:rsidRPr="00AA001F">
              <w:t>Amendement</w:t>
            </w:r>
          </w:p>
        </w:tc>
      </w:tr>
      <w:tr w:rsidR="004109CF" w:rsidRPr="00AA001F" w14:paraId="7AEFBF1E" w14:textId="77777777" w:rsidTr="00A27EDA">
        <w:trPr>
          <w:jc w:val="center"/>
        </w:trPr>
        <w:tc>
          <w:tcPr>
            <w:tcW w:w="4876" w:type="dxa"/>
          </w:tcPr>
          <w:p w14:paraId="4D718D93" w14:textId="77777777" w:rsidR="004109CF" w:rsidRPr="00AA001F" w:rsidRDefault="004109CF" w:rsidP="00A27EDA">
            <w:pPr>
              <w:pStyle w:val="Normal6a"/>
            </w:pPr>
            <w:r w:rsidRPr="00AA001F">
              <w:t>2.</w:t>
            </w:r>
            <w:r w:rsidRPr="00AA001F">
              <w:tab/>
              <w:t xml:space="preserve">Le centre </w:t>
            </w:r>
            <w:r w:rsidRPr="00AA001F">
              <w:rPr>
                <w:b/>
                <w:i/>
              </w:rPr>
              <w:t>de l’UE</w:t>
            </w:r>
            <w:r w:rsidRPr="00AA001F">
              <w:t xml:space="preserve"> contribue à la réalisation de l’objectif du présent règlement en soutenant et en facilitant la mise en œuvre de ses dispositions portant sur la détection, le signalement, le retrait et le blocage de matériel relatif à des abus sexuels sur enfants en ligne, ainsi que le fait de rendre ce matériel inaccessible; en outre, il recueille et partage des informations et une expertise, et facilite la coopération entre les parties publiques et privées concernées, en ce qui concerne la prévention des abus sexuels sur enfants, en particulier en ligne, et la lutte contre ceux-ci.</w:t>
            </w:r>
          </w:p>
        </w:tc>
        <w:tc>
          <w:tcPr>
            <w:tcW w:w="4876" w:type="dxa"/>
          </w:tcPr>
          <w:p w14:paraId="18511DC5" w14:textId="77777777" w:rsidR="004109CF" w:rsidRPr="00AA001F" w:rsidRDefault="004109CF" w:rsidP="00A27EDA">
            <w:pPr>
              <w:pStyle w:val="Normal6a"/>
            </w:pPr>
            <w:r w:rsidRPr="00AA001F">
              <w:t>2.</w:t>
            </w:r>
            <w:r w:rsidRPr="00AA001F">
              <w:tab/>
              <w:t xml:space="preserve">Le centre </w:t>
            </w:r>
            <w:r w:rsidRPr="00AA001F">
              <w:rPr>
                <w:b/>
                <w:i/>
              </w:rPr>
              <w:t>commun</w:t>
            </w:r>
            <w:r w:rsidRPr="00AA001F">
              <w:t xml:space="preserve"> contribue à la réalisation de l’objectif du présent règlement en soutenant et en facilitant la mise en œuvre de ses dispositions portant sur la détection, le signalement, le retrait et le blocage de matériel relatif à des abus sexuels sur enfants en ligne, ainsi que le fait de rendre ce matériel inaccessible; en outre, il recueille et partage des informations et une expertise, et facilite la coopération entre les parties publiques et privées concernées, en ce qui concerne la prévention des abus sexuels sur enfants, en particulier en ligne, et la lutte contre ceux-ci.</w:t>
            </w:r>
          </w:p>
        </w:tc>
      </w:tr>
    </w:tbl>
    <w:p w14:paraId="5A83D6B6" w14:textId="77777777" w:rsidR="004109CF" w:rsidRPr="00AA001F" w:rsidRDefault="004109CF" w:rsidP="004109CF">
      <w:pPr>
        <w:pStyle w:val="AmOrLang"/>
      </w:pPr>
      <w:r w:rsidRPr="00AA001F">
        <w:t xml:space="preserve">Or. </w:t>
      </w:r>
      <w:r w:rsidRPr="00AA001F">
        <w:rPr>
          <w:rStyle w:val="HideTWBExt"/>
        </w:rPr>
        <w:t>&lt;Original&gt;</w:t>
      </w:r>
      <w:r w:rsidRPr="00AA001F">
        <w:rPr>
          <w:rStyle w:val="HideTWBInt"/>
        </w:rPr>
        <w:t>{EN}</w:t>
      </w:r>
      <w:r w:rsidRPr="00AA001F">
        <w:t>en</w:t>
      </w:r>
      <w:r w:rsidRPr="00AA001F">
        <w:rPr>
          <w:rStyle w:val="HideTWBExt"/>
        </w:rPr>
        <w:t>&lt;/Original&gt;</w:t>
      </w:r>
    </w:p>
    <w:p w14:paraId="0ED0E4DA" w14:textId="77777777" w:rsidR="004109CF" w:rsidRPr="00AA001F" w:rsidRDefault="004109CF" w:rsidP="004109CF">
      <w:r w:rsidRPr="00AA001F">
        <w:rPr>
          <w:rStyle w:val="HideTWBExt"/>
        </w:rPr>
        <w:t>&lt;/Amend&gt;</w:t>
      </w:r>
    </w:p>
    <w:p w14:paraId="697081F6" w14:textId="77777777" w:rsidR="004109CF" w:rsidRPr="00AA001F" w:rsidRDefault="004109CF" w:rsidP="004109CF">
      <w:pPr>
        <w:pStyle w:val="AmNumberTabs"/>
      </w:pPr>
      <w:r w:rsidRPr="00AA001F">
        <w:rPr>
          <w:rStyle w:val="HideTWBExt"/>
          <w:b w:val="0"/>
        </w:rPr>
        <w:t>&lt;Amend&gt;</w:t>
      </w:r>
      <w:r w:rsidRPr="00AA001F">
        <w:t>Amendement</w:t>
      </w:r>
      <w:r w:rsidRPr="00AA001F">
        <w:tab/>
      </w:r>
      <w:r w:rsidRPr="00AA001F">
        <w:tab/>
      </w:r>
      <w:r w:rsidRPr="00AA001F">
        <w:rPr>
          <w:rStyle w:val="HideTWBExt"/>
          <w:b w:val="0"/>
        </w:rPr>
        <w:t>&lt;NumAm&gt;</w:t>
      </w:r>
      <w:r w:rsidRPr="00AA001F">
        <w:t>1535</w:t>
      </w:r>
      <w:r w:rsidRPr="00AA001F">
        <w:rPr>
          <w:rStyle w:val="HideTWBExt"/>
          <w:b w:val="0"/>
        </w:rPr>
        <w:t>&lt;/NumAm&gt;</w:t>
      </w:r>
    </w:p>
    <w:p w14:paraId="1C369B41" w14:textId="77777777" w:rsidR="004109CF" w:rsidRPr="00AA001F" w:rsidRDefault="004109CF" w:rsidP="004109CF">
      <w:pPr>
        <w:pStyle w:val="NormalBold"/>
      </w:pPr>
      <w:r w:rsidRPr="00AA001F">
        <w:rPr>
          <w:rStyle w:val="HideTWBExt"/>
          <w:b w:val="0"/>
        </w:rPr>
        <w:t>&lt;RepeatBlock-By&gt;&lt;Members&gt;</w:t>
      </w:r>
      <w:r w:rsidRPr="00AA001F">
        <w:t>René Repasi, Tiemo Wölken</w:t>
      </w:r>
      <w:r w:rsidRPr="00AA001F">
        <w:rPr>
          <w:rStyle w:val="HideTWBExt"/>
          <w:b w:val="0"/>
        </w:rPr>
        <w:t>&lt;/Members&gt;</w:t>
      </w:r>
    </w:p>
    <w:p w14:paraId="75EEBAC4" w14:textId="77777777" w:rsidR="004109CF" w:rsidRPr="00AA001F" w:rsidRDefault="004109CF" w:rsidP="004109CF">
      <w:r w:rsidRPr="00AA001F">
        <w:rPr>
          <w:rStyle w:val="HideTWBExt"/>
        </w:rPr>
        <w:t>&lt;AuNomDe&gt;</w:t>
      </w:r>
      <w:r w:rsidRPr="00AA001F">
        <w:rPr>
          <w:rStyle w:val="HideTWBInt"/>
        </w:rPr>
        <w:t>{S&amp;D}</w:t>
      </w:r>
      <w:r w:rsidRPr="00AA001F">
        <w:t>au nom du groupe S&amp;D</w:t>
      </w:r>
      <w:r w:rsidRPr="00AA001F">
        <w:rPr>
          <w:rStyle w:val="HideTWBExt"/>
        </w:rPr>
        <w:t>&lt;/AuNomDe&gt;</w:t>
      </w:r>
    </w:p>
    <w:p w14:paraId="627FED35" w14:textId="77777777" w:rsidR="004109CF" w:rsidRPr="00AA001F" w:rsidRDefault="004109CF" w:rsidP="004109CF">
      <w:pPr>
        <w:pStyle w:val="NormalBold"/>
      </w:pPr>
      <w:r w:rsidRPr="00AA001F">
        <w:rPr>
          <w:rStyle w:val="HideTWBExt"/>
          <w:b w:val="0"/>
        </w:rPr>
        <w:lastRenderedPageBreak/>
        <w:t>&lt;Members&gt;</w:t>
      </w:r>
      <w:r w:rsidRPr="00AA001F">
        <w:t>Petar Vitanov</w:t>
      </w:r>
      <w:r w:rsidRPr="00AA001F">
        <w:rPr>
          <w:rStyle w:val="HideTWBExt"/>
          <w:b w:val="0"/>
        </w:rPr>
        <w:t>&lt;/Members&gt;</w:t>
      </w:r>
    </w:p>
    <w:p w14:paraId="60BBFBC5" w14:textId="77777777" w:rsidR="004109CF" w:rsidRPr="00AA001F" w:rsidRDefault="004109CF" w:rsidP="004109CF">
      <w:r w:rsidRPr="00AA001F">
        <w:rPr>
          <w:rStyle w:val="HideTWBExt"/>
        </w:rPr>
        <w:t>&lt;AuNomDe&gt;</w:t>
      </w:r>
      <w:r w:rsidRPr="00AA001F">
        <w:rPr>
          <w:rStyle w:val="HideTWBInt"/>
        </w:rPr>
        <w:t>{LIBE}</w:t>
      </w:r>
      <w:r w:rsidRPr="00AA001F">
        <w:t>au nom de la commission des libertés civiles, de la justice et des affaires intérieures</w:t>
      </w:r>
      <w:r w:rsidRPr="00AA001F">
        <w:rPr>
          <w:rStyle w:val="HideTWBExt"/>
        </w:rPr>
        <w:t>&lt;/AuNomDe&gt;</w:t>
      </w:r>
    </w:p>
    <w:p w14:paraId="26B69587" w14:textId="77777777" w:rsidR="004109CF" w:rsidRPr="00AA001F" w:rsidRDefault="004109CF" w:rsidP="004109CF">
      <w:pPr>
        <w:pStyle w:val="NormalBold"/>
      </w:pPr>
      <w:r w:rsidRPr="00AA001F">
        <w:rPr>
          <w:rStyle w:val="HideTWBExt"/>
          <w:b w:val="0"/>
        </w:rPr>
        <w:t>&lt;Members&gt;</w:t>
      </w:r>
      <w:r w:rsidRPr="00AA001F">
        <w:t>Birgit Sippel</w:t>
      </w:r>
      <w:r w:rsidRPr="00AA001F">
        <w:rPr>
          <w:rStyle w:val="HideTWBExt"/>
          <w:b w:val="0"/>
        </w:rPr>
        <w:t>&lt;/Members&gt;</w:t>
      </w:r>
    </w:p>
    <w:p w14:paraId="4593112B" w14:textId="77777777" w:rsidR="004109CF" w:rsidRPr="00AA001F" w:rsidRDefault="004109CF" w:rsidP="004109CF">
      <w:pPr>
        <w:pStyle w:val="NormalBold"/>
      </w:pPr>
      <w:r w:rsidRPr="00AA001F">
        <w:rPr>
          <w:rStyle w:val="HideTWBExt"/>
          <w:b w:val="0"/>
        </w:rPr>
        <w:t>&lt;/RepeatBlock-By&gt;</w:t>
      </w:r>
    </w:p>
    <w:p w14:paraId="36067025" w14:textId="77777777" w:rsidR="004109CF" w:rsidRPr="00AA001F" w:rsidRDefault="004109CF" w:rsidP="004109CF">
      <w:pPr>
        <w:pStyle w:val="NormalBold"/>
      </w:pPr>
      <w:r w:rsidRPr="00AA001F">
        <w:rPr>
          <w:rStyle w:val="HideTWBExt"/>
          <w:b w:val="0"/>
        </w:rPr>
        <w:t>&lt;DocAmend&gt;</w:t>
      </w:r>
      <w:r w:rsidRPr="00AA001F">
        <w:t>Proposition de règlement</w:t>
      </w:r>
      <w:r w:rsidRPr="00AA001F">
        <w:rPr>
          <w:rStyle w:val="HideTWBExt"/>
          <w:b w:val="0"/>
        </w:rPr>
        <w:t>&lt;/DocAmend&gt;</w:t>
      </w:r>
    </w:p>
    <w:p w14:paraId="300906E5" w14:textId="77777777" w:rsidR="004109CF" w:rsidRPr="00AA001F" w:rsidRDefault="004109CF" w:rsidP="004109CF">
      <w:pPr>
        <w:pStyle w:val="NormalBold"/>
      </w:pPr>
      <w:r w:rsidRPr="00AA001F">
        <w:rPr>
          <w:rStyle w:val="HideTWBExt"/>
          <w:b w:val="0"/>
        </w:rPr>
        <w:t>&lt;Article&gt;</w:t>
      </w:r>
      <w:r w:rsidRPr="00AA001F">
        <w:t>Article 40 – paragraphe 2</w:t>
      </w:r>
      <w:r w:rsidRPr="00AA001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09CF" w:rsidRPr="00AA001F" w14:paraId="5594FF66" w14:textId="77777777" w:rsidTr="00A27EDA">
        <w:trPr>
          <w:trHeight w:hRule="exact" w:val="240"/>
          <w:jc w:val="center"/>
        </w:trPr>
        <w:tc>
          <w:tcPr>
            <w:tcW w:w="9752" w:type="dxa"/>
            <w:gridSpan w:val="2"/>
          </w:tcPr>
          <w:p w14:paraId="655A55A8" w14:textId="77777777" w:rsidR="004109CF" w:rsidRPr="00AA001F" w:rsidRDefault="004109CF" w:rsidP="00A27EDA"/>
        </w:tc>
      </w:tr>
      <w:tr w:rsidR="004109CF" w:rsidRPr="00AA001F" w14:paraId="73A35A9F" w14:textId="77777777" w:rsidTr="00A27EDA">
        <w:trPr>
          <w:trHeight w:val="240"/>
          <w:jc w:val="center"/>
        </w:trPr>
        <w:tc>
          <w:tcPr>
            <w:tcW w:w="4876" w:type="dxa"/>
          </w:tcPr>
          <w:p w14:paraId="5016BF13" w14:textId="77777777" w:rsidR="004109CF" w:rsidRPr="00AA001F" w:rsidRDefault="004109CF" w:rsidP="00A27EDA">
            <w:pPr>
              <w:pStyle w:val="AmColumnHeading"/>
            </w:pPr>
            <w:r w:rsidRPr="00AA001F">
              <w:t>Texte proposé par la Commission</w:t>
            </w:r>
          </w:p>
        </w:tc>
        <w:tc>
          <w:tcPr>
            <w:tcW w:w="4876" w:type="dxa"/>
          </w:tcPr>
          <w:p w14:paraId="13AD1FA3" w14:textId="77777777" w:rsidR="004109CF" w:rsidRPr="00AA001F" w:rsidRDefault="004109CF" w:rsidP="00A27EDA">
            <w:pPr>
              <w:pStyle w:val="AmColumnHeading"/>
            </w:pPr>
            <w:r w:rsidRPr="00AA001F">
              <w:t>Amendement</w:t>
            </w:r>
          </w:p>
        </w:tc>
      </w:tr>
      <w:tr w:rsidR="004109CF" w:rsidRPr="00AA001F" w14:paraId="26146D65" w14:textId="77777777" w:rsidTr="00A27EDA">
        <w:trPr>
          <w:jc w:val="center"/>
        </w:trPr>
        <w:tc>
          <w:tcPr>
            <w:tcW w:w="4876" w:type="dxa"/>
          </w:tcPr>
          <w:p w14:paraId="5CD87E9F" w14:textId="77777777" w:rsidR="004109CF" w:rsidRPr="00AA001F" w:rsidRDefault="004109CF" w:rsidP="00A27EDA">
            <w:pPr>
              <w:pStyle w:val="Normal6a"/>
            </w:pPr>
            <w:r w:rsidRPr="00AA001F">
              <w:t>2.</w:t>
            </w:r>
            <w:r w:rsidRPr="00AA001F">
              <w:tab/>
              <w:t>Le centre de l’UE contribue à la réalisation de l’objectif du présent règlement en soutenant et en facilitant la mise en œuvre de ses dispositions portant sur la détection, le signalement</w:t>
            </w:r>
            <w:r w:rsidRPr="00AA001F">
              <w:rPr>
                <w:b/>
                <w:i/>
              </w:rPr>
              <w:t>,</w:t>
            </w:r>
            <w:r w:rsidRPr="00AA001F">
              <w:t xml:space="preserve"> le retrait </w:t>
            </w:r>
            <w:r w:rsidRPr="00AA001F">
              <w:rPr>
                <w:b/>
                <w:i/>
              </w:rPr>
              <w:t>et le blocage</w:t>
            </w:r>
            <w:r w:rsidRPr="00AA001F">
              <w:t xml:space="preserve"> de matériel relatif à des abus sexuels sur enfants</w:t>
            </w:r>
            <w:r w:rsidRPr="00AA001F">
              <w:rPr>
                <w:b/>
                <w:i/>
              </w:rPr>
              <w:t xml:space="preserve"> en ligne, ainsi que le fait de rendre ce matériel inaccessible</w:t>
            </w:r>
            <w:r w:rsidRPr="00AA001F">
              <w:t>; en outre, il recueille et partage des informations et une expertise, et facilite la coopération entre les parties publiques et privées concernées, en ce qui concerne la prévention des abus sexuels sur enfants, en particulier en ligne, et la lutte contre ceux-ci.</w:t>
            </w:r>
          </w:p>
        </w:tc>
        <w:tc>
          <w:tcPr>
            <w:tcW w:w="4876" w:type="dxa"/>
          </w:tcPr>
          <w:p w14:paraId="787E7326" w14:textId="77777777" w:rsidR="004109CF" w:rsidRPr="00AA001F" w:rsidRDefault="004109CF" w:rsidP="00A27EDA">
            <w:pPr>
              <w:pStyle w:val="Normal6a"/>
            </w:pPr>
            <w:r w:rsidRPr="00AA001F">
              <w:t>2.</w:t>
            </w:r>
            <w:r w:rsidRPr="00AA001F">
              <w:tab/>
              <w:t xml:space="preserve">Le centre de l’UE contribue à la réalisation de l’objectif du présent règlement en soutenant et en facilitant la mise en œuvre de ses dispositions portant sur la détection, le signalement </w:t>
            </w:r>
            <w:r w:rsidRPr="00AA001F">
              <w:rPr>
                <w:b/>
                <w:i/>
              </w:rPr>
              <w:t xml:space="preserve">et </w:t>
            </w:r>
            <w:r w:rsidRPr="00AA001F">
              <w:t>le retrait de matériel relatif à des abus sexuels sur enfants; en outre, il recueille et partage des informations et une expertise, et facilite la coopération entre les parties publiques et privées concernées, en ce qui concerne la prévention des abus sexuels sur enfants, en particulier en ligne, et la lutte contre ceux-ci.</w:t>
            </w:r>
          </w:p>
        </w:tc>
      </w:tr>
    </w:tbl>
    <w:p w14:paraId="78B58771" w14:textId="77777777" w:rsidR="004109CF" w:rsidRPr="00AA001F" w:rsidRDefault="004109CF" w:rsidP="004109CF">
      <w:pPr>
        <w:pStyle w:val="AmOrLang"/>
      </w:pPr>
      <w:r w:rsidRPr="00AA001F">
        <w:t xml:space="preserve">Or. </w:t>
      </w:r>
      <w:r w:rsidRPr="00AA001F">
        <w:rPr>
          <w:rStyle w:val="HideTWBExt"/>
        </w:rPr>
        <w:t>&lt;Original&gt;</w:t>
      </w:r>
      <w:r w:rsidRPr="00AA001F">
        <w:rPr>
          <w:rStyle w:val="HideTWBInt"/>
        </w:rPr>
        <w:t>{EN}</w:t>
      </w:r>
      <w:r w:rsidRPr="00AA001F">
        <w:t>en</w:t>
      </w:r>
      <w:r w:rsidRPr="00AA001F">
        <w:rPr>
          <w:rStyle w:val="HideTWBExt"/>
        </w:rPr>
        <w:t>&lt;/Original&gt;</w:t>
      </w:r>
    </w:p>
    <w:p w14:paraId="6719EC64" w14:textId="77777777" w:rsidR="004109CF" w:rsidRPr="00AA001F" w:rsidRDefault="004109CF" w:rsidP="004109CF">
      <w:r w:rsidRPr="00AA001F">
        <w:rPr>
          <w:rStyle w:val="HideTWBExt"/>
        </w:rPr>
        <w:t>&lt;/Amend&gt;</w:t>
      </w:r>
    </w:p>
    <w:p w14:paraId="08A2BF67" w14:textId="77777777" w:rsidR="004109CF" w:rsidRPr="00AA001F" w:rsidRDefault="004109CF" w:rsidP="004109CF">
      <w:pPr>
        <w:pStyle w:val="AmNumberTabs"/>
      </w:pPr>
      <w:r w:rsidRPr="00AA001F">
        <w:rPr>
          <w:rStyle w:val="HideTWBExt"/>
          <w:b w:val="0"/>
        </w:rPr>
        <w:t>&lt;Amend&gt;</w:t>
      </w:r>
      <w:r w:rsidRPr="00AA001F">
        <w:t>Amendement</w:t>
      </w:r>
      <w:r w:rsidRPr="00AA001F">
        <w:tab/>
      </w:r>
      <w:r w:rsidRPr="00AA001F">
        <w:tab/>
      </w:r>
      <w:r w:rsidRPr="00AA001F">
        <w:rPr>
          <w:rStyle w:val="HideTWBExt"/>
          <w:b w:val="0"/>
        </w:rPr>
        <w:t>&lt;NumAm&gt;</w:t>
      </w:r>
      <w:r w:rsidRPr="00AA001F">
        <w:t>1536</w:t>
      </w:r>
      <w:r w:rsidRPr="00AA001F">
        <w:rPr>
          <w:rStyle w:val="HideTWBExt"/>
          <w:b w:val="0"/>
        </w:rPr>
        <w:t>&lt;/NumAm&gt;</w:t>
      </w:r>
    </w:p>
    <w:p w14:paraId="66957BA0" w14:textId="77777777" w:rsidR="004109CF" w:rsidRPr="00AA001F" w:rsidRDefault="004109CF" w:rsidP="004109CF">
      <w:pPr>
        <w:pStyle w:val="NormalBold"/>
      </w:pPr>
      <w:r w:rsidRPr="00AA001F">
        <w:rPr>
          <w:rStyle w:val="HideTWBExt"/>
          <w:b w:val="0"/>
        </w:rPr>
        <w:t>&lt;RepeatBlock-By&gt;&lt;Members&gt;</w:t>
      </w:r>
      <w:r w:rsidRPr="00AA001F">
        <w:t>Cornelia Ernst, Clare Daly</w:t>
      </w:r>
      <w:r w:rsidRPr="00AA001F">
        <w:rPr>
          <w:rStyle w:val="HideTWBExt"/>
          <w:b w:val="0"/>
        </w:rPr>
        <w:t>&lt;/Members&gt;</w:t>
      </w:r>
    </w:p>
    <w:p w14:paraId="0FB4A596" w14:textId="77777777" w:rsidR="004109CF" w:rsidRPr="00AA001F" w:rsidRDefault="004109CF" w:rsidP="004109CF">
      <w:pPr>
        <w:pStyle w:val="NormalBold"/>
      </w:pPr>
      <w:r w:rsidRPr="00AA001F">
        <w:rPr>
          <w:rStyle w:val="HideTWBExt"/>
          <w:b w:val="0"/>
        </w:rPr>
        <w:t>&lt;/RepeatBlock-By&gt;</w:t>
      </w:r>
    </w:p>
    <w:p w14:paraId="204113A8" w14:textId="77777777" w:rsidR="004109CF" w:rsidRPr="00AA001F" w:rsidRDefault="004109CF" w:rsidP="004109CF">
      <w:pPr>
        <w:pStyle w:val="NormalBold"/>
      </w:pPr>
      <w:r w:rsidRPr="00AA001F">
        <w:rPr>
          <w:rStyle w:val="HideTWBExt"/>
          <w:b w:val="0"/>
        </w:rPr>
        <w:t>&lt;DocAmend&gt;</w:t>
      </w:r>
      <w:r w:rsidRPr="00AA001F">
        <w:t>Proposition de règlement</w:t>
      </w:r>
      <w:r w:rsidRPr="00AA001F">
        <w:rPr>
          <w:rStyle w:val="HideTWBExt"/>
          <w:b w:val="0"/>
        </w:rPr>
        <w:t>&lt;/DocAmend&gt;</w:t>
      </w:r>
    </w:p>
    <w:p w14:paraId="7B9BD54A" w14:textId="77777777" w:rsidR="004109CF" w:rsidRPr="00AA001F" w:rsidRDefault="004109CF" w:rsidP="004109CF">
      <w:pPr>
        <w:pStyle w:val="NormalBold"/>
      </w:pPr>
      <w:r w:rsidRPr="00AA001F">
        <w:rPr>
          <w:rStyle w:val="HideTWBExt"/>
          <w:b w:val="0"/>
        </w:rPr>
        <w:t>&lt;Article&gt;</w:t>
      </w:r>
      <w:r w:rsidRPr="00AA001F">
        <w:t>Article 40 – paragraphe 2</w:t>
      </w:r>
      <w:r w:rsidRPr="00AA001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09CF" w:rsidRPr="00AA001F" w14:paraId="0C0947FB" w14:textId="77777777" w:rsidTr="00A27EDA">
        <w:trPr>
          <w:trHeight w:hRule="exact" w:val="240"/>
          <w:jc w:val="center"/>
        </w:trPr>
        <w:tc>
          <w:tcPr>
            <w:tcW w:w="9752" w:type="dxa"/>
            <w:gridSpan w:val="2"/>
          </w:tcPr>
          <w:p w14:paraId="2452801B" w14:textId="77777777" w:rsidR="004109CF" w:rsidRPr="00AA001F" w:rsidRDefault="004109CF" w:rsidP="00A27EDA"/>
        </w:tc>
      </w:tr>
      <w:tr w:rsidR="004109CF" w:rsidRPr="00AA001F" w14:paraId="5F8BD78C" w14:textId="77777777" w:rsidTr="00A27EDA">
        <w:trPr>
          <w:trHeight w:val="240"/>
          <w:jc w:val="center"/>
        </w:trPr>
        <w:tc>
          <w:tcPr>
            <w:tcW w:w="4876" w:type="dxa"/>
          </w:tcPr>
          <w:p w14:paraId="5B1B1630" w14:textId="77777777" w:rsidR="004109CF" w:rsidRPr="00AA001F" w:rsidRDefault="004109CF" w:rsidP="00A27EDA">
            <w:pPr>
              <w:pStyle w:val="AmColumnHeading"/>
            </w:pPr>
            <w:r w:rsidRPr="00AA001F">
              <w:t>Texte proposé par la Commission</w:t>
            </w:r>
          </w:p>
        </w:tc>
        <w:tc>
          <w:tcPr>
            <w:tcW w:w="4876" w:type="dxa"/>
          </w:tcPr>
          <w:p w14:paraId="392F1D82" w14:textId="77777777" w:rsidR="004109CF" w:rsidRPr="00AA001F" w:rsidRDefault="004109CF" w:rsidP="00A27EDA">
            <w:pPr>
              <w:pStyle w:val="AmColumnHeading"/>
            </w:pPr>
            <w:r w:rsidRPr="00AA001F">
              <w:t>Amendement</w:t>
            </w:r>
          </w:p>
        </w:tc>
      </w:tr>
      <w:tr w:rsidR="004109CF" w:rsidRPr="00AA001F" w14:paraId="2E79984B" w14:textId="77777777" w:rsidTr="00A27EDA">
        <w:trPr>
          <w:jc w:val="center"/>
        </w:trPr>
        <w:tc>
          <w:tcPr>
            <w:tcW w:w="4876" w:type="dxa"/>
          </w:tcPr>
          <w:p w14:paraId="12D8EF1A" w14:textId="77777777" w:rsidR="004109CF" w:rsidRPr="00AA001F" w:rsidRDefault="004109CF" w:rsidP="00A27EDA">
            <w:pPr>
              <w:pStyle w:val="Normal6a"/>
            </w:pPr>
            <w:r w:rsidRPr="00AA001F">
              <w:t>2.</w:t>
            </w:r>
            <w:r w:rsidRPr="00AA001F">
              <w:tab/>
              <w:t xml:space="preserve">Le centre de l’UE contribue à la réalisation </w:t>
            </w:r>
            <w:r w:rsidRPr="00AA001F">
              <w:rPr>
                <w:b/>
                <w:i/>
              </w:rPr>
              <w:t>de l’objectif</w:t>
            </w:r>
            <w:r w:rsidRPr="00AA001F">
              <w:t xml:space="preserve"> du présent règlement en soutenant et en facilitant la mise en œuvre de ses dispositions portant sur </w:t>
            </w:r>
            <w:r w:rsidRPr="00AA001F">
              <w:rPr>
                <w:b/>
                <w:i/>
              </w:rPr>
              <w:t>la détection,</w:t>
            </w:r>
            <w:r w:rsidRPr="00AA001F">
              <w:t xml:space="preserve"> le signalement</w:t>
            </w:r>
            <w:r w:rsidRPr="00AA001F">
              <w:rPr>
                <w:b/>
                <w:i/>
              </w:rPr>
              <w:t>,</w:t>
            </w:r>
            <w:r w:rsidRPr="00AA001F">
              <w:t xml:space="preserve"> le retrait </w:t>
            </w:r>
            <w:r w:rsidRPr="00AA001F">
              <w:rPr>
                <w:b/>
                <w:i/>
              </w:rPr>
              <w:t>et le blocage</w:t>
            </w:r>
            <w:r w:rsidRPr="00AA001F">
              <w:t xml:space="preserve"> de matériel relatif à des abus sexuels sur enfants en ligne</w:t>
            </w:r>
            <w:r w:rsidRPr="00AA001F">
              <w:rPr>
                <w:b/>
                <w:i/>
              </w:rPr>
              <w:t>, ainsi que le fait de rendre ce matériel inaccessible</w:t>
            </w:r>
            <w:r w:rsidRPr="00AA001F">
              <w:t xml:space="preserve">; en outre, il recueille et partage des informations et une expertise, et facilite la coopération entre les parties publiques et </w:t>
            </w:r>
            <w:r w:rsidRPr="00AA001F">
              <w:lastRenderedPageBreak/>
              <w:t>privées concernées, en ce qui concerne la prévention des abus sexuels sur enfants, en particulier en ligne, et la lutte contre ceux-ci.</w:t>
            </w:r>
          </w:p>
        </w:tc>
        <w:tc>
          <w:tcPr>
            <w:tcW w:w="4876" w:type="dxa"/>
          </w:tcPr>
          <w:p w14:paraId="275978BC" w14:textId="77777777" w:rsidR="004109CF" w:rsidRPr="00AA001F" w:rsidRDefault="004109CF" w:rsidP="00A27EDA">
            <w:pPr>
              <w:pStyle w:val="Normal6a"/>
            </w:pPr>
            <w:r w:rsidRPr="00AA001F">
              <w:lastRenderedPageBreak/>
              <w:t>2.</w:t>
            </w:r>
            <w:r w:rsidRPr="00AA001F">
              <w:tab/>
              <w:t xml:space="preserve">Le centre de l’UE contribue à la réalisation </w:t>
            </w:r>
            <w:r w:rsidRPr="00AA001F">
              <w:rPr>
                <w:b/>
                <w:i/>
              </w:rPr>
              <w:t>des objectifs</w:t>
            </w:r>
            <w:r w:rsidRPr="00AA001F">
              <w:t xml:space="preserve"> du présent règlement en soutenant et en facilitant la mise en œuvre de ses dispositions portant sur le signalement </w:t>
            </w:r>
            <w:r w:rsidRPr="00AA001F">
              <w:rPr>
                <w:b/>
                <w:i/>
              </w:rPr>
              <w:t>et</w:t>
            </w:r>
            <w:r w:rsidRPr="00AA001F">
              <w:t xml:space="preserve"> le retrait de matériel relatif à des abus sexuels sur enfants en ligne; en outre, il recueille et partage des informations</w:t>
            </w:r>
            <w:r w:rsidRPr="00AA001F">
              <w:rPr>
                <w:b/>
                <w:i/>
              </w:rPr>
              <w:t xml:space="preserve">, du matériel éducatif, de bonnes pratiques </w:t>
            </w:r>
            <w:r w:rsidRPr="00AA001F">
              <w:t xml:space="preserve">et une expertise, et facilite la coopération entre les parties publiques et privées concernées, en ce qui </w:t>
            </w:r>
            <w:r w:rsidRPr="00AA001F">
              <w:lastRenderedPageBreak/>
              <w:t>concerne la prévention des abus sexuels sur enfants, en particulier en ligne, et la lutte contre ceux-ci.</w:t>
            </w:r>
          </w:p>
        </w:tc>
      </w:tr>
    </w:tbl>
    <w:p w14:paraId="09D4407A" w14:textId="77777777" w:rsidR="004109CF" w:rsidRPr="00AA001F" w:rsidRDefault="004109CF" w:rsidP="004109CF">
      <w:pPr>
        <w:pStyle w:val="AmOrLang"/>
      </w:pPr>
      <w:r w:rsidRPr="00AA001F">
        <w:lastRenderedPageBreak/>
        <w:t xml:space="preserve">Or. </w:t>
      </w:r>
      <w:r w:rsidRPr="00AA001F">
        <w:rPr>
          <w:rStyle w:val="HideTWBExt"/>
        </w:rPr>
        <w:t>&lt;Original&gt;</w:t>
      </w:r>
      <w:r w:rsidRPr="00AA001F">
        <w:rPr>
          <w:rStyle w:val="HideTWBInt"/>
        </w:rPr>
        <w:t>{EN}</w:t>
      </w:r>
      <w:r w:rsidRPr="00AA001F">
        <w:t>en</w:t>
      </w:r>
      <w:r w:rsidRPr="00AA001F">
        <w:rPr>
          <w:rStyle w:val="HideTWBExt"/>
        </w:rPr>
        <w:t>&lt;/Original&gt;</w:t>
      </w:r>
    </w:p>
    <w:p w14:paraId="2EBA49E2" w14:textId="77777777" w:rsidR="004109CF" w:rsidRPr="00AA001F" w:rsidRDefault="004109CF" w:rsidP="004109CF">
      <w:r w:rsidRPr="00AA001F">
        <w:rPr>
          <w:rStyle w:val="HideTWBExt"/>
        </w:rPr>
        <w:t>&lt;/Amend&gt;</w:t>
      </w:r>
    </w:p>
    <w:p w14:paraId="728072CE" w14:textId="77777777" w:rsidR="004109CF" w:rsidRPr="00AA001F" w:rsidRDefault="004109CF" w:rsidP="004109CF">
      <w:pPr>
        <w:pStyle w:val="AmNumberTabs"/>
      </w:pPr>
      <w:r w:rsidRPr="00AA001F">
        <w:rPr>
          <w:rStyle w:val="HideTWBExt"/>
          <w:b w:val="0"/>
        </w:rPr>
        <w:t>&lt;Amend&gt;</w:t>
      </w:r>
      <w:r w:rsidRPr="00AA001F">
        <w:t>Amendement</w:t>
      </w:r>
      <w:r w:rsidRPr="00AA001F">
        <w:tab/>
      </w:r>
      <w:r w:rsidRPr="00AA001F">
        <w:tab/>
      </w:r>
      <w:r w:rsidRPr="00AA001F">
        <w:rPr>
          <w:rStyle w:val="HideTWBExt"/>
          <w:b w:val="0"/>
        </w:rPr>
        <w:t>&lt;NumAm&gt;</w:t>
      </w:r>
      <w:r w:rsidRPr="00AA001F">
        <w:t>1537</w:t>
      </w:r>
      <w:r w:rsidRPr="00AA001F">
        <w:rPr>
          <w:rStyle w:val="HideTWBExt"/>
          <w:b w:val="0"/>
        </w:rPr>
        <w:t>&lt;/NumAm&gt;</w:t>
      </w:r>
    </w:p>
    <w:p w14:paraId="44C150D5" w14:textId="77777777" w:rsidR="004109CF" w:rsidRPr="00AA001F" w:rsidRDefault="004109CF" w:rsidP="004109CF">
      <w:pPr>
        <w:pStyle w:val="NormalBold"/>
      </w:pPr>
      <w:r w:rsidRPr="00AA001F">
        <w:rPr>
          <w:rStyle w:val="HideTWBExt"/>
          <w:b w:val="0"/>
        </w:rPr>
        <w:t>&lt;RepeatBlock-By&gt;&lt;Members&gt;</w:t>
      </w:r>
      <w:r w:rsidRPr="00AA001F">
        <w:t>Charlie Weimers, Cristian Terheş, Rob Rooken</w:t>
      </w:r>
      <w:r w:rsidRPr="00AA001F">
        <w:rPr>
          <w:rStyle w:val="HideTWBExt"/>
          <w:b w:val="0"/>
        </w:rPr>
        <w:t>&lt;/Members&gt;</w:t>
      </w:r>
    </w:p>
    <w:p w14:paraId="4746C8EE" w14:textId="77777777" w:rsidR="004109CF" w:rsidRPr="00AA001F" w:rsidRDefault="004109CF" w:rsidP="004109CF">
      <w:pPr>
        <w:pStyle w:val="NormalBold"/>
      </w:pPr>
      <w:r w:rsidRPr="00AA001F">
        <w:rPr>
          <w:rStyle w:val="HideTWBExt"/>
          <w:b w:val="0"/>
        </w:rPr>
        <w:t>&lt;/RepeatBlock-By&gt;</w:t>
      </w:r>
    </w:p>
    <w:p w14:paraId="01972C3B" w14:textId="77777777" w:rsidR="004109CF" w:rsidRPr="00AA001F" w:rsidRDefault="004109CF" w:rsidP="004109CF">
      <w:pPr>
        <w:pStyle w:val="NormalBold"/>
      </w:pPr>
      <w:r w:rsidRPr="00AA001F">
        <w:rPr>
          <w:rStyle w:val="HideTWBExt"/>
          <w:b w:val="0"/>
        </w:rPr>
        <w:t>&lt;DocAmend&gt;</w:t>
      </w:r>
      <w:r w:rsidRPr="00AA001F">
        <w:t>Proposition de règlement</w:t>
      </w:r>
      <w:r w:rsidRPr="00AA001F">
        <w:rPr>
          <w:rStyle w:val="HideTWBExt"/>
          <w:b w:val="0"/>
        </w:rPr>
        <w:t>&lt;/DocAmend&gt;</w:t>
      </w:r>
    </w:p>
    <w:p w14:paraId="1F8877C7" w14:textId="77777777" w:rsidR="004109CF" w:rsidRPr="00AA001F" w:rsidRDefault="004109CF" w:rsidP="004109CF">
      <w:pPr>
        <w:pStyle w:val="NormalBold"/>
      </w:pPr>
      <w:r w:rsidRPr="00AA001F">
        <w:rPr>
          <w:rStyle w:val="HideTWBExt"/>
          <w:b w:val="0"/>
        </w:rPr>
        <w:t>&lt;Article&gt;</w:t>
      </w:r>
      <w:r w:rsidRPr="00AA001F">
        <w:t>Article 41 – paragraphe 1</w:t>
      </w:r>
      <w:r w:rsidRPr="00AA001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09CF" w:rsidRPr="00AA001F" w14:paraId="14E7FC68" w14:textId="77777777" w:rsidTr="00A27EDA">
        <w:trPr>
          <w:trHeight w:hRule="exact" w:val="240"/>
          <w:jc w:val="center"/>
        </w:trPr>
        <w:tc>
          <w:tcPr>
            <w:tcW w:w="9752" w:type="dxa"/>
            <w:gridSpan w:val="2"/>
          </w:tcPr>
          <w:p w14:paraId="5167C471" w14:textId="77777777" w:rsidR="004109CF" w:rsidRPr="00AA001F" w:rsidRDefault="004109CF" w:rsidP="00A27EDA"/>
        </w:tc>
      </w:tr>
      <w:tr w:rsidR="004109CF" w:rsidRPr="00AA001F" w14:paraId="7DE677AD" w14:textId="77777777" w:rsidTr="00A27EDA">
        <w:trPr>
          <w:trHeight w:val="240"/>
          <w:jc w:val="center"/>
        </w:trPr>
        <w:tc>
          <w:tcPr>
            <w:tcW w:w="4876" w:type="dxa"/>
          </w:tcPr>
          <w:p w14:paraId="22CAD961" w14:textId="77777777" w:rsidR="004109CF" w:rsidRPr="00AA001F" w:rsidRDefault="004109CF" w:rsidP="00A27EDA">
            <w:pPr>
              <w:pStyle w:val="AmColumnHeading"/>
            </w:pPr>
            <w:r w:rsidRPr="00AA001F">
              <w:t>Texte proposé par la Commission</w:t>
            </w:r>
          </w:p>
        </w:tc>
        <w:tc>
          <w:tcPr>
            <w:tcW w:w="4876" w:type="dxa"/>
          </w:tcPr>
          <w:p w14:paraId="5B022F89" w14:textId="77777777" w:rsidR="004109CF" w:rsidRPr="00AA001F" w:rsidRDefault="004109CF" w:rsidP="00A27EDA">
            <w:pPr>
              <w:pStyle w:val="AmColumnHeading"/>
            </w:pPr>
            <w:r w:rsidRPr="00AA001F">
              <w:t>Amendement</w:t>
            </w:r>
          </w:p>
        </w:tc>
      </w:tr>
      <w:tr w:rsidR="004109CF" w:rsidRPr="00AA001F" w14:paraId="4A971AD5" w14:textId="77777777" w:rsidTr="00A27EDA">
        <w:trPr>
          <w:jc w:val="center"/>
        </w:trPr>
        <w:tc>
          <w:tcPr>
            <w:tcW w:w="4876" w:type="dxa"/>
          </w:tcPr>
          <w:p w14:paraId="0D8A310B" w14:textId="77777777" w:rsidR="004109CF" w:rsidRPr="00AA001F" w:rsidRDefault="004109CF" w:rsidP="00A27EDA">
            <w:pPr>
              <w:pStyle w:val="Normal6a"/>
            </w:pPr>
            <w:r w:rsidRPr="00AA001F">
              <w:t>1.</w:t>
            </w:r>
            <w:r w:rsidRPr="00AA001F">
              <w:tab/>
              <w:t xml:space="preserve">Le centre </w:t>
            </w:r>
            <w:r w:rsidRPr="00AA001F">
              <w:rPr>
                <w:b/>
                <w:i/>
              </w:rPr>
              <w:t>de l’UE</w:t>
            </w:r>
            <w:r w:rsidRPr="00AA001F">
              <w:t xml:space="preserve"> est un organisme </w:t>
            </w:r>
            <w:r w:rsidRPr="00AA001F">
              <w:rPr>
                <w:b/>
                <w:i/>
              </w:rPr>
              <w:t>de l’Union</w:t>
            </w:r>
            <w:r w:rsidRPr="00AA001F">
              <w:t xml:space="preserve"> doté de la personnalité juridique.</w:t>
            </w:r>
          </w:p>
        </w:tc>
        <w:tc>
          <w:tcPr>
            <w:tcW w:w="4876" w:type="dxa"/>
          </w:tcPr>
          <w:p w14:paraId="09883CF4" w14:textId="77777777" w:rsidR="004109CF" w:rsidRPr="00AA001F" w:rsidRDefault="004109CF" w:rsidP="00A27EDA">
            <w:pPr>
              <w:pStyle w:val="Normal6a"/>
            </w:pPr>
            <w:r w:rsidRPr="00AA001F">
              <w:t>1.</w:t>
            </w:r>
            <w:r w:rsidRPr="00AA001F">
              <w:tab/>
              <w:t xml:space="preserve">Le centre </w:t>
            </w:r>
            <w:r w:rsidRPr="00AA001F">
              <w:rPr>
                <w:b/>
                <w:i/>
              </w:rPr>
              <w:t>commun</w:t>
            </w:r>
            <w:r w:rsidRPr="00AA001F">
              <w:t xml:space="preserve"> est un organisme </w:t>
            </w:r>
            <w:r w:rsidRPr="00AA001F">
              <w:rPr>
                <w:b/>
                <w:i/>
              </w:rPr>
              <w:t>intergouvernemental</w:t>
            </w:r>
            <w:r w:rsidRPr="00AA001F">
              <w:t xml:space="preserve"> doté de la personnalité juridique </w:t>
            </w:r>
            <w:r w:rsidRPr="00AA001F">
              <w:rPr>
                <w:b/>
                <w:i/>
              </w:rPr>
              <w:t>dans un État membre</w:t>
            </w:r>
            <w:r w:rsidRPr="00AA001F">
              <w:t>.</w:t>
            </w:r>
          </w:p>
        </w:tc>
      </w:tr>
    </w:tbl>
    <w:p w14:paraId="21ED2E14" w14:textId="77777777" w:rsidR="004109CF" w:rsidRPr="00AA001F" w:rsidRDefault="004109CF" w:rsidP="004109CF">
      <w:pPr>
        <w:pStyle w:val="AmOrLang"/>
      </w:pPr>
      <w:r w:rsidRPr="00AA001F">
        <w:t xml:space="preserve">Or. </w:t>
      </w:r>
      <w:r w:rsidRPr="00AA001F">
        <w:rPr>
          <w:rStyle w:val="HideTWBExt"/>
        </w:rPr>
        <w:t>&lt;Original&gt;</w:t>
      </w:r>
      <w:r w:rsidRPr="00AA001F">
        <w:rPr>
          <w:rStyle w:val="HideTWBInt"/>
        </w:rPr>
        <w:t>{EN}</w:t>
      </w:r>
      <w:r w:rsidRPr="00AA001F">
        <w:t>en</w:t>
      </w:r>
      <w:r w:rsidRPr="00AA001F">
        <w:rPr>
          <w:rStyle w:val="HideTWBExt"/>
        </w:rPr>
        <w:t>&lt;/Original&gt;</w:t>
      </w:r>
    </w:p>
    <w:p w14:paraId="230D80CC" w14:textId="77777777" w:rsidR="004109CF" w:rsidRPr="00AA001F" w:rsidRDefault="004109CF" w:rsidP="004109CF">
      <w:r w:rsidRPr="00AA001F">
        <w:rPr>
          <w:rStyle w:val="HideTWBExt"/>
        </w:rPr>
        <w:t>&lt;/Amend&gt;</w:t>
      </w:r>
    </w:p>
    <w:p w14:paraId="23A52728" w14:textId="77777777" w:rsidR="004109CF" w:rsidRPr="00AA001F" w:rsidRDefault="004109CF" w:rsidP="004109CF">
      <w:pPr>
        <w:pStyle w:val="AmNumberTabs"/>
      </w:pPr>
      <w:r w:rsidRPr="00AA001F">
        <w:rPr>
          <w:rStyle w:val="HideTWBExt"/>
          <w:b w:val="0"/>
        </w:rPr>
        <w:t>&lt;Amend&gt;</w:t>
      </w:r>
      <w:r w:rsidRPr="00AA001F">
        <w:t>Amendement</w:t>
      </w:r>
      <w:r w:rsidRPr="00AA001F">
        <w:tab/>
      </w:r>
      <w:r w:rsidRPr="00AA001F">
        <w:tab/>
      </w:r>
      <w:r w:rsidRPr="00AA001F">
        <w:rPr>
          <w:rStyle w:val="HideTWBExt"/>
          <w:b w:val="0"/>
        </w:rPr>
        <w:t>&lt;NumAm&gt;</w:t>
      </w:r>
      <w:r w:rsidRPr="00AA001F">
        <w:t>1538</w:t>
      </w:r>
      <w:r w:rsidRPr="00AA001F">
        <w:rPr>
          <w:rStyle w:val="HideTWBExt"/>
          <w:b w:val="0"/>
        </w:rPr>
        <w:t>&lt;/NumAm&gt;</w:t>
      </w:r>
    </w:p>
    <w:p w14:paraId="11DBE3FA" w14:textId="77777777" w:rsidR="004109CF" w:rsidRPr="00AA001F" w:rsidRDefault="004109CF" w:rsidP="004109CF">
      <w:pPr>
        <w:pStyle w:val="NormalBold"/>
      </w:pPr>
      <w:r w:rsidRPr="00AA001F">
        <w:rPr>
          <w:rStyle w:val="HideTWBExt"/>
          <w:b w:val="0"/>
        </w:rPr>
        <w:t>&lt;RepeatBlock-By&gt;&lt;Members&gt;</w:t>
      </w:r>
      <w:r w:rsidRPr="00AA001F">
        <w:t>Charlie Weimers, Cristian Terheş, Rob Rooken</w:t>
      </w:r>
      <w:r w:rsidRPr="00AA001F">
        <w:rPr>
          <w:rStyle w:val="HideTWBExt"/>
          <w:b w:val="0"/>
        </w:rPr>
        <w:t>&lt;/Members&gt;</w:t>
      </w:r>
    </w:p>
    <w:p w14:paraId="3BC5BB5F" w14:textId="77777777" w:rsidR="004109CF" w:rsidRPr="00AA001F" w:rsidRDefault="004109CF" w:rsidP="004109CF">
      <w:pPr>
        <w:pStyle w:val="NormalBold"/>
      </w:pPr>
      <w:r w:rsidRPr="00AA001F">
        <w:rPr>
          <w:rStyle w:val="HideTWBExt"/>
          <w:b w:val="0"/>
        </w:rPr>
        <w:t>&lt;/RepeatBlock-By&gt;</w:t>
      </w:r>
    </w:p>
    <w:p w14:paraId="2BB20547" w14:textId="77777777" w:rsidR="004109CF" w:rsidRPr="00AA001F" w:rsidRDefault="004109CF" w:rsidP="004109CF">
      <w:pPr>
        <w:pStyle w:val="NormalBold"/>
      </w:pPr>
      <w:r w:rsidRPr="00AA001F">
        <w:rPr>
          <w:rStyle w:val="HideTWBExt"/>
          <w:b w:val="0"/>
        </w:rPr>
        <w:t>&lt;DocAmend&gt;</w:t>
      </w:r>
      <w:r w:rsidRPr="00AA001F">
        <w:t>Proposition de règlement</w:t>
      </w:r>
      <w:r w:rsidRPr="00AA001F">
        <w:rPr>
          <w:rStyle w:val="HideTWBExt"/>
          <w:b w:val="0"/>
        </w:rPr>
        <w:t>&lt;/DocAmend&gt;</w:t>
      </w:r>
    </w:p>
    <w:p w14:paraId="67813F7F" w14:textId="77777777" w:rsidR="004109CF" w:rsidRPr="00AA001F" w:rsidRDefault="004109CF" w:rsidP="004109CF">
      <w:pPr>
        <w:pStyle w:val="NormalBold"/>
      </w:pPr>
      <w:r w:rsidRPr="00AA001F">
        <w:rPr>
          <w:rStyle w:val="HideTWBExt"/>
          <w:b w:val="0"/>
        </w:rPr>
        <w:t>&lt;Article&gt;</w:t>
      </w:r>
      <w:r w:rsidRPr="00AA001F">
        <w:t>Article 41 – paragraphe 2</w:t>
      </w:r>
      <w:r w:rsidRPr="00AA001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09CF" w:rsidRPr="00AA001F" w14:paraId="62B75627" w14:textId="77777777" w:rsidTr="00A27EDA">
        <w:trPr>
          <w:trHeight w:hRule="exact" w:val="240"/>
          <w:jc w:val="center"/>
        </w:trPr>
        <w:tc>
          <w:tcPr>
            <w:tcW w:w="9752" w:type="dxa"/>
            <w:gridSpan w:val="2"/>
          </w:tcPr>
          <w:p w14:paraId="646DC8A5" w14:textId="77777777" w:rsidR="004109CF" w:rsidRPr="00AA001F" w:rsidRDefault="004109CF" w:rsidP="00A27EDA"/>
        </w:tc>
      </w:tr>
      <w:tr w:rsidR="004109CF" w:rsidRPr="00AA001F" w14:paraId="193BEDE2" w14:textId="77777777" w:rsidTr="00A27EDA">
        <w:trPr>
          <w:trHeight w:val="240"/>
          <w:jc w:val="center"/>
        </w:trPr>
        <w:tc>
          <w:tcPr>
            <w:tcW w:w="4876" w:type="dxa"/>
          </w:tcPr>
          <w:p w14:paraId="2E710BCF" w14:textId="77777777" w:rsidR="004109CF" w:rsidRPr="00AA001F" w:rsidRDefault="004109CF" w:rsidP="00A27EDA">
            <w:pPr>
              <w:pStyle w:val="AmColumnHeading"/>
            </w:pPr>
            <w:r w:rsidRPr="00AA001F">
              <w:t>Texte proposé par la Commission</w:t>
            </w:r>
          </w:p>
        </w:tc>
        <w:tc>
          <w:tcPr>
            <w:tcW w:w="4876" w:type="dxa"/>
          </w:tcPr>
          <w:p w14:paraId="41DEBE6B" w14:textId="77777777" w:rsidR="004109CF" w:rsidRPr="00AA001F" w:rsidRDefault="004109CF" w:rsidP="00A27EDA">
            <w:pPr>
              <w:pStyle w:val="AmColumnHeading"/>
            </w:pPr>
            <w:r w:rsidRPr="00AA001F">
              <w:t>Amendement</w:t>
            </w:r>
          </w:p>
        </w:tc>
      </w:tr>
      <w:tr w:rsidR="004109CF" w:rsidRPr="00AA001F" w14:paraId="5BBA9525" w14:textId="77777777" w:rsidTr="00A27EDA">
        <w:trPr>
          <w:jc w:val="center"/>
        </w:trPr>
        <w:tc>
          <w:tcPr>
            <w:tcW w:w="4876" w:type="dxa"/>
          </w:tcPr>
          <w:p w14:paraId="2B21B6DE" w14:textId="77777777" w:rsidR="004109CF" w:rsidRPr="00AA001F" w:rsidRDefault="004109CF" w:rsidP="00A27EDA">
            <w:pPr>
              <w:pStyle w:val="Normal6a"/>
            </w:pPr>
            <w:r w:rsidRPr="00AA001F">
              <w:t>2.</w:t>
            </w:r>
            <w:r w:rsidRPr="00AA001F">
              <w:tab/>
              <w:t xml:space="preserve">Dans chaque État membre, le centre de l’UE </w:t>
            </w:r>
            <w:r w:rsidRPr="00AA001F">
              <w:rPr>
                <w:b/>
                <w:i/>
              </w:rPr>
              <w:t>jouit de la capacité juridique la plus large reconnue aux personnes morales par</w:t>
            </w:r>
            <w:r w:rsidRPr="00AA001F">
              <w:t xml:space="preserve"> la législation nationale. Il peut, </w:t>
            </w:r>
            <w:r w:rsidRPr="00AA001F">
              <w:rPr>
                <w:b/>
                <w:i/>
              </w:rPr>
              <w:t>notamment</w:t>
            </w:r>
            <w:r w:rsidRPr="00AA001F">
              <w:t>, acquérir et aliéner des biens mobiliers et immobiliers et ester en justice.</w:t>
            </w:r>
          </w:p>
        </w:tc>
        <w:tc>
          <w:tcPr>
            <w:tcW w:w="4876" w:type="dxa"/>
          </w:tcPr>
          <w:p w14:paraId="47712C3A" w14:textId="77777777" w:rsidR="004109CF" w:rsidRPr="00AA001F" w:rsidRDefault="004109CF" w:rsidP="00A27EDA">
            <w:pPr>
              <w:pStyle w:val="Normal6a"/>
            </w:pPr>
            <w:r w:rsidRPr="00AA001F">
              <w:t>2.</w:t>
            </w:r>
            <w:r w:rsidRPr="00AA001F">
              <w:tab/>
              <w:t xml:space="preserve">Dans chaque État membre, le centre de l’UE </w:t>
            </w:r>
            <w:r w:rsidRPr="00AA001F">
              <w:rPr>
                <w:b/>
                <w:i/>
              </w:rPr>
              <w:t>respecte pleinement</w:t>
            </w:r>
            <w:r w:rsidRPr="00AA001F">
              <w:t xml:space="preserve"> la législation nationale. Il peut, </w:t>
            </w:r>
            <w:r w:rsidRPr="00AA001F">
              <w:rPr>
                <w:b/>
                <w:i/>
              </w:rPr>
              <w:t>avec le consentement de l’État membre en question</w:t>
            </w:r>
            <w:r w:rsidRPr="00AA001F">
              <w:t>, acquérir et aliéner des biens mobiliers et immobiliers et ester en justice.</w:t>
            </w:r>
          </w:p>
        </w:tc>
      </w:tr>
    </w:tbl>
    <w:p w14:paraId="1FF891BF" w14:textId="77777777" w:rsidR="004109CF" w:rsidRPr="00AA001F" w:rsidRDefault="004109CF" w:rsidP="004109CF">
      <w:pPr>
        <w:pStyle w:val="AmOrLang"/>
      </w:pPr>
      <w:r w:rsidRPr="00AA001F">
        <w:t xml:space="preserve">Or. </w:t>
      </w:r>
      <w:r w:rsidRPr="00AA001F">
        <w:rPr>
          <w:rStyle w:val="HideTWBExt"/>
        </w:rPr>
        <w:t>&lt;Original&gt;</w:t>
      </w:r>
      <w:r w:rsidRPr="00AA001F">
        <w:rPr>
          <w:rStyle w:val="HideTWBInt"/>
        </w:rPr>
        <w:t>{EN}</w:t>
      </w:r>
      <w:r w:rsidRPr="00AA001F">
        <w:t>en</w:t>
      </w:r>
      <w:r w:rsidRPr="00AA001F">
        <w:rPr>
          <w:rStyle w:val="HideTWBExt"/>
        </w:rPr>
        <w:t>&lt;/Original&gt;</w:t>
      </w:r>
    </w:p>
    <w:p w14:paraId="1DFC160B" w14:textId="77777777" w:rsidR="004109CF" w:rsidRPr="00AA001F" w:rsidRDefault="004109CF" w:rsidP="004109CF">
      <w:r w:rsidRPr="00AA001F">
        <w:rPr>
          <w:rStyle w:val="HideTWBExt"/>
        </w:rPr>
        <w:t>&lt;/Amend&gt;</w:t>
      </w:r>
    </w:p>
    <w:p w14:paraId="777152BD" w14:textId="77777777" w:rsidR="004109CF" w:rsidRPr="00AA001F" w:rsidRDefault="004109CF" w:rsidP="004109CF">
      <w:pPr>
        <w:pStyle w:val="AmNumberTabs"/>
      </w:pPr>
      <w:r w:rsidRPr="00AA001F">
        <w:rPr>
          <w:rStyle w:val="HideTWBExt"/>
          <w:b w:val="0"/>
        </w:rPr>
        <w:t>&lt;Amend&gt;</w:t>
      </w:r>
      <w:r w:rsidRPr="00AA001F">
        <w:t>Amendement</w:t>
      </w:r>
      <w:r w:rsidRPr="00AA001F">
        <w:tab/>
      </w:r>
      <w:r w:rsidRPr="00AA001F">
        <w:tab/>
      </w:r>
      <w:r w:rsidRPr="00AA001F">
        <w:rPr>
          <w:rStyle w:val="HideTWBExt"/>
          <w:b w:val="0"/>
        </w:rPr>
        <w:t>&lt;NumAm&gt;</w:t>
      </w:r>
      <w:r w:rsidRPr="00AA001F">
        <w:t>1539</w:t>
      </w:r>
      <w:r w:rsidRPr="00AA001F">
        <w:rPr>
          <w:rStyle w:val="HideTWBExt"/>
          <w:b w:val="0"/>
        </w:rPr>
        <w:t>&lt;/NumAm&gt;</w:t>
      </w:r>
    </w:p>
    <w:p w14:paraId="518009FB" w14:textId="77777777" w:rsidR="004109CF" w:rsidRPr="00AA001F" w:rsidRDefault="004109CF" w:rsidP="004109CF">
      <w:pPr>
        <w:pStyle w:val="NormalBold"/>
      </w:pPr>
      <w:r w:rsidRPr="00AA001F">
        <w:rPr>
          <w:rStyle w:val="HideTWBExt"/>
          <w:b w:val="0"/>
        </w:rPr>
        <w:t>&lt;RepeatBlock-By&gt;&lt;Members&gt;</w:t>
      </w:r>
      <w:r w:rsidRPr="00AA001F">
        <w:t>Paul Tang, Alex Agius Saliba, Theresa Bielowski</w:t>
      </w:r>
      <w:r w:rsidRPr="00AA001F">
        <w:rPr>
          <w:rStyle w:val="HideTWBExt"/>
          <w:b w:val="0"/>
        </w:rPr>
        <w:t>&lt;/Members&gt;</w:t>
      </w:r>
    </w:p>
    <w:p w14:paraId="380BBC9F" w14:textId="77777777" w:rsidR="004109CF" w:rsidRPr="00AA001F" w:rsidRDefault="004109CF" w:rsidP="004109CF">
      <w:pPr>
        <w:pStyle w:val="NormalBold"/>
      </w:pPr>
      <w:r w:rsidRPr="00AA001F">
        <w:rPr>
          <w:rStyle w:val="HideTWBExt"/>
          <w:b w:val="0"/>
        </w:rPr>
        <w:t>&lt;/RepeatBlock-By&gt;</w:t>
      </w:r>
    </w:p>
    <w:p w14:paraId="355002D1" w14:textId="77777777" w:rsidR="004109CF" w:rsidRPr="00AA001F" w:rsidRDefault="004109CF" w:rsidP="004109CF">
      <w:pPr>
        <w:pStyle w:val="NormalBold"/>
      </w:pPr>
      <w:r w:rsidRPr="00AA001F">
        <w:rPr>
          <w:rStyle w:val="HideTWBExt"/>
          <w:b w:val="0"/>
        </w:rPr>
        <w:lastRenderedPageBreak/>
        <w:t>&lt;DocAmend&gt;</w:t>
      </w:r>
      <w:r w:rsidRPr="00AA001F">
        <w:t>Proposition de règlement</w:t>
      </w:r>
      <w:r w:rsidRPr="00AA001F">
        <w:rPr>
          <w:rStyle w:val="HideTWBExt"/>
          <w:b w:val="0"/>
        </w:rPr>
        <w:t>&lt;/DocAmend&gt;</w:t>
      </w:r>
    </w:p>
    <w:p w14:paraId="5988EAB5" w14:textId="77777777" w:rsidR="004109CF" w:rsidRPr="00AA001F" w:rsidRDefault="004109CF" w:rsidP="004109CF">
      <w:pPr>
        <w:pStyle w:val="NormalBold"/>
      </w:pPr>
      <w:r w:rsidRPr="00AA001F">
        <w:rPr>
          <w:rStyle w:val="HideTWBExt"/>
          <w:b w:val="0"/>
        </w:rPr>
        <w:t>&lt;Article&gt;</w:t>
      </w:r>
      <w:r w:rsidRPr="00AA001F">
        <w:t>Article 42 – alinéa 1</w:t>
      </w:r>
      <w:r w:rsidRPr="00AA001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09CF" w:rsidRPr="00AA001F" w14:paraId="6355F48C" w14:textId="77777777" w:rsidTr="00A27EDA">
        <w:trPr>
          <w:trHeight w:hRule="exact" w:val="240"/>
          <w:jc w:val="center"/>
        </w:trPr>
        <w:tc>
          <w:tcPr>
            <w:tcW w:w="9752" w:type="dxa"/>
            <w:gridSpan w:val="2"/>
          </w:tcPr>
          <w:p w14:paraId="74A11956" w14:textId="77777777" w:rsidR="004109CF" w:rsidRPr="00AA001F" w:rsidRDefault="004109CF" w:rsidP="00A27EDA"/>
        </w:tc>
      </w:tr>
      <w:tr w:rsidR="004109CF" w:rsidRPr="00AA001F" w14:paraId="51B04553" w14:textId="77777777" w:rsidTr="00A27EDA">
        <w:trPr>
          <w:trHeight w:val="240"/>
          <w:jc w:val="center"/>
        </w:trPr>
        <w:tc>
          <w:tcPr>
            <w:tcW w:w="4876" w:type="dxa"/>
          </w:tcPr>
          <w:p w14:paraId="739385E2" w14:textId="77777777" w:rsidR="004109CF" w:rsidRPr="00AA001F" w:rsidRDefault="004109CF" w:rsidP="00A27EDA">
            <w:pPr>
              <w:pStyle w:val="AmColumnHeading"/>
            </w:pPr>
            <w:r w:rsidRPr="00AA001F">
              <w:t>Texte proposé par la Commission</w:t>
            </w:r>
          </w:p>
        </w:tc>
        <w:tc>
          <w:tcPr>
            <w:tcW w:w="4876" w:type="dxa"/>
          </w:tcPr>
          <w:p w14:paraId="7D8425EF" w14:textId="77777777" w:rsidR="004109CF" w:rsidRPr="00AA001F" w:rsidRDefault="004109CF" w:rsidP="00A27EDA">
            <w:pPr>
              <w:pStyle w:val="AmColumnHeading"/>
            </w:pPr>
            <w:r w:rsidRPr="00AA001F">
              <w:t>Amendement</w:t>
            </w:r>
          </w:p>
        </w:tc>
      </w:tr>
      <w:tr w:rsidR="004109CF" w:rsidRPr="00AA001F" w14:paraId="615D30B3" w14:textId="77777777" w:rsidTr="00A27EDA">
        <w:trPr>
          <w:jc w:val="center"/>
        </w:trPr>
        <w:tc>
          <w:tcPr>
            <w:tcW w:w="4876" w:type="dxa"/>
          </w:tcPr>
          <w:p w14:paraId="72605299" w14:textId="77777777" w:rsidR="004109CF" w:rsidRPr="00AA001F" w:rsidRDefault="004109CF" w:rsidP="00A27EDA">
            <w:pPr>
              <w:pStyle w:val="Normal6a"/>
            </w:pPr>
            <w:r w:rsidRPr="00AA001F">
              <w:t xml:space="preserve">Le siège du centre </w:t>
            </w:r>
            <w:r w:rsidRPr="00AA001F">
              <w:rPr>
                <w:b/>
                <w:i/>
              </w:rPr>
              <w:t>de l’UE</w:t>
            </w:r>
            <w:r w:rsidRPr="00AA001F">
              <w:t xml:space="preserve"> est </w:t>
            </w:r>
            <w:r w:rsidRPr="00AA001F">
              <w:rPr>
                <w:b/>
                <w:i/>
              </w:rPr>
              <w:t>fixé à La Haye, aux Pays-Bas</w:t>
            </w:r>
            <w:r w:rsidRPr="00AA001F">
              <w:t>.</w:t>
            </w:r>
          </w:p>
        </w:tc>
        <w:tc>
          <w:tcPr>
            <w:tcW w:w="4876" w:type="dxa"/>
          </w:tcPr>
          <w:p w14:paraId="744DA26D" w14:textId="77777777" w:rsidR="004109CF" w:rsidRPr="00AA001F" w:rsidRDefault="004109CF" w:rsidP="00A27EDA">
            <w:pPr>
              <w:pStyle w:val="Normal6a"/>
            </w:pPr>
            <w:r w:rsidRPr="00AA001F">
              <w:t xml:space="preserve">Le </w:t>
            </w:r>
            <w:r w:rsidRPr="00AA001F">
              <w:rPr>
                <w:b/>
                <w:i/>
              </w:rPr>
              <w:t xml:space="preserve">choix du lieu du </w:t>
            </w:r>
            <w:r w:rsidRPr="00AA001F">
              <w:t xml:space="preserve">siège du centre est </w:t>
            </w:r>
            <w:r w:rsidRPr="00AA001F">
              <w:rPr>
                <w:b/>
                <w:i/>
              </w:rPr>
              <w:t>effectué conformément à la procédure législative ordinaire, sur la base des critères suivants:</w:t>
            </w:r>
          </w:p>
        </w:tc>
      </w:tr>
      <w:tr w:rsidR="004109CF" w:rsidRPr="00AA001F" w14:paraId="22287EEE" w14:textId="77777777" w:rsidTr="00A27EDA">
        <w:trPr>
          <w:jc w:val="center"/>
        </w:trPr>
        <w:tc>
          <w:tcPr>
            <w:tcW w:w="4876" w:type="dxa"/>
          </w:tcPr>
          <w:p w14:paraId="4F221BAB" w14:textId="77777777" w:rsidR="004109CF" w:rsidRPr="00AA001F" w:rsidRDefault="004109CF" w:rsidP="00A27EDA">
            <w:pPr>
              <w:pStyle w:val="Normal6a"/>
            </w:pPr>
          </w:p>
        </w:tc>
        <w:tc>
          <w:tcPr>
            <w:tcW w:w="4876" w:type="dxa"/>
          </w:tcPr>
          <w:p w14:paraId="6A8C4463" w14:textId="77777777" w:rsidR="004109CF" w:rsidRPr="00AA001F" w:rsidRDefault="004109CF" w:rsidP="00A27EDA">
            <w:pPr>
              <w:pStyle w:val="Normal6a"/>
            </w:pPr>
            <w:r w:rsidRPr="00AA001F">
              <w:rPr>
                <w:b/>
                <w:i/>
              </w:rPr>
              <w:t>a) il ne compromet pas l’exécution des missions et pouvoirs du centre, l’organisation de sa structure de gouvernance, le fonctionnement de son organisation principale ni le financement principal de ses activités;</w:t>
            </w:r>
          </w:p>
        </w:tc>
      </w:tr>
      <w:tr w:rsidR="004109CF" w:rsidRPr="00AA001F" w14:paraId="23A38807" w14:textId="77777777" w:rsidTr="00A27EDA">
        <w:trPr>
          <w:jc w:val="center"/>
        </w:trPr>
        <w:tc>
          <w:tcPr>
            <w:tcW w:w="4876" w:type="dxa"/>
          </w:tcPr>
          <w:p w14:paraId="069A38B2" w14:textId="77777777" w:rsidR="004109CF" w:rsidRPr="00AA001F" w:rsidRDefault="004109CF" w:rsidP="00A27EDA">
            <w:pPr>
              <w:pStyle w:val="Normal6a"/>
            </w:pPr>
          </w:p>
        </w:tc>
        <w:tc>
          <w:tcPr>
            <w:tcW w:w="4876" w:type="dxa"/>
          </w:tcPr>
          <w:p w14:paraId="657DBC09" w14:textId="77777777" w:rsidR="004109CF" w:rsidRPr="00AA001F" w:rsidRDefault="004109CF" w:rsidP="00A27EDA">
            <w:pPr>
              <w:pStyle w:val="Normal6a"/>
            </w:pPr>
            <w:r w:rsidRPr="00AA001F">
              <w:rPr>
                <w:b/>
                <w:i/>
              </w:rPr>
              <w:t>b) le centre peut y recruter le personnel hautement qualifié et spécialisé dont il a besoin pour mener les missions et exercer les pouvoirs prévus par le présent règlement;</w:t>
            </w:r>
          </w:p>
        </w:tc>
      </w:tr>
      <w:tr w:rsidR="004109CF" w:rsidRPr="00AA001F" w14:paraId="6039DF46" w14:textId="77777777" w:rsidTr="00A27EDA">
        <w:trPr>
          <w:jc w:val="center"/>
        </w:trPr>
        <w:tc>
          <w:tcPr>
            <w:tcW w:w="4876" w:type="dxa"/>
          </w:tcPr>
          <w:p w14:paraId="53A63774" w14:textId="77777777" w:rsidR="004109CF" w:rsidRPr="00AA001F" w:rsidRDefault="004109CF" w:rsidP="00A27EDA">
            <w:pPr>
              <w:pStyle w:val="Normal6a"/>
            </w:pPr>
          </w:p>
        </w:tc>
        <w:tc>
          <w:tcPr>
            <w:tcW w:w="4876" w:type="dxa"/>
          </w:tcPr>
          <w:p w14:paraId="2AAA3ED9" w14:textId="77777777" w:rsidR="004109CF" w:rsidRPr="00AA001F" w:rsidRDefault="004109CF" w:rsidP="00A27EDA">
            <w:pPr>
              <w:pStyle w:val="Normal6a"/>
            </w:pPr>
            <w:r w:rsidRPr="00AA001F">
              <w:rPr>
                <w:b/>
                <w:i/>
              </w:rPr>
              <w:t>c) le siège peut être installé sur le site à la date d’entrée en vigueur du présent règlement;</w:t>
            </w:r>
          </w:p>
        </w:tc>
      </w:tr>
      <w:tr w:rsidR="004109CF" w:rsidRPr="00AA001F" w14:paraId="0E42845D" w14:textId="77777777" w:rsidTr="00A27EDA">
        <w:trPr>
          <w:jc w:val="center"/>
        </w:trPr>
        <w:tc>
          <w:tcPr>
            <w:tcW w:w="4876" w:type="dxa"/>
          </w:tcPr>
          <w:p w14:paraId="27377578" w14:textId="77777777" w:rsidR="004109CF" w:rsidRPr="00AA001F" w:rsidRDefault="004109CF" w:rsidP="00A27EDA">
            <w:pPr>
              <w:pStyle w:val="Normal6a"/>
            </w:pPr>
          </w:p>
        </w:tc>
        <w:tc>
          <w:tcPr>
            <w:tcW w:w="4876" w:type="dxa"/>
          </w:tcPr>
          <w:p w14:paraId="15A24BCC" w14:textId="77777777" w:rsidR="004109CF" w:rsidRPr="00AA001F" w:rsidRDefault="004109CF" w:rsidP="00A27EDA">
            <w:pPr>
              <w:pStyle w:val="Normal6a"/>
            </w:pPr>
            <w:r w:rsidRPr="00AA001F">
              <w:rPr>
                <w:b/>
                <w:i/>
              </w:rPr>
              <w:t>d) il est aisément accessible, il existe à proximité des établissements d’enseignement appropriés pour les enfants des membres du personnel, et les conjoints et les enfants desdits membres peuvent accéder, sur place, au marché du travail, au système de sécurité sociale et aux soins médicaux de manière satisfaisante;</w:t>
            </w:r>
          </w:p>
        </w:tc>
      </w:tr>
      <w:tr w:rsidR="004109CF" w:rsidRPr="00AA001F" w14:paraId="5ACC11EC" w14:textId="77777777" w:rsidTr="00A27EDA">
        <w:trPr>
          <w:jc w:val="center"/>
        </w:trPr>
        <w:tc>
          <w:tcPr>
            <w:tcW w:w="4876" w:type="dxa"/>
          </w:tcPr>
          <w:p w14:paraId="28DCA08E" w14:textId="77777777" w:rsidR="004109CF" w:rsidRPr="00AA001F" w:rsidRDefault="004109CF" w:rsidP="00A27EDA">
            <w:pPr>
              <w:pStyle w:val="Normal6a"/>
            </w:pPr>
          </w:p>
        </w:tc>
        <w:tc>
          <w:tcPr>
            <w:tcW w:w="4876" w:type="dxa"/>
          </w:tcPr>
          <w:p w14:paraId="330826FA" w14:textId="77777777" w:rsidR="004109CF" w:rsidRPr="00AA001F" w:rsidRDefault="004109CF" w:rsidP="00A27EDA">
            <w:pPr>
              <w:pStyle w:val="Normal6a"/>
            </w:pPr>
            <w:r w:rsidRPr="00AA001F">
              <w:rPr>
                <w:b/>
                <w:i/>
              </w:rPr>
              <w:t>d bis) il assure une répartition géographique équilibrée des institutions, organes et organismes de l’UE dans l’ensemble de l’Union;</w:t>
            </w:r>
          </w:p>
        </w:tc>
      </w:tr>
      <w:tr w:rsidR="004109CF" w:rsidRPr="00AA001F" w14:paraId="14BB9A6F" w14:textId="77777777" w:rsidTr="00A27EDA">
        <w:trPr>
          <w:jc w:val="center"/>
        </w:trPr>
        <w:tc>
          <w:tcPr>
            <w:tcW w:w="4876" w:type="dxa"/>
          </w:tcPr>
          <w:p w14:paraId="61D8610D" w14:textId="77777777" w:rsidR="004109CF" w:rsidRPr="00AA001F" w:rsidRDefault="004109CF" w:rsidP="00A27EDA">
            <w:pPr>
              <w:pStyle w:val="Normal6a"/>
            </w:pPr>
          </w:p>
        </w:tc>
        <w:tc>
          <w:tcPr>
            <w:tcW w:w="4876" w:type="dxa"/>
          </w:tcPr>
          <w:p w14:paraId="45101327" w14:textId="77777777" w:rsidR="004109CF" w:rsidRPr="00AA001F" w:rsidRDefault="004109CF" w:rsidP="00A27EDA">
            <w:pPr>
              <w:pStyle w:val="Normal6a"/>
            </w:pPr>
            <w:r w:rsidRPr="00AA001F">
              <w:rPr>
                <w:b/>
                <w:i/>
              </w:rPr>
              <w:t>d ter) son cadre national en matière de lutte contre les abus sexuels sur enfants est d’une qualité et d’une honorabilité avérées et le centre bénéficie de l’expérience des autorités nationales;</w:t>
            </w:r>
          </w:p>
        </w:tc>
      </w:tr>
      <w:tr w:rsidR="004109CF" w:rsidRPr="00AA001F" w14:paraId="40B0BC7E" w14:textId="77777777" w:rsidTr="00A27EDA">
        <w:trPr>
          <w:jc w:val="center"/>
        </w:trPr>
        <w:tc>
          <w:tcPr>
            <w:tcW w:w="4876" w:type="dxa"/>
          </w:tcPr>
          <w:p w14:paraId="7C2050F0" w14:textId="77777777" w:rsidR="004109CF" w:rsidRPr="00AA001F" w:rsidRDefault="004109CF" w:rsidP="00A27EDA">
            <w:pPr>
              <w:pStyle w:val="Normal6a"/>
            </w:pPr>
          </w:p>
        </w:tc>
        <w:tc>
          <w:tcPr>
            <w:tcW w:w="4876" w:type="dxa"/>
          </w:tcPr>
          <w:p w14:paraId="7ECE055D" w14:textId="77777777" w:rsidR="004109CF" w:rsidRPr="00AA001F" w:rsidRDefault="004109CF" w:rsidP="00A27EDA">
            <w:pPr>
              <w:pStyle w:val="Normal6a"/>
            </w:pPr>
            <w:r w:rsidRPr="00AA001F">
              <w:rPr>
                <w:b/>
                <w:i/>
              </w:rPr>
              <w:t>d quater) il offre des perspectives de formation appropriée en matière de lutte contre les abus sexuels sur enfants;</w:t>
            </w:r>
          </w:p>
        </w:tc>
      </w:tr>
      <w:tr w:rsidR="004109CF" w:rsidRPr="00AA001F" w14:paraId="45514644" w14:textId="77777777" w:rsidTr="00A27EDA">
        <w:trPr>
          <w:jc w:val="center"/>
        </w:trPr>
        <w:tc>
          <w:tcPr>
            <w:tcW w:w="4876" w:type="dxa"/>
          </w:tcPr>
          <w:p w14:paraId="573C036A" w14:textId="77777777" w:rsidR="004109CF" w:rsidRPr="00AA001F" w:rsidRDefault="004109CF" w:rsidP="00A27EDA">
            <w:pPr>
              <w:pStyle w:val="Normal6a"/>
            </w:pPr>
          </w:p>
        </w:tc>
        <w:tc>
          <w:tcPr>
            <w:tcW w:w="4876" w:type="dxa"/>
          </w:tcPr>
          <w:p w14:paraId="345BEAF3" w14:textId="77777777" w:rsidR="004109CF" w:rsidRPr="00AA001F" w:rsidRDefault="004109CF" w:rsidP="00A27EDA">
            <w:pPr>
              <w:pStyle w:val="Normal6a"/>
            </w:pPr>
            <w:r w:rsidRPr="00AA001F">
              <w:rPr>
                <w:b/>
                <w:i/>
              </w:rPr>
              <w:t>d quinquies) il permet une coopération étroite entre les institutions, organes et organismes de l’UE, mais le centre est indépendant de ces derniers;</w:t>
            </w:r>
          </w:p>
        </w:tc>
      </w:tr>
      <w:tr w:rsidR="004109CF" w:rsidRPr="00AA001F" w14:paraId="68DDAA97" w14:textId="77777777" w:rsidTr="00A27EDA">
        <w:trPr>
          <w:jc w:val="center"/>
        </w:trPr>
        <w:tc>
          <w:tcPr>
            <w:tcW w:w="4876" w:type="dxa"/>
          </w:tcPr>
          <w:p w14:paraId="5A017E4F" w14:textId="77777777" w:rsidR="004109CF" w:rsidRPr="00AA001F" w:rsidRDefault="004109CF" w:rsidP="00A27EDA">
            <w:pPr>
              <w:pStyle w:val="Normal6a"/>
            </w:pPr>
          </w:p>
        </w:tc>
        <w:tc>
          <w:tcPr>
            <w:tcW w:w="4876" w:type="dxa"/>
          </w:tcPr>
          <w:p w14:paraId="06579437" w14:textId="77777777" w:rsidR="004109CF" w:rsidRPr="00AA001F" w:rsidRDefault="004109CF" w:rsidP="00A27EDA">
            <w:pPr>
              <w:pStyle w:val="Normal6a"/>
            </w:pPr>
            <w:r w:rsidRPr="00AA001F">
              <w:rPr>
                <w:b/>
                <w:i/>
              </w:rPr>
              <w:t>d sexies) il assure la durabilité ainsi que la sécurité et la connectivité numériques pour ce qui est des infrastructures matérielles et informatiques et des conditions de travail</w:t>
            </w:r>
            <w:r w:rsidRPr="00AA001F">
              <w:t>.</w:t>
            </w:r>
          </w:p>
        </w:tc>
      </w:tr>
    </w:tbl>
    <w:p w14:paraId="1AE64DEE" w14:textId="77777777" w:rsidR="004109CF" w:rsidRPr="00AA001F" w:rsidRDefault="004109CF" w:rsidP="004109CF">
      <w:pPr>
        <w:pStyle w:val="AmOrLang"/>
      </w:pPr>
      <w:r w:rsidRPr="00AA001F">
        <w:t xml:space="preserve">Or. </w:t>
      </w:r>
      <w:r w:rsidRPr="00AA001F">
        <w:rPr>
          <w:rStyle w:val="HideTWBExt"/>
        </w:rPr>
        <w:t>&lt;Original&gt;</w:t>
      </w:r>
      <w:r w:rsidRPr="00AA001F">
        <w:rPr>
          <w:rStyle w:val="HideTWBInt"/>
        </w:rPr>
        <w:t>{EN}</w:t>
      </w:r>
      <w:r w:rsidRPr="00AA001F">
        <w:t>en</w:t>
      </w:r>
      <w:r w:rsidRPr="00AA001F">
        <w:rPr>
          <w:rStyle w:val="HideTWBExt"/>
        </w:rPr>
        <w:t>&lt;/Original&gt;</w:t>
      </w:r>
    </w:p>
    <w:p w14:paraId="10486C98" w14:textId="77777777" w:rsidR="004109CF" w:rsidRPr="00AA001F" w:rsidRDefault="004109CF" w:rsidP="004109CF">
      <w:r w:rsidRPr="00AA001F">
        <w:rPr>
          <w:rStyle w:val="HideTWBExt"/>
        </w:rPr>
        <w:t>&lt;/Amend&gt;</w:t>
      </w:r>
    </w:p>
    <w:p w14:paraId="5B97A171" w14:textId="77777777" w:rsidR="004109CF" w:rsidRPr="00AA001F" w:rsidRDefault="004109CF" w:rsidP="004109CF">
      <w:pPr>
        <w:pStyle w:val="AmNumberTabs"/>
      </w:pPr>
      <w:r w:rsidRPr="00AA001F">
        <w:rPr>
          <w:rStyle w:val="HideTWBExt"/>
          <w:b w:val="0"/>
        </w:rPr>
        <w:t>&lt;Amend&gt;</w:t>
      </w:r>
      <w:r w:rsidRPr="00AA001F">
        <w:t>Amendement</w:t>
      </w:r>
      <w:r w:rsidRPr="00AA001F">
        <w:tab/>
      </w:r>
      <w:r w:rsidRPr="00AA001F">
        <w:tab/>
      </w:r>
      <w:r w:rsidRPr="00AA001F">
        <w:rPr>
          <w:rStyle w:val="HideTWBExt"/>
          <w:b w:val="0"/>
        </w:rPr>
        <w:t>&lt;NumAm&gt;</w:t>
      </w:r>
      <w:r w:rsidRPr="00AA001F">
        <w:t>1540</w:t>
      </w:r>
      <w:r w:rsidRPr="00AA001F">
        <w:rPr>
          <w:rStyle w:val="HideTWBExt"/>
          <w:b w:val="0"/>
        </w:rPr>
        <w:t>&lt;/NumAm&gt;</w:t>
      </w:r>
    </w:p>
    <w:p w14:paraId="631947B0" w14:textId="77777777" w:rsidR="004109CF" w:rsidRPr="00AA001F" w:rsidRDefault="004109CF" w:rsidP="004109CF">
      <w:pPr>
        <w:pStyle w:val="NormalBold"/>
      </w:pPr>
      <w:r w:rsidRPr="00AA001F">
        <w:rPr>
          <w:rStyle w:val="HideTWBExt"/>
          <w:b w:val="0"/>
        </w:rPr>
        <w:t>&lt;RepeatBlock-By&gt;&lt;Members&gt;</w:t>
      </w:r>
      <w:r w:rsidRPr="00AA001F">
        <w:t>Annalisa Tardino</w:t>
      </w:r>
      <w:r w:rsidRPr="00AA001F">
        <w:rPr>
          <w:rStyle w:val="HideTWBExt"/>
          <w:b w:val="0"/>
        </w:rPr>
        <w:t>&lt;/Members&gt;</w:t>
      </w:r>
    </w:p>
    <w:p w14:paraId="5BE00A65" w14:textId="77777777" w:rsidR="004109CF" w:rsidRPr="00AA001F" w:rsidRDefault="004109CF" w:rsidP="004109CF">
      <w:pPr>
        <w:pStyle w:val="NormalBold"/>
      </w:pPr>
      <w:r w:rsidRPr="00AA001F">
        <w:rPr>
          <w:rStyle w:val="HideTWBExt"/>
          <w:b w:val="0"/>
        </w:rPr>
        <w:t>&lt;/RepeatBlock-By&gt;</w:t>
      </w:r>
    </w:p>
    <w:p w14:paraId="3CFBAE44" w14:textId="77777777" w:rsidR="004109CF" w:rsidRPr="00AA001F" w:rsidRDefault="004109CF" w:rsidP="004109CF">
      <w:pPr>
        <w:pStyle w:val="NormalBold"/>
      </w:pPr>
      <w:r w:rsidRPr="00AA001F">
        <w:rPr>
          <w:rStyle w:val="HideTWBExt"/>
          <w:b w:val="0"/>
        </w:rPr>
        <w:t>&lt;DocAmend&gt;</w:t>
      </w:r>
      <w:r w:rsidRPr="00AA001F">
        <w:t>Proposition de règlement</w:t>
      </w:r>
      <w:r w:rsidRPr="00AA001F">
        <w:rPr>
          <w:rStyle w:val="HideTWBExt"/>
          <w:b w:val="0"/>
        </w:rPr>
        <w:t>&lt;/DocAmend&gt;</w:t>
      </w:r>
    </w:p>
    <w:p w14:paraId="1E593DEC" w14:textId="77777777" w:rsidR="004109CF" w:rsidRPr="00AA001F" w:rsidRDefault="004109CF" w:rsidP="004109CF">
      <w:pPr>
        <w:pStyle w:val="NormalBold"/>
      </w:pPr>
      <w:r w:rsidRPr="00AA001F">
        <w:rPr>
          <w:rStyle w:val="HideTWBExt"/>
          <w:b w:val="0"/>
        </w:rPr>
        <w:t>&lt;Article&gt;</w:t>
      </w:r>
      <w:r w:rsidRPr="00AA001F">
        <w:t>Article 42 – alinéa 1</w:t>
      </w:r>
      <w:r w:rsidRPr="00AA001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09CF" w:rsidRPr="00AA001F" w14:paraId="59A35ED6" w14:textId="77777777" w:rsidTr="00A27EDA">
        <w:trPr>
          <w:trHeight w:hRule="exact" w:val="240"/>
          <w:jc w:val="center"/>
        </w:trPr>
        <w:tc>
          <w:tcPr>
            <w:tcW w:w="9752" w:type="dxa"/>
            <w:gridSpan w:val="2"/>
          </w:tcPr>
          <w:p w14:paraId="60A94AB1" w14:textId="77777777" w:rsidR="004109CF" w:rsidRPr="00AA001F" w:rsidRDefault="004109CF" w:rsidP="00A27EDA"/>
        </w:tc>
      </w:tr>
      <w:tr w:rsidR="004109CF" w:rsidRPr="00AA001F" w14:paraId="44E1A3F6" w14:textId="77777777" w:rsidTr="00A27EDA">
        <w:trPr>
          <w:trHeight w:val="240"/>
          <w:jc w:val="center"/>
        </w:trPr>
        <w:tc>
          <w:tcPr>
            <w:tcW w:w="4876" w:type="dxa"/>
          </w:tcPr>
          <w:p w14:paraId="6B7A1F37" w14:textId="77777777" w:rsidR="004109CF" w:rsidRPr="00AA001F" w:rsidRDefault="004109CF" w:rsidP="00A27EDA">
            <w:pPr>
              <w:pStyle w:val="AmColumnHeading"/>
            </w:pPr>
            <w:r w:rsidRPr="00AA001F">
              <w:t>Texte proposé par la Commission</w:t>
            </w:r>
          </w:p>
        </w:tc>
        <w:tc>
          <w:tcPr>
            <w:tcW w:w="4876" w:type="dxa"/>
          </w:tcPr>
          <w:p w14:paraId="470C7B43" w14:textId="77777777" w:rsidR="004109CF" w:rsidRPr="00AA001F" w:rsidRDefault="004109CF" w:rsidP="00A27EDA">
            <w:pPr>
              <w:pStyle w:val="AmColumnHeading"/>
            </w:pPr>
            <w:r w:rsidRPr="00AA001F">
              <w:t>Amendement</w:t>
            </w:r>
          </w:p>
        </w:tc>
      </w:tr>
      <w:tr w:rsidR="004109CF" w:rsidRPr="00AA001F" w14:paraId="434138EB" w14:textId="77777777" w:rsidTr="00A27EDA">
        <w:trPr>
          <w:jc w:val="center"/>
        </w:trPr>
        <w:tc>
          <w:tcPr>
            <w:tcW w:w="4876" w:type="dxa"/>
          </w:tcPr>
          <w:p w14:paraId="1F5C006B" w14:textId="77777777" w:rsidR="004109CF" w:rsidRPr="00AA001F" w:rsidRDefault="004109CF" w:rsidP="00A27EDA">
            <w:pPr>
              <w:pStyle w:val="Normal6a"/>
            </w:pPr>
            <w:r w:rsidRPr="00AA001F">
              <w:t>Le siège du centre de l’UE est fixé à</w:t>
            </w:r>
            <w:r w:rsidRPr="00AA001F">
              <w:rPr>
                <w:b/>
                <w:i/>
              </w:rPr>
              <w:t xml:space="preserve"> La Haye, aux Pays-Bas</w:t>
            </w:r>
            <w:r w:rsidRPr="00AA001F">
              <w:t>.</w:t>
            </w:r>
          </w:p>
        </w:tc>
        <w:tc>
          <w:tcPr>
            <w:tcW w:w="4876" w:type="dxa"/>
          </w:tcPr>
          <w:p w14:paraId="2788B980" w14:textId="77777777" w:rsidR="004109CF" w:rsidRPr="00AA001F" w:rsidRDefault="004109CF" w:rsidP="00A27EDA">
            <w:pPr>
              <w:pStyle w:val="Normal6a"/>
            </w:pPr>
            <w:r w:rsidRPr="00AA001F">
              <w:t xml:space="preserve">Le siège du centre de l’UE est fixé à </w:t>
            </w:r>
            <w:r w:rsidRPr="00AA001F">
              <w:rPr>
                <w:b/>
                <w:i/>
              </w:rPr>
              <w:t>[...]</w:t>
            </w:r>
            <w:r w:rsidRPr="00AA001F">
              <w:t>.</w:t>
            </w:r>
          </w:p>
        </w:tc>
      </w:tr>
      <w:tr w:rsidR="004109CF" w:rsidRPr="00AA001F" w14:paraId="7E7DEA55" w14:textId="77777777" w:rsidTr="00A27EDA">
        <w:trPr>
          <w:jc w:val="center"/>
        </w:trPr>
        <w:tc>
          <w:tcPr>
            <w:tcW w:w="4876" w:type="dxa"/>
          </w:tcPr>
          <w:p w14:paraId="38316BE9" w14:textId="77777777" w:rsidR="004109CF" w:rsidRPr="00AA001F" w:rsidRDefault="004109CF" w:rsidP="00A27EDA">
            <w:pPr>
              <w:pStyle w:val="Normal6a"/>
            </w:pPr>
          </w:p>
        </w:tc>
        <w:tc>
          <w:tcPr>
            <w:tcW w:w="4876" w:type="dxa"/>
          </w:tcPr>
          <w:p w14:paraId="5B0589A2" w14:textId="77777777" w:rsidR="004109CF" w:rsidRPr="00AA001F" w:rsidRDefault="004109CF" w:rsidP="00A27EDA">
            <w:pPr>
              <w:pStyle w:val="Normal6a"/>
            </w:pPr>
            <w:r w:rsidRPr="00AA001F">
              <w:rPr>
                <w:b/>
                <w:i/>
              </w:rPr>
              <w:t>Le choix du lieu du siège du centre de l’UE est effectué conformément à la procédure législative ordinaire, sur la base des critères suivants:</w:t>
            </w:r>
          </w:p>
        </w:tc>
      </w:tr>
      <w:tr w:rsidR="004109CF" w:rsidRPr="00AA001F" w14:paraId="13736CA2" w14:textId="77777777" w:rsidTr="00A27EDA">
        <w:trPr>
          <w:jc w:val="center"/>
        </w:trPr>
        <w:tc>
          <w:tcPr>
            <w:tcW w:w="4876" w:type="dxa"/>
          </w:tcPr>
          <w:p w14:paraId="3F93C0F4" w14:textId="77777777" w:rsidR="004109CF" w:rsidRPr="00AA001F" w:rsidRDefault="004109CF" w:rsidP="00A27EDA">
            <w:pPr>
              <w:pStyle w:val="Normal6a"/>
            </w:pPr>
          </w:p>
        </w:tc>
        <w:tc>
          <w:tcPr>
            <w:tcW w:w="4876" w:type="dxa"/>
          </w:tcPr>
          <w:p w14:paraId="225E3712" w14:textId="77777777" w:rsidR="004109CF" w:rsidRPr="00AA001F" w:rsidRDefault="004109CF" w:rsidP="00A27EDA">
            <w:pPr>
              <w:pStyle w:val="Normal6a"/>
            </w:pPr>
            <w:r w:rsidRPr="00AA001F">
              <w:rPr>
                <w:b/>
                <w:i/>
              </w:rPr>
              <w:t>a) il ne compromet pas l’exécution des missions et pouvoirs du centre de l’UE, l’organisation de sa structure de gouvernance, le fonctionnement de son organisation principale ni le financement principal de ses activités;</w:t>
            </w:r>
          </w:p>
        </w:tc>
      </w:tr>
      <w:tr w:rsidR="004109CF" w:rsidRPr="00AA001F" w14:paraId="00B9D01C" w14:textId="77777777" w:rsidTr="00A27EDA">
        <w:trPr>
          <w:jc w:val="center"/>
        </w:trPr>
        <w:tc>
          <w:tcPr>
            <w:tcW w:w="4876" w:type="dxa"/>
          </w:tcPr>
          <w:p w14:paraId="4E1B3414" w14:textId="77777777" w:rsidR="004109CF" w:rsidRPr="00AA001F" w:rsidRDefault="004109CF" w:rsidP="00A27EDA">
            <w:pPr>
              <w:pStyle w:val="Normal6a"/>
            </w:pPr>
          </w:p>
        </w:tc>
        <w:tc>
          <w:tcPr>
            <w:tcW w:w="4876" w:type="dxa"/>
          </w:tcPr>
          <w:p w14:paraId="04A9CA12" w14:textId="77777777" w:rsidR="004109CF" w:rsidRPr="00AA001F" w:rsidRDefault="004109CF" w:rsidP="00A27EDA">
            <w:pPr>
              <w:pStyle w:val="Normal6a"/>
            </w:pPr>
            <w:r w:rsidRPr="00AA001F">
              <w:rPr>
                <w:b/>
                <w:i/>
              </w:rPr>
              <w:t>b) le centre de l’UE peut y recruter le personnel hautement qualifié et spécialisé dont il a besoin pour mener les missions et exercer les pouvoirs prévus par le présent règlement;</w:t>
            </w:r>
          </w:p>
        </w:tc>
      </w:tr>
      <w:tr w:rsidR="004109CF" w:rsidRPr="00AA001F" w14:paraId="6D8F2530" w14:textId="77777777" w:rsidTr="00A27EDA">
        <w:trPr>
          <w:jc w:val="center"/>
        </w:trPr>
        <w:tc>
          <w:tcPr>
            <w:tcW w:w="4876" w:type="dxa"/>
          </w:tcPr>
          <w:p w14:paraId="73718528" w14:textId="77777777" w:rsidR="004109CF" w:rsidRPr="00AA001F" w:rsidRDefault="004109CF" w:rsidP="00A27EDA">
            <w:pPr>
              <w:pStyle w:val="Normal6a"/>
            </w:pPr>
          </w:p>
        </w:tc>
        <w:tc>
          <w:tcPr>
            <w:tcW w:w="4876" w:type="dxa"/>
          </w:tcPr>
          <w:p w14:paraId="650E3835" w14:textId="77777777" w:rsidR="004109CF" w:rsidRPr="00AA001F" w:rsidRDefault="004109CF" w:rsidP="00A27EDA">
            <w:pPr>
              <w:pStyle w:val="Normal6a"/>
            </w:pPr>
            <w:r w:rsidRPr="00AA001F">
              <w:rPr>
                <w:b/>
                <w:i/>
              </w:rPr>
              <w:t>c) le siège peut être installé sur le site à la date d’entrée en vigueur du présent règlement;</w:t>
            </w:r>
          </w:p>
        </w:tc>
      </w:tr>
      <w:tr w:rsidR="004109CF" w:rsidRPr="00AA001F" w14:paraId="368A307D" w14:textId="77777777" w:rsidTr="00A27EDA">
        <w:trPr>
          <w:jc w:val="center"/>
        </w:trPr>
        <w:tc>
          <w:tcPr>
            <w:tcW w:w="4876" w:type="dxa"/>
          </w:tcPr>
          <w:p w14:paraId="27929DC5" w14:textId="77777777" w:rsidR="004109CF" w:rsidRPr="00AA001F" w:rsidRDefault="004109CF" w:rsidP="00A27EDA">
            <w:pPr>
              <w:pStyle w:val="Normal6a"/>
            </w:pPr>
          </w:p>
        </w:tc>
        <w:tc>
          <w:tcPr>
            <w:tcW w:w="4876" w:type="dxa"/>
          </w:tcPr>
          <w:p w14:paraId="3EBB67CE" w14:textId="77777777" w:rsidR="004109CF" w:rsidRPr="00AA001F" w:rsidRDefault="004109CF" w:rsidP="00A27EDA">
            <w:pPr>
              <w:pStyle w:val="Normal6a"/>
            </w:pPr>
            <w:r w:rsidRPr="00AA001F">
              <w:rPr>
                <w:b/>
                <w:i/>
              </w:rPr>
              <w:t xml:space="preserve">d) il est aisément accessible, il existe à proximité des établissements d’enseignement appropriés pour les enfants des membres du personnel, et les </w:t>
            </w:r>
            <w:r w:rsidRPr="00AA001F">
              <w:rPr>
                <w:b/>
                <w:i/>
              </w:rPr>
              <w:lastRenderedPageBreak/>
              <w:t>conjoints et les enfants desdits membres peuvent accéder, sur place, au marché du travail, au système de sécurité sociale et aux soins médicaux de manière satisfaisante;</w:t>
            </w:r>
          </w:p>
        </w:tc>
      </w:tr>
      <w:tr w:rsidR="004109CF" w:rsidRPr="00AA001F" w14:paraId="0A4FA8A8" w14:textId="77777777" w:rsidTr="00A27EDA">
        <w:trPr>
          <w:jc w:val="center"/>
        </w:trPr>
        <w:tc>
          <w:tcPr>
            <w:tcW w:w="4876" w:type="dxa"/>
          </w:tcPr>
          <w:p w14:paraId="6E72FF67" w14:textId="77777777" w:rsidR="004109CF" w:rsidRPr="00AA001F" w:rsidRDefault="004109CF" w:rsidP="00A27EDA">
            <w:pPr>
              <w:pStyle w:val="Normal6a"/>
            </w:pPr>
          </w:p>
        </w:tc>
        <w:tc>
          <w:tcPr>
            <w:tcW w:w="4876" w:type="dxa"/>
          </w:tcPr>
          <w:p w14:paraId="4CBD0402" w14:textId="77777777" w:rsidR="004109CF" w:rsidRPr="00AA001F" w:rsidRDefault="004109CF" w:rsidP="00A27EDA">
            <w:pPr>
              <w:pStyle w:val="Normal6a"/>
            </w:pPr>
            <w:r w:rsidRPr="00AA001F">
              <w:rPr>
                <w:b/>
                <w:i/>
              </w:rPr>
              <w:t>d bis) il assure une répartition géographique équilibrée des institutions, organes et organismes de l’UE dans l’ensemble de l’Union;</w:t>
            </w:r>
          </w:p>
        </w:tc>
      </w:tr>
      <w:tr w:rsidR="004109CF" w:rsidRPr="00AA001F" w14:paraId="580A6E8D" w14:textId="77777777" w:rsidTr="00A27EDA">
        <w:trPr>
          <w:jc w:val="center"/>
        </w:trPr>
        <w:tc>
          <w:tcPr>
            <w:tcW w:w="4876" w:type="dxa"/>
          </w:tcPr>
          <w:p w14:paraId="2D05E609" w14:textId="77777777" w:rsidR="004109CF" w:rsidRPr="00AA001F" w:rsidRDefault="004109CF" w:rsidP="00A27EDA">
            <w:pPr>
              <w:pStyle w:val="Normal6a"/>
            </w:pPr>
          </w:p>
        </w:tc>
        <w:tc>
          <w:tcPr>
            <w:tcW w:w="4876" w:type="dxa"/>
          </w:tcPr>
          <w:p w14:paraId="5656B92A" w14:textId="77777777" w:rsidR="004109CF" w:rsidRPr="00AA001F" w:rsidRDefault="004109CF" w:rsidP="00A27EDA">
            <w:pPr>
              <w:pStyle w:val="Normal6a"/>
            </w:pPr>
            <w:r w:rsidRPr="00AA001F">
              <w:rPr>
                <w:b/>
                <w:i/>
              </w:rPr>
              <w:t>d ter) son cadre national en matière de protection de l’enfance est d’une qualité et d’une honorabilité avérées et le centre bénéficie de l’expérience des autorités nationales;</w:t>
            </w:r>
          </w:p>
        </w:tc>
      </w:tr>
      <w:tr w:rsidR="004109CF" w:rsidRPr="00AA001F" w14:paraId="17C10D72" w14:textId="77777777" w:rsidTr="00A27EDA">
        <w:trPr>
          <w:jc w:val="center"/>
        </w:trPr>
        <w:tc>
          <w:tcPr>
            <w:tcW w:w="4876" w:type="dxa"/>
          </w:tcPr>
          <w:p w14:paraId="233FFF73" w14:textId="77777777" w:rsidR="004109CF" w:rsidRPr="00AA001F" w:rsidRDefault="004109CF" w:rsidP="00A27EDA">
            <w:pPr>
              <w:pStyle w:val="Normal6a"/>
            </w:pPr>
          </w:p>
        </w:tc>
        <w:tc>
          <w:tcPr>
            <w:tcW w:w="4876" w:type="dxa"/>
          </w:tcPr>
          <w:p w14:paraId="6937ABA7" w14:textId="77777777" w:rsidR="004109CF" w:rsidRPr="00AA001F" w:rsidRDefault="004109CF" w:rsidP="00A27EDA">
            <w:pPr>
              <w:pStyle w:val="Normal6a"/>
            </w:pPr>
            <w:r w:rsidRPr="00AA001F">
              <w:rPr>
                <w:b/>
                <w:i/>
              </w:rPr>
              <w:t>d quinquies) il permet une coopération étroite entre les institutions, organes et organismes de l’UE;</w:t>
            </w:r>
          </w:p>
        </w:tc>
      </w:tr>
      <w:tr w:rsidR="004109CF" w:rsidRPr="00AA001F" w14:paraId="2A280EDB" w14:textId="77777777" w:rsidTr="00A27EDA">
        <w:trPr>
          <w:jc w:val="center"/>
        </w:trPr>
        <w:tc>
          <w:tcPr>
            <w:tcW w:w="4876" w:type="dxa"/>
          </w:tcPr>
          <w:p w14:paraId="642D97D8" w14:textId="77777777" w:rsidR="004109CF" w:rsidRPr="00AA001F" w:rsidRDefault="004109CF" w:rsidP="00A27EDA">
            <w:pPr>
              <w:pStyle w:val="Normal6a"/>
            </w:pPr>
          </w:p>
        </w:tc>
        <w:tc>
          <w:tcPr>
            <w:tcW w:w="4876" w:type="dxa"/>
          </w:tcPr>
          <w:p w14:paraId="4427139C" w14:textId="77777777" w:rsidR="004109CF" w:rsidRPr="00AA001F" w:rsidRDefault="004109CF" w:rsidP="00A27EDA">
            <w:pPr>
              <w:pStyle w:val="Normal6a"/>
            </w:pPr>
            <w:r w:rsidRPr="00AA001F">
              <w:rPr>
                <w:b/>
                <w:i/>
              </w:rPr>
              <w:t>d sexies) il assure la sécurité et la connectivité numériques pour ce qui est des infrastructures matérielles et informatiques et des conditions de travail</w:t>
            </w:r>
            <w:r w:rsidRPr="00AA001F">
              <w:t>.</w:t>
            </w:r>
          </w:p>
        </w:tc>
      </w:tr>
    </w:tbl>
    <w:p w14:paraId="5DCEB076" w14:textId="77777777" w:rsidR="004109CF" w:rsidRPr="00AA001F" w:rsidRDefault="004109CF" w:rsidP="004109CF">
      <w:pPr>
        <w:pStyle w:val="AmOrLang"/>
      </w:pPr>
      <w:r w:rsidRPr="00AA001F">
        <w:t xml:space="preserve">Or. </w:t>
      </w:r>
      <w:r w:rsidRPr="00AA001F">
        <w:rPr>
          <w:rStyle w:val="HideTWBExt"/>
        </w:rPr>
        <w:t>&lt;Original&gt;</w:t>
      </w:r>
      <w:r w:rsidRPr="00AA001F">
        <w:rPr>
          <w:rStyle w:val="HideTWBInt"/>
        </w:rPr>
        <w:t>{EN}</w:t>
      </w:r>
      <w:r w:rsidRPr="00AA001F">
        <w:t>en</w:t>
      </w:r>
      <w:r w:rsidRPr="00AA001F">
        <w:rPr>
          <w:rStyle w:val="HideTWBExt"/>
        </w:rPr>
        <w:t>&lt;/Original&gt;</w:t>
      </w:r>
    </w:p>
    <w:p w14:paraId="5D5494F4" w14:textId="77777777" w:rsidR="004109CF" w:rsidRPr="00AA001F" w:rsidRDefault="004109CF" w:rsidP="004109CF">
      <w:r w:rsidRPr="00AA001F">
        <w:rPr>
          <w:rStyle w:val="HideTWBExt"/>
        </w:rPr>
        <w:t>&lt;/Amend&gt;</w:t>
      </w:r>
    </w:p>
    <w:p w14:paraId="1713C652" w14:textId="77777777" w:rsidR="004109CF" w:rsidRPr="00AA001F" w:rsidRDefault="004109CF" w:rsidP="004109CF">
      <w:pPr>
        <w:pStyle w:val="AmNumberTabs"/>
      </w:pPr>
      <w:r w:rsidRPr="00AA001F">
        <w:rPr>
          <w:rStyle w:val="HideTWBExt"/>
          <w:b w:val="0"/>
        </w:rPr>
        <w:t>&lt;Amend&gt;</w:t>
      </w:r>
      <w:r w:rsidRPr="00AA001F">
        <w:t>Amendement</w:t>
      </w:r>
      <w:r w:rsidRPr="00AA001F">
        <w:tab/>
      </w:r>
      <w:r w:rsidRPr="00AA001F">
        <w:tab/>
      </w:r>
      <w:r w:rsidRPr="00AA001F">
        <w:rPr>
          <w:rStyle w:val="HideTWBExt"/>
          <w:b w:val="0"/>
        </w:rPr>
        <w:t>&lt;NumAm&gt;</w:t>
      </w:r>
      <w:r w:rsidRPr="00AA001F">
        <w:t>1541</w:t>
      </w:r>
      <w:r w:rsidRPr="00AA001F">
        <w:rPr>
          <w:rStyle w:val="HideTWBExt"/>
          <w:b w:val="0"/>
        </w:rPr>
        <w:t>&lt;/NumAm&gt;</w:t>
      </w:r>
    </w:p>
    <w:p w14:paraId="6CABF2C1" w14:textId="43001E58" w:rsidR="004109CF" w:rsidRPr="00AA001F" w:rsidRDefault="004109CF" w:rsidP="004109CF">
      <w:pPr>
        <w:pStyle w:val="NormalBold"/>
      </w:pPr>
      <w:r w:rsidRPr="00AA001F">
        <w:rPr>
          <w:rStyle w:val="HideTWBExt"/>
          <w:b w:val="0"/>
        </w:rPr>
        <w:t>&lt;RepeatBlock-By&gt;&lt;Members&gt;</w:t>
      </w:r>
      <w:r w:rsidRPr="00AA001F">
        <w:t>Hilde Vautmans, Fabienne Keller, Olivier Chastel, Maite Pagazaurtundúa</w:t>
      </w:r>
      <w:r w:rsidR="00D66927" w:rsidRPr="00AA001F">
        <w:rPr>
          <w:color w:val="000000" w:themeColor="text1"/>
        </w:rPr>
        <w:t>, Nathalie Loiseau</w:t>
      </w:r>
      <w:r w:rsidRPr="00AA001F">
        <w:rPr>
          <w:rStyle w:val="HideTWBExt"/>
          <w:b w:val="0"/>
        </w:rPr>
        <w:t>&lt;/Members&gt;</w:t>
      </w:r>
    </w:p>
    <w:p w14:paraId="1B8CD472" w14:textId="77777777" w:rsidR="004109CF" w:rsidRPr="00AA001F" w:rsidRDefault="004109CF" w:rsidP="004109CF">
      <w:pPr>
        <w:pStyle w:val="NormalBold"/>
      </w:pPr>
      <w:r w:rsidRPr="00AA001F">
        <w:rPr>
          <w:rStyle w:val="HideTWBExt"/>
          <w:b w:val="0"/>
        </w:rPr>
        <w:t>&lt;/RepeatBlock-By&gt;</w:t>
      </w:r>
    </w:p>
    <w:p w14:paraId="04BED67C" w14:textId="77777777" w:rsidR="004109CF" w:rsidRPr="00AA001F" w:rsidRDefault="004109CF" w:rsidP="004109CF">
      <w:pPr>
        <w:pStyle w:val="NormalBold"/>
      </w:pPr>
      <w:r w:rsidRPr="00AA001F">
        <w:rPr>
          <w:rStyle w:val="HideTWBExt"/>
          <w:b w:val="0"/>
        </w:rPr>
        <w:t>&lt;DocAmend&gt;</w:t>
      </w:r>
      <w:r w:rsidRPr="00AA001F">
        <w:t>Proposition de règlement</w:t>
      </w:r>
      <w:r w:rsidRPr="00AA001F">
        <w:rPr>
          <w:rStyle w:val="HideTWBExt"/>
          <w:b w:val="0"/>
        </w:rPr>
        <w:t>&lt;/DocAmend&gt;</w:t>
      </w:r>
    </w:p>
    <w:p w14:paraId="283707F3" w14:textId="77777777" w:rsidR="004109CF" w:rsidRPr="00AA001F" w:rsidRDefault="004109CF" w:rsidP="004109CF">
      <w:pPr>
        <w:pStyle w:val="NormalBold"/>
      </w:pPr>
      <w:r w:rsidRPr="00AA001F">
        <w:rPr>
          <w:rStyle w:val="HideTWBExt"/>
          <w:b w:val="0"/>
        </w:rPr>
        <w:t>&lt;Article&gt;</w:t>
      </w:r>
      <w:r w:rsidRPr="00AA001F">
        <w:t>Article 42 – alinéa 1</w:t>
      </w:r>
      <w:r w:rsidRPr="00AA001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09CF" w:rsidRPr="00AA001F" w14:paraId="340D7602" w14:textId="77777777" w:rsidTr="00A27EDA">
        <w:trPr>
          <w:trHeight w:hRule="exact" w:val="240"/>
          <w:jc w:val="center"/>
        </w:trPr>
        <w:tc>
          <w:tcPr>
            <w:tcW w:w="9752" w:type="dxa"/>
            <w:gridSpan w:val="2"/>
          </w:tcPr>
          <w:p w14:paraId="6238B1E4" w14:textId="77777777" w:rsidR="004109CF" w:rsidRPr="00AA001F" w:rsidRDefault="004109CF" w:rsidP="00A27EDA"/>
        </w:tc>
      </w:tr>
      <w:tr w:rsidR="004109CF" w:rsidRPr="00AA001F" w14:paraId="55C25E48" w14:textId="77777777" w:rsidTr="00A27EDA">
        <w:trPr>
          <w:trHeight w:val="240"/>
          <w:jc w:val="center"/>
        </w:trPr>
        <w:tc>
          <w:tcPr>
            <w:tcW w:w="4876" w:type="dxa"/>
          </w:tcPr>
          <w:p w14:paraId="03750013" w14:textId="77777777" w:rsidR="004109CF" w:rsidRPr="00AA001F" w:rsidRDefault="004109CF" w:rsidP="00A27EDA">
            <w:pPr>
              <w:pStyle w:val="AmColumnHeading"/>
            </w:pPr>
            <w:r w:rsidRPr="00AA001F">
              <w:t>Texte proposé par la Commission</w:t>
            </w:r>
          </w:p>
        </w:tc>
        <w:tc>
          <w:tcPr>
            <w:tcW w:w="4876" w:type="dxa"/>
          </w:tcPr>
          <w:p w14:paraId="3A90881C" w14:textId="77777777" w:rsidR="004109CF" w:rsidRPr="00AA001F" w:rsidRDefault="004109CF" w:rsidP="00A27EDA">
            <w:pPr>
              <w:pStyle w:val="AmColumnHeading"/>
            </w:pPr>
            <w:r w:rsidRPr="00AA001F">
              <w:t>Amendement</w:t>
            </w:r>
          </w:p>
        </w:tc>
      </w:tr>
      <w:tr w:rsidR="004109CF" w:rsidRPr="00AA001F" w14:paraId="73A1FCDB" w14:textId="77777777" w:rsidTr="00A27EDA">
        <w:trPr>
          <w:jc w:val="center"/>
        </w:trPr>
        <w:tc>
          <w:tcPr>
            <w:tcW w:w="4876" w:type="dxa"/>
          </w:tcPr>
          <w:p w14:paraId="1CA7CE45" w14:textId="77777777" w:rsidR="004109CF" w:rsidRPr="00AA001F" w:rsidRDefault="004109CF" w:rsidP="00A27EDA">
            <w:pPr>
              <w:pStyle w:val="Normal6a"/>
            </w:pPr>
            <w:r w:rsidRPr="00AA001F">
              <w:t xml:space="preserve">Le siège du centre de l’UE est </w:t>
            </w:r>
            <w:r w:rsidRPr="00AA001F">
              <w:rPr>
                <w:b/>
                <w:i/>
              </w:rPr>
              <w:t>fixé à La Haye, aux Pays-Bas</w:t>
            </w:r>
            <w:r w:rsidRPr="00AA001F">
              <w:t>.</w:t>
            </w:r>
          </w:p>
        </w:tc>
        <w:tc>
          <w:tcPr>
            <w:tcW w:w="4876" w:type="dxa"/>
          </w:tcPr>
          <w:p w14:paraId="6CA0E5EF" w14:textId="77777777" w:rsidR="004109CF" w:rsidRPr="00AA001F" w:rsidRDefault="004109CF" w:rsidP="00A27EDA">
            <w:pPr>
              <w:pStyle w:val="Normal6a"/>
            </w:pPr>
            <w:r w:rsidRPr="00AA001F">
              <w:t xml:space="preserve">Le </w:t>
            </w:r>
            <w:r w:rsidRPr="00AA001F">
              <w:rPr>
                <w:b/>
                <w:i/>
              </w:rPr>
              <w:t>choix du lieu du</w:t>
            </w:r>
            <w:r w:rsidRPr="00AA001F">
              <w:t xml:space="preserve"> siège du centre de l’UE est </w:t>
            </w:r>
            <w:r w:rsidRPr="00AA001F">
              <w:rPr>
                <w:b/>
                <w:i/>
              </w:rPr>
              <w:t>effectué conformément à la procédure législative ordinaire, sur la base des critères suivants:</w:t>
            </w:r>
          </w:p>
        </w:tc>
      </w:tr>
      <w:tr w:rsidR="004109CF" w:rsidRPr="00AA001F" w14:paraId="22AFD366" w14:textId="77777777" w:rsidTr="00A27EDA">
        <w:trPr>
          <w:jc w:val="center"/>
        </w:trPr>
        <w:tc>
          <w:tcPr>
            <w:tcW w:w="4876" w:type="dxa"/>
          </w:tcPr>
          <w:p w14:paraId="286E414A" w14:textId="77777777" w:rsidR="004109CF" w:rsidRPr="00AA001F" w:rsidRDefault="004109CF" w:rsidP="00A27EDA">
            <w:pPr>
              <w:pStyle w:val="Normal6a"/>
            </w:pPr>
          </w:p>
        </w:tc>
        <w:tc>
          <w:tcPr>
            <w:tcW w:w="4876" w:type="dxa"/>
          </w:tcPr>
          <w:p w14:paraId="28CB84BB" w14:textId="77777777" w:rsidR="004109CF" w:rsidRPr="00AA001F" w:rsidRDefault="004109CF" w:rsidP="00A27EDA">
            <w:pPr>
              <w:pStyle w:val="Normal6a"/>
            </w:pPr>
            <w:r w:rsidRPr="00AA001F">
              <w:rPr>
                <w:b/>
                <w:i/>
              </w:rPr>
              <w:t>a) le lieu du siège ne porte pas atteinte à l’exécution des missions du centre de l’UE ni à l’organisation de sa structure de gouvernance;</w:t>
            </w:r>
          </w:p>
        </w:tc>
      </w:tr>
      <w:tr w:rsidR="004109CF" w:rsidRPr="00AA001F" w14:paraId="24C37D75" w14:textId="77777777" w:rsidTr="00A27EDA">
        <w:trPr>
          <w:jc w:val="center"/>
        </w:trPr>
        <w:tc>
          <w:tcPr>
            <w:tcW w:w="4876" w:type="dxa"/>
          </w:tcPr>
          <w:p w14:paraId="4E4DC53F" w14:textId="77777777" w:rsidR="004109CF" w:rsidRPr="00AA001F" w:rsidRDefault="004109CF" w:rsidP="00A27EDA">
            <w:pPr>
              <w:pStyle w:val="Normal6a"/>
            </w:pPr>
          </w:p>
        </w:tc>
        <w:tc>
          <w:tcPr>
            <w:tcW w:w="4876" w:type="dxa"/>
          </w:tcPr>
          <w:p w14:paraId="1894EFE2" w14:textId="77777777" w:rsidR="004109CF" w:rsidRPr="00AA001F" w:rsidRDefault="004109CF" w:rsidP="00A27EDA">
            <w:pPr>
              <w:pStyle w:val="Normal6a"/>
            </w:pPr>
            <w:r w:rsidRPr="00AA001F">
              <w:rPr>
                <w:b/>
                <w:i/>
              </w:rPr>
              <w:t xml:space="preserve">b) le centre de l’UE peut y recruter le personnel hautement qualifié et spécialisé dont il a besoin pour mener les missions </w:t>
            </w:r>
            <w:r w:rsidRPr="00AA001F">
              <w:rPr>
                <w:b/>
                <w:i/>
              </w:rPr>
              <w:lastRenderedPageBreak/>
              <w:t>prévues par le présent règlement;</w:t>
            </w:r>
          </w:p>
        </w:tc>
      </w:tr>
      <w:tr w:rsidR="004109CF" w:rsidRPr="00AA001F" w14:paraId="5185D5E2" w14:textId="77777777" w:rsidTr="00A27EDA">
        <w:trPr>
          <w:jc w:val="center"/>
        </w:trPr>
        <w:tc>
          <w:tcPr>
            <w:tcW w:w="4876" w:type="dxa"/>
          </w:tcPr>
          <w:p w14:paraId="7AB0A87F" w14:textId="77777777" w:rsidR="004109CF" w:rsidRPr="00AA001F" w:rsidRDefault="004109CF" w:rsidP="00A27EDA">
            <w:pPr>
              <w:pStyle w:val="Normal6a"/>
            </w:pPr>
          </w:p>
        </w:tc>
        <w:tc>
          <w:tcPr>
            <w:tcW w:w="4876" w:type="dxa"/>
          </w:tcPr>
          <w:p w14:paraId="663D1CC6" w14:textId="77777777" w:rsidR="004109CF" w:rsidRPr="00AA001F" w:rsidRDefault="004109CF" w:rsidP="00A27EDA">
            <w:pPr>
              <w:pStyle w:val="Normal6a"/>
            </w:pPr>
            <w:r w:rsidRPr="00AA001F">
              <w:rPr>
                <w:b/>
                <w:i/>
              </w:rPr>
              <w:t>c) le siège peut être installé sur le site à la date d’entrée en vigueur du présent règlement;</w:t>
            </w:r>
          </w:p>
        </w:tc>
      </w:tr>
      <w:tr w:rsidR="004109CF" w:rsidRPr="00AA001F" w14:paraId="57B99E2E" w14:textId="77777777" w:rsidTr="00A27EDA">
        <w:trPr>
          <w:jc w:val="center"/>
        </w:trPr>
        <w:tc>
          <w:tcPr>
            <w:tcW w:w="4876" w:type="dxa"/>
          </w:tcPr>
          <w:p w14:paraId="166B25E8" w14:textId="77777777" w:rsidR="004109CF" w:rsidRPr="00AA001F" w:rsidRDefault="004109CF" w:rsidP="00A27EDA">
            <w:pPr>
              <w:pStyle w:val="Normal6a"/>
            </w:pPr>
          </w:p>
        </w:tc>
        <w:tc>
          <w:tcPr>
            <w:tcW w:w="4876" w:type="dxa"/>
          </w:tcPr>
          <w:p w14:paraId="2799F0DA" w14:textId="77777777" w:rsidR="004109CF" w:rsidRPr="00AA001F" w:rsidRDefault="004109CF" w:rsidP="00A27EDA">
            <w:pPr>
              <w:pStyle w:val="Normal6a"/>
            </w:pPr>
            <w:r w:rsidRPr="00AA001F">
              <w:rPr>
                <w:b/>
                <w:i/>
              </w:rPr>
              <w:t>d) il est aisément accessible, il existe à proximité des établissements d’enseignement appropriés pour les enfants des membres du personnel, et les conjoints et les enfants desdits membres peuvent accéder, sur place, au marché du travail, au système de sécurité sociale et aux soins médicaux de manière satisfaisante;</w:t>
            </w:r>
          </w:p>
        </w:tc>
      </w:tr>
      <w:tr w:rsidR="004109CF" w:rsidRPr="00AA001F" w14:paraId="56BC3EEE" w14:textId="77777777" w:rsidTr="00A27EDA">
        <w:trPr>
          <w:jc w:val="center"/>
        </w:trPr>
        <w:tc>
          <w:tcPr>
            <w:tcW w:w="4876" w:type="dxa"/>
          </w:tcPr>
          <w:p w14:paraId="06F63364" w14:textId="77777777" w:rsidR="004109CF" w:rsidRPr="00AA001F" w:rsidRDefault="004109CF" w:rsidP="00A27EDA">
            <w:pPr>
              <w:pStyle w:val="Normal6a"/>
            </w:pPr>
          </w:p>
        </w:tc>
        <w:tc>
          <w:tcPr>
            <w:tcW w:w="4876" w:type="dxa"/>
          </w:tcPr>
          <w:p w14:paraId="2E1E2D4A" w14:textId="77777777" w:rsidR="004109CF" w:rsidRPr="00AA001F" w:rsidRDefault="004109CF" w:rsidP="00A27EDA">
            <w:pPr>
              <w:pStyle w:val="Normal6a"/>
            </w:pPr>
            <w:r w:rsidRPr="00AA001F">
              <w:rPr>
                <w:b/>
                <w:i/>
              </w:rPr>
              <w:t>e) il permet une coopération étroite entre les institutions, organes et organismes de l’UE;</w:t>
            </w:r>
          </w:p>
        </w:tc>
      </w:tr>
      <w:tr w:rsidR="004109CF" w:rsidRPr="00AA001F" w14:paraId="36011704" w14:textId="77777777" w:rsidTr="00A27EDA">
        <w:trPr>
          <w:jc w:val="center"/>
        </w:trPr>
        <w:tc>
          <w:tcPr>
            <w:tcW w:w="4876" w:type="dxa"/>
          </w:tcPr>
          <w:p w14:paraId="0EC72281" w14:textId="77777777" w:rsidR="004109CF" w:rsidRPr="00AA001F" w:rsidRDefault="004109CF" w:rsidP="00A27EDA">
            <w:pPr>
              <w:pStyle w:val="Normal6a"/>
            </w:pPr>
          </w:p>
        </w:tc>
        <w:tc>
          <w:tcPr>
            <w:tcW w:w="4876" w:type="dxa"/>
          </w:tcPr>
          <w:p w14:paraId="088373E0" w14:textId="77777777" w:rsidR="004109CF" w:rsidRPr="00AA001F" w:rsidRDefault="004109CF" w:rsidP="00A27EDA">
            <w:pPr>
              <w:pStyle w:val="Normal6a"/>
            </w:pPr>
            <w:r w:rsidRPr="00AA001F">
              <w:rPr>
                <w:b/>
                <w:i/>
              </w:rPr>
              <w:t>f) il assure la durabilité ainsi que la sécurité et la connectivité numériques pour ce qui est des infrastructures matérielles et informatiques et des conditions de travail</w:t>
            </w:r>
            <w:r w:rsidRPr="00AA001F">
              <w:t>.</w:t>
            </w:r>
          </w:p>
        </w:tc>
      </w:tr>
    </w:tbl>
    <w:p w14:paraId="62DCC899" w14:textId="77777777" w:rsidR="004109CF" w:rsidRPr="00AA001F" w:rsidRDefault="004109CF" w:rsidP="004109CF">
      <w:pPr>
        <w:pStyle w:val="AmOrLang"/>
      </w:pPr>
      <w:r w:rsidRPr="00AA001F">
        <w:t xml:space="preserve">Or. </w:t>
      </w:r>
      <w:r w:rsidRPr="00AA001F">
        <w:rPr>
          <w:rStyle w:val="HideTWBExt"/>
        </w:rPr>
        <w:t>&lt;Original&gt;</w:t>
      </w:r>
      <w:r w:rsidRPr="00AA001F">
        <w:rPr>
          <w:rStyle w:val="HideTWBInt"/>
        </w:rPr>
        <w:t>{EN}</w:t>
      </w:r>
      <w:r w:rsidRPr="00AA001F">
        <w:t>en</w:t>
      </w:r>
      <w:r w:rsidRPr="00AA001F">
        <w:rPr>
          <w:rStyle w:val="HideTWBExt"/>
        </w:rPr>
        <w:t>&lt;/Original&gt;</w:t>
      </w:r>
    </w:p>
    <w:p w14:paraId="4B086EBF" w14:textId="77777777" w:rsidR="004109CF" w:rsidRPr="00AA001F" w:rsidRDefault="004109CF" w:rsidP="004109CF">
      <w:r w:rsidRPr="00AA001F">
        <w:rPr>
          <w:rStyle w:val="HideTWBExt"/>
        </w:rPr>
        <w:t>&lt;/Amend&gt;</w:t>
      </w:r>
    </w:p>
    <w:p w14:paraId="50DC066A" w14:textId="77777777" w:rsidR="004109CF" w:rsidRPr="00AA001F" w:rsidRDefault="004109CF" w:rsidP="004109CF">
      <w:pPr>
        <w:pStyle w:val="AmNumberTabs"/>
      </w:pPr>
      <w:r w:rsidRPr="00AA001F">
        <w:rPr>
          <w:rStyle w:val="HideTWBExt"/>
          <w:b w:val="0"/>
        </w:rPr>
        <w:t>&lt;Amend&gt;</w:t>
      </w:r>
      <w:r w:rsidRPr="00AA001F">
        <w:t>Amendement</w:t>
      </w:r>
      <w:r w:rsidRPr="00AA001F">
        <w:tab/>
      </w:r>
      <w:r w:rsidRPr="00AA001F">
        <w:tab/>
      </w:r>
      <w:r w:rsidRPr="00AA001F">
        <w:rPr>
          <w:rStyle w:val="HideTWBExt"/>
          <w:b w:val="0"/>
        </w:rPr>
        <w:t>&lt;NumAm&gt;</w:t>
      </w:r>
      <w:r w:rsidRPr="00AA001F">
        <w:t>1542</w:t>
      </w:r>
      <w:r w:rsidRPr="00AA001F">
        <w:rPr>
          <w:rStyle w:val="HideTWBExt"/>
          <w:b w:val="0"/>
        </w:rPr>
        <w:t>&lt;/NumAm&gt;</w:t>
      </w:r>
    </w:p>
    <w:p w14:paraId="23EEEA6C" w14:textId="77777777" w:rsidR="004109CF" w:rsidRPr="00AA001F" w:rsidRDefault="004109CF" w:rsidP="004109CF">
      <w:pPr>
        <w:pStyle w:val="NormalBold"/>
      </w:pPr>
      <w:r w:rsidRPr="00AA001F">
        <w:rPr>
          <w:rStyle w:val="HideTWBExt"/>
          <w:b w:val="0"/>
        </w:rPr>
        <w:t>&lt;RepeatBlock-By&gt;&lt;Members&gt;</w:t>
      </w:r>
      <w:r w:rsidRPr="00AA001F">
        <w:t>Patrick Breyer</w:t>
      </w:r>
      <w:r w:rsidRPr="00AA001F">
        <w:rPr>
          <w:rStyle w:val="HideTWBExt"/>
          <w:b w:val="0"/>
        </w:rPr>
        <w:t>&lt;/Members&gt;</w:t>
      </w:r>
    </w:p>
    <w:p w14:paraId="1FA409E0" w14:textId="77777777" w:rsidR="004109CF" w:rsidRPr="00AA001F" w:rsidRDefault="004109CF" w:rsidP="004109CF">
      <w:r w:rsidRPr="00AA001F">
        <w:rPr>
          <w:rStyle w:val="HideTWBExt"/>
        </w:rPr>
        <w:t>&lt;AuNomDe&gt;</w:t>
      </w:r>
      <w:r w:rsidRPr="00AA001F">
        <w:rPr>
          <w:rStyle w:val="HideTWBInt"/>
        </w:rPr>
        <w:t>{Verts/ALE}</w:t>
      </w:r>
      <w:r w:rsidRPr="00AA001F">
        <w:t>au nom du groupe Verts/ALE</w:t>
      </w:r>
      <w:r w:rsidRPr="00AA001F">
        <w:rPr>
          <w:rStyle w:val="HideTWBExt"/>
        </w:rPr>
        <w:t>&lt;/AuNomDe&gt;</w:t>
      </w:r>
    </w:p>
    <w:p w14:paraId="731BABA4" w14:textId="77777777" w:rsidR="004109CF" w:rsidRPr="00AA001F" w:rsidRDefault="004109CF" w:rsidP="004109CF">
      <w:pPr>
        <w:pStyle w:val="NormalBold"/>
      </w:pPr>
      <w:r w:rsidRPr="00AA001F">
        <w:rPr>
          <w:rStyle w:val="HideTWBExt"/>
          <w:b w:val="0"/>
        </w:rPr>
        <w:t>&lt;/RepeatBlock-By&gt;</w:t>
      </w:r>
    </w:p>
    <w:p w14:paraId="0794A78C" w14:textId="77777777" w:rsidR="004109CF" w:rsidRPr="00AA001F" w:rsidRDefault="004109CF" w:rsidP="004109CF">
      <w:pPr>
        <w:pStyle w:val="NormalBold"/>
      </w:pPr>
      <w:r w:rsidRPr="00AA001F">
        <w:rPr>
          <w:rStyle w:val="HideTWBExt"/>
          <w:b w:val="0"/>
        </w:rPr>
        <w:t>&lt;DocAmend&gt;</w:t>
      </w:r>
      <w:r w:rsidRPr="00AA001F">
        <w:t>Proposition de règlement</w:t>
      </w:r>
      <w:r w:rsidRPr="00AA001F">
        <w:rPr>
          <w:rStyle w:val="HideTWBExt"/>
          <w:b w:val="0"/>
        </w:rPr>
        <w:t>&lt;/DocAmend&gt;</w:t>
      </w:r>
    </w:p>
    <w:p w14:paraId="6CEC47CD" w14:textId="77777777" w:rsidR="004109CF" w:rsidRPr="00AA001F" w:rsidRDefault="004109CF" w:rsidP="004109CF">
      <w:pPr>
        <w:pStyle w:val="NormalBold"/>
      </w:pPr>
      <w:r w:rsidRPr="00AA001F">
        <w:rPr>
          <w:rStyle w:val="HideTWBExt"/>
          <w:b w:val="0"/>
        </w:rPr>
        <w:t>&lt;Article&gt;</w:t>
      </w:r>
      <w:r w:rsidRPr="00AA001F">
        <w:t>Article 42 – alinéa 1</w:t>
      </w:r>
      <w:r w:rsidRPr="00AA001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09CF" w:rsidRPr="00AA001F" w14:paraId="622864FB" w14:textId="77777777" w:rsidTr="00A27EDA">
        <w:trPr>
          <w:trHeight w:hRule="exact" w:val="240"/>
          <w:jc w:val="center"/>
        </w:trPr>
        <w:tc>
          <w:tcPr>
            <w:tcW w:w="9752" w:type="dxa"/>
            <w:gridSpan w:val="2"/>
          </w:tcPr>
          <w:p w14:paraId="3F8B682D" w14:textId="77777777" w:rsidR="004109CF" w:rsidRPr="00AA001F" w:rsidRDefault="004109CF" w:rsidP="00A27EDA"/>
        </w:tc>
      </w:tr>
      <w:tr w:rsidR="004109CF" w:rsidRPr="00AA001F" w14:paraId="26C0A984" w14:textId="77777777" w:rsidTr="00A27EDA">
        <w:trPr>
          <w:trHeight w:val="240"/>
          <w:jc w:val="center"/>
        </w:trPr>
        <w:tc>
          <w:tcPr>
            <w:tcW w:w="4876" w:type="dxa"/>
          </w:tcPr>
          <w:p w14:paraId="42B6DAD5" w14:textId="77777777" w:rsidR="004109CF" w:rsidRPr="00AA001F" w:rsidRDefault="004109CF" w:rsidP="00A27EDA">
            <w:pPr>
              <w:pStyle w:val="AmColumnHeading"/>
            </w:pPr>
            <w:r w:rsidRPr="00AA001F">
              <w:t>Texte proposé par la Commission</w:t>
            </w:r>
          </w:p>
        </w:tc>
        <w:tc>
          <w:tcPr>
            <w:tcW w:w="4876" w:type="dxa"/>
          </w:tcPr>
          <w:p w14:paraId="7BF5FB8F" w14:textId="77777777" w:rsidR="004109CF" w:rsidRPr="00AA001F" w:rsidRDefault="004109CF" w:rsidP="00A27EDA">
            <w:pPr>
              <w:pStyle w:val="AmColumnHeading"/>
            </w:pPr>
            <w:r w:rsidRPr="00AA001F">
              <w:t>Amendement</w:t>
            </w:r>
          </w:p>
        </w:tc>
      </w:tr>
      <w:tr w:rsidR="004109CF" w:rsidRPr="00AA001F" w14:paraId="0E0B76D2" w14:textId="77777777" w:rsidTr="00A27EDA">
        <w:trPr>
          <w:jc w:val="center"/>
        </w:trPr>
        <w:tc>
          <w:tcPr>
            <w:tcW w:w="4876" w:type="dxa"/>
          </w:tcPr>
          <w:p w14:paraId="4833FD80" w14:textId="77777777" w:rsidR="004109CF" w:rsidRPr="00AA001F" w:rsidRDefault="004109CF" w:rsidP="00A27EDA">
            <w:pPr>
              <w:pStyle w:val="Normal6a"/>
            </w:pPr>
            <w:r w:rsidRPr="00AA001F">
              <w:t xml:space="preserve">Le siège du centre de l’UE est </w:t>
            </w:r>
            <w:r w:rsidRPr="00AA001F">
              <w:rPr>
                <w:b/>
                <w:i/>
              </w:rPr>
              <w:t>fixé à La Haye, aux Pays-Bas</w:t>
            </w:r>
            <w:r w:rsidRPr="00AA001F">
              <w:t>.</w:t>
            </w:r>
          </w:p>
        </w:tc>
        <w:tc>
          <w:tcPr>
            <w:tcW w:w="4876" w:type="dxa"/>
          </w:tcPr>
          <w:p w14:paraId="0D90FB75" w14:textId="77777777" w:rsidR="004109CF" w:rsidRPr="00AA001F" w:rsidRDefault="004109CF" w:rsidP="00A27EDA">
            <w:pPr>
              <w:pStyle w:val="Normal6a"/>
            </w:pPr>
            <w:r w:rsidRPr="00AA001F">
              <w:rPr>
                <w:b/>
                <w:i/>
              </w:rPr>
              <w:t xml:space="preserve"> </w:t>
            </w:r>
            <w:r w:rsidRPr="00AA001F">
              <w:t xml:space="preserve">Le </w:t>
            </w:r>
            <w:r w:rsidRPr="00AA001F">
              <w:rPr>
                <w:b/>
                <w:i/>
              </w:rPr>
              <w:t>choix du lieu du</w:t>
            </w:r>
            <w:r w:rsidRPr="00AA001F">
              <w:t xml:space="preserve"> siège du centre de l’UE est </w:t>
            </w:r>
            <w:r w:rsidRPr="00AA001F">
              <w:rPr>
                <w:b/>
                <w:i/>
              </w:rPr>
              <w:t>effectué conformément à la procédure législative ordinaire.</w:t>
            </w:r>
            <w:r w:rsidRPr="00AA001F">
              <w:t xml:space="preserve"> </w:t>
            </w:r>
            <w:r w:rsidRPr="00AA001F">
              <w:rPr>
                <w:b/>
                <w:i/>
              </w:rPr>
              <w:t>Les critères suivants, en particulier, sont respectés lors de l’évaluation des choix de lieu possibles pour le centre de l’UE:</w:t>
            </w:r>
          </w:p>
        </w:tc>
      </w:tr>
      <w:tr w:rsidR="004109CF" w:rsidRPr="00AA001F" w14:paraId="01F4EA8B" w14:textId="77777777" w:rsidTr="00A27EDA">
        <w:trPr>
          <w:jc w:val="center"/>
        </w:trPr>
        <w:tc>
          <w:tcPr>
            <w:tcW w:w="4876" w:type="dxa"/>
          </w:tcPr>
          <w:p w14:paraId="68DA1C6B" w14:textId="77777777" w:rsidR="004109CF" w:rsidRPr="00AA001F" w:rsidRDefault="004109CF" w:rsidP="00A27EDA">
            <w:pPr>
              <w:pStyle w:val="Normal6a"/>
            </w:pPr>
          </w:p>
        </w:tc>
        <w:tc>
          <w:tcPr>
            <w:tcW w:w="4876" w:type="dxa"/>
          </w:tcPr>
          <w:p w14:paraId="128135AD" w14:textId="77777777" w:rsidR="004109CF" w:rsidRPr="00AA001F" w:rsidRDefault="004109CF" w:rsidP="00A27EDA">
            <w:pPr>
              <w:pStyle w:val="Normal6a"/>
            </w:pPr>
            <w:r w:rsidRPr="00AA001F">
              <w:rPr>
                <w:b/>
                <w:i/>
              </w:rPr>
              <w:t>a) le lieu du siège ne porte pas atteinte à l’exécution des missions du centre de l’UE ni à l’organisation de sa structure de gouvernance;</w:t>
            </w:r>
          </w:p>
        </w:tc>
      </w:tr>
      <w:tr w:rsidR="004109CF" w:rsidRPr="00AA001F" w14:paraId="61121A2A" w14:textId="77777777" w:rsidTr="00A27EDA">
        <w:trPr>
          <w:jc w:val="center"/>
        </w:trPr>
        <w:tc>
          <w:tcPr>
            <w:tcW w:w="4876" w:type="dxa"/>
          </w:tcPr>
          <w:p w14:paraId="2BD68EEB" w14:textId="77777777" w:rsidR="004109CF" w:rsidRPr="00AA001F" w:rsidRDefault="004109CF" w:rsidP="00A27EDA">
            <w:pPr>
              <w:pStyle w:val="Normal6a"/>
            </w:pPr>
          </w:p>
        </w:tc>
        <w:tc>
          <w:tcPr>
            <w:tcW w:w="4876" w:type="dxa"/>
          </w:tcPr>
          <w:p w14:paraId="61359E98" w14:textId="77777777" w:rsidR="004109CF" w:rsidRPr="00AA001F" w:rsidRDefault="004109CF" w:rsidP="00A27EDA">
            <w:pPr>
              <w:pStyle w:val="Normal6a"/>
            </w:pPr>
            <w:r w:rsidRPr="00AA001F">
              <w:rPr>
                <w:b/>
                <w:i/>
              </w:rPr>
              <w:t>b) il ne compromet pas son indépendance à l’égard des États membres ou des institutions, organes et organismes de l’UE, en particulier Europol;</w:t>
            </w:r>
          </w:p>
        </w:tc>
      </w:tr>
      <w:tr w:rsidR="004109CF" w:rsidRPr="00AA001F" w14:paraId="1F6BFA9A" w14:textId="77777777" w:rsidTr="00A27EDA">
        <w:trPr>
          <w:jc w:val="center"/>
        </w:trPr>
        <w:tc>
          <w:tcPr>
            <w:tcW w:w="4876" w:type="dxa"/>
          </w:tcPr>
          <w:p w14:paraId="0E829B25" w14:textId="77777777" w:rsidR="004109CF" w:rsidRPr="00AA001F" w:rsidRDefault="004109CF" w:rsidP="00A27EDA">
            <w:pPr>
              <w:pStyle w:val="Normal6a"/>
            </w:pPr>
          </w:p>
        </w:tc>
        <w:tc>
          <w:tcPr>
            <w:tcW w:w="4876" w:type="dxa"/>
          </w:tcPr>
          <w:p w14:paraId="4386A4C5" w14:textId="77777777" w:rsidR="004109CF" w:rsidRPr="00AA001F" w:rsidRDefault="004109CF" w:rsidP="00A27EDA">
            <w:pPr>
              <w:pStyle w:val="Normal6a"/>
            </w:pPr>
            <w:r w:rsidRPr="00AA001F">
              <w:rPr>
                <w:b/>
                <w:i/>
              </w:rPr>
              <w:t>e) il assure une répartition géographique équilibrée des institutions, organes et organismes de l’UE dans l’ensemble de l’Union;</w:t>
            </w:r>
          </w:p>
        </w:tc>
      </w:tr>
    </w:tbl>
    <w:p w14:paraId="0C79A20B" w14:textId="77777777" w:rsidR="004109CF" w:rsidRPr="00AA001F" w:rsidRDefault="004109CF" w:rsidP="004109CF">
      <w:pPr>
        <w:pStyle w:val="AmOrLang"/>
      </w:pPr>
      <w:r w:rsidRPr="00AA001F">
        <w:t xml:space="preserve">Or. </w:t>
      </w:r>
      <w:r w:rsidRPr="00AA001F">
        <w:rPr>
          <w:rStyle w:val="HideTWBExt"/>
        </w:rPr>
        <w:t>&lt;Original&gt;</w:t>
      </w:r>
      <w:r w:rsidRPr="00AA001F">
        <w:rPr>
          <w:rStyle w:val="HideTWBInt"/>
        </w:rPr>
        <w:t>{EN}</w:t>
      </w:r>
      <w:r w:rsidRPr="00AA001F">
        <w:t>en</w:t>
      </w:r>
      <w:r w:rsidRPr="00AA001F">
        <w:rPr>
          <w:rStyle w:val="HideTWBExt"/>
        </w:rPr>
        <w:t>&lt;/Original&gt;</w:t>
      </w:r>
    </w:p>
    <w:p w14:paraId="314A2709" w14:textId="77777777" w:rsidR="004109CF" w:rsidRPr="00AA001F" w:rsidRDefault="004109CF" w:rsidP="004109CF">
      <w:r w:rsidRPr="00AA001F">
        <w:rPr>
          <w:rStyle w:val="HideTWBExt"/>
        </w:rPr>
        <w:t>&lt;/Amend&gt;</w:t>
      </w:r>
    </w:p>
    <w:p w14:paraId="6EE9A4A9" w14:textId="77777777" w:rsidR="004109CF" w:rsidRPr="00AA001F" w:rsidRDefault="004109CF" w:rsidP="004109CF">
      <w:pPr>
        <w:pStyle w:val="AmNumberTabs"/>
      </w:pPr>
      <w:r w:rsidRPr="00AA001F">
        <w:rPr>
          <w:rStyle w:val="HideTWBExt"/>
          <w:b w:val="0"/>
        </w:rPr>
        <w:t>&lt;Amend&gt;</w:t>
      </w:r>
      <w:r w:rsidRPr="00AA001F">
        <w:t>Amendement</w:t>
      </w:r>
      <w:r w:rsidRPr="00AA001F">
        <w:tab/>
      </w:r>
      <w:r w:rsidRPr="00AA001F">
        <w:tab/>
      </w:r>
      <w:r w:rsidRPr="00AA001F">
        <w:rPr>
          <w:rStyle w:val="HideTWBExt"/>
          <w:b w:val="0"/>
        </w:rPr>
        <w:t>&lt;NumAm&gt;</w:t>
      </w:r>
      <w:r w:rsidRPr="00AA001F">
        <w:t>1543</w:t>
      </w:r>
      <w:r w:rsidRPr="00AA001F">
        <w:rPr>
          <w:rStyle w:val="HideTWBExt"/>
          <w:b w:val="0"/>
        </w:rPr>
        <w:t>&lt;/NumAm&gt;</w:t>
      </w:r>
    </w:p>
    <w:p w14:paraId="145EDD56" w14:textId="77777777" w:rsidR="004109CF" w:rsidRPr="00AA001F" w:rsidRDefault="004109CF" w:rsidP="004109CF">
      <w:pPr>
        <w:pStyle w:val="NormalBold"/>
      </w:pPr>
      <w:r w:rsidRPr="00AA001F">
        <w:rPr>
          <w:rStyle w:val="HideTWBExt"/>
          <w:b w:val="0"/>
        </w:rPr>
        <w:t>&lt;RepeatBlock-By&gt;&lt;Members&gt;</w:t>
      </w:r>
      <w:r w:rsidRPr="00AA001F">
        <w:t>Cornelia Ernst, Clare Daly</w:t>
      </w:r>
      <w:r w:rsidRPr="00AA001F">
        <w:rPr>
          <w:rStyle w:val="HideTWBExt"/>
          <w:b w:val="0"/>
        </w:rPr>
        <w:t>&lt;/Members&gt;</w:t>
      </w:r>
    </w:p>
    <w:p w14:paraId="165DDC20" w14:textId="77777777" w:rsidR="004109CF" w:rsidRPr="00AA001F" w:rsidRDefault="004109CF" w:rsidP="004109CF">
      <w:pPr>
        <w:pStyle w:val="NormalBold"/>
      </w:pPr>
      <w:r w:rsidRPr="00AA001F">
        <w:rPr>
          <w:rStyle w:val="HideTWBExt"/>
          <w:b w:val="0"/>
        </w:rPr>
        <w:t>&lt;/RepeatBlock-By&gt;</w:t>
      </w:r>
    </w:p>
    <w:p w14:paraId="29D26DBA" w14:textId="77777777" w:rsidR="004109CF" w:rsidRPr="00AA001F" w:rsidRDefault="004109CF" w:rsidP="004109CF">
      <w:pPr>
        <w:pStyle w:val="NormalBold"/>
      </w:pPr>
      <w:r w:rsidRPr="00AA001F">
        <w:rPr>
          <w:rStyle w:val="HideTWBExt"/>
          <w:b w:val="0"/>
        </w:rPr>
        <w:t>&lt;DocAmend&gt;</w:t>
      </w:r>
      <w:r w:rsidRPr="00AA001F">
        <w:t>Proposition de règlement</w:t>
      </w:r>
      <w:r w:rsidRPr="00AA001F">
        <w:rPr>
          <w:rStyle w:val="HideTWBExt"/>
          <w:b w:val="0"/>
        </w:rPr>
        <w:t>&lt;/DocAmend&gt;</w:t>
      </w:r>
    </w:p>
    <w:p w14:paraId="08C83198" w14:textId="77777777" w:rsidR="004109CF" w:rsidRPr="00AA001F" w:rsidRDefault="004109CF" w:rsidP="004109CF">
      <w:pPr>
        <w:pStyle w:val="NormalBold"/>
      </w:pPr>
      <w:r w:rsidRPr="00AA001F">
        <w:rPr>
          <w:rStyle w:val="HideTWBExt"/>
          <w:b w:val="0"/>
        </w:rPr>
        <w:t>&lt;Article&gt;</w:t>
      </w:r>
      <w:r w:rsidRPr="00AA001F">
        <w:t>Article 42 – alinéa 1</w:t>
      </w:r>
      <w:r w:rsidRPr="00AA001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09CF" w:rsidRPr="00AA001F" w14:paraId="7CD29A34" w14:textId="77777777" w:rsidTr="00A27EDA">
        <w:trPr>
          <w:trHeight w:hRule="exact" w:val="240"/>
          <w:jc w:val="center"/>
        </w:trPr>
        <w:tc>
          <w:tcPr>
            <w:tcW w:w="9752" w:type="dxa"/>
            <w:gridSpan w:val="2"/>
          </w:tcPr>
          <w:p w14:paraId="03235077" w14:textId="77777777" w:rsidR="004109CF" w:rsidRPr="00AA001F" w:rsidRDefault="004109CF" w:rsidP="00A27EDA"/>
        </w:tc>
      </w:tr>
      <w:tr w:rsidR="004109CF" w:rsidRPr="00AA001F" w14:paraId="6C323B5B" w14:textId="77777777" w:rsidTr="00A27EDA">
        <w:trPr>
          <w:trHeight w:val="240"/>
          <w:jc w:val="center"/>
        </w:trPr>
        <w:tc>
          <w:tcPr>
            <w:tcW w:w="4876" w:type="dxa"/>
          </w:tcPr>
          <w:p w14:paraId="3672A6D8" w14:textId="77777777" w:rsidR="004109CF" w:rsidRPr="00AA001F" w:rsidRDefault="004109CF" w:rsidP="00A27EDA">
            <w:pPr>
              <w:pStyle w:val="AmColumnHeading"/>
            </w:pPr>
            <w:r w:rsidRPr="00AA001F">
              <w:t>Texte proposé par la Commission</w:t>
            </w:r>
          </w:p>
        </w:tc>
        <w:tc>
          <w:tcPr>
            <w:tcW w:w="4876" w:type="dxa"/>
          </w:tcPr>
          <w:p w14:paraId="677770E0" w14:textId="77777777" w:rsidR="004109CF" w:rsidRPr="00AA001F" w:rsidRDefault="004109CF" w:rsidP="00A27EDA">
            <w:pPr>
              <w:pStyle w:val="AmColumnHeading"/>
            </w:pPr>
            <w:r w:rsidRPr="00AA001F">
              <w:t>Amendement</w:t>
            </w:r>
          </w:p>
        </w:tc>
      </w:tr>
      <w:tr w:rsidR="004109CF" w:rsidRPr="00AA001F" w14:paraId="21A50289" w14:textId="77777777" w:rsidTr="00A27EDA">
        <w:trPr>
          <w:jc w:val="center"/>
        </w:trPr>
        <w:tc>
          <w:tcPr>
            <w:tcW w:w="4876" w:type="dxa"/>
          </w:tcPr>
          <w:p w14:paraId="5E1C072C" w14:textId="77777777" w:rsidR="004109CF" w:rsidRPr="00AA001F" w:rsidRDefault="004109CF" w:rsidP="00A27EDA">
            <w:pPr>
              <w:pStyle w:val="Normal6a"/>
            </w:pPr>
            <w:r w:rsidRPr="00AA001F">
              <w:t xml:space="preserve">Le siège du centre de l’UE est fixé à </w:t>
            </w:r>
            <w:r w:rsidRPr="00AA001F">
              <w:rPr>
                <w:b/>
                <w:i/>
              </w:rPr>
              <w:t>La Haye, aux Pays-Bas</w:t>
            </w:r>
            <w:r w:rsidRPr="00AA001F">
              <w:t>.</w:t>
            </w:r>
          </w:p>
        </w:tc>
        <w:tc>
          <w:tcPr>
            <w:tcW w:w="4876" w:type="dxa"/>
          </w:tcPr>
          <w:p w14:paraId="744BF939" w14:textId="77777777" w:rsidR="004109CF" w:rsidRPr="00AA001F" w:rsidRDefault="004109CF" w:rsidP="00A27EDA">
            <w:pPr>
              <w:pStyle w:val="Normal6a"/>
            </w:pPr>
            <w:r w:rsidRPr="00AA001F">
              <w:t xml:space="preserve">Le siège du centre de l’UE est fixé à </w:t>
            </w:r>
            <w:r w:rsidRPr="00AA001F">
              <w:rPr>
                <w:b/>
                <w:i/>
              </w:rPr>
              <w:t>Bratislava, en Slovaquie</w:t>
            </w:r>
            <w:r w:rsidRPr="00AA001F">
              <w:t>.</w:t>
            </w:r>
          </w:p>
        </w:tc>
      </w:tr>
    </w:tbl>
    <w:p w14:paraId="525EFAF0" w14:textId="77777777" w:rsidR="004109CF" w:rsidRPr="00AA001F" w:rsidRDefault="004109CF" w:rsidP="004109CF">
      <w:pPr>
        <w:pStyle w:val="AmOrLang"/>
      </w:pPr>
      <w:r w:rsidRPr="00AA001F">
        <w:t xml:space="preserve">Or. </w:t>
      </w:r>
      <w:r w:rsidRPr="00AA001F">
        <w:rPr>
          <w:rStyle w:val="HideTWBExt"/>
        </w:rPr>
        <w:t>&lt;Original&gt;</w:t>
      </w:r>
      <w:r w:rsidRPr="00AA001F">
        <w:rPr>
          <w:rStyle w:val="HideTWBInt"/>
        </w:rPr>
        <w:t>{EN}</w:t>
      </w:r>
      <w:r w:rsidRPr="00AA001F">
        <w:t>en</w:t>
      </w:r>
      <w:r w:rsidRPr="00AA001F">
        <w:rPr>
          <w:rStyle w:val="HideTWBExt"/>
        </w:rPr>
        <w:t>&lt;/Original&gt;</w:t>
      </w:r>
    </w:p>
    <w:p w14:paraId="20CDB9BB" w14:textId="77777777" w:rsidR="004109CF" w:rsidRPr="00AA001F" w:rsidRDefault="004109CF" w:rsidP="004109CF">
      <w:r w:rsidRPr="00AA001F">
        <w:rPr>
          <w:rStyle w:val="HideTWBExt"/>
        </w:rPr>
        <w:t>&lt;/Amend&gt;</w:t>
      </w:r>
    </w:p>
    <w:p w14:paraId="1B880260" w14:textId="77777777" w:rsidR="004109CF" w:rsidRPr="00AA001F" w:rsidRDefault="004109CF" w:rsidP="004109CF">
      <w:pPr>
        <w:pStyle w:val="AmNumberTabs"/>
      </w:pPr>
      <w:r w:rsidRPr="00AA001F">
        <w:rPr>
          <w:rStyle w:val="HideTWBExt"/>
          <w:b w:val="0"/>
        </w:rPr>
        <w:t>&lt;Amend&gt;</w:t>
      </w:r>
      <w:r w:rsidRPr="00AA001F">
        <w:t>Amendement</w:t>
      </w:r>
      <w:r w:rsidRPr="00AA001F">
        <w:tab/>
      </w:r>
      <w:r w:rsidRPr="00AA001F">
        <w:tab/>
      </w:r>
      <w:r w:rsidRPr="00AA001F">
        <w:rPr>
          <w:rStyle w:val="HideTWBExt"/>
          <w:b w:val="0"/>
        </w:rPr>
        <w:t>&lt;NumAm&gt;</w:t>
      </w:r>
      <w:r w:rsidRPr="00AA001F">
        <w:t>1544</w:t>
      </w:r>
      <w:r w:rsidRPr="00AA001F">
        <w:rPr>
          <w:rStyle w:val="HideTWBExt"/>
          <w:b w:val="0"/>
        </w:rPr>
        <w:t>&lt;/NumAm&gt;</w:t>
      </w:r>
    </w:p>
    <w:p w14:paraId="4BCFE8C7" w14:textId="77777777" w:rsidR="004109CF" w:rsidRPr="00AA001F" w:rsidRDefault="004109CF" w:rsidP="004109CF">
      <w:pPr>
        <w:pStyle w:val="NormalBold"/>
      </w:pPr>
      <w:r w:rsidRPr="00AA001F">
        <w:rPr>
          <w:rStyle w:val="HideTWBExt"/>
          <w:b w:val="0"/>
        </w:rPr>
        <w:t>&lt;RepeatBlock-By&gt;&lt;Members&gt;</w:t>
      </w:r>
      <w:r w:rsidRPr="00AA001F">
        <w:t>René Repasi, Tiemo Wölken</w:t>
      </w:r>
      <w:r w:rsidRPr="00AA001F">
        <w:rPr>
          <w:rStyle w:val="HideTWBExt"/>
          <w:b w:val="0"/>
        </w:rPr>
        <w:t>&lt;/Members&gt;</w:t>
      </w:r>
    </w:p>
    <w:p w14:paraId="0221F436" w14:textId="77777777" w:rsidR="004109CF" w:rsidRPr="00AA001F" w:rsidRDefault="004109CF" w:rsidP="004109CF">
      <w:r w:rsidRPr="00AA001F">
        <w:rPr>
          <w:rStyle w:val="HideTWBExt"/>
        </w:rPr>
        <w:t>&lt;AuNomDe&gt;</w:t>
      </w:r>
      <w:r w:rsidRPr="00AA001F">
        <w:rPr>
          <w:rStyle w:val="HideTWBInt"/>
        </w:rPr>
        <w:t>{S&amp;D}</w:t>
      </w:r>
      <w:r w:rsidRPr="00AA001F">
        <w:t>au nom du groupe S&amp;D</w:t>
      </w:r>
      <w:r w:rsidRPr="00AA001F">
        <w:rPr>
          <w:rStyle w:val="HideTWBExt"/>
        </w:rPr>
        <w:t>&lt;/AuNomDe&gt;</w:t>
      </w:r>
    </w:p>
    <w:p w14:paraId="6BA26DE4" w14:textId="77777777" w:rsidR="004109CF" w:rsidRPr="00AA001F" w:rsidRDefault="004109CF" w:rsidP="004109CF">
      <w:pPr>
        <w:pStyle w:val="NormalBold"/>
      </w:pPr>
      <w:r w:rsidRPr="00AA001F">
        <w:rPr>
          <w:rStyle w:val="HideTWBExt"/>
          <w:b w:val="0"/>
        </w:rPr>
        <w:t>&lt;Members&gt;</w:t>
      </w:r>
      <w:r w:rsidRPr="00AA001F">
        <w:t>Petar Vitanov</w:t>
      </w:r>
      <w:r w:rsidRPr="00AA001F">
        <w:rPr>
          <w:rStyle w:val="HideTWBExt"/>
          <w:b w:val="0"/>
        </w:rPr>
        <w:t>&lt;/Members&gt;</w:t>
      </w:r>
    </w:p>
    <w:p w14:paraId="515EBF76" w14:textId="77777777" w:rsidR="004109CF" w:rsidRPr="00AA001F" w:rsidRDefault="004109CF" w:rsidP="004109CF">
      <w:r w:rsidRPr="00AA001F">
        <w:rPr>
          <w:rStyle w:val="HideTWBExt"/>
        </w:rPr>
        <w:t>&lt;AuNomDe&gt;</w:t>
      </w:r>
      <w:r w:rsidRPr="00AA001F">
        <w:rPr>
          <w:rStyle w:val="HideTWBInt"/>
        </w:rPr>
        <w:t>{LIBE}</w:t>
      </w:r>
      <w:r w:rsidRPr="00AA001F">
        <w:t>au nom de la commission des libertés civiles, de la justice et des affaires intérieures</w:t>
      </w:r>
      <w:r w:rsidRPr="00AA001F">
        <w:rPr>
          <w:rStyle w:val="HideTWBExt"/>
        </w:rPr>
        <w:t>&lt;/AuNomDe&gt;</w:t>
      </w:r>
    </w:p>
    <w:p w14:paraId="3AE3F78C" w14:textId="77777777" w:rsidR="004109CF" w:rsidRPr="00AA001F" w:rsidRDefault="004109CF" w:rsidP="004109CF">
      <w:pPr>
        <w:pStyle w:val="NormalBold"/>
      </w:pPr>
      <w:r w:rsidRPr="00AA001F">
        <w:rPr>
          <w:rStyle w:val="HideTWBExt"/>
          <w:b w:val="0"/>
        </w:rPr>
        <w:t>&lt;Members&gt;</w:t>
      </w:r>
      <w:r w:rsidRPr="00AA001F">
        <w:t>Birgit Sippel</w:t>
      </w:r>
      <w:r w:rsidRPr="00AA001F">
        <w:rPr>
          <w:rStyle w:val="HideTWBExt"/>
          <w:b w:val="0"/>
        </w:rPr>
        <w:t>&lt;/Members&gt;</w:t>
      </w:r>
    </w:p>
    <w:p w14:paraId="569C7BFE" w14:textId="77777777" w:rsidR="004109CF" w:rsidRPr="00AA001F" w:rsidRDefault="004109CF" w:rsidP="004109CF">
      <w:pPr>
        <w:pStyle w:val="NormalBold"/>
      </w:pPr>
      <w:r w:rsidRPr="00AA001F">
        <w:rPr>
          <w:rStyle w:val="HideTWBExt"/>
          <w:b w:val="0"/>
        </w:rPr>
        <w:t>&lt;/RepeatBlock-By&gt;</w:t>
      </w:r>
    </w:p>
    <w:p w14:paraId="4C4D99B6" w14:textId="77777777" w:rsidR="004109CF" w:rsidRPr="00AA001F" w:rsidRDefault="004109CF" w:rsidP="004109CF">
      <w:pPr>
        <w:pStyle w:val="NormalBold"/>
      </w:pPr>
      <w:r w:rsidRPr="00AA001F">
        <w:rPr>
          <w:rStyle w:val="HideTWBExt"/>
          <w:b w:val="0"/>
        </w:rPr>
        <w:t>&lt;DocAmend&gt;</w:t>
      </w:r>
      <w:r w:rsidRPr="00AA001F">
        <w:t>Proposition de règlement</w:t>
      </w:r>
      <w:r w:rsidRPr="00AA001F">
        <w:rPr>
          <w:rStyle w:val="HideTWBExt"/>
          <w:b w:val="0"/>
        </w:rPr>
        <w:t>&lt;/DocAmend&gt;</w:t>
      </w:r>
    </w:p>
    <w:p w14:paraId="580EBE2C" w14:textId="77777777" w:rsidR="004109CF" w:rsidRPr="00AA001F" w:rsidRDefault="004109CF" w:rsidP="004109CF">
      <w:pPr>
        <w:pStyle w:val="NormalBold"/>
      </w:pPr>
      <w:r w:rsidRPr="00AA001F">
        <w:rPr>
          <w:rStyle w:val="HideTWBExt"/>
          <w:b w:val="0"/>
        </w:rPr>
        <w:t>&lt;Article&gt;</w:t>
      </w:r>
      <w:r w:rsidRPr="00AA001F">
        <w:t>Article 42 – alinéa 1</w:t>
      </w:r>
      <w:r w:rsidRPr="00AA001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09CF" w:rsidRPr="00AA001F" w14:paraId="1C9962CB" w14:textId="77777777" w:rsidTr="00A27EDA">
        <w:trPr>
          <w:trHeight w:hRule="exact" w:val="240"/>
          <w:jc w:val="center"/>
        </w:trPr>
        <w:tc>
          <w:tcPr>
            <w:tcW w:w="9752" w:type="dxa"/>
            <w:gridSpan w:val="2"/>
          </w:tcPr>
          <w:p w14:paraId="48A27CC5" w14:textId="77777777" w:rsidR="004109CF" w:rsidRPr="00AA001F" w:rsidRDefault="004109CF" w:rsidP="00A27EDA"/>
        </w:tc>
      </w:tr>
      <w:tr w:rsidR="004109CF" w:rsidRPr="00AA001F" w14:paraId="2C858D51" w14:textId="77777777" w:rsidTr="00A27EDA">
        <w:trPr>
          <w:trHeight w:val="240"/>
          <w:jc w:val="center"/>
        </w:trPr>
        <w:tc>
          <w:tcPr>
            <w:tcW w:w="4876" w:type="dxa"/>
          </w:tcPr>
          <w:p w14:paraId="436FB553" w14:textId="77777777" w:rsidR="004109CF" w:rsidRPr="00AA001F" w:rsidRDefault="004109CF" w:rsidP="00A27EDA">
            <w:pPr>
              <w:pStyle w:val="AmColumnHeading"/>
            </w:pPr>
            <w:r w:rsidRPr="00AA001F">
              <w:t>Texte proposé par la Commission</w:t>
            </w:r>
          </w:p>
        </w:tc>
        <w:tc>
          <w:tcPr>
            <w:tcW w:w="4876" w:type="dxa"/>
          </w:tcPr>
          <w:p w14:paraId="2F8C181B" w14:textId="77777777" w:rsidR="004109CF" w:rsidRPr="00AA001F" w:rsidRDefault="004109CF" w:rsidP="00A27EDA">
            <w:pPr>
              <w:pStyle w:val="AmColumnHeading"/>
            </w:pPr>
            <w:r w:rsidRPr="00AA001F">
              <w:t>Amendement</w:t>
            </w:r>
          </w:p>
        </w:tc>
      </w:tr>
      <w:tr w:rsidR="004109CF" w:rsidRPr="00AA001F" w14:paraId="00C8B3A5" w14:textId="77777777" w:rsidTr="00A27EDA">
        <w:trPr>
          <w:jc w:val="center"/>
        </w:trPr>
        <w:tc>
          <w:tcPr>
            <w:tcW w:w="4876" w:type="dxa"/>
          </w:tcPr>
          <w:p w14:paraId="1A8B172C" w14:textId="77777777" w:rsidR="004109CF" w:rsidRPr="00AA001F" w:rsidRDefault="004109CF" w:rsidP="00A27EDA">
            <w:pPr>
              <w:pStyle w:val="Normal6a"/>
            </w:pPr>
            <w:r w:rsidRPr="00AA001F">
              <w:t xml:space="preserve">Le </w:t>
            </w:r>
            <w:r w:rsidRPr="00AA001F">
              <w:rPr>
                <w:b/>
                <w:i/>
              </w:rPr>
              <w:t xml:space="preserve">siège du </w:t>
            </w:r>
            <w:r w:rsidRPr="00AA001F">
              <w:t xml:space="preserve">centre de l’UE </w:t>
            </w:r>
            <w:r w:rsidRPr="00AA001F">
              <w:rPr>
                <w:b/>
                <w:i/>
              </w:rPr>
              <w:t>est fixé à La Haye, aux Pays-Bas</w:t>
            </w:r>
            <w:r w:rsidRPr="00AA001F">
              <w:t>.</w:t>
            </w:r>
          </w:p>
        </w:tc>
        <w:tc>
          <w:tcPr>
            <w:tcW w:w="4876" w:type="dxa"/>
          </w:tcPr>
          <w:p w14:paraId="6504B60B" w14:textId="77777777" w:rsidR="004109CF" w:rsidRPr="00AA001F" w:rsidRDefault="004109CF" w:rsidP="00A27EDA">
            <w:pPr>
              <w:pStyle w:val="Normal6a"/>
            </w:pPr>
            <w:r w:rsidRPr="00AA001F">
              <w:t xml:space="preserve">Le centre de l’UE </w:t>
            </w:r>
            <w:r w:rsidRPr="00AA001F">
              <w:rPr>
                <w:b/>
                <w:i/>
              </w:rPr>
              <w:t>a son siège à [...]</w:t>
            </w:r>
            <w:r w:rsidRPr="00AA001F">
              <w:t>.</w:t>
            </w:r>
          </w:p>
        </w:tc>
      </w:tr>
    </w:tbl>
    <w:p w14:paraId="2EA066C8" w14:textId="77777777" w:rsidR="004109CF" w:rsidRPr="00AA001F" w:rsidRDefault="004109CF" w:rsidP="004109CF">
      <w:pPr>
        <w:pStyle w:val="AmOrLang"/>
      </w:pPr>
      <w:r w:rsidRPr="00AA001F">
        <w:t xml:space="preserve">Or. </w:t>
      </w:r>
      <w:r w:rsidRPr="00AA001F">
        <w:rPr>
          <w:rStyle w:val="HideTWBExt"/>
        </w:rPr>
        <w:t>&lt;Original&gt;</w:t>
      </w:r>
      <w:r w:rsidRPr="00AA001F">
        <w:rPr>
          <w:rStyle w:val="HideTWBInt"/>
        </w:rPr>
        <w:t>{EN}</w:t>
      </w:r>
      <w:r w:rsidRPr="00AA001F">
        <w:t>en</w:t>
      </w:r>
      <w:r w:rsidRPr="00AA001F">
        <w:rPr>
          <w:rStyle w:val="HideTWBExt"/>
        </w:rPr>
        <w:t>&lt;/Original&gt;</w:t>
      </w:r>
    </w:p>
    <w:p w14:paraId="5A93D615" w14:textId="77777777" w:rsidR="004109CF" w:rsidRPr="00AA001F" w:rsidRDefault="004109CF" w:rsidP="004109CF">
      <w:r w:rsidRPr="00AA001F">
        <w:rPr>
          <w:rStyle w:val="HideTWBExt"/>
        </w:rPr>
        <w:t>&lt;/Amend&gt;</w:t>
      </w:r>
    </w:p>
    <w:p w14:paraId="7F1AFED3" w14:textId="77777777" w:rsidR="004109CF" w:rsidRPr="00AA001F" w:rsidRDefault="004109CF" w:rsidP="004109CF">
      <w:pPr>
        <w:pStyle w:val="AmNumberTabs"/>
      </w:pPr>
      <w:r w:rsidRPr="00AA001F">
        <w:rPr>
          <w:rStyle w:val="HideTWBExt"/>
          <w:b w:val="0"/>
        </w:rPr>
        <w:t>&lt;Amend&gt;</w:t>
      </w:r>
      <w:r w:rsidRPr="00AA001F">
        <w:t>Amendement</w:t>
      </w:r>
      <w:r w:rsidRPr="00AA001F">
        <w:tab/>
      </w:r>
      <w:r w:rsidRPr="00AA001F">
        <w:tab/>
      </w:r>
      <w:r w:rsidRPr="00AA001F">
        <w:rPr>
          <w:rStyle w:val="HideTWBExt"/>
          <w:b w:val="0"/>
        </w:rPr>
        <w:t>&lt;NumAm&gt;</w:t>
      </w:r>
      <w:r w:rsidRPr="00AA001F">
        <w:t>1545</w:t>
      </w:r>
      <w:r w:rsidRPr="00AA001F">
        <w:rPr>
          <w:rStyle w:val="HideTWBExt"/>
          <w:b w:val="0"/>
        </w:rPr>
        <w:t>&lt;/NumAm&gt;</w:t>
      </w:r>
    </w:p>
    <w:p w14:paraId="49AEEA2D" w14:textId="77777777" w:rsidR="004109CF" w:rsidRPr="00AA001F" w:rsidRDefault="004109CF" w:rsidP="004109CF">
      <w:pPr>
        <w:pStyle w:val="NormalBold"/>
      </w:pPr>
      <w:r w:rsidRPr="00AA001F">
        <w:rPr>
          <w:rStyle w:val="HideTWBExt"/>
          <w:b w:val="0"/>
        </w:rPr>
        <w:lastRenderedPageBreak/>
        <w:t>&lt;RepeatBlock-By&gt;&lt;Members&gt;</w:t>
      </w:r>
      <w:r w:rsidRPr="00AA001F">
        <w:t>Patrick Breyer</w:t>
      </w:r>
      <w:r w:rsidRPr="00AA001F">
        <w:rPr>
          <w:rStyle w:val="HideTWBExt"/>
          <w:b w:val="0"/>
        </w:rPr>
        <w:t>&lt;/Members&gt;</w:t>
      </w:r>
    </w:p>
    <w:p w14:paraId="565A8E32" w14:textId="77777777" w:rsidR="004109CF" w:rsidRPr="00AA001F" w:rsidRDefault="004109CF" w:rsidP="004109CF">
      <w:r w:rsidRPr="00AA001F">
        <w:rPr>
          <w:rStyle w:val="HideTWBExt"/>
        </w:rPr>
        <w:t>&lt;AuNomDe&gt;</w:t>
      </w:r>
      <w:r w:rsidRPr="00AA001F">
        <w:rPr>
          <w:rStyle w:val="HideTWBInt"/>
        </w:rPr>
        <w:t>{Verts/ALE}</w:t>
      </w:r>
      <w:r w:rsidRPr="00AA001F">
        <w:t>au nom du groupe Verts/ALE</w:t>
      </w:r>
      <w:r w:rsidRPr="00AA001F">
        <w:rPr>
          <w:rStyle w:val="HideTWBExt"/>
        </w:rPr>
        <w:t>&lt;/AuNomDe&gt;</w:t>
      </w:r>
    </w:p>
    <w:p w14:paraId="6B0E09CD" w14:textId="77777777" w:rsidR="004109CF" w:rsidRPr="00AA001F" w:rsidRDefault="004109CF" w:rsidP="004109CF">
      <w:pPr>
        <w:pStyle w:val="NormalBold"/>
      </w:pPr>
      <w:r w:rsidRPr="00AA001F">
        <w:rPr>
          <w:rStyle w:val="HideTWBExt"/>
          <w:b w:val="0"/>
        </w:rPr>
        <w:t>&lt;/RepeatBlock-By&gt;</w:t>
      </w:r>
    </w:p>
    <w:p w14:paraId="149ADE0F" w14:textId="77777777" w:rsidR="004109CF" w:rsidRPr="00AA001F" w:rsidRDefault="004109CF" w:rsidP="004109CF">
      <w:pPr>
        <w:pStyle w:val="NormalBold"/>
      </w:pPr>
      <w:r w:rsidRPr="00AA001F">
        <w:rPr>
          <w:rStyle w:val="HideTWBExt"/>
          <w:b w:val="0"/>
        </w:rPr>
        <w:t>&lt;DocAmend&gt;</w:t>
      </w:r>
      <w:r w:rsidRPr="00AA001F">
        <w:t>Proposition de règlement</w:t>
      </w:r>
      <w:r w:rsidRPr="00AA001F">
        <w:rPr>
          <w:rStyle w:val="HideTWBExt"/>
          <w:b w:val="0"/>
        </w:rPr>
        <w:t>&lt;/DocAmend&gt;</w:t>
      </w:r>
    </w:p>
    <w:p w14:paraId="14459E2C" w14:textId="77777777" w:rsidR="004109CF" w:rsidRPr="00AA001F" w:rsidRDefault="004109CF" w:rsidP="004109CF">
      <w:pPr>
        <w:pStyle w:val="NormalBold"/>
      </w:pPr>
      <w:r w:rsidRPr="00AA001F">
        <w:rPr>
          <w:rStyle w:val="HideTWBExt"/>
          <w:b w:val="0"/>
        </w:rPr>
        <w:t>&lt;Article&gt;</w:t>
      </w:r>
      <w:r w:rsidRPr="00AA001F">
        <w:t>Article 43 – titre</w:t>
      </w:r>
      <w:r w:rsidRPr="00AA001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09CF" w:rsidRPr="00AA001F" w14:paraId="03748C4E" w14:textId="77777777" w:rsidTr="00A27EDA">
        <w:trPr>
          <w:trHeight w:hRule="exact" w:val="240"/>
          <w:jc w:val="center"/>
        </w:trPr>
        <w:tc>
          <w:tcPr>
            <w:tcW w:w="9752" w:type="dxa"/>
            <w:gridSpan w:val="2"/>
          </w:tcPr>
          <w:p w14:paraId="4DD1C4B7" w14:textId="77777777" w:rsidR="004109CF" w:rsidRPr="00AA001F" w:rsidRDefault="004109CF" w:rsidP="00A27EDA"/>
        </w:tc>
      </w:tr>
      <w:tr w:rsidR="004109CF" w:rsidRPr="00AA001F" w14:paraId="2824DFDE" w14:textId="77777777" w:rsidTr="00A27EDA">
        <w:trPr>
          <w:trHeight w:val="240"/>
          <w:jc w:val="center"/>
        </w:trPr>
        <w:tc>
          <w:tcPr>
            <w:tcW w:w="4876" w:type="dxa"/>
          </w:tcPr>
          <w:p w14:paraId="29374E6D" w14:textId="77777777" w:rsidR="004109CF" w:rsidRPr="00AA001F" w:rsidRDefault="004109CF" w:rsidP="00A27EDA">
            <w:pPr>
              <w:pStyle w:val="AmColumnHeading"/>
            </w:pPr>
            <w:r w:rsidRPr="00AA001F">
              <w:t>Texte proposé par la Commission</w:t>
            </w:r>
          </w:p>
        </w:tc>
        <w:tc>
          <w:tcPr>
            <w:tcW w:w="4876" w:type="dxa"/>
          </w:tcPr>
          <w:p w14:paraId="49C86704" w14:textId="77777777" w:rsidR="004109CF" w:rsidRPr="00AA001F" w:rsidRDefault="004109CF" w:rsidP="00A27EDA">
            <w:pPr>
              <w:pStyle w:val="AmColumnHeading"/>
            </w:pPr>
            <w:r w:rsidRPr="00AA001F">
              <w:t>Amendement</w:t>
            </w:r>
          </w:p>
        </w:tc>
      </w:tr>
      <w:tr w:rsidR="004109CF" w:rsidRPr="00AA001F" w14:paraId="6DA3BF52" w14:textId="77777777" w:rsidTr="00A27EDA">
        <w:trPr>
          <w:jc w:val="center"/>
        </w:trPr>
        <w:tc>
          <w:tcPr>
            <w:tcW w:w="4876" w:type="dxa"/>
          </w:tcPr>
          <w:p w14:paraId="29AD1234" w14:textId="77777777" w:rsidR="004109CF" w:rsidRPr="00AA001F" w:rsidRDefault="004109CF" w:rsidP="00A27EDA">
            <w:pPr>
              <w:pStyle w:val="Normal6a"/>
            </w:pPr>
            <w:r w:rsidRPr="00AA001F">
              <w:t>43</w:t>
            </w:r>
            <w:r w:rsidRPr="00AA001F">
              <w:tab/>
              <w:t>Missions du centre de l’UE</w:t>
            </w:r>
          </w:p>
        </w:tc>
        <w:tc>
          <w:tcPr>
            <w:tcW w:w="4876" w:type="dxa"/>
          </w:tcPr>
          <w:p w14:paraId="6FA02476" w14:textId="77777777" w:rsidR="004109CF" w:rsidRPr="00AA001F" w:rsidRDefault="004109CF" w:rsidP="00A27EDA">
            <w:pPr>
              <w:pStyle w:val="Normal6a"/>
            </w:pPr>
            <w:r w:rsidRPr="00AA001F">
              <w:t>43</w:t>
            </w:r>
            <w:r w:rsidRPr="00AA001F">
              <w:tab/>
              <w:t>Missions du centre de l’UE</w:t>
            </w:r>
            <w:r w:rsidRPr="00AA001F">
              <w:rPr>
                <w:b/>
                <w:i/>
              </w:rPr>
              <w:t xml:space="preserve"> pour la protection de l’enfance</w:t>
            </w:r>
          </w:p>
        </w:tc>
      </w:tr>
    </w:tbl>
    <w:p w14:paraId="3DEFA1C1" w14:textId="77777777" w:rsidR="004109CF" w:rsidRPr="00AA001F" w:rsidRDefault="004109CF" w:rsidP="004109CF">
      <w:pPr>
        <w:pStyle w:val="AmOrLang"/>
      </w:pPr>
      <w:r w:rsidRPr="00AA001F">
        <w:t xml:space="preserve">Or. </w:t>
      </w:r>
      <w:r w:rsidRPr="00AA001F">
        <w:rPr>
          <w:rStyle w:val="HideTWBExt"/>
        </w:rPr>
        <w:t>&lt;Original&gt;</w:t>
      </w:r>
      <w:r w:rsidRPr="00AA001F">
        <w:rPr>
          <w:rStyle w:val="HideTWBInt"/>
        </w:rPr>
        <w:t>{EN}</w:t>
      </w:r>
      <w:r w:rsidRPr="00AA001F">
        <w:t>en</w:t>
      </w:r>
      <w:r w:rsidRPr="00AA001F">
        <w:rPr>
          <w:rStyle w:val="HideTWBExt"/>
        </w:rPr>
        <w:t>&lt;/Original&gt;</w:t>
      </w:r>
    </w:p>
    <w:p w14:paraId="2D1D316C" w14:textId="77777777" w:rsidR="004109CF" w:rsidRPr="00AA001F" w:rsidRDefault="004109CF" w:rsidP="004109CF">
      <w:r w:rsidRPr="00AA001F">
        <w:rPr>
          <w:rStyle w:val="HideTWBExt"/>
        </w:rPr>
        <w:t>&lt;/Amend&gt;</w:t>
      </w:r>
    </w:p>
    <w:p w14:paraId="7BA7182F" w14:textId="77777777" w:rsidR="004109CF" w:rsidRPr="00AA001F" w:rsidRDefault="004109CF" w:rsidP="004109CF">
      <w:pPr>
        <w:pStyle w:val="AmNumberTabs"/>
      </w:pPr>
      <w:r w:rsidRPr="00AA001F">
        <w:rPr>
          <w:rStyle w:val="HideTWBExt"/>
          <w:b w:val="0"/>
        </w:rPr>
        <w:t>&lt;Amend&gt;</w:t>
      </w:r>
      <w:r w:rsidRPr="00AA001F">
        <w:t>Amendement</w:t>
      </w:r>
      <w:r w:rsidRPr="00AA001F">
        <w:tab/>
      </w:r>
      <w:r w:rsidRPr="00AA001F">
        <w:tab/>
      </w:r>
      <w:r w:rsidRPr="00AA001F">
        <w:rPr>
          <w:rStyle w:val="HideTWBExt"/>
          <w:b w:val="0"/>
        </w:rPr>
        <w:t>&lt;NumAm&gt;</w:t>
      </w:r>
      <w:r w:rsidRPr="00AA001F">
        <w:t>1546</w:t>
      </w:r>
      <w:r w:rsidRPr="00AA001F">
        <w:rPr>
          <w:rStyle w:val="HideTWBExt"/>
          <w:b w:val="0"/>
        </w:rPr>
        <w:t>&lt;/NumAm&gt;</w:t>
      </w:r>
    </w:p>
    <w:p w14:paraId="5457CDC4" w14:textId="77777777" w:rsidR="004109CF" w:rsidRPr="00AA001F" w:rsidRDefault="004109CF" w:rsidP="004109CF">
      <w:pPr>
        <w:pStyle w:val="NormalBold"/>
      </w:pPr>
      <w:r w:rsidRPr="00AA001F">
        <w:rPr>
          <w:rStyle w:val="HideTWBExt"/>
          <w:b w:val="0"/>
        </w:rPr>
        <w:t>&lt;RepeatBlock-By&gt;&lt;Members&gt;</w:t>
      </w:r>
      <w:r w:rsidRPr="00AA001F">
        <w:t>Patrick Breyer</w:t>
      </w:r>
      <w:r w:rsidRPr="00AA001F">
        <w:rPr>
          <w:rStyle w:val="HideTWBExt"/>
          <w:b w:val="0"/>
        </w:rPr>
        <w:t>&lt;/Members&gt;</w:t>
      </w:r>
    </w:p>
    <w:p w14:paraId="477DBA6F" w14:textId="77777777" w:rsidR="004109CF" w:rsidRPr="00AA001F" w:rsidRDefault="004109CF" w:rsidP="004109CF">
      <w:r w:rsidRPr="00AA001F">
        <w:rPr>
          <w:rStyle w:val="HideTWBExt"/>
        </w:rPr>
        <w:t>&lt;AuNomDe&gt;</w:t>
      </w:r>
      <w:r w:rsidRPr="00AA001F">
        <w:rPr>
          <w:rStyle w:val="HideTWBInt"/>
        </w:rPr>
        <w:t>{Verts/ALE}</w:t>
      </w:r>
      <w:r w:rsidRPr="00AA001F">
        <w:t>au nom du groupe Verts/ALE</w:t>
      </w:r>
      <w:r w:rsidRPr="00AA001F">
        <w:rPr>
          <w:rStyle w:val="HideTWBExt"/>
        </w:rPr>
        <w:t>&lt;/AuNomDe&gt;</w:t>
      </w:r>
    </w:p>
    <w:p w14:paraId="3D66132F" w14:textId="77777777" w:rsidR="004109CF" w:rsidRPr="00AA001F" w:rsidRDefault="004109CF" w:rsidP="004109CF">
      <w:pPr>
        <w:pStyle w:val="NormalBold"/>
      </w:pPr>
      <w:r w:rsidRPr="00AA001F">
        <w:rPr>
          <w:rStyle w:val="HideTWBExt"/>
          <w:b w:val="0"/>
        </w:rPr>
        <w:t>&lt;/RepeatBlock-By&gt;</w:t>
      </w:r>
    </w:p>
    <w:p w14:paraId="0FFACA45" w14:textId="77777777" w:rsidR="004109CF" w:rsidRPr="00AA001F" w:rsidRDefault="004109CF" w:rsidP="004109CF">
      <w:pPr>
        <w:pStyle w:val="NormalBold"/>
      </w:pPr>
      <w:r w:rsidRPr="00AA001F">
        <w:rPr>
          <w:rStyle w:val="HideTWBExt"/>
          <w:b w:val="0"/>
        </w:rPr>
        <w:t>&lt;DocAmend&gt;</w:t>
      </w:r>
      <w:r w:rsidRPr="00AA001F">
        <w:t>Proposition de règlement</w:t>
      </w:r>
      <w:r w:rsidRPr="00AA001F">
        <w:rPr>
          <w:rStyle w:val="HideTWBExt"/>
          <w:b w:val="0"/>
        </w:rPr>
        <w:t>&lt;/DocAmend&gt;</w:t>
      </w:r>
    </w:p>
    <w:p w14:paraId="232E6487" w14:textId="77777777" w:rsidR="004109CF" w:rsidRPr="00AA001F" w:rsidRDefault="004109CF" w:rsidP="004109CF">
      <w:pPr>
        <w:pStyle w:val="NormalBold"/>
      </w:pPr>
      <w:r w:rsidRPr="00AA001F">
        <w:rPr>
          <w:rStyle w:val="HideTWBExt"/>
          <w:b w:val="0"/>
        </w:rPr>
        <w:t>&lt;Article&gt;</w:t>
      </w:r>
      <w:r w:rsidRPr="00AA001F">
        <w:t>Article 43 – alinéa -1 (nouveau)</w:t>
      </w:r>
      <w:r w:rsidRPr="00AA001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09CF" w:rsidRPr="00AA001F" w14:paraId="56B122B5" w14:textId="77777777" w:rsidTr="00A27EDA">
        <w:trPr>
          <w:trHeight w:hRule="exact" w:val="240"/>
          <w:jc w:val="center"/>
        </w:trPr>
        <w:tc>
          <w:tcPr>
            <w:tcW w:w="9752" w:type="dxa"/>
            <w:gridSpan w:val="2"/>
          </w:tcPr>
          <w:p w14:paraId="45D35001" w14:textId="77777777" w:rsidR="004109CF" w:rsidRPr="00AA001F" w:rsidRDefault="004109CF" w:rsidP="00A27EDA"/>
        </w:tc>
      </w:tr>
      <w:tr w:rsidR="004109CF" w:rsidRPr="00AA001F" w14:paraId="55C88EB3" w14:textId="77777777" w:rsidTr="00A27EDA">
        <w:trPr>
          <w:trHeight w:val="240"/>
          <w:jc w:val="center"/>
        </w:trPr>
        <w:tc>
          <w:tcPr>
            <w:tcW w:w="4876" w:type="dxa"/>
          </w:tcPr>
          <w:p w14:paraId="648D6C9E" w14:textId="77777777" w:rsidR="004109CF" w:rsidRPr="00AA001F" w:rsidRDefault="004109CF" w:rsidP="00A27EDA">
            <w:pPr>
              <w:pStyle w:val="AmColumnHeading"/>
            </w:pPr>
            <w:r w:rsidRPr="00AA001F">
              <w:t>Texte proposé par la Commission</w:t>
            </w:r>
          </w:p>
        </w:tc>
        <w:tc>
          <w:tcPr>
            <w:tcW w:w="4876" w:type="dxa"/>
          </w:tcPr>
          <w:p w14:paraId="208CD4B3" w14:textId="77777777" w:rsidR="004109CF" w:rsidRPr="00AA001F" w:rsidRDefault="004109CF" w:rsidP="00A27EDA">
            <w:pPr>
              <w:pStyle w:val="AmColumnHeading"/>
            </w:pPr>
            <w:r w:rsidRPr="00AA001F">
              <w:t>Amendement</w:t>
            </w:r>
          </w:p>
        </w:tc>
      </w:tr>
      <w:tr w:rsidR="004109CF" w:rsidRPr="00AA001F" w14:paraId="1C51437A" w14:textId="77777777" w:rsidTr="00A27EDA">
        <w:trPr>
          <w:jc w:val="center"/>
        </w:trPr>
        <w:tc>
          <w:tcPr>
            <w:tcW w:w="4876" w:type="dxa"/>
          </w:tcPr>
          <w:p w14:paraId="0A17414C" w14:textId="77777777" w:rsidR="004109CF" w:rsidRPr="00AA001F" w:rsidRDefault="004109CF" w:rsidP="00A27EDA">
            <w:pPr>
              <w:pStyle w:val="Normal6a"/>
            </w:pPr>
          </w:p>
        </w:tc>
        <w:tc>
          <w:tcPr>
            <w:tcW w:w="4876" w:type="dxa"/>
          </w:tcPr>
          <w:p w14:paraId="3930B309" w14:textId="77777777" w:rsidR="004109CF" w:rsidRPr="00AA001F" w:rsidRDefault="004109CF" w:rsidP="00A27EDA">
            <w:pPr>
              <w:pStyle w:val="Normal6a"/>
            </w:pPr>
            <w:r w:rsidRPr="00AA001F">
              <w:rPr>
                <w:b/>
                <w:i/>
              </w:rPr>
              <w:t>-1</w:t>
            </w:r>
            <w:r w:rsidRPr="00AA001F">
              <w:tab/>
            </w:r>
            <w:r w:rsidRPr="00AA001F">
              <w:rPr>
                <w:b/>
                <w:i/>
              </w:rPr>
              <w:t>L’objectif de l’agence est de fournir aux institutions, aux organes, aux organismes et aux agences compétents de l’Union et de ses États membres, ainsi qu’aux organisations de la société civile et aux organismes de recherche lorsqu’ils participent à la mise en œuvre de la législation de l’Union, une assistance, une expertise et une coordination en matière de prévention et de lutte contre les abus sexuels sur enfants, afin de les aider à prendre des mesures ou à élaborer des plans d’action dans leurs domaines de compétence respectifs, dans le plein respect des droits fondamentaux.</w:t>
            </w:r>
          </w:p>
        </w:tc>
      </w:tr>
    </w:tbl>
    <w:p w14:paraId="749665AD" w14:textId="77777777" w:rsidR="004109CF" w:rsidRPr="00AA001F" w:rsidRDefault="004109CF" w:rsidP="004109CF">
      <w:pPr>
        <w:pStyle w:val="AmOrLang"/>
      </w:pPr>
      <w:r w:rsidRPr="00AA001F">
        <w:t xml:space="preserve">Or. </w:t>
      </w:r>
      <w:r w:rsidRPr="00AA001F">
        <w:rPr>
          <w:rStyle w:val="HideTWBExt"/>
        </w:rPr>
        <w:t>&lt;Original&gt;</w:t>
      </w:r>
      <w:r w:rsidRPr="00AA001F">
        <w:rPr>
          <w:rStyle w:val="HideTWBInt"/>
        </w:rPr>
        <w:t>{EN}</w:t>
      </w:r>
      <w:r w:rsidRPr="00AA001F">
        <w:t>en</w:t>
      </w:r>
      <w:r w:rsidRPr="00AA001F">
        <w:rPr>
          <w:rStyle w:val="HideTWBExt"/>
        </w:rPr>
        <w:t>&lt;/Original&gt;</w:t>
      </w:r>
    </w:p>
    <w:p w14:paraId="48C78D31" w14:textId="77777777" w:rsidR="004109CF" w:rsidRPr="00AA001F" w:rsidRDefault="004109CF" w:rsidP="004109CF">
      <w:r w:rsidRPr="00AA001F">
        <w:rPr>
          <w:rStyle w:val="HideTWBExt"/>
        </w:rPr>
        <w:t>&lt;/Amend&gt;</w:t>
      </w:r>
    </w:p>
    <w:p w14:paraId="2EC1EA55" w14:textId="77777777" w:rsidR="004109CF" w:rsidRPr="00AA001F" w:rsidRDefault="004109CF" w:rsidP="004109CF">
      <w:pPr>
        <w:pStyle w:val="AmNumberTabs"/>
      </w:pPr>
      <w:r w:rsidRPr="00AA001F">
        <w:rPr>
          <w:rStyle w:val="HideTWBExt"/>
          <w:b w:val="0"/>
        </w:rPr>
        <w:t>&lt;Amend&gt;</w:t>
      </w:r>
      <w:r w:rsidRPr="00AA001F">
        <w:t>Amendement</w:t>
      </w:r>
      <w:r w:rsidRPr="00AA001F">
        <w:tab/>
      </w:r>
      <w:r w:rsidRPr="00AA001F">
        <w:tab/>
      </w:r>
      <w:r w:rsidRPr="00AA001F">
        <w:rPr>
          <w:rStyle w:val="HideTWBExt"/>
          <w:b w:val="0"/>
        </w:rPr>
        <w:t>&lt;NumAm&gt;</w:t>
      </w:r>
      <w:r w:rsidRPr="00AA001F">
        <w:t>1547</w:t>
      </w:r>
      <w:r w:rsidRPr="00AA001F">
        <w:rPr>
          <w:rStyle w:val="HideTWBExt"/>
          <w:b w:val="0"/>
        </w:rPr>
        <w:t>&lt;/NumAm&gt;</w:t>
      </w:r>
    </w:p>
    <w:p w14:paraId="60478FA6" w14:textId="77777777" w:rsidR="004109CF" w:rsidRPr="00AA001F" w:rsidRDefault="004109CF" w:rsidP="004109CF">
      <w:pPr>
        <w:pStyle w:val="NormalBold"/>
      </w:pPr>
      <w:r w:rsidRPr="00AA001F">
        <w:rPr>
          <w:rStyle w:val="HideTWBExt"/>
          <w:b w:val="0"/>
        </w:rPr>
        <w:t>&lt;RepeatBlock-By&gt;&lt;Members&gt;</w:t>
      </w:r>
      <w:r w:rsidRPr="00AA001F">
        <w:t>Patrick Breyer</w:t>
      </w:r>
      <w:r w:rsidRPr="00AA001F">
        <w:rPr>
          <w:rStyle w:val="HideTWBExt"/>
          <w:b w:val="0"/>
        </w:rPr>
        <w:t>&lt;/Members&gt;</w:t>
      </w:r>
    </w:p>
    <w:p w14:paraId="345ECC2A" w14:textId="77777777" w:rsidR="004109CF" w:rsidRPr="00AA001F" w:rsidRDefault="004109CF" w:rsidP="004109CF">
      <w:r w:rsidRPr="00AA001F">
        <w:rPr>
          <w:rStyle w:val="HideTWBExt"/>
        </w:rPr>
        <w:t>&lt;AuNomDe&gt;</w:t>
      </w:r>
      <w:r w:rsidRPr="00AA001F">
        <w:rPr>
          <w:rStyle w:val="HideTWBInt"/>
        </w:rPr>
        <w:t>{Verts/ALE}</w:t>
      </w:r>
      <w:r w:rsidRPr="00AA001F">
        <w:t>au nom du groupe Verts/ALE</w:t>
      </w:r>
      <w:r w:rsidRPr="00AA001F">
        <w:rPr>
          <w:rStyle w:val="HideTWBExt"/>
        </w:rPr>
        <w:t>&lt;/AuNomDe&gt;</w:t>
      </w:r>
    </w:p>
    <w:p w14:paraId="33CB4093" w14:textId="77777777" w:rsidR="004109CF" w:rsidRPr="00AA001F" w:rsidRDefault="004109CF" w:rsidP="004109CF">
      <w:pPr>
        <w:pStyle w:val="NormalBold"/>
      </w:pPr>
      <w:r w:rsidRPr="00AA001F">
        <w:rPr>
          <w:rStyle w:val="HideTWBExt"/>
          <w:b w:val="0"/>
        </w:rPr>
        <w:t>&lt;/RepeatBlock-By&gt;</w:t>
      </w:r>
    </w:p>
    <w:p w14:paraId="17790EA9" w14:textId="77777777" w:rsidR="004109CF" w:rsidRPr="00AA001F" w:rsidRDefault="004109CF" w:rsidP="004109CF">
      <w:pPr>
        <w:pStyle w:val="NormalBold"/>
      </w:pPr>
      <w:r w:rsidRPr="00AA001F">
        <w:rPr>
          <w:rStyle w:val="HideTWBExt"/>
          <w:b w:val="0"/>
        </w:rPr>
        <w:t>&lt;DocAmend&gt;</w:t>
      </w:r>
      <w:r w:rsidRPr="00AA001F">
        <w:t>Proposition de règlement</w:t>
      </w:r>
      <w:r w:rsidRPr="00AA001F">
        <w:rPr>
          <w:rStyle w:val="HideTWBExt"/>
          <w:b w:val="0"/>
        </w:rPr>
        <w:t>&lt;/DocAmend&gt;</w:t>
      </w:r>
    </w:p>
    <w:p w14:paraId="1A343945" w14:textId="77777777" w:rsidR="004109CF" w:rsidRPr="00AA001F" w:rsidRDefault="004109CF" w:rsidP="004109CF">
      <w:pPr>
        <w:pStyle w:val="NormalBold"/>
      </w:pPr>
      <w:r w:rsidRPr="00AA001F">
        <w:rPr>
          <w:rStyle w:val="HideTWBExt"/>
          <w:b w:val="0"/>
        </w:rPr>
        <w:lastRenderedPageBreak/>
        <w:t>&lt;Article&gt;</w:t>
      </w:r>
      <w:r w:rsidRPr="00AA001F">
        <w:t>Article 43 – alinéa 1 – point 1 – sous-point a</w:t>
      </w:r>
      <w:r w:rsidRPr="00AA001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09CF" w:rsidRPr="00AA001F" w14:paraId="09AF9F87" w14:textId="77777777" w:rsidTr="00A27EDA">
        <w:trPr>
          <w:trHeight w:hRule="exact" w:val="240"/>
          <w:jc w:val="center"/>
        </w:trPr>
        <w:tc>
          <w:tcPr>
            <w:tcW w:w="9752" w:type="dxa"/>
            <w:gridSpan w:val="2"/>
          </w:tcPr>
          <w:p w14:paraId="6085D7AB" w14:textId="77777777" w:rsidR="004109CF" w:rsidRPr="00AA001F" w:rsidRDefault="004109CF" w:rsidP="00A27EDA"/>
        </w:tc>
      </w:tr>
      <w:tr w:rsidR="004109CF" w:rsidRPr="00AA001F" w14:paraId="52C580FE" w14:textId="77777777" w:rsidTr="00A27EDA">
        <w:trPr>
          <w:trHeight w:val="240"/>
          <w:jc w:val="center"/>
        </w:trPr>
        <w:tc>
          <w:tcPr>
            <w:tcW w:w="4876" w:type="dxa"/>
          </w:tcPr>
          <w:p w14:paraId="3187C0CE" w14:textId="77777777" w:rsidR="004109CF" w:rsidRPr="00AA001F" w:rsidRDefault="004109CF" w:rsidP="00A27EDA">
            <w:pPr>
              <w:pStyle w:val="AmColumnHeading"/>
            </w:pPr>
            <w:r w:rsidRPr="00AA001F">
              <w:t>Texte proposé par la Commission</w:t>
            </w:r>
          </w:p>
        </w:tc>
        <w:tc>
          <w:tcPr>
            <w:tcW w:w="4876" w:type="dxa"/>
          </w:tcPr>
          <w:p w14:paraId="3FFC729B" w14:textId="77777777" w:rsidR="004109CF" w:rsidRPr="00AA001F" w:rsidRDefault="004109CF" w:rsidP="00A27EDA">
            <w:pPr>
              <w:pStyle w:val="AmColumnHeading"/>
            </w:pPr>
            <w:r w:rsidRPr="00AA001F">
              <w:t>Amendement</w:t>
            </w:r>
          </w:p>
        </w:tc>
      </w:tr>
      <w:tr w:rsidR="004109CF" w:rsidRPr="00AA001F" w14:paraId="7D3C4A1E" w14:textId="77777777" w:rsidTr="00A27EDA">
        <w:trPr>
          <w:jc w:val="center"/>
        </w:trPr>
        <w:tc>
          <w:tcPr>
            <w:tcW w:w="4876" w:type="dxa"/>
          </w:tcPr>
          <w:p w14:paraId="7DF2848F" w14:textId="77777777" w:rsidR="004109CF" w:rsidRPr="00AA001F" w:rsidRDefault="004109CF" w:rsidP="00A27EDA">
            <w:pPr>
              <w:pStyle w:val="Normal6a"/>
            </w:pPr>
            <w:r w:rsidRPr="00AA001F">
              <w:t>a)</w:t>
            </w:r>
            <w:r w:rsidRPr="00AA001F">
              <w:tab/>
              <w:t>en aidant la Commission à élaborer les lignes directrices visées à l’article 3, paragraphe </w:t>
            </w:r>
            <w:r w:rsidRPr="00AA001F">
              <w:rPr>
                <w:b/>
                <w:i/>
              </w:rPr>
              <w:t>8</w:t>
            </w:r>
            <w:r w:rsidRPr="00AA001F">
              <w:t>, à l’article 4, paragraphe 5,</w:t>
            </w:r>
            <w:r w:rsidRPr="00AA001F">
              <w:rPr>
                <w:b/>
                <w:i/>
              </w:rPr>
              <w:t xml:space="preserve"> à l’article 6, paragraphe 4,</w:t>
            </w:r>
            <w:r w:rsidRPr="00AA001F">
              <w:t xml:space="preserve"> et à l’article 11, y compris en recueillant et en fournissant les informations, l’expertise et les meilleures pratiques pertinentes, compte tenu des avis du comité chargé des aspects technologiques </w:t>
            </w:r>
            <w:r w:rsidRPr="00AA001F">
              <w:rPr>
                <w:b/>
                <w:i/>
              </w:rPr>
              <w:t>institué par l’article 66</w:t>
            </w:r>
            <w:r w:rsidRPr="00AA001F">
              <w:t>;</w:t>
            </w:r>
          </w:p>
        </w:tc>
        <w:tc>
          <w:tcPr>
            <w:tcW w:w="4876" w:type="dxa"/>
          </w:tcPr>
          <w:p w14:paraId="5BD45E8E" w14:textId="77777777" w:rsidR="004109CF" w:rsidRPr="00AA001F" w:rsidRDefault="004109CF" w:rsidP="00A27EDA">
            <w:pPr>
              <w:pStyle w:val="Normal6a"/>
            </w:pPr>
            <w:r w:rsidRPr="00AA001F">
              <w:t>a)</w:t>
            </w:r>
            <w:r w:rsidRPr="00AA001F">
              <w:tab/>
              <w:t>en aidant la Commission à élaborer les lignes directrices visées à l’article 3, paragraphe </w:t>
            </w:r>
            <w:r w:rsidRPr="00AA001F">
              <w:rPr>
                <w:b/>
                <w:i/>
              </w:rPr>
              <w:t>6</w:t>
            </w:r>
            <w:r w:rsidRPr="00AA001F">
              <w:t xml:space="preserve">, à l’article 4, paragraphe 5, et à l’article 11, y compris en recueillant et en fournissant les informations, l’expertise et les meilleures pratiques pertinentes, compte tenu des avis du comité chargé des aspects technologiques </w:t>
            </w:r>
            <w:r w:rsidRPr="00AA001F">
              <w:rPr>
                <w:b/>
                <w:i/>
              </w:rPr>
              <w:t>et du conseil consultatif des survivants institués par les articles 66 et 66 bis (nouveau)</w:t>
            </w:r>
            <w:r w:rsidRPr="00AA001F">
              <w:t>;</w:t>
            </w:r>
          </w:p>
        </w:tc>
      </w:tr>
    </w:tbl>
    <w:p w14:paraId="0CF46D9E" w14:textId="77777777" w:rsidR="004109CF" w:rsidRPr="00AA001F" w:rsidRDefault="004109CF" w:rsidP="004109CF">
      <w:pPr>
        <w:pStyle w:val="AmOrLang"/>
      </w:pPr>
      <w:r w:rsidRPr="00AA001F">
        <w:t xml:space="preserve">Or. </w:t>
      </w:r>
      <w:r w:rsidRPr="00AA001F">
        <w:rPr>
          <w:rStyle w:val="HideTWBExt"/>
        </w:rPr>
        <w:t>&lt;Original&gt;</w:t>
      </w:r>
      <w:r w:rsidRPr="00AA001F">
        <w:rPr>
          <w:rStyle w:val="HideTWBInt"/>
        </w:rPr>
        <w:t>{EN}</w:t>
      </w:r>
      <w:r w:rsidRPr="00AA001F">
        <w:t>en</w:t>
      </w:r>
      <w:r w:rsidRPr="00AA001F">
        <w:rPr>
          <w:rStyle w:val="HideTWBExt"/>
        </w:rPr>
        <w:t>&lt;/Original&gt;</w:t>
      </w:r>
    </w:p>
    <w:p w14:paraId="181DFEAC" w14:textId="77777777" w:rsidR="004109CF" w:rsidRPr="00AA001F" w:rsidRDefault="004109CF" w:rsidP="004109CF">
      <w:r w:rsidRPr="00AA001F">
        <w:rPr>
          <w:rStyle w:val="HideTWBExt"/>
        </w:rPr>
        <w:t>&lt;/Amend&gt;</w:t>
      </w:r>
    </w:p>
    <w:p w14:paraId="36C83D67" w14:textId="77777777" w:rsidR="004109CF" w:rsidRPr="00AA001F" w:rsidRDefault="004109CF" w:rsidP="004109CF">
      <w:pPr>
        <w:pStyle w:val="AmNumberTabs"/>
      </w:pPr>
      <w:r w:rsidRPr="00AA001F">
        <w:rPr>
          <w:rStyle w:val="HideTWBExt"/>
          <w:b w:val="0"/>
        </w:rPr>
        <w:t>&lt;Amend&gt;</w:t>
      </w:r>
      <w:r w:rsidRPr="00AA001F">
        <w:t>Amendement</w:t>
      </w:r>
      <w:r w:rsidRPr="00AA001F">
        <w:tab/>
      </w:r>
      <w:r w:rsidRPr="00AA001F">
        <w:tab/>
      </w:r>
      <w:r w:rsidRPr="00AA001F">
        <w:rPr>
          <w:rStyle w:val="HideTWBExt"/>
          <w:b w:val="0"/>
        </w:rPr>
        <w:t>&lt;NumAm&gt;</w:t>
      </w:r>
      <w:r w:rsidRPr="00AA001F">
        <w:t>1548</w:t>
      </w:r>
      <w:r w:rsidRPr="00AA001F">
        <w:rPr>
          <w:rStyle w:val="HideTWBExt"/>
          <w:b w:val="0"/>
        </w:rPr>
        <w:t>&lt;/NumAm&gt;</w:t>
      </w:r>
    </w:p>
    <w:p w14:paraId="3AE87B40" w14:textId="77777777" w:rsidR="004109CF" w:rsidRPr="00AA001F" w:rsidRDefault="004109CF" w:rsidP="004109CF">
      <w:pPr>
        <w:pStyle w:val="NormalBold"/>
      </w:pPr>
      <w:r w:rsidRPr="00AA001F">
        <w:rPr>
          <w:rStyle w:val="HideTWBExt"/>
          <w:b w:val="0"/>
        </w:rPr>
        <w:t>&lt;RepeatBlock-By&gt;&lt;Members&gt;</w:t>
      </w:r>
      <w:r w:rsidRPr="00AA001F">
        <w:t>René Repasi, Tiemo Wölken</w:t>
      </w:r>
      <w:r w:rsidRPr="00AA001F">
        <w:rPr>
          <w:rStyle w:val="HideTWBExt"/>
          <w:b w:val="0"/>
        </w:rPr>
        <w:t>&lt;/Members&gt;</w:t>
      </w:r>
    </w:p>
    <w:p w14:paraId="03CD1022" w14:textId="77777777" w:rsidR="004109CF" w:rsidRPr="00AA001F" w:rsidRDefault="004109CF" w:rsidP="004109CF">
      <w:r w:rsidRPr="00AA001F">
        <w:rPr>
          <w:rStyle w:val="HideTWBExt"/>
        </w:rPr>
        <w:t>&lt;AuNomDe&gt;</w:t>
      </w:r>
      <w:r w:rsidRPr="00AA001F">
        <w:rPr>
          <w:rStyle w:val="HideTWBInt"/>
        </w:rPr>
        <w:t>{S&amp;D}</w:t>
      </w:r>
      <w:r w:rsidRPr="00AA001F">
        <w:t>au nom du groupe S&amp;D</w:t>
      </w:r>
      <w:r w:rsidRPr="00AA001F">
        <w:rPr>
          <w:rStyle w:val="HideTWBExt"/>
        </w:rPr>
        <w:t>&lt;/AuNomDe&gt;</w:t>
      </w:r>
    </w:p>
    <w:p w14:paraId="6CF09F92" w14:textId="77777777" w:rsidR="004109CF" w:rsidRPr="00AA001F" w:rsidRDefault="004109CF" w:rsidP="004109CF">
      <w:pPr>
        <w:pStyle w:val="NormalBold"/>
      </w:pPr>
      <w:r w:rsidRPr="00AA001F">
        <w:rPr>
          <w:rStyle w:val="HideTWBExt"/>
          <w:b w:val="0"/>
        </w:rPr>
        <w:t>&lt;Members&gt;</w:t>
      </w:r>
      <w:r w:rsidRPr="00AA001F">
        <w:t>Paul Tang, Petar Vitanov</w:t>
      </w:r>
      <w:r w:rsidRPr="00AA001F">
        <w:rPr>
          <w:rStyle w:val="HideTWBExt"/>
          <w:b w:val="0"/>
        </w:rPr>
        <w:t>&lt;/Members&gt;</w:t>
      </w:r>
    </w:p>
    <w:p w14:paraId="66269F38" w14:textId="77777777" w:rsidR="004109CF" w:rsidRPr="00AA001F" w:rsidRDefault="004109CF" w:rsidP="004109CF">
      <w:r w:rsidRPr="00AA001F">
        <w:rPr>
          <w:rStyle w:val="HideTWBExt"/>
        </w:rPr>
        <w:t>&lt;AuNomDe&gt;</w:t>
      </w:r>
      <w:r w:rsidRPr="00AA001F">
        <w:rPr>
          <w:rStyle w:val="HideTWBInt"/>
        </w:rPr>
        <w:t>{LIBE}</w:t>
      </w:r>
      <w:r w:rsidRPr="00AA001F">
        <w:t>au nom de la commission des libertés civiles, de la justice et des affaires intérieures</w:t>
      </w:r>
      <w:r w:rsidRPr="00AA001F">
        <w:rPr>
          <w:rStyle w:val="HideTWBExt"/>
        </w:rPr>
        <w:t>&lt;/AuNomDe&gt;</w:t>
      </w:r>
    </w:p>
    <w:p w14:paraId="72B718DB" w14:textId="77777777" w:rsidR="004109CF" w:rsidRPr="00AA001F" w:rsidRDefault="004109CF" w:rsidP="004109CF">
      <w:pPr>
        <w:pStyle w:val="NormalBold"/>
      </w:pPr>
      <w:r w:rsidRPr="00AA001F">
        <w:rPr>
          <w:rStyle w:val="HideTWBExt"/>
          <w:b w:val="0"/>
        </w:rPr>
        <w:t>&lt;Members&gt;</w:t>
      </w:r>
      <w:r w:rsidRPr="00AA001F">
        <w:t>Birgit Sippel</w:t>
      </w:r>
      <w:r w:rsidRPr="00AA001F">
        <w:rPr>
          <w:rStyle w:val="HideTWBExt"/>
          <w:b w:val="0"/>
        </w:rPr>
        <w:t>&lt;/Members&gt;</w:t>
      </w:r>
    </w:p>
    <w:p w14:paraId="754190E0" w14:textId="77777777" w:rsidR="004109CF" w:rsidRPr="00AA001F" w:rsidRDefault="004109CF" w:rsidP="004109CF">
      <w:pPr>
        <w:pStyle w:val="NormalBold"/>
      </w:pPr>
      <w:r w:rsidRPr="00AA001F">
        <w:rPr>
          <w:rStyle w:val="HideTWBExt"/>
          <w:b w:val="0"/>
        </w:rPr>
        <w:t>&lt;/RepeatBlock-By&gt;</w:t>
      </w:r>
    </w:p>
    <w:p w14:paraId="6F5FE35F" w14:textId="77777777" w:rsidR="004109CF" w:rsidRPr="00AA001F" w:rsidRDefault="004109CF" w:rsidP="004109CF">
      <w:pPr>
        <w:pStyle w:val="NormalBold"/>
      </w:pPr>
      <w:r w:rsidRPr="00AA001F">
        <w:rPr>
          <w:rStyle w:val="HideTWBExt"/>
          <w:b w:val="0"/>
        </w:rPr>
        <w:t>&lt;DocAmend&gt;</w:t>
      </w:r>
      <w:r w:rsidRPr="00AA001F">
        <w:t>Proposition de règlement</w:t>
      </w:r>
      <w:r w:rsidRPr="00AA001F">
        <w:rPr>
          <w:rStyle w:val="HideTWBExt"/>
          <w:b w:val="0"/>
        </w:rPr>
        <w:t>&lt;/DocAmend&gt;</w:t>
      </w:r>
    </w:p>
    <w:p w14:paraId="4CA2B968" w14:textId="77777777" w:rsidR="004109CF" w:rsidRPr="00AA001F" w:rsidRDefault="004109CF" w:rsidP="004109CF">
      <w:pPr>
        <w:pStyle w:val="NormalBold"/>
      </w:pPr>
      <w:r w:rsidRPr="00AA001F">
        <w:rPr>
          <w:rStyle w:val="HideTWBExt"/>
          <w:b w:val="0"/>
        </w:rPr>
        <w:t>&lt;Article&gt;</w:t>
      </w:r>
      <w:r w:rsidRPr="00AA001F">
        <w:t>Article 43 – alinéa 1 – point 1 – sous-point a</w:t>
      </w:r>
      <w:r w:rsidRPr="00AA001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09CF" w:rsidRPr="00AA001F" w14:paraId="05B5121F" w14:textId="77777777" w:rsidTr="00A27EDA">
        <w:trPr>
          <w:trHeight w:hRule="exact" w:val="240"/>
          <w:jc w:val="center"/>
        </w:trPr>
        <w:tc>
          <w:tcPr>
            <w:tcW w:w="9752" w:type="dxa"/>
            <w:gridSpan w:val="2"/>
          </w:tcPr>
          <w:p w14:paraId="19AFBB67" w14:textId="77777777" w:rsidR="004109CF" w:rsidRPr="00AA001F" w:rsidRDefault="004109CF" w:rsidP="00A27EDA"/>
        </w:tc>
      </w:tr>
      <w:tr w:rsidR="004109CF" w:rsidRPr="00AA001F" w14:paraId="6E556DAE" w14:textId="77777777" w:rsidTr="00A27EDA">
        <w:trPr>
          <w:trHeight w:val="240"/>
          <w:jc w:val="center"/>
        </w:trPr>
        <w:tc>
          <w:tcPr>
            <w:tcW w:w="4876" w:type="dxa"/>
          </w:tcPr>
          <w:p w14:paraId="0E84EF7B" w14:textId="77777777" w:rsidR="004109CF" w:rsidRPr="00AA001F" w:rsidRDefault="004109CF" w:rsidP="00A27EDA">
            <w:pPr>
              <w:pStyle w:val="AmColumnHeading"/>
            </w:pPr>
            <w:r w:rsidRPr="00AA001F">
              <w:t>Texte proposé par la Commission</w:t>
            </w:r>
          </w:p>
        </w:tc>
        <w:tc>
          <w:tcPr>
            <w:tcW w:w="4876" w:type="dxa"/>
          </w:tcPr>
          <w:p w14:paraId="1CE3E859" w14:textId="77777777" w:rsidR="004109CF" w:rsidRPr="00AA001F" w:rsidRDefault="004109CF" w:rsidP="00A27EDA">
            <w:pPr>
              <w:pStyle w:val="AmColumnHeading"/>
            </w:pPr>
            <w:r w:rsidRPr="00AA001F">
              <w:t>Amendement</w:t>
            </w:r>
          </w:p>
        </w:tc>
      </w:tr>
      <w:tr w:rsidR="004109CF" w:rsidRPr="00AA001F" w14:paraId="1248D7D1" w14:textId="77777777" w:rsidTr="00A27EDA">
        <w:trPr>
          <w:jc w:val="center"/>
        </w:trPr>
        <w:tc>
          <w:tcPr>
            <w:tcW w:w="4876" w:type="dxa"/>
          </w:tcPr>
          <w:p w14:paraId="5E5D93C3" w14:textId="77777777" w:rsidR="004109CF" w:rsidRPr="00AA001F" w:rsidRDefault="004109CF" w:rsidP="00A27EDA">
            <w:pPr>
              <w:pStyle w:val="Normal6a"/>
            </w:pPr>
            <w:r w:rsidRPr="00AA001F">
              <w:t>a)</w:t>
            </w:r>
            <w:r w:rsidRPr="00AA001F">
              <w:tab/>
              <w:t>en aidant la Commission à élaborer les lignes directrices visées à l’article 3, paragraphe 8, à l’article 4, paragraphe 5</w:t>
            </w:r>
            <w:r w:rsidRPr="00AA001F">
              <w:rPr>
                <w:b/>
                <w:i/>
              </w:rPr>
              <w:t>, à l’article 6, paragraphe 4,</w:t>
            </w:r>
            <w:r w:rsidRPr="00AA001F">
              <w:t xml:space="preserve"> et à l’article 11, y compris en recueillant et en fournissant les informations, l’expertise et les meilleures pratiques pertinentes, compte tenu des avis du comité chargé des aspects technologiques institué par l’article 66;</w:t>
            </w:r>
          </w:p>
        </w:tc>
        <w:tc>
          <w:tcPr>
            <w:tcW w:w="4876" w:type="dxa"/>
          </w:tcPr>
          <w:p w14:paraId="46FA7AE1" w14:textId="77777777" w:rsidR="004109CF" w:rsidRPr="00AA001F" w:rsidRDefault="004109CF" w:rsidP="00A27EDA">
            <w:pPr>
              <w:pStyle w:val="Normal6a"/>
            </w:pPr>
            <w:r w:rsidRPr="00AA001F">
              <w:t>a)</w:t>
            </w:r>
            <w:r w:rsidRPr="00AA001F">
              <w:tab/>
              <w:t xml:space="preserve">en aidant la Commission </w:t>
            </w:r>
            <w:r w:rsidRPr="00AA001F">
              <w:rPr>
                <w:b/>
                <w:i/>
              </w:rPr>
              <w:t xml:space="preserve">et le comité européen de la protection des données </w:t>
            </w:r>
            <w:r w:rsidRPr="00AA001F">
              <w:t>à élaborer les lignes directrices visées à l’article 3, paragraphe 8, à l’article 4, paragraphe 5 et à l’article 11, y compris en recueillant et en fournissant les informations, l’expertise et les meilleures pratiques pertinentes, compte tenu des avis du comité chargé des aspects technologiques institué par l’article 66;</w:t>
            </w:r>
          </w:p>
        </w:tc>
      </w:tr>
    </w:tbl>
    <w:p w14:paraId="0F8C2ABF" w14:textId="77777777" w:rsidR="004109CF" w:rsidRPr="00AA001F" w:rsidRDefault="004109CF" w:rsidP="004109CF">
      <w:pPr>
        <w:pStyle w:val="AmOrLang"/>
      </w:pPr>
      <w:r w:rsidRPr="00AA001F">
        <w:t xml:space="preserve">Or. </w:t>
      </w:r>
      <w:r w:rsidRPr="00AA001F">
        <w:rPr>
          <w:rStyle w:val="HideTWBExt"/>
        </w:rPr>
        <w:t>&lt;Original&gt;</w:t>
      </w:r>
      <w:r w:rsidRPr="00AA001F">
        <w:rPr>
          <w:rStyle w:val="HideTWBInt"/>
        </w:rPr>
        <w:t>{EN}</w:t>
      </w:r>
      <w:r w:rsidRPr="00AA001F">
        <w:t>en</w:t>
      </w:r>
      <w:r w:rsidRPr="00AA001F">
        <w:rPr>
          <w:rStyle w:val="HideTWBExt"/>
        </w:rPr>
        <w:t>&lt;/Original&gt;</w:t>
      </w:r>
    </w:p>
    <w:p w14:paraId="0F508F3F" w14:textId="77777777" w:rsidR="004109CF" w:rsidRPr="00AA001F" w:rsidRDefault="004109CF" w:rsidP="004109CF">
      <w:r w:rsidRPr="00AA001F">
        <w:rPr>
          <w:rStyle w:val="HideTWBExt"/>
        </w:rPr>
        <w:t>&lt;/Amend&gt;</w:t>
      </w:r>
    </w:p>
    <w:p w14:paraId="3890DBF3" w14:textId="77777777" w:rsidR="004109CF" w:rsidRPr="00AA001F" w:rsidRDefault="004109CF" w:rsidP="004109CF">
      <w:pPr>
        <w:pStyle w:val="AmNumberTabs"/>
      </w:pPr>
      <w:r w:rsidRPr="00AA001F">
        <w:rPr>
          <w:rStyle w:val="HideTWBExt"/>
          <w:b w:val="0"/>
        </w:rPr>
        <w:t>&lt;Amend&gt;</w:t>
      </w:r>
      <w:r w:rsidRPr="00AA001F">
        <w:t>Amendement</w:t>
      </w:r>
      <w:r w:rsidRPr="00AA001F">
        <w:tab/>
      </w:r>
      <w:r w:rsidRPr="00AA001F">
        <w:tab/>
      </w:r>
      <w:r w:rsidRPr="00AA001F">
        <w:rPr>
          <w:rStyle w:val="HideTWBExt"/>
          <w:b w:val="0"/>
        </w:rPr>
        <w:t>&lt;NumAm&gt;</w:t>
      </w:r>
      <w:r w:rsidRPr="00AA001F">
        <w:t>1549</w:t>
      </w:r>
      <w:r w:rsidRPr="00AA001F">
        <w:rPr>
          <w:rStyle w:val="HideTWBExt"/>
          <w:b w:val="0"/>
        </w:rPr>
        <w:t>&lt;/NumAm&gt;</w:t>
      </w:r>
    </w:p>
    <w:p w14:paraId="2852C8DA" w14:textId="77777777" w:rsidR="004109CF" w:rsidRPr="00AA001F" w:rsidRDefault="004109CF" w:rsidP="004109CF">
      <w:pPr>
        <w:pStyle w:val="NormalBold"/>
      </w:pPr>
      <w:r w:rsidRPr="00AA001F">
        <w:rPr>
          <w:rStyle w:val="HideTWBExt"/>
          <w:b w:val="0"/>
        </w:rPr>
        <w:t>&lt;RepeatBlock-By&gt;&lt;Members&gt;</w:t>
      </w:r>
      <w:r w:rsidRPr="00AA001F">
        <w:t>Cornelia Ernst, Clare Daly</w:t>
      </w:r>
      <w:r w:rsidRPr="00AA001F">
        <w:rPr>
          <w:rStyle w:val="HideTWBExt"/>
          <w:b w:val="0"/>
        </w:rPr>
        <w:t>&lt;/Members&gt;</w:t>
      </w:r>
    </w:p>
    <w:p w14:paraId="0AF0294B" w14:textId="77777777" w:rsidR="004109CF" w:rsidRPr="00AA001F" w:rsidRDefault="004109CF" w:rsidP="004109CF">
      <w:pPr>
        <w:pStyle w:val="NormalBold"/>
      </w:pPr>
      <w:r w:rsidRPr="00AA001F">
        <w:rPr>
          <w:rStyle w:val="HideTWBExt"/>
          <w:b w:val="0"/>
        </w:rPr>
        <w:lastRenderedPageBreak/>
        <w:t>&lt;/RepeatBlock-By&gt;</w:t>
      </w:r>
    </w:p>
    <w:p w14:paraId="3A6CCA69" w14:textId="77777777" w:rsidR="004109CF" w:rsidRPr="00AA001F" w:rsidRDefault="004109CF" w:rsidP="004109CF">
      <w:pPr>
        <w:pStyle w:val="NormalBold"/>
      </w:pPr>
      <w:r w:rsidRPr="00AA001F">
        <w:rPr>
          <w:rStyle w:val="HideTWBExt"/>
          <w:b w:val="0"/>
        </w:rPr>
        <w:t>&lt;DocAmend&gt;</w:t>
      </w:r>
      <w:r w:rsidRPr="00AA001F">
        <w:t>Proposition de règlement</w:t>
      </w:r>
      <w:r w:rsidRPr="00AA001F">
        <w:rPr>
          <w:rStyle w:val="HideTWBExt"/>
          <w:b w:val="0"/>
        </w:rPr>
        <w:t>&lt;/DocAmend&gt;</w:t>
      </w:r>
    </w:p>
    <w:p w14:paraId="7A9DDF67" w14:textId="77777777" w:rsidR="004109CF" w:rsidRPr="00AA001F" w:rsidRDefault="004109CF" w:rsidP="004109CF">
      <w:pPr>
        <w:pStyle w:val="NormalBold"/>
      </w:pPr>
      <w:r w:rsidRPr="00AA001F">
        <w:rPr>
          <w:rStyle w:val="HideTWBExt"/>
          <w:b w:val="0"/>
        </w:rPr>
        <w:t>&lt;Article&gt;</w:t>
      </w:r>
      <w:r w:rsidRPr="00AA001F">
        <w:t>Article 43 – alinéa 1 – point 1 – sous-point a</w:t>
      </w:r>
      <w:r w:rsidRPr="00AA001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09CF" w:rsidRPr="00AA001F" w14:paraId="62BDA1BE" w14:textId="77777777" w:rsidTr="00A27EDA">
        <w:trPr>
          <w:trHeight w:hRule="exact" w:val="240"/>
          <w:jc w:val="center"/>
        </w:trPr>
        <w:tc>
          <w:tcPr>
            <w:tcW w:w="9752" w:type="dxa"/>
            <w:gridSpan w:val="2"/>
          </w:tcPr>
          <w:p w14:paraId="15907AA4" w14:textId="77777777" w:rsidR="004109CF" w:rsidRPr="00AA001F" w:rsidRDefault="004109CF" w:rsidP="00A27EDA"/>
        </w:tc>
      </w:tr>
      <w:tr w:rsidR="004109CF" w:rsidRPr="00AA001F" w14:paraId="30928065" w14:textId="77777777" w:rsidTr="00A27EDA">
        <w:trPr>
          <w:trHeight w:val="240"/>
          <w:jc w:val="center"/>
        </w:trPr>
        <w:tc>
          <w:tcPr>
            <w:tcW w:w="4876" w:type="dxa"/>
          </w:tcPr>
          <w:p w14:paraId="1FF2F0C2" w14:textId="77777777" w:rsidR="004109CF" w:rsidRPr="00AA001F" w:rsidRDefault="004109CF" w:rsidP="00A27EDA">
            <w:pPr>
              <w:pStyle w:val="AmColumnHeading"/>
            </w:pPr>
            <w:r w:rsidRPr="00AA001F">
              <w:t>Texte proposé par la Commission</w:t>
            </w:r>
          </w:p>
        </w:tc>
        <w:tc>
          <w:tcPr>
            <w:tcW w:w="4876" w:type="dxa"/>
          </w:tcPr>
          <w:p w14:paraId="460B0A2F" w14:textId="77777777" w:rsidR="004109CF" w:rsidRPr="00AA001F" w:rsidRDefault="004109CF" w:rsidP="00A27EDA">
            <w:pPr>
              <w:pStyle w:val="AmColumnHeading"/>
            </w:pPr>
            <w:r w:rsidRPr="00AA001F">
              <w:t>Amendement</w:t>
            </w:r>
          </w:p>
        </w:tc>
      </w:tr>
      <w:tr w:rsidR="004109CF" w:rsidRPr="00AA001F" w14:paraId="4E5F6CAE" w14:textId="77777777" w:rsidTr="00A27EDA">
        <w:trPr>
          <w:jc w:val="center"/>
        </w:trPr>
        <w:tc>
          <w:tcPr>
            <w:tcW w:w="4876" w:type="dxa"/>
          </w:tcPr>
          <w:p w14:paraId="7F547BED" w14:textId="77777777" w:rsidR="004109CF" w:rsidRPr="00AA001F" w:rsidRDefault="004109CF" w:rsidP="00A27EDA">
            <w:pPr>
              <w:pStyle w:val="Normal6a"/>
            </w:pPr>
            <w:r w:rsidRPr="00AA001F">
              <w:t>a)</w:t>
            </w:r>
            <w:r w:rsidRPr="00AA001F">
              <w:tab/>
              <w:t xml:space="preserve">en </w:t>
            </w:r>
            <w:r w:rsidRPr="00AA001F">
              <w:rPr>
                <w:b/>
                <w:i/>
              </w:rPr>
              <w:t>aidant la Commission à élaborer</w:t>
            </w:r>
            <w:r w:rsidRPr="00AA001F">
              <w:t xml:space="preserve"> les lignes directrices visées à l’article 3, paragraphe 8, à l’article 4, paragraphe 5, à l’article 6, paragraphe 4, </w:t>
            </w:r>
            <w:r w:rsidRPr="00AA001F">
              <w:rPr>
                <w:b/>
                <w:i/>
              </w:rPr>
              <w:t>et à l’article 11,</w:t>
            </w:r>
            <w:r w:rsidRPr="00AA001F">
              <w:t xml:space="preserve"> y compris en recueillant et en fournissant les informations, l’expertise et les meilleures pratiques pertinentes, compte tenu des avis du comité chargé des aspects technologiques institué par l’article 66;</w:t>
            </w:r>
          </w:p>
        </w:tc>
        <w:tc>
          <w:tcPr>
            <w:tcW w:w="4876" w:type="dxa"/>
          </w:tcPr>
          <w:p w14:paraId="6723401C" w14:textId="77777777" w:rsidR="004109CF" w:rsidRPr="00AA001F" w:rsidRDefault="004109CF" w:rsidP="00A27EDA">
            <w:pPr>
              <w:pStyle w:val="Normal6a"/>
            </w:pPr>
            <w:r w:rsidRPr="00AA001F">
              <w:t>a)</w:t>
            </w:r>
            <w:r w:rsidRPr="00AA001F">
              <w:tab/>
              <w:t xml:space="preserve">en </w:t>
            </w:r>
            <w:r w:rsidRPr="00AA001F">
              <w:rPr>
                <w:b/>
                <w:i/>
              </w:rPr>
              <w:t>élaborant</w:t>
            </w:r>
            <w:r w:rsidRPr="00AA001F">
              <w:t xml:space="preserve"> les lignes directrices visées à l’article 3, paragraphe 8, à l’article 4, paragraphe 5, </w:t>
            </w:r>
            <w:r w:rsidRPr="00AA001F">
              <w:rPr>
                <w:b/>
                <w:i/>
              </w:rPr>
              <w:t xml:space="preserve">et </w:t>
            </w:r>
            <w:r w:rsidRPr="00AA001F">
              <w:t>à l’article 6, paragraphe 4, y compris en recueillant et en fournissant les informations, l’expertise et les meilleures pratiques pertinentes, compte tenu des avis du comité chargé des aspects technologiques institué par l’article 66;</w:t>
            </w:r>
          </w:p>
        </w:tc>
      </w:tr>
    </w:tbl>
    <w:p w14:paraId="3DD92860" w14:textId="77777777" w:rsidR="004109CF" w:rsidRPr="00AA001F" w:rsidRDefault="004109CF" w:rsidP="004109CF">
      <w:pPr>
        <w:pStyle w:val="AmOrLang"/>
      </w:pPr>
      <w:r w:rsidRPr="00AA001F">
        <w:t xml:space="preserve">Or. </w:t>
      </w:r>
      <w:r w:rsidRPr="00AA001F">
        <w:rPr>
          <w:rStyle w:val="HideTWBExt"/>
        </w:rPr>
        <w:t>&lt;Original&gt;</w:t>
      </w:r>
      <w:r w:rsidRPr="00AA001F">
        <w:rPr>
          <w:rStyle w:val="HideTWBInt"/>
        </w:rPr>
        <w:t>{EN}</w:t>
      </w:r>
      <w:r w:rsidRPr="00AA001F">
        <w:t>en</w:t>
      </w:r>
      <w:r w:rsidRPr="00AA001F">
        <w:rPr>
          <w:rStyle w:val="HideTWBExt"/>
        </w:rPr>
        <w:t>&lt;/Original&gt;</w:t>
      </w:r>
    </w:p>
    <w:p w14:paraId="4EEECA8F" w14:textId="77777777" w:rsidR="004109CF" w:rsidRPr="00AA001F" w:rsidRDefault="004109CF" w:rsidP="004109CF">
      <w:r w:rsidRPr="00AA001F">
        <w:rPr>
          <w:rStyle w:val="HideTWBExt"/>
        </w:rPr>
        <w:t>&lt;/Amend&gt;</w:t>
      </w:r>
    </w:p>
    <w:p w14:paraId="1F073CFB" w14:textId="77777777" w:rsidR="004109CF" w:rsidRPr="00AA001F" w:rsidRDefault="004109CF" w:rsidP="004109CF">
      <w:pPr>
        <w:pStyle w:val="AmNumberTabs"/>
      </w:pPr>
      <w:r w:rsidRPr="00AA001F">
        <w:rPr>
          <w:rStyle w:val="HideTWBExt"/>
          <w:b w:val="0"/>
        </w:rPr>
        <w:t>&lt;Amend&gt;</w:t>
      </w:r>
      <w:r w:rsidRPr="00AA001F">
        <w:t>Amendement</w:t>
      </w:r>
      <w:r w:rsidRPr="00AA001F">
        <w:tab/>
      </w:r>
      <w:r w:rsidRPr="00AA001F">
        <w:tab/>
      </w:r>
      <w:r w:rsidRPr="00AA001F">
        <w:rPr>
          <w:rStyle w:val="HideTWBExt"/>
          <w:b w:val="0"/>
        </w:rPr>
        <w:t>&lt;NumAm&gt;</w:t>
      </w:r>
      <w:r w:rsidRPr="00AA001F">
        <w:t>1550</w:t>
      </w:r>
      <w:r w:rsidRPr="00AA001F">
        <w:rPr>
          <w:rStyle w:val="HideTWBExt"/>
          <w:b w:val="0"/>
        </w:rPr>
        <w:t>&lt;/NumAm&gt;</w:t>
      </w:r>
    </w:p>
    <w:p w14:paraId="73BB3515" w14:textId="77777777" w:rsidR="004109CF" w:rsidRPr="00AA001F" w:rsidRDefault="004109CF" w:rsidP="004109CF">
      <w:pPr>
        <w:pStyle w:val="NormalBold"/>
      </w:pPr>
      <w:r w:rsidRPr="00AA001F">
        <w:rPr>
          <w:rStyle w:val="HideTWBExt"/>
          <w:b w:val="0"/>
        </w:rPr>
        <w:t>&lt;RepeatBlock-By&gt;&lt;Members&gt;</w:t>
      </w:r>
      <w:r w:rsidRPr="00AA001F">
        <w:t>Patrick Breyer</w:t>
      </w:r>
      <w:r w:rsidRPr="00AA001F">
        <w:rPr>
          <w:rStyle w:val="HideTWBExt"/>
          <w:b w:val="0"/>
        </w:rPr>
        <w:t>&lt;/Members&gt;</w:t>
      </w:r>
    </w:p>
    <w:p w14:paraId="6FF066E7" w14:textId="77777777" w:rsidR="004109CF" w:rsidRPr="00AA001F" w:rsidRDefault="004109CF" w:rsidP="004109CF">
      <w:r w:rsidRPr="00AA001F">
        <w:rPr>
          <w:rStyle w:val="HideTWBExt"/>
        </w:rPr>
        <w:t>&lt;AuNomDe&gt;</w:t>
      </w:r>
      <w:r w:rsidRPr="00AA001F">
        <w:rPr>
          <w:rStyle w:val="HideTWBInt"/>
        </w:rPr>
        <w:t>{Verts/ALE}</w:t>
      </w:r>
      <w:r w:rsidRPr="00AA001F">
        <w:t>au nom du groupe Verts/ALE</w:t>
      </w:r>
      <w:r w:rsidRPr="00AA001F">
        <w:rPr>
          <w:rStyle w:val="HideTWBExt"/>
        </w:rPr>
        <w:t>&lt;/AuNomDe&gt;</w:t>
      </w:r>
    </w:p>
    <w:p w14:paraId="74A8AAEB" w14:textId="77777777" w:rsidR="004109CF" w:rsidRPr="00AA001F" w:rsidRDefault="004109CF" w:rsidP="004109CF">
      <w:pPr>
        <w:pStyle w:val="NormalBold"/>
      </w:pPr>
      <w:r w:rsidRPr="00AA001F">
        <w:rPr>
          <w:rStyle w:val="HideTWBExt"/>
          <w:b w:val="0"/>
        </w:rPr>
        <w:t>&lt;/RepeatBlock-By&gt;</w:t>
      </w:r>
    </w:p>
    <w:p w14:paraId="05B1F515" w14:textId="77777777" w:rsidR="004109CF" w:rsidRPr="00AA001F" w:rsidRDefault="004109CF" w:rsidP="004109CF">
      <w:pPr>
        <w:pStyle w:val="NormalBold"/>
      </w:pPr>
      <w:r w:rsidRPr="00AA001F">
        <w:rPr>
          <w:rStyle w:val="HideTWBExt"/>
          <w:b w:val="0"/>
        </w:rPr>
        <w:t>&lt;DocAmend&gt;</w:t>
      </w:r>
      <w:r w:rsidRPr="00AA001F">
        <w:t>Proposition de règlement</w:t>
      </w:r>
      <w:r w:rsidRPr="00AA001F">
        <w:rPr>
          <w:rStyle w:val="HideTWBExt"/>
          <w:b w:val="0"/>
        </w:rPr>
        <w:t>&lt;/DocAmend&gt;</w:t>
      </w:r>
    </w:p>
    <w:p w14:paraId="1713D5E9" w14:textId="77777777" w:rsidR="004109CF" w:rsidRPr="00AA001F" w:rsidRDefault="004109CF" w:rsidP="004109CF">
      <w:pPr>
        <w:pStyle w:val="NormalBold"/>
      </w:pPr>
      <w:r w:rsidRPr="00AA001F">
        <w:rPr>
          <w:rStyle w:val="HideTWBExt"/>
          <w:b w:val="0"/>
        </w:rPr>
        <w:t>&lt;Article&gt;</w:t>
      </w:r>
      <w:r w:rsidRPr="00AA001F">
        <w:t>Article 43 – alinéa 1 – point 1 – sous-point b</w:t>
      </w:r>
      <w:r w:rsidRPr="00AA001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09CF" w:rsidRPr="00AA001F" w14:paraId="3E2E9132" w14:textId="77777777" w:rsidTr="00A27EDA">
        <w:trPr>
          <w:trHeight w:hRule="exact" w:val="240"/>
          <w:jc w:val="center"/>
        </w:trPr>
        <w:tc>
          <w:tcPr>
            <w:tcW w:w="9752" w:type="dxa"/>
            <w:gridSpan w:val="2"/>
          </w:tcPr>
          <w:p w14:paraId="6F0216B8" w14:textId="77777777" w:rsidR="004109CF" w:rsidRPr="00AA001F" w:rsidRDefault="004109CF" w:rsidP="00A27EDA"/>
        </w:tc>
      </w:tr>
      <w:tr w:rsidR="004109CF" w:rsidRPr="00AA001F" w14:paraId="002A7B23" w14:textId="77777777" w:rsidTr="00A27EDA">
        <w:trPr>
          <w:trHeight w:val="240"/>
          <w:jc w:val="center"/>
        </w:trPr>
        <w:tc>
          <w:tcPr>
            <w:tcW w:w="4876" w:type="dxa"/>
          </w:tcPr>
          <w:p w14:paraId="1B850ADA" w14:textId="77777777" w:rsidR="004109CF" w:rsidRPr="00AA001F" w:rsidRDefault="004109CF" w:rsidP="00A27EDA">
            <w:pPr>
              <w:pStyle w:val="AmColumnHeading"/>
            </w:pPr>
            <w:r w:rsidRPr="00AA001F">
              <w:t>Texte proposé par la Commission</w:t>
            </w:r>
          </w:p>
        </w:tc>
        <w:tc>
          <w:tcPr>
            <w:tcW w:w="4876" w:type="dxa"/>
          </w:tcPr>
          <w:p w14:paraId="59FDFEF2" w14:textId="77777777" w:rsidR="004109CF" w:rsidRPr="00AA001F" w:rsidRDefault="004109CF" w:rsidP="00A27EDA">
            <w:pPr>
              <w:pStyle w:val="AmColumnHeading"/>
            </w:pPr>
            <w:r w:rsidRPr="00AA001F">
              <w:t>Amendement</w:t>
            </w:r>
          </w:p>
        </w:tc>
      </w:tr>
      <w:tr w:rsidR="004109CF" w:rsidRPr="00AA001F" w14:paraId="3E04C418" w14:textId="77777777" w:rsidTr="00A27EDA">
        <w:trPr>
          <w:jc w:val="center"/>
        </w:trPr>
        <w:tc>
          <w:tcPr>
            <w:tcW w:w="4876" w:type="dxa"/>
          </w:tcPr>
          <w:p w14:paraId="78C28C6F" w14:textId="77777777" w:rsidR="004109CF" w:rsidRPr="00AA001F" w:rsidRDefault="004109CF" w:rsidP="00A27EDA">
            <w:pPr>
              <w:pStyle w:val="Normal6a"/>
            </w:pPr>
            <w:r w:rsidRPr="00AA001F">
              <w:rPr>
                <w:b/>
                <w:i/>
              </w:rPr>
              <w:t>b)</w:t>
            </w:r>
            <w:r w:rsidRPr="00AA001F">
              <w:tab/>
            </w:r>
            <w:r w:rsidRPr="00AA001F">
              <w:rPr>
                <w:b/>
                <w:i/>
              </w:rPr>
              <w:t>en produisant une analyse d’échantillons de données anonymisées aux fins de l’article 3, paragraphe 3, à la demande d’un fournisseur de services de la société de l’information pertinents;</w:t>
            </w:r>
          </w:p>
        </w:tc>
        <w:tc>
          <w:tcPr>
            <w:tcW w:w="4876" w:type="dxa"/>
          </w:tcPr>
          <w:p w14:paraId="5A926A4C" w14:textId="77777777" w:rsidR="004109CF" w:rsidRPr="00AA001F" w:rsidRDefault="004109CF" w:rsidP="00A27EDA">
            <w:pPr>
              <w:pStyle w:val="Normal6a"/>
            </w:pPr>
            <w:r w:rsidRPr="00AA001F">
              <w:rPr>
                <w:b/>
                <w:i/>
              </w:rPr>
              <w:t>supprimé</w:t>
            </w:r>
          </w:p>
        </w:tc>
      </w:tr>
    </w:tbl>
    <w:p w14:paraId="57E3A86E" w14:textId="77777777" w:rsidR="004109CF" w:rsidRPr="00AA001F" w:rsidRDefault="004109CF" w:rsidP="004109CF">
      <w:pPr>
        <w:pStyle w:val="AmOrLang"/>
      </w:pPr>
      <w:r w:rsidRPr="00AA001F">
        <w:t xml:space="preserve">Or. </w:t>
      </w:r>
      <w:r w:rsidRPr="00AA001F">
        <w:rPr>
          <w:rStyle w:val="HideTWBExt"/>
        </w:rPr>
        <w:t>&lt;Original&gt;</w:t>
      </w:r>
      <w:r w:rsidRPr="00AA001F">
        <w:rPr>
          <w:rStyle w:val="HideTWBInt"/>
        </w:rPr>
        <w:t>{EN}</w:t>
      </w:r>
      <w:r w:rsidRPr="00AA001F">
        <w:t>en</w:t>
      </w:r>
      <w:r w:rsidRPr="00AA001F">
        <w:rPr>
          <w:rStyle w:val="HideTWBExt"/>
        </w:rPr>
        <w:t>&lt;/Original&gt;</w:t>
      </w:r>
    </w:p>
    <w:p w14:paraId="53C16A63" w14:textId="77777777" w:rsidR="004109CF" w:rsidRPr="00AA001F" w:rsidRDefault="004109CF" w:rsidP="004109CF">
      <w:r w:rsidRPr="00AA001F">
        <w:rPr>
          <w:rStyle w:val="HideTWBExt"/>
        </w:rPr>
        <w:t>&lt;/Amend&gt;</w:t>
      </w:r>
    </w:p>
    <w:p w14:paraId="7A77AD1D" w14:textId="77777777" w:rsidR="004109CF" w:rsidRPr="00AA001F" w:rsidRDefault="004109CF" w:rsidP="004109CF">
      <w:pPr>
        <w:pStyle w:val="AmNumberTabs"/>
      </w:pPr>
      <w:r w:rsidRPr="00AA001F">
        <w:rPr>
          <w:rStyle w:val="HideTWBExt"/>
          <w:b w:val="0"/>
        </w:rPr>
        <w:t>&lt;Amend&gt;</w:t>
      </w:r>
      <w:r w:rsidRPr="00AA001F">
        <w:t>Amendement</w:t>
      </w:r>
      <w:r w:rsidRPr="00AA001F">
        <w:tab/>
      </w:r>
      <w:r w:rsidRPr="00AA001F">
        <w:tab/>
      </w:r>
      <w:r w:rsidRPr="00AA001F">
        <w:rPr>
          <w:rStyle w:val="HideTWBExt"/>
          <w:b w:val="0"/>
        </w:rPr>
        <w:t>&lt;NumAm&gt;</w:t>
      </w:r>
      <w:r w:rsidRPr="00AA001F">
        <w:t>1551</w:t>
      </w:r>
      <w:r w:rsidRPr="00AA001F">
        <w:rPr>
          <w:rStyle w:val="HideTWBExt"/>
          <w:b w:val="0"/>
        </w:rPr>
        <w:t>&lt;/NumAm&gt;</w:t>
      </w:r>
    </w:p>
    <w:p w14:paraId="5C3935EF" w14:textId="77777777" w:rsidR="004109CF" w:rsidRPr="00AA001F" w:rsidRDefault="004109CF" w:rsidP="004109CF">
      <w:pPr>
        <w:pStyle w:val="NormalBold"/>
      </w:pPr>
      <w:r w:rsidRPr="00AA001F">
        <w:rPr>
          <w:rStyle w:val="HideTWBExt"/>
          <w:b w:val="0"/>
        </w:rPr>
        <w:t>&lt;RepeatBlock-By&gt;&lt;Members&gt;</w:t>
      </w:r>
      <w:r w:rsidRPr="00AA001F">
        <w:t>Cornelia Ernst, Clare Daly</w:t>
      </w:r>
      <w:r w:rsidRPr="00AA001F">
        <w:rPr>
          <w:rStyle w:val="HideTWBExt"/>
          <w:b w:val="0"/>
        </w:rPr>
        <w:t>&lt;/Members&gt;</w:t>
      </w:r>
    </w:p>
    <w:p w14:paraId="19D6EA2B" w14:textId="77777777" w:rsidR="004109CF" w:rsidRPr="00AA001F" w:rsidRDefault="004109CF" w:rsidP="004109CF">
      <w:pPr>
        <w:pStyle w:val="NormalBold"/>
      </w:pPr>
      <w:r w:rsidRPr="00AA001F">
        <w:rPr>
          <w:rStyle w:val="HideTWBExt"/>
          <w:b w:val="0"/>
        </w:rPr>
        <w:t>&lt;/RepeatBlock-By&gt;</w:t>
      </w:r>
    </w:p>
    <w:p w14:paraId="64E22D04" w14:textId="77777777" w:rsidR="004109CF" w:rsidRPr="00AA001F" w:rsidRDefault="004109CF" w:rsidP="004109CF">
      <w:pPr>
        <w:pStyle w:val="NormalBold"/>
      </w:pPr>
      <w:r w:rsidRPr="00AA001F">
        <w:rPr>
          <w:rStyle w:val="HideTWBExt"/>
          <w:b w:val="0"/>
        </w:rPr>
        <w:t>&lt;DocAmend&gt;</w:t>
      </w:r>
      <w:r w:rsidRPr="00AA001F">
        <w:t>Proposition de règlement</w:t>
      </w:r>
      <w:r w:rsidRPr="00AA001F">
        <w:rPr>
          <w:rStyle w:val="HideTWBExt"/>
          <w:b w:val="0"/>
        </w:rPr>
        <w:t>&lt;/DocAmend&gt;</w:t>
      </w:r>
    </w:p>
    <w:p w14:paraId="53E5D189" w14:textId="77777777" w:rsidR="004109CF" w:rsidRPr="00AA001F" w:rsidRDefault="004109CF" w:rsidP="004109CF">
      <w:pPr>
        <w:pStyle w:val="NormalBold"/>
      </w:pPr>
      <w:r w:rsidRPr="00AA001F">
        <w:rPr>
          <w:rStyle w:val="HideTWBExt"/>
          <w:b w:val="0"/>
        </w:rPr>
        <w:t>&lt;Article&gt;</w:t>
      </w:r>
      <w:r w:rsidRPr="00AA001F">
        <w:t>Article 43 – alinéa 1 – point 1 – sous-point b</w:t>
      </w:r>
      <w:r w:rsidRPr="00AA001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09CF" w:rsidRPr="00AA001F" w14:paraId="674B471B" w14:textId="77777777" w:rsidTr="00A27EDA">
        <w:trPr>
          <w:trHeight w:hRule="exact" w:val="240"/>
          <w:jc w:val="center"/>
        </w:trPr>
        <w:tc>
          <w:tcPr>
            <w:tcW w:w="9752" w:type="dxa"/>
            <w:gridSpan w:val="2"/>
          </w:tcPr>
          <w:p w14:paraId="32A461DE" w14:textId="77777777" w:rsidR="004109CF" w:rsidRPr="00AA001F" w:rsidRDefault="004109CF" w:rsidP="00A27EDA"/>
        </w:tc>
      </w:tr>
      <w:tr w:rsidR="004109CF" w:rsidRPr="00AA001F" w14:paraId="7D1175E3" w14:textId="77777777" w:rsidTr="00A27EDA">
        <w:trPr>
          <w:trHeight w:val="240"/>
          <w:jc w:val="center"/>
        </w:trPr>
        <w:tc>
          <w:tcPr>
            <w:tcW w:w="4876" w:type="dxa"/>
          </w:tcPr>
          <w:p w14:paraId="4DF3BF42" w14:textId="77777777" w:rsidR="004109CF" w:rsidRPr="00AA001F" w:rsidRDefault="004109CF" w:rsidP="00A27EDA">
            <w:pPr>
              <w:pStyle w:val="AmColumnHeading"/>
            </w:pPr>
            <w:r w:rsidRPr="00AA001F">
              <w:t>Texte proposé par la Commission</w:t>
            </w:r>
          </w:p>
        </w:tc>
        <w:tc>
          <w:tcPr>
            <w:tcW w:w="4876" w:type="dxa"/>
          </w:tcPr>
          <w:p w14:paraId="1AFD28C3" w14:textId="77777777" w:rsidR="004109CF" w:rsidRPr="00AA001F" w:rsidRDefault="004109CF" w:rsidP="00A27EDA">
            <w:pPr>
              <w:pStyle w:val="AmColumnHeading"/>
            </w:pPr>
            <w:r w:rsidRPr="00AA001F">
              <w:t>Amendement</w:t>
            </w:r>
          </w:p>
        </w:tc>
      </w:tr>
      <w:tr w:rsidR="004109CF" w:rsidRPr="00AA001F" w14:paraId="5A6C3D4F" w14:textId="77777777" w:rsidTr="00A27EDA">
        <w:trPr>
          <w:jc w:val="center"/>
        </w:trPr>
        <w:tc>
          <w:tcPr>
            <w:tcW w:w="4876" w:type="dxa"/>
          </w:tcPr>
          <w:p w14:paraId="21E47662" w14:textId="77777777" w:rsidR="004109CF" w:rsidRPr="00AA001F" w:rsidRDefault="004109CF" w:rsidP="00A27EDA">
            <w:pPr>
              <w:pStyle w:val="Normal6a"/>
            </w:pPr>
            <w:r w:rsidRPr="00AA001F">
              <w:rPr>
                <w:b/>
                <w:i/>
              </w:rPr>
              <w:t>b)</w:t>
            </w:r>
            <w:r w:rsidRPr="00AA001F">
              <w:tab/>
            </w:r>
            <w:r w:rsidRPr="00AA001F">
              <w:rPr>
                <w:b/>
                <w:i/>
              </w:rPr>
              <w:t xml:space="preserve">en produisant une analyse </w:t>
            </w:r>
            <w:r w:rsidRPr="00AA001F">
              <w:rPr>
                <w:b/>
                <w:i/>
              </w:rPr>
              <w:lastRenderedPageBreak/>
              <w:t>d’échantillons de données anonymisées aux fins de l’article 3, paragraphe 3, à la demande d’un fournisseur de services de la société de l’information pertinents;</w:t>
            </w:r>
          </w:p>
        </w:tc>
        <w:tc>
          <w:tcPr>
            <w:tcW w:w="4876" w:type="dxa"/>
          </w:tcPr>
          <w:p w14:paraId="549E5D40" w14:textId="77777777" w:rsidR="004109CF" w:rsidRPr="00AA001F" w:rsidRDefault="004109CF" w:rsidP="00A27EDA">
            <w:pPr>
              <w:pStyle w:val="Normal6a"/>
            </w:pPr>
            <w:r w:rsidRPr="00AA001F">
              <w:rPr>
                <w:b/>
                <w:i/>
              </w:rPr>
              <w:lastRenderedPageBreak/>
              <w:t>supprimé</w:t>
            </w:r>
          </w:p>
        </w:tc>
      </w:tr>
    </w:tbl>
    <w:p w14:paraId="0578F078" w14:textId="77777777" w:rsidR="004109CF" w:rsidRPr="00AA001F" w:rsidRDefault="004109CF" w:rsidP="004109CF">
      <w:pPr>
        <w:pStyle w:val="AmOrLang"/>
      </w:pPr>
      <w:r w:rsidRPr="00AA001F">
        <w:t xml:space="preserve">Or. </w:t>
      </w:r>
      <w:r w:rsidRPr="00AA001F">
        <w:rPr>
          <w:rStyle w:val="HideTWBExt"/>
        </w:rPr>
        <w:t>&lt;Original&gt;</w:t>
      </w:r>
      <w:r w:rsidRPr="00AA001F">
        <w:rPr>
          <w:rStyle w:val="HideTWBInt"/>
        </w:rPr>
        <w:t>{EN}</w:t>
      </w:r>
      <w:r w:rsidRPr="00AA001F">
        <w:t>en</w:t>
      </w:r>
      <w:r w:rsidRPr="00AA001F">
        <w:rPr>
          <w:rStyle w:val="HideTWBExt"/>
        </w:rPr>
        <w:t>&lt;/Original&gt;</w:t>
      </w:r>
    </w:p>
    <w:p w14:paraId="0BADED3C" w14:textId="77777777" w:rsidR="004109CF" w:rsidRPr="00AA001F" w:rsidRDefault="004109CF" w:rsidP="004109CF">
      <w:r w:rsidRPr="00AA001F">
        <w:rPr>
          <w:rStyle w:val="HideTWBExt"/>
        </w:rPr>
        <w:t>&lt;/Amend&gt;</w:t>
      </w:r>
    </w:p>
    <w:p w14:paraId="50808AE1" w14:textId="77777777" w:rsidR="004109CF" w:rsidRPr="00AA001F" w:rsidRDefault="004109CF" w:rsidP="004109CF">
      <w:pPr>
        <w:pStyle w:val="AmNumberTabs"/>
      </w:pPr>
      <w:r w:rsidRPr="00AA001F">
        <w:rPr>
          <w:rStyle w:val="HideTWBExt"/>
          <w:b w:val="0"/>
        </w:rPr>
        <w:t>&lt;Amend&gt;</w:t>
      </w:r>
      <w:r w:rsidRPr="00AA001F">
        <w:t>Amendement</w:t>
      </w:r>
      <w:r w:rsidRPr="00AA001F">
        <w:tab/>
      </w:r>
      <w:r w:rsidRPr="00AA001F">
        <w:tab/>
      </w:r>
      <w:r w:rsidRPr="00AA001F">
        <w:rPr>
          <w:rStyle w:val="HideTWBExt"/>
          <w:b w:val="0"/>
        </w:rPr>
        <w:t>&lt;NumAm&gt;</w:t>
      </w:r>
      <w:r w:rsidRPr="00AA001F">
        <w:t>1552</w:t>
      </w:r>
      <w:r w:rsidRPr="00AA001F">
        <w:rPr>
          <w:rStyle w:val="HideTWBExt"/>
          <w:b w:val="0"/>
        </w:rPr>
        <w:t>&lt;/NumAm&gt;</w:t>
      </w:r>
    </w:p>
    <w:p w14:paraId="6E5CC1BC" w14:textId="77777777" w:rsidR="004109CF" w:rsidRPr="00AA001F" w:rsidRDefault="004109CF" w:rsidP="004109CF">
      <w:pPr>
        <w:pStyle w:val="NormalBold"/>
      </w:pPr>
      <w:r w:rsidRPr="00AA001F">
        <w:rPr>
          <w:rStyle w:val="HideTWBExt"/>
          <w:b w:val="0"/>
        </w:rPr>
        <w:t>&lt;RepeatBlock-By&gt;&lt;Members&gt;</w:t>
      </w:r>
      <w:r w:rsidRPr="00AA001F">
        <w:t>Patrick Breyer</w:t>
      </w:r>
      <w:r w:rsidRPr="00AA001F">
        <w:rPr>
          <w:rStyle w:val="HideTWBExt"/>
          <w:b w:val="0"/>
        </w:rPr>
        <w:t>&lt;/Members&gt;</w:t>
      </w:r>
    </w:p>
    <w:p w14:paraId="77814DFE" w14:textId="77777777" w:rsidR="004109CF" w:rsidRPr="00AA001F" w:rsidRDefault="004109CF" w:rsidP="004109CF">
      <w:r w:rsidRPr="00AA001F">
        <w:rPr>
          <w:rStyle w:val="HideTWBExt"/>
        </w:rPr>
        <w:t>&lt;AuNomDe&gt;</w:t>
      </w:r>
      <w:r w:rsidRPr="00AA001F">
        <w:rPr>
          <w:rStyle w:val="HideTWBInt"/>
        </w:rPr>
        <w:t>{Verts/ALE}</w:t>
      </w:r>
      <w:r w:rsidRPr="00AA001F">
        <w:t>au nom du groupe Verts/ALE</w:t>
      </w:r>
      <w:r w:rsidRPr="00AA001F">
        <w:rPr>
          <w:rStyle w:val="HideTWBExt"/>
        </w:rPr>
        <w:t>&lt;/AuNomDe&gt;</w:t>
      </w:r>
    </w:p>
    <w:p w14:paraId="3699FD7D" w14:textId="77777777" w:rsidR="004109CF" w:rsidRPr="00AA001F" w:rsidRDefault="004109CF" w:rsidP="004109CF">
      <w:pPr>
        <w:pStyle w:val="NormalBold"/>
      </w:pPr>
      <w:r w:rsidRPr="00AA001F">
        <w:rPr>
          <w:rStyle w:val="HideTWBExt"/>
          <w:b w:val="0"/>
        </w:rPr>
        <w:t>&lt;/RepeatBlock-By&gt;</w:t>
      </w:r>
    </w:p>
    <w:p w14:paraId="4C9E73C2" w14:textId="77777777" w:rsidR="004109CF" w:rsidRPr="00AA001F" w:rsidRDefault="004109CF" w:rsidP="004109CF">
      <w:pPr>
        <w:pStyle w:val="NormalBold"/>
      </w:pPr>
      <w:r w:rsidRPr="00AA001F">
        <w:rPr>
          <w:rStyle w:val="HideTWBExt"/>
          <w:b w:val="0"/>
        </w:rPr>
        <w:t>&lt;DocAmend&gt;</w:t>
      </w:r>
      <w:r w:rsidRPr="00AA001F">
        <w:t>Proposition de règlement</w:t>
      </w:r>
      <w:r w:rsidRPr="00AA001F">
        <w:rPr>
          <w:rStyle w:val="HideTWBExt"/>
          <w:b w:val="0"/>
        </w:rPr>
        <w:t>&lt;/DocAmend&gt;</w:t>
      </w:r>
    </w:p>
    <w:p w14:paraId="75CBC106" w14:textId="77777777" w:rsidR="004109CF" w:rsidRPr="00AA001F" w:rsidRDefault="004109CF" w:rsidP="004109CF">
      <w:pPr>
        <w:pStyle w:val="NormalBold"/>
      </w:pPr>
      <w:r w:rsidRPr="00AA001F">
        <w:rPr>
          <w:rStyle w:val="HideTWBExt"/>
          <w:b w:val="0"/>
        </w:rPr>
        <w:t>&lt;Article&gt;</w:t>
      </w:r>
      <w:r w:rsidRPr="00AA001F">
        <w:t>Article 43 – alinéa 1 – point 1 – sous-point b bis (nouveau)</w:t>
      </w:r>
      <w:r w:rsidRPr="00AA001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09CF" w:rsidRPr="00AA001F" w14:paraId="68EBD689" w14:textId="77777777" w:rsidTr="00A27EDA">
        <w:trPr>
          <w:trHeight w:hRule="exact" w:val="240"/>
          <w:jc w:val="center"/>
        </w:trPr>
        <w:tc>
          <w:tcPr>
            <w:tcW w:w="9752" w:type="dxa"/>
            <w:gridSpan w:val="2"/>
          </w:tcPr>
          <w:p w14:paraId="24B9046F" w14:textId="77777777" w:rsidR="004109CF" w:rsidRPr="00AA001F" w:rsidRDefault="004109CF" w:rsidP="00A27EDA"/>
        </w:tc>
      </w:tr>
      <w:tr w:rsidR="004109CF" w:rsidRPr="00AA001F" w14:paraId="39149713" w14:textId="77777777" w:rsidTr="00A27EDA">
        <w:trPr>
          <w:trHeight w:val="240"/>
          <w:jc w:val="center"/>
        </w:trPr>
        <w:tc>
          <w:tcPr>
            <w:tcW w:w="4876" w:type="dxa"/>
          </w:tcPr>
          <w:p w14:paraId="3A923929" w14:textId="77777777" w:rsidR="004109CF" w:rsidRPr="00AA001F" w:rsidRDefault="004109CF" w:rsidP="00A27EDA">
            <w:pPr>
              <w:pStyle w:val="AmColumnHeading"/>
            </w:pPr>
            <w:r w:rsidRPr="00AA001F">
              <w:t>Texte proposé par la Commission</w:t>
            </w:r>
          </w:p>
        </w:tc>
        <w:tc>
          <w:tcPr>
            <w:tcW w:w="4876" w:type="dxa"/>
          </w:tcPr>
          <w:p w14:paraId="16A7A93F" w14:textId="77777777" w:rsidR="004109CF" w:rsidRPr="00AA001F" w:rsidRDefault="004109CF" w:rsidP="00A27EDA">
            <w:pPr>
              <w:pStyle w:val="AmColumnHeading"/>
            </w:pPr>
            <w:r w:rsidRPr="00AA001F">
              <w:t>Amendement</w:t>
            </w:r>
          </w:p>
        </w:tc>
      </w:tr>
      <w:tr w:rsidR="004109CF" w:rsidRPr="00AA001F" w14:paraId="6E18E785" w14:textId="77777777" w:rsidTr="00A27EDA">
        <w:trPr>
          <w:jc w:val="center"/>
        </w:trPr>
        <w:tc>
          <w:tcPr>
            <w:tcW w:w="4876" w:type="dxa"/>
          </w:tcPr>
          <w:p w14:paraId="65F48ECA" w14:textId="77777777" w:rsidR="004109CF" w:rsidRPr="00AA001F" w:rsidRDefault="004109CF" w:rsidP="00A27EDA">
            <w:pPr>
              <w:pStyle w:val="Normal6a"/>
            </w:pPr>
          </w:p>
        </w:tc>
        <w:tc>
          <w:tcPr>
            <w:tcW w:w="4876" w:type="dxa"/>
          </w:tcPr>
          <w:p w14:paraId="7216C1E2" w14:textId="77777777" w:rsidR="004109CF" w:rsidRPr="00AA001F" w:rsidRDefault="004109CF" w:rsidP="00A27EDA">
            <w:pPr>
              <w:pStyle w:val="Normal6a"/>
            </w:pPr>
            <w:r w:rsidRPr="00AA001F">
              <w:rPr>
                <w:b/>
                <w:i/>
              </w:rPr>
              <w:t>b bis)</w:t>
            </w:r>
            <w:r w:rsidRPr="00AA001F">
              <w:tab/>
            </w:r>
            <w:r w:rsidRPr="00AA001F">
              <w:rPr>
                <w:b/>
                <w:i/>
              </w:rPr>
              <w:t>en exploitant les comptes, y compris les comptes d’enfants, sur des services de communications interpersonnelles non fondés sur la numérotation accessibles au public et en signalant les conclusions pertinentes concernant le risque de sollicitation d’enfants à l’autorité de coordination du lieu d’établissement; lorsque le centre a connaissance d’abus sexuels sur enfants en ligne potentiels, l’article 48, paragraphe 3, du présent règlement s’applique mutatis mutandis;</w:t>
            </w:r>
          </w:p>
        </w:tc>
      </w:tr>
    </w:tbl>
    <w:p w14:paraId="4C76D339" w14:textId="77777777" w:rsidR="004109CF" w:rsidRPr="00AA001F" w:rsidRDefault="004109CF" w:rsidP="004109CF">
      <w:pPr>
        <w:pStyle w:val="AmOrLang"/>
      </w:pPr>
      <w:r w:rsidRPr="00AA001F">
        <w:t xml:space="preserve">Or. </w:t>
      </w:r>
      <w:r w:rsidRPr="00AA001F">
        <w:rPr>
          <w:rStyle w:val="HideTWBExt"/>
        </w:rPr>
        <w:t>&lt;Original&gt;</w:t>
      </w:r>
      <w:r w:rsidRPr="00AA001F">
        <w:rPr>
          <w:rStyle w:val="HideTWBInt"/>
        </w:rPr>
        <w:t>{EN}</w:t>
      </w:r>
      <w:r w:rsidRPr="00AA001F">
        <w:t>en</w:t>
      </w:r>
      <w:r w:rsidRPr="00AA001F">
        <w:rPr>
          <w:rStyle w:val="HideTWBExt"/>
        </w:rPr>
        <w:t>&lt;/Original&gt;</w:t>
      </w:r>
    </w:p>
    <w:p w14:paraId="05921FEE" w14:textId="77777777" w:rsidR="004109CF" w:rsidRPr="00AA001F" w:rsidRDefault="004109CF" w:rsidP="004109CF">
      <w:pPr>
        <w:pStyle w:val="AmJustTitle"/>
      </w:pPr>
      <w:r w:rsidRPr="00AA001F">
        <w:rPr>
          <w:rStyle w:val="HideTWBExt"/>
          <w:i w:val="0"/>
        </w:rPr>
        <w:t>&lt;TitreJust&gt;</w:t>
      </w:r>
      <w:r w:rsidRPr="00AA001F">
        <w:t>Justification</w:t>
      </w:r>
      <w:r w:rsidRPr="00AA001F">
        <w:rPr>
          <w:rStyle w:val="HideTWBExt"/>
          <w:i w:val="0"/>
        </w:rPr>
        <w:t>&lt;/TitreJust&gt;</w:t>
      </w:r>
    </w:p>
    <w:p w14:paraId="51DFA85B" w14:textId="77777777" w:rsidR="004109CF" w:rsidRPr="00AA001F" w:rsidRDefault="004109CF" w:rsidP="004109CF">
      <w:pPr>
        <w:pStyle w:val="AmJustText"/>
      </w:pPr>
      <w:r w:rsidRPr="00AA001F">
        <w:t>Le risque de pédopiégeage peut être surveillé en exploitant des comptes d’enfants apparents sur des services de communications et en signalant les conclusions pertinentes à l’autorité compétente chargée de superviser les mesures spécifiques prises par le fournisseur. Cette approche peut également avoir un effet dissuasif sur la sollicitation d’enfants. La mission d’exploitation des comptes pour la surveillance du risque n’inclut pas l’incitation à commettre des infractions pénales.</w:t>
      </w:r>
    </w:p>
    <w:p w14:paraId="0C4A7C0F" w14:textId="77777777" w:rsidR="004109CF" w:rsidRPr="00AA001F" w:rsidRDefault="004109CF" w:rsidP="004109CF">
      <w:r w:rsidRPr="00AA001F">
        <w:rPr>
          <w:rStyle w:val="HideTWBExt"/>
        </w:rPr>
        <w:t>&lt;/Amend&gt;</w:t>
      </w:r>
    </w:p>
    <w:p w14:paraId="27B20E17" w14:textId="77777777" w:rsidR="004109CF" w:rsidRPr="00AA001F" w:rsidRDefault="004109CF" w:rsidP="004109CF">
      <w:pPr>
        <w:pStyle w:val="AmNumberTabs"/>
      </w:pPr>
      <w:r w:rsidRPr="00AA001F">
        <w:rPr>
          <w:rStyle w:val="HideTWBExt"/>
          <w:b w:val="0"/>
        </w:rPr>
        <w:t>&lt;Amend&gt;</w:t>
      </w:r>
      <w:r w:rsidRPr="00AA001F">
        <w:t>Amendement</w:t>
      </w:r>
      <w:r w:rsidRPr="00AA001F">
        <w:tab/>
      </w:r>
      <w:r w:rsidRPr="00AA001F">
        <w:tab/>
      </w:r>
      <w:r w:rsidRPr="00AA001F">
        <w:rPr>
          <w:rStyle w:val="HideTWBExt"/>
          <w:b w:val="0"/>
        </w:rPr>
        <w:t>&lt;NumAm&gt;</w:t>
      </w:r>
      <w:r w:rsidRPr="00AA001F">
        <w:t>1553</w:t>
      </w:r>
      <w:r w:rsidRPr="00AA001F">
        <w:rPr>
          <w:rStyle w:val="HideTWBExt"/>
          <w:b w:val="0"/>
        </w:rPr>
        <w:t>&lt;/NumAm&gt;</w:t>
      </w:r>
    </w:p>
    <w:p w14:paraId="74D3517C" w14:textId="77777777" w:rsidR="004109CF" w:rsidRPr="00AA001F" w:rsidRDefault="004109CF" w:rsidP="004109CF">
      <w:pPr>
        <w:pStyle w:val="NormalBold"/>
      </w:pPr>
      <w:r w:rsidRPr="00AA001F">
        <w:rPr>
          <w:rStyle w:val="HideTWBExt"/>
          <w:b w:val="0"/>
        </w:rPr>
        <w:t>&lt;RepeatBlock-By&gt;&lt;Members&gt;</w:t>
      </w:r>
      <w:r w:rsidRPr="00AA001F">
        <w:t>Paul Tang, Alex Agius Saliba, Theresa Bielowski</w:t>
      </w:r>
      <w:r w:rsidRPr="00AA001F">
        <w:rPr>
          <w:rStyle w:val="HideTWBExt"/>
          <w:b w:val="0"/>
        </w:rPr>
        <w:t>&lt;/Members&gt;</w:t>
      </w:r>
    </w:p>
    <w:p w14:paraId="69E9E6AC" w14:textId="77777777" w:rsidR="004109CF" w:rsidRPr="00AA001F" w:rsidRDefault="004109CF" w:rsidP="004109CF">
      <w:pPr>
        <w:pStyle w:val="NormalBold"/>
      </w:pPr>
      <w:r w:rsidRPr="00AA001F">
        <w:rPr>
          <w:rStyle w:val="HideTWBExt"/>
          <w:b w:val="0"/>
        </w:rPr>
        <w:t>&lt;/RepeatBlock-By&gt;</w:t>
      </w:r>
    </w:p>
    <w:p w14:paraId="4D435297" w14:textId="77777777" w:rsidR="004109CF" w:rsidRPr="00AA001F" w:rsidRDefault="004109CF" w:rsidP="004109CF">
      <w:pPr>
        <w:pStyle w:val="NormalBold"/>
      </w:pPr>
      <w:r w:rsidRPr="00AA001F">
        <w:rPr>
          <w:rStyle w:val="HideTWBExt"/>
          <w:b w:val="0"/>
        </w:rPr>
        <w:t>&lt;DocAmend&gt;</w:t>
      </w:r>
      <w:r w:rsidRPr="00AA001F">
        <w:t>Proposition de règlement</w:t>
      </w:r>
      <w:r w:rsidRPr="00AA001F">
        <w:rPr>
          <w:rStyle w:val="HideTWBExt"/>
          <w:b w:val="0"/>
        </w:rPr>
        <w:t>&lt;/DocAmend&gt;</w:t>
      </w:r>
    </w:p>
    <w:p w14:paraId="2AC4393B" w14:textId="77777777" w:rsidR="004109CF" w:rsidRPr="00AA001F" w:rsidRDefault="004109CF" w:rsidP="004109CF">
      <w:pPr>
        <w:pStyle w:val="NormalBold"/>
      </w:pPr>
      <w:r w:rsidRPr="00AA001F">
        <w:rPr>
          <w:rStyle w:val="HideTWBExt"/>
          <w:b w:val="0"/>
        </w:rPr>
        <w:lastRenderedPageBreak/>
        <w:t>&lt;Article&gt;</w:t>
      </w:r>
      <w:r w:rsidRPr="00AA001F">
        <w:t>Article 43 – alinéa 1 – point 2</w:t>
      </w:r>
      <w:r w:rsidRPr="00AA001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09CF" w:rsidRPr="00AA001F" w14:paraId="235E9D5D" w14:textId="77777777" w:rsidTr="00A27EDA">
        <w:trPr>
          <w:trHeight w:hRule="exact" w:val="240"/>
          <w:jc w:val="center"/>
        </w:trPr>
        <w:tc>
          <w:tcPr>
            <w:tcW w:w="9752" w:type="dxa"/>
            <w:gridSpan w:val="2"/>
          </w:tcPr>
          <w:p w14:paraId="44D4661F" w14:textId="77777777" w:rsidR="004109CF" w:rsidRPr="00AA001F" w:rsidRDefault="004109CF" w:rsidP="00A27EDA"/>
        </w:tc>
      </w:tr>
      <w:tr w:rsidR="004109CF" w:rsidRPr="00AA001F" w14:paraId="35604942" w14:textId="77777777" w:rsidTr="00A27EDA">
        <w:trPr>
          <w:trHeight w:val="240"/>
          <w:jc w:val="center"/>
        </w:trPr>
        <w:tc>
          <w:tcPr>
            <w:tcW w:w="4876" w:type="dxa"/>
          </w:tcPr>
          <w:p w14:paraId="7FC7B40D" w14:textId="77777777" w:rsidR="004109CF" w:rsidRPr="00AA001F" w:rsidRDefault="004109CF" w:rsidP="00A27EDA">
            <w:pPr>
              <w:pStyle w:val="AmColumnHeading"/>
            </w:pPr>
            <w:r w:rsidRPr="00AA001F">
              <w:t>Texte proposé par la Commission</w:t>
            </w:r>
          </w:p>
        </w:tc>
        <w:tc>
          <w:tcPr>
            <w:tcW w:w="4876" w:type="dxa"/>
          </w:tcPr>
          <w:p w14:paraId="2B534A90" w14:textId="77777777" w:rsidR="004109CF" w:rsidRPr="00AA001F" w:rsidRDefault="004109CF" w:rsidP="00A27EDA">
            <w:pPr>
              <w:pStyle w:val="AmColumnHeading"/>
            </w:pPr>
            <w:r w:rsidRPr="00AA001F">
              <w:t>Amendement</w:t>
            </w:r>
          </w:p>
        </w:tc>
      </w:tr>
      <w:tr w:rsidR="004109CF" w:rsidRPr="00AA001F" w14:paraId="546571B5" w14:textId="77777777" w:rsidTr="00A27EDA">
        <w:trPr>
          <w:jc w:val="center"/>
        </w:trPr>
        <w:tc>
          <w:tcPr>
            <w:tcW w:w="4876" w:type="dxa"/>
          </w:tcPr>
          <w:p w14:paraId="49E745BD" w14:textId="77777777" w:rsidR="004109CF" w:rsidRPr="00AA001F" w:rsidRDefault="004109CF" w:rsidP="00A27EDA">
            <w:pPr>
              <w:pStyle w:val="Normal6a"/>
            </w:pPr>
            <w:r w:rsidRPr="00AA001F">
              <w:rPr>
                <w:b/>
                <w:i/>
              </w:rPr>
              <w:t>2)</w:t>
            </w:r>
            <w:r w:rsidRPr="00AA001F">
              <w:tab/>
            </w:r>
            <w:r w:rsidRPr="00AA001F">
              <w:rPr>
                <w:b/>
                <w:i/>
              </w:rPr>
              <w:t>facilite le processus de détection visé au chapitre II, section 2:</w:t>
            </w:r>
          </w:p>
        </w:tc>
        <w:tc>
          <w:tcPr>
            <w:tcW w:w="4876" w:type="dxa"/>
          </w:tcPr>
          <w:p w14:paraId="486B388E" w14:textId="77777777" w:rsidR="004109CF" w:rsidRPr="00AA001F" w:rsidRDefault="004109CF" w:rsidP="00A27EDA">
            <w:pPr>
              <w:pStyle w:val="Normal6a"/>
            </w:pPr>
            <w:r w:rsidRPr="00AA001F">
              <w:rPr>
                <w:b/>
                <w:i/>
              </w:rPr>
              <w:t>supprimé</w:t>
            </w:r>
          </w:p>
        </w:tc>
      </w:tr>
      <w:tr w:rsidR="004109CF" w:rsidRPr="00AA001F" w14:paraId="20287DD9" w14:textId="77777777" w:rsidTr="00A27EDA">
        <w:trPr>
          <w:jc w:val="center"/>
        </w:trPr>
        <w:tc>
          <w:tcPr>
            <w:tcW w:w="4876" w:type="dxa"/>
          </w:tcPr>
          <w:p w14:paraId="52C80997" w14:textId="77777777" w:rsidR="004109CF" w:rsidRPr="00AA001F" w:rsidRDefault="004109CF" w:rsidP="00A27EDA">
            <w:pPr>
              <w:pStyle w:val="Normal6a"/>
            </w:pPr>
            <w:r w:rsidRPr="00AA001F">
              <w:rPr>
                <w:b/>
                <w:i/>
              </w:rPr>
              <w:t>a) en formulant des avis sur les injonctions de détection envisagées, visés à l’article 7, paragraphe 3, premier alinéa, point d);</w:t>
            </w:r>
          </w:p>
        </w:tc>
        <w:tc>
          <w:tcPr>
            <w:tcW w:w="4876" w:type="dxa"/>
          </w:tcPr>
          <w:p w14:paraId="5F24C1B7" w14:textId="77777777" w:rsidR="004109CF" w:rsidRPr="00AA001F" w:rsidRDefault="004109CF" w:rsidP="00A27EDA">
            <w:pPr>
              <w:pStyle w:val="Normal6a"/>
            </w:pPr>
          </w:p>
        </w:tc>
      </w:tr>
      <w:tr w:rsidR="004109CF" w:rsidRPr="00AA001F" w14:paraId="48AC23FB" w14:textId="77777777" w:rsidTr="00A27EDA">
        <w:trPr>
          <w:jc w:val="center"/>
        </w:trPr>
        <w:tc>
          <w:tcPr>
            <w:tcW w:w="4876" w:type="dxa"/>
          </w:tcPr>
          <w:p w14:paraId="4C70A4AE" w14:textId="77777777" w:rsidR="004109CF" w:rsidRPr="00AA001F" w:rsidRDefault="004109CF" w:rsidP="00A27EDA">
            <w:pPr>
              <w:pStyle w:val="Normal6a"/>
            </w:pPr>
            <w:r w:rsidRPr="00AA001F">
              <w:rPr>
                <w:b/>
                <w:i/>
              </w:rPr>
              <w:t>b) en assurant la maintenance et le fonctionnement des bases de données d’indicateurs visées à l’article 44;</w:t>
            </w:r>
          </w:p>
        </w:tc>
        <w:tc>
          <w:tcPr>
            <w:tcW w:w="4876" w:type="dxa"/>
          </w:tcPr>
          <w:p w14:paraId="186A7F8E" w14:textId="77777777" w:rsidR="004109CF" w:rsidRPr="00AA001F" w:rsidRDefault="004109CF" w:rsidP="00A27EDA">
            <w:pPr>
              <w:pStyle w:val="Normal6a"/>
            </w:pPr>
          </w:p>
        </w:tc>
      </w:tr>
      <w:tr w:rsidR="004109CF" w:rsidRPr="00AA001F" w14:paraId="44C311EE" w14:textId="77777777" w:rsidTr="00A27EDA">
        <w:trPr>
          <w:jc w:val="center"/>
        </w:trPr>
        <w:tc>
          <w:tcPr>
            <w:tcW w:w="4876" w:type="dxa"/>
          </w:tcPr>
          <w:p w14:paraId="0EED3345" w14:textId="77777777" w:rsidR="004109CF" w:rsidRPr="00AA001F" w:rsidRDefault="004109CF" w:rsidP="00A27EDA">
            <w:pPr>
              <w:pStyle w:val="Normal6a"/>
            </w:pPr>
            <w:r w:rsidRPr="00AA001F">
              <w:rPr>
                <w:b/>
                <w:i/>
              </w:rPr>
              <w:t>c) en accordant aux fournisseurs de services d’hébergement et aux fournisseurs de services de communications interpersonnelles qui ont reçu une injonction de détection l’accès aux bases de données d’indicateurs pertinentes conformément à l’article 46;</w:t>
            </w:r>
          </w:p>
        </w:tc>
        <w:tc>
          <w:tcPr>
            <w:tcW w:w="4876" w:type="dxa"/>
          </w:tcPr>
          <w:p w14:paraId="3CD4A4CD" w14:textId="77777777" w:rsidR="004109CF" w:rsidRPr="00AA001F" w:rsidRDefault="004109CF" w:rsidP="00A27EDA">
            <w:pPr>
              <w:pStyle w:val="Normal6a"/>
            </w:pPr>
          </w:p>
        </w:tc>
      </w:tr>
      <w:tr w:rsidR="004109CF" w:rsidRPr="00AA001F" w14:paraId="76C64402" w14:textId="77777777" w:rsidTr="00A27EDA">
        <w:trPr>
          <w:jc w:val="center"/>
        </w:trPr>
        <w:tc>
          <w:tcPr>
            <w:tcW w:w="4876" w:type="dxa"/>
          </w:tcPr>
          <w:p w14:paraId="0A93BFEA" w14:textId="77777777" w:rsidR="004109CF" w:rsidRPr="00AA001F" w:rsidRDefault="004109CF" w:rsidP="00A27EDA">
            <w:pPr>
              <w:pStyle w:val="Normal6a"/>
            </w:pPr>
            <w:r w:rsidRPr="00AA001F">
              <w:rPr>
                <w:b/>
                <w:i/>
              </w:rPr>
              <w:t>d) en mettant des technologies à la disposition des fournisseurs pour l’exécution des injonctions de détection qui leur sont adressées, conformément à l’article 50, paragraphe 1;</w:t>
            </w:r>
          </w:p>
        </w:tc>
        <w:tc>
          <w:tcPr>
            <w:tcW w:w="4876" w:type="dxa"/>
          </w:tcPr>
          <w:p w14:paraId="61362F6D" w14:textId="77777777" w:rsidR="004109CF" w:rsidRPr="00AA001F" w:rsidRDefault="004109CF" w:rsidP="00A27EDA">
            <w:pPr>
              <w:pStyle w:val="Normal6a"/>
            </w:pPr>
          </w:p>
        </w:tc>
      </w:tr>
    </w:tbl>
    <w:p w14:paraId="2F2BF1A5" w14:textId="77777777" w:rsidR="004109CF" w:rsidRPr="00AA001F" w:rsidRDefault="004109CF" w:rsidP="004109CF">
      <w:pPr>
        <w:pStyle w:val="AmOrLang"/>
      </w:pPr>
      <w:r w:rsidRPr="00AA001F">
        <w:t xml:space="preserve">Or. </w:t>
      </w:r>
      <w:r w:rsidRPr="00AA001F">
        <w:rPr>
          <w:rStyle w:val="HideTWBExt"/>
        </w:rPr>
        <w:t>&lt;Original&gt;</w:t>
      </w:r>
      <w:r w:rsidRPr="00AA001F">
        <w:rPr>
          <w:rStyle w:val="HideTWBInt"/>
        </w:rPr>
        <w:t>{EN}</w:t>
      </w:r>
      <w:r w:rsidRPr="00AA001F">
        <w:t>en</w:t>
      </w:r>
      <w:r w:rsidRPr="00AA001F">
        <w:rPr>
          <w:rStyle w:val="HideTWBExt"/>
        </w:rPr>
        <w:t>&lt;/Original&gt;</w:t>
      </w:r>
    </w:p>
    <w:p w14:paraId="43E21697" w14:textId="77777777" w:rsidR="004109CF" w:rsidRPr="00AA001F" w:rsidRDefault="004109CF" w:rsidP="004109CF">
      <w:r w:rsidRPr="00AA001F">
        <w:rPr>
          <w:rStyle w:val="HideTWBExt"/>
        </w:rPr>
        <w:t>&lt;/Amend&gt;</w:t>
      </w:r>
    </w:p>
    <w:p w14:paraId="38422D08" w14:textId="77777777" w:rsidR="004109CF" w:rsidRPr="00AA001F" w:rsidRDefault="004109CF" w:rsidP="004109CF">
      <w:pPr>
        <w:pStyle w:val="AmNumberTabs"/>
      </w:pPr>
      <w:r w:rsidRPr="00AA001F">
        <w:rPr>
          <w:rStyle w:val="HideTWBExt"/>
          <w:b w:val="0"/>
        </w:rPr>
        <w:t>&lt;Amend&gt;</w:t>
      </w:r>
      <w:r w:rsidRPr="00AA001F">
        <w:t>Amendement</w:t>
      </w:r>
      <w:r w:rsidRPr="00AA001F">
        <w:tab/>
      </w:r>
      <w:r w:rsidRPr="00AA001F">
        <w:tab/>
      </w:r>
      <w:r w:rsidRPr="00AA001F">
        <w:rPr>
          <w:rStyle w:val="HideTWBExt"/>
          <w:b w:val="0"/>
        </w:rPr>
        <w:t>&lt;NumAm&gt;</w:t>
      </w:r>
      <w:r w:rsidRPr="00AA001F">
        <w:t>1554</w:t>
      </w:r>
      <w:r w:rsidRPr="00AA001F">
        <w:rPr>
          <w:rStyle w:val="HideTWBExt"/>
          <w:b w:val="0"/>
        </w:rPr>
        <w:t>&lt;/NumAm&gt;</w:t>
      </w:r>
    </w:p>
    <w:p w14:paraId="5DC666DE" w14:textId="77777777" w:rsidR="004109CF" w:rsidRPr="00AA001F" w:rsidRDefault="004109CF" w:rsidP="004109CF">
      <w:pPr>
        <w:pStyle w:val="NormalBold"/>
      </w:pPr>
      <w:r w:rsidRPr="00AA001F">
        <w:rPr>
          <w:rStyle w:val="HideTWBExt"/>
          <w:b w:val="0"/>
        </w:rPr>
        <w:t>&lt;RepeatBlock-By&gt;&lt;Members&gt;</w:t>
      </w:r>
      <w:r w:rsidRPr="00AA001F">
        <w:t>Cornelia Ernst, Clare Daly</w:t>
      </w:r>
      <w:r w:rsidRPr="00AA001F">
        <w:rPr>
          <w:rStyle w:val="HideTWBExt"/>
          <w:b w:val="0"/>
        </w:rPr>
        <w:t>&lt;/Members&gt;</w:t>
      </w:r>
    </w:p>
    <w:p w14:paraId="1F65401F" w14:textId="77777777" w:rsidR="004109CF" w:rsidRPr="00AA001F" w:rsidRDefault="004109CF" w:rsidP="004109CF">
      <w:pPr>
        <w:pStyle w:val="NormalBold"/>
      </w:pPr>
      <w:r w:rsidRPr="00AA001F">
        <w:rPr>
          <w:rStyle w:val="HideTWBExt"/>
          <w:b w:val="0"/>
        </w:rPr>
        <w:t>&lt;/RepeatBlock-By&gt;</w:t>
      </w:r>
    </w:p>
    <w:p w14:paraId="0A59A734" w14:textId="77777777" w:rsidR="004109CF" w:rsidRPr="00AA001F" w:rsidRDefault="004109CF" w:rsidP="004109CF">
      <w:pPr>
        <w:pStyle w:val="NormalBold"/>
      </w:pPr>
      <w:r w:rsidRPr="00AA001F">
        <w:rPr>
          <w:rStyle w:val="HideTWBExt"/>
          <w:b w:val="0"/>
        </w:rPr>
        <w:t>&lt;DocAmend&gt;</w:t>
      </w:r>
      <w:r w:rsidRPr="00AA001F">
        <w:t>Proposition de règlement</w:t>
      </w:r>
      <w:r w:rsidRPr="00AA001F">
        <w:rPr>
          <w:rStyle w:val="HideTWBExt"/>
          <w:b w:val="0"/>
        </w:rPr>
        <w:t>&lt;/DocAmend&gt;</w:t>
      </w:r>
    </w:p>
    <w:p w14:paraId="2C702360" w14:textId="77777777" w:rsidR="004109CF" w:rsidRPr="00AA001F" w:rsidRDefault="004109CF" w:rsidP="004109CF">
      <w:pPr>
        <w:pStyle w:val="NormalBold"/>
      </w:pPr>
      <w:r w:rsidRPr="00AA001F">
        <w:rPr>
          <w:rStyle w:val="HideTWBExt"/>
          <w:b w:val="0"/>
        </w:rPr>
        <w:t>&lt;Article&gt;</w:t>
      </w:r>
      <w:r w:rsidRPr="00AA001F">
        <w:t>Article 43 – alinéa 1 – point 2</w:t>
      </w:r>
      <w:r w:rsidRPr="00AA001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09CF" w:rsidRPr="00AA001F" w14:paraId="4590566D" w14:textId="77777777" w:rsidTr="00A27EDA">
        <w:trPr>
          <w:trHeight w:hRule="exact" w:val="240"/>
          <w:jc w:val="center"/>
        </w:trPr>
        <w:tc>
          <w:tcPr>
            <w:tcW w:w="9752" w:type="dxa"/>
            <w:gridSpan w:val="2"/>
          </w:tcPr>
          <w:p w14:paraId="6509D72A" w14:textId="77777777" w:rsidR="004109CF" w:rsidRPr="00AA001F" w:rsidRDefault="004109CF" w:rsidP="00A27EDA"/>
        </w:tc>
      </w:tr>
      <w:tr w:rsidR="004109CF" w:rsidRPr="00AA001F" w14:paraId="3B826083" w14:textId="77777777" w:rsidTr="00A27EDA">
        <w:trPr>
          <w:trHeight w:val="240"/>
          <w:jc w:val="center"/>
        </w:trPr>
        <w:tc>
          <w:tcPr>
            <w:tcW w:w="4876" w:type="dxa"/>
          </w:tcPr>
          <w:p w14:paraId="4D506A37" w14:textId="77777777" w:rsidR="004109CF" w:rsidRPr="00AA001F" w:rsidRDefault="004109CF" w:rsidP="00A27EDA">
            <w:pPr>
              <w:pStyle w:val="AmColumnHeading"/>
            </w:pPr>
            <w:r w:rsidRPr="00AA001F">
              <w:t>Texte proposé par la Commission</w:t>
            </w:r>
          </w:p>
        </w:tc>
        <w:tc>
          <w:tcPr>
            <w:tcW w:w="4876" w:type="dxa"/>
          </w:tcPr>
          <w:p w14:paraId="210798EC" w14:textId="77777777" w:rsidR="004109CF" w:rsidRPr="00AA001F" w:rsidRDefault="004109CF" w:rsidP="00A27EDA">
            <w:pPr>
              <w:pStyle w:val="AmColumnHeading"/>
            </w:pPr>
            <w:r w:rsidRPr="00AA001F">
              <w:t>Amendement</w:t>
            </w:r>
          </w:p>
        </w:tc>
      </w:tr>
      <w:tr w:rsidR="004109CF" w:rsidRPr="00AA001F" w14:paraId="2A2248B8" w14:textId="77777777" w:rsidTr="00A27EDA">
        <w:trPr>
          <w:jc w:val="center"/>
        </w:trPr>
        <w:tc>
          <w:tcPr>
            <w:tcW w:w="4876" w:type="dxa"/>
          </w:tcPr>
          <w:p w14:paraId="13BD6612" w14:textId="77777777" w:rsidR="004109CF" w:rsidRPr="00AA001F" w:rsidRDefault="004109CF" w:rsidP="00A27EDA">
            <w:pPr>
              <w:pStyle w:val="Normal6a"/>
            </w:pPr>
            <w:r w:rsidRPr="00AA001F">
              <w:rPr>
                <w:b/>
                <w:i/>
              </w:rPr>
              <w:t>2)</w:t>
            </w:r>
            <w:r w:rsidRPr="00AA001F">
              <w:tab/>
            </w:r>
            <w:r w:rsidRPr="00AA001F">
              <w:rPr>
                <w:b/>
                <w:i/>
              </w:rPr>
              <w:t>facilite le processus de détection visé au chapitre II, section 2:</w:t>
            </w:r>
          </w:p>
        </w:tc>
        <w:tc>
          <w:tcPr>
            <w:tcW w:w="4876" w:type="dxa"/>
          </w:tcPr>
          <w:p w14:paraId="64018A44" w14:textId="77777777" w:rsidR="004109CF" w:rsidRPr="00AA001F" w:rsidRDefault="004109CF" w:rsidP="00A27EDA">
            <w:pPr>
              <w:pStyle w:val="Normal6a"/>
            </w:pPr>
            <w:r w:rsidRPr="00AA001F">
              <w:rPr>
                <w:b/>
                <w:i/>
              </w:rPr>
              <w:t>supprimé</w:t>
            </w:r>
          </w:p>
        </w:tc>
      </w:tr>
      <w:tr w:rsidR="004109CF" w:rsidRPr="00AA001F" w14:paraId="6E4B7E8E" w14:textId="77777777" w:rsidTr="00A27EDA">
        <w:trPr>
          <w:jc w:val="center"/>
        </w:trPr>
        <w:tc>
          <w:tcPr>
            <w:tcW w:w="4876" w:type="dxa"/>
          </w:tcPr>
          <w:p w14:paraId="004C718C" w14:textId="77777777" w:rsidR="004109CF" w:rsidRPr="00AA001F" w:rsidRDefault="004109CF" w:rsidP="00A27EDA">
            <w:pPr>
              <w:pStyle w:val="Normal6a"/>
            </w:pPr>
            <w:r w:rsidRPr="00AA001F">
              <w:rPr>
                <w:b/>
                <w:i/>
              </w:rPr>
              <w:t>a) en formulant des avis sur les injonctions de détection envisagées, visés à l’article 7, paragraphe 3, premier alinéa, point d);</w:t>
            </w:r>
          </w:p>
        </w:tc>
        <w:tc>
          <w:tcPr>
            <w:tcW w:w="4876" w:type="dxa"/>
          </w:tcPr>
          <w:p w14:paraId="0FACABE7" w14:textId="77777777" w:rsidR="004109CF" w:rsidRPr="00AA001F" w:rsidRDefault="004109CF" w:rsidP="00A27EDA">
            <w:pPr>
              <w:pStyle w:val="Normal6a"/>
            </w:pPr>
          </w:p>
        </w:tc>
      </w:tr>
      <w:tr w:rsidR="004109CF" w:rsidRPr="00AA001F" w14:paraId="554A1466" w14:textId="77777777" w:rsidTr="00A27EDA">
        <w:trPr>
          <w:jc w:val="center"/>
        </w:trPr>
        <w:tc>
          <w:tcPr>
            <w:tcW w:w="4876" w:type="dxa"/>
          </w:tcPr>
          <w:p w14:paraId="6142FA49" w14:textId="77777777" w:rsidR="004109CF" w:rsidRPr="00AA001F" w:rsidRDefault="004109CF" w:rsidP="00A27EDA">
            <w:pPr>
              <w:pStyle w:val="Normal6a"/>
            </w:pPr>
            <w:r w:rsidRPr="00AA001F">
              <w:rPr>
                <w:b/>
                <w:i/>
              </w:rPr>
              <w:t xml:space="preserve">b) en assurant la maintenance et le fonctionnement des bases de données </w:t>
            </w:r>
            <w:r w:rsidRPr="00AA001F">
              <w:rPr>
                <w:b/>
                <w:i/>
              </w:rPr>
              <w:lastRenderedPageBreak/>
              <w:t>d’indicateurs visées à l’article 44;</w:t>
            </w:r>
          </w:p>
        </w:tc>
        <w:tc>
          <w:tcPr>
            <w:tcW w:w="4876" w:type="dxa"/>
          </w:tcPr>
          <w:p w14:paraId="6188B9BB" w14:textId="77777777" w:rsidR="004109CF" w:rsidRPr="00AA001F" w:rsidRDefault="004109CF" w:rsidP="00A27EDA">
            <w:pPr>
              <w:pStyle w:val="Normal6a"/>
            </w:pPr>
          </w:p>
        </w:tc>
      </w:tr>
      <w:tr w:rsidR="004109CF" w:rsidRPr="00AA001F" w14:paraId="378EC274" w14:textId="77777777" w:rsidTr="00A27EDA">
        <w:trPr>
          <w:jc w:val="center"/>
        </w:trPr>
        <w:tc>
          <w:tcPr>
            <w:tcW w:w="4876" w:type="dxa"/>
          </w:tcPr>
          <w:p w14:paraId="15FD6240" w14:textId="77777777" w:rsidR="004109CF" w:rsidRPr="00AA001F" w:rsidRDefault="004109CF" w:rsidP="00A27EDA">
            <w:pPr>
              <w:pStyle w:val="Normal6a"/>
            </w:pPr>
            <w:r w:rsidRPr="00AA001F">
              <w:rPr>
                <w:b/>
                <w:i/>
              </w:rPr>
              <w:t>c) en accordant aux fournisseurs de services d’hébergement et aux fournisseurs de services de communications interpersonnelles qui ont reçu une injonction de détection l’accès aux bases de données d’indicateurs pertinentes conformément à l’article 46;</w:t>
            </w:r>
          </w:p>
        </w:tc>
        <w:tc>
          <w:tcPr>
            <w:tcW w:w="4876" w:type="dxa"/>
          </w:tcPr>
          <w:p w14:paraId="34AEF8E2" w14:textId="77777777" w:rsidR="004109CF" w:rsidRPr="00AA001F" w:rsidRDefault="004109CF" w:rsidP="00A27EDA">
            <w:pPr>
              <w:pStyle w:val="Normal6a"/>
            </w:pPr>
          </w:p>
        </w:tc>
      </w:tr>
      <w:tr w:rsidR="004109CF" w:rsidRPr="00AA001F" w14:paraId="5C662EE2" w14:textId="77777777" w:rsidTr="00A27EDA">
        <w:trPr>
          <w:jc w:val="center"/>
        </w:trPr>
        <w:tc>
          <w:tcPr>
            <w:tcW w:w="4876" w:type="dxa"/>
          </w:tcPr>
          <w:p w14:paraId="7AC6B97F" w14:textId="77777777" w:rsidR="004109CF" w:rsidRPr="00AA001F" w:rsidRDefault="004109CF" w:rsidP="00A27EDA">
            <w:pPr>
              <w:pStyle w:val="Normal6a"/>
            </w:pPr>
            <w:r w:rsidRPr="00AA001F">
              <w:rPr>
                <w:b/>
                <w:i/>
              </w:rPr>
              <w:t>d) en mettant des technologies à la disposition des fournisseurs pour l’exécution des injonctions de détection qui leur sont adressées, conformément à l’article 50, paragraphe 1;</w:t>
            </w:r>
          </w:p>
        </w:tc>
        <w:tc>
          <w:tcPr>
            <w:tcW w:w="4876" w:type="dxa"/>
          </w:tcPr>
          <w:p w14:paraId="34C749C7" w14:textId="77777777" w:rsidR="004109CF" w:rsidRPr="00AA001F" w:rsidRDefault="004109CF" w:rsidP="00A27EDA">
            <w:pPr>
              <w:pStyle w:val="Normal6a"/>
            </w:pPr>
          </w:p>
        </w:tc>
      </w:tr>
    </w:tbl>
    <w:p w14:paraId="57217AE7" w14:textId="77777777" w:rsidR="004109CF" w:rsidRPr="00AA001F" w:rsidRDefault="004109CF" w:rsidP="004109CF">
      <w:pPr>
        <w:pStyle w:val="AmOrLang"/>
      </w:pPr>
      <w:r w:rsidRPr="00AA001F">
        <w:t xml:space="preserve">Or. </w:t>
      </w:r>
      <w:r w:rsidRPr="00AA001F">
        <w:rPr>
          <w:rStyle w:val="HideTWBExt"/>
        </w:rPr>
        <w:t>&lt;Original&gt;</w:t>
      </w:r>
      <w:r w:rsidRPr="00AA001F">
        <w:rPr>
          <w:rStyle w:val="HideTWBInt"/>
        </w:rPr>
        <w:t>{EN}</w:t>
      </w:r>
      <w:r w:rsidRPr="00AA001F">
        <w:t>en</w:t>
      </w:r>
      <w:r w:rsidRPr="00AA001F">
        <w:rPr>
          <w:rStyle w:val="HideTWBExt"/>
        </w:rPr>
        <w:t>&lt;/Original&gt;</w:t>
      </w:r>
    </w:p>
    <w:p w14:paraId="3A74D1DA" w14:textId="77777777" w:rsidR="004109CF" w:rsidRPr="00AA001F" w:rsidRDefault="004109CF" w:rsidP="004109CF">
      <w:r w:rsidRPr="00AA001F">
        <w:rPr>
          <w:rStyle w:val="HideTWBExt"/>
        </w:rPr>
        <w:t>&lt;/Amend&gt;</w:t>
      </w:r>
    </w:p>
    <w:p w14:paraId="1C5E39B2" w14:textId="77777777" w:rsidR="004109CF" w:rsidRPr="00AA001F" w:rsidRDefault="004109CF" w:rsidP="004109CF">
      <w:pPr>
        <w:pStyle w:val="AmNumberTabs"/>
      </w:pPr>
      <w:r w:rsidRPr="00AA001F">
        <w:rPr>
          <w:rStyle w:val="HideTWBExt"/>
          <w:b w:val="0"/>
        </w:rPr>
        <w:t>&lt;Amend&gt;</w:t>
      </w:r>
      <w:r w:rsidRPr="00AA001F">
        <w:t>Amendement</w:t>
      </w:r>
      <w:r w:rsidRPr="00AA001F">
        <w:tab/>
      </w:r>
      <w:r w:rsidRPr="00AA001F">
        <w:tab/>
      </w:r>
      <w:r w:rsidRPr="00AA001F">
        <w:rPr>
          <w:rStyle w:val="HideTWBExt"/>
          <w:b w:val="0"/>
        </w:rPr>
        <w:t>&lt;NumAm&gt;</w:t>
      </w:r>
      <w:r w:rsidRPr="00AA001F">
        <w:t>1555</w:t>
      </w:r>
      <w:r w:rsidRPr="00AA001F">
        <w:rPr>
          <w:rStyle w:val="HideTWBExt"/>
          <w:b w:val="0"/>
        </w:rPr>
        <w:t>&lt;/NumAm&gt;</w:t>
      </w:r>
    </w:p>
    <w:p w14:paraId="65D8331C" w14:textId="77777777" w:rsidR="004109CF" w:rsidRPr="00AA001F" w:rsidRDefault="004109CF" w:rsidP="004109CF">
      <w:pPr>
        <w:pStyle w:val="NormalBold"/>
      </w:pPr>
      <w:r w:rsidRPr="00AA001F">
        <w:rPr>
          <w:rStyle w:val="HideTWBExt"/>
          <w:b w:val="0"/>
        </w:rPr>
        <w:t>&lt;RepeatBlock-By&gt;&lt;Members&gt;</w:t>
      </w:r>
      <w:r w:rsidRPr="00AA001F">
        <w:t>Patrick Breyer</w:t>
      </w:r>
      <w:r w:rsidRPr="00AA001F">
        <w:rPr>
          <w:rStyle w:val="HideTWBExt"/>
          <w:b w:val="0"/>
        </w:rPr>
        <w:t>&lt;/Members&gt;</w:t>
      </w:r>
    </w:p>
    <w:p w14:paraId="322DA405" w14:textId="77777777" w:rsidR="004109CF" w:rsidRPr="00AA001F" w:rsidRDefault="004109CF" w:rsidP="004109CF">
      <w:r w:rsidRPr="00AA001F">
        <w:rPr>
          <w:rStyle w:val="HideTWBExt"/>
        </w:rPr>
        <w:t>&lt;AuNomDe&gt;</w:t>
      </w:r>
      <w:r w:rsidRPr="00AA001F">
        <w:rPr>
          <w:rStyle w:val="HideTWBInt"/>
        </w:rPr>
        <w:t>{Verts/ALE}</w:t>
      </w:r>
      <w:r w:rsidRPr="00AA001F">
        <w:t>au nom du groupe Verts/ALE</w:t>
      </w:r>
      <w:r w:rsidRPr="00AA001F">
        <w:rPr>
          <w:rStyle w:val="HideTWBExt"/>
        </w:rPr>
        <w:t>&lt;/AuNomDe&gt;</w:t>
      </w:r>
    </w:p>
    <w:p w14:paraId="1BFA2E68" w14:textId="77777777" w:rsidR="004109CF" w:rsidRPr="00AA001F" w:rsidRDefault="004109CF" w:rsidP="004109CF">
      <w:pPr>
        <w:pStyle w:val="NormalBold"/>
      </w:pPr>
      <w:r w:rsidRPr="00AA001F">
        <w:rPr>
          <w:rStyle w:val="HideTWBExt"/>
          <w:b w:val="0"/>
        </w:rPr>
        <w:t>&lt;/RepeatBlock-By&gt;</w:t>
      </w:r>
    </w:p>
    <w:p w14:paraId="67D31668" w14:textId="77777777" w:rsidR="004109CF" w:rsidRPr="00AA001F" w:rsidRDefault="004109CF" w:rsidP="004109CF">
      <w:pPr>
        <w:pStyle w:val="NormalBold"/>
      </w:pPr>
      <w:r w:rsidRPr="00AA001F">
        <w:rPr>
          <w:rStyle w:val="HideTWBExt"/>
          <w:b w:val="0"/>
        </w:rPr>
        <w:t>&lt;DocAmend&gt;</w:t>
      </w:r>
      <w:r w:rsidRPr="00AA001F">
        <w:t>Proposition de règlement</w:t>
      </w:r>
      <w:r w:rsidRPr="00AA001F">
        <w:rPr>
          <w:rStyle w:val="HideTWBExt"/>
          <w:b w:val="0"/>
        </w:rPr>
        <w:t>&lt;/DocAmend&gt;</w:t>
      </w:r>
    </w:p>
    <w:p w14:paraId="280F90B0" w14:textId="77777777" w:rsidR="004109CF" w:rsidRPr="00AA001F" w:rsidRDefault="004109CF" w:rsidP="004109CF">
      <w:pPr>
        <w:pStyle w:val="NormalBold"/>
      </w:pPr>
      <w:r w:rsidRPr="00AA001F">
        <w:rPr>
          <w:rStyle w:val="HideTWBExt"/>
          <w:b w:val="0"/>
        </w:rPr>
        <w:t>&lt;Article&gt;</w:t>
      </w:r>
      <w:r w:rsidRPr="00AA001F">
        <w:t>Article 43 – alinéa 1 – point 2 – sous-point b</w:t>
      </w:r>
      <w:r w:rsidRPr="00AA001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09CF" w:rsidRPr="00AA001F" w14:paraId="2B3A968C" w14:textId="77777777" w:rsidTr="00A27EDA">
        <w:trPr>
          <w:trHeight w:hRule="exact" w:val="240"/>
          <w:jc w:val="center"/>
        </w:trPr>
        <w:tc>
          <w:tcPr>
            <w:tcW w:w="9752" w:type="dxa"/>
            <w:gridSpan w:val="2"/>
          </w:tcPr>
          <w:p w14:paraId="782E81E8" w14:textId="77777777" w:rsidR="004109CF" w:rsidRPr="00AA001F" w:rsidRDefault="004109CF" w:rsidP="00A27EDA"/>
        </w:tc>
      </w:tr>
      <w:tr w:rsidR="004109CF" w:rsidRPr="00AA001F" w14:paraId="726FEF4F" w14:textId="77777777" w:rsidTr="00A27EDA">
        <w:trPr>
          <w:trHeight w:val="240"/>
          <w:jc w:val="center"/>
        </w:trPr>
        <w:tc>
          <w:tcPr>
            <w:tcW w:w="4876" w:type="dxa"/>
          </w:tcPr>
          <w:p w14:paraId="01AE36AE" w14:textId="77777777" w:rsidR="004109CF" w:rsidRPr="00AA001F" w:rsidRDefault="004109CF" w:rsidP="00A27EDA">
            <w:pPr>
              <w:pStyle w:val="AmColumnHeading"/>
            </w:pPr>
            <w:r w:rsidRPr="00AA001F">
              <w:t>Texte proposé par la Commission</w:t>
            </w:r>
          </w:p>
        </w:tc>
        <w:tc>
          <w:tcPr>
            <w:tcW w:w="4876" w:type="dxa"/>
          </w:tcPr>
          <w:p w14:paraId="13745F12" w14:textId="77777777" w:rsidR="004109CF" w:rsidRPr="00AA001F" w:rsidRDefault="004109CF" w:rsidP="00A27EDA">
            <w:pPr>
              <w:pStyle w:val="AmColumnHeading"/>
            </w:pPr>
            <w:r w:rsidRPr="00AA001F">
              <w:t>Amendement</w:t>
            </w:r>
          </w:p>
        </w:tc>
      </w:tr>
      <w:tr w:rsidR="004109CF" w:rsidRPr="00AA001F" w14:paraId="12321605" w14:textId="77777777" w:rsidTr="00A27EDA">
        <w:trPr>
          <w:jc w:val="center"/>
        </w:trPr>
        <w:tc>
          <w:tcPr>
            <w:tcW w:w="4876" w:type="dxa"/>
          </w:tcPr>
          <w:p w14:paraId="4B3C9C44" w14:textId="77777777" w:rsidR="004109CF" w:rsidRPr="00AA001F" w:rsidRDefault="004109CF" w:rsidP="00A27EDA">
            <w:pPr>
              <w:pStyle w:val="Normal6a"/>
            </w:pPr>
            <w:r w:rsidRPr="00AA001F">
              <w:t>b)</w:t>
            </w:r>
            <w:r w:rsidRPr="00AA001F">
              <w:tab/>
              <w:t xml:space="preserve">en assurant la maintenance et le fonctionnement des bases de données d’indicateurs </w:t>
            </w:r>
            <w:r w:rsidRPr="00AA001F">
              <w:rPr>
                <w:b/>
                <w:i/>
              </w:rPr>
              <w:t>visées à l’article 44</w:t>
            </w:r>
            <w:r w:rsidRPr="00AA001F">
              <w:t>;</w:t>
            </w:r>
          </w:p>
        </w:tc>
        <w:tc>
          <w:tcPr>
            <w:tcW w:w="4876" w:type="dxa"/>
          </w:tcPr>
          <w:p w14:paraId="6F43AC33" w14:textId="77777777" w:rsidR="004109CF" w:rsidRPr="00AA001F" w:rsidRDefault="004109CF" w:rsidP="00A27EDA">
            <w:pPr>
              <w:pStyle w:val="Normal6a"/>
            </w:pPr>
            <w:r w:rsidRPr="00AA001F">
              <w:t>b)</w:t>
            </w:r>
            <w:r w:rsidRPr="00AA001F">
              <w:tab/>
              <w:t xml:space="preserve">en assurant la maintenance et le fonctionnement des bases de données d’indicateurs </w:t>
            </w:r>
            <w:r w:rsidRPr="00AA001F">
              <w:rPr>
                <w:b/>
                <w:i/>
              </w:rPr>
              <w:t>de matériel connu relatif à des abus sexuels sur enfants</w:t>
            </w:r>
            <w:r w:rsidRPr="00AA001F">
              <w:t>;</w:t>
            </w:r>
          </w:p>
        </w:tc>
      </w:tr>
    </w:tbl>
    <w:p w14:paraId="26836A1A" w14:textId="77777777" w:rsidR="004109CF" w:rsidRPr="00AA001F" w:rsidRDefault="004109CF" w:rsidP="004109CF">
      <w:pPr>
        <w:pStyle w:val="AmOrLang"/>
      </w:pPr>
      <w:r w:rsidRPr="00AA001F">
        <w:t xml:space="preserve">Or. </w:t>
      </w:r>
      <w:r w:rsidRPr="00AA001F">
        <w:rPr>
          <w:rStyle w:val="HideTWBExt"/>
        </w:rPr>
        <w:t>&lt;Original&gt;</w:t>
      </w:r>
      <w:r w:rsidRPr="00AA001F">
        <w:rPr>
          <w:rStyle w:val="HideTWBInt"/>
        </w:rPr>
        <w:t>{EN}</w:t>
      </w:r>
      <w:r w:rsidRPr="00AA001F">
        <w:t>en</w:t>
      </w:r>
      <w:r w:rsidRPr="00AA001F">
        <w:rPr>
          <w:rStyle w:val="HideTWBExt"/>
        </w:rPr>
        <w:t>&lt;/Original&gt;</w:t>
      </w:r>
    </w:p>
    <w:p w14:paraId="1A8A2856" w14:textId="77777777" w:rsidR="004109CF" w:rsidRPr="00AA001F" w:rsidRDefault="004109CF" w:rsidP="004109CF">
      <w:r w:rsidRPr="00AA001F">
        <w:rPr>
          <w:rStyle w:val="HideTWBExt"/>
        </w:rPr>
        <w:t>&lt;/Amend&gt;</w:t>
      </w:r>
    </w:p>
    <w:p w14:paraId="1BAD9C3E" w14:textId="77777777" w:rsidR="004109CF" w:rsidRPr="00AA001F" w:rsidRDefault="004109CF" w:rsidP="004109CF">
      <w:pPr>
        <w:pStyle w:val="AmNumberTabs"/>
      </w:pPr>
      <w:r w:rsidRPr="00AA001F">
        <w:rPr>
          <w:rStyle w:val="HideTWBExt"/>
          <w:b w:val="0"/>
        </w:rPr>
        <w:t>&lt;Amend&gt;</w:t>
      </w:r>
      <w:r w:rsidRPr="00AA001F">
        <w:t>Amendement</w:t>
      </w:r>
      <w:r w:rsidRPr="00AA001F">
        <w:tab/>
      </w:r>
      <w:r w:rsidRPr="00AA001F">
        <w:tab/>
      </w:r>
      <w:r w:rsidRPr="00AA001F">
        <w:rPr>
          <w:rStyle w:val="HideTWBExt"/>
          <w:b w:val="0"/>
        </w:rPr>
        <w:t>&lt;NumAm&gt;</w:t>
      </w:r>
      <w:r w:rsidRPr="00AA001F">
        <w:t>1556</w:t>
      </w:r>
      <w:r w:rsidRPr="00AA001F">
        <w:rPr>
          <w:rStyle w:val="HideTWBExt"/>
          <w:b w:val="0"/>
        </w:rPr>
        <w:t>&lt;/NumAm&gt;</w:t>
      </w:r>
    </w:p>
    <w:p w14:paraId="6E4FBF20" w14:textId="77777777" w:rsidR="004109CF" w:rsidRPr="00AA001F" w:rsidRDefault="004109CF" w:rsidP="004109CF">
      <w:pPr>
        <w:pStyle w:val="NormalBold"/>
      </w:pPr>
      <w:r w:rsidRPr="00AA001F">
        <w:rPr>
          <w:rStyle w:val="HideTWBExt"/>
          <w:b w:val="0"/>
        </w:rPr>
        <w:t>&lt;RepeatBlock-By&gt;&lt;Members&gt;</w:t>
      </w:r>
      <w:r w:rsidRPr="00AA001F">
        <w:t>René Repasi, Tiemo Wölken</w:t>
      </w:r>
      <w:r w:rsidRPr="00AA001F">
        <w:rPr>
          <w:rStyle w:val="HideTWBExt"/>
          <w:b w:val="0"/>
        </w:rPr>
        <w:t>&lt;/Members&gt;</w:t>
      </w:r>
    </w:p>
    <w:p w14:paraId="04642F35" w14:textId="77777777" w:rsidR="004109CF" w:rsidRPr="00AA001F" w:rsidRDefault="004109CF" w:rsidP="004109CF">
      <w:r w:rsidRPr="00AA001F">
        <w:rPr>
          <w:rStyle w:val="HideTWBExt"/>
        </w:rPr>
        <w:t>&lt;AuNomDe&gt;</w:t>
      </w:r>
      <w:r w:rsidRPr="00AA001F">
        <w:rPr>
          <w:rStyle w:val="HideTWBInt"/>
        </w:rPr>
        <w:t>{S&amp;D}</w:t>
      </w:r>
      <w:r w:rsidRPr="00AA001F">
        <w:t>au nom du groupe S&amp;D</w:t>
      </w:r>
      <w:r w:rsidRPr="00AA001F">
        <w:rPr>
          <w:rStyle w:val="HideTWBExt"/>
        </w:rPr>
        <w:t>&lt;/AuNomDe&gt;</w:t>
      </w:r>
    </w:p>
    <w:p w14:paraId="1273AC0B" w14:textId="77777777" w:rsidR="004109CF" w:rsidRPr="00AA001F" w:rsidRDefault="004109CF" w:rsidP="004109CF">
      <w:pPr>
        <w:pStyle w:val="NormalBold"/>
      </w:pPr>
      <w:r w:rsidRPr="00AA001F">
        <w:rPr>
          <w:rStyle w:val="HideTWBExt"/>
          <w:b w:val="0"/>
        </w:rPr>
        <w:t>&lt;Members&gt;</w:t>
      </w:r>
      <w:r w:rsidRPr="00AA001F">
        <w:t>Petar Vitanov</w:t>
      </w:r>
      <w:r w:rsidRPr="00AA001F">
        <w:rPr>
          <w:rStyle w:val="HideTWBExt"/>
          <w:b w:val="0"/>
        </w:rPr>
        <w:t>&lt;/Members&gt;</w:t>
      </w:r>
    </w:p>
    <w:p w14:paraId="7A9BE6C7" w14:textId="77777777" w:rsidR="004109CF" w:rsidRPr="00AA001F" w:rsidRDefault="004109CF" w:rsidP="004109CF">
      <w:r w:rsidRPr="00AA001F">
        <w:rPr>
          <w:rStyle w:val="HideTWBExt"/>
        </w:rPr>
        <w:t>&lt;AuNomDe&gt;</w:t>
      </w:r>
      <w:r w:rsidRPr="00AA001F">
        <w:rPr>
          <w:rStyle w:val="HideTWBInt"/>
        </w:rPr>
        <w:t>{LIBE}</w:t>
      </w:r>
      <w:r w:rsidRPr="00AA001F">
        <w:t>au nom de la commission des libertés civiles, de la justice et des affaires intérieures</w:t>
      </w:r>
      <w:r w:rsidRPr="00AA001F">
        <w:rPr>
          <w:rStyle w:val="HideTWBExt"/>
        </w:rPr>
        <w:t>&lt;/AuNomDe&gt;</w:t>
      </w:r>
    </w:p>
    <w:p w14:paraId="49F156C1" w14:textId="77777777" w:rsidR="004109CF" w:rsidRPr="00AA001F" w:rsidRDefault="004109CF" w:rsidP="004109CF">
      <w:pPr>
        <w:pStyle w:val="NormalBold"/>
      </w:pPr>
      <w:r w:rsidRPr="00AA001F">
        <w:rPr>
          <w:rStyle w:val="HideTWBExt"/>
          <w:b w:val="0"/>
        </w:rPr>
        <w:t>&lt;Members&gt;</w:t>
      </w:r>
      <w:r w:rsidRPr="00AA001F">
        <w:t>Birgit Sippel</w:t>
      </w:r>
      <w:r w:rsidRPr="00AA001F">
        <w:rPr>
          <w:rStyle w:val="HideTWBExt"/>
          <w:b w:val="0"/>
        </w:rPr>
        <w:t>&lt;/Members&gt;</w:t>
      </w:r>
    </w:p>
    <w:p w14:paraId="4A9A0AB2" w14:textId="77777777" w:rsidR="004109CF" w:rsidRPr="00AA001F" w:rsidRDefault="004109CF" w:rsidP="004109CF">
      <w:pPr>
        <w:pStyle w:val="NormalBold"/>
      </w:pPr>
      <w:r w:rsidRPr="00AA001F">
        <w:rPr>
          <w:rStyle w:val="HideTWBExt"/>
          <w:b w:val="0"/>
        </w:rPr>
        <w:t>&lt;/RepeatBlock-By&gt;</w:t>
      </w:r>
    </w:p>
    <w:p w14:paraId="12992DAD" w14:textId="77777777" w:rsidR="004109CF" w:rsidRPr="00AA001F" w:rsidRDefault="004109CF" w:rsidP="004109CF">
      <w:pPr>
        <w:pStyle w:val="NormalBold"/>
      </w:pPr>
      <w:r w:rsidRPr="00AA001F">
        <w:rPr>
          <w:rStyle w:val="HideTWBExt"/>
          <w:b w:val="0"/>
        </w:rPr>
        <w:t>&lt;DocAmend&gt;</w:t>
      </w:r>
      <w:r w:rsidRPr="00AA001F">
        <w:t>Proposition de règlement</w:t>
      </w:r>
      <w:r w:rsidRPr="00AA001F">
        <w:rPr>
          <w:rStyle w:val="HideTWBExt"/>
          <w:b w:val="0"/>
        </w:rPr>
        <w:t>&lt;/DocAmend&gt;</w:t>
      </w:r>
    </w:p>
    <w:p w14:paraId="197A059D" w14:textId="77777777" w:rsidR="004109CF" w:rsidRPr="00AA001F" w:rsidRDefault="004109CF" w:rsidP="004109CF">
      <w:pPr>
        <w:pStyle w:val="NormalBold"/>
      </w:pPr>
      <w:r w:rsidRPr="00AA001F">
        <w:rPr>
          <w:rStyle w:val="HideTWBExt"/>
          <w:b w:val="0"/>
        </w:rPr>
        <w:t>&lt;Article&gt;</w:t>
      </w:r>
      <w:r w:rsidRPr="00AA001F">
        <w:t>Article 43 – alinéa 1 – point 2 – sous-point c</w:t>
      </w:r>
      <w:r w:rsidRPr="00AA001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09CF" w:rsidRPr="00AA001F" w14:paraId="2CB46C1D" w14:textId="77777777" w:rsidTr="00A27EDA">
        <w:trPr>
          <w:trHeight w:hRule="exact" w:val="240"/>
          <w:jc w:val="center"/>
        </w:trPr>
        <w:tc>
          <w:tcPr>
            <w:tcW w:w="9752" w:type="dxa"/>
            <w:gridSpan w:val="2"/>
          </w:tcPr>
          <w:p w14:paraId="7936219D" w14:textId="77777777" w:rsidR="004109CF" w:rsidRPr="00AA001F" w:rsidRDefault="004109CF" w:rsidP="00A27EDA"/>
        </w:tc>
      </w:tr>
      <w:tr w:rsidR="004109CF" w:rsidRPr="00AA001F" w14:paraId="5F940164" w14:textId="77777777" w:rsidTr="00A27EDA">
        <w:trPr>
          <w:trHeight w:val="240"/>
          <w:jc w:val="center"/>
        </w:trPr>
        <w:tc>
          <w:tcPr>
            <w:tcW w:w="4876" w:type="dxa"/>
          </w:tcPr>
          <w:p w14:paraId="20A4538D" w14:textId="77777777" w:rsidR="004109CF" w:rsidRPr="00AA001F" w:rsidRDefault="004109CF" w:rsidP="00A27EDA">
            <w:pPr>
              <w:pStyle w:val="AmColumnHeading"/>
            </w:pPr>
            <w:r w:rsidRPr="00AA001F">
              <w:lastRenderedPageBreak/>
              <w:t>Texte proposé par la Commission</w:t>
            </w:r>
          </w:p>
        </w:tc>
        <w:tc>
          <w:tcPr>
            <w:tcW w:w="4876" w:type="dxa"/>
          </w:tcPr>
          <w:p w14:paraId="5B2618D8" w14:textId="77777777" w:rsidR="004109CF" w:rsidRPr="00AA001F" w:rsidRDefault="004109CF" w:rsidP="00A27EDA">
            <w:pPr>
              <w:pStyle w:val="AmColumnHeading"/>
            </w:pPr>
            <w:r w:rsidRPr="00AA001F">
              <w:t>Amendement</w:t>
            </w:r>
          </w:p>
        </w:tc>
      </w:tr>
      <w:tr w:rsidR="004109CF" w:rsidRPr="00AA001F" w14:paraId="7CE3135F" w14:textId="77777777" w:rsidTr="00A27EDA">
        <w:trPr>
          <w:jc w:val="center"/>
        </w:trPr>
        <w:tc>
          <w:tcPr>
            <w:tcW w:w="4876" w:type="dxa"/>
          </w:tcPr>
          <w:p w14:paraId="4C063AE2" w14:textId="77777777" w:rsidR="004109CF" w:rsidRPr="00AA001F" w:rsidRDefault="004109CF" w:rsidP="00A27EDA">
            <w:pPr>
              <w:pStyle w:val="Normal6a"/>
            </w:pPr>
            <w:r w:rsidRPr="00AA001F">
              <w:t>c)</w:t>
            </w:r>
            <w:r w:rsidRPr="00AA001F">
              <w:tab/>
              <w:t>en accordant aux fournisseurs de services d’hébergement et aux fournisseurs de services de communications interpersonnelles qui ont reçu une injonction de détection l’accès aux bases de données d’indicateurs pertinentes conformément à l’article 46;</w:t>
            </w:r>
          </w:p>
        </w:tc>
        <w:tc>
          <w:tcPr>
            <w:tcW w:w="4876" w:type="dxa"/>
          </w:tcPr>
          <w:p w14:paraId="260DDCF9" w14:textId="77777777" w:rsidR="004109CF" w:rsidRPr="00AA001F" w:rsidRDefault="004109CF" w:rsidP="00A27EDA">
            <w:pPr>
              <w:pStyle w:val="Normal6a"/>
            </w:pPr>
            <w:r w:rsidRPr="00AA001F">
              <w:t>c)</w:t>
            </w:r>
            <w:r w:rsidRPr="00AA001F">
              <w:tab/>
              <w:t xml:space="preserve">en accordant aux fournisseurs de services d’hébergement et aux fournisseurs de services de communications interpersonnelles </w:t>
            </w:r>
            <w:r w:rsidRPr="00AA001F">
              <w:rPr>
                <w:b/>
                <w:i/>
              </w:rPr>
              <w:t xml:space="preserve">non fondés sur la numérotation </w:t>
            </w:r>
            <w:r w:rsidRPr="00AA001F">
              <w:t>qui ont reçu une injonction de détection l’accès aux bases de données d’indicateurs pertinentes conformément à l’article 46;</w:t>
            </w:r>
          </w:p>
        </w:tc>
      </w:tr>
    </w:tbl>
    <w:p w14:paraId="2E6B1854" w14:textId="77777777" w:rsidR="004109CF" w:rsidRPr="00AA001F" w:rsidRDefault="004109CF" w:rsidP="004109CF">
      <w:pPr>
        <w:pStyle w:val="AmOrLang"/>
      </w:pPr>
      <w:r w:rsidRPr="00AA001F">
        <w:t xml:space="preserve">Or. </w:t>
      </w:r>
      <w:r w:rsidRPr="00AA001F">
        <w:rPr>
          <w:rStyle w:val="HideTWBExt"/>
        </w:rPr>
        <w:t>&lt;Original&gt;</w:t>
      </w:r>
      <w:r w:rsidRPr="00AA001F">
        <w:rPr>
          <w:rStyle w:val="HideTWBInt"/>
        </w:rPr>
        <w:t>{EN}</w:t>
      </w:r>
      <w:r w:rsidRPr="00AA001F">
        <w:t>en</w:t>
      </w:r>
      <w:r w:rsidRPr="00AA001F">
        <w:rPr>
          <w:rStyle w:val="HideTWBExt"/>
        </w:rPr>
        <w:t>&lt;/Original&gt;</w:t>
      </w:r>
    </w:p>
    <w:p w14:paraId="5D9108E2" w14:textId="77777777" w:rsidR="004109CF" w:rsidRPr="00AA001F" w:rsidRDefault="004109CF" w:rsidP="004109CF">
      <w:r w:rsidRPr="00AA001F">
        <w:rPr>
          <w:rStyle w:val="HideTWBExt"/>
        </w:rPr>
        <w:t>&lt;/Amend&gt;</w:t>
      </w:r>
    </w:p>
    <w:p w14:paraId="72637FFD" w14:textId="77777777" w:rsidR="004109CF" w:rsidRPr="00AA001F" w:rsidRDefault="004109CF" w:rsidP="004109CF">
      <w:pPr>
        <w:pStyle w:val="AmNumberTabs"/>
      </w:pPr>
      <w:r w:rsidRPr="00AA001F">
        <w:rPr>
          <w:rStyle w:val="HideTWBExt"/>
          <w:b w:val="0"/>
        </w:rPr>
        <w:t>&lt;Amend&gt;</w:t>
      </w:r>
      <w:r w:rsidRPr="00AA001F">
        <w:t>Amendement</w:t>
      </w:r>
      <w:r w:rsidRPr="00AA001F">
        <w:tab/>
      </w:r>
      <w:r w:rsidRPr="00AA001F">
        <w:tab/>
      </w:r>
      <w:r w:rsidRPr="00AA001F">
        <w:rPr>
          <w:rStyle w:val="HideTWBExt"/>
          <w:b w:val="0"/>
        </w:rPr>
        <w:t>&lt;NumAm&gt;</w:t>
      </w:r>
      <w:r w:rsidRPr="00AA001F">
        <w:t>1557</w:t>
      </w:r>
      <w:r w:rsidRPr="00AA001F">
        <w:rPr>
          <w:rStyle w:val="HideTWBExt"/>
          <w:b w:val="0"/>
        </w:rPr>
        <w:t>&lt;/NumAm&gt;</w:t>
      </w:r>
    </w:p>
    <w:p w14:paraId="6E3206D1" w14:textId="77777777" w:rsidR="004109CF" w:rsidRPr="00AA001F" w:rsidRDefault="004109CF" w:rsidP="004109CF">
      <w:pPr>
        <w:pStyle w:val="NormalBold"/>
      </w:pPr>
      <w:r w:rsidRPr="00AA001F">
        <w:rPr>
          <w:rStyle w:val="HideTWBExt"/>
          <w:b w:val="0"/>
        </w:rPr>
        <w:t>&lt;RepeatBlock-By&gt;&lt;Members&gt;</w:t>
      </w:r>
      <w:r w:rsidRPr="00AA001F">
        <w:t>Rob Rooken</w:t>
      </w:r>
      <w:r w:rsidRPr="00AA001F">
        <w:rPr>
          <w:rStyle w:val="HideTWBExt"/>
          <w:b w:val="0"/>
        </w:rPr>
        <w:t>&lt;/Members&gt;</w:t>
      </w:r>
    </w:p>
    <w:p w14:paraId="103C6E26" w14:textId="77777777" w:rsidR="004109CF" w:rsidRPr="00AA001F" w:rsidRDefault="004109CF" w:rsidP="004109CF">
      <w:pPr>
        <w:pStyle w:val="NormalBold"/>
      </w:pPr>
      <w:r w:rsidRPr="00AA001F">
        <w:rPr>
          <w:rStyle w:val="HideTWBExt"/>
          <w:b w:val="0"/>
        </w:rPr>
        <w:t>&lt;/RepeatBlock-By&gt;</w:t>
      </w:r>
    </w:p>
    <w:p w14:paraId="795A62C5" w14:textId="77777777" w:rsidR="004109CF" w:rsidRPr="00AA001F" w:rsidRDefault="004109CF" w:rsidP="004109CF">
      <w:pPr>
        <w:pStyle w:val="NormalBold"/>
      </w:pPr>
      <w:r w:rsidRPr="00AA001F">
        <w:rPr>
          <w:rStyle w:val="HideTWBExt"/>
          <w:b w:val="0"/>
        </w:rPr>
        <w:t>&lt;DocAmend&gt;</w:t>
      </w:r>
      <w:r w:rsidRPr="00AA001F">
        <w:t>Proposition de règlement</w:t>
      </w:r>
      <w:r w:rsidRPr="00AA001F">
        <w:rPr>
          <w:rStyle w:val="HideTWBExt"/>
          <w:b w:val="0"/>
        </w:rPr>
        <w:t>&lt;/DocAmend&gt;</w:t>
      </w:r>
    </w:p>
    <w:p w14:paraId="1B8C1DE6" w14:textId="77777777" w:rsidR="004109CF" w:rsidRPr="00AA001F" w:rsidRDefault="004109CF" w:rsidP="004109CF">
      <w:pPr>
        <w:pStyle w:val="NormalBold"/>
      </w:pPr>
      <w:r w:rsidRPr="00AA001F">
        <w:rPr>
          <w:rStyle w:val="HideTWBExt"/>
          <w:b w:val="0"/>
        </w:rPr>
        <w:t>&lt;Article&gt;</w:t>
      </w:r>
      <w:r w:rsidRPr="00AA001F">
        <w:t>Article 43 – alinéa 1 – point 2 – sous-point c</w:t>
      </w:r>
      <w:r w:rsidRPr="00AA001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09CF" w:rsidRPr="00AA001F" w14:paraId="326E5807" w14:textId="77777777" w:rsidTr="00A27EDA">
        <w:trPr>
          <w:trHeight w:hRule="exact" w:val="240"/>
          <w:jc w:val="center"/>
        </w:trPr>
        <w:tc>
          <w:tcPr>
            <w:tcW w:w="9752" w:type="dxa"/>
            <w:gridSpan w:val="2"/>
          </w:tcPr>
          <w:p w14:paraId="6963BD9E" w14:textId="77777777" w:rsidR="004109CF" w:rsidRPr="00AA001F" w:rsidRDefault="004109CF" w:rsidP="00A27EDA"/>
        </w:tc>
      </w:tr>
      <w:tr w:rsidR="004109CF" w:rsidRPr="00AA001F" w14:paraId="5D953076" w14:textId="77777777" w:rsidTr="00A27EDA">
        <w:trPr>
          <w:trHeight w:val="240"/>
          <w:jc w:val="center"/>
        </w:trPr>
        <w:tc>
          <w:tcPr>
            <w:tcW w:w="4876" w:type="dxa"/>
          </w:tcPr>
          <w:p w14:paraId="4E33C129" w14:textId="77777777" w:rsidR="004109CF" w:rsidRPr="00AA001F" w:rsidRDefault="004109CF" w:rsidP="00A27EDA">
            <w:pPr>
              <w:pStyle w:val="AmColumnHeading"/>
            </w:pPr>
            <w:r w:rsidRPr="00AA001F">
              <w:t>Texte proposé par la Commission</w:t>
            </w:r>
          </w:p>
        </w:tc>
        <w:tc>
          <w:tcPr>
            <w:tcW w:w="4876" w:type="dxa"/>
          </w:tcPr>
          <w:p w14:paraId="328619B6" w14:textId="77777777" w:rsidR="004109CF" w:rsidRPr="00AA001F" w:rsidRDefault="004109CF" w:rsidP="00A27EDA">
            <w:pPr>
              <w:pStyle w:val="AmColumnHeading"/>
            </w:pPr>
            <w:r w:rsidRPr="00AA001F">
              <w:t>Amendement</w:t>
            </w:r>
          </w:p>
        </w:tc>
      </w:tr>
      <w:tr w:rsidR="004109CF" w:rsidRPr="00AA001F" w14:paraId="1782E039" w14:textId="77777777" w:rsidTr="00A27EDA">
        <w:trPr>
          <w:jc w:val="center"/>
        </w:trPr>
        <w:tc>
          <w:tcPr>
            <w:tcW w:w="4876" w:type="dxa"/>
          </w:tcPr>
          <w:p w14:paraId="3F70F470" w14:textId="77777777" w:rsidR="004109CF" w:rsidRPr="00AA001F" w:rsidRDefault="004109CF" w:rsidP="00A27EDA">
            <w:pPr>
              <w:pStyle w:val="Normal6a"/>
            </w:pPr>
            <w:r w:rsidRPr="00AA001F">
              <w:t>c)</w:t>
            </w:r>
            <w:r w:rsidRPr="00AA001F">
              <w:tab/>
              <w:t>en accordant aux fournisseurs de services d’hébergement et aux fournisseurs de services de communications interpersonnelles qui ont reçu une injonction de détection l’accès aux bases de données d’indicateurs pertinentes conformément à l’article 46;</w:t>
            </w:r>
          </w:p>
        </w:tc>
        <w:tc>
          <w:tcPr>
            <w:tcW w:w="4876" w:type="dxa"/>
          </w:tcPr>
          <w:p w14:paraId="6B5E30CC" w14:textId="77777777" w:rsidR="004109CF" w:rsidRPr="00AA001F" w:rsidRDefault="004109CF" w:rsidP="00A27EDA">
            <w:pPr>
              <w:pStyle w:val="Normal6a"/>
            </w:pPr>
            <w:r w:rsidRPr="00AA001F">
              <w:t>c)</w:t>
            </w:r>
            <w:r w:rsidRPr="00AA001F">
              <w:tab/>
              <w:t xml:space="preserve">en accordant aux fournisseurs de services d’hébergement et aux fournisseurs de services de communications interpersonnelles </w:t>
            </w:r>
            <w:r w:rsidRPr="00AA001F">
              <w:rPr>
                <w:b/>
                <w:i/>
              </w:rPr>
              <w:t xml:space="preserve">non fondés sur la numérotation </w:t>
            </w:r>
            <w:r w:rsidRPr="00AA001F">
              <w:t>qui ont reçu une injonction de détection l’accès aux bases de données d’indicateurs pertinentes conformément à l’article 46;</w:t>
            </w:r>
          </w:p>
        </w:tc>
      </w:tr>
    </w:tbl>
    <w:p w14:paraId="12E0A395" w14:textId="77777777" w:rsidR="004109CF" w:rsidRPr="00AA001F" w:rsidRDefault="004109CF" w:rsidP="004109CF">
      <w:pPr>
        <w:pStyle w:val="AmOrLang"/>
      </w:pPr>
      <w:r w:rsidRPr="00AA001F">
        <w:t xml:space="preserve">Or. </w:t>
      </w:r>
      <w:r w:rsidRPr="00AA001F">
        <w:rPr>
          <w:rStyle w:val="HideTWBExt"/>
        </w:rPr>
        <w:t>&lt;Original&gt;</w:t>
      </w:r>
      <w:r w:rsidRPr="00AA001F">
        <w:rPr>
          <w:rStyle w:val="HideTWBInt"/>
        </w:rPr>
        <w:t>{EN}</w:t>
      </w:r>
      <w:r w:rsidRPr="00AA001F">
        <w:t>en</w:t>
      </w:r>
      <w:r w:rsidRPr="00AA001F">
        <w:rPr>
          <w:rStyle w:val="HideTWBExt"/>
        </w:rPr>
        <w:t>&lt;/Original&gt;</w:t>
      </w:r>
    </w:p>
    <w:p w14:paraId="4EF0396F" w14:textId="77777777" w:rsidR="004109CF" w:rsidRPr="00AA001F" w:rsidRDefault="004109CF" w:rsidP="004109CF">
      <w:r w:rsidRPr="00AA001F">
        <w:rPr>
          <w:rStyle w:val="HideTWBExt"/>
        </w:rPr>
        <w:t>&lt;/Amend&gt;</w:t>
      </w:r>
    </w:p>
    <w:p w14:paraId="58B8BBAA" w14:textId="77777777" w:rsidR="004109CF" w:rsidRPr="00AA001F" w:rsidRDefault="004109CF" w:rsidP="004109CF">
      <w:pPr>
        <w:pStyle w:val="AmNumberTabs"/>
      </w:pPr>
      <w:r w:rsidRPr="00AA001F">
        <w:rPr>
          <w:rStyle w:val="HideTWBExt"/>
          <w:b w:val="0"/>
        </w:rPr>
        <w:t>&lt;Amend&gt;</w:t>
      </w:r>
      <w:r w:rsidRPr="00AA001F">
        <w:t>Amendement</w:t>
      </w:r>
      <w:r w:rsidRPr="00AA001F">
        <w:tab/>
      </w:r>
      <w:r w:rsidRPr="00AA001F">
        <w:tab/>
      </w:r>
      <w:r w:rsidRPr="00AA001F">
        <w:rPr>
          <w:rStyle w:val="HideTWBExt"/>
          <w:b w:val="0"/>
        </w:rPr>
        <w:t>&lt;NumAm&gt;</w:t>
      </w:r>
      <w:r w:rsidRPr="00AA001F">
        <w:t>1558</w:t>
      </w:r>
      <w:r w:rsidRPr="00AA001F">
        <w:rPr>
          <w:rStyle w:val="HideTWBExt"/>
          <w:b w:val="0"/>
        </w:rPr>
        <w:t>&lt;/NumAm&gt;</w:t>
      </w:r>
    </w:p>
    <w:p w14:paraId="42043E67" w14:textId="77777777" w:rsidR="004109CF" w:rsidRPr="00AA001F" w:rsidRDefault="004109CF" w:rsidP="004109CF">
      <w:pPr>
        <w:pStyle w:val="NormalBold"/>
      </w:pPr>
      <w:r w:rsidRPr="00AA001F">
        <w:rPr>
          <w:rStyle w:val="HideTWBExt"/>
          <w:b w:val="0"/>
        </w:rPr>
        <w:t>&lt;RepeatBlock-By&gt;&lt;Members&gt;</w:t>
      </w:r>
      <w:r w:rsidRPr="00AA001F">
        <w:t>Cornelia Ernst, Clare Daly</w:t>
      </w:r>
      <w:r w:rsidRPr="00AA001F">
        <w:rPr>
          <w:rStyle w:val="HideTWBExt"/>
          <w:b w:val="0"/>
        </w:rPr>
        <w:t>&lt;/Members&gt;</w:t>
      </w:r>
    </w:p>
    <w:p w14:paraId="37DAC07F" w14:textId="77777777" w:rsidR="004109CF" w:rsidRPr="00AA001F" w:rsidRDefault="004109CF" w:rsidP="004109CF">
      <w:pPr>
        <w:pStyle w:val="NormalBold"/>
      </w:pPr>
      <w:r w:rsidRPr="00AA001F">
        <w:rPr>
          <w:rStyle w:val="HideTWBExt"/>
          <w:b w:val="0"/>
        </w:rPr>
        <w:t>&lt;/RepeatBlock-By&gt;</w:t>
      </w:r>
    </w:p>
    <w:p w14:paraId="5E17A220" w14:textId="77777777" w:rsidR="004109CF" w:rsidRPr="00AA001F" w:rsidRDefault="004109CF" w:rsidP="004109CF">
      <w:pPr>
        <w:pStyle w:val="NormalBold"/>
      </w:pPr>
      <w:r w:rsidRPr="00AA001F">
        <w:rPr>
          <w:rStyle w:val="HideTWBExt"/>
          <w:b w:val="0"/>
        </w:rPr>
        <w:t>&lt;DocAmend&gt;</w:t>
      </w:r>
      <w:r w:rsidRPr="00AA001F">
        <w:t>Proposition de règlement</w:t>
      </w:r>
      <w:r w:rsidRPr="00AA001F">
        <w:rPr>
          <w:rStyle w:val="HideTWBExt"/>
          <w:b w:val="0"/>
        </w:rPr>
        <w:t>&lt;/DocAmend&gt;</w:t>
      </w:r>
    </w:p>
    <w:p w14:paraId="4BB3853C" w14:textId="77777777" w:rsidR="004109CF" w:rsidRPr="00AA001F" w:rsidRDefault="004109CF" w:rsidP="004109CF">
      <w:pPr>
        <w:pStyle w:val="NormalBold"/>
      </w:pPr>
      <w:r w:rsidRPr="00AA001F">
        <w:rPr>
          <w:rStyle w:val="HideTWBExt"/>
          <w:b w:val="0"/>
        </w:rPr>
        <w:t>&lt;Article&gt;</w:t>
      </w:r>
      <w:r w:rsidRPr="00AA001F">
        <w:t>Article 43 – alinéa 1 – point 4 – partie introductive</w:t>
      </w:r>
      <w:r w:rsidRPr="00AA001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09CF" w:rsidRPr="00AA001F" w14:paraId="62D555E3" w14:textId="77777777" w:rsidTr="00A27EDA">
        <w:trPr>
          <w:trHeight w:hRule="exact" w:val="240"/>
          <w:jc w:val="center"/>
        </w:trPr>
        <w:tc>
          <w:tcPr>
            <w:tcW w:w="9752" w:type="dxa"/>
            <w:gridSpan w:val="2"/>
          </w:tcPr>
          <w:p w14:paraId="410B1FF2" w14:textId="77777777" w:rsidR="004109CF" w:rsidRPr="00AA001F" w:rsidRDefault="004109CF" w:rsidP="00A27EDA"/>
        </w:tc>
      </w:tr>
      <w:tr w:rsidR="004109CF" w:rsidRPr="00AA001F" w14:paraId="64C879F7" w14:textId="77777777" w:rsidTr="00A27EDA">
        <w:trPr>
          <w:trHeight w:val="240"/>
          <w:jc w:val="center"/>
        </w:trPr>
        <w:tc>
          <w:tcPr>
            <w:tcW w:w="4876" w:type="dxa"/>
          </w:tcPr>
          <w:p w14:paraId="2D4CD08A" w14:textId="77777777" w:rsidR="004109CF" w:rsidRPr="00AA001F" w:rsidRDefault="004109CF" w:rsidP="00A27EDA">
            <w:pPr>
              <w:pStyle w:val="AmColumnHeading"/>
            </w:pPr>
            <w:r w:rsidRPr="00AA001F">
              <w:t>Texte proposé par la Commission</w:t>
            </w:r>
          </w:p>
        </w:tc>
        <w:tc>
          <w:tcPr>
            <w:tcW w:w="4876" w:type="dxa"/>
          </w:tcPr>
          <w:p w14:paraId="76E90743" w14:textId="77777777" w:rsidR="004109CF" w:rsidRPr="00AA001F" w:rsidRDefault="004109CF" w:rsidP="00A27EDA">
            <w:pPr>
              <w:pStyle w:val="AmColumnHeading"/>
            </w:pPr>
            <w:r w:rsidRPr="00AA001F">
              <w:t>Amendement</w:t>
            </w:r>
          </w:p>
        </w:tc>
      </w:tr>
      <w:tr w:rsidR="004109CF" w:rsidRPr="00AA001F" w14:paraId="7910DEBC" w14:textId="77777777" w:rsidTr="00A27EDA">
        <w:trPr>
          <w:jc w:val="center"/>
        </w:trPr>
        <w:tc>
          <w:tcPr>
            <w:tcW w:w="4876" w:type="dxa"/>
          </w:tcPr>
          <w:p w14:paraId="79FBF6D5" w14:textId="77777777" w:rsidR="004109CF" w:rsidRPr="00AA001F" w:rsidRDefault="004109CF" w:rsidP="00A27EDA">
            <w:pPr>
              <w:pStyle w:val="Normal6a"/>
            </w:pPr>
            <w:r w:rsidRPr="00AA001F">
              <w:t>4)</w:t>
            </w:r>
            <w:r w:rsidRPr="00AA001F">
              <w:tab/>
              <w:t>facilite le processus de retrait visé au chapitre II, section 4</w:t>
            </w:r>
            <w:r w:rsidRPr="00AA001F">
              <w:rPr>
                <w:b/>
                <w:i/>
              </w:rPr>
              <w:t>, et les autres processus visés aux sections 5 et 6 dudit chapitre</w:t>
            </w:r>
            <w:r w:rsidRPr="00AA001F">
              <w:t>:</w:t>
            </w:r>
          </w:p>
        </w:tc>
        <w:tc>
          <w:tcPr>
            <w:tcW w:w="4876" w:type="dxa"/>
          </w:tcPr>
          <w:p w14:paraId="52393E1E" w14:textId="77777777" w:rsidR="004109CF" w:rsidRPr="00AA001F" w:rsidRDefault="004109CF" w:rsidP="00A27EDA">
            <w:pPr>
              <w:pStyle w:val="Normal6a"/>
            </w:pPr>
            <w:r w:rsidRPr="00AA001F">
              <w:t>4)</w:t>
            </w:r>
            <w:r w:rsidRPr="00AA001F">
              <w:tab/>
              <w:t>facilite le processus de retrait visé au chapitre II, section 4:</w:t>
            </w:r>
          </w:p>
        </w:tc>
      </w:tr>
    </w:tbl>
    <w:p w14:paraId="173DCA56" w14:textId="77777777" w:rsidR="004109CF" w:rsidRPr="00AA001F" w:rsidRDefault="004109CF" w:rsidP="004109CF">
      <w:pPr>
        <w:pStyle w:val="AmOrLang"/>
      </w:pPr>
      <w:r w:rsidRPr="00AA001F">
        <w:lastRenderedPageBreak/>
        <w:t xml:space="preserve">Or. </w:t>
      </w:r>
      <w:r w:rsidRPr="00AA001F">
        <w:rPr>
          <w:rStyle w:val="HideTWBExt"/>
        </w:rPr>
        <w:t>&lt;Original&gt;</w:t>
      </w:r>
      <w:r w:rsidRPr="00AA001F">
        <w:rPr>
          <w:rStyle w:val="HideTWBInt"/>
        </w:rPr>
        <w:t>{EN}</w:t>
      </w:r>
      <w:r w:rsidRPr="00AA001F">
        <w:t>en</w:t>
      </w:r>
      <w:r w:rsidRPr="00AA001F">
        <w:rPr>
          <w:rStyle w:val="HideTWBExt"/>
        </w:rPr>
        <w:t>&lt;/Original&gt;</w:t>
      </w:r>
    </w:p>
    <w:p w14:paraId="3887F86B" w14:textId="77777777" w:rsidR="004109CF" w:rsidRPr="00AA001F" w:rsidRDefault="004109CF" w:rsidP="004109CF">
      <w:r w:rsidRPr="00AA001F">
        <w:rPr>
          <w:rStyle w:val="HideTWBExt"/>
        </w:rPr>
        <w:t>&lt;/Amend&gt;</w:t>
      </w:r>
    </w:p>
    <w:p w14:paraId="1F707585" w14:textId="77777777" w:rsidR="004109CF" w:rsidRPr="00AA001F" w:rsidRDefault="004109CF" w:rsidP="004109CF">
      <w:pPr>
        <w:pStyle w:val="AmNumberTabs"/>
      </w:pPr>
      <w:r w:rsidRPr="00AA001F">
        <w:rPr>
          <w:rStyle w:val="HideTWBExt"/>
          <w:b w:val="0"/>
        </w:rPr>
        <w:t>&lt;Amend&gt;</w:t>
      </w:r>
      <w:r w:rsidRPr="00AA001F">
        <w:t>Amendement</w:t>
      </w:r>
      <w:r w:rsidRPr="00AA001F">
        <w:tab/>
      </w:r>
      <w:r w:rsidRPr="00AA001F">
        <w:tab/>
      </w:r>
      <w:r w:rsidRPr="00AA001F">
        <w:rPr>
          <w:rStyle w:val="HideTWBExt"/>
          <w:b w:val="0"/>
        </w:rPr>
        <w:t>&lt;NumAm&gt;</w:t>
      </w:r>
      <w:r w:rsidRPr="00AA001F">
        <w:t>1559</w:t>
      </w:r>
      <w:r w:rsidRPr="00AA001F">
        <w:rPr>
          <w:rStyle w:val="HideTWBExt"/>
          <w:b w:val="0"/>
        </w:rPr>
        <w:t>&lt;/NumAm&gt;</w:t>
      </w:r>
    </w:p>
    <w:p w14:paraId="38593F57" w14:textId="77777777" w:rsidR="004109CF" w:rsidRPr="00AA001F" w:rsidRDefault="004109CF" w:rsidP="004109CF">
      <w:pPr>
        <w:pStyle w:val="NormalBold"/>
      </w:pPr>
      <w:r w:rsidRPr="00AA001F">
        <w:rPr>
          <w:rStyle w:val="HideTWBExt"/>
          <w:b w:val="0"/>
        </w:rPr>
        <w:t>&lt;RepeatBlock-By&gt;&lt;Members&gt;</w:t>
      </w:r>
      <w:r w:rsidRPr="00AA001F">
        <w:t>Patrick Breyer</w:t>
      </w:r>
      <w:r w:rsidRPr="00AA001F">
        <w:rPr>
          <w:rStyle w:val="HideTWBExt"/>
          <w:b w:val="0"/>
        </w:rPr>
        <w:t>&lt;/Members&gt;</w:t>
      </w:r>
    </w:p>
    <w:p w14:paraId="52DFC625" w14:textId="77777777" w:rsidR="004109CF" w:rsidRPr="00AA001F" w:rsidRDefault="004109CF" w:rsidP="004109CF">
      <w:r w:rsidRPr="00AA001F">
        <w:rPr>
          <w:rStyle w:val="HideTWBExt"/>
        </w:rPr>
        <w:t>&lt;AuNomDe&gt;</w:t>
      </w:r>
      <w:r w:rsidRPr="00AA001F">
        <w:rPr>
          <w:rStyle w:val="HideTWBInt"/>
        </w:rPr>
        <w:t>{Verts/ALE}</w:t>
      </w:r>
      <w:r w:rsidRPr="00AA001F">
        <w:t>au nom du groupe Verts/ALE</w:t>
      </w:r>
      <w:r w:rsidRPr="00AA001F">
        <w:rPr>
          <w:rStyle w:val="HideTWBExt"/>
        </w:rPr>
        <w:t>&lt;/AuNomDe&gt;</w:t>
      </w:r>
    </w:p>
    <w:p w14:paraId="6DC1559A" w14:textId="77777777" w:rsidR="004109CF" w:rsidRPr="00AA001F" w:rsidRDefault="004109CF" w:rsidP="004109CF">
      <w:pPr>
        <w:pStyle w:val="NormalBold"/>
      </w:pPr>
      <w:r w:rsidRPr="00AA001F">
        <w:rPr>
          <w:rStyle w:val="HideTWBExt"/>
          <w:b w:val="0"/>
        </w:rPr>
        <w:t>&lt;/RepeatBlock-By&gt;</w:t>
      </w:r>
    </w:p>
    <w:p w14:paraId="2CFDDED2" w14:textId="77777777" w:rsidR="004109CF" w:rsidRPr="00AA001F" w:rsidRDefault="004109CF" w:rsidP="004109CF">
      <w:pPr>
        <w:pStyle w:val="NormalBold"/>
      </w:pPr>
      <w:r w:rsidRPr="00AA001F">
        <w:rPr>
          <w:rStyle w:val="HideTWBExt"/>
          <w:b w:val="0"/>
        </w:rPr>
        <w:t>&lt;DocAmend&gt;</w:t>
      </w:r>
      <w:r w:rsidRPr="00AA001F">
        <w:t>Proposition de règlement</w:t>
      </w:r>
      <w:r w:rsidRPr="00AA001F">
        <w:rPr>
          <w:rStyle w:val="HideTWBExt"/>
          <w:b w:val="0"/>
        </w:rPr>
        <w:t>&lt;/DocAmend&gt;</w:t>
      </w:r>
    </w:p>
    <w:p w14:paraId="2259EB18" w14:textId="77777777" w:rsidR="004109CF" w:rsidRPr="00AA001F" w:rsidRDefault="004109CF" w:rsidP="004109CF">
      <w:pPr>
        <w:pStyle w:val="NormalBold"/>
      </w:pPr>
      <w:r w:rsidRPr="00AA001F">
        <w:rPr>
          <w:rStyle w:val="HideTWBExt"/>
          <w:b w:val="0"/>
        </w:rPr>
        <w:t>&lt;Article&gt;</w:t>
      </w:r>
      <w:r w:rsidRPr="00AA001F">
        <w:t>Article 43 – alinéa 1 – point 4 – partie introductive</w:t>
      </w:r>
      <w:r w:rsidRPr="00AA001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09CF" w:rsidRPr="00AA001F" w14:paraId="0C6BC2D0" w14:textId="77777777" w:rsidTr="00A27EDA">
        <w:trPr>
          <w:trHeight w:hRule="exact" w:val="240"/>
          <w:jc w:val="center"/>
        </w:trPr>
        <w:tc>
          <w:tcPr>
            <w:tcW w:w="9752" w:type="dxa"/>
            <w:gridSpan w:val="2"/>
          </w:tcPr>
          <w:p w14:paraId="6E9CB229" w14:textId="77777777" w:rsidR="004109CF" w:rsidRPr="00AA001F" w:rsidRDefault="004109CF" w:rsidP="00A27EDA"/>
        </w:tc>
      </w:tr>
      <w:tr w:rsidR="004109CF" w:rsidRPr="00AA001F" w14:paraId="7D11D7B9" w14:textId="77777777" w:rsidTr="00A27EDA">
        <w:trPr>
          <w:trHeight w:val="240"/>
          <w:jc w:val="center"/>
        </w:trPr>
        <w:tc>
          <w:tcPr>
            <w:tcW w:w="4876" w:type="dxa"/>
          </w:tcPr>
          <w:p w14:paraId="1D1D590A" w14:textId="77777777" w:rsidR="004109CF" w:rsidRPr="00AA001F" w:rsidRDefault="004109CF" w:rsidP="00A27EDA">
            <w:pPr>
              <w:pStyle w:val="AmColumnHeading"/>
            </w:pPr>
            <w:r w:rsidRPr="00AA001F">
              <w:t>Texte proposé par la Commission</w:t>
            </w:r>
          </w:p>
        </w:tc>
        <w:tc>
          <w:tcPr>
            <w:tcW w:w="4876" w:type="dxa"/>
          </w:tcPr>
          <w:p w14:paraId="09EDA64F" w14:textId="77777777" w:rsidR="004109CF" w:rsidRPr="00AA001F" w:rsidRDefault="004109CF" w:rsidP="00A27EDA">
            <w:pPr>
              <w:pStyle w:val="AmColumnHeading"/>
            </w:pPr>
            <w:r w:rsidRPr="00AA001F">
              <w:t>Amendement</w:t>
            </w:r>
          </w:p>
        </w:tc>
      </w:tr>
      <w:tr w:rsidR="004109CF" w:rsidRPr="00AA001F" w14:paraId="6DB6BB43" w14:textId="77777777" w:rsidTr="00A27EDA">
        <w:trPr>
          <w:jc w:val="center"/>
        </w:trPr>
        <w:tc>
          <w:tcPr>
            <w:tcW w:w="4876" w:type="dxa"/>
          </w:tcPr>
          <w:p w14:paraId="308DC8CC" w14:textId="77777777" w:rsidR="004109CF" w:rsidRPr="00AA001F" w:rsidRDefault="004109CF" w:rsidP="00A27EDA">
            <w:pPr>
              <w:pStyle w:val="Normal6a"/>
            </w:pPr>
            <w:r w:rsidRPr="00AA001F">
              <w:t>4)</w:t>
            </w:r>
            <w:r w:rsidRPr="00AA001F">
              <w:tab/>
              <w:t xml:space="preserve">facilite le processus de retrait visé au chapitre II, section 4, et les autres processus visés </w:t>
            </w:r>
            <w:r w:rsidRPr="00AA001F">
              <w:rPr>
                <w:b/>
                <w:i/>
              </w:rPr>
              <w:t>aux sections 5 et </w:t>
            </w:r>
            <w:r w:rsidRPr="00AA001F">
              <w:t>6 dudit chapitre:</w:t>
            </w:r>
          </w:p>
        </w:tc>
        <w:tc>
          <w:tcPr>
            <w:tcW w:w="4876" w:type="dxa"/>
          </w:tcPr>
          <w:p w14:paraId="4A5D05DD" w14:textId="77777777" w:rsidR="004109CF" w:rsidRPr="00AA001F" w:rsidRDefault="004109CF" w:rsidP="00A27EDA">
            <w:pPr>
              <w:pStyle w:val="Normal6a"/>
            </w:pPr>
            <w:r w:rsidRPr="00AA001F">
              <w:t>4)</w:t>
            </w:r>
            <w:r w:rsidRPr="00AA001F">
              <w:tab/>
              <w:t xml:space="preserve">facilite le processus de retrait visé au chapitre II, section 4, et les autres processus visés </w:t>
            </w:r>
            <w:r w:rsidRPr="00AA001F">
              <w:rPr>
                <w:b/>
                <w:i/>
              </w:rPr>
              <w:t>à la section </w:t>
            </w:r>
            <w:r w:rsidRPr="00AA001F">
              <w:t>6 dudit chapitre:</w:t>
            </w:r>
          </w:p>
        </w:tc>
      </w:tr>
    </w:tbl>
    <w:p w14:paraId="163ADA3A" w14:textId="77777777" w:rsidR="004109CF" w:rsidRPr="00AA001F" w:rsidRDefault="004109CF" w:rsidP="004109CF">
      <w:pPr>
        <w:pStyle w:val="AmOrLang"/>
      </w:pPr>
      <w:r w:rsidRPr="00AA001F">
        <w:t xml:space="preserve">Or. </w:t>
      </w:r>
      <w:r w:rsidRPr="00AA001F">
        <w:rPr>
          <w:rStyle w:val="HideTWBExt"/>
        </w:rPr>
        <w:t>&lt;Original&gt;</w:t>
      </w:r>
      <w:r w:rsidRPr="00AA001F">
        <w:rPr>
          <w:rStyle w:val="HideTWBInt"/>
        </w:rPr>
        <w:t>{EN}</w:t>
      </w:r>
      <w:r w:rsidRPr="00AA001F">
        <w:t>en</w:t>
      </w:r>
      <w:r w:rsidRPr="00AA001F">
        <w:rPr>
          <w:rStyle w:val="HideTWBExt"/>
        </w:rPr>
        <w:t>&lt;/Original&gt;</w:t>
      </w:r>
    </w:p>
    <w:p w14:paraId="6AD2914C" w14:textId="77777777" w:rsidR="004109CF" w:rsidRPr="00AA001F" w:rsidRDefault="004109CF" w:rsidP="004109CF">
      <w:r w:rsidRPr="00AA001F">
        <w:rPr>
          <w:rStyle w:val="HideTWBExt"/>
        </w:rPr>
        <w:t>&lt;/Amend&gt;</w:t>
      </w:r>
    </w:p>
    <w:p w14:paraId="49FA5F37" w14:textId="77777777" w:rsidR="004109CF" w:rsidRPr="00AA001F" w:rsidRDefault="004109CF" w:rsidP="004109CF">
      <w:pPr>
        <w:pStyle w:val="AmNumberTabs"/>
      </w:pPr>
      <w:r w:rsidRPr="00AA001F">
        <w:rPr>
          <w:rStyle w:val="HideTWBExt"/>
          <w:b w:val="0"/>
        </w:rPr>
        <w:t>&lt;Amend&gt;</w:t>
      </w:r>
      <w:r w:rsidRPr="00AA001F">
        <w:t>Amendement</w:t>
      </w:r>
      <w:r w:rsidRPr="00AA001F">
        <w:tab/>
      </w:r>
      <w:r w:rsidRPr="00AA001F">
        <w:tab/>
      </w:r>
      <w:r w:rsidRPr="00AA001F">
        <w:rPr>
          <w:rStyle w:val="HideTWBExt"/>
          <w:b w:val="0"/>
        </w:rPr>
        <w:t>&lt;NumAm&gt;</w:t>
      </w:r>
      <w:r w:rsidRPr="00AA001F">
        <w:t>1560</w:t>
      </w:r>
      <w:r w:rsidRPr="00AA001F">
        <w:rPr>
          <w:rStyle w:val="HideTWBExt"/>
          <w:b w:val="0"/>
        </w:rPr>
        <w:t>&lt;/NumAm&gt;</w:t>
      </w:r>
    </w:p>
    <w:p w14:paraId="25239B59" w14:textId="77777777" w:rsidR="004109CF" w:rsidRPr="00AA001F" w:rsidRDefault="004109CF" w:rsidP="004109CF">
      <w:pPr>
        <w:pStyle w:val="NormalBold"/>
      </w:pPr>
      <w:r w:rsidRPr="00AA001F">
        <w:rPr>
          <w:rStyle w:val="HideTWBExt"/>
          <w:b w:val="0"/>
        </w:rPr>
        <w:t>&lt;RepeatBlock-By&gt;&lt;Members&gt;</w:t>
      </w:r>
      <w:r w:rsidRPr="00AA001F">
        <w:t>René Repasi, Tiemo Wölken</w:t>
      </w:r>
      <w:r w:rsidRPr="00AA001F">
        <w:rPr>
          <w:rStyle w:val="HideTWBExt"/>
          <w:b w:val="0"/>
        </w:rPr>
        <w:t>&lt;/Members&gt;</w:t>
      </w:r>
    </w:p>
    <w:p w14:paraId="620B5B0E" w14:textId="77777777" w:rsidR="004109CF" w:rsidRPr="00AA001F" w:rsidRDefault="004109CF" w:rsidP="004109CF">
      <w:r w:rsidRPr="00AA001F">
        <w:rPr>
          <w:rStyle w:val="HideTWBExt"/>
        </w:rPr>
        <w:t>&lt;AuNomDe&gt;</w:t>
      </w:r>
      <w:r w:rsidRPr="00AA001F">
        <w:rPr>
          <w:rStyle w:val="HideTWBInt"/>
        </w:rPr>
        <w:t>{S&amp;D}</w:t>
      </w:r>
      <w:r w:rsidRPr="00AA001F">
        <w:t>au nom du groupe S&amp;D</w:t>
      </w:r>
      <w:r w:rsidRPr="00AA001F">
        <w:rPr>
          <w:rStyle w:val="HideTWBExt"/>
        </w:rPr>
        <w:t>&lt;/AuNomDe&gt;</w:t>
      </w:r>
    </w:p>
    <w:p w14:paraId="68B10AFD" w14:textId="77777777" w:rsidR="004109CF" w:rsidRPr="00AA001F" w:rsidRDefault="004109CF" w:rsidP="004109CF">
      <w:pPr>
        <w:pStyle w:val="NormalBold"/>
      </w:pPr>
      <w:r w:rsidRPr="00AA001F">
        <w:rPr>
          <w:rStyle w:val="HideTWBExt"/>
          <w:b w:val="0"/>
        </w:rPr>
        <w:t>&lt;Members&gt;</w:t>
      </w:r>
      <w:r w:rsidRPr="00AA001F">
        <w:t>Petar Vitanov</w:t>
      </w:r>
      <w:r w:rsidRPr="00AA001F">
        <w:rPr>
          <w:rStyle w:val="HideTWBExt"/>
          <w:b w:val="0"/>
        </w:rPr>
        <w:t>&lt;/Members&gt;</w:t>
      </w:r>
    </w:p>
    <w:p w14:paraId="6AFF831E" w14:textId="77777777" w:rsidR="004109CF" w:rsidRPr="00AA001F" w:rsidRDefault="004109CF" w:rsidP="004109CF">
      <w:r w:rsidRPr="00AA001F">
        <w:rPr>
          <w:rStyle w:val="HideTWBExt"/>
        </w:rPr>
        <w:t>&lt;AuNomDe&gt;</w:t>
      </w:r>
      <w:r w:rsidRPr="00AA001F">
        <w:rPr>
          <w:rStyle w:val="HideTWBInt"/>
        </w:rPr>
        <w:t>{LIBE}</w:t>
      </w:r>
      <w:r w:rsidRPr="00AA001F">
        <w:t>au nom de la commission des libertés civiles, de la justice et des affaires intérieures</w:t>
      </w:r>
      <w:r w:rsidRPr="00AA001F">
        <w:rPr>
          <w:rStyle w:val="HideTWBExt"/>
        </w:rPr>
        <w:t>&lt;/AuNomDe&gt;</w:t>
      </w:r>
    </w:p>
    <w:p w14:paraId="675615B9" w14:textId="77777777" w:rsidR="004109CF" w:rsidRPr="00AA001F" w:rsidRDefault="004109CF" w:rsidP="004109CF">
      <w:pPr>
        <w:pStyle w:val="NormalBold"/>
      </w:pPr>
      <w:r w:rsidRPr="00AA001F">
        <w:rPr>
          <w:rStyle w:val="HideTWBExt"/>
          <w:b w:val="0"/>
        </w:rPr>
        <w:t>&lt;Members&gt;</w:t>
      </w:r>
      <w:r w:rsidRPr="00AA001F">
        <w:t>Birgit Sippel</w:t>
      </w:r>
      <w:r w:rsidRPr="00AA001F">
        <w:rPr>
          <w:rStyle w:val="HideTWBExt"/>
          <w:b w:val="0"/>
        </w:rPr>
        <w:t>&lt;/Members&gt;</w:t>
      </w:r>
    </w:p>
    <w:p w14:paraId="6C8C55E9" w14:textId="77777777" w:rsidR="004109CF" w:rsidRPr="00AA001F" w:rsidRDefault="004109CF" w:rsidP="004109CF">
      <w:pPr>
        <w:pStyle w:val="NormalBold"/>
      </w:pPr>
      <w:r w:rsidRPr="00AA001F">
        <w:rPr>
          <w:rStyle w:val="HideTWBExt"/>
          <w:b w:val="0"/>
        </w:rPr>
        <w:t>&lt;/RepeatBlock-By&gt;</w:t>
      </w:r>
    </w:p>
    <w:p w14:paraId="5EC8C793" w14:textId="77777777" w:rsidR="004109CF" w:rsidRPr="00AA001F" w:rsidRDefault="004109CF" w:rsidP="004109CF">
      <w:pPr>
        <w:pStyle w:val="NormalBold"/>
      </w:pPr>
      <w:r w:rsidRPr="00AA001F">
        <w:rPr>
          <w:rStyle w:val="HideTWBExt"/>
          <w:b w:val="0"/>
        </w:rPr>
        <w:t>&lt;DocAmend&gt;</w:t>
      </w:r>
      <w:r w:rsidRPr="00AA001F">
        <w:t>Proposition de règlement</w:t>
      </w:r>
      <w:r w:rsidRPr="00AA001F">
        <w:rPr>
          <w:rStyle w:val="HideTWBExt"/>
          <w:b w:val="0"/>
        </w:rPr>
        <w:t>&lt;/DocAmend&gt;</w:t>
      </w:r>
    </w:p>
    <w:p w14:paraId="579D3D06" w14:textId="77777777" w:rsidR="004109CF" w:rsidRPr="00AA001F" w:rsidRDefault="004109CF" w:rsidP="004109CF">
      <w:pPr>
        <w:pStyle w:val="NormalBold"/>
      </w:pPr>
      <w:r w:rsidRPr="00AA001F">
        <w:rPr>
          <w:rStyle w:val="HideTWBExt"/>
          <w:b w:val="0"/>
        </w:rPr>
        <w:t>&lt;Article&gt;</w:t>
      </w:r>
      <w:r w:rsidRPr="00AA001F">
        <w:t>Article 43 – alinéa 1 – point 4 – sous-point b</w:t>
      </w:r>
      <w:r w:rsidRPr="00AA001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09CF" w:rsidRPr="00AA001F" w14:paraId="5FC4B70F" w14:textId="77777777" w:rsidTr="00A27EDA">
        <w:trPr>
          <w:trHeight w:hRule="exact" w:val="240"/>
          <w:jc w:val="center"/>
        </w:trPr>
        <w:tc>
          <w:tcPr>
            <w:tcW w:w="9752" w:type="dxa"/>
            <w:gridSpan w:val="2"/>
          </w:tcPr>
          <w:p w14:paraId="463AFB3A" w14:textId="77777777" w:rsidR="004109CF" w:rsidRPr="00AA001F" w:rsidRDefault="004109CF" w:rsidP="00A27EDA"/>
        </w:tc>
      </w:tr>
      <w:tr w:rsidR="004109CF" w:rsidRPr="00AA001F" w14:paraId="0FF9FD73" w14:textId="77777777" w:rsidTr="00A27EDA">
        <w:trPr>
          <w:trHeight w:val="240"/>
          <w:jc w:val="center"/>
        </w:trPr>
        <w:tc>
          <w:tcPr>
            <w:tcW w:w="4876" w:type="dxa"/>
          </w:tcPr>
          <w:p w14:paraId="18AFB63C" w14:textId="77777777" w:rsidR="004109CF" w:rsidRPr="00AA001F" w:rsidRDefault="004109CF" w:rsidP="00A27EDA">
            <w:pPr>
              <w:pStyle w:val="AmColumnHeading"/>
            </w:pPr>
            <w:r w:rsidRPr="00AA001F">
              <w:t>Texte proposé par la Commission</w:t>
            </w:r>
          </w:p>
        </w:tc>
        <w:tc>
          <w:tcPr>
            <w:tcW w:w="4876" w:type="dxa"/>
          </w:tcPr>
          <w:p w14:paraId="27EED1F9" w14:textId="77777777" w:rsidR="004109CF" w:rsidRPr="00AA001F" w:rsidRDefault="004109CF" w:rsidP="00A27EDA">
            <w:pPr>
              <w:pStyle w:val="AmColumnHeading"/>
            </w:pPr>
            <w:r w:rsidRPr="00AA001F">
              <w:t>Amendement</w:t>
            </w:r>
          </w:p>
        </w:tc>
      </w:tr>
      <w:tr w:rsidR="004109CF" w:rsidRPr="00AA001F" w14:paraId="5A0EFA21" w14:textId="77777777" w:rsidTr="00A27EDA">
        <w:trPr>
          <w:jc w:val="center"/>
        </w:trPr>
        <w:tc>
          <w:tcPr>
            <w:tcW w:w="4876" w:type="dxa"/>
          </w:tcPr>
          <w:p w14:paraId="047CDCE7" w14:textId="77777777" w:rsidR="004109CF" w:rsidRPr="00AA001F" w:rsidRDefault="004109CF" w:rsidP="00A27EDA">
            <w:pPr>
              <w:pStyle w:val="Normal6a"/>
            </w:pPr>
            <w:r w:rsidRPr="00AA001F">
              <w:rPr>
                <w:b/>
                <w:i/>
              </w:rPr>
              <w:t>b)</w:t>
            </w:r>
            <w:r w:rsidRPr="00AA001F">
              <w:tab/>
            </w:r>
            <w:r w:rsidRPr="00AA001F">
              <w:rPr>
                <w:b/>
                <w:i/>
              </w:rPr>
              <w:t>en coopérant avec les autorités de coordination et en répondant à leurs demandes en ce qui concerne les injonctions de blocage envisagées, visées à l’article 16, paragraphe 2;</w:t>
            </w:r>
          </w:p>
        </w:tc>
        <w:tc>
          <w:tcPr>
            <w:tcW w:w="4876" w:type="dxa"/>
          </w:tcPr>
          <w:p w14:paraId="45333F44" w14:textId="77777777" w:rsidR="004109CF" w:rsidRPr="00AA001F" w:rsidRDefault="004109CF" w:rsidP="00A27EDA">
            <w:pPr>
              <w:pStyle w:val="Normal6a"/>
            </w:pPr>
            <w:r w:rsidRPr="00AA001F">
              <w:rPr>
                <w:b/>
                <w:i/>
              </w:rPr>
              <w:t>supprimé</w:t>
            </w:r>
          </w:p>
        </w:tc>
      </w:tr>
    </w:tbl>
    <w:p w14:paraId="0B9EA972" w14:textId="77777777" w:rsidR="004109CF" w:rsidRPr="00AA001F" w:rsidRDefault="004109CF" w:rsidP="004109CF">
      <w:pPr>
        <w:pStyle w:val="AmOrLang"/>
      </w:pPr>
      <w:r w:rsidRPr="00AA001F">
        <w:t xml:space="preserve">Or. </w:t>
      </w:r>
      <w:r w:rsidRPr="00AA001F">
        <w:rPr>
          <w:rStyle w:val="HideTWBExt"/>
        </w:rPr>
        <w:t>&lt;Original&gt;</w:t>
      </w:r>
      <w:r w:rsidRPr="00AA001F">
        <w:rPr>
          <w:rStyle w:val="HideTWBInt"/>
        </w:rPr>
        <w:t>{EN}</w:t>
      </w:r>
      <w:r w:rsidRPr="00AA001F">
        <w:t>en</w:t>
      </w:r>
      <w:r w:rsidRPr="00AA001F">
        <w:rPr>
          <w:rStyle w:val="HideTWBExt"/>
        </w:rPr>
        <w:t>&lt;/Original&gt;</w:t>
      </w:r>
    </w:p>
    <w:p w14:paraId="60D72BA4" w14:textId="77777777" w:rsidR="004109CF" w:rsidRPr="00AA001F" w:rsidRDefault="004109CF" w:rsidP="004109CF">
      <w:r w:rsidRPr="00AA001F">
        <w:rPr>
          <w:rStyle w:val="HideTWBExt"/>
        </w:rPr>
        <w:t>&lt;/Amend&gt;</w:t>
      </w:r>
    </w:p>
    <w:p w14:paraId="5FC0E329" w14:textId="77777777" w:rsidR="004109CF" w:rsidRPr="00AA001F" w:rsidRDefault="004109CF" w:rsidP="004109CF">
      <w:pPr>
        <w:pStyle w:val="AmNumberTabs"/>
      </w:pPr>
      <w:r w:rsidRPr="00AA001F">
        <w:rPr>
          <w:rStyle w:val="HideTWBExt"/>
          <w:b w:val="0"/>
        </w:rPr>
        <w:t>&lt;Amend&gt;</w:t>
      </w:r>
      <w:r w:rsidRPr="00AA001F">
        <w:t>Amendement</w:t>
      </w:r>
      <w:r w:rsidRPr="00AA001F">
        <w:tab/>
      </w:r>
      <w:r w:rsidRPr="00AA001F">
        <w:tab/>
      </w:r>
      <w:r w:rsidRPr="00AA001F">
        <w:rPr>
          <w:rStyle w:val="HideTWBExt"/>
          <w:b w:val="0"/>
        </w:rPr>
        <w:t>&lt;NumAm&gt;</w:t>
      </w:r>
      <w:r w:rsidRPr="00AA001F">
        <w:t>1561</w:t>
      </w:r>
      <w:r w:rsidRPr="00AA001F">
        <w:rPr>
          <w:rStyle w:val="HideTWBExt"/>
          <w:b w:val="0"/>
        </w:rPr>
        <w:t>&lt;/NumAm&gt;</w:t>
      </w:r>
    </w:p>
    <w:p w14:paraId="05D78BEB" w14:textId="77777777" w:rsidR="004109CF" w:rsidRPr="00AA001F" w:rsidRDefault="004109CF" w:rsidP="004109CF">
      <w:pPr>
        <w:pStyle w:val="NormalBold"/>
      </w:pPr>
      <w:r w:rsidRPr="00AA001F">
        <w:rPr>
          <w:rStyle w:val="HideTWBExt"/>
          <w:b w:val="0"/>
        </w:rPr>
        <w:t>&lt;RepeatBlock-By&gt;&lt;Members&gt;</w:t>
      </w:r>
      <w:r w:rsidRPr="00AA001F">
        <w:t>Cornelia Ernst, Clare Daly</w:t>
      </w:r>
      <w:r w:rsidRPr="00AA001F">
        <w:rPr>
          <w:rStyle w:val="HideTWBExt"/>
          <w:b w:val="0"/>
        </w:rPr>
        <w:t>&lt;/Members&gt;</w:t>
      </w:r>
    </w:p>
    <w:p w14:paraId="391F58B0" w14:textId="77777777" w:rsidR="004109CF" w:rsidRPr="00AA001F" w:rsidRDefault="004109CF" w:rsidP="004109CF">
      <w:pPr>
        <w:pStyle w:val="NormalBold"/>
      </w:pPr>
      <w:r w:rsidRPr="00AA001F">
        <w:rPr>
          <w:rStyle w:val="HideTWBExt"/>
          <w:b w:val="0"/>
        </w:rPr>
        <w:t>&lt;/RepeatBlock-By&gt;</w:t>
      </w:r>
    </w:p>
    <w:p w14:paraId="029A3920" w14:textId="77777777" w:rsidR="004109CF" w:rsidRPr="00AA001F" w:rsidRDefault="004109CF" w:rsidP="004109CF">
      <w:pPr>
        <w:pStyle w:val="NormalBold"/>
      </w:pPr>
      <w:r w:rsidRPr="00AA001F">
        <w:rPr>
          <w:rStyle w:val="HideTWBExt"/>
          <w:b w:val="0"/>
        </w:rPr>
        <w:t>&lt;DocAmend&gt;</w:t>
      </w:r>
      <w:r w:rsidRPr="00AA001F">
        <w:t>Proposition de règlement</w:t>
      </w:r>
      <w:r w:rsidRPr="00AA001F">
        <w:rPr>
          <w:rStyle w:val="HideTWBExt"/>
          <w:b w:val="0"/>
        </w:rPr>
        <w:t>&lt;/DocAmend&gt;</w:t>
      </w:r>
    </w:p>
    <w:p w14:paraId="718E244A" w14:textId="77777777" w:rsidR="004109CF" w:rsidRPr="00AA001F" w:rsidRDefault="004109CF" w:rsidP="004109CF">
      <w:pPr>
        <w:pStyle w:val="NormalBold"/>
      </w:pPr>
      <w:r w:rsidRPr="00AA001F">
        <w:rPr>
          <w:rStyle w:val="HideTWBExt"/>
          <w:b w:val="0"/>
        </w:rPr>
        <w:lastRenderedPageBreak/>
        <w:t>&lt;Article&gt;</w:t>
      </w:r>
      <w:r w:rsidRPr="00AA001F">
        <w:t>Article 43 – alinéa 1 – point 4 – sous-point b</w:t>
      </w:r>
      <w:r w:rsidRPr="00AA001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09CF" w:rsidRPr="00AA001F" w14:paraId="784F775C" w14:textId="77777777" w:rsidTr="00A27EDA">
        <w:trPr>
          <w:trHeight w:hRule="exact" w:val="240"/>
          <w:jc w:val="center"/>
        </w:trPr>
        <w:tc>
          <w:tcPr>
            <w:tcW w:w="9752" w:type="dxa"/>
            <w:gridSpan w:val="2"/>
          </w:tcPr>
          <w:p w14:paraId="75131668" w14:textId="77777777" w:rsidR="004109CF" w:rsidRPr="00AA001F" w:rsidRDefault="004109CF" w:rsidP="00A27EDA"/>
        </w:tc>
      </w:tr>
      <w:tr w:rsidR="004109CF" w:rsidRPr="00AA001F" w14:paraId="26759BD4" w14:textId="77777777" w:rsidTr="00A27EDA">
        <w:trPr>
          <w:trHeight w:val="240"/>
          <w:jc w:val="center"/>
        </w:trPr>
        <w:tc>
          <w:tcPr>
            <w:tcW w:w="4876" w:type="dxa"/>
          </w:tcPr>
          <w:p w14:paraId="1BA2EDB3" w14:textId="77777777" w:rsidR="004109CF" w:rsidRPr="00AA001F" w:rsidRDefault="004109CF" w:rsidP="00A27EDA">
            <w:pPr>
              <w:pStyle w:val="AmColumnHeading"/>
            </w:pPr>
            <w:r w:rsidRPr="00AA001F">
              <w:t>Texte proposé par la Commission</w:t>
            </w:r>
          </w:p>
        </w:tc>
        <w:tc>
          <w:tcPr>
            <w:tcW w:w="4876" w:type="dxa"/>
          </w:tcPr>
          <w:p w14:paraId="5485A772" w14:textId="77777777" w:rsidR="004109CF" w:rsidRPr="00AA001F" w:rsidRDefault="004109CF" w:rsidP="00A27EDA">
            <w:pPr>
              <w:pStyle w:val="AmColumnHeading"/>
            </w:pPr>
            <w:r w:rsidRPr="00AA001F">
              <w:t>Amendement</w:t>
            </w:r>
          </w:p>
        </w:tc>
      </w:tr>
      <w:tr w:rsidR="004109CF" w:rsidRPr="00AA001F" w14:paraId="6BD19B20" w14:textId="77777777" w:rsidTr="00A27EDA">
        <w:trPr>
          <w:jc w:val="center"/>
        </w:trPr>
        <w:tc>
          <w:tcPr>
            <w:tcW w:w="4876" w:type="dxa"/>
          </w:tcPr>
          <w:p w14:paraId="08E7DE93" w14:textId="77777777" w:rsidR="004109CF" w:rsidRPr="00AA001F" w:rsidRDefault="004109CF" w:rsidP="00A27EDA">
            <w:pPr>
              <w:pStyle w:val="Normal6a"/>
            </w:pPr>
            <w:r w:rsidRPr="00AA001F">
              <w:rPr>
                <w:b/>
                <w:i/>
              </w:rPr>
              <w:t>b)</w:t>
            </w:r>
            <w:r w:rsidRPr="00AA001F">
              <w:tab/>
            </w:r>
            <w:r w:rsidRPr="00AA001F">
              <w:rPr>
                <w:b/>
                <w:i/>
              </w:rPr>
              <w:t>en coopérant avec les autorités de coordination et en répondant à leurs demandes en ce qui concerne les injonctions de blocage envisagées, visées à l’article 16, paragraphe 2;</w:t>
            </w:r>
          </w:p>
        </w:tc>
        <w:tc>
          <w:tcPr>
            <w:tcW w:w="4876" w:type="dxa"/>
          </w:tcPr>
          <w:p w14:paraId="4252569D" w14:textId="77777777" w:rsidR="004109CF" w:rsidRPr="00AA001F" w:rsidRDefault="004109CF" w:rsidP="00A27EDA">
            <w:pPr>
              <w:pStyle w:val="Normal6a"/>
            </w:pPr>
            <w:r w:rsidRPr="00AA001F">
              <w:rPr>
                <w:b/>
                <w:i/>
              </w:rPr>
              <w:t>supprimé</w:t>
            </w:r>
          </w:p>
        </w:tc>
      </w:tr>
    </w:tbl>
    <w:p w14:paraId="63390F83" w14:textId="77777777" w:rsidR="004109CF" w:rsidRPr="00AA001F" w:rsidRDefault="004109CF" w:rsidP="004109CF">
      <w:pPr>
        <w:pStyle w:val="AmOrLang"/>
      </w:pPr>
      <w:r w:rsidRPr="00AA001F">
        <w:t xml:space="preserve">Or. </w:t>
      </w:r>
      <w:r w:rsidRPr="00AA001F">
        <w:rPr>
          <w:rStyle w:val="HideTWBExt"/>
        </w:rPr>
        <w:t>&lt;Original&gt;</w:t>
      </w:r>
      <w:r w:rsidRPr="00AA001F">
        <w:rPr>
          <w:rStyle w:val="HideTWBInt"/>
        </w:rPr>
        <w:t>{EN}</w:t>
      </w:r>
      <w:r w:rsidRPr="00AA001F">
        <w:t>en</w:t>
      </w:r>
      <w:r w:rsidRPr="00AA001F">
        <w:rPr>
          <w:rStyle w:val="HideTWBExt"/>
        </w:rPr>
        <w:t>&lt;/Original&gt;</w:t>
      </w:r>
    </w:p>
    <w:p w14:paraId="1F14FC38" w14:textId="77777777" w:rsidR="004109CF" w:rsidRPr="00AA001F" w:rsidRDefault="004109CF" w:rsidP="004109CF">
      <w:r w:rsidRPr="00AA001F">
        <w:rPr>
          <w:rStyle w:val="HideTWBExt"/>
        </w:rPr>
        <w:t>&lt;/Amend&gt;</w:t>
      </w:r>
    </w:p>
    <w:p w14:paraId="0CD99A46" w14:textId="77777777" w:rsidR="004109CF" w:rsidRPr="00AA001F" w:rsidRDefault="004109CF" w:rsidP="004109CF">
      <w:pPr>
        <w:pStyle w:val="AmNumberTabs"/>
      </w:pPr>
      <w:r w:rsidRPr="00AA001F">
        <w:rPr>
          <w:rStyle w:val="HideTWBExt"/>
          <w:b w:val="0"/>
        </w:rPr>
        <w:t>&lt;Amend&gt;</w:t>
      </w:r>
      <w:r w:rsidRPr="00AA001F">
        <w:t>Amendement</w:t>
      </w:r>
      <w:r w:rsidRPr="00AA001F">
        <w:tab/>
      </w:r>
      <w:r w:rsidRPr="00AA001F">
        <w:tab/>
      </w:r>
      <w:r w:rsidRPr="00AA001F">
        <w:rPr>
          <w:rStyle w:val="HideTWBExt"/>
          <w:b w:val="0"/>
        </w:rPr>
        <w:t>&lt;NumAm&gt;</w:t>
      </w:r>
      <w:r w:rsidRPr="00AA001F">
        <w:t>1562</w:t>
      </w:r>
      <w:r w:rsidRPr="00AA001F">
        <w:rPr>
          <w:rStyle w:val="HideTWBExt"/>
          <w:b w:val="0"/>
        </w:rPr>
        <w:t>&lt;/NumAm&gt;</w:t>
      </w:r>
    </w:p>
    <w:p w14:paraId="13001F3D" w14:textId="77777777" w:rsidR="004109CF" w:rsidRPr="00AA001F" w:rsidRDefault="004109CF" w:rsidP="004109CF">
      <w:pPr>
        <w:pStyle w:val="NormalBold"/>
      </w:pPr>
      <w:r w:rsidRPr="00AA001F">
        <w:rPr>
          <w:rStyle w:val="HideTWBExt"/>
          <w:b w:val="0"/>
        </w:rPr>
        <w:t>&lt;RepeatBlock-By&gt;&lt;Members&gt;</w:t>
      </w:r>
      <w:r w:rsidRPr="00AA001F">
        <w:t>Patrick Breyer</w:t>
      </w:r>
      <w:r w:rsidRPr="00AA001F">
        <w:rPr>
          <w:rStyle w:val="HideTWBExt"/>
          <w:b w:val="0"/>
        </w:rPr>
        <w:t>&lt;/Members&gt;</w:t>
      </w:r>
    </w:p>
    <w:p w14:paraId="06BB164B" w14:textId="77777777" w:rsidR="004109CF" w:rsidRPr="00AA001F" w:rsidRDefault="004109CF" w:rsidP="004109CF">
      <w:r w:rsidRPr="00AA001F">
        <w:rPr>
          <w:rStyle w:val="HideTWBExt"/>
        </w:rPr>
        <w:t>&lt;AuNomDe&gt;</w:t>
      </w:r>
      <w:r w:rsidRPr="00AA001F">
        <w:rPr>
          <w:rStyle w:val="HideTWBInt"/>
        </w:rPr>
        <w:t>{Verts/ALE}</w:t>
      </w:r>
      <w:r w:rsidRPr="00AA001F">
        <w:t>au nom du groupe Verts/ALE</w:t>
      </w:r>
      <w:r w:rsidRPr="00AA001F">
        <w:rPr>
          <w:rStyle w:val="HideTWBExt"/>
        </w:rPr>
        <w:t>&lt;/AuNomDe&gt;</w:t>
      </w:r>
    </w:p>
    <w:p w14:paraId="5252F863" w14:textId="77777777" w:rsidR="004109CF" w:rsidRPr="00AA001F" w:rsidRDefault="004109CF" w:rsidP="004109CF">
      <w:pPr>
        <w:pStyle w:val="NormalBold"/>
      </w:pPr>
      <w:r w:rsidRPr="00AA001F">
        <w:rPr>
          <w:rStyle w:val="HideTWBExt"/>
          <w:b w:val="0"/>
        </w:rPr>
        <w:t>&lt;/RepeatBlock-By&gt;</w:t>
      </w:r>
    </w:p>
    <w:p w14:paraId="540FD032" w14:textId="77777777" w:rsidR="004109CF" w:rsidRPr="00AA001F" w:rsidRDefault="004109CF" w:rsidP="004109CF">
      <w:pPr>
        <w:pStyle w:val="NormalBold"/>
      </w:pPr>
      <w:r w:rsidRPr="00AA001F">
        <w:rPr>
          <w:rStyle w:val="HideTWBExt"/>
          <w:b w:val="0"/>
        </w:rPr>
        <w:t>&lt;DocAmend&gt;</w:t>
      </w:r>
      <w:r w:rsidRPr="00AA001F">
        <w:t>Proposition de règlement</w:t>
      </w:r>
      <w:r w:rsidRPr="00AA001F">
        <w:rPr>
          <w:rStyle w:val="HideTWBExt"/>
          <w:b w:val="0"/>
        </w:rPr>
        <w:t>&lt;/DocAmend&gt;</w:t>
      </w:r>
    </w:p>
    <w:p w14:paraId="7DB2ED05" w14:textId="77777777" w:rsidR="004109CF" w:rsidRPr="00AA001F" w:rsidRDefault="004109CF" w:rsidP="004109CF">
      <w:pPr>
        <w:pStyle w:val="NormalBold"/>
      </w:pPr>
      <w:r w:rsidRPr="00AA001F">
        <w:rPr>
          <w:rStyle w:val="HideTWBExt"/>
          <w:b w:val="0"/>
        </w:rPr>
        <w:t>&lt;Article&gt;</w:t>
      </w:r>
      <w:r w:rsidRPr="00AA001F">
        <w:t>Article 43 – alinéa 1 – point 4 – sous-point b</w:t>
      </w:r>
      <w:r w:rsidRPr="00AA001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09CF" w:rsidRPr="00AA001F" w14:paraId="16C22969" w14:textId="77777777" w:rsidTr="00A27EDA">
        <w:trPr>
          <w:trHeight w:hRule="exact" w:val="240"/>
          <w:jc w:val="center"/>
        </w:trPr>
        <w:tc>
          <w:tcPr>
            <w:tcW w:w="9752" w:type="dxa"/>
            <w:gridSpan w:val="2"/>
          </w:tcPr>
          <w:p w14:paraId="543BD75F" w14:textId="77777777" w:rsidR="004109CF" w:rsidRPr="00AA001F" w:rsidRDefault="004109CF" w:rsidP="00A27EDA"/>
        </w:tc>
      </w:tr>
      <w:tr w:rsidR="004109CF" w:rsidRPr="00AA001F" w14:paraId="061B4CDE" w14:textId="77777777" w:rsidTr="00A27EDA">
        <w:trPr>
          <w:trHeight w:val="240"/>
          <w:jc w:val="center"/>
        </w:trPr>
        <w:tc>
          <w:tcPr>
            <w:tcW w:w="4876" w:type="dxa"/>
          </w:tcPr>
          <w:p w14:paraId="31BB6914" w14:textId="77777777" w:rsidR="004109CF" w:rsidRPr="00AA001F" w:rsidRDefault="004109CF" w:rsidP="00A27EDA">
            <w:pPr>
              <w:pStyle w:val="AmColumnHeading"/>
            </w:pPr>
            <w:r w:rsidRPr="00AA001F">
              <w:t>Texte proposé par la Commission</w:t>
            </w:r>
          </w:p>
        </w:tc>
        <w:tc>
          <w:tcPr>
            <w:tcW w:w="4876" w:type="dxa"/>
          </w:tcPr>
          <w:p w14:paraId="7DBAE620" w14:textId="77777777" w:rsidR="004109CF" w:rsidRPr="00AA001F" w:rsidRDefault="004109CF" w:rsidP="00A27EDA">
            <w:pPr>
              <w:pStyle w:val="AmColumnHeading"/>
            </w:pPr>
            <w:r w:rsidRPr="00AA001F">
              <w:t>Amendement</w:t>
            </w:r>
          </w:p>
        </w:tc>
      </w:tr>
      <w:tr w:rsidR="004109CF" w:rsidRPr="00AA001F" w14:paraId="6E9A3D71" w14:textId="77777777" w:rsidTr="00A27EDA">
        <w:trPr>
          <w:jc w:val="center"/>
        </w:trPr>
        <w:tc>
          <w:tcPr>
            <w:tcW w:w="4876" w:type="dxa"/>
          </w:tcPr>
          <w:p w14:paraId="6060A236" w14:textId="77777777" w:rsidR="004109CF" w:rsidRPr="00AA001F" w:rsidRDefault="004109CF" w:rsidP="00A27EDA">
            <w:pPr>
              <w:pStyle w:val="Normal6a"/>
            </w:pPr>
            <w:r w:rsidRPr="00AA001F">
              <w:rPr>
                <w:b/>
                <w:i/>
              </w:rPr>
              <w:t>b)</w:t>
            </w:r>
            <w:r w:rsidRPr="00AA001F">
              <w:tab/>
            </w:r>
            <w:r w:rsidRPr="00AA001F">
              <w:rPr>
                <w:b/>
                <w:i/>
              </w:rPr>
              <w:t>en coopérant avec les autorités de coordination et en répondant à leurs demandes en ce qui concerne les injonctions de blocage envisagées, visées à l’article 16, paragraphe 2;</w:t>
            </w:r>
          </w:p>
        </w:tc>
        <w:tc>
          <w:tcPr>
            <w:tcW w:w="4876" w:type="dxa"/>
          </w:tcPr>
          <w:p w14:paraId="763BC8FB" w14:textId="77777777" w:rsidR="004109CF" w:rsidRPr="00AA001F" w:rsidRDefault="004109CF" w:rsidP="00A27EDA">
            <w:pPr>
              <w:pStyle w:val="Normal6a"/>
            </w:pPr>
            <w:r w:rsidRPr="00AA001F">
              <w:rPr>
                <w:b/>
                <w:i/>
              </w:rPr>
              <w:t>supprimé</w:t>
            </w:r>
          </w:p>
        </w:tc>
      </w:tr>
    </w:tbl>
    <w:p w14:paraId="2E34066C" w14:textId="77777777" w:rsidR="004109CF" w:rsidRPr="00AA001F" w:rsidRDefault="004109CF" w:rsidP="004109CF">
      <w:pPr>
        <w:pStyle w:val="AmOrLang"/>
      </w:pPr>
      <w:r w:rsidRPr="00AA001F">
        <w:t xml:space="preserve">Or. </w:t>
      </w:r>
      <w:r w:rsidRPr="00AA001F">
        <w:rPr>
          <w:rStyle w:val="HideTWBExt"/>
        </w:rPr>
        <w:t>&lt;Original&gt;</w:t>
      </w:r>
      <w:r w:rsidRPr="00AA001F">
        <w:rPr>
          <w:rStyle w:val="HideTWBInt"/>
        </w:rPr>
        <w:t>{EN}</w:t>
      </w:r>
      <w:r w:rsidRPr="00AA001F">
        <w:t>en</w:t>
      </w:r>
      <w:r w:rsidRPr="00AA001F">
        <w:rPr>
          <w:rStyle w:val="HideTWBExt"/>
        </w:rPr>
        <w:t>&lt;/Original&gt;</w:t>
      </w:r>
    </w:p>
    <w:p w14:paraId="1CE72624" w14:textId="77777777" w:rsidR="004109CF" w:rsidRPr="00AA001F" w:rsidRDefault="004109CF" w:rsidP="004109CF">
      <w:r w:rsidRPr="00AA001F">
        <w:rPr>
          <w:rStyle w:val="HideTWBExt"/>
        </w:rPr>
        <w:t>&lt;/Amend&gt;</w:t>
      </w:r>
    </w:p>
    <w:p w14:paraId="0360735A" w14:textId="77777777" w:rsidR="004109CF" w:rsidRPr="00AA001F" w:rsidRDefault="004109CF" w:rsidP="004109CF">
      <w:pPr>
        <w:pStyle w:val="AmNumberTabs"/>
      </w:pPr>
      <w:r w:rsidRPr="00AA001F">
        <w:rPr>
          <w:rStyle w:val="HideTWBExt"/>
          <w:b w:val="0"/>
        </w:rPr>
        <w:t>&lt;Amend&gt;</w:t>
      </w:r>
      <w:r w:rsidRPr="00AA001F">
        <w:t>Amendement</w:t>
      </w:r>
      <w:r w:rsidRPr="00AA001F">
        <w:tab/>
      </w:r>
      <w:r w:rsidRPr="00AA001F">
        <w:tab/>
      </w:r>
      <w:r w:rsidRPr="00AA001F">
        <w:rPr>
          <w:rStyle w:val="HideTWBExt"/>
          <w:b w:val="0"/>
        </w:rPr>
        <w:t>&lt;NumAm&gt;</w:t>
      </w:r>
      <w:r w:rsidRPr="00AA001F">
        <w:t>1563</w:t>
      </w:r>
      <w:r w:rsidRPr="00AA001F">
        <w:rPr>
          <w:rStyle w:val="HideTWBExt"/>
          <w:b w:val="0"/>
        </w:rPr>
        <w:t>&lt;/NumAm&gt;</w:t>
      </w:r>
    </w:p>
    <w:p w14:paraId="2635FD18" w14:textId="77777777" w:rsidR="004109CF" w:rsidRPr="00AA001F" w:rsidRDefault="004109CF" w:rsidP="004109CF">
      <w:pPr>
        <w:pStyle w:val="NormalBold"/>
      </w:pPr>
      <w:r w:rsidRPr="00AA001F">
        <w:rPr>
          <w:rStyle w:val="HideTWBExt"/>
          <w:b w:val="0"/>
        </w:rPr>
        <w:t>&lt;RepeatBlock-By&gt;&lt;Members&gt;</w:t>
      </w:r>
      <w:r w:rsidRPr="00AA001F">
        <w:t>Cornelia Ernst, Clare Daly</w:t>
      </w:r>
      <w:r w:rsidRPr="00AA001F">
        <w:rPr>
          <w:rStyle w:val="HideTWBExt"/>
          <w:b w:val="0"/>
        </w:rPr>
        <w:t>&lt;/Members&gt;</w:t>
      </w:r>
    </w:p>
    <w:p w14:paraId="003B3A72" w14:textId="77777777" w:rsidR="004109CF" w:rsidRPr="00AA001F" w:rsidRDefault="004109CF" w:rsidP="004109CF">
      <w:pPr>
        <w:pStyle w:val="NormalBold"/>
      </w:pPr>
      <w:r w:rsidRPr="00AA001F">
        <w:rPr>
          <w:rStyle w:val="HideTWBExt"/>
          <w:b w:val="0"/>
        </w:rPr>
        <w:t>&lt;/RepeatBlock-By&gt;</w:t>
      </w:r>
    </w:p>
    <w:p w14:paraId="7B3DC7C8" w14:textId="77777777" w:rsidR="004109CF" w:rsidRPr="00AA001F" w:rsidRDefault="004109CF" w:rsidP="004109CF">
      <w:pPr>
        <w:pStyle w:val="NormalBold"/>
      </w:pPr>
      <w:r w:rsidRPr="00AA001F">
        <w:rPr>
          <w:rStyle w:val="HideTWBExt"/>
          <w:b w:val="0"/>
        </w:rPr>
        <w:t>&lt;DocAmend&gt;</w:t>
      </w:r>
      <w:r w:rsidRPr="00AA001F">
        <w:t>Proposition de règlement</w:t>
      </w:r>
      <w:r w:rsidRPr="00AA001F">
        <w:rPr>
          <w:rStyle w:val="HideTWBExt"/>
          <w:b w:val="0"/>
        </w:rPr>
        <w:t>&lt;/DocAmend&gt;</w:t>
      </w:r>
    </w:p>
    <w:p w14:paraId="0C262F7C" w14:textId="77777777" w:rsidR="004109CF" w:rsidRPr="00AA001F" w:rsidRDefault="004109CF" w:rsidP="004109CF">
      <w:pPr>
        <w:pStyle w:val="NormalBold"/>
      </w:pPr>
      <w:r w:rsidRPr="00AA001F">
        <w:rPr>
          <w:rStyle w:val="HideTWBExt"/>
          <w:b w:val="0"/>
        </w:rPr>
        <w:t>&lt;Article&gt;</w:t>
      </w:r>
      <w:r w:rsidRPr="00AA001F">
        <w:t>Article 43 – alinéa 1 – point 4 – sous-point c</w:t>
      </w:r>
      <w:r w:rsidRPr="00AA001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09CF" w:rsidRPr="00AA001F" w14:paraId="64778563" w14:textId="77777777" w:rsidTr="00A27EDA">
        <w:trPr>
          <w:trHeight w:hRule="exact" w:val="240"/>
          <w:jc w:val="center"/>
        </w:trPr>
        <w:tc>
          <w:tcPr>
            <w:tcW w:w="9752" w:type="dxa"/>
            <w:gridSpan w:val="2"/>
          </w:tcPr>
          <w:p w14:paraId="2FF8523C" w14:textId="77777777" w:rsidR="004109CF" w:rsidRPr="00AA001F" w:rsidRDefault="004109CF" w:rsidP="00A27EDA"/>
        </w:tc>
      </w:tr>
      <w:tr w:rsidR="004109CF" w:rsidRPr="00AA001F" w14:paraId="44C19F57" w14:textId="77777777" w:rsidTr="00A27EDA">
        <w:trPr>
          <w:trHeight w:val="240"/>
          <w:jc w:val="center"/>
        </w:trPr>
        <w:tc>
          <w:tcPr>
            <w:tcW w:w="4876" w:type="dxa"/>
          </w:tcPr>
          <w:p w14:paraId="58450CA4" w14:textId="77777777" w:rsidR="004109CF" w:rsidRPr="00AA001F" w:rsidRDefault="004109CF" w:rsidP="00A27EDA">
            <w:pPr>
              <w:pStyle w:val="AmColumnHeading"/>
            </w:pPr>
            <w:r w:rsidRPr="00AA001F">
              <w:t>Texte proposé par la Commission</w:t>
            </w:r>
          </w:p>
        </w:tc>
        <w:tc>
          <w:tcPr>
            <w:tcW w:w="4876" w:type="dxa"/>
          </w:tcPr>
          <w:p w14:paraId="6C02DC12" w14:textId="77777777" w:rsidR="004109CF" w:rsidRPr="00AA001F" w:rsidRDefault="004109CF" w:rsidP="00A27EDA">
            <w:pPr>
              <w:pStyle w:val="AmColumnHeading"/>
            </w:pPr>
            <w:r w:rsidRPr="00AA001F">
              <w:t>Amendement</w:t>
            </w:r>
          </w:p>
        </w:tc>
      </w:tr>
      <w:tr w:rsidR="004109CF" w:rsidRPr="00AA001F" w14:paraId="393CB0D3" w14:textId="77777777" w:rsidTr="00A27EDA">
        <w:trPr>
          <w:jc w:val="center"/>
        </w:trPr>
        <w:tc>
          <w:tcPr>
            <w:tcW w:w="4876" w:type="dxa"/>
          </w:tcPr>
          <w:p w14:paraId="530AAFBC" w14:textId="77777777" w:rsidR="004109CF" w:rsidRPr="00AA001F" w:rsidRDefault="004109CF" w:rsidP="00A27EDA">
            <w:pPr>
              <w:pStyle w:val="Normal6a"/>
            </w:pPr>
            <w:r w:rsidRPr="00AA001F">
              <w:rPr>
                <w:b/>
                <w:i/>
              </w:rPr>
              <w:t>c)</w:t>
            </w:r>
            <w:r w:rsidRPr="00AA001F">
              <w:tab/>
            </w:r>
            <w:r w:rsidRPr="00AA001F">
              <w:rPr>
                <w:b/>
                <w:i/>
              </w:rPr>
              <w:t>en réceptionnant et en traitant les injonctions de blocage qui lui sont transmises en vertu de l’article 17, paragraphe 3;</w:t>
            </w:r>
          </w:p>
        </w:tc>
        <w:tc>
          <w:tcPr>
            <w:tcW w:w="4876" w:type="dxa"/>
          </w:tcPr>
          <w:p w14:paraId="5C04A50C" w14:textId="77777777" w:rsidR="004109CF" w:rsidRPr="00AA001F" w:rsidRDefault="004109CF" w:rsidP="00A27EDA">
            <w:pPr>
              <w:pStyle w:val="Normal6a"/>
            </w:pPr>
            <w:r w:rsidRPr="00AA001F">
              <w:rPr>
                <w:b/>
                <w:i/>
              </w:rPr>
              <w:t>supprimé</w:t>
            </w:r>
          </w:p>
        </w:tc>
      </w:tr>
    </w:tbl>
    <w:p w14:paraId="685864F8" w14:textId="77777777" w:rsidR="004109CF" w:rsidRPr="00AA001F" w:rsidRDefault="004109CF" w:rsidP="004109CF">
      <w:pPr>
        <w:pStyle w:val="AmOrLang"/>
      </w:pPr>
      <w:r w:rsidRPr="00AA001F">
        <w:t xml:space="preserve">Or. </w:t>
      </w:r>
      <w:r w:rsidRPr="00AA001F">
        <w:rPr>
          <w:rStyle w:val="HideTWBExt"/>
        </w:rPr>
        <w:t>&lt;Original&gt;</w:t>
      </w:r>
      <w:r w:rsidRPr="00AA001F">
        <w:rPr>
          <w:rStyle w:val="HideTWBInt"/>
        </w:rPr>
        <w:t>{EN}</w:t>
      </w:r>
      <w:r w:rsidRPr="00AA001F">
        <w:t>en</w:t>
      </w:r>
      <w:r w:rsidRPr="00AA001F">
        <w:rPr>
          <w:rStyle w:val="HideTWBExt"/>
        </w:rPr>
        <w:t>&lt;/Original&gt;</w:t>
      </w:r>
    </w:p>
    <w:p w14:paraId="22266187" w14:textId="77777777" w:rsidR="004109CF" w:rsidRPr="00AA001F" w:rsidRDefault="004109CF" w:rsidP="004109CF">
      <w:r w:rsidRPr="00AA001F">
        <w:rPr>
          <w:rStyle w:val="HideTWBExt"/>
        </w:rPr>
        <w:t>&lt;/Amend&gt;</w:t>
      </w:r>
    </w:p>
    <w:p w14:paraId="29C5BAE8" w14:textId="77777777" w:rsidR="004109CF" w:rsidRPr="00AA001F" w:rsidRDefault="004109CF" w:rsidP="004109CF">
      <w:pPr>
        <w:pStyle w:val="AmNumberTabs"/>
      </w:pPr>
      <w:r w:rsidRPr="00AA001F">
        <w:rPr>
          <w:rStyle w:val="HideTWBExt"/>
          <w:b w:val="0"/>
        </w:rPr>
        <w:lastRenderedPageBreak/>
        <w:t>&lt;Amend&gt;</w:t>
      </w:r>
      <w:r w:rsidRPr="00AA001F">
        <w:t>Amendement</w:t>
      </w:r>
      <w:r w:rsidRPr="00AA001F">
        <w:tab/>
      </w:r>
      <w:r w:rsidRPr="00AA001F">
        <w:tab/>
      </w:r>
      <w:r w:rsidRPr="00AA001F">
        <w:rPr>
          <w:rStyle w:val="HideTWBExt"/>
          <w:b w:val="0"/>
        </w:rPr>
        <w:t>&lt;NumAm&gt;</w:t>
      </w:r>
      <w:r w:rsidRPr="00AA001F">
        <w:t>1564</w:t>
      </w:r>
      <w:r w:rsidRPr="00AA001F">
        <w:rPr>
          <w:rStyle w:val="HideTWBExt"/>
          <w:b w:val="0"/>
        </w:rPr>
        <w:t>&lt;/NumAm&gt;</w:t>
      </w:r>
    </w:p>
    <w:p w14:paraId="21A018D2" w14:textId="77777777" w:rsidR="004109CF" w:rsidRPr="00AA001F" w:rsidRDefault="004109CF" w:rsidP="004109CF">
      <w:pPr>
        <w:pStyle w:val="NormalBold"/>
      </w:pPr>
      <w:r w:rsidRPr="00AA001F">
        <w:rPr>
          <w:rStyle w:val="HideTWBExt"/>
          <w:b w:val="0"/>
        </w:rPr>
        <w:t>&lt;RepeatBlock-By&gt;&lt;Members&gt;</w:t>
      </w:r>
      <w:r w:rsidRPr="00AA001F">
        <w:t>René Repasi, Tiemo Wölken</w:t>
      </w:r>
      <w:r w:rsidRPr="00AA001F">
        <w:rPr>
          <w:rStyle w:val="HideTWBExt"/>
          <w:b w:val="0"/>
        </w:rPr>
        <w:t>&lt;/Members&gt;</w:t>
      </w:r>
    </w:p>
    <w:p w14:paraId="15E4EF28" w14:textId="77777777" w:rsidR="004109CF" w:rsidRPr="00AA001F" w:rsidRDefault="004109CF" w:rsidP="004109CF">
      <w:r w:rsidRPr="00AA001F">
        <w:rPr>
          <w:rStyle w:val="HideTWBExt"/>
        </w:rPr>
        <w:t>&lt;AuNomDe&gt;</w:t>
      </w:r>
      <w:r w:rsidRPr="00AA001F">
        <w:rPr>
          <w:rStyle w:val="HideTWBInt"/>
        </w:rPr>
        <w:t>{S&amp;D}</w:t>
      </w:r>
      <w:r w:rsidRPr="00AA001F">
        <w:t>au nom du groupe S&amp;D</w:t>
      </w:r>
      <w:r w:rsidRPr="00AA001F">
        <w:rPr>
          <w:rStyle w:val="HideTWBExt"/>
        </w:rPr>
        <w:t>&lt;/AuNomDe&gt;</w:t>
      </w:r>
    </w:p>
    <w:p w14:paraId="0AB79439" w14:textId="77777777" w:rsidR="004109CF" w:rsidRPr="00AA001F" w:rsidRDefault="004109CF" w:rsidP="004109CF">
      <w:pPr>
        <w:pStyle w:val="NormalBold"/>
      </w:pPr>
      <w:r w:rsidRPr="00AA001F">
        <w:rPr>
          <w:rStyle w:val="HideTWBExt"/>
          <w:b w:val="0"/>
        </w:rPr>
        <w:t>&lt;Members&gt;</w:t>
      </w:r>
      <w:r w:rsidRPr="00AA001F">
        <w:t>Petar Vitanov</w:t>
      </w:r>
      <w:r w:rsidRPr="00AA001F">
        <w:rPr>
          <w:rStyle w:val="HideTWBExt"/>
          <w:b w:val="0"/>
        </w:rPr>
        <w:t>&lt;/Members&gt;</w:t>
      </w:r>
    </w:p>
    <w:p w14:paraId="3FBDF525" w14:textId="77777777" w:rsidR="004109CF" w:rsidRPr="00AA001F" w:rsidRDefault="004109CF" w:rsidP="004109CF">
      <w:r w:rsidRPr="00AA001F">
        <w:rPr>
          <w:rStyle w:val="HideTWBExt"/>
        </w:rPr>
        <w:t>&lt;AuNomDe&gt;</w:t>
      </w:r>
      <w:r w:rsidRPr="00AA001F">
        <w:rPr>
          <w:rStyle w:val="HideTWBInt"/>
        </w:rPr>
        <w:t>{LIBE}</w:t>
      </w:r>
      <w:r w:rsidRPr="00AA001F">
        <w:t>au nom de la commission des libertés civiles, de la justice et des affaires intérieures</w:t>
      </w:r>
      <w:r w:rsidRPr="00AA001F">
        <w:rPr>
          <w:rStyle w:val="HideTWBExt"/>
        </w:rPr>
        <w:t>&lt;/AuNomDe&gt;</w:t>
      </w:r>
    </w:p>
    <w:p w14:paraId="75726D3F" w14:textId="77777777" w:rsidR="004109CF" w:rsidRPr="00AA001F" w:rsidRDefault="004109CF" w:rsidP="004109CF">
      <w:pPr>
        <w:pStyle w:val="NormalBold"/>
      </w:pPr>
      <w:r w:rsidRPr="00AA001F">
        <w:rPr>
          <w:rStyle w:val="HideTWBExt"/>
          <w:b w:val="0"/>
        </w:rPr>
        <w:t>&lt;Members&gt;</w:t>
      </w:r>
      <w:r w:rsidRPr="00AA001F">
        <w:t>Birgit Sippel</w:t>
      </w:r>
      <w:r w:rsidRPr="00AA001F">
        <w:rPr>
          <w:rStyle w:val="HideTWBExt"/>
          <w:b w:val="0"/>
        </w:rPr>
        <w:t>&lt;/Members&gt;</w:t>
      </w:r>
    </w:p>
    <w:p w14:paraId="41D5FDCD" w14:textId="77777777" w:rsidR="004109CF" w:rsidRPr="00AA001F" w:rsidRDefault="004109CF" w:rsidP="004109CF">
      <w:pPr>
        <w:pStyle w:val="NormalBold"/>
      </w:pPr>
      <w:r w:rsidRPr="00AA001F">
        <w:rPr>
          <w:rStyle w:val="HideTWBExt"/>
          <w:b w:val="0"/>
        </w:rPr>
        <w:t>&lt;/RepeatBlock-By&gt;</w:t>
      </w:r>
    </w:p>
    <w:p w14:paraId="49767B50" w14:textId="77777777" w:rsidR="004109CF" w:rsidRPr="00AA001F" w:rsidRDefault="004109CF" w:rsidP="004109CF">
      <w:pPr>
        <w:pStyle w:val="NormalBold"/>
      </w:pPr>
      <w:r w:rsidRPr="00AA001F">
        <w:rPr>
          <w:rStyle w:val="HideTWBExt"/>
          <w:b w:val="0"/>
        </w:rPr>
        <w:t>&lt;DocAmend&gt;</w:t>
      </w:r>
      <w:r w:rsidRPr="00AA001F">
        <w:t>Proposition de règlement</w:t>
      </w:r>
      <w:r w:rsidRPr="00AA001F">
        <w:rPr>
          <w:rStyle w:val="HideTWBExt"/>
          <w:b w:val="0"/>
        </w:rPr>
        <w:t>&lt;/DocAmend&gt;</w:t>
      </w:r>
    </w:p>
    <w:p w14:paraId="61657DBC" w14:textId="77777777" w:rsidR="004109CF" w:rsidRPr="00AA001F" w:rsidRDefault="004109CF" w:rsidP="004109CF">
      <w:pPr>
        <w:pStyle w:val="NormalBold"/>
      </w:pPr>
      <w:r w:rsidRPr="00AA001F">
        <w:rPr>
          <w:rStyle w:val="HideTWBExt"/>
          <w:b w:val="0"/>
        </w:rPr>
        <w:t>&lt;Article&gt;</w:t>
      </w:r>
      <w:r w:rsidRPr="00AA001F">
        <w:t>Article 43 – alinéa 1 – point 4 – sous-point c</w:t>
      </w:r>
      <w:r w:rsidRPr="00AA001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09CF" w:rsidRPr="00AA001F" w14:paraId="38C4242A" w14:textId="77777777" w:rsidTr="00A27EDA">
        <w:trPr>
          <w:trHeight w:hRule="exact" w:val="240"/>
          <w:jc w:val="center"/>
        </w:trPr>
        <w:tc>
          <w:tcPr>
            <w:tcW w:w="9752" w:type="dxa"/>
            <w:gridSpan w:val="2"/>
          </w:tcPr>
          <w:p w14:paraId="0D956EB1" w14:textId="77777777" w:rsidR="004109CF" w:rsidRPr="00AA001F" w:rsidRDefault="004109CF" w:rsidP="00A27EDA"/>
        </w:tc>
      </w:tr>
      <w:tr w:rsidR="004109CF" w:rsidRPr="00AA001F" w14:paraId="6D26130E" w14:textId="77777777" w:rsidTr="00A27EDA">
        <w:trPr>
          <w:trHeight w:val="240"/>
          <w:jc w:val="center"/>
        </w:trPr>
        <w:tc>
          <w:tcPr>
            <w:tcW w:w="4876" w:type="dxa"/>
          </w:tcPr>
          <w:p w14:paraId="57AC2B02" w14:textId="77777777" w:rsidR="004109CF" w:rsidRPr="00AA001F" w:rsidRDefault="004109CF" w:rsidP="00A27EDA">
            <w:pPr>
              <w:pStyle w:val="AmColumnHeading"/>
            </w:pPr>
            <w:r w:rsidRPr="00AA001F">
              <w:t>Texte proposé par la Commission</w:t>
            </w:r>
          </w:p>
        </w:tc>
        <w:tc>
          <w:tcPr>
            <w:tcW w:w="4876" w:type="dxa"/>
          </w:tcPr>
          <w:p w14:paraId="02FADE12" w14:textId="77777777" w:rsidR="004109CF" w:rsidRPr="00AA001F" w:rsidRDefault="004109CF" w:rsidP="00A27EDA">
            <w:pPr>
              <w:pStyle w:val="AmColumnHeading"/>
            </w:pPr>
            <w:r w:rsidRPr="00AA001F">
              <w:t>Amendement</w:t>
            </w:r>
          </w:p>
        </w:tc>
      </w:tr>
      <w:tr w:rsidR="004109CF" w:rsidRPr="00AA001F" w14:paraId="021562E9" w14:textId="77777777" w:rsidTr="00A27EDA">
        <w:trPr>
          <w:jc w:val="center"/>
        </w:trPr>
        <w:tc>
          <w:tcPr>
            <w:tcW w:w="4876" w:type="dxa"/>
          </w:tcPr>
          <w:p w14:paraId="68B5FAF8" w14:textId="77777777" w:rsidR="004109CF" w:rsidRPr="00AA001F" w:rsidRDefault="004109CF" w:rsidP="00A27EDA">
            <w:pPr>
              <w:pStyle w:val="Normal6a"/>
            </w:pPr>
            <w:r w:rsidRPr="00AA001F">
              <w:rPr>
                <w:b/>
                <w:i/>
              </w:rPr>
              <w:t>c)</w:t>
            </w:r>
            <w:r w:rsidRPr="00AA001F">
              <w:tab/>
            </w:r>
            <w:r w:rsidRPr="00AA001F">
              <w:rPr>
                <w:b/>
                <w:i/>
              </w:rPr>
              <w:t>en réceptionnant et en traitant les injonctions de blocage qui lui sont transmises en vertu de l’article 17, paragraphe 3;</w:t>
            </w:r>
          </w:p>
        </w:tc>
        <w:tc>
          <w:tcPr>
            <w:tcW w:w="4876" w:type="dxa"/>
          </w:tcPr>
          <w:p w14:paraId="2869E8D1" w14:textId="77777777" w:rsidR="004109CF" w:rsidRPr="00AA001F" w:rsidRDefault="004109CF" w:rsidP="00A27EDA">
            <w:pPr>
              <w:pStyle w:val="Normal6a"/>
            </w:pPr>
            <w:r w:rsidRPr="00AA001F">
              <w:rPr>
                <w:b/>
                <w:i/>
              </w:rPr>
              <w:t>supprimé</w:t>
            </w:r>
          </w:p>
        </w:tc>
      </w:tr>
    </w:tbl>
    <w:p w14:paraId="098034FA" w14:textId="77777777" w:rsidR="004109CF" w:rsidRPr="00AA001F" w:rsidRDefault="004109CF" w:rsidP="004109CF">
      <w:pPr>
        <w:pStyle w:val="AmOrLang"/>
      </w:pPr>
      <w:r w:rsidRPr="00AA001F">
        <w:t xml:space="preserve">Or. </w:t>
      </w:r>
      <w:r w:rsidRPr="00AA001F">
        <w:rPr>
          <w:rStyle w:val="HideTWBExt"/>
        </w:rPr>
        <w:t>&lt;Original&gt;</w:t>
      </w:r>
      <w:r w:rsidRPr="00AA001F">
        <w:rPr>
          <w:rStyle w:val="HideTWBInt"/>
        </w:rPr>
        <w:t>{EN}</w:t>
      </w:r>
      <w:r w:rsidRPr="00AA001F">
        <w:t>en</w:t>
      </w:r>
      <w:r w:rsidRPr="00AA001F">
        <w:rPr>
          <w:rStyle w:val="HideTWBExt"/>
        </w:rPr>
        <w:t>&lt;/Original&gt;</w:t>
      </w:r>
    </w:p>
    <w:p w14:paraId="167D145F" w14:textId="77777777" w:rsidR="004109CF" w:rsidRPr="00AA001F" w:rsidRDefault="004109CF" w:rsidP="004109CF">
      <w:r w:rsidRPr="00AA001F">
        <w:rPr>
          <w:rStyle w:val="HideTWBExt"/>
        </w:rPr>
        <w:t>&lt;/Amend&gt;</w:t>
      </w:r>
    </w:p>
    <w:p w14:paraId="217EDE54" w14:textId="77777777" w:rsidR="004109CF" w:rsidRPr="00AA001F" w:rsidRDefault="004109CF" w:rsidP="004109CF">
      <w:pPr>
        <w:pStyle w:val="AmNumberTabs"/>
      </w:pPr>
      <w:r w:rsidRPr="00AA001F">
        <w:rPr>
          <w:rStyle w:val="HideTWBExt"/>
          <w:b w:val="0"/>
        </w:rPr>
        <w:t>&lt;Amend&gt;</w:t>
      </w:r>
      <w:r w:rsidRPr="00AA001F">
        <w:t>Amendement</w:t>
      </w:r>
      <w:r w:rsidRPr="00AA001F">
        <w:tab/>
      </w:r>
      <w:r w:rsidRPr="00AA001F">
        <w:tab/>
      </w:r>
      <w:r w:rsidRPr="00AA001F">
        <w:rPr>
          <w:rStyle w:val="HideTWBExt"/>
          <w:b w:val="0"/>
        </w:rPr>
        <w:t>&lt;NumAm&gt;</w:t>
      </w:r>
      <w:r w:rsidRPr="00AA001F">
        <w:t>1565</w:t>
      </w:r>
      <w:r w:rsidRPr="00AA001F">
        <w:rPr>
          <w:rStyle w:val="HideTWBExt"/>
          <w:b w:val="0"/>
        </w:rPr>
        <w:t>&lt;/NumAm&gt;</w:t>
      </w:r>
    </w:p>
    <w:p w14:paraId="1B240F2A" w14:textId="77777777" w:rsidR="004109CF" w:rsidRPr="00AA001F" w:rsidRDefault="004109CF" w:rsidP="004109CF">
      <w:pPr>
        <w:pStyle w:val="NormalBold"/>
      </w:pPr>
      <w:r w:rsidRPr="00AA001F">
        <w:rPr>
          <w:rStyle w:val="HideTWBExt"/>
          <w:b w:val="0"/>
        </w:rPr>
        <w:t>&lt;RepeatBlock-By&gt;&lt;Members&gt;</w:t>
      </w:r>
      <w:r w:rsidRPr="00AA001F">
        <w:t>Patrick Breyer</w:t>
      </w:r>
      <w:r w:rsidRPr="00AA001F">
        <w:rPr>
          <w:rStyle w:val="HideTWBExt"/>
          <w:b w:val="0"/>
        </w:rPr>
        <w:t>&lt;/Members&gt;</w:t>
      </w:r>
    </w:p>
    <w:p w14:paraId="51667F25" w14:textId="77777777" w:rsidR="004109CF" w:rsidRPr="00AA001F" w:rsidRDefault="004109CF" w:rsidP="004109CF">
      <w:r w:rsidRPr="00AA001F">
        <w:rPr>
          <w:rStyle w:val="HideTWBExt"/>
        </w:rPr>
        <w:t>&lt;AuNomDe&gt;</w:t>
      </w:r>
      <w:r w:rsidRPr="00AA001F">
        <w:rPr>
          <w:rStyle w:val="HideTWBInt"/>
        </w:rPr>
        <w:t>{Verts/ALE}</w:t>
      </w:r>
      <w:r w:rsidRPr="00AA001F">
        <w:t>au nom du groupe Verts/ALE</w:t>
      </w:r>
      <w:r w:rsidRPr="00AA001F">
        <w:rPr>
          <w:rStyle w:val="HideTWBExt"/>
        </w:rPr>
        <w:t>&lt;/AuNomDe&gt;</w:t>
      </w:r>
    </w:p>
    <w:p w14:paraId="642893D1" w14:textId="77777777" w:rsidR="004109CF" w:rsidRPr="00AA001F" w:rsidRDefault="004109CF" w:rsidP="004109CF">
      <w:pPr>
        <w:pStyle w:val="NormalBold"/>
      </w:pPr>
      <w:r w:rsidRPr="00AA001F">
        <w:rPr>
          <w:rStyle w:val="HideTWBExt"/>
          <w:b w:val="0"/>
        </w:rPr>
        <w:t>&lt;/RepeatBlock-By&gt;</w:t>
      </w:r>
    </w:p>
    <w:p w14:paraId="03BBAFEA" w14:textId="77777777" w:rsidR="004109CF" w:rsidRPr="00AA001F" w:rsidRDefault="004109CF" w:rsidP="004109CF">
      <w:pPr>
        <w:pStyle w:val="NormalBold"/>
      </w:pPr>
      <w:r w:rsidRPr="00AA001F">
        <w:rPr>
          <w:rStyle w:val="HideTWBExt"/>
          <w:b w:val="0"/>
        </w:rPr>
        <w:t>&lt;DocAmend&gt;</w:t>
      </w:r>
      <w:r w:rsidRPr="00AA001F">
        <w:t>Proposition de règlement</w:t>
      </w:r>
      <w:r w:rsidRPr="00AA001F">
        <w:rPr>
          <w:rStyle w:val="HideTWBExt"/>
          <w:b w:val="0"/>
        </w:rPr>
        <w:t>&lt;/DocAmend&gt;</w:t>
      </w:r>
    </w:p>
    <w:p w14:paraId="52586891" w14:textId="77777777" w:rsidR="004109CF" w:rsidRPr="00AA001F" w:rsidRDefault="004109CF" w:rsidP="004109CF">
      <w:pPr>
        <w:pStyle w:val="NormalBold"/>
      </w:pPr>
      <w:r w:rsidRPr="00AA001F">
        <w:rPr>
          <w:rStyle w:val="HideTWBExt"/>
          <w:b w:val="0"/>
        </w:rPr>
        <w:t>&lt;Article&gt;</w:t>
      </w:r>
      <w:r w:rsidRPr="00AA001F">
        <w:t>Article 43 – alinéa 1 – point 4 – sous-point c</w:t>
      </w:r>
      <w:r w:rsidRPr="00AA001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09CF" w:rsidRPr="00AA001F" w14:paraId="1E02184F" w14:textId="77777777" w:rsidTr="00A27EDA">
        <w:trPr>
          <w:trHeight w:hRule="exact" w:val="240"/>
          <w:jc w:val="center"/>
        </w:trPr>
        <w:tc>
          <w:tcPr>
            <w:tcW w:w="9752" w:type="dxa"/>
            <w:gridSpan w:val="2"/>
          </w:tcPr>
          <w:p w14:paraId="24B0643C" w14:textId="77777777" w:rsidR="004109CF" w:rsidRPr="00AA001F" w:rsidRDefault="004109CF" w:rsidP="00A27EDA"/>
        </w:tc>
      </w:tr>
      <w:tr w:rsidR="004109CF" w:rsidRPr="00AA001F" w14:paraId="66BF9978" w14:textId="77777777" w:rsidTr="00A27EDA">
        <w:trPr>
          <w:trHeight w:val="240"/>
          <w:jc w:val="center"/>
        </w:trPr>
        <w:tc>
          <w:tcPr>
            <w:tcW w:w="4876" w:type="dxa"/>
          </w:tcPr>
          <w:p w14:paraId="516B3F41" w14:textId="77777777" w:rsidR="004109CF" w:rsidRPr="00AA001F" w:rsidRDefault="004109CF" w:rsidP="00A27EDA">
            <w:pPr>
              <w:pStyle w:val="AmColumnHeading"/>
            </w:pPr>
            <w:r w:rsidRPr="00AA001F">
              <w:t>Texte proposé par la Commission</w:t>
            </w:r>
          </w:p>
        </w:tc>
        <w:tc>
          <w:tcPr>
            <w:tcW w:w="4876" w:type="dxa"/>
          </w:tcPr>
          <w:p w14:paraId="1A666F11" w14:textId="77777777" w:rsidR="004109CF" w:rsidRPr="00AA001F" w:rsidRDefault="004109CF" w:rsidP="00A27EDA">
            <w:pPr>
              <w:pStyle w:val="AmColumnHeading"/>
            </w:pPr>
            <w:r w:rsidRPr="00AA001F">
              <w:t>Amendement</w:t>
            </w:r>
          </w:p>
        </w:tc>
      </w:tr>
      <w:tr w:rsidR="004109CF" w:rsidRPr="00AA001F" w14:paraId="62431350" w14:textId="77777777" w:rsidTr="00A27EDA">
        <w:trPr>
          <w:jc w:val="center"/>
        </w:trPr>
        <w:tc>
          <w:tcPr>
            <w:tcW w:w="4876" w:type="dxa"/>
          </w:tcPr>
          <w:p w14:paraId="5F6F7692" w14:textId="77777777" w:rsidR="004109CF" w:rsidRPr="00AA001F" w:rsidRDefault="004109CF" w:rsidP="00A27EDA">
            <w:pPr>
              <w:pStyle w:val="Normal6a"/>
            </w:pPr>
            <w:r w:rsidRPr="00AA001F">
              <w:rPr>
                <w:b/>
                <w:i/>
              </w:rPr>
              <w:t>c)</w:t>
            </w:r>
            <w:r w:rsidRPr="00AA001F">
              <w:tab/>
            </w:r>
            <w:r w:rsidRPr="00AA001F">
              <w:rPr>
                <w:b/>
                <w:i/>
              </w:rPr>
              <w:t>en réceptionnant et en traitant les injonctions de blocage qui lui sont transmises en vertu de l’article 17, paragraphe 3;</w:t>
            </w:r>
          </w:p>
        </w:tc>
        <w:tc>
          <w:tcPr>
            <w:tcW w:w="4876" w:type="dxa"/>
          </w:tcPr>
          <w:p w14:paraId="5224A10B" w14:textId="77777777" w:rsidR="004109CF" w:rsidRPr="00AA001F" w:rsidRDefault="004109CF" w:rsidP="00A27EDA">
            <w:pPr>
              <w:pStyle w:val="Normal6a"/>
            </w:pPr>
            <w:r w:rsidRPr="00AA001F">
              <w:rPr>
                <w:b/>
                <w:i/>
              </w:rPr>
              <w:t>supprimé</w:t>
            </w:r>
          </w:p>
        </w:tc>
      </w:tr>
    </w:tbl>
    <w:p w14:paraId="4248C89E" w14:textId="77777777" w:rsidR="004109CF" w:rsidRPr="00AA001F" w:rsidRDefault="004109CF" w:rsidP="004109CF">
      <w:pPr>
        <w:pStyle w:val="AmOrLang"/>
      </w:pPr>
      <w:r w:rsidRPr="00AA001F">
        <w:t xml:space="preserve">Or. </w:t>
      </w:r>
      <w:r w:rsidRPr="00AA001F">
        <w:rPr>
          <w:rStyle w:val="HideTWBExt"/>
        </w:rPr>
        <w:t>&lt;Original&gt;</w:t>
      </w:r>
      <w:r w:rsidRPr="00AA001F">
        <w:rPr>
          <w:rStyle w:val="HideTWBInt"/>
        </w:rPr>
        <w:t>{EN}</w:t>
      </w:r>
      <w:r w:rsidRPr="00AA001F">
        <w:t>en</w:t>
      </w:r>
      <w:r w:rsidRPr="00AA001F">
        <w:rPr>
          <w:rStyle w:val="HideTWBExt"/>
        </w:rPr>
        <w:t>&lt;/Original&gt;</w:t>
      </w:r>
    </w:p>
    <w:p w14:paraId="7D452618" w14:textId="77777777" w:rsidR="004109CF" w:rsidRPr="00AA001F" w:rsidRDefault="004109CF" w:rsidP="004109CF">
      <w:r w:rsidRPr="00AA001F">
        <w:rPr>
          <w:rStyle w:val="HideTWBExt"/>
        </w:rPr>
        <w:t>&lt;/Amend&gt;</w:t>
      </w:r>
    </w:p>
    <w:p w14:paraId="788446DF" w14:textId="77777777" w:rsidR="004109CF" w:rsidRPr="00AA001F" w:rsidRDefault="004109CF" w:rsidP="004109CF">
      <w:pPr>
        <w:pStyle w:val="AmNumberTabs"/>
      </w:pPr>
      <w:r w:rsidRPr="00AA001F">
        <w:rPr>
          <w:rStyle w:val="HideTWBExt"/>
          <w:b w:val="0"/>
        </w:rPr>
        <w:t>&lt;Amend&gt;</w:t>
      </w:r>
      <w:r w:rsidRPr="00AA001F">
        <w:t>Amendement</w:t>
      </w:r>
      <w:r w:rsidRPr="00AA001F">
        <w:tab/>
      </w:r>
      <w:r w:rsidRPr="00AA001F">
        <w:tab/>
      </w:r>
      <w:r w:rsidRPr="00AA001F">
        <w:rPr>
          <w:rStyle w:val="HideTWBExt"/>
          <w:b w:val="0"/>
        </w:rPr>
        <w:t>&lt;NumAm&gt;</w:t>
      </w:r>
      <w:r w:rsidRPr="00AA001F">
        <w:t>1566</w:t>
      </w:r>
      <w:r w:rsidRPr="00AA001F">
        <w:rPr>
          <w:rStyle w:val="HideTWBExt"/>
          <w:b w:val="0"/>
        </w:rPr>
        <w:t>&lt;/NumAm&gt;</w:t>
      </w:r>
    </w:p>
    <w:p w14:paraId="059FCC42" w14:textId="77777777" w:rsidR="004109CF" w:rsidRPr="00AA001F" w:rsidRDefault="004109CF" w:rsidP="004109CF">
      <w:pPr>
        <w:pStyle w:val="NormalBold"/>
      </w:pPr>
      <w:r w:rsidRPr="00AA001F">
        <w:rPr>
          <w:rStyle w:val="HideTWBExt"/>
          <w:b w:val="0"/>
        </w:rPr>
        <w:t>&lt;RepeatBlock-By&gt;&lt;Members&gt;</w:t>
      </w:r>
      <w:r w:rsidRPr="00AA001F">
        <w:t>Cornelia Ernst, Clare Daly</w:t>
      </w:r>
      <w:r w:rsidRPr="00AA001F">
        <w:rPr>
          <w:rStyle w:val="HideTWBExt"/>
          <w:b w:val="0"/>
        </w:rPr>
        <w:t>&lt;/Members&gt;</w:t>
      </w:r>
    </w:p>
    <w:p w14:paraId="5E6BB21A" w14:textId="77777777" w:rsidR="004109CF" w:rsidRPr="00AA001F" w:rsidRDefault="004109CF" w:rsidP="004109CF">
      <w:pPr>
        <w:pStyle w:val="NormalBold"/>
      </w:pPr>
      <w:r w:rsidRPr="00AA001F">
        <w:rPr>
          <w:rStyle w:val="HideTWBExt"/>
          <w:b w:val="0"/>
        </w:rPr>
        <w:t>&lt;/RepeatBlock-By&gt;</w:t>
      </w:r>
    </w:p>
    <w:p w14:paraId="649C7D23" w14:textId="77777777" w:rsidR="004109CF" w:rsidRPr="00AA001F" w:rsidRDefault="004109CF" w:rsidP="004109CF">
      <w:pPr>
        <w:pStyle w:val="NormalBold"/>
      </w:pPr>
      <w:r w:rsidRPr="00AA001F">
        <w:rPr>
          <w:rStyle w:val="HideTWBExt"/>
          <w:b w:val="0"/>
        </w:rPr>
        <w:t>&lt;DocAmend&gt;</w:t>
      </w:r>
      <w:r w:rsidRPr="00AA001F">
        <w:t>Proposition de règlement</w:t>
      </w:r>
      <w:r w:rsidRPr="00AA001F">
        <w:rPr>
          <w:rStyle w:val="HideTWBExt"/>
          <w:b w:val="0"/>
        </w:rPr>
        <w:t>&lt;/DocAmend&gt;</w:t>
      </w:r>
    </w:p>
    <w:p w14:paraId="6279A4EB" w14:textId="77777777" w:rsidR="004109CF" w:rsidRPr="00AA001F" w:rsidRDefault="004109CF" w:rsidP="004109CF">
      <w:pPr>
        <w:pStyle w:val="NormalBold"/>
      </w:pPr>
      <w:r w:rsidRPr="00AA001F">
        <w:rPr>
          <w:rStyle w:val="HideTWBExt"/>
          <w:b w:val="0"/>
        </w:rPr>
        <w:t>&lt;Article&gt;</w:t>
      </w:r>
      <w:r w:rsidRPr="00AA001F">
        <w:t>Article 43 – alinéa 1 – point 4 – sous-point d</w:t>
      </w:r>
      <w:r w:rsidRPr="00AA001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09CF" w:rsidRPr="00AA001F" w14:paraId="1CA657C3" w14:textId="77777777" w:rsidTr="00A27EDA">
        <w:trPr>
          <w:trHeight w:hRule="exact" w:val="240"/>
          <w:jc w:val="center"/>
        </w:trPr>
        <w:tc>
          <w:tcPr>
            <w:tcW w:w="9752" w:type="dxa"/>
            <w:gridSpan w:val="2"/>
          </w:tcPr>
          <w:p w14:paraId="6FB8B937" w14:textId="77777777" w:rsidR="004109CF" w:rsidRPr="00AA001F" w:rsidRDefault="004109CF" w:rsidP="00A27EDA"/>
        </w:tc>
      </w:tr>
      <w:tr w:rsidR="004109CF" w:rsidRPr="00AA001F" w14:paraId="4A52F332" w14:textId="77777777" w:rsidTr="00A27EDA">
        <w:trPr>
          <w:trHeight w:val="240"/>
          <w:jc w:val="center"/>
        </w:trPr>
        <w:tc>
          <w:tcPr>
            <w:tcW w:w="4876" w:type="dxa"/>
          </w:tcPr>
          <w:p w14:paraId="34819328" w14:textId="77777777" w:rsidR="004109CF" w:rsidRPr="00AA001F" w:rsidRDefault="004109CF" w:rsidP="00A27EDA">
            <w:pPr>
              <w:pStyle w:val="AmColumnHeading"/>
            </w:pPr>
            <w:r w:rsidRPr="00AA001F">
              <w:t>Texte proposé par la Commission</w:t>
            </w:r>
          </w:p>
        </w:tc>
        <w:tc>
          <w:tcPr>
            <w:tcW w:w="4876" w:type="dxa"/>
          </w:tcPr>
          <w:p w14:paraId="69F72BA9" w14:textId="77777777" w:rsidR="004109CF" w:rsidRPr="00AA001F" w:rsidRDefault="004109CF" w:rsidP="00A27EDA">
            <w:pPr>
              <w:pStyle w:val="AmColumnHeading"/>
            </w:pPr>
            <w:r w:rsidRPr="00AA001F">
              <w:t>Amendement</w:t>
            </w:r>
          </w:p>
        </w:tc>
      </w:tr>
      <w:tr w:rsidR="004109CF" w:rsidRPr="00AA001F" w14:paraId="51D10249" w14:textId="77777777" w:rsidTr="00A27EDA">
        <w:trPr>
          <w:jc w:val="center"/>
        </w:trPr>
        <w:tc>
          <w:tcPr>
            <w:tcW w:w="4876" w:type="dxa"/>
          </w:tcPr>
          <w:p w14:paraId="6B48A838" w14:textId="77777777" w:rsidR="004109CF" w:rsidRPr="00AA001F" w:rsidRDefault="004109CF" w:rsidP="00A27EDA">
            <w:pPr>
              <w:pStyle w:val="Normal6a"/>
            </w:pPr>
            <w:r w:rsidRPr="00AA001F">
              <w:t>d)</w:t>
            </w:r>
            <w:r w:rsidRPr="00AA001F">
              <w:tab/>
              <w:t xml:space="preserve">en fournissant des informations et </w:t>
            </w:r>
            <w:r w:rsidRPr="00AA001F">
              <w:lastRenderedPageBreak/>
              <w:t xml:space="preserve">un soutien aux </w:t>
            </w:r>
            <w:r w:rsidRPr="00AA001F">
              <w:rPr>
                <w:b/>
                <w:i/>
              </w:rPr>
              <w:t>victimes</w:t>
            </w:r>
            <w:r w:rsidRPr="00AA001F">
              <w:t xml:space="preserve"> conformément aux articles 20 et 21;</w:t>
            </w:r>
          </w:p>
        </w:tc>
        <w:tc>
          <w:tcPr>
            <w:tcW w:w="4876" w:type="dxa"/>
          </w:tcPr>
          <w:p w14:paraId="5D6A4B20" w14:textId="77777777" w:rsidR="004109CF" w:rsidRPr="00AA001F" w:rsidRDefault="004109CF" w:rsidP="00A27EDA">
            <w:pPr>
              <w:pStyle w:val="Normal6a"/>
            </w:pPr>
            <w:r w:rsidRPr="00AA001F">
              <w:lastRenderedPageBreak/>
              <w:t>d)</w:t>
            </w:r>
            <w:r w:rsidRPr="00AA001F">
              <w:tab/>
              <w:t xml:space="preserve">en fournissant des informations et </w:t>
            </w:r>
            <w:r w:rsidRPr="00AA001F">
              <w:lastRenderedPageBreak/>
              <w:t xml:space="preserve">un soutien aux </w:t>
            </w:r>
            <w:r w:rsidRPr="00AA001F">
              <w:rPr>
                <w:b/>
                <w:i/>
              </w:rPr>
              <w:t xml:space="preserve">survivants </w:t>
            </w:r>
            <w:r w:rsidRPr="00AA001F">
              <w:t>conformément aux articles 20 et 21;</w:t>
            </w:r>
          </w:p>
        </w:tc>
      </w:tr>
    </w:tbl>
    <w:p w14:paraId="5A51876E" w14:textId="77777777" w:rsidR="004109CF" w:rsidRPr="00AA001F" w:rsidRDefault="004109CF" w:rsidP="004109CF">
      <w:pPr>
        <w:pStyle w:val="AmOrLang"/>
      </w:pPr>
      <w:r w:rsidRPr="00AA001F">
        <w:lastRenderedPageBreak/>
        <w:t xml:space="preserve">Or. </w:t>
      </w:r>
      <w:r w:rsidRPr="00AA001F">
        <w:rPr>
          <w:rStyle w:val="HideTWBExt"/>
        </w:rPr>
        <w:t>&lt;Original&gt;</w:t>
      </w:r>
      <w:r w:rsidRPr="00AA001F">
        <w:rPr>
          <w:rStyle w:val="HideTWBInt"/>
        </w:rPr>
        <w:t>{EN}</w:t>
      </w:r>
      <w:r w:rsidRPr="00AA001F">
        <w:t>en</w:t>
      </w:r>
      <w:r w:rsidRPr="00AA001F">
        <w:rPr>
          <w:rStyle w:val="HideTWBExt"/>
        </w:rPr>
        <w:t>&lt;/Original&gt;</w:t>
      </w:r>
    </w:p>
    <w:p w14:paraId="04C569CC" w14:textId="77777777" w:rsidR="004109CF" w:rsidRPr="00AA001F" w:rsidRDefault="004109CF" w:rsidP="004109CF">
      <w:r w:rsidRPr="00AA001F">
        <w:rPr>
          <w:rStyle w:val="HideTWBExt"/>
        </w:rPr>
        <w:t>&lt;/Amend&gt;</w:t>
      </w:r>
    </w:p>
    <w:p w14:paraId="2F8D7C70" w14:textId="77777777" w:rsidR="004109CF" w:rsidRPr="00AA001F" w:rsidRDefault="004109CF" w:rsidP="004109CF">
      <w:pPr>
        <w:pStyle w:val="AmNumberTabs"/>
      </w:pPr>
      <w:r w:rsidRPr="00AA001F">
        <w:rPr>
          <w:rStyle w:val="HideTWBExt"/>
          <w:b w:val="0"/>
        </w:rPr>
        <w:t>&lt;Amend&gt;</w:t>
      </w:r>
      <w:r w:rsidRPr="00AA001F">
        <w:t>Amendement</w:t>
      </w:r>
      <w:r w:rsidRPr="00AA001F">
        <w:tab/>
      </w:r>
      <w:r w:rsidRPr="00AA001F">
        <w:tab/>
      </w:r>
      <w:r w:rsidRPr="00AA001F">
        <w:rPr>
          <w:rStyle w:val="HideTWBExt"/>
          <w:b w:val="0"/>
        </w:rPr>
        <w:t>&lt;NumAm&gt;</w:t>
      </w:r>
      <w:r w:rsidRPr="00AA001F">
        <w:t>1567</w:t>
      </w:r>
      <w:r w:rsidRPr="00AA001F">
        <w:rPr>
          <w:rStyle w:val="HideTWBExt"/>
          <w:b w:val="0"/>
        </w:rPr>
        <w:t>&lt;/NumAm&gt;</w:t>
      </w:r>
    </w:p>
    <w:p w14:paraId="61EBA934" w14:textId="77777777" w:rsidR="004109CF" w:rsidRPr="00AA001F" w:rsidRDefault="004109CF" w:rsidP="004109CF">
      <w:pPr>
        <w:pStyle w:val="NormalBold"/>
      </w:pPr>
      <w:r w:rsidRPr="00AA001F">
        <w:rPr>
          <w:rStyle w:val="HideTWBExt"/>
          <w:b w:val="0"/>
        </w:rPr>
        <w:t>&lt;RepeatBlock-By&gt;&lt;Members&gt;</w:t>
      </w:r>
      <w:r w:rsidRPr="00AA001F">
        <w:t>Patrick Breyer</w:t>
      </w:r>
      <w:r w:rsidRPr="00AA001F">
        <w:rPr>
          <w:rStyle w:val="HideTWBExt"/>
          <w:b w:val="0"/>
        </w:rPr>
        <w:t>&lt;/Members&gt;</w:t>
      </w:r>
    </w:p>
    <w:p w14:paraId="28C72BE6" w14:textId="77777777" w:rsidR="004109CF" w:rsidRPr="00AA001F" w:rsidRDefault="004109CF" w:rsidP="004109CF">
      <w:r w:rsidRPr="00AA001F">
        <w:rPr>
          <w:rStyle w:val="HideTWBExt"/>
        </w:rPr>
        <w:t>&lt;AuNomDe&gt;</w:t>
      </w:r>
      <w:r w:rsidRPr="00AA001F">
        <w:rPr>
          <w:rStyle w:val="HideTWBInt"/>
        </w:rPr>
        <w:t>{Verts/ALE}</w:t>
      </w:r>
      <w:r w:rsidRPr="00AA001F">
        <w:t>au nom du groupe Verts/ALE</w:t>
      </w:r>
      <w:r w:rsidRPr="00AA001F">
        <w:rPr>
          <w:rStyle w:val="HideTWBExt"/>
        </w:rPr>
        <w:t>&lt;/AuNomDe&gt;</w:t>
      </w:r>
    </w:p>
    <w:p w14:paraId="7BEBE1A1" w14:textId="77777777" w:rsidR="004109CF" w:rsidRPr="00AA001F" w:rsidRDefault="004109CF" w:rsidP="004109CF">
      <w:pPr>
        <w:pStyle w:val="NormalBold"/>
      </w:pPr>
      <w:r w:rsidRPr="00AA001F">
        <w:rPr>
          <w:rStyle w:val="HideTWBExt"/>
          <w:b w:val="0"/>
        </w:rPr>
        <w:t>&lt;/RepeatBlock-By&gt;</w:t>
      </w:r>
    </w:p>
    <w:p w14:paraId="233BDDD8" w14:textId="77777777" w:rsidR="004109CF" w:rsidRPr="00AA001F" w:rsidRDefault="004109CF" w:rsidP="004109CF">
      <w:pPr>
        <w:pStyle w:val="NormalBold"/>
      </w:pPr>
      <w:r w:rsidRPr="00AA001F">
        <w:rPr>
          <w:rStyle w:val="HideTWBExt"/>
          <w:b w:val="0"/>
        </w:rPr>
        <w:t>&lt;DocAmend&gt;</w:t>
      </w:r>
      <w:r w:rsidRPr="00AA001F">
        <w:t>Proposition de règlement</w:t>
      </w:r>
      <w:r w:rsidRPr="00AA001F">
        <w:rPr>
          <w:rStyle w:val="HideTWBExt"/>
          <w:b w:val="0"/>
        </w:rPr>
        <w:t>&lt;/DocAmend&gt;</w:t>
      </w:r>
    </w:p>
    <w:p w14:paraId="4ABA60CA" w14:textId="77777777" w:rsidR="004109CF" w:rsidRPr="00AA001F" w:rsidRDefault="004109CF" w:rsidP="004109CF">
      <w:pPr>
        <w:pStyle w:val="NormalBold"/>
      </w:pPr>
      <w:r w:rsidRPr="00AA001F">
        <w:rPr>
          <w:rStyle w:val="HideTWBExt"/>
          <w:b w:val="0"/>
        </w:rPr>
        <w:t>&lt;Article&gt;</w:t>
      </w:r>
      <w:r w:rsidRPr="00AA001F">
        <w:t>Article 43 – alinéa 1 – point 4 bis (nouveau)</w:t>
      </w:r>
      <w:r w:rsidRPr="00AA001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09CF" w:rsidRPr="00AA001F" w14:paraId="454CE25A" w14:textId="77777777" w:rsidTr="00A27EDA">
        <w:trPr>
          <w:trHeight w:hRule="exact" w:val="240"/>
          <w:jc w:val="center"/>
        </w:trPr>
        <w:tc>
          <w:tcPr>
            <w:tcW w:w="9752" w:type="dxa"/>
            <w:gridSpan w:val="2"/>
          </w:tcPr>
          <w:p w14:paraId="6B1FFD7F" w14:textId="77777777" w:rsidR="004109CF" w:rsidRPr="00AA001F" w:rsidRDefault="004109CF" w:rsidP="00A27EDA"/>
        </w:tc>
      </w:tr>
      <w:tr w:rsidR="004109CF" w:rsidRPr="00AA001F" w14:paraId="2696ABA3" w14:textId="77777777" w:rsidTr="00A27EDA">
        <w:trPr>
          <w:trHeight w:val="240"/>
          <w:jc w:val="center"/>
        </w:trPr>
        <w:tc>
          <w:tcPr>
            <w:tcW w:w="4876" w:type="dxa"/>
          </w:tcPr>
          <w:p w14:paraId="31948238" w14:textId="77777777" w:rsidR="004109CF" w:rsidRPr="00AA001F" w:rsidRDefault="004109CF" w:rsidP="00A27EDA">
            <w:pPr>
              <w:pStyle w:val="AmColumnHeading"/>
            </w:pPr>
            <w:r w:rsidRPr="00AA001F">
              <w:t>Texte proposé par la Commission</w:t>
            </w:r>
          </w:p>
        </w:tc>
        <w:tc>
          <w:tcPr>
            <w:tcW w:w="4876" w:type="dxa"/>
          </w:tcPr>
          <w:p w14:paraId="29546AEC" w14:textId="77777777" w:rsidR="004109CF" w:rsidRPr="00AA001F" w:rsidRDefault="004109CF" w:rsidP="00A27EDA">
            <w:pPr>
              <w:pStyle w:val="AmColumnHeading"/>
            </w:pPr>
            <w:r w:rsidRPr="00AA001F">
              <w:t>Amendement</w:t>
            </w:r>
          </w:p>
        </w:tc>
      </w:tr>
      <w:tr w:rsidR="004109CF" w:rsidRPr="00AA001F" w14:paraId="4AD06DD5" w14:textId="77777777" w:rsidTr="00A27EDA">
        <w:trPr>
          <w:jc w:val="center"/>
        </w:trPr>
        <w:tc>
          <w:tcPr>
            <w:tcW w:w="4876" w:type="dxa"/>
          </w:tcPr>
          <w:p w14:paraId="7D436620" w14:textId="77777777" w:rsidR="004109CF" w:rsidRPr="00AA001F" w:rsidRDefault="004109CF" w:rsidP="00A27EDA">
            <w:pPr>
              <w:pStyle w:val="Normal6a"/>
            </w:pPr>
          </w:p>
        </w:tc>
        <w:tc>
          <w:tcPr>
            <w:tcW w:w="4876" w:type="dxa"/>
          </w:tcPr>
          <w:p w14:paraId="1DB1D8A2" w14:textId="77777777" w:rsidR="004109CF" w:rsidRPr="00AA001F" w:rsidRDefault="004109CF" w:rsidP="00A27EDA">
            <w:pPr>
              <w:pStyle w:val="Normal6a"/>
            </w:pPr>
            <w:r w:rsidRPr="00AA001F">
              <w:rPr>
                <w:b/>
                <w:i/>
              </w:rPr>
              <w:t>4 bis)</w:t>
            </w:r>
            <w:r w:rsidRPr="00AA001F">
              <w:tab/>
            </w:r>
            <w:r w:rsidRPr="00AA001F">
              <w:rPr>
                <w:b/>
                <w:i/>
              </w:rPr>
              <w:t>effectue des recherches proactives de contenu accessible au public sur les services d’hébergement concernant du matériel connu relatif à des abus sexuels sur enfants, conformément à l’article 49;</w:t>
            </w:r>
          </w:p>
        </w:tc>
      </w:tr>
    </w:tbl>
    <w:p w14:paraId="391259F3" w14:textId="77777777" w:rsidR="004109CF" w:rsidRPr="00AA001F" w:rsidRDefault="004109CF" w:rsidP="004109CF">
      <w:pPr>
        <w:pStyle w:val="AmOrLang"/>
      </w:pPr>
      <w:r w:rsidRPr="00AA001F">
        <w:t xml:space="preserve">Or. </w:t>
      </w:r>
      <w:r w:rsidRPr="00AA001F">
        <w:rPr>
          <w:rStyle w:val="HideTWBExt"/>
        </w:rPr>
        <w:t>&lt;Original&gt;</w:t>
      </w:r>
      <w:r w:rsidRPr="00AA001F">
        <w:rPr>
          <w:rStyle w:val="HideTWBInt"/>
        </w:rPr>
        <w:t>{EN}</w:t>
      </w:r>
      <w:r w:rsidRPr="00AA001F">
        <w:t>en</w:t>
      </w:r>
      <w:r w:rsidRPr="00AA001F">
        <w:rPr>
          <w:rStyle w:val="HideTWBExt"/>
        </w:rPr>
        <w:t>&lt;/Original&gt;</w:t>
      </w:r>
    </w:p>
    <w:p w14:paraId="10118364" w14:textId="77777777" w:rsidR="004109CF" w:rsidRPr="00AA001F" w:rsidRDefault="004109CF" w:rsidP="004109CF">
      <w:r w:rsidRPr="00AA001F">
        <w:rPr>
          <w:rStyle w:val="HideTWBExt"/>
        </w:rPr>
        <w:t>&lt;/Amend&gt;</w:t>
      </w:r>
    </w:p>
    <w:p w14:paraId="6BEB68C4" w14:textId="77777777" w:rsidR="004109CF" w:rsidRPr="00AA001F" w:rsidRDefault="004109CF" w:rsidP="004109CF">
      <w:pPr>
        <w:pStyle w:val="AmNumberTabs"/>
      </w:pPr>
      <w:r w:rsidRPr="00AA001F">
        <w:rPr>
          <w:rStyle w:val="HideTWBExt"/>
          <w:b w:val="0"/>
        </w:rPr>
        <w:t>&lt;Amend&gt;</w:t>
      </w:r>
      <w:r w:rsidRPr="00AA001F">
        <w:t>Amendement</w:t>
      </w:r>
      <w:r w:rsidRPr="00AA001F">
        <w:tab/>
      </w:r>
      <w:r w:rsidRPr="00AA001F">
        <w:tab/>
      </w:r>
      <w:r w:rsidRPr="00AA001F">
        <w:rPr>
          <w:rStyle w:val="HideTWBExt"/>
          <w:b w:val="0"/>
        </w:rPr>
        <w:t>&lt;NumAm&gt;</w:t>
      </w:r>
      <w:r w:rsidRPr="00AA001F">
        <w:t>1568</w:t>
      </w:r>
      <w:r w:rsidRPr="00AA001F">
        <w:rPr>
          <w:rStyle w:val="HideTWBExt"/>
          <w:b w:val="0"/>
        </w:rPr>
        <w:t>&lt;/NumAm&gt;</w:t>
      </w:r>
    </w:p>
    <w:p w14:paraId="411F0D8E" w14:textId="77777777" w:rsidR="004109CF" w:rsidRPr="00AA001F" w:rsidRDefault="004109CF" w:rsidP="004109CF">
      <w:pPr>
        <w:pStyle w:val="NormalBold"/>
      </w:pPr>
      <w:r w:rsidRPr="00AA001F">
        <w:rPr>
          <w:rStyle w:val="HideTWBExt"/>
          <w:b w:val="0"/>
        </w:rPr>
        <w:t>&lt;RepeatBlock-By&gt;&lt;Members&gt;</w:t>
      </w:r>
      <w:r w:rsidRPr="00AA001F">
        <w:t>Cornelia Ernst, Clare Daly</w:t>
      </w:r>
      <w:r w:rsidRPr="00AA001F">
        <w:rPr>
          <w:rStyle w:val="HideTWBExt"/>
          <w:b w:val="0"/>
        </w:rPr>
        <w:t>&lt;/Members&gt;</w:t>
      </w:r>
    </w:p>
    <w:p w14:paraId="5F57DF38" w14:textId="77777777" w:rsidR="004109CF" w:rsidRPr="00AA001F" w:rsidRDefault="004109CF" w:rsidP="004109CF">
      <w:pPr>
        <w:pStyle w:val="NormalBold"/>
      </w:pPr>
      <w:r w:rsidRPr="00AA001F">
        <w:rPr>
          <w:rStyle w:val="HideTWBExt"/>
          <w:b w:val="0"/>
        </w:rPr>
        <w:t>&lt;/RepeatBlock-By&gt;</w:t>
      </w:r>
    </w:p>
    <w:p w14:paraId="491B50FE" w14:textId="77777777" w:rsidR="004109CF" w:rsidRPr="00AA001F" w:rsidRDefault="004109CF" w:rsidP="004109CF">
      <w:pPr>
        <w:pStyle w:val="NormalBold"/>
      </w:pPr>
      <w:r w:rsidRPr="00AA001F">
        <w:rPr>
          <w:rStyle w:val="HideTWBExt"/>
          <w:b w:val="0"/>
        </w:rPr>
        <w:t>&lt;DocAmend&gt;</w:t>
      </w:r>
      <w:r w:rsidRPr="00AA001F">
        <w:t>Proposition de règlement</w:t>
      </w:r>
      <w:r w:rsidRPr="00AA001F">
        <w:rPr>
          <w:rStyle w:val="HideTWBExt"/>
          <w:b w:val="0"/>
        </w:rPr>
        <w:t>&lt;/DocAmend&gt;</w:t>
      </w:r>
    </w:p>
    <w:p w14:paraId="37FEFE76" w14:textId="77777777" w:rsidR="004109CF" w:rsidRPr="00AA001F" w:rsidRDefault="004109CF" w:rsidP="004109CF">
      <w:pPr>
        <w:pStyle w:val="NormalBold"/>
      </w:pPr>
      <w:r w:rsidRPr="00AA001F">
        <w:rPr>
          <w:rStyle w:val="HideTWBExt"/>
          <w:b w:val="0"/>
        </w:rPr>
        <w:t>&lt;Article&gt;</w:t>
      </w:r>
      <w:r w:rsidRPr="00AA001F">
        <w:t>Article 43 – alinéa 1 – point 5 – partie introductive</w:t>
      </w:r>
      <w:r w:rsidRPr="00AA001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09CF" w:rsidRPr="00AA001F" w14:paraId="3445544E" w14:textId="77777777" w:rsidTr="00A27EDA">
        <w:trPr>
          <w:trHeight w:hRule="exact" w:val="240"/>
          <w:jc w:val="center"/>
        </w:trPr>
        <w:tc>
          <w:tcPr>
            <w:tcW w:w="9752" w:type="dxa"/>
            <w:gridSpan w:val="2"/>
          </w:tcPr>
          <w:p w14:paraId="4C74B4B5" w14:textId="77777777" w:rsidR="004109CF" w:rsidRPr="00AA001F" w:rsidRDefault="004109CF" w:rsidP="00A27EDA"/>
        </w:tc>
      </w:tr>
      <w:tr w:rsidR="004109CF" w:rsidRPr="00AA001F" w14:paraId="37F7F66D" w14:textId="77777777" w:rsidTr="00A27EDA">
        <w:trPr>
          <w:trHeight w:val="240"/>
          <w:jc w:val="center"/>
        </w:trPr>
        <w:tc>
          <w:tcPr>
            <w:tcW w:w="4876" w:type="dxa"/>
          </w:tcPr>
          <w:p w14:paraId="62BFF1ED" w14:textId="77777777" w:rsidR="004109CF" w:rsidRPr="00AA001F" w:rsidRDefault="004109CF" w:rsidP="00A27EDA">
            <w:pPr>
              <w:pStyle w:val="AmColumnHeading"/>
            </w:pPr>
            <w:r w:rsidRPr="00AA001F">
              <w:t>Texte proposé par la Commission</w:t>
            </w:r>
          </w:p>
        </w:tc>
        <w:tc>
          <w:tcPr>
            <w:tcW w:w="4876" w:type="dxa"/>
          </w:tcPr>
          <w:p w14:paraId="78B0F6C6" w14:textId="77777777" w:rsidR="004109CF" w:rsidRPr="00AA001F" w:rsidRDefault="004109CF" w:rsidP="00A27EDA">
            <w:pPr>
              <w:pStyle w:val="AmColumnHeading"/>
            </w:pPr>
            <w:r w:rsidRPr="00AA001F">
              <w:t>Amendement</w:t>
            </w:r>
          </w:p>
        </w:tc>
      </w:tr>
      <w:tr w:rsidR="004109CF" w:rsidRPr="00AA001F" w14:paraId="448F98F0" w14:textId="77777777" w:rsidTr="00A27EDA">
        <w:trPr>
          <w:jc w:val="center"/>
        </w:trPr>
        <w:tc>
          <w:tcPr>
            <w:tcW w:w="4876" w:type="dxa"/>
          </w:tcPr>
          <w:p w14:paraId="3EB58E09" w14:textId="77777777" w:rsidR="004109CF" w:rsidRPr="00AA001F" w:rsidRDefault="004109CF" w:rsidP="00A27EDA">
            <w:pPr>
              <w:pStyle w:val="Normal6a"/>
            </w:pPr>
            <w:r w:rsidRPr="00AA001F">
              <w:t>5)</w:t>
            </w:r>
            <w:r w:rsidRPr="00AA001F">
              <w:tab/>
              <w:t xml:space="preserve">soutient les autorités de coordination </w:t>
            </w:r>
            <w:r w:rsidRPr="00AA001F">
              <w:rPr>
                <w:b/>
                <w:i/>
              </w:rPr>
              <w:t>et la Commission</w:t>
            </w:r>
            <w:r w:rsidRPr="00AA001F">
              <w:t xml:space="preserve"> dans l’exécution de leurs missions au titre du présent règlement et facilite la coopération, la coordination et la communication en ce qui concerne les matières relevant du présent règlement:</w:t>
            </w:r>
          </w:p>
        </w:tc>
        <w:tc>
          <w:tcPr>
            <w:tcW w:w="4876" w:type="dxa"/>
          </w:tcPr>
          <w:p w14:paraId="5616D253" w14:textId="77777777" w:rsidR="004109CF" w:rsidRPr="00AA001F" w:rsidRDefault="004109CF" w:rsidP="00A27EDA">
            <w:pPr>
              <w:pStyle w:val="Normal6a"/>
            </w:pPr>
            <w:r w:rsidRPr="00AA001F">
              <w:t>5)</w:t>
            </w:r>
            <w:r w:rsidRPr="00AA001F">
              <w:tab/>
              <w:t>soutient les autorités de coordination dans l’exécution de leurs missions au titre du présent règlement et facilite la coopération, la coordination et la communication en ce qui concerne les matières relevant du présent règlement:</w:t>
            </w:r>
          </w:p>
        </w:tc>
      </w:tr>
    </w:tbl>
    <w:p w14:paraId="53EB0069" w14:textId="77777777" w:rsidR="004109CF" w:rsidRPr="00AA001F" w:rsidRDefault="004109CF" w:rsidP="004109CF">
      <w:pPr>
        <w:pStyle w:val="AmOrLang"/>
      </w:pPr>
      <w:r w:rsidRPr="00AA001F">
        <w:t xml:space="preserve">Or. </w:t>
      </w:r>
      <w:r w:rsidRPr="00AA001F">
        <w:rPr>
          <w:rStyle w:val="HideTWBExt"/>
        </w:rPr>
        <w:t>&lt;Original&gt;</w:t>
      </w:r>
      <w:r w:rsidRPr="00AA001F">
        <w:rPr>
          <w:rStyle w:val="HideTWBInt"/>
        </w:rPr>
        <w:t>{EN}</w:t>
      </w:r>
      <w:r w:rsidRPr="00AA001F">
        <w:t>en</w:t>
      </w:r>
      <w:r w:rsidRPr="00AA001F">
        <w:rPr>
          <w:rStyle w:val="HideTWBExt"/>
        </w:rPr>
        <w:t>&lt;/Original&gt;</w:t>
      </w:r>
    </w:p>
    <w:p w14:paraId="797B9216" w14:textId="77777777" w:rsidR="004109CF" w:rsidRPr="00AA001F" w:rsidRDefault="004109CF" w:rsidP="004109CF">
      <w:r w:rsidRPr="00AA001F">
        <w:rPr>
          <w:rStyle w:val="HideTWBExt"/>
        </w:rPr>
        <w:t>&lt;/Amend&gt;</w:t>
      </w:r>
    </w:p>
    <w:p w14:paraId="35BE0F24" w14:textId="77777777" w:rsidR="004109CF" w:rsidRPr="00AA001F" w:rsidRDefault="004109CF" w:rsidP="004109CF">
      <w:pPr>
        <w:pStyle w:val="AmNumberTabs"/>
      </w:pPr>
      <w:r w:rsidRPr="00AA001F">
        <w:rPr>
          <w:rStyle w:val="HideTWBExt"/>
          <w:b w:val="0"/>
        </w:rPr>
        <w:t>&lt;Amend&gt;</w:t>
      </w:r>
      <w:r w:rsidRPr="00AA001F">
        <w:t>Amendement</w:t>
      </w:r>
      <w:r w:rsidRPr="00AA001F">
        <w:tab/>
      </w:r>
      <w:r w:rsidRPr="00AA001F">
        <w:tab/>
      </w:r>
      <w:r w:rsidRPr="00AA001F">
        <w:rPr>
          <w:rStyle w:val="HideTWBExt"/>
          <w:b w:val="0"/>
        </w:rPr>
        <w:t>&lt;NumAm&gt;</w:t>
      </w:r>
      <w:r w:rsidRPr="00AA001F">
        <w:t>1569</w:t>
      </w:r>
      <w:r w:rsidRPr="00AA001F">
        <w:rPr>
          <w:rStyle w:val="HideTWBExt"/>
          <w:b w:val="0"/>
        </w:rPr>
        <w:t>&lt;/NumAm&gt;</w:t>
      </w:r>
    </w:p>
    <w:p w14:paraId="5757A9E6" w14:textId="77777777" w:rsidR="004109CF" w:rsidRPr="00AA001F" w:rsidRDefault="004109CF" w:rsidP="004109CF">
      <w:pPr>
        <w:pStyle w:val="NormalBold"/>
      </w:pPr>
      <w:r w:rsidRPr="00AA001F">
        <w:rPr>
          <w:rStyle w:val="HideTWBExt"/>
          <w:b w:val="0"/>
        </w:rPr>
        <w:t>&lt;RepeatBlock-By&gt;&lt;Members&gt;</w:t>
      </w:r>
      <w:r w:rsidRPr="00AA001F">
        <w:t>Cornelia Ernst, Clare Daly</w:t>
      </w:r>
      <w:r w:rsidRPr="00AA001F">
        <w:rPr>
          <w:rStyle w:val="HideTWBExt"/>
          <w:b w:val="0"/>
        </w:rPr>
        <w:t>&lt;/Members&gt;</w:t>
      </w:r>
    </w:p>
    <w:p w14:paraId="591DC3E1" w14:textId="77777777" w:rsidR="004109CF" w:rsidRPr="00AA001F" w:rsidRDefault="004109CF" w:rsidP="004109CF">
      <w:pPr>
        <w:pStyle w:val="NormalBold"/>
      </w:pPr>
      <w:r w:rsidRPr="00AA001F">
        <w:rPr>
          <w:rStyle w:val="HideTWBExt"/>
          <w:b w:val="0"/>
        </w:rPr>
        <w:t>&lt;/RepeatBlock-By&gt;</w:t>
      </w:r>
    </w:p>
    <w:p w14:paraId="65F07B15" w14:textId="77777777" w:rsidR="004109CF" w:rsidRPr="00AA001F" w:rsidRDefault="004109CF" w:rsidP="004109CF">
      <w:pPr>
        <w:pStyle w:val="NormalBold"/>
      </w:pPr>
      <w:r w:rsidRPr="00AA001F">
        <w:rPr>
          <w:rStyle w:val="HideTWBExt"/>
          <w:b w:val="0"/>
        </w:rPr>
        <w:lastRenderedPageBreak/>
        <w:t>&lt;DocAmend&gt;</w:t>
      </w:r>
      <w:r w:rsidRPr="00AA001F">
        <w:t>Proposition de règlement</w:t>
      </w:r>
      <w:r w:rsidRPr="00AA001F">
        <w:rPr>
          <w:rStyle w:val="HideTWBExt"/>
          <w:b w:val="0"/>
        </w:rPr>
        <w:t>&lt;/DocAmend&gt;</w:t>
      </w:r>
    </w:p>
    <w:p w14:paraId="55AEC77E" w14:textId="77777777" w:rsidR="004109CF" w:rsidRPr="00AA001F" w:rsidRDefault="004109CF" w:rsidP="004109CF">
      <w:pPr>
        <w:pStyle w:val="NormalBold"/>
      </w:pPr>
      <w:r w:rsidRPr="00AA001F">
        <w:rPr>
          <w:rStyle w:val="HideTWBExt"/>
          <w:b w:val="0"/>
        </w:rPr>
        <w:t>&lt;Article&gt;</w:t>
      </w:r>
      <w:r w:rsidRPr="00AA001F">
        <w:t>Article 43 – alinéa 1 – point 5 – sous-point c</w:t>
      </w:r>
      <w:r w:rsidRPr="00AA001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09CF" w:rsidRPr="00AA001F" w14:paraId="76304892" w14:textId="77777777" w:rsidTr="00A27EDA">
        <w:trPr>
          <w:trHeight w:hRule="exact" w:val="240"/>
          <w:jc w:val="center"/>
        </w:trPr>
        <w:tc>
          <w:tcPr>
            <w:tcW w:w="9752" w:type="dxa"/>
            <w:gridSpan w:val="2"/>
          </w:tcPr>
          <w:p w14:paraId="2D281812" w14:textId="77777777" w:rsidR="004109CF" w:rsidRPr="00AA001F" w:rsidRDefault="004109CF" w:rsidP="00A27EDA"/>
        </w:tc>
      </w:tr>
      <w:tr w:rsidR="004109CF" w:rsidRPr="00AA001F" w14:paraId="7B34A496" w14:textId="77777777" w:rsidTr="00A27EDA">
        <w:trPr>
          <w:trHeight w:val="240"/>
          <w:jc w:val="center"/>
        </w:trPr>
        <w:tc>
          <w:tcPr>
            <w:tcW w:w="4876" w:type="dxa"/>
          </w:tcPr>
          <w:p w14:paraId="355D07AB" w14:textId="77777777" w:rsidR="004109CF" w:rsidRPr="00AA001F" w:rsidRDefault="004109CF" w:rsidP="00A27EDA">
            <w:pPr>
              <w:pStyle w:val="AmColumnHeading"/>
            </w:pPr>
            <w:r w:rsidRPr="00AA001F">
              <w:t>Texte proposé par la Commission</w:t>
            </w:r>
          </w:p>
        </w:tc>
        <w:tc>
          <w:tcPr>
            <w:tcW w:w="4876" w:type="dxa"/>
          </w:tcPr>
          <w:p w14:paraId="4CFC040F" w14:textId="77777777" w:rsidR="004109CF" w:rsidRPr="00AA001F" w:rsidRDefault="004109CF" w:rsidP="00A27EDA">
            <w:pPr>
              <w:pStyle w:val="AmColumnHeading"/>
            </w:pPr>
            <w:r w:rsidRPr="00AA001F">
              <w:t>Amendement</w:t>
            </w:r>
          </w:p>
        </w:tc>
      </w:tr>
      <w:tr w:rsidR="004109CF" w:rsidRPr="00AA001F" w14:paraId="3A4C1CFA" w14:textId="77777777" w:rsidTr="00A27EDA">
        <w:trPr>
          <w:jc w:val="center"/>
        </w:trPr>
        <w:tc>
          <w:tcPr>
            <w:tcW w:w="4876" w:type="dxa"/>
          </w:tcPr>
          <w:p w14:paraId="2D9B1956" w14:textId="77777777" w:rsidR="004109CF" w:rsidRPr="00AA001F" w:rsidRDefault="004109CF" w:rsidP="00A27EDA">
            <w:pPr>
              <w:pStyle w:val="Normal6a"/>
            </w:pPr>
            <w:r w:rsidRPr="00AA001F">
              <w:rPr>
                <w:b/>
                <w:i/>
              </w:rPr>
              <w:t>c)</w:t>
            </w:r>
            <w:r w:rsidRPr="00AA001F">
              <w:tab/>
            </w:r>
            <w:r w:rsidRPr="00AA001F">
              <w:rPr>
                <w:b/>
                <w:i/>
              </w:rPr>
              <w:t>en aidant la Commission, à sa demande, pour l’exécution de ses missions dans le cadre du mécanisme de coopération visé à l’article 37;</w:t>
            </w:r>
          </w:p>
        </w:tc>
        <w:tc>
          <w:tcPr>
            <w:tcW w:w="4876" w:type="dxa"/>
          </w:tcPr>
          <w:p w14:paraId="3227C20C" w14:textId="77777777" w:rsidR="004109CF" w:rsidRPr="00AA001F" w:rsidRDefault="004109CF" w:rsidP="00A27EDA">
            <w:pPr>
              <w:pStyle w:val="Normal6a"/>
            </w:pPr>
            <w:r w:rsidRPr="00AA001F">
              <w:rPr>
                <w:b/>
                <w:i/>
              </w:rPr>
              <w:t>supprimé</w:t>
            </w:r>
          </w:p>
        </w:tc>
      </w:tr>
    </w:tbl>
    <w:p w14:paraId="15007BC3" w14:textId="77777777" w:rsidR="004109CF" w:rsidRPr="00AA001F" w:rsidRDefault="004109CF" w:rsidP="004109CF">
      <w:pPr>
        <w:pStyle w:val="AmOrLang"/>
      </w:pPr>
      <w:r w:rsidRPr="00AA001F">
        <w:t xml:space="preserve">Or. </w:t>
      </w:r>
      <w:r w:rsidRPr="00AA001F">
        <w:rPr>
          <w:rStyle w:val="HideTWBExt"/>
        </w:rPr>
        <w:t>&lt;Original&gt;</w:t>
      </w:r>
      <w:r w:rsidRPr="00AA001F">
        <w:rPr>
          <w:rStyle w:val="HideTWBInt"/>
        </w:rPr>
        <w:t>{EN}</w:t>
      </w:r>
      <w:r w:rsidRPr="00AA001F">
        <w:t>en</w:t>
      </w:r>
      <w:r w:rsidRPr="00AA001F">
        <w:rPr>
          <w:rStyle w:val="HideTWBExt"/>
        </w:rPr>
        <w:t>&lt;/Original&gt;</w:t>
      </w:r>
    </w:p>
    <w:p w14:paraId="4E98B29E" w14:textId="77777777" w:rsidR="004109CF" w:rsidRPr="00AA001F" w:rsidRDefault="004109CF" w:rsidP="004109CF">
      <w:r w:rsidRPr="00AA001F">
        <w:rPr>
          <w:rStyle w:val="HideTWBExt"/>
        </w:rPr>
        <w:t>&lt;/Amend&gt;</w:t>
      </w:r>
    </w:p>
    <w:p w14:paraId="478F2919" w14:textId="77777777" w:rsidR="004109CF" w:rsidRPr="00AA001F" w:rsidRDefault="004109CF" w:rsidP="004109CF">
      <w:pPr>
        <w:pStyle w:val="AmNumberTabs"/>
      </w:pPr>
      <w:r w:rsidRPr="00AA001F">
        <w:rPr>
          <w:rStyle w:val="HideTWBExt"/>
          <w:b w:val="0"/>
        </w:rPr>
        <w:t>&lt;Amend&gt;</w:t>
      </w:r>
      <w:r w:rsidRPr="00AA001F">
        <w:t>Amendement</w:t>
      </w:r>
      <w:r w:rsidRPr="00AA001F">
        <w:tab/>
      </w:r>
      <w:r w:rsidRPr="00AA001F">
        <w:tab/>
      </w:r>
      <w:r w:rsidRPr="00AA001F">
        <w:rPr>
          <w:rStyle w:val="HideTWBExt"/>
          <w:b w:val="0"/>
        </w:rPr>
        <w:t>&lt;NumAm&gt;</w:t>
      </w:r>
      <w:r w:rsidRPr="00AA001F">
        <w:t>1570</w:t>
      </w:r>
      <w:r w:rsidRPr="00AA001F">
        <w:rPr>
          <w:rStyle w:val="HideTWBExt"/>
          <w:b w:val="0"/>
        </w:rPr>
        <w:t>&lt;/NumAm&gt;</w:t>
      </w:r>
    </w:p>
    <w:p w14:paraId="5A2879B9" w14:textId="77777777" w:rsidR="004109CF" w:rsidRPr="00AA001F" w:rsidRDefault="004109CF" w:rsidP="004109CF">
      <w:pPr>
        <w:pStyle w:val="NormalBold"/>
      </w:pPr>
      <w:r w:rsidRPr="00AA001F">
        <w:rPr>
          <w:rStyle w:val="HideTWBExt"/>
          <w:b w:val="0"/>
        </w:rPr>
        <w:t>&lt;RepeatBlock-By&gt;&lt;Members&gt;</w:t>
      </w:r>
      <w:r w:rsidRPr="00AA001F">
        <w:t>Cornelia Ernst, Clare Daly</w:t>
      </w:r>
      <w:r w:rsidRPr="00AA001F">
        <w:rPr>
          <w:rStyle w:val="HideTWBExt"/>
          <w:b w:val="0"/>
        </w:rPr>
        <w:t>&lt;/Members&gt;</w:t>
      </w:r>
    </w:p>
    <w:p w14:paraId="5DD29FA6" w14:textId="77777777" w:rsidR="004109CF" w:rsidRPr="00AA001F" w:rsidRDefault="004109CF" w:rsidP="004109CF">
      <w:pPr>
        <w:pStyle w:val="NormalBold"/>
      </w:pPr>
      <w:r w:rsidRPr="00AA001F">
        <w:rPr>
          <w:rStyle w:val="HideTWBExt"/>
          <w:b w:val="0"/>
        </w:rPr>
        <w:t>&lt;/RepeatBlock-By&gt;</w:t>
      </w:r>
    </w:p>
    <w:p w14:paraId="74437D4A" w14:textId="77777777" w:rsidR="004109CF" w:rsidRPr="00AA001F" w:rsidRDefault="004109CF" w:rsidP="004109CF">
      <w:pPr>
        <w:pStyle w:val="NormalBold"/>
      </w:pPr>
      <w:r w:rsidRPr="00AA001F">
        <w:rPr>
          <w:rStyle w:val="HideTWBExt"/>
          <w:b w:val="0"/>
        </w:rPr>
        <w:t>&lt;DocAmend&gt;</w:t>
      </w:r>
      <w:r w:rsidRPr="00AA001F">
        <w:t>Proposition de règlement</w:t>
      </w:r>
      <w:r w:rsidRPr="00AA001F">
        <w:rPr>
          <w:rStyle w:val="HideTWBExt"/>
          <w:b w:val="0"/>
        </w:rPr>
        <w:t>&lt;/DocAmend&gt;</w:t>
      </w:r>
    </w:p>
    <w:p w14:paraId="5C2A85DA" w14:textId="77777777" w:rsidR="004109CF" w:rsidRPr="00AA001F" w:rsidRDefault="004109CF" w:rsidP="004109CF">
      <w:pPr>
        <w:pStyle w:val="NormalBold"/>
      </w:pPr>
      <w:r w:rsidRPr="00AA001F">
        <w:rPr>
          <w:rStyle w:val="HideTWBExt"/>
          <w:b w:val="0"/>
        </w:rPr>
        <w:t>&lt;Article&gt;</w:t>
      </w:r>
      <w:r w:rsidRPr="00AA001F">
        <w:t>Article 43 – alinéa 1 – point 5 – sous-point e</w:t>
      </w:r>
      <w:r w:rsidRPr="00AA001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09CF" w:rsidRPr="00AA001F" w14:paraId="3D5B35BB" w14:textId="77777777" w:rsidTr="00A27EDA">
        <w:trPr>
          <w:trHeight w:hRule="exact" w:val="240"/>
          <w:jc w:val="center"/>
        </w:trPr>
        <w:tc>
          <w:tcPr>
            <w:tcW w:w="9752" w:type="dxa"/>
            <w:gridSpan w:val="2"/>
          </w:tcPr>
          <w:p w14:paraId="665DF3B4" w14:textId="77777777" w:rsidR="004109CF" w:rsidRPr="00AA001F" w:rsidRDefault="004109CF" w:rsidP="00A27EDA"/>
        </w:tc>
      </w:tr>
      <w:tr w:rsidR="004109CF" w:rsidRPr="00AA001F" w14:paraId="527AD12B" w14:textId="77777777" w:rsidTr="00A27EDA">
        <w:trPr>
          <w:trHeight w:val="240"/>
          <w:jc w:val="center"/>
        </w:trPr>
        <w:tc>
          <w:tcPr>
            <w:tcW w:w="4876" w:type="dxa"/>
          </w:tcPr>
          <w:p w14:paraId="6F290BA4" w14:textId="77777777" w:rsidR="004109CF" w:rsidRPr="00AA001F" w:rsidRDefault="004109CF" w:rsidP="00A27EDA">
            <w:pPr>
              <w:pStyle w:val="AmColumnHeading"/>
            </w:pPr>
            <w:r w:rsidRPr="00AA001F">
              <w:t>Texte proposé par la Commission</w:t>
            </w:r>
          </w:p>
        </w:tc>
        <w:tc>
          <w:tcPr>
            <w:tcW w:w="4876" w:type="dxa"/>
          </w:tcPr>
          <w:p w14:paraId="14B08213" w14:textId="77777777" w:rsidR="004109CF" w:rsidRPr="00AA001F" w:rsidRDefault="004109CF" w:rsidP="00A27EDA">
            <w:pPr>
              <w:pStyle w:val="AmColumnHeading"/>
            </w:pPr>
            <w:r w:rsidRPr="00AA001F">
              <w:t>Amendement</w:t>
            </w:r>
          </w:p>
        </w:tc>
      </w:tr>
      <w:tr w:rsidR="004109CF" w:rsidRPr="00AA001F" w14:paraId="466F00B1" w14:textId="77777777" w:rsidTr="00A27EDA">
        <w:trPr>
          <w:jc w:val="center"/>
        </w:trPr>
        <w:tc>
          <w:tcPr>
            <w:tcW w:w="4876" w:type="dxa"/>
          </w:tcPr>
          <w:p w14:paraId="4CB73649" w14:textId="77777777" w:rsidR="004109CF" w:rsidRPr="00AA001F" w:rsidRDefault="004109CF" w:rsidP="00A27EDA">
            <w:pPr>
              <w:pStyle w:val="Normal6a"/>
            </w:pPr>
            <w:r w:rsidRPr="00AA001F">
              <w:t>e)</w:t>
            </w:r>
            <w:r w:rsidRPr="00AA001F">
              <w:tab/>
              <w:t xml:space="preserve">en aidant la Commission à élaborer les actes délégués et les actes d’exécution </w:t>
            </w:r>
            <w:r w:rsidRPr="00AA001F">
              <w:rPr>
                <w:b/>
                <w:i/>
              </w:rPr>
              <w:t>ainsi que les lignes directrices</w:t>
            </w:r>
            <w:r w:rsidRPr="00AA001F">
              <w:t xml:space="preserve"> devant être adoptés par la Commission en vertu du présent règlement;</w:t>
            </w:r>
          </w:p>
        </w:tc>
        <w:tc>
          <w:tcPr>
            <w:tcW w:w="4876" w:type="dxa"/>
          </w:tcPr>
          <w:p w14:paraId="2BAA7C4B" w14:textId="77777777" w:rsidR="004109CF" w:rsidRPr="00AA001F" w:rsidRDefault="004109CF" w:rsidP="00A27EDA">
            <w:pPr>
              <w:pStyle w:val="Normal6a"/>
            </w:pPr>
            <w:r w:rsidRPr="00AA001F">
              <w:t>e)</w:t>
            </w:r>
            <w:r w:rsidRPr="00AA001F">
              <w:tab/>
              <w:t>en aidant la Commission à élaborer les actes délégués et les actes d’exécution devant être adoptés par la Commission en vertu du présent règlement;</w:t>
            </w:r>
          </w:p>
        </w:tc>
      </w:tr>
    </w:tbl>
    <w:p w14:paraId="2B7A7007" w14:textId="77777777" w:rsidR="004109CF" w:rsidRPr="00AA001F" w:rsidRDefault="004109CF" w:rsidP="004109CF">
      <w:pPr>
        <w:pStyle w:val="AmOrLang"/>
      </w:pPr>
      <w:r w:rsidRPr="00AA001F">
        <w:t xml:space="preserve">Or. </w:t>
      </w:r>
      <w:r w:rsidRPr="00AA001F">
        <w:rPr>
          <w:rStyle w:val="HideTWBExt"/>
        </w:rPr>
        <w:t>&lt;Original&gt;</w:t>
      </w:r>
      <w:r w:rsidRPr="00AA001F">
        <w:rPr>
          <w:rStyle w:val="HideTWBInt"/>
        </w:rPr>
        <w:t>{EN}</w:t>
      </w:r>
      <w:r w:rsidRPr="00AA001F">
        <w:t>en</w:t>
      </w:r>
      <w:r w:rsidRPr="00AA001F">
        <w:rPr>
          <w:rStyle w:val="HideTWBExt"/>
        </w:rPr>
        <w:t>&lt;/Original&gt;</w:t>
      </w:r>
    </w:p>
    <w:p w14:paraId="13287B56" w14:textId="77777777" w:rsidR="004109CF" w:rsidRPr="00AA001F" w:rsidRDefault="004109CF" w:rsidP="004109CF">
      <w:r w:rsidRPr="00AA001F">
        <w:rPr>
          <w:rStyle w:val="HideTWBExt"/>
        </w:rPr>
        <w:t>&lt;/Amend&gt;</w:t>
      </w:r>
    </w:p>
    <w:p w14:paraId="7743E2C5" w14:textId="77777777" w:rsidR="004109CF" w:rsidRPr="00AA001F" w:rsidRDefault="004109CF" w:rsidP="004109CF">
      <w:pPr>
        <w:pStyle w:val="AmNumberTabs"/>
      </w:pPr>
      <w:r w:rsidRPr="00AA001F">
        <w:rPr>
          <w:rStyle w:val="HideTWBExt"/>
          <w:b w:val="0"/>
        </w:rPr>
        <w:t>&lt;Amend&gt;</w:t>
      </w:r>
      <w:r w:rsidRPr="00AA001F">
        <w:t>Amendement</w:t>
      </w:r>
      <w:r w:rsidRPr="00AA001F">
        <w:tab/>
      </w:r>
      <w:r w:rsidRPr="00AA001F">
        <w:tab/>
      </w:r>
      <w:r w:rsidRPr="00AA001F">
        <w:rPr>
          <w:rStyle w:val="HideTWBExt"/>
          <w:b w:val="0"/>
        </w:rPr>
        <w:t>&lt;NumAm&gt;</w:t>
      </w:r>
      <w:r w:rsidRPr="00AA001F">
        <w:t>1571</w:t>
      </w:r>
      <w:r w:rsidRPr="00AA001F">
        <w:rPr>
          <w:rStyle w:val="HideTWBExt"/>
          <w:b w:val="0"/>
        </w:rPr>
        <w:t>&lt;/NumAm&gt;</w:t>
      </w:r>
    </w:p>
    <w:p w14:paraId="025F9AC1" w14:textId="77777777" w:rsidR="004109CF" w:rsidRPr="00AA001F" w:rsidRDefault="004109CF" w:rsidP="004109CF">
      <w:pPr>
        <w:pStyle w:val="NormalBold"/>
      </w:pPr>
      <w:r w:rsidRPr="00AA001F">
        <w:rPr>
          <w:rStyle w:val="HideTWBExt"/>
          <w:b w:val="0"/>
        </w:rPr>
        <w:t>&lt;RepeatBlock-By&gt;&lt;Members&gt;</w:t>
      </w:r>
      <w:r w:rsidRPr="00AA001F">
        <w:t>Patrick Breyer</w:t>
      </w:r>
      <w:r w:rsidRPr="00AA001F">
        <w:rPr>
          <w:rStyle w:val="HideTWBExt"/>
          <w:b w:val="0"/>
        </w:rPr>
        <w:t>&lt;/Members&gt;</w:t>
      </w:r>
    </w:p>
    <w:p w14:paraId="28C082E8" w14:textId="77777777" w:rsidR="004109CF" w:rsidRPr="00AA001F" w:rsidRDefault="004109CF" w:rsidP="004109CF">
      <w:r w:rsidRPr="00AA001F">
        <w:rPr>
          <w:rStyle w:val="HideTWBExt"/>
        </w:rPr>
        <w:t>&lt;AuNomDe&gt;</w:t>
      </w:r>
      <w:r w:rsidRPr="00AA001F">
        <w:rPr>
          <w:rStyle w:val="HideTWBInt"/>
        </w:rPr>
        <w:t>{Verts/ALE}</w:t>
      </w:r>
      <w:r w:rsidRPr="00AA001F">
        <w:t>au nom du groupe Verts/ALE</w:t>
      </w:r>
      <w:r w:rsidRPr="00AA001F">
        <w:rPr>
          <w:rStyle w:val="HideTWBExt"/>
        </w:rPr>
        <w:t>&lt;/AuNomDe&gt;</w:t>
      </w:r>
    </w:p>
    <w:p w14:paraId="7C6AB8E0" w14:textId="77777777" w:rsidR="004109CF" w:rsidRPr="00AA001F" w:rsidRDefault="004109CF" w:rsidP="004109CF">
      <w:pPr>
        <w:pStyle w:val="NormalBold"/>
      </w:pPr>
      <w:r w:rsidRPr="00AA001F">
        <w:rPr>
          <w:rStyle w:val="HideTWBExt"/>
          <w:b w:val="0"/>
        </w:rPr>
        <w:t>&lt;/RepeatBlock-By&gt;</w:t>
      </w:r>
    </w:p>
    <w:p w14:paraId="25435BDE" w14:textId="77777777" w:rsidR="004109CF" w:rsidRPr="00AA001F" w:rsidRDefault="004109CF" w:rsidP="004109CF">
      <w:pPr>
        <w:pStyle w:val="NormalBold"/>
      </w:pPr>
      <w:r w:rsidRPr="00AA001F">
        <w:rPr>
          <w:rStyle w:val="HideTWBExt"/>
          <w:b w:val="0"/>
        </w:rPr>
        <w:t>&lt;DocAmend&gt;</w:t>
      </w:r>
      <w:r w:rsidRPr="00AA001F">
        <w:t>Proposition de règlement</w:t>
      </w:r>
      <w:r w:rsidRPr="00AA001F">
        <w:rPr>
          <w:rStyle w:val="HideTWBExt"/>
          <w:b w:val="0"/>
        </w:rPr>
        <w:t>&lt;/DocAmend&gt;</w:t>
      </w:r>
    </w:p>
    <w:p w14:paraId="24281C1B" w14:textId="77777777" w:rsidR="004109CF" w:rsidRPr="00AA001F" w:rsidRDefault="004109CF" w:rsidP="004109CF">
      <w:pPr>
        <w:pStyle w:val="NormalBold"/>
      </w:pPr>
      <w:r w:rsidRPr="00AA001F">
        <w:rPr>
          <w:rStyle w:val="HideTWBExt"/>
          <w:b w:val="0"/>
        </w:rPr>
        <w:t>&lt;Article&gt;</w:t>
      </w:r>
      <w:r w:rsidRPr="00AA001F">
        <w:t>Article 43 – alinéa 1 – point 6 – sous-point a</w:t>
      </w:r>
      <w:r w:rsidRPr="00AA001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09CF" w:rsidRPr="00AA001F" w14:paraId="54689662" w14:textId="77777777" w:rsidTr="00A27EDA">
        <w:trPr>
          <w:trHeight w:hRule="exact" w:val="240"/>
          <w:jc w:val="center"/>
        </w:trPr>
        <w:tc>
          <w:tcPr>
            <w:tcW w:w="9752" w:type="dxa"/>
            <w:gridSpan w:val="2"/>
          </w:tcPr>
          <w:p w14:paraId="31CB0416" w14:textId="77777777" w:rsidR="004109CF" w:rsidRPr="00AA001F" w:rsidRDefault="004109CF" w:rsidP="00A27EDA"/>
        </w:tc>
      </w:tr>
      <w:tr w:rsidR="004109CF" w:rsidRPr="00AA001F" w14:paraId="633F3B6E" w14:textId="77777777" w:rsidTr="00A27EDA">
        <w:trPr>
          <w:trHeight w:val="240"/>
          <w:jc w:val="center"/>
        </w:trPr>
        <w:tc>
          <w:tcPr>
            <w:tcW w:w="4876" w:type="dxa"/>
          </w:tcPr>
          <w:p w14:paraId="4B5E1800" w14:textId="77777777" w:rsidR="004109CF" w:rsidRPr="00AA001F" w:rsidRDefault="004109CF" w:rsidP="00A27EDA">
            <w:pPr>
              <w:pStyle w:val="AmColumnHeading"/>
            </w:pPr>
            <w:r w:rsidRPr="00AA001F">
              <w:t>Texte proposé par la Commission</w:t>
            </w:r>
          </w:p>
        </w:tc>
        <w:tc>
          <w:tcPr>
            <w:tcW w:w="4876" w:type="dxa"/>
          </w:tcPr>
          <w:p w14:paraId="73CB8F24" w14:textId="77777777" w:rsidR="004109CF" w:rsidRPr="00AA001F" w:rsidRDefault="004109CF" w:rsidP="00A27EDA">
            <w:pPr>
              <w:pStyle w:val="AmColumnHeading"/>
            </w:pPr>
            <w:r w:rsidRPr="00AA001F">
              <w:t>Amendement</w:t>
            </w:r>
          </w:p>
        </w:tc>
      </w:tr>
      <w:tr w:rsidR="004109CF" w:rsidRPr="00AA001F" w14:paraId="4D826AB9" w14:textId="77777777" w:rsidTr="00A27EDA">
        <w:trPr>
          <w:jc w:val="center"/>
        </w:trPr>
        <w:tc>
          <w:tcPr>
            <w:tcW w:w="4876" w:type="dxa"/>
          </w:tcPr>
          <w:p w14:paraId="0BD7E5C6" w14:textId="77777777" w:rsidR="004109CF" w:rsidRPr="00AA001F" w:rsidRDefault="004109CF" w:rsidP="00A27EDA">
            <w:pPr>
              <w:pStyle w:val="Normal6a"/>
            </w:pPr>
            <w:r w:rsidRPr="00AA001F">
              <w:t>a)</w:t>
            </w:r>
            <w:r w:rsidRPr="00AA001F">
              <w:tab/>
              <w:t xml:space="preserve">en recueillant, enregistrant, analysant et fournissant des informations, en produisant des analyses fondées sur la collecte de données anonymisées et de données à caractère non personnel, et en apportant une expertise en matière de prévention des abus sexuels sur enfants en ligne et de lutte contre ceux-ci, </w:t>
            </w:r>
            <w:r w:rsidRPr="00AA001F">
              <w:lastRenderedPageBreak/>
              <w:t>conformément à l’article 51;</w:t>
            </w:r>
          </w:p>
        </w:tc>
        <w:tc>
          <w:tcPr>
            <w:tcW w:w="4876" w:type="dxa"/>
          </w:tcPr>
          <w:p w14:paraId="7496853D" w14:textId="77777777" w:rsidR="004109CF" w:rsidRPr="00AA001F" w:rsidRDefault="004109CF" w:rsidP="00A27EDA">
            <w:pPr>
              <w:pStyle w:val="Normal6a"/>
            </w:pPr>
            <w:r w:rsidRPr="00AA001F">
              <w:lastRenderedPageBreak/>
              <w:t>a)</w:t>
            </w:r>
            <w:r w:rsidRPr="00AA001F">
              <w:tab/>
              <w:t xml:space="preserve">en recueillant, enregistrant, analysant et fournissant des informations, en produisant des analyses fondées sur la collecte de données anonymisées et de données à caractère non personnel, et en apportant une expertise en matière de prévention des abus sexuels sur enfants en ligne et de lutte contre ceux-ci, </w:t>
            </w:r>
            <w:r w:rsidRPr="00AA001F">
              <w:lastRenderedPageBreak/>
              <w:t>conformément à l’article 51</w:t>
            </w:r>
            <w:r w:rsidRPr="00AA001F">
              <w:rPr>
                <w:b/>
                <w:i/>
              </w:rPr>
              <w:t>, y compris par des programmes d’éducation, de sensibilisation et d’intervention, en facilitant la rédaction de recommandations et de lignes directrices sur la prévention et l’atténuation des abus sexuels sur enfants, en particulier dans l’espace numérique, et en prenant en considération l’évolution technologique</w:t>
            </w:r>
            <w:r w:rsidRPr="00AA001F">
              <w:t>;</w:t>
            </w:r>
          </w:p>
        </w:tc>
      </w:tr>
    </w:tbl>
    <w:p w14:paraId="1F4514E6" w14:textId="77777777" w:rsidR="004109CF" w:rsidRPr="00AA001F" w:rsidRDefault="004109CF" w:rsidP="004109CF">
      <w:pPr>
        <w:pStyle w:val="AmOrLang"/>
      </w:pPr>
      <w:r w:rsidRPr="00AA001F">
        <w:lastRenderedPageBreak/>
        <w:t xml:space="preserve">Or. </w:t>
      </w:r>
      <w:r w:rsidRPr="00AA001F">
        <w:rPr>
          <w:rStyle w:val="HideTWBExt"/>
        </w:rPr>
        <w:t>&lt;Original&gt;</w:t>
      </w:r>
      <w:r w:rsidRPr="00AA001F">
        <w:rPr>
          <w:rStyle w:val="HideTWBInt"/>
        </w:rPr>
        <w:t>{EN}</w:t>
      </w:r>
      <w:r w:rsidRPr="00AA001F">
        <w:t>en</w:t>
      </w:r>
      <w:r w:rsidRPr="00AA001F">
        <w:rPr>
          <w:rStyle w:val="HideTWBExt"/>
        </w:rPr>
        <w:t>&lt;/Original&gt;</w:t>
      </w:r>
    </w:p>
    <w:p w14:paraId="383F7F4A" w14:textId="77777777" w:rsidR="004109CF" w:rsidRPr="00AA001F" w:rsidRDefault="004109CF" w:rsidP="004109CF">
      <w:r w:rsidRPr="00AA001F">
        <w:rPr>
          <w:rStyle w:val="HideTWBExt"/>
        </w:rPr>
        <w:t>&lt;/Amend&gt;</w:t>
      </w:r>
    </w:p>
    <w:p w14:paraId="28180B61" w14:textId="77777777" w:rsidR="004109CF" w:rsidRPr="00AA001F" w:rsidRDefault="004109CF" w:rsidP="004109CF">
      <w:pPr>
        <w:pStyle w:val="AmNumberTabs"/>
      </w:pPr>
      <w:r w:rsidRPr="00AA001F">
        <w:rPr>
          <w:rStyle w:val="HideTWBExt"/>
          <w:b w:val="0"/>
        </w:rPr>
        <w:t>&lt;Amend&gt;</w:t>
      </w:r>
      <w:r w:rsidRPr="00AA001F">
        <w:t>Amendement</w:t>
      </w:r>
      <w:r w:rsidRPr="00AA001F">
        <w:tab/>
      </w:r>
      <w:r w:rsidRPr="00AA001F">
        <w:tab/>
      </w:r>
      <w:r w:rsidRPr="00AA001F">
        <w:rPr>
          <w:rStyle w:val="HideTWBExt"/>
          <w:b w:val="0"/>
        </w:rPr>
        <w:t>&lt;NumAm&gt;</w:t>
      </w:r>
      <w:r w:rsidRPr="00AA001F">
        <w:t>1572</w:t>
      </w:r>
      <w:r w:rsidRPr="00AA001F">
        <w:rPr>
          <w:rStyle w:val="HideTWBExt"/>
          <w:b w:val="0"/>
        </w:rPr>
        <w:t>&lt;/NumAm&gt;</w:t>
      </w:r>
    </w:p>
    <w:p w14:paraId="3D7952CB" w14:textId="77777777" w:rsidR="004109CF" w:rsidRPr="00AA001F" w:rsidRDefault="004109CF" w:rsidP="004109CF">
      <w:pPr>
        <w:pStyle w:val="NormalBold"/>
      </w:pPr>
      <w:r w:rsidRPr="00AA001F">
        <w:rPr>
          <w:rStyle w:val="HideTWBExt"/>
          <w:b w:val="0"/>
        </w:rPr>
        <w:t>&lt;RepeatBlock-By&gt;&lt;Members&gt;</w:t>
      </w:r>
      <w:r w:rsidRPr="00AA001F">
        <w:t>Paul Tang, Alex Agius Saliba, Theresa Bielowski</w:t>
      </w:r>
      <w:r w:rsidRPr="00AA001F">
        <w:rPr>
          <w:rStyle w:val="HideTWBExt"/>
          <w:b w:val="0"/>
        </w:rPr>
        <w:t>&lt;/Members&gt;</w:t>
      </w:r>
    </w:p>
    <w:p w14:paraId="726A0551" w14:textId="77777777" w:rsidR="004109CF" w:rsidRPr="00AA001F" w:rsidRDefault="004109CF" w:rsidP="004109CF">
      <w:pPr>
        <w:pStyle w:val="NormalBold"/>
      </w:pPr>
      <w:r w:rsidRPr="00AA001F">
        <w:rPr>
          <w:rStyle w:val="HideTWBExt"/>
          <w:b w:val="0"/>
        </w:rPr>
        <w:t>&lt;/RepeatBlock-By&gt;</w:t>
      </w:r>
    </w:p>
    <w:p w14:paraId="685AF0E1" w14:textId="77777777" w:rsidR="004109CF" w:rsidRPr="00AA001F" w:rsidRDefault="004109CF" w:rsidP="004109CF">
      <w:pPr>
        <w:pStyle w:val="NormalBold"/>
      </w:pPr>
      <w:r w:rsidRPr="00AA001F">
        <w:rPr>
          <w:rStyle w:val="HideTWBExt"/>
          <w:b w:val="0"/>
        </w:rPr>
        <w:t>&lt;DocAmend&gt;</w:t>
      </w:r>
      <w:r w:rsidRPr="00AA001F">
        <w:t>Proposition de règlement</w:t>
      </w:r>
      <w:r w:rsidRPr="00AA001F">
        <w:rPr>
          <w:rStyle w:val="HideTWBExt"/>
          <w:b w:val="0"/>
        </w:rPr>
        <w:t>&lt;/DocAmend&gt;</w:t>
      </w:r>
    </w:p>
    <w:p w14:paraId="03D7DCB5" w14:textId="77777777" w:rsidR="004109CF" w:rsidRPr="00AA001F" w:rsidRDefault="004109CF" w:rsidP="004109CF">
      <w:pPr>
        <w:pStyle w:val="NormalBold"/>
      </w:pPr>
      <w:r w:rsidRPr="00AA001F">
        <w:rPr>
          <w:rStyle w:val="HideTWBExt"/>
          <w:b w:val="0"/>
        </w:rPr>
        <w:t>&lt;Article&gt;</w:t>
      </w:r>
      <w:r w:rsidRPr="00AA001F">
        <w:t>Article 43 – alinéa 1 – point 6 – sous-point a</w:t>
      </w:r>
      <w:r w:rsidRPr="00AA001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09CF" w:rsidRPr="00AA001F" w14:paraId="65238A7F" w14:textId="77777777" w:rsidTr="00A27EDA">
        <w:trPr>
          <w:trHeight w:hRule="exact" w:val="240"/>
          <w:jc w:val="center"/>
        </w:trPr>
        <w:tc>
          <w:tcPr>
            <w:tcW w:w="9752" w:type="dxa"/>
            <w:gridSpan w:val="2"/>
          </w:tcPr>
          <w:p w14:paraId="0B3AADA0" w14:textId="77777777" w:rsidR="004109CF" w:rsidRPr="00AA001F" w:rsidRDefault="004109CF" w:rsidP="00A27EDA"/>
        </w:tc>
      </w:tr>
      <w:tr w:rsidR="004109CF" w:rsidRPr="00AA001F" w14:paraId="65757726" w14:textId="77777777" w:rsidTr="00A27EDA">
        <w:trPr>
          <w:trHeight w:val="240"/>
          <w:jc w:val="center"/>
        </w:trPr>
        <w:tc>
          <w:tcPr>
            <w:tcW w:w="4876" w:type="dxa"/>
          </w:tcPr>
          <w:p w14:paraId="1F850CE5" w14:textId="77777777" w:rsidR="004109CF" w:rsidRPr="00AA001F" w:rsidRDefault="004109CF" w:rsidP="00A27EDA">
            <w:pPr>
              <w:pStyle w:val="AmColumnHeading"/>
            </w:pPr>
            <w:r w:rsidRPr="00AA001F">
              <w:t>Texte proposé par la Commission</w:t>
            </w:r>
          </w:p>
        </w:tc>
        <w:tc>
          <w:tcPr>
            <w:tcW w:w="4876" w:type="dxa"/>
          </w:tcPr>
          <w:p w14:paraId="4E4C701A" w14:textId="77777777" w:rsidR="004109CF" w:rsidRPr="00AA001F" w:rsidRDefault="004109CF" w:rsidP="00A27EDA">
            <w:pPr>
              <w:pStyle w:val="AmColumnHeading"/>
            </w:pPr>
            <w:r w:rsidRPr="00AA001F">
              <w:t>Amendement</w:t>
            </w:r>
          </w:p>
        </w:tc>
      </w:tr>
      <w:tr w:rsidR="004109CF" w:rsidRPr="00AA001F" w14:paraId="0FE15552" w14:textId="77777777" w:rsidTr="00A27EDA">
        <w:trPr>
          <w:jc w:val="center"/>
        </w:trPr>
        <w:tc>
          <w:tcPr>
            <w:tcW w:w="4876" w:type="dxa"/>
          </w:tcPr>
          <w:p w14:paraId="6668E79C" w14:textId="77777777" w:rsidR="004109CF" w:rsidRPr="00AA001F" w:rsidRDefault="004109CF" w:rsidP="00A27EDA">
            <w:pPr>
              <w:pStyle w:val="Normal6a"/>
            </w:pPr>
            <w:r w:rsidRPr="00AA001F">
              <w:t>a)</w:t>
            </w:r>
            <w:r w:rsidRPr="00AA001F">
              <w:tab/>
              <w:t>en recueillant, enregistrant, analysant et fournissant des informations, en produisant des analyses fondées sur la collecte de données anonymisées et de données à caractère non personnel, et en apportant une expertise en matière de prévention des abus sexuels sur enfants en ligne et de lutte contre ceux-ci, conformément à l’article 51;</w:t>
            </w:r>
          </w:p>
        </w:tc>
        <w:tc>
          <w:tcPr>
            <w:tcW w:w="4876" w:type="dxa"/>
          </w:tcPr>
          <w:p w14:paraId="618A40B5" w14:textId="77777777" w:rsidR="004109CF" w:rsidRPr="00AA001F" w:rsidRDefault="004109CF" w:rsidP="00A27EDA">
            <w:pPr>
              <w:pStyle w:val="Normal6a"/>
            </w:pPr>
            <w:r w:rsidRPr="00AA001F">
              <w:t>a)</w:t>
            </w:r>
            <w:r w:rsidRPr="00AA001F">
              <w:tab/>
              <w:t xml:space="preserve">en recueillant, enregistrant, analysant et fournissant des informations </w:t>
            </w:r>
            <w:r w:rsidRPr="00AA001F">
              <w:rPr>
                <w:b/>
                <w:i/>
              </w:rPr>
              <w:t>spécifiques au sexe et à l’âge</w:t>
            </w:r>
            <w:r w:rsidRPr="00AA001F">
              <w:t xml:space="preserve">, en produisant des analyses fondées sur la collecte de données anonymisées et de données à caractère non personnel, </w:t>
            </w:r>
            <w:r w:rsidRPr="00AA001F">
              <w:rPr>
                <w:b/>
                <w:i/>
              </w:rPr>
              <w:t>y compris des données ventilées par sexe et par âge,</w:t>
            </w:r>
            <w:r w:rsidRPr="00AA001F">
              <w:t xml:space="preserve"> et en apportant une expertise en matière de prévention des abus sexuels sur enfants en ligne et de lutte contre ceux-ci, conformément à l’article 51;</w:t>
            </w:r>
          </w:p>
        </w:tc>
      </w:tr>
    </w:tbl>
    <w:p w14:paraId="5292DE0A" w14:textId="77777777" w:rsidR="004109CF" w:rsidRPr="00AA001F" w:rsidRDefault="004109CF" w:rsidP="004109CF">
      <w:pPr>
        <w:pStyle w:val="AmOrLang"/>
      </w:pPr>
      <w:r w:rsidRPr="00AA001F">
        <w:t xml:space="preserve">Or. </w:t>
      </w:r>
      <w:r w:rsidRPr="00AA001F">
        <w:rPr>
          <w:rStyle w:val="HideTWBExt"/>
        </w:rPr>
        <w:t>&lt;Original&gt;</w:t>
      </w:r>
      <w:r w:rsidRPr="00AA001F">
        <w:rPr>
          <w:rStyle w:val="HideTWBInt"/>
        </w:rPr>
        <w:t>{EN}</w:t>
      </w:r>
      <w:r w:rsidRPr="00AA001F">
        <w:t>en</w:t>
      </w:r>
      <w:r w:rsidRPr="00AA001F">
        <w:rPr>
          <w:rStyle w:val="HideTWBExt"/>
        </w:rPr>
        <w:t>&lt;/Original&gt;</w:t>
      </w:r>
    </w:p>
    <w:p w14:paraId="675D08C3" w14:textId="77777777" w:rsidR="004109CF" w:rsidRPr="00AA001F" w:rsidRDefault="004109CF" w:rsidP="004109CF">
      <w:r w:rsidRPr="00AA001F">
        <w:rPr>
          <w:rStyle w:val="HideTWBExt"/>
        </w:rPr>
        <w:t>&lt;/Amend&gt;</w:t>
      </w:r>
    </w:p>
    <w:p w14:paraId="45803D99" w14:textId="77777777" w:rsidR="004109CF" w:rsidRPr="00AA001F" w:rsidRDefault="004109CF" w:rsidP="004109CF">
      <w:pPr>
        <w:pStyle w:val="AmNumberTabs"/>
      </w:pPr>
      <w:r w:rsidRPr="00AA001F">
        <w:rPr>
          <w:rStyle w:val="HideTWBExt"/>
          <w:b w:val="0"/>
        </w:rPr>
        <w:t>&lt;Amend&gt;</w:t>
      </w:r>
      <w:r w:rsidRPr="00AA001F">
        <w:t>Amendement</w:t>
      </w:r>
      <w:r w:rsidRPr="00AA001F">
        <w:tab/>
      </w:r>
      <w:r w:rsidRPr="00AA001F">
        <w:tab/>
      </w:r>
      <w:r w:rsidRPr="00AA001F">
        <w:rPr>
          <w:rStyle w:val="HideTWBExt"/>
          <w:b w:val="0"/>
        </w:rPr>
        <w:t>&lt;NumAm&gt;</w:t>
      </w:r>
      <w:r w:rsidRPr="00AA001F">
        <w:t>1573</w:t>
      </w:r>
      <w:r w:rsidRPr="00AA001F">
        <w:rPr>
          <w:rStyle w:val="HideTWBExt"/>
          <w:b w:val="0"/>
        </w:rPr>
        <w:t>&lt;/NumAm&gt;</w:t>
      </w:r>
    </w:p>
    <w:p w14:paraId="63C7E568" w14:textId="77777777" w:rsidR="004109CF" w:rsidRPr="00AA001F" w:rsidRDefault="004109CF" w:rsidP="004109CF">
      <w:pPr>
        <w:pStyle w:val="NormalBold"/>
      </w:pPr>
      <w:r w:rsidRPr="00AA001F">
        <w:rPr>
          <w:rStyle w:val="HideTWBExt"/>
          <w:b w:val="0"/>
        </w:rPr>
        <w:t>&lt;RepeatBlock-By&gt;&lt;Members&gt;</w:t>
      </w:r>
      <w:r w:rsidRPr="00AA001F">
        <w:t>Patrick Breyer</w:t>
      </w:r>
      <w:r w:rsidRPr="00AA001F">
        <w:rPr>
          <w:rStyle w:val="HideTWBExt"/>
          <w:b w:val="0"/>
        </w:rPr>
        <w:t>&lt;/Members&gt;</w:t>
      </w:r>
    </w:p>
    <w:p w14:paraId="06B8A3EC" w14:textId="77777777" w:rsidR="004109CF" w:rsidRPr="00AA001F" w:rsidRDefault="004109CF" w:rsidP="004109CF">
      <w:r w:rsidRPr="00AA001F">
        <w:rPr>
          <w:rStyle w:val="HideTWBExt"/>
        </w:rPr>
        <w:t>&lt;AuNomDe&gt;</w:t>
      </w:r>
      <w:r w:rsidRPr="00AA001F">
        <w:rPr>
          <w:rStyle w:val="HideTWBInt"/>
        </w:rPr>
        <w:t>{Verts/ALE}</w:t>
      </w:r>
      <w:r w:rsidRPr="00AA001F">
        <w:t>au nom du groupe Verts/ALE</w:t>
      </w:r>
      <w:r w:rsidRPr="00AA001F">
        <w:rPr>
          <w:rStyle w:val="HideTWBExt"/>
        </w:rPr>
        <w:t>&lt;/AuNomDe&gt;</w:t>
      </w:r>
    </w:p>
    <w:p w14:paraId="74753FBE" w14:textId="77777777" w:rsidR="004109CF" w:rsidRPr="00AA001F" w:rsidRDefault="004109CF" w:rsidP="004109CF">
      <w:pPr>
        <w:pStyle w:val="NormalBold"/>
      </w:pPr>
      <w:r w:rsidRPr="00AA001F">
        <w:rPr>
          <w:rStyle w:val="HideTWBExt"/>
          <w:b w:val="0"/>
        </w:rPr>
        <w:t>&lt;/RepeatBlock-By&gt;</w:t>
      </w:r>
    </w:p>
    <w:p w14:paraId="511B3FE7" w14:textId="77777777" w:rsidR="004109CF" w:rsidRPr="00AA001F" w:rsidRDefault="004109CF" w:rsidP="004109CF">
      <w:pPr>
        <w:pStyle w:val="NormalBold"/>
      </w:pPr>
      <w:r w:rsidRPr="00AA001F">
        <w:rPr>
          <w:rStyle w:val="HideTWBExt"/>
          <w:b w:val="0"/>
        </w:rPr>
        <w:t>&lt;DocAmend&gt;</w:t>
      </w:r>
      <w:r w:rsidRPr="00AA001F">
        <w:t>Proposition de règlement</w:t>
      </w:r>
      <w:r w:rsidRPr="00AA001F">
        <w:rPr>
          <w:rStyle w:val="HideTWBExt"/>
          <w:b w:val="0"/>
        </w:rPr>
        <w:t>&lt;/DocAmend&gt;</w:t>
      </w:r>
    </w:p>
    <w:p w14:paraId="1D6F5FB4" w14:textId="77777777" w:rsidR="004109CF" w:rsidRPr="00AA001F" w:rsidRDefault="004109CF" w:rsidP="004109CF">
      <w:pPr>
        <w:pStyle w:val="NormalBold"/>
      </w:pPr>
      <w:r w:rsidRPr="00AA001F">
        <w:rPr>
          <w:rStyle w:val="HideTWBExt"/>
          <w:b w:val="0"/>
        </w:rPr>
        <w:t>&lt;Article&gt;</w:t>
      </w:r>
      <w:r w:rsidRPr="00AA001F">
        <w:t>Article 43 – alinéa 1 – point 6 – sous-point a bis (nouveau)</w:t>
      </w:r>
      <w:r w:rsidRPr="00AA001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09CF" w:rsidRPr="00AA001F" w14:paraId="172955FB" w14:textId="77777777" w:rsidTr="00A27EDA">
        <w:trPr>
          <w:trHeight w:hRule="exact" w:val="240"/>
          <w:jc w:val="center"/>
        </w:trPr>
        <w:tc>
          <w:tcPr>
            <w:tcW w:w="9752" w:type="dxa"/>
            <w:gridSpan w:val="2"/>
          </w:tcPr>
          <w:p w14:paraId="54B74D9D" w14:textId="77777777" w:rsidR="004109CF" w:rsidRPr="00AA001F" w:rsidRDefault="004109CF" w:rsidP="00A27EDA"/>
        </w:tc>
      </w:tr>
      <w:tr w:rsidR="004109CF" w:rsidRPr="00AA001F" w14:paraId="0052B26F" w14:textId="77777777" w:rsidTr="00A27EDA">
        <w:trPr>
          <w:trHeight w:val="240"/>
          <w:jc w:val="center"/>
        </w:trPr>
        <w:tc>
          <w:tcPr>
            <w:tcW w:w="4876" w:type="dxa"/>
          </w:tcPr>
          <w:p w14:paraId="27D43EC6" w14:textId="77777777" w:rsidR="004109CF" w:rsidRPr="00AA001F" w:rsidRDefault="004109CF" w:rsidP="00A27EDA">
            <w:pPr>
              <w:pStyle w:val="AmColumnHeading"/>
            </w:pPr>
            <w:r w:rsidRPr="00AA001F">
              <w:t>Texte proposé par la Commission</w:t>
            </w:r>
          </w:p>
        </w:tc>
        <w:tc>
          <w:tcPr>
            <w:tcW w:w="4876" w:type="dxa"/>
          </w:tcPr>
          <w:p w14:paraId="1478FB70" w14:textId="77777777" w:rsidR="004109CF" w:rsidRPr="00AA001F" w:rsidRDefault="004109CF" w:rsidP="00A27EDA">
            <w:pPr>
              <w:pStyle w:val="AmColumnHeading"/>
            </w:pPr>
            <w:r w:rsidRPr="00AA001F">
              <w:t>Amendement</w:t>
            </w:r>
          </w:p>
        </w:tc>
      </w:tr>
      <w:tr w:rsidR="004109CF" w:rsidRPr="00AA001F" w14:paraId="390BD57A" w14:textId="77777777" w:rsidTr="00A27EDA">
        <w:trPr>
          <w:jc w:val="center"/>
        </w:trPr>
        <w:tc>
          <w:tcPr>
            <w:tcW w:w="4876" w:type="dxa"/>
          </w:tcPr>
          <w:p w14:paraId="7F940F62" w14:textId="77777777" w:rsidR="004109CF" w:rsidRPr="00AA001F" w:rsidRDefault="004109CF" w:rsidP="00A27EDA">
            <w:pPr>
              <w:pStyle w:val="Normal6a"/>
            </w:pPr>
          </w:p>
        </w:tc>
        <w:tc>
          <w:tcPr>
            <w:tcW w:w="4876" w:type="dxa"/>
          </w:tcPr>
          <w:p w14:paraId="6E1F123E" w14:textId="77777777" w:rsidR="004109CF" w:rsidRPr="00AA001F" w:rsidRDefault="004109CF" w:rsidP="00A27EDA">
            <w:pPr>
              <w:pStyle w:val="Normal6a"/>
            </w:pPr>
            <w:r w:rsidRPr="00AA001F">
              <w:rPr>
                <w:b/>
                <w:i/>
              </w:rPr>
              <w:t>a bis)</w:t>
            </w:r>
            <w:r w:rsidRPr="00AA001F">
              <w:tab/>
            </w:r>
            <w:r w:rsidRPr="00AA001F">
              <w:rPr>
                <w:b/>
                <w:i/>
              </w:rPr>
              <w:t xml:space="preserve">en soutenant les campagnes de sensibilisation et de prévention menées au </w:t>
            </w:r>
            <w:r w:rsidRPr="00AA001F">
              <w:rPr>
                <w:b/>
                <w:i/>
              </w:rPr>
              <w:lastRenderedPageBreak/>
              <w:t>sein de l’Union par les organismes publics et privés, les parties prenantes et les établissements d’enseignement, et en élaborant de bonnes pratiques à cet égard;</w:t>
            </w:r>
          </w:p>
        </w:tc>
      </w:tr>
    </w:tbl>
    <w:p w14:paraId="16097407" w14:textId="77777777" w:rsidR="004109CF" w:rsidRPr="00AA001F" w:rsidRDefault="004109CF" w:rsidP="004109CF">
      <w:pPr>
        <w:pStyle w:val="AmOrLang"/>
      </w:pPr>
      <w:r w:rsidRPr="00AA001F">
        <w:lastRenderedPageBreak/>
        <w:t xml:space="preserve">Or. </w:t>
      </w:r>
      <w:r w:rsidRPr="00AA001F">
        <w:rPr>
          <w:rStyle w:val="HideTWBExt"/>
        </w:rPr>
        <w:t>&lt;Original&gt;</w:t>
      </w:r>
      <w:r w:rsidRPr="00AA001F">
        <w:rPr>
          <w:rStyle w:val="HideTWBInt"/>
        </w:rPr>
        <w:t>{EN}</w:t>
      </w:r>
      <w:r w:rsidRPr="00AA001F">
        <w:t>en</w:t>
      </w:r>
      <w:r w:rsidRPr="00AA001F">
        <w:rPr>
          <w:rStyle w:val="HideTWBExt"/>
        </w:rPr>
        <w:t>&lt;/Original&gt;</w:t>
      </w:r>
    </w:p>
    <w:p w14:paraId="03B4E7B2" w14:textId="77777777" w:rsidR="004109CF" w:rsidRPr="00AA001F" w:rsidRDefault="004109CF" w:rsidP="004109CF">
      <w:r w:rsidRPr="00AA001F">
        <w:rPr>
          <w:rStyle w:val="HideTWBExt"/>
        </w:rPr>
        <w:t>&lt;/Amend&gt;</w:t>
      </w:r>
    </w:p>
    <w:p w14:paraId="2FC49E78" w14:textId="77777777" w:rsidR="004109CF" w:rsidRPr="00AA001F" w:rsidRDefault="004109CF" w:rsidP="004109CF">
      <w:pPr>
        <w:pStyle w:val="AmNumberTabs"/>
      </w:pPr>
      <w:r w:rsidRPr="00AA001F">
        <w:rPr>
          <w:rStyle w:val="HideTWBExt"/>
          <w:b w:val="0"/>
        </w:rPr>
        <w:t>&lt;Amend&gt;</w:t>
      </w:r>
      <w:r w:rsidRPr="00AA001F">
        <w:t>Amendement</w:t>
      </w:r>
      <w:r w:rsidRPr="00AA001F">
        <w:tab/>
      </w:r>
      <w:r w:rsidRPr="00AA001F">
        <w:tab/>
      </w:r>
      <w:r w:rsidRPr="00AA001F">
        <w:rPr>
          <w:rStyle w:val="HideTWBExt"/>
          <w:b w:val="0"/>
        </w:rPr>
        <w:t>&lt;NumAm&gt;</w:t>
      </w:r>
      <w:r w:rsidRPr="00AA001F">
        <w:t>1574</w:t>
      </w:r>
      <w:r w:rsidRPr="00AA001F">
        <w:rPr>
          <w:rStyle w:val="HideTWBExt"/>
          <w:b w:val="0"/>
        </w:rPr>
        <w:t>&lt;/NumAm&gt;</w:t>
      </w:r>
    </w:p>
    <w:p w14:paraId="25003F55" w14:textId="77777777" w:rsidR="004109CF" w:rsidRPr="00AA001F" w:rsidRDefault="004109CF" w:rsidP="004109CF">
      <w:pPr>
        <w:pStyle w:val="NormalBold"/>
      </w:pPr>
      <w:r w:rsidRPr="00AA001F">
        <w:rPr>
          <w:rStyle w:val="HideTWBExt"/>
          <w:b w:val="0"/>
        </w:rPr>
        <w:t>&lt;RepeatBlock-By&gt;&lt;Members&gt;</w:t>
      </w:r>
      <w:r w:rsidRPr="00AA001F">
        <w:t>Patrick Breyer</w:t>
      </w:r>
      <w:r w:rsidRPr="00AA001F">
        <w:rPr>
          <w:rStyle w:val="HideTWBExt"/>
          <w:b w:val="0"/>
        </w:rPr>
        <w:t>&lt;/Members&gt;</w:t>
      </w:r>
    </w:p>
    <w:p w14:paraId="158A5C46" w14:textId="77777777" w:rsidR="004109CF" w:rsidRPr="00AA001F" w:rsidRDefault="004109CF" w:rsidP="004109CF">
      <w:r w:rsidRPr="00AA001F">
        <w:rPr>
          <w:rStyle w:val="HideTWBExt"/>
        </w:rPr>
        <w:t>&lt;AuNomDe&gt;</w:t>
      </w:r>
      <w:r w:rsidRPr="00AA001F">
        <w:rPr>
          <w:rStyle w:val="HideTWBInt"/>
        </w:rPr>
        <w:t>{Verts/ALE}</w:t>
      </w:r>
      <w:r w:rsidRPr="00AA001F">
        <w:t>au nom du groupe Verts/ALE</w:t>
      </w:r>
      <w:r w:rsidRPr="00AA001F">
        <w:rPr>
          <w:rStyle w:val="HideTWBExt"/>
        </w:rPr>
        <w:t>&lt;/AuNomDe&gt;</w:t>
      </w:r>
    </w:p>
    <w:p w14:paraId="7802AC56" w14:textId="77777777" w:rsidR="004109CF" w:rsidRPr="00AA001F" w:rsidRDefault="004109CF" w:rsidP="004109CF">
      <w:pPr>
        <w:pStyle w:val="NormalBold"/>
      </w:pPr>
      <w:r w:rsidRPr="00AA001F">
        <w:rPr>
          <w:rStyle w:val="HideTWBExt"/>
          <w:b w:val="0"/>
        </w:rPr>
        <w:t>&lt;/RepeatBlock-By&gt;</w:t>
      </w:r>
    </w:p>
    <w:p w14:paraId="199A6751" w14:textId="77777777" w:rsidR="004109CF" w:rsidRPr="00AA001F" w:rsidRDefault="004109CF" w:rsidP="004109CF">
      <w:pPr>
        <w:pStyle w:val="NormalBold"/>
      </w:pPr>
      <w:r w:rsidRPr="00AA001F">
        <w:rPr>
          <w:rStyle w:val="HideTWBExt"/>
          <w:b w:val="0"/>
        </w:rPr>
        <w:t>&lt;DocAmend&gt;</w:t>
      </w:r>
      <w:r w:rsidRPr="00AA001F">
        <w:t>Proposition de règlement</w:t>
      </w:r>
      <w:r w:rsidRPr="00AA001F">
        <w:rPr>
          <w:rStyle w:val="HideTWBExt"/>
          <w:b w:val="0"/>
        </w:rPr>
        <w:t>&lt;/DocAmend&gt;</w:t>
      </w:r>
    </w:p>
    <w:p w14:paraId="537A3C81" w14:textId="77777777" w:rsidR="004109CF" w:rsidRPr="00AA001F" w:rsidRDefault="004109CF" w:rsidP="004109CF">
      <w:pPr>
        <w:pStyle w:val="NormalBold"/>
      </w:pPr>
      <w:r w:rsidRPr="00AA001F">
        <w:rPr>
          <w:rStyle w:val="HideTWBExt"/>
          <w:b w:val="0"/>
        </w:rPr>
        <w:t>&lt;Article&gt;</w:t>
      </w:r>
      <w:r w:rsidRPr="00AA001F">
        <w:t>Article 43 – alinéa 1 – point 6 – sous-point b</w:t>
      </w:r>
      <w:r w:rsidRPr="00AA001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09CF" w:rsidRPr="00AA001F" w14:paraId="4E050E1E" w14:textId="77777777" w:rsidTr="00A27EDA">
        <w:trPr>
          <w:trHeight w:hRule="exact" w:val="240"/>
          <w:jc w:val="center"/>
        </w:trPr>
        <w:tc>
          <w:tcPr>
            <w:tcW w:w="9752" w:type="dxa"/>
            <w:gridSpan w:val="2"/>
          </w:tcPr>
          <w:p w14:paraId="137015E8" w14:textId="77777777" w:rsidR="004109CF" w:rsidRPr="00AA001F" w:rsidRDefault="004109CF" w:rsidP="00A27EDA"/>
        </w:tc>
      </w:tr>
      <w:tr w:rsidR="004109CF" w:rsidRPr="00AA001F" w14:paraId="032FCA9A" w14:textId="77777777" w:rsidTr="00A27EDA">
        <w:trPr>
          <w:trHeight w:val="240"/>
          <w:jc w:val="center"/>
        </w:trPr>
        <w:tc>
          <w:tcPr>
            <w:tcW w:w="4876" w:type="dxa"/>
          </w:tcPr>
          <w:p w14:paraId="32FB6E84" w14:textId="77777777" w:rsidR="004109CF" w:rsidRPr="00AA001F" w:rsidRDefault="004109CF" w:rsidP="00A27EDA">
            <w:pPr>
              <w:pStyle w:val="AmColumnHeading"/>
            </w:pPr>
            <w:r w:rsidRPr="00AA001F">
              <w:t>Texte proposé par la Commission</w:t>
            </w:r>
          </w:p>
        </w:tc>
        <w:tc>
          <w:tcPr>
            <w:tcW w:w="4876" w:type="dxa"/>
          </w:tcPr>
          <w:p w14:paraId="72CB7AB8" w14:textId="77777777" w:rsidR="004109CF" w:rsidRPr="00AA001F" w:rsidRDefault="004109CF" w:rsidP="00A27EDA">
            <w:pPr>
              <w:pStyle w:val="AmColumnHeading"/>
            </w:pPr>
            <w:r w:rsidRPr="00AA001F">
              <w:t>Amendement</w:t>
            </w:r>
          </w:p>
        </w:tc>
      </w:tr>
      <w:tr w:rsidR="004109CF" w:rsidRPr="00AA001F" w14:paraId="7A44680A" w14:textId="77777777" w:rsidTr="00A27EDA">
        <w:trPr>
          <w:jc w:val="center"/>
        </w:trPr>
        <w:tc>
          <w:tcPr>
            <w:tcW w:w="4876" w:type="dxa"/>
          </w:tcPr>
          <w:p w14:paraId="5B7C1CD5" w14:textId="77777777" w:rsidR="004109CF" w:rsidRPr="00AA001F" w:rsidRDefault="004109CF" w:rsidP="00A27EDA">
            <w:pPr>
              <w:pStyle w:val="Normal6a"/>
            </w:pPr>
            <w:r w:rsidRPr="00AA001F">
              <w:t>b)</w:t>
            </w:r>
            <w:r w:rsidRPr="00AA001F">
              <w:tab/>
              <w:t>en soutenant le développement et la diffusion des recherches et de l’expertise sur ces questions et sur l’assistance aux victimes, y compris en servant de pôle d’expertise pour étayer l’élaboration de politiques fondées sur des données probantes;</w:t>
            </w:r>
          </w:p>
        </w:tc>
        <w:tc>
          <w:tcPr>
            <w:tcW w:w="4876" w:type="dxa"/>
          </w:tcPr>
          <w:p w14:paraId="436AFBA3" w14:textId="77777777" w:rsidR="004109CF" w:rsidRPr="00AA001F" w:rsidRDefault="004109CF" w:rsidP="00A27EDA">
            <w:pPr>
              <w:pStyle w:val="Normal6a"/>
            </w:pPr>
            <w:r w:rsidRPr="00AA001F">
              <w:t>b)</w:t>
            </w:r>
            <w:r w:rsidRPr="00AA001F">
              <w:tab/>
              <w:t>en soutenant le développement et la diffusion des recherches et de l’expertise sur ces questions et sur l’assistance aux victimes, y compris en servant de pôle d’expertise pour étayer l’élaboration de politiques fondées sur des données probantes</w:t>
            </w:r>
            <w:r w:rsidRPr="00AA001F">
              <w:rPr>
                <w:b/>
                <w:i/>
              </w:rPr>
              <w:t xml:space="preserve"> et en mettant en relation les chercheurs avec les praticiens</w:t>
            </w:r>
            <w:r w:rsidRPr="00AA001F">
              <w:t>;</w:t>
            </w:r>
          </w:p>
        </w:tc>
      </w:tr>
    </w:tbl>
    <w:p w14:paraId="2D5840F1" w14:textId="77777777" w:rsidR="004109CF" w:rsidRPr="00AA001F" w:rsidRDefault="004109CF" w:rsidP="004109CF">
      <w:pPr>
        <w:pStyle w:val="AmOrLang"/>
      </w:pPr>
      <w:r w:rsidRPr="00AA001F">
        <w:t xml:space="preserve">Or. </w:t>
      </w:r>
      <w:r w:rsidRPr="00AA001F">
        <w:rPr>
          <w:rStyle w:val="HideTWBExt"/>
        </w:rPr>
        <w:t>&lt;Original&gt;</w:t>
      </w:r>
      <w:r w:rsidRPr="00AA001F">
        <w:rPr>
          <w:rStyle w:val="HideTWBInt"/>
        </w:rPr>
        <w:t>{EN}</w:t>
      </w:r>
      <w:r w:rsidRPr="00AA001F">
        <w:t>en</w:t>
      </w:r>
      <w:r w:rsidRPr="00AA001F">
        <w:rPr>
          <w:rStyle w:val="HideTWBExt"/>
        </w:rPr>
        <w:t>&lt;/Original&gt;</w:t>
      </w:r>
    </w:p>
    <w:p w14:paraId="2DC03A63" w14:textId="77777777" w:rsidR="004109CF" w:rsidRPr="00AA001F" w:rsidRDefault="004109CF" w:rsidP="004109CF">
      <w:r w:rsidRPr="00AA001F">
        <w:rPr>
          <w:rStyle w:val="HideTWBExt"/>
        </w:rPr>
        <w:t>&lt;/Amend&gt;</w:t>
      </w:r>
    </w:p>
    <w:p w14:paraId="066BAEEB" w14:textId="77777777" w:rsidR="004109CF" w:rsidRPr="00AA001F" w:rsidRDefault="004109CF" w:rsidP="004109CF">
      <w:pPr>
        <w:pStyle w:val="AmNumberTabs"/>
      </w:pPr>
      <w:r w:rsidRPr="00AA001F">
        <w:rPr>
          <w:rStyle w:val="HideTWBExt"/>
          <w:b w:val="0"/>
        </w:rPr>
        <w:t>&lt;Amend&gt;</w:t>
      </w:r>
      <w:r w:rsidRPr="00AA001F">
        <w:t>Amendement</w:t>
      </w:r>
      <w:r w:rsidRPr="00AA001F">
        <w:tab/>
      </w:r>
      <w:r w:rsidRPr="00AA001F">
        <w:tab/>
      </w:r>
      <w:r w:rsidRPr="00AA001F">
        <w:rPr>
          <w:rStyle w:val="HideTWBExt"/>
          <w:b w:val="0"/>
        </w:rPr>
        <w:t>&lt;NumAm&gt;</w:t>
      </w:r>
      <w:r w:rsidRPr="00AA001F">
        <w:t>1575</w:t>
      </w:r>
      <w:r w:rsidRPr="00AA001F">
        <w:rPr>
          <w:rStyle w:val="HideTWBExt"/>
          <w:b w:val="0"/>
        </w:rPr>
        <w:t>&lt;/NumAm&gt;</w:t>
      </w:r>
    </w:p>
    <w:p w14:paraId="6C2222CB" w14:textId="77777777" w:rsidR="004109CF" w:rsidRPr="00AA001F" w:rsidRDefault="004109CF" w:rsidP="004109CF">
      <w:pPr>
        <w:pStyle w:val="NormalBold"/>
      </w:pPr>
      <w:r w:rsidRPr="00AA001F">
        <w:rPr>
          <w:rStyle w:val="HideTWBExt"/>
          <w:b w:val="0"/>
        </w:rPr>
        <w:t>&lt;RepeatBlock-By&gt;&lt;Members&gt;</w:t>
      </w:r>
      <w:r w:rsidRPr="00AA001F">
        <w:t>Paul Tang, Alex Agius Saliba, Theresa Bielowski</w:t>
      </w:r>
      <w:r w:rsidRPr="00AA001F">
        <w:rPr>
          <w:rStyle w:val="HideTWBExt"/>
          <w:b w:val="0"/>
        </w:rPr>
        <w:t>&lt;/Members&gt;</w:t>
      </w:r>
    </w:p>
    <w:p w14:paraId="749DB323" w14:textId="77777777" w:rsidR="004109CF" w:rsidRPr="00AA001F" w:rsidRDefault="004109CF" w:rsidP="004109CF">
      <w:pPr>
        <w:pStyle w:val="NormalBold"/>
      </w:pPr>
      <w:r w:rsidRPr="00AA001F">
        <w:rPr>
          <w:rStyle w:val="HideTWBExt"/>
          <w:b w:val="0"/>
        </w:rPr>
        <w:t>&lt;/RepeatBlock-By&gt;</w:t>
      </w:r>
    </w:p>
    <w:p w14:paraId="60EE4D69" w14:textId="77777777" w:rsidR="004109CF" w:rsidRPr="00AA001F" w:rsidRDefault="004109CF" w:rsidP="004109CF">
      <w:pPr>
        <w:pStyle w:val="NormalBold"/>
      </w:pPr>
      <w:r w:rsidRPr="00AA001F">
        <w:rPr>
          <w:rStyle w:val="HideTWBExt"/>
          <w:b w:val="0"/>
        </w:rPr>
        <w:t>&lt;DocAmend&gt;</w:t>
      </w:r>
      <w:r w:rsidRPr="00AA001F">
        <w:t>Proposition de règlement</w:t>
      </w:r>
      <w:r w:rsidRPr="00AA001F">
        <w:rPr>
          <w:rStyle w:val="HideTWBExt"/>
          <w:b w:val="0"/>
        </w:rPr>
        <w:t>&lt;/DocAmend&gt;</w:t>
      </w:r>
    </w:p>
    <w:p w14:paraId="311C8D30" w14:textId="77777777" w:rsidR="004109CF" w:rsidRPr="00AA001F" w:rsidRDefault="004109CF" w:rsidP="004109CF">
      <w:pPr>
        <w:pStyle w:val="NormalBold"/>
      </w:pPr>
      <w:r w:rsidRPr="00AA001F">
        <w:rPr>
          <w:rStyle w:val="HideTWBExt"/>
          <w:b w:val="0"/>
        </w:rPr>
        <w:t>&lt;Article&gt;</w:t>
      </w:r>
      <w:r w:rsidRPr="00AA001F">
        <w:t>Article 43 – alinéa 1 – point 6 – sous-point b</w:t>
      </w:r>
      <w:r w:rsidRPr="00AA001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09CF" w:rsidRPr="00AA001F" w14:paraId="3E3AEF5C" w14:textId="77777777" w:rsidTr="00A27EDA">
        <w:trPr>
          <w:trHeight w:hRule="exact" w:val="240"/>
          <w:jc w:val="center"/>
        </w:trPr>
        <w:tc>
          <w:tcPr>
            <w:tcW w:w="9752" w:type="dxa"/>
            <w:gridSpan w:val="2"/>
          </w:tcPr>
          <w:p w14:paraId="2F612E53" w14:textId="77777777" w:rsidR="004109CF" w:rsidRPr="00AA001F" w:rsidRDefault="004109CF" w:rsidP="00A27EDA"/>
        </w:tc>
      </w:tr>
      <w:tr w:rsidR="004109CF" w:rsidRPr="00AA001F" w14:paraId="2F7F1EA0" w14:textId="77777777" w:rsidTr="00A27EDA">
        <w:trPr>
          <w:trHeight w:val="240"/>
          <w:jc w:val="center"/>
        </w:trPr>
        <w:tc>
          <w:tcPr>
            <w:tcW w:w="4876" w:type="dxa"/>
          </w:tcPr>
          <w:p w14:paraId="75FD61A7" w14:textId="77777777" w:rsidR="004109CF" w:rsidRPr="00AA001F" w:rsidRDefault="004109CF" w:rsidP="00A27EDA">
            <w:pPr>
              <w:pStyle w:val="AmColumnHeading"/>
            </w:pPr>
            <w:r w:rsidRPr="00AA001F">
              <w:t>Texte proposé par la Commission</w:t>
            </w:r>
          </w:p>
        </w:tc>
        <w:tc>
          <w:tcPr>
            <w:tcW w:w="4876" w:type="dxa"/>
          </w:tcPr>
          <w:p w14:paraId="14983D94" w14:textId="77777777" w:rsidR="004109CF" w:rsidRPr="00AA001F" w:rsidRDefault="004109CF" w:rsidP="00A27EDA">
            <w:pPr>
              <w:pStyle w:val="AmColumnHeading"/>
            </w:pPr>
            <w:r w:rsidRPr="00AA001F">
              <w:t>Amendement</w:t>
            </w:r>
          </w:p>
        </w:tc>
      </w:tr>
      <w:tr w:rsidR="004109CF" w:rsidRPr="00AA001F" w14:paraId="5DD815F6" w14:textId="77777777" w:rsidTr="00A27EDA">
        <w:trPr>
          <w:jc w:val="center"/>
        </w:trPr>
        <w:tc>
          <w:tcPr>
            <w:tcW w:w="4876" w:type="dxa"/>
          </w:tcPr>
          <w:p w14:paraId="3AC69B05" w14:textId="77777777" w:rsidR="004109CF" w:rsidRPr="00AA001F" w:rsidRDefault="004109CF" w:rsidP="00A27EDA">
            <w:pPr>
              <w:pStyle w:val="Normal6a"/>
            </w:pPr>
            <w:r w:rsidRPr="00AA001F">
              <w:t>b)</w:t>
            </w:r>
            <w:r w:rsidRPr="00AA001F">
              <w:tab/>
              <w:t xml:space="preserve">en soutenant le développement et la diffusion des recherches et de l’expertise sur ces questions et sur l’assistance aux </w:t>
            </w:r>
            <w:r w:rsidRPr="00AA001F">
              <w:rPr>
                <w:b/>
                <w:i/>
              </w:rPr>
              <w:t>victimes</w:t>
            </w:r>
            <w:r w:rsidRPr="00AA001F">
              <w:t>, y compris en servant de pôle d’expertise pour étayer l’élaboration de politiques fondées sur des données probantes;</w:t>
            </w:r>
          </w:p>
        </w:tc>
        <w:tc>
          <w:tcPr>
            <w:tcW w:w="4876" w:type="dxa"/>
          </w:tcPr>
          <w:p w14:paraId="7035DFD0" w14:textId="77777777" w:rsidR="004109CF" w:rsidRPr="00AA001F" w:rsidRDefault="004109CF" w:rsidP="00A27EDA">
            <w:pPr>
              <w:pStyle w:val="Normal6a"/>
            </w:pPr>
            <w:r w:rsidRPr="00AA001F">
              <w:t>b)</w:t>
            </w:r>
            <w:r w:rsidRPr="00AA001F">
              <w:tab/>
              <w:t xml:space="preserve">en soutenant le développement et la diffusion des recherches et de l’expertise sur ces questions et sur l’assistance aux </w:t>
            </w:r>
            <w:r w:rsidRPr="00AA001F">
              <w:rPr>
                <w:b/>
                <w:i/>
              </w:rPr>
              <w:t>survivants, en tenant compte de la dimension de genre</w:t>
            </w:r>
            <w:r w:rsidRPr="00AA001F">
              <w:t>, y compris en servant de pôle d’expertise pour étayer l’élaboration de politiques fondées sur des données probantes;</w:t>
            </w:r>
          </w:p>
        </w:tc>
      </w:tr>
    </w:tbl>
    <w:p w14:paraId="45CF71AF" w14:textId="77777777" w:rsidR="004109CF" w:rsidRPr="00AA001F" w:rsidRDefault="004109CF" w:rsidP="004109CF">
      <w:pPr>
        <w:pStyle w:val="AmOrLang"/>
      </w:pPr>
      <w:r w:rsidRPr="00AA001F">
        <w:lastRenderedPageBreak/>
        <w:t xml:space="preserve">Or. </w:t>
      </w:r>
      <w:r w:rsidRPr="00AA001F">
        <w:rPr>
          <w:rStyle w:val="HideTWBExt"/>
        </w:rPr>
        <w:t>&lt;Original&gt;</w:t>
      </w:r>
      <w:r w:rsidRPr="00AA001F">
        <w:rPr>
          <w:rStyle w:val="HideTWBInt"/>
        </w:rPr>
        <w:t>{EN}</w:t>
      </w:r>
      <w:r w:rsidRPr="00AA001F">
        <w:t>en</w:t>
      </w:r>
      <w:r w:rsidRPr="00AA001F">
        <w:rPr>
          <w:rStyle w:val="HideTWBExt"/>
        </w:rPr>
        <w:t>&lt;/Original&gt;</w:t>
      </w:r>
    </w:p>
    <w:p w14:paraId="42490EF5" w14:textId="77777777" w:rsidR="004109CF" w:rsidRPr="00AA001F" w:rsidRDefault="004109CF" w:rsidP="004109CF">
      <w:r w:rsidRPr="00AA001F">
        <w:rPr>
          <w:rStyle w:val="HideTWBExt"/>
        </w:rPr>
        <w:t>&lt;/Amend&gt;</w:t>
      </w:r>
    </w:p>
    <w:p w14:paraId="0361960E" w14:textId="77777777" w:rsidR="004109CF" w:rsidRPr="00AA001F" w:rsidRDefault="004109CF" w:rsidP="004109CF">
      <w:pPr>
        <w:pStyle w:val="AmNumberTabs"/>
      </w:pPr>
      <w:r w:rsidRPr="00AA001F">
        <w:rPr>
          <w:rStyle w:val="HideTWBExt"/>
          <w:b w:val="0"/>
        </w:rPr>
        <w:t>&lt;Amend&gt;</w:t>
      </w:r>
      <w:r w:rsidRPr="00AA001F">
        <w:t>Amendement</w:t>
      </w:r>
      <w:r w:rsidRPr="00AA001F">
        <w:tab/>
      </w:r>
      <w:r w:rsidRPr="00AA001F">
        <w:tab/>
      </w:r>
      <w:r w:rsidRPr="00AA001F">
        <w:rPr>
          <w:rStyle w:val="HideTWBExt"/>
          <w:b w:val="0"/>
        </w:rPr>
        <w:t>&lt;NumAm&gt;</w:t>
      </w:r>
      <w:r w:rsidRPr="00AA001F">
        <w:t>1576</w:t>
      </w:r>
      <w:r w:rsidRPr="00AA001F">
        <w:rPr>
          <w:rStyle w:val="HideTWBExt"/>
          <w:b w:val="0"/>
        </w:rPr>
        <w:t>&lt;/NumAm&gt;</w:t>
      </w:r>
    </w:p>
    <w:p w14:paraId="51C645D7" w14:textId="77777777" w:rsidR="004109CF" w:rsidRPr="00AA001F" w:rsidRDefault="004109CF" w:rsidP="004109CF">
      <w:pPr>
        <w:pStyle w:val="NormalBold"/>
      </w:pPr>
      <w:r w:rsidRPr="00AA001F">
        <w:rPr>
          <w:rStyle w:val="HideTWBExt"/>
          <w:b w:val="0"/>
        </w:rPr>
        <w:t>&lt;RepeatBlock-By&gt;&lt;Members&gt;</w:t>
      </w:r>
      <w:r w:rsidRPr="00AA001F">
        <w:t>Cornelia Ernst, Clare Daly</w:t>
      </w:r>
      <w:r w:rsidRPr="00AA001F">
        <w:rPr>
          <w:rStyle w:val="HideTWBExt"/>
          <w:b w:val="0"/>
        </w:rPr>
        <w:t>&lt;/Members&gt;</w:t>
      </w:r>
    </w:p>
    <w:p w14:paraId="3E723022" w14:textId="77777777" w:rsidR="004109CF" w:rsidRPr="00AA001F" w:rsidRDefault="004109CF" w:rsidP="004109CF">
      <w:pPr>
        <w:pStyle w:val="NormalBold"/>
      </w:pPr>
      <w:r w:rsidRPr="00AA001F">
        <w:rPr>
          <w:rStyle w:val="HideTWBExt"/>
          <w:b w:val="0"/>
        </w:rPr>
        <w:t>&lt;/RepeatBlock-By&gt;</w:t>
      </w:r>
    </w:p>
    <w:p w14:paraId="3DAD58D3" w14:textId="77777777" w:rsidR="004109CF" w:rsidRPr="00AA001F" w:rsidRDefault="004109CF" w:rsidP="004109CF">
      <w:pPr>
        <w:pStyle w:val="NormalBold"/>
      </w:pPr>
      <w:r w:rsidRPr="00AA001F">
        <w:rPr>
          <w:rStyle w:val="HideTWBExt"/>
          <w:b w:val="0"/>
        </w:rPr>
        <w:t>&lt;DocAmend&gt;</w:t>
      </w:r>
      <w:r w:rsidRPr="00AA001F">
        <w:t>Proposition de règlement</w:t>
      </w:r>
      <w:r w:rsidRPr="00AA001F">
        <w:rPr>
          <w:rStyle w:val="HideTWBExt"/>
          <w:b w:val="0"/>
        </w:rPr>
        <w:t>&lt;/DocAmend&gt;</w:t>
      </w:r>
    </w:p>
    <w:p w14:paraId="3E3573A4" w14:textId="77777777" w:rsidR="004109CF" w:rsidRPr="00AA001F" w:rsidRDefault="004109CF" w:rsidP="004109CF">
      <w:pPr>
        <w:pStyle w:val="NormalBold"/>
      </w:pPr>
      <w:r w:rsidRPr="00AA001F">
        <w:rPr>
          <w:rStyle w:val="HideTWBExt"/>
          <w:b w:val="0"/>
        </w:rPr>
        <w:t>&lt;Article&gt;</w:t>
      </w:r>
      <w:r w:rsidRPr="00AA001F">
        <w:t>Article 43 – alinéa 1 – point 6 – sous-point b</w:t>
      </w:r>
      <w:r w:rsidRPr="00AA001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09CF" w:rsidRPr="00AA001F" w14:paraId="1D664537" w14:textId="77777777" w:rsidTr="00A27EDA">
        <w:trPr>
          <w:trHeight w:hRule="exact" w:val="240"/>
          <w:jc w:val="center"/>
        </w:trPr>
        <w:tc>
          <w:tcPr>
            <w:tcW w:w="9752" w:type="dxa"/>
            <w:gridSpan w:val="2"/>
          </w:tcPr>
          <w:p w14:paraId="23A21E04" w14:textId="77777777" w:rsidR="004109CF" w:rsidRPr="00AA001F" w:rsidRDefault="004109CF" w:rsidP="00A27EDA"/>
        </w:tc>
      </w:tr>
      <w:tr w:rsidR="004109CF" w:rsidRPr="00AA001F" w14:paraId="07DC9BCD" w14:textId="77777777" w:rsidTr="00A27EDA">
        <w:trPr>
          <w:trHeight w:val="240"/>
          <w:jc w:val="center"/>
        </w:trPr>
        <w:tc>
          <w:tcPr>
            <w:tcW w:w="4876" w:type="dxa"/>
          </w:tcPr>
          <w:p w14:paraId="777A0693" w14:textId="77777777" w:rsidR="004109CF" w:rsidRPr="00AA001F" w:rsidRDefault="004109CF" w:rsidP="00A27EDA">
            <w:pPr>
              <w:pStyle w:val="AmColumnHeading"/>
            </w:pPr>
            <w:r w:rsidRPr="00AA001F">
              <w:t>Texte proposé par la Commission</w:t>
            </w:r>
          </w:p>
        </w:tc>
        <w:tc>
          <w:tcPr>
            <w:tcW w:w="4876" w:type="dxa"/>
          </w:tcPr>
          <w:p w14:paraId="1F5B2D11" w14:textId="77777777" w:rsidR="004109CF" w:rsidRPr="00AA001F" w:rsidRDefault="004109CF" w:rsidP="00A27EDA">
            <w:pPr>
              <w:pStyle w:val="AmColumnHeading"/>
            </w:pPr>
            <w:r w:rsidRPr="00AA001F">
              <w:t>Amendement</w:t>
            </w:r>
          </w:p>
        </w:tc>
      </w:tr>
      <w:tr w:rsidR="004109CF" w:rsidRPr="00AA001F" w14:paraId="04E8D762" w14:textId="77777777" w:rsidTr="00A27EDA">
        <w:trPr>
          <w:jc w:val="center"/>
        </w:trPr>
        <w:tc>
          <w:tcPr>
            <w:tcW w:w="4876" w:type="dxa"/>
          </w:tcPr>
          <w:p w14:paraId="3551CAE9" w14:textId="77777777" w:rsidR="004109CF" w:rsidRPr="00AA001F" w:rsidRDefault="004109CF" w:rsidP="00A27EDA">
            <w:pPr>
              <w:pStyle w:val="Normal6a"/>
            </w:pPr>
            <w:r w:rsidRPr="00AA001F">
              <w:t>b)</w:t>
            </w:r>
            <w:r w:rsidRPr="00AA001F">
              <w:tab/>
              <w:t xml:space="preserve">en soutenant le développement et la diffusion des recherches et de l’expertise sur ces questions et sur l’assistance aux </w:t>
            </w:r>
            <w:r w:rsidRPr="00AA001F">
              <w:rPr>
                <w:b/>
                <w:i/>
              </w:rPr>
              <w:t>victimes</w:t>
            </w:r>
            <w:r w:rsidRPr="00AA001F">
              <w:t>, y compris en servant de pôle d’expertise pour étayer l’élaboration de politiques fondées sur des données probantes;</w:t>
            </w:r>
          </w:p>
        </w:tc>
        <w:tc>
          <w:tcPr>
            <w:tcW w:w="4876" w:type="dxa"/>
          </w:tcPr>
          <w:p w14:paraId="1DE21268" w14:textId="77777777" w:rsidR="004109CF" w:rsidRPr="00AA001F" w:rsidRDefault="004109CF" w:rsidP="00A27EDA">
            <w:pPr>
              <w:pStyle w:val="Normal6a"/>
            </w:pPr>
            <w:r w:rsidRPr="00AA001F">
              <w:t>b)</w:t>
            </w:r>
            <w:r w:rsidRPr="00AA001F">
              <w:tab/>
              <w:t xml:space="preserve">en soutenant le développement et la diffusion des recherches et de l’expertise sur ces questions et sur l’assistance aux </w:t>
            </w:r>
            <w:r w:rsidRPr="00AA001F">
              <w:rPr>
                <w:b/>
                <w:i/>
              </w:rPr>
              <w:t>survivants</w:t>
            </w:r>
            <w:r w:rsidRPr="00AA001F">
              <w:t>, y compris en servant de pôle d’expertise pour étayer l’élaboration de politiques fondées sur des données probantes;</w:t>
            </w:r>
          </w:p>
        </w:tc>
      </w:tr>
    </w:tbl>
    <w:p w14:paraId="739B7588" w14:textId="77777777" w:rsidR="004109CF" w:rsidRPr="00AA001F" w:rsidRDefault="004109CF" w:rsidP="004109CF">
      <w:pPr>
        <w:pStyle w:val="AmOrLang"/>
      </w:pPr>
      <w:r w:rsidRPr="00AA001F">
        <w:t xml:space="preserve">Or. </w:t>
      </w:r>
      <w:r w:rsidRPr="00AA001F">
        <w:rPr>
          <w:rStyle w:val="HideTWBExt"/>
        </w:rPr>
        <w:t>&lt;Original&gt;</w:t>
      </w:r>
      <w:r w:rsidRPr="00AA001F">
        <w:rPr>
          <w:rStyle w:val="HideTWBInt"/>
        </w:rPr>
        <w:t>{EN}</w:t>
      </w:r>
      <w:r w:rsidRPr="00AA001F">
        <w:t>en</w:t>
      </w:r>
      <w:r w:rsidRPr="00AA001F">
        <w:rPr>
          <w:rStyle w:val="HideTWBExt"/>
        </w:rPr>
        <w:t>&lt;/Original&gt;</w:t>
      </w:r>
    </w:p>
    <w:p w14:paraId="2DF8E5AF" w14:textId="77777777" w:rsidR="004109CF" w:rsidRPr="00AA001F" w:rsidRDefault="004109CF" w:rsidP="004109CF">
      <w:r w:rsidRPr="00AA001F">
        <w:rPr>
          <w:rStyle w:val="HideTWBExt"/>
        </w:rPr>
        <w:t>&lt;/Amend&gt;</w:t>
      </w:r>
    </w:p>
    <w:p w14:paraId="189A4A0A" w14:textId="77777777" w:rsidR="004109CF" w:rsidRPr="00AA001F" w:rsidRDefault="004109CF" w:rsidP="004109CF">
      <w:pPr>
        <w:pStyle w:val="AmNumberTabs"/>
      </w:pPr>
      <w:r w:rsidRPr="00AA001F">
        <w:rPr>
          <w:rStyle w:val="HideTWBExt"/>
          <w:b w:val="0"/>
        </w:rPr>
        <w:t>&lt;Amend&gt;</w:t>
      </w:r>
      <w:r w:rsidRPr="00AA001F">
        <w:t>Amendement</w:t>
      </w:r>
      <w:r w:rsidRPr="00AA001F">
        <w:tab/>
      </w:r>
      <w:r w:rsidRPr="00AA001F">
        <w:tab/>
      </w:r>
      <w:r w:rsidRPr="00AA001F">
        <w:rPr>
          <w:rStyle w:val="HideTWBExt"/>
          <w:b w:val="0"/>
        </w:rPr>
        <w:t>&lt;NumAm&gt;</w:t>
      </w:r>
      <w:r w:rsidRPr="00AA001F">
        <w:t>1577</w:t>
      </w:r>
      <w:r w:rsidRPr="00AA001F">
        <w:rPr>
          <w:rStyle w:val="HideTWBExt"/>
          <w:b w:val="0"/>
        </w:rPr>
        <w:t>&lt;/NumAm&gt;</w:t>
      </w:r>
    </w:p>
    <w:p w14:paraId="72172CC8" w14:textId="77777777" w:rsidR="004109CF" w:rsidRPr="00AA001F" w:rsidRDefault="004109CF" w:rsidP="004109CF">
      <w:pPr>
        <w:pStyle w:val="NormalBold"/>
      </w:pPr>
      <w:r w:rsidRPr="00AA001F">
        <w:rPr>
          <w:rStyle w:val="HideTWBExt"/>
          <w:b w:val="0"/>
        </w:rPr>
        <w:t>&lt;RepeatBlock-By&gt;&lt;Members&gt;</w:t>
      </w:r>
      <w:r w:rsidRPr="00AA001F">
        <w:t>Paul Tang, Alex Agius Saliba, Marcos Ros Sempere, Birgit Sippel, Theresa Bielowski</w:t>
      </w:r>
      <w:r w:rsidRPr="00AA001F">
        <w:rPr>
          <w:rStyle w:val="HideTWBExt"/>
          <w:b w:val="0"/>
        </w:rPr>
        <w:t>&lt;/Members&gt;</w:t>
      </w:r>
    </w:p>
    <w:p w14:paraId="7E1DFBF9" w14:textId="77777777" w:rsidR="004109CF" w:rsidRPr="00AA001F" w:rsidRDefault="004109CF" w:rsidP="004109CF">
      <w:pPr>
        <w:pStyle w:val="NormalBold"/>
      </w:pPr>
      <w:r w:rsidRPr="00AA001F">
        <w:rPr>
          <w:rStyle w:val="HideTWBExt"/>
          <w:b w:val="0"/>
        </w:rPr>
        <w:t>&lt;/RepeatBlock-By&gt;</w:t>
      </w:r>
    </w:p>
    <w:p w14:paraId="5F588175" w14:textId="77777777" w:rsidR="004109CF" w:rsidRPr="00AA001F" w:rsidRDefault="004109CF" w:rsidP="004109CF">
      <w:pPr>
        <w:pStyle w:val="NormalBold"/>
      </w:pPr>
      <w:r w:rsidRPr="00AA001F">
        <w:rPr>
          <w:rStyle w:val="HideTWBExt"/>
          <w:b w:val="0"/>
        </w:rPr>
        <w:t>&lt;DocAmend&gt;</w:t>
      </w:r>
      <w:r w:rsidRPr="00AA001F">
        <w:t>Proposition de règlement</w:t>
      </w:r>
      <w:r w:rsidRPr="00AA001F">
        <w:rPr>
          <w:rStyle w:val="HideTWBExt"/>
          <w:b w:val="0"/>
        </w:rPr>
        <w:t>&lt;/DocAmend&gt;</w:t>
      </w:r>
    </w:p>
    <w:p w14:paraId="616B4509" w14:textId="77777777" w:rsidR="004109CF" w:rsidRPr="00AA001F" w:rsidRDefault="004109CF" w:rsidP="004109CF">
      <w:pPr>
        <w:pStyle w:val="NormalBold"/>
      </w:pPr>
      <w:r w:rsidRPr="00AA001F">
        <w:rPr>
          <w:rStyle w:val="HideTWBExt"/>
          <w:b w:val="0"/>
        </w:rPr>
        <w:t>&lt;Article&gt;</w:t>
      </w:r>
      <w:r w:rsidRPr="00AA001F">
        <w:t>Article 43 – alinéa 1 – point 6 – sous-point b bis (nouveau)</w:t>
      </w:r>
      <w:r w:rsidRPr="00AA001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09CF" w:rsidRPr="00AA001F" w14:paraId="385CB0A9" w14:textId="77777777" w:rsidTr="00A27EDA">
        <w:trPr>
          <w:trHeight w:hRule="exact" w:val="240"/>
          <w:jc w:val="center"/>
        </w:trPr>
        <w:tc>
          <w:tcPr>
            <w:tcW w:w="9752" w:type="dxa"/>
            <w:gridSpan w:val="2"/>
          </w:tcPr>
          <w:p w14:paraId="6B445ACF" w14:textId="77777777" w:rsidR="004109CF" w:rsidRPr="00AA001F" w:rsidRDefault="004109CF" w:rsidP="00A27EDA"/>
        </w:tc>
      </w:tr>
      <w:tr w:rsidR="004109CF" w:rsidRPr="00AA001F" w14:paraId="229C8041" w14:textId="77777777" w:rsidTr="00A27EDA">
        <w:trPr>
          <w:trHeight w:val="240"/>
          <w:jc w:val="center"/>
        </w:trPr>
        <w:tc>
          <w:tcPr>
            <w:tcW w:w="4876" w:type="dxa"/>
          </w:tcPr>
          <w:p w14:paraId="56F207CE" w14:textId="77777777" w:rsidR="004109CF" w:rsidRPr="00AA001F" w:rsidRDefault="004109CF" w:rsidP="00A27EDA">
            <w:pPr>
              <w:pStyle w:val="AmColumnHeading"/>
            </w:pPr>
            <w:r w:rsidRPr="00AA001F">
              <w:t>Texte proposé par la Commission</w:t>
            </w:r>
          </w:p>
        </w:tc>
        <w:tc>
          <w:tcPr>
            <w:tcW w:w="4876" w:type="dxa"/>
          </w:tcPr>
          <w:p w14:paraId="1E223D75" w14:textId="77777777" w:rsidR="004109CF" w:rsidRPr="00AA001F" w:rsidRDefault="004109CF" w:rsidP="00A27EDA">
            <w:pPr>
              <w:pStyle w:val="AmColumnHeading"/>
            </w:pPr>
            <w:r w:rsidRPr="00AA001F">
              <w:t>Amendement</w:t>
            </w:r>
          </w:p>
        </w:tc>
      </w:tr>
      <w:tr w:rsidR="004109CF" w:rsidRPr="00AA001F" w14:paraId="6182564F" w14:textId="77777777" w:rsidTr="00A27EDA">
        <w:trPr>
          <w:jc w:val="center"/>
        </w:trPr>
        <w:tc>
          <w:tcPr>
            <w:tcW w:w="4876" w:type="dxa"/>
          </w:tcPr>
          <w:p w14:paraId="68F113C7" w14:textId="77777777" w:rsidR="004109CF" w:rsidRPr="00AA001F" w:rsidRDefault="004109CF" w:rsidP="00A27EDA">
            <w:pPr>
              <w:pStyle w:val="Normal6a"/>
            </w:pPr>
          </w:p>
        </w:tc>
        <w:tc>
          <w:tcPr>
            <w:tcW w:w="4876" w:type="dxa"/>
          </w:tcPr>
          <w:p w14:paraId="0390B527" w14:textId="77777777" w:rsidR="004109CF" w:rsidRPr="00AA001F" w:rsidRDefault="004109CF" w:rsidP="00A27EDA">
            <w:pPr>
              <w:pStyle w:val="Normal6a"/>
            </w:pPr>
            <w:r w:rsidRPr="00AA001F">
              <w:rPr>
                <w:b/>
                <w:i/>
              </w:rPr>
              <w:t>b bis)</w:t>
            </w:r>
            <w:r w:rsidRPr="00AA001F">
              <w:tab/>
            </w:r>
            <w:r w:rsidRPr="00AA001F">
              <w:rPr>
                <w:b/>
                <w:i/>
              </w:rPr>
              <w:t>en apportant une expertise technique et en favorisant l’échange de bonnes pratiques entre les États membres en matière de sensibilisation à la prévention des abus sexuels sur enfants en ligne dans l’éducation formelle et non formelle. Ces mesures doivent être adaptées à l’âge et tenir compte de la dimension de genre;</w:t>
            </w:r>
          </w:p>
        </w:tc>
      </w:tr>
    </w:tbl>
    <w:p w14:paraId="6035F6EE" w14:textId="77777777" w:rsidR="004109CF" w:rsidRPr="00AA001F" w:rsidRDefault="004109CF" w:rsidP="004109CF">
      <w:pPr>
        <w:pStyle w:val="AmOrLang"/>
      </w:pPr>
      <w:r w:rsidRPr="00AA001F">
        <w:t xml:space="preserve">Or. </w:t>
      </w:r>
      <w:r w:rsidRPr="00AA001F">
        <w:rPr>
          <w:rStyle w:val="HideTWBExt"/>
        </w:rPr>
        <w:t>&lt;Original&gt;</w:t>
      </w:r>
      <w:r w:rsidRPr="00AA001F">
        <w:rPr>
          <w:rStyle w:val="HideTWBInt"/>
        </w:rPr>
        <w:t>{EN}</w:t>
      </w:r>
      <w:r w:rsidRPr="00AA001F">
        <w:t>en</w:t>
      </w:r>
      <w:r w:rsidRPr="00AA001F">
        <w:rPr>
          <w:rStyle w:val="HideTWBExt"/>
        </w:rPr>
        <w:t>&lt;/Original&gt;</w:t>
      </w:r>
    </w:p>
    <w:p w14:paraId="114EE753" w14:textId="77777777" w:rsidR="004109CF" w:rsidRPr="00AA001F" w:rsidRDefault="004109CF" w:rsidP="004109CF">
      <w:r w:rsidRPr="00AA001F">
        <w:rPr>
          <w:rStyle w:val="HideTWBExt"/>
        </w:rPr>
        <w:t>&lt;/Amend&gt;</w:t>
      </w:r>
    </w:p>
    <w:p w14:paraId="21499EA1" w14:textId="77777777" w:rsidR="004109CF" w:rsidRPr="00AA001F" w:rsidRDefault="004109CF" w:rsidP="004109CF">
      <w:pPr>
        <w:pStyle w:val="AmNumberTabs"/>
      </w:pPr>
      <w:r w:rsidRPr="00AA001F">
        <w:rPr>
          <w:rStyle w:val="HideTWBExt"/>
          <w:b w:val="0"/>
        </w:rPr>
        <w:t>&lt;Amend&gt;</w:t>
      </w:r>
      <w:r w:rsidRPr="00AA001F">
        <w:t>Amendement</w:t>
      </w:r>
      <w:r w:rsidRPr="00AA001F">
        <w:tab/>
      </w:r>
      <w:r w:rsidRPr="00AA001F">
        <w:tab/>
      </w:r>
      <w:r w:rsidRPr="00AA001F">
        <w:rPr>
          <w:rStyle w:val="HideTWBExt"/>
          <w:b w:val="0"/>
        </w:rPr>
        <w:t>&lt;NumAm&gt;</w:t>
      </w:r>
      <w:r w:rsidRPr="00AA001F">
        <w:t>1578</w:t>
      </w:r>
      <w:r w:rsidRPr="00AA001F">
        <w:rPr>
          <w:rStyle w:val="HideTWBExt"/>
          <w:b w:val="0"/>
        </w:rPr>
        <w:t>&lt;/NumAm&gt;</w:t>
      </w:r>
    </w:p>
    <w:p w14:paraId="205742CF" w14:textId="77777777" w:rsidR="004109CF" w:rsidRPr="00AA001F" w:rsidRDefault="004109CF" w:rsidP="004109CF">
      <w:pPr>
        <w:pStyle w:val="NormalBold"/>
      </w:pPr>
      <w:r w:rsidRPr="00AA001F">
        <w:rPr>
          <w:rStyle w:val="HideTWBExt"/>
          <w:b w:val="0"/>
        </w:rPr>
        <w:t>&lt;RepeatBlock-By&gt;&lt;Members&gt;</w:t>
      </w:r>
      <w:r w:rsidRPr="00AA001F">
        <w:t>Patrick Breyer</w:t>
      </w:r>
      <w:r w:rsidRPr="00AA001F">
        <w:rPr>
          <w:rStyle w:val="HideTWBExt"/>
          <w:b w:val="0"/>
        </w:rPr>
        <w:t>&lt;/Members&gt;</w:t>
      </w:r>
    </w:p>
    <w:p w14:paraId="4EAABB24" w14:textId="77777777" w:rsidR="004109CF" w:rsidRPr="00AA001F" w:rsidRDefault="004109CF" w:rsidP="004109CF">
      <w:r w:rsidRPr="00AA001F">
        <w:rPr>
          <w:rStyle w:val="HideTWBExt"/>
        </w:rPr>
        <w:lastRenderedPageBreak/>
        <w:t>&lt;AuNomDe&gt;</w:t>
      </w:r>
      <w:r w:rsidRPr="00AA001F">
        <w:rPr>
          <w:rStyle w:val="HideTWBInt"/>
        </w:rPr>
        <w:t>{Verts/ALE}</w:t>
      </w:r>
      <w:r w:rsidRPr="00AA001F">
        <w:t>au nom du groupe Verts/ALE</w:t>
      </w:r>
      <w:r w:rsidRPr="00AA001F">
        <w:rPr>
          <w:rStyle w:val="HideTWBExt"/>
        </w:rPr>
        <w:t>&lt;/AuNomDe&gt;</w:t>
      </w:r>
    </w:p>
    <w:p w14:paraId="06DA39E9" w14:textId="77777777" w:rsidR="004109CF" w:rsidRPr="00AA001F" w:rsidRDefault="004109CF" w:rsidP="004109CF">
      <w:pPr>
        <w:pStyle w:val="NormalBold"/>
      </w:pPr>
      <w:r w:rsidRPr="00AA001F">
        <w:rPr>
          <w:rStyle w:val="HideTWBExt"/>
          <w:b w:val="0"/>
        </w:rPr>
        <w:t>&lt;/RepeatBlock-By&gt;</w:t>
      </w:r>
    </w:p>
    <w:p w14:paraId="7CEC4D59" w14:textId="77777777" w:rsidR="004109CF" w:rsidRPr="00AA001F" w:rsidRDefault="004109CF" w:rsidP="004109CF">
      <w:pPr>
        <w:pStyle w:val="NormalBold"/>
      </w:pPr>
      <w:r w:rsidRPr="00AA001F">
        <w:rPr>
          <w:rStyle w:val="HideTWBExt"/>
          <w:b w:val="0"/>
        </w:rPr>
        <w:t>&lt;DocAmend&gt;</w:t>
      </w:r>
      <w:r w:rsidRPr="00AA001F">
        <w:t>Proposition de règlement</w:t>
      </w:r>
      <w:r w:rsidRPr="00AA001F">
        <w:rPr>
          <w:rStyle w:val="HideTWBExt"/>
          <w:b w:val="0"/>
        </w:rPr>
        <w:t>&lt;/DocAmend&gt;</w:t>
      </w:r>
    </w:p>
    <w:p w14:paraId="106047E5" w14:textId="77777777" w:rsidR="004109CF" w:rsidRPr="00AA001F" w:rsidRDefault="004109CF" w:rsidP="004109CF">
      <w:pPr>
        <w:pStyle w:val="NormalBold"/>
      </w:pPr>
      <w:r w:rsidRPr="00AA001F">
        <w:rPr>
          <w:rStyle w:val="HideTWBExt"/>
          <w:b w:val="0"/>
        </w:rPr>
        <w:t>&lt;Article&gt;</w:t>
      </w:r>
      <w:r w:rsidRPr="00AA001F">
        <w:t>Article 43 – alinéa 1 – point 6 – sous-point b bis (nouveau)</w:t>
      </w:r>
      <w:r w:rsidRPr="00AA001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09CF" w:rsidRPr="00AA001F" w14:paraId="6056D376" w14:textId="77777777" w:rsidTr="00A27EDA">
        <w:trPr>
          <w:trHeight w:hRule="exact" w:val="240"/>
          <w:jc w:val="center"/>
        </w:trPr>
        <w:tc>
          <w:tcPr>
            <w:tcW w:w="9752" w:type="dxa"/>
            <w:gridSpan w:val="2"/>
          </w:tcPr>
          <w:p w14:paraId="58B2D9B5" w14:textId="77777777" w:rsidR="004109CF" w:rsidRPr="00AA001F" w:rsidRDefault="004109CF" w:rsidP="00A27EDA"/>
        </w:tc>
      </w:tr>
      <w:tr w:rsidR="004109CF" w:rsidRPr="00AA001F" w14:paraId="46EE61E6" w14:textId="77777777" w:rsidTr="00A27EDA">
        <w:trPr>
          <w:trHeight w:val="240"/>
          <w:jc w:val="center"/>
        </w:trPr>
        <w:tc>
          <w:tcPr>
            <w:tcW w:w="4876" w:type="dxa"/>
          </w:tcPr>
          <w:p w14:paraId="7DFB467B" w14:textId="77777777" w:rsidR="004109CF" w:rsidRPr="00AA001F" w:rsidRDefault="004109CF" w:rsidP="00A27EDA">
            <w:pPr>
              <w:pStyle w:val="AmColumnHeading"/>
            </w:pPr>
            <w:r w:rsidRPr="00AA001F">
              <w:t>Texte proposé par la Commission</w:t>
            </w:r>
          </w:p>
        </w:tc>
        <w:tc>
          <w:tcPr>
            <w:tcW w:w="4876" w:type="dxa"/>
          </w:tcPr>
          <w:p w14:paraId="2BCBDD1D" w14:textId="77777777" w:rsidR="004109CF" w:rsidRPr="00AA001F" w:rsidRDefault="004109CF" w:rsidP="00A27EDA">
            <w:pPr>
              <w:pStyle w:val="AmColumnHeading"/>
            </w:pPr>
            <w:r w:rsidRPr="00AA001F">
              <w:t>Amendement</w:t>
            </w:r>
          </w:p>
        </w:tc>
      </w:tr>
      <w:tr w:rsidR="004109CF" w:rsidRPr="00AA001F" w14:paraId="57FE1F89" w14:textId="77777777" w:rsidTr="00A27EDA">
        <w:trPr>
          <w:jc w:val="center"/>
        </w:trPr>
        <w:tc>
          <w:tcPr>
            <w:tcW w:w="4876" w:type="dxa"/>
          </w:tcPr>
          <w:p w14:paraId="422E8F85" w14:textId="77777777" w:rsidR="004109CF" w:rsidRPr="00AA001F" w:rsidRDefault="004109CF" w:rsidP="00A27EDA">
            <w:pPr>
              <w:pStyle w:val="Normal6a"/>
            </w:pPr>
          </w:p>
        </w:tc>
        <w:tc>
          <w:tcPr>
            <w:tcW w:w="4876" w:type="dxa"/>
          </w:tcPr>
          <w:p w14:paraId="0F44A86D" w14:textId="77777777" w:rsidR="004109CF" w:rsidRPr="00AA001F" w:rsidRDefault="004109CF" w:rsidP="00A27EDA">
            <w:pPr>
              <w:pStyle w:val="Normal6a"/>
            </w:pPr>
            <w:r w:rsidRPr="00AA001F">
              <w:rPr>
                <w:b/>
                <w:i/>
              </w:rPr>
              <w:t>b bis)</w:t>
            </w:r>
            <w:r w:rsidRPr="00AA001F">
              <w:tab/>
            </w:r>
            <w:r w:rsidRPr="00AA001F">
              <w:rPr>
                <w:b/>
                <w:i/>
              </w:rPr>
              <w:t>en contribuant à la mise en œuvre de campagnes de sensibilisation en fonction des risques que présente l’environnement en ligne pour les enfants, afin de les doter des compétences adéquates pour détecter les risques de pédopiégeage et de tromperie, et de garantir une utilisation sûre de l’internet par les enfants;</w:t>
            </w:r>
          </w:p>
        </w:tc>
      </w:tr>
    </w:tbl>
    <w:p w14:paraId="4B0C9E9D" w14:textId="77777777" w:rsidR="004109CF" w:rsidRPr="00AA001F" w:rsidRDefault="004109CF" w:rsidP="004109CF">
      <w:pPr>
        <w:pStyle w:val="AmOrLang"/>
      </w:pPr>
      <w:r w:rsidRPr="00AA001F">
        <w:t xml:space="preserve">Or. </w:t>
      </w:r>
      <w:r w:rsidRPr="00AA001F">
        <w:rPr>
          <w:rStyle w:val="HideTWBExt"/>
        </w:rPr>
        <w:t>&lt;Original&gt;</w:t>
      </w:r>
      <w:r w:rsidRPr="00AA001F">
        <w:rPr>
          <w:rStyle w:val="HideTWBInt"/>
        </w:rPr>
        <w:t>{EN}</w:t>
      </w:r>
      <w:r w:rsidRPr="00AA001F">
        <w:t>en</w:t>
      </w:r>
      <w:r w:rsidRPr="00AA001F">
        <w:rPr>
          <w:rStyle w:val="HideTWBExt"/>
        </w:rPr>
        <w:t>&lt;/Original&gt;</w:t>
      </w:r>
    </w:p>
    <w:p w14:paraId="3E2DD0B1" w14:textId="77777777" w:rsidR="004109CF" w:rsidRPr="00AA001F" w:rsidRDefault="004109CF" w:rsidP="004109CF">
      <w:r w:rsidRPr="00AA001F">
        <w:rPr>
          <w:rStyle w:val="HideTWBExt"/>
        </w:rPr>
        <w:t>&lt;/Amend&gt;</w:t>
      </w:r>
    </w:p>
    <w:p w14:paraId="7C4AEE4D" w14:textId="77777777" w:rsidR="004109CF" w:rsidRPr="00AA001F" w:rsidRDefault="004109CF" w:rsidP="004109CF">
      <w:pPr>
        <w:pStyle w:val="AmNumberTabs"/>
      </w:pPr>
      <w:r w:rsidRPr="00AA001F">
        <w:rPr>
          <w:rStyle w:val="HideTWBExt"/>
          <w:b w:val="0"/>
        </w:rPr>
        <w:t>&lt;Amend&gt;</w:t>
      </w:r>
      <w:r w:rsidRPr="00AA001F">
        <w:t>Amendement</w:t>
      </w:r>
      <w:r w:rsidRPr="00AA001F">
        <w:tab/>
      </w:r>
      <w:r w:rsidRPr="00AA001F">
        <w:tab/>
      </w:r>
      <w:r w:rsidRPr="00AA001F">
        <w:rPr>
          <w:rStyle w:val="HideTWBExt"/>
          <w:b w:val="0"/>
        </w:rPr>
        <w:t>&lt;NumAm&gt;</w:t>
      </w:r>
      <w:r w:rsidRPr="00AA001F">
        <w:t>1579</w:t>
      </w:r>
      <w:r w:rsidRPr="00AA001F">
        <w:rPr>
          <w:rStyle w:val="HideTWBExt"/>
          <w:b w:val="0"/>
        </w:rPr>
        <w:t>&lt;/NumAm&gt;</w:t>
      </w:r>
    </w:p>
    <w:p w14:paraId="61A50066" w14:textId="77777777" w:rsidR="004109CF" w:rsidRPr="00AA001F" w:rsidRDefault="004109CF" w:rsidP="004109CF">
      <w:pPr>
        <w:pStyle w:val="NormalBold"/>
      </w:pPr>
      <w:r w:rsidRPr="00AA001F">
        <w:rPr>
          <w:rStyle w:val="HideTWBExt"/>
          <w:b w:val="0"/>
        </w:rPr>
        <w:t>&lt;RepeatBlock-By&gt;&lt;Members&gt;</w:t>
      </w:r>
      <w:r w:rsidRPr="00AA001F">
        <w:t>Annalisa Tardino</w:t>
      </w:r>
      <w:r w:rsidRPr="00AA001F">
        <w:rPr>
          <w:rStyle w:val="HideTWBExt"/>
          <w:b w:val="0"/>
        </w:rPr>
        <w:t>&lt;/Members&gt;</w:t>
      </w:r>
    </w:p>
    <w:p w14:paraId="120D2FC9" w14:textId="77777777" w:rsidR="004109CF" w:rsidRPr="00AA001F" w:rsidRDefault="004109CF" w:rsidP="004109CF">
      <w:pPr>
        <w:pStyle w:val="NormalBold"/>
      </w:pPr>
      <w:r w:rsidRPr="00AA001F">
        <w:rPr>
          <w:rStyle w:val="HideTWBExt"/>
          <w:b w:val="0"/>
        </w:rPr>
        <w:t>&lt;/RepeatBlock-By&gt;</w:t>
      </w:r>
    </w:p>
    <w:p w14:paraId="1EEEE69F" w14:textId="77777777" w:rsidR="004109CF" w:rsidRPr="00AA001F" w:rsidRDefault="004109CF" w:rsidP="004109CF">
      <w:pPr>
        <w:pStyle w:val="NormalBold"/>
      </w:pPr>
      <w:r w:rsidRPr="00AA001F">
        <w:rPr>
          <w:rStyle w:val="HideTWBExt"/>
          <w:b w:val="0"/>
        </w:rPr>
        <w:t>&lt;DocAmend&gt;</w:t>
      </w:r>
      <w:r w:rsidRPr="00AA001F">
        <w:t>Proposition de règlement</w:t>
      </w:r>
      <w:r w:rsidRPr="00AA001F">
        <w:rPr>
          <w:rStyle w:val="HideTWBExt"/>
          <w:b w:val="0"/>
        </w:rPr>
        <w:t>&lt;/DocAmend&gt;</w:t>
      </w:r>
    </w:p>
    <w:p w14:paraId="4E1228DE" w14:textId="77777777" w:rsidR="004109CF" w:rsidRPr="00AA001F" w:rsidRDefault="004109CF" w:rsidP="004109CF">
      <w:pPr>
        <w:pStyle w:val="NormalBold"/>
      </w:pPr>
      <w:r w:rsidRPr="00AA001F">
        <w:rPr>
          <w:rStyle w:val="HideTWBExt"/>
          <w:b w:val="0"/>
        </w:rPr>
        <w:t>&lt;Article&gt;</w:t>
      </w:r>
      <w:r w:rsidRPr="00AA001F">
        <w:t>Article 43 – alinéa 1 – point 6 – sous-point b bis (nouveau)</w:t>
      </w:r>
      <w:r w:rsidRPr="00AA001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09CF" w:rsidRPr="00AA001F" w14:paraId="6148A21F" w14:textId="77777777" w:rsidTr="00A27EDA">
        <w:trPr>
          <w:trHeight w:hRule="exact" w:val="240"/>
          <w:jc w:val="center"/>
        </w:trPr>
        <w:tc>
          <w:tcPr>
            <w:tcW w:w="9752" w:type="dxa"/>
            <w:gridSpan w:val="2"/>
          </w:tcPr>
          <w:p w14:paraId="29B6B4F3" w14:textId="77777777" w:rsidR="004109CF" w:rsidRPr="00AA001F" w:rsidRDefault="004109CF" w:rsidP="00A27EDA"/>
        </w:tc>
      </w:tr>
      <w:tr w:rsidR="004109CF" w:rsidRPr="00AA001F" w14:paraId="70D0E3F6" w14:textId="77777777" w:rsidTr="00A27EDA">
        <w:trPr>
          <w:trHeight w:val="240"/>
          <w:jc w:val="center"/>
        </w:trPr>
        <w:tc>
          <w:tcPr>
            <w:tcW w:w="4876" w:type="dxa"/>
          </w:tcPr>
          <w:p w14:paraId="3A8062EB" w14:textId="77777777" w:rsidR="004109CF" w:rsidRPr="00AA001F" w:rsidRDefault="004109CF" w:rsidP="00A27EDA">
            <w:pPr>
              <w:pStyle w:val="AmColumnHeading"/>
            </w:pPr>
            <w:r w:rsidRPr="00AA001F">
              <w:t>Texte proposé par la Commission</w:t>
            </w:r>
          </w:p>
        </w:tc>
        <w:tc>
          <w:tcPr>
            <w:tcW w:w="4876" w:type="dxa"/>
          </w:tcPr>
          <w:p w14:paraId="6A5F9B2C" w14:textId="77777777" w:rsidR="004109CF" w:rsidRPr="00AA001F" w:rsidRDefault="004109CF" w:rsidP="00A27EDA">
            <w:pPr>
              <w:pStyle w:val="AmColumnHeading"/>
            </w:pPr>
            <w:r w:rsidRPr="00AA001F">
              <w:t>Amendement</w:t>
            </w:r>
          </w:p>
        </w:tc>
      </w:tr>
      <w:tr w:rsidR="004109CF" w:rsidRPr="00AA001F" w14:paraId="7DA0A6B0" w14:textId="77777777" w:rsidTr="00A27EDA">
        <w:trPr>
          <w:jc w:val="center"/>
        </w:trPr>
        <w:tc>
          <w:tcPr>
            <w:tcW w:w="4876" w:type="dxa"/>
          </w:tcPr>
          <w:p w14:paraId="18C653AC" w14:textId="77777777" w:rsidR="004109CF" w:rsidRPr="00AA001F" w:rsidRDefault="004109CF" w:rsidP="00A27EDA">
            <w:pPr>
              <w:pStyle w:val="Normal6a"/>
            </w:pPr>
          </w:p>
        </w:tc>
        <w:tc>
          <w:tcPr>
            <w:tcW w:w="4876" w:type="dxa"/>
          </w:tcPr>
          <w:p w14:paraId="0B84B857" w14:textId="77777777" w:rsidR="004109CF" w:rsidRPr="00AA001F" w:rsidRDefault="004109CF" w:rsidP="00A27EDA">
            <w:pPr>
              <w:pStyle w:val="Normal6a"/>
            </w:pPr>
            <w:r w:rsidRPr="00AA001F">
              <w:rPr>
                <w:b/>
                <w:i/>
              </w:rPr>
              <w:t>b bis)</w:t>
            </w:r>
            <w:r w:rsidRPr="00AA001F">
              <w:tab/>
            </w:r>
            <w:r w:rsidRPr="00AA001F">
              <w:rPr>
                <w:b/>
                <w:i/>
              </w:rPr>
              <w:t>en aidant les autorités nationales à concevoir du matériel de sensibilisation adapté à l’âge pour les mineurs, y compris des campagnes spécifiques sur la manière d’éviter les risques lors de la navigation sur l’internet;</w:t>
            </w:r>
          </w:p>
        </w:tc>
      </w:tr>
    </w:tbl>
    <w:p w14:paraId="172799E9" w14:textId="77777777" w:rsidR="004109CF" w:rsidRPr="00AA001F" w:rsidRDefault="004109CF" w:rsidP="004109CF">
      <w:pPr>
        <w:pStyle w:val="AmOrLang"/>
      </w:pPr>
      <w:r w:rsidRPr="00AA001F">
        <w:t xml:space="preserve">Or. </w:t>
      </w:r>
      <w:r w:rsidRPr="00AA001F">
        <w:rPr>
          <w:rStyle w:val="HideTWBExt"/>
        </w:rPr>
        <w:t>&lt;Original&gt;</w:t>
      </w:r>
      <w:r w:rsidRPr="00AA001F">
        <w:rPr>
          <w:rStyle w:val="HideTWBInt"/>
        </w:rPr>
        <w:t>{EN}</w:t>
      </w:r>
      <w:r w:rsidRPr="00AA001F">
        <w:t>en</w:t>
      </w:r>
      <w:r w:rsidRPr="00AA001F">
        <w:rPr>
          <w:rStyle w:val="HideTWBExt"/>
        </w:rPr>
        <w:t>&lt;/Original&gt;</w:t>
      </w:r>
    </w:p>
    <w:p w14:paraId="65484FBE" w14:textId="77777777" w:rsidR="004109CF" w:rsidRPr="00AA001F" w:rsidRDefault="004109CF" w:rsidP="004109CF">
      <w:r w:rsidRPr="00AA001F">
        <w:rPr>
          <w:rStyle w:val="HideTWBExt"/>
        </w:rPr>
        <w:t>&lt;/Amend&gt;</w:t>
      </w:r>
    </w:p>
    <w:p w14:paraId="6E864981" w14:textId="77777777" w:rsidR="004109CF" w:rsidRPr="00AA001F" w:rsidRDefault="004109CF" w:rsidP="004109CF">
      <w:pPr>
        <w:pStyle w:val="AmNumberTabs"/>
      </w:pPr>
      <w:r w:rsidRPr="00AA001F">
        <w:rPr>
          <w:rStyle w:val="HideTWBExt"/>
          <w:b w:val="0"/>
        </w:rPr>
        <w:t>&lt;Amend&gt;</w:t>
      </w:r>
      <w:r w:rsidRPr="00AA001F">
        <w:t>Amendement</w:t>
      </w:r>
      <w:r w:rsidRPr="00AA001F">
        <w:tab/>
      </w:r>
      <w:r w:rsidRPr="00AA001F">
        <w:tab/>
      </w:r>
      <w:r w:rsidRPr="00AA001F">
        <w:rPr>
          <w:rStyle w:val="HideTWBExt"/>
          <w:b w:val="0"/>
        </w:rPr>
        <w:t>&lt;NumAm&gt;</w:t>
      </w:r>
      <w:r w:rsidRPr="00AA001F">
        <w:t>1580</w:t>
      </w:r>
      <w:r w:rsidRPr="00AA001F">
        <w:rPr>
          <w:rStyle w:val="HideTWBExt"/>
          <w:b w:val="0"/>
        </w:rPr>
        <w:t>&lt;/NumAm&gt;</w:t>
      </w:r>
    </w:p>
    <w:p w14:paraId="30BEC6A9" w14:textId="22CDDE4E" w:rsidR="004109CF" w:rsidRPr="00AA001F" w:rsidRDefault="004109CF" w:rsidP="004109CF">
      <w:pPr>
        <w:pStyle w:val="NormalBold"/>
      </w:pPr>
      <w:r w:rsidRPr="00AA001F">
        <w:rPr>
          <w:rStyle w:val="HideTWBExt"/>
          <w:b w:val="0"/>
        </w:rPr>
        <w:t>&lt;RepeatBlock-By&gt;&lt;Members&gt;</w:t>
      </w:r>
      <w:r w:rsidRPr="00AA001F">
        <w:t>Hilde Vautmans, Abir Al-Sahlani, Maite Pagazaurtundúa, Olivier Chastel, Fabienne Keller, Lucia Ďuriš Nicholsonová</w:t>
      </w:r>
      <w:r w:rsidR="00D66927" w:rsidRPr="00AA001F">
        <w:rPr>
          <w:color w:val="000000" w:themeColor="text1"/>
        </w:rPr>
        <w:t>, Nathalie Loiseau</w:t>
      </w:r>
      <w:r w:rsidRPr="00AA001F">
        <w:rPr>
          <w:rStyle w:val="HideTWBExt"/>
          <w:b w:val="0"/>
        </w:rPr>
        <w:t>&lt;/Members&gt;</w:t>
      </w:r>
    </w:p>
    <w:p w14:paraId="21D81158" w14:textId="77777777" w:rsidR="004109CF" w:rsidRPr="00AA001F" w:rsidRDefault="004109CF" w:rsidP="004109CF">
      <w:pPr>
        <w:pStyle w:val="NormalBold"/>
      </w:pPr>
      <w:r w:rsidRPr="00AA001F">
        <w:rPr>
          <w:rStyle w:val="HideTWBExt"/>
          <w:b w:val="0"/>
        </w:rPr>
        <w:t>&lt;/RepeatBlock-By&gt;</w:t>
      </w:r>
    </w:p>
    <w:p w14:paraId="791E2F89" w14:textId="77777777" w:rsidR="004109CF" w:rsidRPr="00AA001F" w:rsidRDefault="004109CF" w:rsidP="004109CF">
      <w:pPr>
        <w:pStyle w:val="NormalBold"/>
      </w:pPr>
      <w:r w:rsidRPr="00AA001F">
        <w:rPr>
          <w:rStyle w:val="HideTWBExt"/>
          <w:b w:val="0"/>
        </w:rPr>
        <w:t>&lt;DocAmend&gt;</w:t>
      </w:r>
      <w:r w:rsidRPr="00AA001F">
        <w:t>Proposition de règlement</w:t>
      </w:r>
      <w:r w:rsidRPr="00AA001F">
        <w:rPr>
          <w:rStyle w:val="HideTWBExt"/>
          <w:b w:val="0"/>
        </w:rPr>
        <w:t>&lt;/DocAmend&gt;</w:t>
      </w:r>
    </w:p>
    <w:p w14:paraId="1612A16B" w14:textId="77777777" w:rsidR="004109CF" w:rsidRPr="00AA001F" w:rsidRDefault="004109CF" w:rsidP="004109CF">
      <w:pPr>
        <w:pStyle w:val="NormalBold"/>
      </w:pPr>
      <w:r w:rsidRPr="00AA001F">
        <w:rPr>
          <w:rStyle w:val="HideTWBExt"/>
          <w:b w:val="0"/>
        </w:rPr>
        <w:t>&lt;Article&gt;</w:t>
      </w:r>
      <w:r w:rsidRPr="00AA001F">
        <w:t>Article 43 – alinéa 1 – point 6 – sous-point b bis (nouveau)</w:t>
      </w:r>
      <w:r w:rsidRPr="00AA001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09CF" w:rsidRPr="00AA001F" w14:paraId="6F4B81D8" w14:textId="77777777" w:rsidTr="00A27EDA">
        <w:trPr>
          <w:trHeight w:hRule="exact" w:val="240"/>
          <w:jc w:val="center"/>
        </w:trPr>
        <w:tc>
          <w:tcPr>
            <w:tcW w:w="9752" w:type="dxa"/>
            <w:gridSpan w:val="2"/>
          </w:tcPr>
          <w:p w14:paraId="63C74914" w14:textId="77777777" w:rsidR="004109CF" w:rsidRPr="00AA001F" w:rsidRDefault="004109CF" w:rsidP="00A27EDA"/>
        </w:tc>
      </w:tr>
      <w:tr w:rsidR="004109CF" w:rsidRPr="00AA001F" w14:paraId="5DA07AB7" w14:textId="77777777" w:rsidTr="00A27EDA">
        <w:trPr>
          <w:trHeight w:val="240"/>
          <w:jc w:val="center"/>
        </w:trPr>
        <w:tc>
          <w:tcPr>
            <w:tcW w:w="4876" w:type="dxa"/>
          </w:tcPr>
          <w:p w14:paraId="3EC125CB" w14:textId="77777777" w:rsidR="004109CF" w:rsidRPr="00AA001F" w:rsidRDefault="004109CF" w:rsidP="00A27EDA">
            <w:pPr>
              <w:pStyle w:val="AmColumnHeading"/>
            </w:pPr>
            <w:r w:rsidRPr="00AA001F">
              <w:t>Texte proposé par la Commission</w:t>
            </w:r>
          </w:p>
        </w:tc>
        <w:tc>
          <w:tcPr>
            <w:tcW w:w="4876" w:type="dxa"/>
          </w:tcPr>
          <w:p w14:paraId="12D3ACFF" w14:textId="77777777" w:rsidR="004109CF" w:rsidRPr="00AA001F" w:rsidRDefault="004109CF" w:rsidP="00A27EDA">
            <w:pPr>
              <w:pStyle w:val="AmColumnHeading"/>
            </w:pPr>
            <w:r w:rsidRPr="00AA001F">
              <w:t>Amendement</w:t>
            </w:r>
          </w:p>
        </w:tc>
      </w:tr>
      <w:tr w:rsidR="004109CF" w:rsidRPr="00AA001F" w14:paraId="0AF709EE" w14:textId="77777777" w:rsidTr="00A27EDA">
        <w:trPr>
          <w:jc w:val="center"/>
        </w:trPr>
        <w:tc>
          <w:tcPr>
            <w:tcW w:w="4876" w:type="dxa"/>
          </w:tcPr>
          <w:p w14:paraId="7090B4A4" w14:textId="77777777" w:rsidR="004109CF" w:rsidRPr="00AA001F" w:rsidRDefault="004109CF" w:rsidP="00A27EDA">
            <w:pPr>
              <w:pStyle w:val="Normal6a"/>
            </w:pPr>
          </w:p>
        </w:tc>
        <w:tc>
          <w:tcPr>
            <w:tcW w:w="4876" w:type="dxa"/>
          </w:tcPr>
          <w:p w14:paraId="7A6EE293" w14:textId="77777777" w:rsidR="004109CF" w:rsidRPr="00AA001F" w:rsidRDefault="004109CF" w:rsidP="00A27EDA">
            <w:pPr>
              <w:pStyle w:val="Normal6a"/>
            </w:pPr>
            <w:r w:rsidRPr="00AA001F">
              <w:rPr>
                <w:b/>
                <w:i/>
              </w:rPr>
              <w:t>b bis)</w:t>
            </w:r>
            <w:r w:rsidRPr="00AA001F">
              <w:tab/>
            </w:r>
            <w:r w:rsidRPr="00AA001F">
              <w:rPr>
                <w:b/>
                <w:i/>
              </w:rPr>
              <w:t>en orientant les victimes vers les services de protection de l’enfance appropriés;</w:t>
            </w:r>
          </w:p>
        </w:tc>
      </w:tr>
    </w:tbl>
    <w:p w14:paraId="4244B1EC" w14:textId="77777777" w:rsidR="004109CF" w:rsidRPr="00AA001F" w:rsidRDefault="004109CF" w:rsidP="004109CF">
      <w:pPr>
        <w:pStyle w:val="AmOrLang"/>
      </w:pPr>
      <w:r w:rsidRPr="00AA001F">
        <w:t xml:space="preserve">Or. </w:t>
      </w:r>
      <w:r w:rsidRPr="00AA001F">
        <w:rPr>
          <w:rStyle w:val="HideTWBExt"/>
        </w:rPr>
        <w:t>&lt;Original&gt;</w:t>
      </w:r>
      <w:r w:rsidRPr="00AA001F">
        <w:rPr>
          <w:rStyle w:val="HideTWBInt"/>
        </w:rPr>
        <w:t>{EN}</w:t>
      </w:r>
      <w:r w:rsidRPr="00AA001F">
        <w:t>en</w:t>
      </w:r>
      <w:r w:rsidRPr="00AA001F">
        <w:rPr>
          <w:rStyle w:val="HideTWBExt"/>
        </w:rPr>
        <w:t>&lt;/Original&gt;</w:t>
      </w:r>
    </w:p>
    <w:p w14:paraId="606A88FE" w14:textId="77777777" w:rsidR="004109CF" w:rsidRPr="00AA001F" w:rsidRDefault="004109CF" w:rsidP="004109CF">
      <w:r w:rsidRPr="00AA001F">
        <w:rPr>
          <w:rStyle w:val="HideTWBExt"/>
        </w:rPr>
        <w:t>&lt;/Amend&gt;</w:t>
      </w:r>
    </w:p>
    <w:p w14:paraId="66BB6858" w14:textId="77777777" w:rsidR="004109CF" w:rsidRPr="00AA001F" w:rsidRDefault="004109CF" w:rsidP="004109CF">
      <w:pPr>
        <w:pStyle w:val="AmNumberTabs"/>
      </w:pPr>
      <w:r w:rsidRPr="00AA001F">
        <w:rPr>
          <w:rStyle w:val="HideTWBExt"/>
          <w:b w:val="0"/>
        </w:rPr>
        <w:t>&lt;Amend&gt;</w:t>
      </w:r>
      <w:r w:rsidRPr="00AA001F">
        <w:t>Amendement</w:t>
      </w:r>
      <w:r w:rsidRPr="00AA001F">
        <w:tab/>
      </w:r>
      <w:r w:rsidRPr="00AA001F">
        <w:tab/>
      </w:r>
      <w:r w:rsidRPr="00AA001F">
        <w:rPr>
          <w:rStyle w:val="HideTWBExt"/>
          <w:b w:val="0"/>
        </w:rPr>
        <w:t>&lt;NumAm&gt;</w:t>
      </w:r>
      <w:r w:rsidRPr="00AA001F">
        <w:t>1581</w:t>
      </w:r>
      <w:r w:rsidRPr="00AA001F">
        <w:rPr>
          <w:rStyle w:val="HideTWBExt"/>
          <w:b w:val="0"/>
        </w:rPr>
        <w:t>&lt;/NumAm&gt;</w:t>
      </w:r>
    </w:p>
    <w:p w14:paraId="3E9EEBBC" w14:textId="77777777" w:rsidR="004109CF" w:rsidRPr="00AA001F" w:rsidRDefault="004109CF" w:rsidP="004109CF">
      <w:pPr>
        <w:pStyle w:val="NormalBold"/>
      </w:pPr>
      <w:r w:rsidRPr="00AA001F">
        <w:rPr>
          <w:rStyle w:val="HideTWBExt"/>
          <w:b w:val="0"/>
        </w:rPr>
        <w:t>&lt;RepeatBlock-By&gt;&lt;Members&gt;</w:t>
      </w:r>
      <w:r w:rsidRPr="00AA001F">
        <w:t>Patrick Breyer</w:t>
      </w:r>
      <w:r w:rsidRPr="00AA001F">
        <w:rPr>
          <w:rStyle w:val="HideTWBExt"/>
          <w:b w:val="0"/>
        </w:rPr>
        <w:t>&lt;/Members&gt;</w:t>
      </w:r>
    </w:p>
    <w:p w14:paraId="71C6571F" w14:textId="77777777" w:rsidR="004109CF" w:rsidRPr="00AA001F" w:rsidRDefault="004109CF" w:rsidP="004109CF">
      <w:r w:rsidRPr="00AA001F">
        <w:rPr>
          <w:rStyle w:val="HideTWBExt"/>
        </w:rPr>
        <w:t>&lt;AuNomDe&gt;</w:t>
      </w:r>
      <w:r w:rsidRPr="00AA001F">
        <w:rPr>
          <w:rStyle w:val="HideTWBInt"/>
        </w:rPr>
        <w:t>{Verts/ALE}</w:t>
      </w:r>
      <w:r w:rsidRPr="00AA001F">
        <w:t>au nom du groupe Verts/ALE</w:t>
      </w:r>
      <w:r w:rsidRPr="00AA001F">
        <w:rPr>
          <w:rStyle w:val="HideTWBExt"/>
        </w:rPr>
        <w:t>&lt;/AuNomDe&gt;</w:t>
      </w:r>
    </w:p>
    <w:p w14:paraId="61093992" w14:textId="77777777" w:rsidR="004109CF" w:rsidRPr="00AA001F" w:rsidRDefault="004109CF" w:rsidP="004109CF">
      <w:pPr>
        <w:pStyle w:val="NormalBold"/>
      </w:pPr>
      <w:r w:rsidRPr="00AA001F">
        <w:rPr>
          <w:rStyle w:val="HideTWBExt"/>
          <w:b w:val="0"/>
        </w:rPr>
        <w:t>&lt;/RepeatBlock-By&gt;</w:t>
      </w:r>
    </w:p>
    <w:p w14:paraId="39F272E0" w14:textId="77777777" w:rsidR="004109CF" w:rsidRPr="00AA001F" w:rsidRDefault="004109CF" w:rsidP="004109CF">
      <w:pPr>
        <w:pStyle w:val="NormalBold"/>
      </w:pPr>
      <w:r w:rsidRPr="00AA001F">
        <w:rPr>
          <w:rStyle w:val="HideTWBExt"/>
          <w:b w:val="0"/>
        </w:rPr>
        <w:t>&lt;DocAmend&gt;</w:t>
      </w:r>
      <w:r w:rsidRPr="00AA001F">
        <w:t>Proposition de règlement</w:t>
      </w:r>
      <w:r w:rsidRPr="00AA001F">
        <w:rPr>
          <w:rStyle w:val="HideTWBExt"/>
          <w:b w:val="0"/>
        </w:rPr>
        <w:t>&lt;/DocAmend&gt;</w:t>
      </w:r>
    </w:p>
    <w:p w14:paraId="252DD73D" w14:textId="77777777" w:rsidR="004109CF" w:rsidRPr="00AA001F" w:rsidRDefault="004109CF" w:rsidP="004109CF">
      <w:pPr>
        <w:pStyle w:val="NormalBold"/>
      </w:pPr>
      <w:r w:rsidRPr="00AA001F">
        <w:rPr>
          <w:rStyle w:val="HideTWBExt"/>
          <w:b w:val="0"/>
        </w:rPr>
        <w:t>&lt;Article&gt;</w:t>
      </w:r>
      <w:r w:rsidRPr="00AA001F">
        <w:t>Article 43 – alinéa 1 – point 6 – sous-point b ter (nouveau)</w:t>
      </w:r>
      <w:r w:rsidRPr="00AA001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09CF" w:rsidRPr="00AA001F" w14:paraId="25B0BB1B" w14:textId="77777777" w:rsidTr="00A27EDA">
        <w:trPr>
          <w:trHeight w:hRule="exact" w:val="240"/>
          <w:jc w:val="center"/>
        </w:trPr>
        <w:tc>
          <w:tcPr>
            <w:tcW w:w="9752" w:type="dxa"/>
            <w:gridSpan w:val="2"/>
          </w:tcPr>
          <w:p w14:paraId="6AA70D29" w14:textId="77777777" w:rsidR="004109CF" w:rsidRPr="00AA001F" w:rsidRDefault="004109CF" w:rsidP="00A27EDA"/>
        </w:tc>
      </w:tr>
      <w:tr w:rsidR="004109CF" w:rsidRPr="00AA001F" w14:paraId="7689CB65" w14:textId="77777777" w:rsidTr="00A27EDA">
        <w:trPr>
          <w:trHeight w:val="240"/>
          <w:jc w:val="center"/>
        </w:trPr>
        <w:tc>
          <w:tcPr>
            <w:tcW w:w="4876" w:type="dxa"/>
          </w:tcPr>
          <w:p w14:paraId="0806D327" w14:textId="77777777" w:rsidR="004109CF" w:rsidRPr="00AA001F" w:rsidRDefault="004109CF" w:rsidP="00A27EDA">
            <w:pPr>
              <w:pStyle w:val="AmColumnHeading"/>
            </w:pPr>
            <w:r w:rsidRPr="00AA001F">
              <w:t>Texte proposé par la Commission</w:t>
            </w:r>
          </w:p>
        </w:tc>
        <w:tc>
          <w:tcPr>
            <w:tcW w:w="4876" w:type="dxa"/>
          </w:tcPr>
          <w:p w14:paraId="08DF3891" w14:textId="77777777" w:rsidR="004109CF" w:rsidRPr="00AA001F" w:rsidRDefault="004109CF" w:rsidP="00A27EDA">
            <w:pPr>
              <w:pStyle w:val="AmColumnHeading"/>
            </w:pPr>
            <w:r w:rsidRPr="00AA001F">
              <w:t>Amendement</w:t>
            </w:r>
          </w:p>
        </w:tc>
      </w:tr>
      <w:tr w:rsidR="004109CF" w:rsidRPr="00AA001F" w14:paraId="56AF808E" w14:textId="77777777" w:rsidTr="00A27EDA">
        <w:trPr>
          <w:jc w:val="center"/>
        </w:trPr>
        <w:tc>
          <w:tcPr>
            <w:tcW w:w="4876" w:type="dxa"/>
          </w:tcPr>
          <w:p w14:paraId="1F4CCECA" w14:textId="77777777" w:rsidR="004109CF" w:rsidRPr="00AA001F" w:rsidRDefault="004109CF" w:rsidP="00A27EDA">
            <w:pPr>
              <w:pStyle w:val="Normal6a"/>
            </w:pPr>
          </w:p>
        </w:tc>
        <w:tc>
          <w:tcPr>
            <w:tcW w:w="4876" w:type="dxa"/>
          </w:tcPr>
          <w:p w14:paraId="60A5E0D7" w14:textId="77777777" w:rsidR="004109CF" w:rsidRPr="00AA001F" w:rsidRDefault="004109CF" w:rsidP="00A27EDA">
            <w:pPr>
              <w:pStyle w:val="Normal6a"/>
            </w:pPr>
            <w:r w:rsidRPr="00AA001F">
              <w:rPr>
                <w:b/>
                <w:i/>
              </w:rPr>
              <w:t>b ter)</w:t>
            </w:r>
            <w:r w:rsidRPr="00AA001F">
              <w:tab/>
            </w:r>
            <w:r w:rsidRPr="00AA001F">
              <w:rPr>
                <w:b/>
                <w:i/>
              </w:rPr>
              <w:t>en apportant son expertise et ses connaissances dans le développement et la mise en œuvre de la formation des enseignants dans l’ensemble de l’Union, afin de doter les enseignants des compétences nécessaires pour guider les enfants en matière d’utilisation sûre des services de la société de l’information et pour détecter les comportements potentiellement malveillants en ligne;</w:t>
            </w:r>
          </w:p>
        </w:tc>
      </w:tr>
    </w:tbl>
    <w:p w14:paraId="25E3A95F" w14:textId="77777777" w:rsidR="004109CF" w:rsidRPr="00AA001F" w:rsidRDefault="004109CF" w:rsidP="004109CF">
      <w:pPr>
        <w:pStyle w:val="AmOrLang"/>
      </w:pPr>
      <w:r w:rsidRPr="00AA001F">
        <w:t xml:space="preserve">Or. </w:t>
      </w:r>
      <w:r w:rsidRPr="00AA001F">
        <w:rPr>
          <w:rStyle w:val="HideTWBExt"/>
        </w:rPr>
        <w:t>&lt;Original&gt;</w:t>
      </w:r>
      <w:r w:rsidRPr="00AA001F">
        <w:rPr>
          <w:rStyle w:val="HideTWBInt"/>
        </w:rPr>
        <w:t>{EN}</w:t>
      </w:r>
      <w:r w:rsidRPr="00AA001F">
        <w:t>en</w:t>
      </w:r>
      <w:r w:rsidRPr="00AA001F">
        <w:rPr>
          <w:rStyle w:val="HideTWBExt"/>
        </w:rPr>
        <w:t>&lt;/Original&gt;</w:t>
      </w:r>
    </w:p>
    <w:p w14:paraId="29E55690" w14:textId="77777777" w:rsidR="004109CF" w:rsidRPr="00AA001F" w:rsidRDefault="004109CF" w:rsidP="004109CF">
      <w:r w:rsidRPr="00AA001F">
        <w:rPr>
          <w:rStyle w:val="HideTWBExt"/>
        </w:rPr>
        <w:t>&lt;/Amend&gt;</w:t>
      </w:r>
    </w:p>
    <w:p w14:paraId="3027CBA8" w14:textId="77777777" w:rsidR="004109CF" w:rsidRPr="00AA001F" w:rsidRDefault="004109CF" w:rsidP="004109CF">
      <w:pPr>
        <w:pStyle w:val="AmNumberTabs"/>
      </w:pPr>
      <w:r w:rsidRPr="00AA001F">
        <w:rPr>
          <w:rStyle w:val="HideTWBExt"/>
          <w:b w:val="0"/>
        </w:rPr>
        <w:t>&lt;Amend&gt;</w:t>
      </w:r>
      <w:r w:rsidRPr="00AA001F">
        <w:t>Amendement</w:t>
      </w:r>
      <w:r w:rsidRPr="00AA001F">
        <w:tab/>
      </w:r>
      <w:r w:rsidRPr="00AA001F">
        <w:tab/>
      </w:r>
      <w:r w:rsidRPr="00AA001F">
        <w:rPr>
          <w:rStyle w:val="HideTWBExt"/>
          <w:b w:val="0"/>
        </w:rPr>
        <w:t>&lt;NumAm&gt;</w:t>
      </w:r>
      <w:r w:rsidRPr="00AA001F">
        <w:t>1582</w:t>
      </w:r>
      <w:r w:rsidRPr="00AA001F">
        <w:rPr>
          <w:rStyle w:val="HideTWBExt"/>
          <w:b w:val="0"/>
        </w:rPr>
        <w:t>&lt;/NumAm&gt;</w:t>
      </w:r>
    </w:p>
    <w:p w14:paraId="01BCA98D" w14:textId="77777777" w:rsidR="004109CF" w:rsidRPr="00AA001F" w:rsidRDefault="004109CF" w:rsidP="004109CF">
      <w:pPr>
        <w:pStyle w:val="NormalBold"/>
      </w:pPr>
      <w:r w:rsidRPr="00AA001F">
        <w:rPr>
          <w:rStyle w:val="HideTWBExt"/>
          <w:b w:val="0"/>
        </w:rPr>
        <w:t>&lt;RepeatBlock-By&gt;&lt;Members&gt;</w:t>
      </w:r>
      <w:r w:rsidRPr="00AA001F">
        <w:t>Paul Tang, Alex Agius Saliba, Birgit Sippel, Theresa Bielowski</w:t>
      </w:r>
      <w:r w:rsidRPr="00AA001F">
        <w:rPr>
          <w:rStyle w:val="HideTWBExt"/>
          <w:b w:val="0"/>
        </w:rPr>
        <w:t>&lt;/Members&gt;</w:t>
      </w:r>
    </w:p>
    <w:p w14:paraId="3DC13E92" w14:textId="77777777" w:rsidR="004109CF" w:rsidRPr="00AA001F" w:rsidRDefault="004109CF" w:rsidP="004109CF">
      <w:pPr>
        <w:pStyle w:val="NormalBold"/>
      </w:pPr>
      <w:r w:rsidRPr="00AA001F">
        <w:rPr>
          <w:rStyle w:val="HideTWBExt"/>
          <w:b w:val="0"/>
        </w:rPr>
        <w:t>&lt;/RepeatBlock-By&gt;</w:t>
      </w:r>
    </w:p>
    <w:p w14:paraId="398A314C" w14:textId="77777777" w:rsidR="004109CF" w:rsidRPr="00AA001F" w:rsidRDefault="004109CF" w:rsidP="004109CF">
      <w:pPr>
        <w:pStyle w:val="NormalBold"/>
      </w:pPr>
      <w:r w:rsidRPr="00AA001F">
        <w:rPr>
          <w:rStyle w:val="HideTWBExt"/>
          <w:b w:val="0"/>
        </w:rPr>
        <w:t>&lt;DocAmend&gt;</w:t>
      </w:r>
      <w:r w:rsidRPr="00AA001F">
        <w:t>Proposition de règlement</w:t>
      </w:r>
      <w:r w:rsidRPr="00AA001F">
        <w:rPr>
          <w:rStyle w:val="HideTWBExt"/>
          <w:b w:val="0"/>
        </w:rPr>
        <w:t>&lt;/DocAmend&gt;</w:t>
      </w:r>
    </w:p>
    <w:p w14:paraId="0591FB51" w14:textId="77777777" w:rsidR="004109CF" w:rsidRPr="00AA001F" w:rsidRDefault="004109CF" w:rsidP="004109CF">
      <w:pPr>
        <w:pStyle w:val="NormalBold"/>
      </w:pPr>
      <w:r w:rsidRPr="00AA001F">
        <w:rPr>
          <w:rStyle w:val="HideTWBExt"/>
          <w:b w:val="0"/>
        </w:rPr>
        <w:t>&lt;Article&gt;</w:t>
      </w:r>
      <w:r w:rsidRPr="00AA001F">
        <w:t>Article 43 – alinéa 1 – point 6 – sous-point b ter (nouveau)</w:t>
      </w:r>
      <w:r w:rsidRPr="00AA001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09CF" w:rsidRPr="00AA001F" w14:paraId="0E731A42" w14:textId="77777777" w:rsidTr="00A27EDA">
        <w:trPr>
          <w:trHeight w:hRule="exact" w:val="240"/>
          <w:jc w:val="center"/>
        </w:trPr>
        <w:tc>
          <w:tcPr>
            <w:tcW w:w="9752" w:type="dxa"/>
            <w:gridSpan w:val="2"/>
          </w:tcPr>
          <w:p w14:paraId="4C630993" w14:textId="77777777" w:rsidR="004109CF" w:rsidRPr="00AA001F" w:rsidRDefault="004109CF" w:rsidP="00A27EDA"/>
        </w:tc>
      </w:tr>
      <w:tr w:rsidR="004109CF" w:rsidRPr="00AA001F" w14:paraId="71B54A71" w14:textId="77777777" w:rsidTr="00A27EDA">
        <w:trPr>
          <w:trHeight w:val="240"/>
          <w:jc w:val="center"/>
        </w:trPr>
        <w:tc>
          <w:tcPr>
            <w:tcW w:w="4876" w:type="dxa"/>
          </w:tcPr>
          <w:p w14:paraId="70C2FEE2" w14:textId="77777777" w:rsidR="004109CF" w:rsidRPr="00AA001F" w:rsidRDefault="004109CF" w:rsidP="00A27EDA">
            <w:pPr>
              <w:pStyle w:val="AmColumnHeading"/>
            </w:pPr>
            <w:r w:rsidRPr="00AA001F">
              <w:t>Texte proposé par la Commission</w:t>
            </w:r>
          </w:p>
        </w:tc>
        <w:tc>
          <w:tcPr>
            <w:tcW w:w="4876" w:type="dxa"/>
          </w:tcPr>
          <w:p w14:paraId="03B92B0D" w14:textId="77777777" w:rsidR="004109CF" w:rsidRPr="00AA001F" w:rsidRDefault="004109CF" w:rsidP="00A27EDA">
            <w:pPr>
              <w:pStyle w:val="AmColumnHeading"/>
            </w:pPr>
            <w:r w:rsidRPr="00AA001F">
              <w:t>Amendement</w:t>
            </w:r>
          </w:p>
        </w:tc>
      </w:tr>
      <w:tr w:rsidR="004109CF" w:rsidRPr="00AA001F" w14:paraId="00AE5BCB" w14:textId="77777777" w:rsidTr="00A27EDA">
        <w:trPr>
          <w:jc w:val="center"/>
        </w:trPr>
        <w:tc>
          <w:tcPr>
            <w:tcW w:w="4876" w:type="dxa"/>
          </w:tcPr>
          <w:p w14:paraId="52F5BE25" w14:textId="77777777" w:rsidR="004109CF" w:rsidRPr="00AA001F" w:rsidRDefault="004109CF" w:rsidP="00A27EDA">
            <w:pPr>
              <w:pStyle w:val="Normal6a"/>
            </w:pPr>
          </w:p>
        </w:tc>
        <w:tc>
          <w:tcPr>
            <w:tcW w:w="4876" w:type="dxa"/>
          </w:tcPr>
          <w:p w14:paraId="388C7D44" w14:textId="77777777" w:rsidR="004109CF" w:rsidRPr="00AA001F" w:rsidRDefault="004109CF" w:rsidP="00A27EDA">
            <w:pPr>
              <w:pStyle w:val="Normal6a"/>
            </w:pPr>
            <w:r w:rsidRPr="00AA001F">
              <w:rPr>
                <w:b/>
                <w:i/>
              </w:rPr>
              <w:t>b ter)</w:t>
            </w:r>
            <w:r w:rsidRPr="00AA001F">
              <w:tab/>
            </w:r>
            <w:r w:rsidRPr="00AA001F">
              <w:rPr>
                <w:b/>
                <w:i/>
              </w:rPr>
              <w:t xml:space="preserve">en favorisant l’échange de bonnes pratiques entre les autorités de coordination sur les outils existants pour réduire le risque que des enfants soient victimes d’abus sexuels et pour offrir une assistance spécialisée aux survivants, en tenant compte de leur âge et de la </w:t>
            </w:r>
            <w:r w:rsidRPr="00AA001F">
              <w:rPr>
                <w:b/>
                <w:i/>
              </w:rPr>
              <w:lastRenderedPageBreak/>
              <w:t>dimension de genre.</w:t>
            </w:r>
          </w:p>
        </w:tc>
      </w:tr>
    </w:tbl>
    <w:p w14:paraId="3C04362A" w14:textId="77777777" w:rsidR="004109CF" w:rsidRPr="00AA001F" w:rsidRDefault="004109CF" w:rsidP="004109CF">
      <w:pPr>
        <w:pStyle w:val="AmOrLang"/>
      </w:pPr>
      <w:r w:rsidRPr="00AA001F">
        <w:lastRenderedPageBreak/>
        <w:t xml:space="preserve">Or. </w:t>
      </w:r>
      <w:r w:rsidRPr="00AA001F">
        <w:rPr>
          <w:rStyle w:val="HideTWBExt"/>
        </w:rPr>
        <w:t>&lt;Original&gt;</w:t>
      </w:r>
      <w:r w:rsidRPr="00AA001F">
        <w:rPr>
          <w:rStyle w:val="HideTWBInt"/>
        </w:rPr>
        <w:t>{EN}</w:t>
      </w:r>
      <w:r w:rsidRPr="00AA001F">
        <w:t>en</w:t>
      </w:r>
      <w:r w:rsidRPr="00AA001F">
        <w:rPr>
          <w:rStyle w:val="HideTWBExt"/>
        </w:rPr>
        <w:t>&lt;/Original&gt;</w:t>
      </w:r>
    </w:p>
    <w:p w14:paraId="089EC4AD" w14:textId="77777777" w:rsidR="004109CF" w:rsidRPr="00AA001F" w:rsidRDefault="004109CF" w:rsidP="004109CF">
      <w:r w:rsidRPr="00AA001F">
        <w:rPr>
          <w:rStyle w:val="HideTWBExt"/>
        </w:rPr>
        <w:t>&lt;/Amend&gt;</w:t>
      </w:r>
    </w:p>
    <w:p w14:paraId="3235B96F" w14:textId="77777777" w:rsidR="004109CF" w:rsidRPr="00AA001F" w:rsidRDefault="004109CF" w:rsidP="004109CF">
      <w:pPr>
        <w:pStyle w:val="AmNumberTabs"/>
      </w:pPr>
      <w:r w:rsidRPr="00AA001F">
        <w:rPr>
          <w:rStyle w:val="HideTWBExt"/>
          <w:b w:val="0"/>
        </w:rPr>
        <w:t>&lt;Amend&gt;</w:t>
      </w:r>
      <w:r w:rsidRPr="00AA001F">
        <w:t>Amendement</w:t>
      </w:r>
      <w:r w:rsidRPr="00AA001F">
        <w:tab/>
      </w:r>
      <w:r w:rsidRPr="00AA001F">
        <w:tab/>
      </w:r>
      <w:r w:rsidRPr="00AA001F">
        <w:rPr>
          <w:rStyle w:val="HideTWBExt"/>
          <w:b w:val="0"/>
        </w:rPr>
        <w:t>&lt;NumAm&gt;</w:t>
      </w:r>
      <w:r w:rsidRPr="00AA001F">
        <w:t>1583</w:t>
      </w:r>
      <w:r w:rsidRPr="00AA001F">
        <w:rPr>
          <w:rStyle w:val="HideTWBExt"/>
          <w:b w:val="0"/>
        </w:rPr>
        <w:t>&lt;/NumAm&gt;</w:t>
      </w:r>
    </w:p>
    <w:p w14:paraId="5217B057" w14:textId="77777777" w:rsidR="004109CF" w:rsidRPr="00AA001F" w:rsidRDefault="004109CF" w:rsidP="004109CF">
      <w:pPr>
        <w:pStyle w:val="NormalBold"/>
      </w:pPr>
      <w:r w:rsidRPr="00AA001F">
        <w:rPr>
          <w:rStyle w:val="HideTWBExt"/>
          <w:b w:val="0"/>
        </w:rPr>
        <w:t>&lt;RepeatBlock-By&gt;&lt;Members&gt;</w:t>
      </w:r>
      <w:r w:rsidRPr="00AA001F">
        <w:t>Annalisa Tardino</w:t>
      </w:r>
      <w:r w:rsidRPr="00AA001F">
        <w:rPr>
          <w:rStyle w:val="HideTWBExt"/>
          <w:b w:val="0"/>
        </w:rPr>
        <w:t>&lt;/Members&gt;</w:t>
      </w:r>
    </w:p>
    <w:p w14:paraId="71D4CB59" w14:textId="77777777" w:rsidR="004109CF" w:rsidRPr="00AA001F" w:rsidRDefault="004109CF" w:rsidP="004109CF">
      <w:pPr>
        <w:pStyle w:val="NormalBold"/>
      </w:pPr>
      <w:r w:rsidRPr="00AA001F">
        <w:rPr>
          <w:rStyle w:val="HideTWBExt"/>
          <w:b w:val="0"/>
        </w:rPr>
        <w:t>&lt;/RepeatBlock-By&gt;</w:t>
      </w:r>
    </w:p>
    <w:p w14:paraId="0B8A1C0E" w14:textId="77777777" w:rsidR="004109CF" w:rsidRPr="00AA001F" w:rsidRDefault="004109CF" w:rsidP="004109CF">
      <w:pPr>
        <w:pStyle w:val="NormalBold"/>
      </w:pPr>
      <w:r w:rsidRPr="00AA001F">
        <w:rPr>
          <w:rStyle w:val="HideTWBExt"/>
          <w:b w:val="0"/>
        </w:rPr>
        <w:t>&lt;DocAmend&gt;</w:t>
      </w:r>
      <w:r w:rsidRPr="00AA001F">
        <w:t>Proposition de règlement</w:t>
      </w:r>
      <w:r w:rsidRPr="00AA001F">
        <w:rPr>
          <w:rStyle w:val="HideTWBExt"/>
          <w:b w:val="0"/>
        </w:rPr>
        <w:t>&lt;/DocAmend&gt;</w:t>
      </w:r>
    </w:p>
    <w:p w14:paraId="4C630F57" w14:textId="77777777" w:rsidR="004109CF" w:rsidRPr="00AA001F" w:rsidRDefault="004109CF" w:rsidP="004109CF">
      <w:pPr>
        <w:pStyle w:val="NormalBold"/>
      </w:pPr>
      <w:r w:rsidRPr="00AA001F">
        <w:rPr>
          <w:rStyle w:val="HideTWBExt"/>
          <w:b w:val="0"/>
        </w:rPr>
        <w:t>&lt;Article&gt;</w:t>
      </w:r>
      <w:r w:rsidRPr="00AA001F">
        <w:t>Article 43 – alinéa 1 – point 6 – sous-point b ter (nouveau)</w:t>
      </w:r>
      <w:r w:rsidRPr="00AA001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09CF" w:rsidRPr="00AA001F" w14:paraId="1819C4B3" w14:textId="77777777" w:rsidTr="00A27EDA">
        <w:trPr>
          <w:trHeight w:hRule="exact" w:val="240"/>
          <w:jc w:val="center"/>
        </w:trPr>
        <w:tc>
          <w:tcPr>
            <w:tcW w:w="9752" w:type="dxa"/>
            <w:gridSpan w:val="2"/>
          </w:tcPr>
          <w:p w14:paraId="0F5056AC" w14:textId="77777777" w:rsidR="004109CF" w:rsidRPr="00AA001F" w:rsidRDefault="004109CF" w:rsidP="00A27EDA"/>
        </w:tc>
      </w:tr>
      <w:tr w:rsidR="004109CF" w:rsidRPr="00AA001F" w14:paraId="3ED545E0" w14:textId="77777777" w:rsidTr="00A27EDA">
        <w:trPr>
          <w:trHeight w:val="240"/>
          <w:jc w:val="center"/>
        </w:trPr>
        <w:tc>
          <w:tcPr>
            <w:tcW w:w="4876" w:type="dxa"/>
          </w:tcPr>
          <w:p w14:paraId="2F9BD40E" w14:textId="77777777" w:rsidR="004109CF" w:rsidRPr="00AA001F" w:rsidRDefault="004109CF" w:rsidP="00A27EDA">
            <w:pPr>
              <w:pStyle w:val="AmColumnHeading"/>
            </w:pPr>
            <w:r w:rsidRPr="00AA001F">
              <w:t>Texte proposé par la Commission</w:t>
            </w:r>
          </w:p>
        </w:tc>
        <w:tc>
          <w:tcPr>
            <w:tcW w:w="4876" w:type="dxa"/>
          </w:tcPr>
          <w:p w14:paraId="0822EC70" w14:textId="77777777" w:rsidR="004109CF" w:rsidRPr="00AA001F" w:rsidRDefault="004109CF" w:rsidP="00A27EDA">
            <w:pPr>
              <w:pStyle w:val="AmColumnHeading"/>
            </w:pPr>
            <w:r w:rsidRPr="00AA001F">
              <w:t>Amendement</w:t>
            </w:r>
          </w:p>
        </w:tc>
      </w:tr>
      <w:tr w:rsidR="004109CF" w:rsidRPr="00AA001F" w14:paraId="42637987" w14:textId="77777777" w:rsidTr="00A27EDA">
        <w:trPr>
          <w:jc w:val="center"/>
        </w:trPr>
        <w:tc>
          <w:tcPr>
            <w:tcW w:w="4876" w:type="dxa"/>
          </w:tcPr>
          <w:p w14:paraId="16E67D44" w14:textId="77777777" w:rsidR="004109CF" w:rsidRPr="00AA001F" w:rsidRDefault="004109CF" w:rsidP="00A27EDA">
            <w:pPr>
              <w:pStyle w:val="Normal6a"/>
            </w:pPr>
          </w:p>
        </w:tc>
        <w:tc>
          <w:tcPr>
            <w:tcW w:w="4876" w:type="dxa"/>
          </w:tcPr>
          <w:p w14:paraId="236059D8" w14:textId="77777777" w:rsidR="004109CF" w:rsidRPr="00AA001F" w:rsidRDefault="004109CF" w:rsidP="00A27EDA">
            <w:pPr>
              <w:pStyle w:val="Normal6a"/>
            </w:pPr>
            <w:r w:rsidRPr="00AA001F">
              <w:rPr>
                <w:b/>
                <w:i/>
              </w:rPr>
              <w:t>b ter)</w:t>
            </w:r>
            <w:r w:rsidRPr="00AA001F">
              <w:tab/>
            </w:r>
            <w:r w:rsidRPr="00AA001F">
              <w:rPr>
                <w:b/>
                <w:i/>
              </w:rPr>
              <w:t>en aidant les autorités nationales à concevoir du matériel de sensibilisation axé sur les adultes, y compris les parents et les enseignants;</w:t>
            </w:r>
          </w:p>
        </w:tc>
      </w:tr>
    </w:tbl>
    <w:p w14:paraId="7D3A0382" w14:textId="77777777" w:rsidR="004109CF" w:rsidRPr="00AA001F" w:rsidRDefault="004109CF" w:rsidP="004109CF">
      <w:pPr>
        <w:pStyle w:val="AmOrLang"/>
      </w:pPr>
      <w:r w:rsidRPr="00AA001F">
        <w:t xml:space="preserve">Or. </w:t>
      </w:r>
      <w:r w:rsidRPr="00AA001F">
        <w:rPr>
          <w:rStyle w:val="HideTWBExt"/>
        </w:rPr>
        <w:t>&lt;Original&gt;</w:t>
      </w:r>
      <w:r w:rsidRPr="00AA001F">
        <w:rPr>
          <w:rStyle w:val="HideTWBInt"/>
        </w:rPr>
        <w:t>{EN}</w:t>
      </w:r>
      <w:r w:rsidRPr="00AA001F">
        <w:t>en</w:t>
      </w:r>
      <w:r w:rsidRPr="00AA001F">
        <w:rPr>
          <w:rStyle w:val="HideTWBExt"/>
        </w:rPr>
        <w:t>&lt;/Original&gt;</w:t>
      </w:r>
    </w:p>
    <w:p w14:paraId="35A59FC4" w14:textId="77777777" w:rsidR="004109CF" w:rsidRPr="00AA001F" w:rsidRDefault="004109CF" w:rsidP="004109CF">
      <w:r w:rsidRPr="00AA001F">
        <w:rPr>
          <w:rStyle w:val="HideTWBExt"/>
        </w:rPr>
        <w:t>&lt;/Amend&gt;</w:t>
      </w:r>
    </w:p>
    <w:p w14:paraId="568EC242" w14:textId="77777777" w:rsidR="004109CF" w:rsidRPr="00AA001F" w:rsidRDefault="004109CF" w:rsidP="004109CF">
      <w:pPr>
        <w:pStyle w:val="AmNumberTabs"/>
      </w:pPr>
      <w:r w:rsidRPr="00AA001F">
        <w:rPr>
          <w:rStyle w:val="HideTWBExt"/>
          <w:b w:val="0"/>
        </w:rPr>
        <w:t>&lt;Amend&gt;</w:t>
      </w:r>
      <w:r w:rsidRPr="00AA001F">
        <w:t>Amendement</w:t>
      </w:r>
      <w:r w:rsidRPr="00AA001F">
        <w:tab/>
      </w:r>
      <w:r w:rsidRPr="00AA001F">
        <w:tab/>
      </w:r>
      <w:r w:rsidRPr="00AA001F">
        <w:rPr>
          <w:rStyle w:val="HideTWBExt"/>
          <w:b w:val="0"/>
        </w:rPr>
        <w:t>&lt;NumAm&gt;</w:t>
      </w:r>
      <w:r w:rsidRPr="00AA001F">
        <w:t>1584</w:t>
      </w:r>
      <w:r w:rsidRPr="00AA001F">
        <w:rPr>
          <w:rStyle w:val="HideTWBExt"/>
          <w:b w:val="0"/>
        </w:rPr>
        <w:t>&lt;/NumAm&gt;</w:t>
      </w:r>
    </w:p>
    <w:p w14:paraId="3DBF54BD" w14:textId="77777777" w:rsidR="004109CF" w:rsidRPr="00AA001F" w:rsidRDefault="004109CF" w:rsidP="004109CF">
      <w:pPr>
        <w:pStyle w:val="NormalBold"/>
      </w:pPr>
      <w:r w:rsidRPr="00AA001F">
        <w:rPr>
          <w:rStyle w:val="HideTWBExt"/>
          <w:b w:val="0"/>
        </w:rPr>
        <w:t>&lt;RepeatBlock-By&gt;&lt;Members&gt;</w:t>
      </w:r>
      <w:r w:rsidRPr="00AA001F">
        <w:t>Patrick Breyer</w:t>
      </w:r>
      <w:r w:rsidRPr="00AA001F">
        <w:rPr>
          <w:rStyle w:val="HideTWBExt"/>
          <w:b w:val="0"/>
        </w:rPr>
        <w:t>&lt;/Members&gt;</w:t>
      </w:r>
    </w:p>
    <w:p w14:paraId="7022ACAD" w14:textId="77777777" w:rsidR="004109CF" w:rsidRPr="00AA001F" w:rsidRDefault="004109CF" w:rsidP="004109CF">
      <w:r w:rsidRPr="00AA001F">
        <w:rPr>
          <w:rStyle w:val="HideTWBExt"/>
        </w:rPr>
        <w:t>&lt;AuNomDe&gt;</w:t>
      </w:r>
      <w:r w:rsidRPr="00AA001F">
        <w:rPr>
          <w:rStyle w:val="HideTWBInt"/>
        </w:rPr>
        <w:t>{Verts/ALE}</w:t>
      </w:r>
      <w:r w:rsidRPr="00AA001F">
        <w:t>au nom du groupe Verts/ALE</w:t>
      </w:r>
      <w:r w:rsidRPr="00AA001F">
        <w:rPr>
          <w:rStyle w:val="HideTWBExt"/>
        </w:rPr>
        <w:t>&lt;/AuNomDe&gt;</w:t>
      </w:r>
    </w:p>
    <w:p w14:paraId="7D4756C4" w14:textId="77777777" w:rsidR="004109CF" w:rsidRPr="00AA001F" w:rsidRDefault="004109CF" w:rsidP="004109CF">
      <w:pPr>
        <w:pStyle w:val="NormalBold"/>
      </w:pPr>
      <w:r w:rsidRPr="00AA001F">
        <w:rPr>
          <w:rStyle w:val="HideTWBExt"/>
          <w:b w:val="0"/>
        </w:rPr>
        <w:t>&lt;/RepeatBlock-By&gt;</w:t>
      </w:r>
    </w:p>
    <w:p w14:paraId="34D88907" w14:textId="77777777" w:rsidR="004109CF" w:rsidRPr="00AA001F" w:rsidRDefault="004109CF" w:rsidP="004109CF">
      <w:pPr>
        <w:pStyle w:val="NormalBold"/>
      </w:pPr>
      <w:r w:rsidRPr="00AA001F">
        <w:rPr>
          <w:rStyle w:val="HideTWBExt"/>
          <w:b w:val="0"/>
        </w:rPr>
        <w:t>&lt;DocAmend&gt;</w:t>
      </w:r>
      <w:r w:rsidRPr="00AA001F">
        <w:t>Proposition de règlement</w:t>
      </w:r>
      <w:r w:rsidRPr="00AA001F">
        <w:rPr>
          <w:rStyle w:val="HideTWBExt"/>
          <w:b w:val="0"/>
        </w:rPr>
        <w:t>&lt;/DocAmend&gt;</w:t>
      </w:r>
    </w:p>
    <w:p w14:paraId="720D93B4" w14:textId="77777777" w:rsidR="004109CF" w:rsidRPr="00AA001F" w:rsidRDefault="004109CF" w:rsidP="004109CF">
      <w:pPr>
        <w:pStyle w:val="NormalBold"/>
      </w:pPr>
      <w:r w:rsidRPr="00AA001F">
        <w:rPr>
          <w:rStyle w:val="HideTWBExt"/>
          <w:b w:val="0"/>
        </w:rPr>
        <w:t>&lt;Article&gt;</w:t>
      </w:r>
      <w:r w:rsidRPr="00AA001F">
        <w:t>Article 43 – alinéa 1 – point 6 – sous-point b quater (nouveau)</w:t>
      </w:r>
      <w:r w:rsidRPr="00AA001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09CF" w:rsidRPr="00AA001F" w14:paraId="234AC186" w14:textId="77777777" w:rsidTr="00A27EDA">
        <w:trPr>
          <w:trHeight w:hRule="exact" w:val="240"/>
          <w:jc w:val="center"/>
        </w:trPr>
        <w:tc>
          <w:tcPr>
            <w:tcW w:w="9752" w:type="dxa"/>
            <w:gridSpan w:val="2"/>
          </w:tcPr>
          <w:p w14:paraId="0DE84925" w14:textId="77777777" w:rsidR="004109CF" w:rsidRPr="00AA001F" w:rsidRDefault="004109CF" w:rsidP="00A27EDA"/>
        </w:tc>
      </w:tr>
      <w:tr w:rsidR="004109CF" w:rsidRPr="00AA001F" w14:paraId="04D9A0B5" w14:textId="77777777" w:rsidTr="00A27EDA">
        <w:trPr>
          <w:trHeight w:val="240"/>
          <w:jc w:val="center"/>
        </w:trPr>
        <w:tc>
          <w:tcPr>
            <w:tcW w:w="4876" w:type="dxa"/>
          </w:tcPr>
          <w:p w14:paraId="05EEE42F" w14:textId="77777777" w:rsidR="004109CF" w:rsidRPr="00AA001F" w:rsidRDefault="004109CF" w:rsidP="00A27EDA">
            <w:pPr>
              <w:pStyle w:val="AmColumnHeading"/>
            </w:pPr>
            <w:r w:rsidRPr="00AA001F">
              <w:t>Texte proposé par la Commission</w:t>
            </w:r>
          </w:p>
        </w:tc>
        <w:tc>
          <w:tcPr>
            <w:tcW w:w="4876" w:type="dxa"/>
          </w:tcPr>
          <w:p w14:paraId="38B4A2E3" w14:textId="77777777" w:rsidR="004109CF" w:rsidRPr="00AA001F" w:rsidRDefault="004109CF" w:rsidP="00A27EDA">
            <w:pPr>
              <w:pStyle w:val="AmColumnHeading"/>
            </w:pPr>
            <w:r w:rsidRPr="00AA001F">
              <w:t>Amendement</w:t>
            </w:r>
          </w:p>
        </w:tc>
      </w:tr>
      <w:tr w:rsidR="004109CF" w:rsidRPr="00AA001F" w14:paraId="07CE1542" w14:textId="77777777" w:rsidTr="00A27EDA">
        <w:trPr>
          <w:jc w:val="center"/>
        </w:trPr>
        <w:tc>
          <w:tcPr>
            <w:tcW w:w="4876" w:type="dxa"/>
          </w:tcPr>
          <w:p w14:paraId="2BF6E2BF" w14:textId="77777777" w:rsidR="004109CF" w:rsidRPr="00AA001F" w:rsidRDefault="004109CF" w:rsidP="00A27EDA">
            <w:pPr>
              <w:pStyle w:val="Normal6a"/>
            </w:pPr>
          </w:p>
        </w:tc>
        <w:tc>
          <w:tcPr>
            <w:tcW w:w="4876" w:type="dxa"/>
          </w:tcPr>
          <w:p w14:paraId="39658C8F" w14:textId="77777777" w:rsidR="004109CF" w:rsidRPr="00AA001F" w:rsidRDefault="004109CF" w:rsidP="00A27EDA">
            <w:pPr>
              <w:pStyle w:val="Normal6a"/>
            </w:pPr>
            <w:r w:rsidRPr="00AA001F">
              <w:rPr>
                <w:b/>
                <w:i/>
              </w:rPr>
              <w:t>b quater)</w:t>
            </w:r>
            <w:r w:rsidRPr="00AA001F">
              <w:tab/>
            </w:r>
            <w:r w:rsidRPr="00AA001F">
              <w:rPr>
                <w:b/>
                <w:i/>
              </w:rPr>
              <w:t>en favorisant la coopération des services d’aide aux victimes et en élaborant de bonnes pratiques;</w:t>
            </w:r>
          </w:p>
        </w:tc>
      </w:tr>
    </w:tbl>
    <w:p w14:paraId="08122726" w14:textId="77777777" w:rsidR="004109CF" w:rsidRPr="00AA001F" w:rsidRDefault="004109CF" w:rsidP="004109CF">
      <w:pPr>
        <w:pStyle w:val="AmOrLang"/>
      </w:pPr>
      <w:r w:rsidRPr="00AA001F">
        <w:t xml:space="preserve">Or. </w:t>
      </w:r>
      <w:r w:rsidRPr="00AA001F">
        <w:rPr>
          <w:rStyle w:val="HideTWBExt"/>
        </w:rPr>
        <w:t>&lt;Original&gt;</w:t>
      </w:r>
      <w:r w:rsidRPr="00AA001F">
        <w:rPr>
          <w:rStyle w:val="HideTWBInt"/>
        </w:rPr>
        <w:t>{EN}</w:t>
      </w:r>
      <w:r w:rsidRPr="00AA001F">
        <w:t>en</w:t>
      </w:r>
      <w:r w:rsidRPr="00AA001F">
        <w:rPr>
          <w:rStyle w:val="HideTWBExt"/>
        </w:rPr>
        <w:t>&lt;/Original&gt;</w:t>
      </w:r>
    </w:p>
    <w:p w14:paraId="3B7489B0" w14:textId="77777777" w:rsidR="004109CF" w:rsidRPr="00AA001F" w:rsidRDefault="004109CF" w:rsidP="004109CF">
      <w:r w:rsidRPr="00AA001F">
        <w:rPr>
          <w:rStyle w:val="HideTWBExt"/>
        </w:rPr>
        <w:t>&lt;/Amend&gt;</w:t>
      </w:r>
    </w:p>
    <w:p w14:paraId="69A2022D" w14:textId="77777777" w:rsidR="004109CF" w:rsidRPr="00AA001F" w:rsidRDefault="004109CF" w:rsidP="004109CF">
      <w:pPr>
        <w:pStyle w:val="AmNumberTabs"/>
      </w:pPr>
      <w:r w:rsidRPr="00AA001F">
        <w:rPr>
          <w:rStyle w:val="HideTWBExt"/>
          <w:b w:val="0"/>
        </w:rPr>
        <w:t>&lt;Amend&gt;</w:t>
      </w:r>
      <w:r w:rsidRPr="00AA001F">
        <w:t>Amendement</w:t>
      </w:r>
      <w:r w:rsidRPr="00AA001F">
        <w:tab/>
      </w:r>
      <w:r w:rsidRPr="00AA001F">
        <w:tab/>
      </w:r>
      <w:r w:rsidRPr="00AA001F">
        <w:rPr>
          <w:rStyle w:val="HideTWBExt"/>
          <w:b w:val="0"/>
        </w:rPr>
        <w:t>&lt;NumAm&gt;</w:t>
      </w:r>
      <w:r w:rsidRPr="00AA001F">
        <w:t>1585</w:t>
      </w:r>
      <w:r w:rsidRPr="00AA001F">
        <w:rPr>
          <w:rStyle w:val="HideTWBExt"/>
          <w:b w:val="0"/>
        </w:rPr>
        <w:t>&lt;/NumAm&gt;</w:t>
      </w:r>
    </w:p>
    <w:p w14:paraId="073A62F9" w14:textId="77777777" w:rsidR="004109CF" w:rsidRPr="00AA001F" w:rsidRDefault="004109CF" w:rsidP="004109CF">
      <w:pPr>
        <w:pStyle w:val="NormalBold"/>
      </w:pPr>
      <w:r w:rsidRPr="00AA001F">
        <w:rPr>
          <w:rStyle w:val="HideTWBExt"/>
          <w:b w:val="0"/>
        </w:rPr>
        <w:t>&lt;RepeatBlock-By&gt;&lt;Members&gt;</w:t>
      </w:r>
      <w:r w:rsidRPr="00AA001F">
        <w:t>Paul Tang, Alex Agius Saliba, Theresa Bielowski</w:t>
      </w:r>
      <w:r w:rsidRPr="00AA001F">
        <w:rPr>
          <w:rStyle w:val="HideTWBExt"/>
          <w:b w:val="0"/>
        </w:rPr>
        <w:t>&lt;/Members&gt;</w:t>
      </w:r>
    </w:p>
    <w:p w14:paraId="65F3B023" w14:textId="77777777" w:rsidR="004109CF" w:rsidRPr="00AA001F" w:rsidRDefault="004109CF" w:rsidP="004109CF">
      <w:pPr>
        <w:pStyle w:val="NormalBold"/>
      </w:pPr>
      <w:r w:rsidRPr="00AA001F">
        <w:rPr>
          <w:rStyle w:val="HideTWBExt"/>
          <w:b w:val="0"/>
        </w:rPr>
        <w:t>&lt;/RepeatBlock-By&gt;</w:t>
      </w:r>
    </w:p>
    <w:p w14:paraId="50B92C12" w14:textId="77777777" w:rsidR="004109CF" w:rsidRPr="00AA001F" w:rsidRDefault="004109CF" w:rsidP="004109CF">
      <w:pPr>
        <w:pStyle w:val="NormalBold"/>
      </w:pPr>
      <w:r w:rsidRPr="00AA001F">
        <w:rPr>
          <w:rStyle w:val="HideTWBExt"/>
          <w:b w:val="0"/>
        </w:rPr>
        <w:t>&lt;DocAmend&gt;</w:t>
      </w:r>
      <w:r w:rsidRPr="00AA001F">
        <w:t>Proposition de règlement</w:t>
      </w:r>
      <w:r w:rsidRPr="00AA001F">
        <w:rPr>
          <w:rStyle w:val="HideTWBExt"/>
          <w:b w:val="0"/>
        </w:rPr>
        <w:t>&lt;/DocAmend&gt;</w:t>
      </w:r>
    </w:p>
    <w:p w14:paraId="6ADC83F4" w14:textId="77777777" w:rsidR="004109CF" w:rsidRPr="00AA001F" w:rsidRDefault="004109CF" w:rsidP="004109CF">
      <w:pPr>
        <w:pStyle w:val="NormalBold"/>
      </w:pPr>
      <w:r w:rsidRPr="00AA001F">
        <w:rPr>
          <w:rStyle w:val="HideTWBExt"/>
          <w:b w:val="0"/>
        </w:rPr>
        <w:t>&lt;Article&gt;</w:t>
      </w:r>
      <w:r w:rsidRPr="00AA001F">
        <w:t>Article 43 – alinéa 1 – point 6 – sous-point b quater (nouveau)</w:t>
      </w:r>
      <w:r w:rsidRPr="00AA001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09CF" w:rsidRPr="00AA001F" w14:paraId="48CFD68F" w14:textId="77777777" w:rsidTr="00A27EDA">
        <w:trPr>
          <w:trHeight w:hRule="exact" w:val="240"/>
          <w:jc w:val="center"/>
        </w:trPr>
        <w:tc>
          <w:tcPr>
            <w:tcW w:w="9752" w:type="dxa"/>
            <w:gridSpan w:val="2"/>
          </w:tcPr>
          <w:p w14:paraId="28BF2A8B" w14:textId="77777777" w:rsidR="004109CF" w:rsidRPr="00AA001F" w:rsidRDefault="004109CF" w:rsidP="00A27EDA"/>
        </w:tc>
      </w:tr>
      <w:tr w:rsidR="004109CF" w:rsidRPr="00AA001F" w14:paraId="66565787" w14:textId="77777777" w:rsidTr="00A27EDA">
        <w:trPr>
          <w:trHeight w:val="240"/>
          <w:jc w:val="center"/>
        </w:trPr>
        <w:tc>
          <w:tcPr>
            <w:tcW w:w="4876" w:type="dxa"/>
          </w:tcPr>
          <w:p w14:paraId="68671166" w14:textId="77777777" w:rsidR="004109CF" w:rsidRPr="00AA001F" w:rsidRDefault="004109CF" w:rsidP="00A27EDA">
            <w:pPr>
              <w:pStyle w:val="AmColumnHeading"/>
            </w:pPr>
            <w:r w:rsidRPr="00AA001F">
              <w:t>Texte proposé par la Commission</w:t>
            </w:r>
          </w:p>
        </w:tc>
        <w:tc>
          <w:tcPr>
            <w:tcW w:w="4876" w:type="dxa"/>
          </w:tcPr>
          <w:p w14:paraId="55137402" w14:textId="77777777" w:rsidR="004109CF" w:rsidRPr="00AA001F" w:rsidRDefault="004109CF" w:rsidP="00A27EDA">
            <w:pPr>
              <w:pStyle w:val="AmColumnHeading"/>
            </w:pPr>
            <w:r w:rsidRPr="00AA001F">
              <w:t>Amendement</w:t>
            </w:r>
          </w:p>
        </w:tc>
      </w:tr>
      <w:tr w:rsidR="004109CF" w:rsidRPr="00AA001F" w14:paraId="3C332B83" w14:textId="77777777" w:rsidTr="00A27EDA">
        <w:trPr>
          <w:jc w:val="center"/>
        </w:trPr>
        <w:tc>
          <w:tcPr>
            <w:tcW w:w="4876" w:type="dxa"/>
          </w:tcPr>
          <w:p w14:paraId="1968B7FA" w14:textId="77777777" w:rsidR="004109CF" w:rsidRPr="00AA001F" w:rsidRDefault="004109CF" w:rsidP="00A27EDA">
            <w:pPr>
              <w:pStyle w:val="Normal6a"/>
            </w:pPr>
          </w:p>
        </w:tc>
        <w:tc>
          <w:tcPr>
            <w:tcW w:w="4876" w:type="dxa"/>
          </w:tcPr>
          <w:p w14:paraId="6166B4CE" w14:textId="77777777" w:rsidR="004109CF" w:rsidRPr="00AA001F" w:rsidRDefault="004109CF" w:rsidP="00A27EDA">
            <w:pPr>
              <w:pStyle w:val="Normal6a"/>
            </w:pPr>
            <w:r w:rsidRPr="00AA001F">
              <w:rPr>
                <w:b/>
                <w:i/>
              </w:rPr>
              <w:t>b quater)</w:t>
            </w:r>
            <w:r w:rsidRPr="00AA001F">
              <w:tab/>
            </w:r>
            <w:r w:rsidRPr="00AA001F">
              <w:rPr>
                <w:b/>
                <w:i/>
              </w:rPr>
              <w:t>en orientant les victimes vers les services de protection de l’enfance appropriés;</w:t>
            </w:r>
          </w:p>
        </w:tc>
      </w:tr>
    </w:tbl>
    <w:p w14:paraId="121910EB" w14:textId="77777777" w:rsidR="004109CF" w:rsidRPr="00AA001F" w:rsidRDefault="004109CF" w:rsidP="004109CF">
      <w:pPr>
        <w:pStyle w:val="AmOrLang"/>
      </w:pPr>
      <w:r w:rsidRPr="00AA001F">
        <w:t xml:space="preserve">Or. </w:t>
      </w:r>
      <w:r w:rsidRPr="00AA001F">
        <w:rPr>
          <w:rStyle w:val="HideTWBExt"/>
        </w:rPr>
        <w:t>&lt;Original&gt;</w:t>
      </w:r>
      <w:r w:rsidRPr="00AA001F">
        <w:rPr>
          <w:rStyle w:val="HideTWBInt"/>
        </w:rPr>
        <w:t>{EN}</w:t>
      </w:r>
      <w:r w:rsidRPr="00AA001F">
        <w:t>en</w:t>
      </w:r>
      <w:r w:rsidRPr="00AA001F">
        <w:rPr>
          <w:rStyle w:val="HideTWBExt"/>
        </w:rPr>
        <w:t>&lt;/Original&gt;</w:t>
      </w:r>
    </w:p>
    <w:p w14:paraId="66AAB00E" w14:textId="77777777" w:rsidR="004109CF" w:rsidRPr="00AA001F" w:rsidRDefault="004109CF" w:rsidP="004109CF">
      <w:r w:rsidRPr="00AA001F">
        <w:rPr>
          <w:rStyle w:val="HideTWBExt"/>
        </w:rPr>
        <w:t>&lt;/Amend&gt;</w:t>
      </w:r>
    </w:p>
    <w:p w14:paraId="5FF8658C" w14:textId="77777777" w:rsidR="004109CF" w:rsidRPr="00AA001F" w:rsidRDefault="004109CF" w:rsidP="004109CF">
      <w:pPr>
        <w:pStyle w:val="AmNumberTabs"/>
      </w:pPr>
      <w:r w:rsidRPr="00AA001F">
        <w:rPr>
          <w:rStyle w:val="HideTWBExt"/>
          <w:b w:val="0"/>
        </w:rPr>
        <w:t>&lt;Amend&gt;</w:t>
      </w:r>
      <w:r w:rsidRPr="00AA001F">
        <w:t>Amendement</w:t>
      </w:r>
      <w:r w:rsidRPr="00AA001F">
        <w:tab/>
      </w:r>
      <w:r w:rsidRPr="00AA001F">
        <w:tab/>
      </w:r>
      <w:r w:rsidRPr="00AA001F">
        <w:rPr>
          <w:rStyle w:val="HideTWBExt"/>
          <w:b w:val="0"/>
        </w:rPr>
        <w:t>&lt;NumAm&gt;</w:t>
      </w:r>
      <w:r w:rsidRPr="00AA001F">
        <w:t>1586</w:t>
      </w:r>
      <w:r w:rsidRPr="00AA001F">
        <w:rPr>
          <w:rStyle w:val="HideTWBExt"/>
          <w:b w:val="0"/>
        </w:rPr>
        <w:t>&lt;/NumAm&gt;</w:t>
      </w:r>
    </w:p>
    <w:p w14:paraId="575CA76A" w14:textId="77777777" w:rsidR="004109CF" w:rsidRPr="00AA001F" w:rsidRDefault="004109CF" w:rsidP="004109CF">
      <w:pPr>
        <w:pStyle w:val="NormalBold"/>
      </w:pPr>
      <w:r w:rsidRPr="00AA001F">
        <w:rPr>
          <w:rStyle w:val="HideTWBExt"/>
          <w:b w:val="0"/>
        </w:rPr>
        <w:t>&lt;RepeatBlock-By&gt;&lt;Members&gt;</w:t>
      </w:r>
      <w:r w:rsidRPr="00AA001F">
        <w:t>Patrick Breyer</w:t>
      </w:r>
      <w:r w:rsidRPr="00AA001F">
        <w:rPr>
          <w:rStyle w:val="HideTWBExt"/>
          <w:b w:val="0"/>
        </w:rPr>
        <w:t>&lt;/Members&gt;</w:t>
      </w:r>
    </w:p>
    <w:p w14:paraId="188F7B81" w14:textId="77777777" w:rsidR="004109CF" w:rsidRPr="00AA001F" w:rsidRDefault="004109CF" w:rsidP="004109CF">
      <w:r w:rsidRPr="00AA001F">
        <w:rPr>
          <w:rStyle w:val="HideTWBExt"/>
        </w:rPr>
        <w:t>&lt;AuNomDe&gt;</w:t>
      </w:r>
      <w:r w:rsidRPr="00AA001F">
        <w:rPr>
          <w:rStyle w:val="HideTWBInt"/>
        </w:rPr>
        <w:t>{Verts/ALE}</w:t>
      </w:r>
      <w:r w:rsidRPr="00AA001F">
        <w:t>au nom du groupe Verts/ALE</w:t>
      </w:r>
      <w:r w:rsidRPr="00AA001F">
        <w:rPr>
          <w:rStyle w:val="HideTWBExt"/>
        </w:rPr>
        <w:t>&lt;/AuNomDe&gt;</w:t>
      </w:r>
    </w:p>
    <w:p w14:paraId="5381D037" w14:textId="77777777" w:rsidR="004109CF" w:rsidRPr="00AA001F" w:rsidRDefault="004109CF" w:rsidP="004109CF">
      <w:pPr>
        <w:pStyle w:val="NormalBold"/>
      </w:pPr>
      <w:r w:rsidRPr="00AA001F">
        <w:rPr>
          <w:rStyle w:val="HideTWBExt"/>
          <w:b w:val="0"/>
        </w:rPr>
        <w:t>&lt;/RepeatBlock-By&gt;</w:t>
      </w:r>
    </w:p>
    <w:p w14:paraId="361DAB58" w14:textId="77777777" w:rsidR="004109CF" w:rsidRPr="00AA001F" w:rsidRDefault="004109CF" w:rsidP="004109CF">
      <w:pPr>
        <w:pStyle w:val="NormalBold"/>
      </w:pPr>
      <w:r w:rsidRPr="00AA001F">
        <w:rPr>
          <w:rStyle w:val="HideTWBExt"/>
          <w:b w:val="0"/>
        </w:rPr>
        <w:t>&lt;DocAmend&gt;</w:t>
      </w:r>
      <w:r w:rsidRPr="00AA001F">
        <w:t>Proposition de règlement</w:t>
      </w:r>
      <w:r w:rsidRPr="00AA001F">
        <w:rPr>
          <w:rStyle w:val="HideTWBExt"/>
          <w:b w:val="0"/>
        </w:rPr>
        <w:t>&lt;/DocAmend&gt;</w:t>
      </w:r>
    </w:p>
    <w:p w14:paraId="2B430EE2" w14:textId="77777777" w:rsidR="004109CF" w:rsidRPr="00AA001F" w:rsidRDefault="004109CF" w:rsidP="004109CF">
      <w:pPr>
        <w:pStyle w:val="NormalBold"/>
      </w:pPr>
      <w:r w:rsidRPr="00AA001F">
        <w:rPr>
          <w:rStyle w:val="HideTWBExt"/>
          <w:b w:val="0"/>
        </w:rPr>
        <w:t>&lt;Article&gt;</w:t>
      </w:r>
      <w:r w:rsidRPr="00AA001F">
        <w:t>Article 43 – alinéa 1 – point 6 – sous-point b quinquies (nouveau)</w:t>
      </w:r>
      <w:r w:rsidRPr="00AA001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09CF" w:rsidRPr="00AA001F" w14:paraId="54F64C3B" w14:textId="77777777" w:rsidTr="00A27EDA">
        <w:trPr>
          <w:trHeight w:hRule="exact" w:val="240"/>
          <w:jc w:val="center"/>
        </w:trPr>
        <w:tc>
          <w:tcPr>
            <w:tcW w:w="9752" w:type="dxa"/>
            <w:gridSpan w:val="2"/>
          </w:tcPr>
          <w:p w14:paraId="469ECB9E" w14:textId="77777777" w:rsidR="004109CF" w:rsidRPr="00AA001F" w:rsidRDefault="004109CF" w:rsidP="00A27EDA"/>
        </w:tc>
      </w:tr>
      <w:tr w:rsidR="004109CF" w:rsidRPr="00AA001F" w14:paraId="2DFC5304" w14:textId="77777777" w:rsidTr="00A27EDA">
        <w:trPr>
          <w:trHeight w:val="240"/>
          <w:jc w:val="center"/>
        </w:trPr>
        <w:tc>
          <w:tcPr>
            <w:tcW w:w="4876" w:type="dxa"/>
          </w:tcPr>
          <w:p w14:paraId="07D7597D" w14:textId="77777777" w:rsidR="004109CF" w:rsidRPr="00AA001F" w:rsidRDefault="004109CF" w:rsidP="00A27EDA">
            <w:pPr>
              <w:pStyle w:val="AmColumnHeading"/>
            </w:pPr>
            <w:r w:rsidRPr="00AA001F">
              <w:t>Texte proposé par la Commission</w:t>
            </w:r>
          </w:p>
        </w:tc>
        <w:tc>
          <w:tcPr>
            <w:tcW w:w="4876" w:type="dxa"/>
          </w:tcPr>
          <w:p w14:paraId="6B90D305" w14:textId="77777777" w:rsidR="004109CF" w:rsidRPr="00AA001F" w:rsidRDefault="004109CF" w:rsidP="00A27EDA">
            <w:pPr>
              <w:pStyle w:val="AmColumnHeading"/>
            </w:pPr>
            <w:r w:rsidRPr="00AA001F">
              <w:t>Amendement</w:t>
            </w:r>
          </w:p>
        </w:tc>
      </w:tr>
      <w:tr w:rsidR="004109CF" w:rsidRPr="00AA001F" w14:paraId="211E8090" w14:textId="77777777" w:rsidTr="00A27EDA">
        <w:trPr>
          <w:jc w:val="center"/>
        </w:trPr>
        <w:tc>
          <w:tcPr>
            <w:tcW w:w="4876" w:type="dxa"/>
          </w:tcPr>
          <w:p w14:paraId="44097F05" w14:textId="77777777" w:rsidR="004109CF" w:rsidRPr="00AA001F" w:rsidRDefault="004109CF" w:rsidP="00A27EDA">
            <w:pPr>
              <w:pStyle w:val="Normal6a"/>
            </w:pPr>
          </w:p>
        </w:tc>
        <w:tc>
          <w:tcPr>
            <w:tcW w:w="4876" w:type="dxa"/>
          </w:tcPr>
          <w:p w14:paraId="3B5AAFFE" w14:textId="77777777" w:rsidR="004109CF" w:rsidRPr="00AA001F" w:rsidRDefault="004109CF" w:rsidP="00A27EDA">
            <w:pPr>
              <w:pStyle w:val="Normal6a"/>
            </w:pPr>
            <w:r w:rsidRPr="00AA001F">
              <w:rPr>
                <w:b/>
                <w:i/>
              </w:rPr>
              <w:t>b quinquies)</w:t>
            </w:r>
            <w:r w:rsidRPr="00AA001F">
              <w:tab/>
            </w:r>
            <w:r w:rsidRPr="00AA001F">
              <w:rPr>
                <w:b/>
                <w:i/>
              </w:rPr>
              <w:t>en favorisant les échanges entre les services répressifs et les fournisseurs et en élaborant de bonnes pratiques;</w:t>
            </w:r>
          </w:p>
        </w:tc>
      </w:tr>
    </w:tbl>
    <w:p w14:paraId="2A36CD42" w14:textId="77777777" w:rsidR="004109CF" w:rsidRPr="00AA001F" w:rsidRDefault="004109CF" w:rsidP="004109CF">
      <w:pPr>
        <w:pStyle w:val="AmOrLang"/>
      </w:pPr>
      <w:r w:rsidRPr="00AA001F">
        <w:t xml:space="preserve">Or. </w:t>
      </w:r>
      <w:r w:rsidRPr="00AA001F">
        <w:rPr>
          <w:rStyle w:val="HideTWBExt"/>
        </w:rPr>
        <w:t>&lt;Original&gt;</w:t>
      </w:r>
      <w:r w:rsidRPr="00AA001F">
        <w:rPr>
          <w:rStyle w:val="HideTWBInt"/>
        </w:rPr>
        <w:t>{EN}</w:t>
      </w:r>
      <w:r w:rsidRPr="00AA001F">
        <w:t>en</w:t>
      </w:r>
      <w:r w:rsidRPr="00AA001F">
        <w:rPr>
          <w:rStyle w:val="HideTWBExt"/>
        </w:rPr>
        <w:t>&lt;/Original&gt;</w:t>
      </w:r>
    </w:p>
    <w:p w14:paraId="136D389E" w14:textId="77777777" w:rsidR="004109CF" w:rsidRPr="00AA001F" w:rsidRDefault="004109CF" w:rsidP="004109CF">
      <w:r w:rsidRPr="00AA001F">
        <w:rPr>
          <w:rStyle w:val="HideTWBExt"/>
        </w:rPr>
        <w:t>&lt;/Amend&gt;</w:t>
      </w:r>
    </w:p>
    <w:p w14:paraId="1B42A102" w14:textId="77777777" w:rsidR="004109CF" w:rsidRPr="00AA001F" w:rsidRDefault="004109CF" w:rsidP="004109CF">
      <w:pPr>
        <w:pStyle w:val="AmNumberTabs"/>
      </w:pPr>
      <w:r w:rsidRPr="00AA001F">
        <w:rPr>
          <w:rStyle w:val="HideTWBExt"/>
          <w:b w:val="0"/>
        </w:rPr>
        <w:t>&lt;Amend&gt;</w:t>
      </w:r>
      <w:r w:rsidRPr="00AA001F">
        <w:t>Amendement</w:t>
      </w:r>
      <w:r w:rsidRPr="00AA001F">
        <w:tab/>
      </w:r>
      <w:r w:rsidRPr="00AA001F">
        <w:tab/>
      </w:r>
      <w:r w:rsidRPr="00AA001F">
        <w:rPr>
          <w:rStyle w:val="HideTWBExt"/>
          <w:b w:val="0"/>
        </w:rPr>
        <w:t>&lt;NumAm&gt;</w:t>
      </w:r>
      <w:r w:rsidRPr="00AA001F">
        <w:t>1587</w:t>
      </w:r>
      <w:r w:rsidRPr="00AA001F">
        <w:rPr>
          <w:rStyle w:val="HideTWBExt"/>
          <w:b w:val="0"/>
        </w:rPr>
        <w:t>&lt;/NumAm&gt;</w:t>
      </w:r>
    </w:p>
    <w:p w14:paraId="66279CE5" w14:textId="77777777" w:rsidR="004109CF" w:rsidRPr="00AA001F" w:rsidRDefault="004109CF" w:rsidP="004109CF">
      <w:pPr>
        <w:pStyle w:val="NormalBold"/>
      </w:pPr>
      <w:r w:rsidRPr="00AA001F">
        <w:rPr>
          <w:rStyle w:val="HideTWBExt"/>
          <w:b w:val="0"/>
        </w:rPr>
        <w:t>&lt;RepeatBlock-By&gt;&lt;Members&gt;</w:t>
      </w:r>
      <w:r w:rsidRPr="00AA001F">
        <w:t>Paul Tang, Alex Agius Saliba, Theresa Bielowski</w:t>
      </w:r>
      <w:r w:rsidRPr="00AA001F">
        <w:rPr>
          <w:rStyle w:val="HideTWBExt"/>
          <w:b w:val="0"/>
        </w:rPr>
        <w:t>&lt;/Members&gt;</w:t>
      </w:r>
    </w:p>
    <w:p w14:paraId="18BAEEDC" w14:textId="77777777" w:rsidR="004109CF" w:rsidRPr="00AA001F" w:rsidRDefault="004109CF" w:rsidP="004109CF">
      <w:pPr>
        <w:pStyle w:val="NormalBold"/>
      </w:pPr>
      <w:r w:rsidRPr="00AA001F">
        <w:rPr>
          <w:rStyle w:val="HideTWBExt"/>
          <w:b w:val="0"/>
        </w:rPr>
        <w:t>&lt;/RepeatBlock-By&gt;</w:t>
      </w:r>
    </w:p>
    <w:p w14:paraId="566A3674" w14:textId="77777777" w:rsidR="004109CF" w:rsidRPr="00AA001F" w:rsidRDefault="004109CF" w:rsidP="004109CF">
      <w:pPr>
        <w:pStyle w:val="NormalBold"/>
      </w:pPr>
      <w:r w:rsidRPr="00AA001F">
        <w:rPr>
          <w:rStyle w:val="HideTWBExt"/>
          <w:b w:val="0"/>
        </w:rPr>
        <w:t>&lt;DocAmend&gt;</w:t>
      </w:r>
      <w:r w:rsidRPr="00AA001F">
        <w:t>Proposition de règlement</w:t>
      </w:r>
      <w:r w:rsidRPr="00AA001F">
        <w:rPr>
          <w:rStyle w:val="HideTWBExt"/>
          <w:b w:val="0"/>
        </w:rPr>
        <w:t>&lt;/DocAmend&gt;</w:t>
      </w:r>
    </w:p>
    <w:p w14:paraId="43B7D363" w14:textId="77777777" w:rsidR="004109CF" w:rsidRPr="00AA001F" w:rsidRDefault="004109CF" w:rsidP="004109CF">
      <w:pPr>
        <w:pStyle w:val="NormalBold"/>
      </w:pPr>
      <w:r w:rsidRPr="00AA001F">
        <w:rPr>
          <w:rStyle w:val="HideTWBExt"/>
          <w:b w:val="0"/>
        </w:rPr>
        <w:t>&lt;Article&gt;</w:t>
      </w:r>
      <w:r w:rsidRPr="00AA001F">
        <w:t>Article 43 – alinéa 1 – point 6 – sous-point c bis (nouveau)</w:t>
      </w:r>
      <w:r w:rsidRPr="00AA001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09CF" w:rsidRPr="00AA001F" w14:paraId="5E2D9B91" w14:textId="77777777" w:rsidTr="00A27EDA">
        <w:trPr>
          <w:trHeight w:hRule="exact" w:val="240"/>
          <w:jc w:val="center"/>
        </w:trPr>
        <w:tc>
          <w:tcPr>
            <w:tcW w:w="9752" w:type="dxa"/>
            <w:gridSpan w:val="2"/>
          </w:tcPr>
          <w:p w14:paraId="7E354F3C" w14:textId="77777777" w:rsidR="004109CF" w:rsidRPr="00AA001F" w:rsidRDefault="004109CF" w:rsidP="00A27EDA"/>
        </w:tc>
      </w:tr>
      <w:tr w:rsidR="004109CF" w:rsidRPr="00AA001F" w14:paraId="015E8081" w14:textId="77777777" w:rsidTr="00A27EDA">
        <w:trPr>
          <w:trHeight w:val="240"/>
          <w:jc w:val="center"/>
        </w:trPr>
        <w:tc>
          <w:tcPr>
            <w:tcW w:w="4876" w:type="dxa"/>
          </w:tcPr>
          <w:p w14:paraId="16B603BD" w14:textId="77777777" w:rsidR="004109CF" w:rsidRPr="00AA001F" w:rsidRDefault="004109CF" w:rsidP="00A27EDA">
            <w:pPr>
              <w:pStyle w:val="AmColumnHeading"/>
            </w:pPr>
            <w:r w:rsidRPr="00AA001F">
              <w:t>Texte proposé par la Commission</w:t>
            </w:r>
          </w:p>
        </w:tc>
        <w:tc>
          <w:tcPr>
            <w:tcW w:w="4876" w:type="dxa"/>
          </w:tcPr>
          <w:p w14:paraId="5FBA1903" w14:textId="77777777" w:rsidR="004109CF" w:rsidRPr="00AA001F" w:rsidRDefault="004109CF" w:rsidP="00A27EDA">
            <w:pPr>
              <w:pStyle w:val="AmColumnHeading"/>
            </w:pPr>
            <w:r w:rsidRPr="00AA001F">
              <w:t>Amendement</w:t>
            </w:r>
          </w:p>
        </w:tc>
      </w:tr>
      <w:tr w:rsidR="004109CF" w:rsidRPr="00AA001F" w14:paraId="3A50F37B" w14:textId="77777777" w:rsidTr="00A27EDA">
        <w:trPr>
          <w:jc w:val="center"/>
        </w:trPr>
        <w:tc>
          <w:tcPr>
            <w:tcW w:w="4876" w:type="dxa"/>
          </w:tcPr>
          <w:p w14:paraId="2174845F" w14:textId="77777777" w:rsidR="004109CF" w:rsidRPr="00AA001F" w:rsidRDefault="004109CF" w:rsidP="00A27EDA">
            <w:pPr>
              <w:pStyle w:val="Normal6a"/>
            </w:pPr>
          </w:p>
        </w:tc>
        <w:tc>
          <w:tcPr>
            <w:tcW w:w="4876" w:type="dxa"/>
          </w:tcPr>
          <w:p w14:paraId="0E06EA23" w14:textId="77777777" w:rsidR="004109CF" w:rsidRPr="00AA001F" w:rsidRDefault="004109CF" w:rsidP="00A27EDA">
            <w:pPr>
              <w:pStyle w:val="Normal6a"/>
            </w:pPr>
            <w:r w:rsidRPr="00AA001F">
              <w:rPr>
                <w:b/>
                <w:i/>
              </w:rPr>
              <w:t>c bis)</w:t>
            </w:r>
            <w:r w:rsidRPr="00AA001F">
              <w:tab/>
            </w:r>
            <w:r w:rsidRPr="00AA001F">
              <w:rPr>
                <w:b/>
                <w:i/>
              </w:rPr>
              <w:t>en fonctionnant, dans le cadre de son engagement auprès des survivants ou de toute décision les concernant, de manière à réduire au minimum les risques des survivants, en particulier des enfants, à remédier au préjudice subi par les survivants et à répondre à leurs besoins en tenant compte de leur âge, de la dimension de genre et de leur qualité de victimes.</w:t>
            </w:r>
          </w:p>
        </w:tc>
      </w:tr>
    </w:tbl>
    <w:p w14:paraId="4E997EB3" w14:textId="77777777" w:rsidR="004109CF" w:rsidRPr="00AA001F" w:rsidRDefault="004109CF" w:rsidP="004109CF">
      <w:pPr>
        <w:pStyle w:val="AmOrLang"/>
      </w:pPr>
      <w:r w:rsidRPr="00AA001F">
        <w:t xml:space="preserve">Or. </w:t>
      </w:r>
      <w:r w:rsidRPr="00AA001F">
        <w:rPr>
          <w:rStyle w:val="HideTWBExt"/>
        </w:rPr>
        <w:t>&lt;Original&gt;</w:t>
      </w:r>
      <w:r w:rsidRPr="00AA001F">
        <w:rPr>
          <w:rStyle w:val="HideTWBInt"/>
        </w:rPr>
        <w:t>{EN}</w:t>
      </w:r>
      <w:r w:rsidRPr="00AA001F">
        <w:t>en</w:t>
      </w:r>
      <w:r w:rsidRPr="00AA001F">
        <w:rPr>
          <w:rStyle w:val="HideTWBExt"/>
        </w:rPr>
        <w:t>&lt;/Original&gt;</w:t>
      </w:r>
    </w:p>
    <w:p w14:paraId="719E866C" w14:textId="77777777" w:rsidR="004109CF" w:rsidRPr="00AA001F" w:rsidRDefault="004109CF" w:rsidP="004109CF">
      <w:r w:rsidRPr="00AA001F">
        <w:rPr>
          <w:rStyle w:val="HideTWBExt"/>
        </w:rPr>
        <w:t>&lt;/Amend&gt;</w:t>
      </w:r>
    </w:p>
    <w:p w14:paraId="426CEEF2" w14:textId="77777777" w:rsidR="004109CF" w:rsidRPr="00AA001F" w:rsidRDefault="004109CF" w:rsidP="004109CF">
      <w:pPr>
        <w:pStyle w:val="AmNumberTabs"/>
      </w:pPr>
      <w:r w:rsidRPr="00AA001F">
        <w:rPr>
          <w:rStyle w:val="HideTWBExt"/>
          <w:b w:val="0"/>
        </w:rPr>
        <w:lastRenderedPageBreak/>
        <w:t>&lt;Amend&gt;</w:t>
      </w:r>
      <w:r w:rsidRPr="00AA001F">
        <w:t>Amendement</w:t>
      </w:r>
      <w:r w:rsidRPr="00AA001F">
        <w:tab/>
      </w:r>
      <w:r w:rsidRPr="00AA001F">
        <w:tab/>
      </w:r>
      <w:r w:rsidRPr="00AA001F">
        <w:rPr>
          <w:rStyle w:val="HideTWBExt"/>
          <w:b w:val="0"/>
        </w:rPr>
        <w:t>&lt;NumAm&gt;</w:t>
      </w:r>
      <w:r w:rsidRPr="00AA001F">
        <w:t>1588</w:t>
      </w:r>
      <w:r w:rsidRPr="00AA001F">
        <w:rPr>
          <w:rStyle w:val="HideTWBExt"/>
          <w:b w:val="0"/>
        </w:rPr>
        <w:t>&lt;/NumAm&gt;</w:t>
      </w:r>
    </w:p>
    <w:p w14:paraId="68178F1B" w14:textId="77777777" w:rsidR="004109CF" w:rsidRPr="00AA001F" w:rsidRDefault="004109CF" w:rsidP="004109CF">
      <w:pPr>
        <w:pStyle w:val="NormalBold"/>
      </w:pPr>
      <w:r w:rsidRPr="00AA001F">
        <w:rPr>
          <w:rStyle w:val="HideTWBExt"/>
          <w:b w:val="0"/>
        </w:rPr>
        <w:t>&lt;RepeatBlock-By&gt;&lt;Members&gt;</w:t>
      </w:r>
      <w:r w:rsidRPr="00AA001F">
        <w:t>Paul Tang, Alex Agius Saliba, Theresa Bielowski</w:t>
      </w:r>
      <w:r w:rsidRPr="00AA001F">
        <w:rPr>
          <w:rStyle w:val="HideTWBExt"/>
          <w:b w:val="0"/>
        </w:rPr>
        <w:t>&lt;/Members&gt;</w:t>
      </w:r>
    </w:p>
    <w:p w14:paraId="6AD9ECCD" w14:textId="77777777" w:rsidR="004109CF" w:rsidRPr="00AA001F" w:rsidRDefault="004109CF" w:rsidP="004109CF">
      <w:pPr>
        <w:pStyle w:val="NormalBold"/>
      </w:pPr>
      <w:r w:rsidRPr="00AA001F">
        <w:rPr>
          <w:rStyle w:val="HideTWBExt"/>
          <w:b w:val="0"/>
        </w:rPr>
        <w:t>&lt;/RepeatBlock-By&gt;</w:t>
      </w:r>
    </w:p>
    <w:p w14:paraId="455E6730" w14:textId="77777777" w:rsidR="004109CF" w:rsidRPr="00AA001F" w:rsidRDefault="004109CF" w:rsidP="004109CF">
      <w:pPr>
        <w:pStyle w:val="NormalBold"/>
      </w:pPr>
      <w:r w:rsidRPr="00AA001F">
        <w:rPr>
          <w:rStyle w:val="HideTWBExt"/>
          <w:b w:val="0"/>
        </w:rPr>
        <w:t>&lt;DocAmend&gt;</w:t>
      </w:r>
      <w:r w:rsidRPr="00AA001F">
        <w:t>Proposition de règlement</w:t>
      </w:r>
      <w:r w:rsidRPr="00AA001F">
        <w:rPr>
          <w:rStyle w:val="HideTWBExt"/>
          <w:b w:val="0"/>
        </w:rPr>
        <w:t>&lt;/DocAmend&gt;</w:t>
      </w:r>
    </w:p>
    <w:p w14:paraId="51A979DF" w14:textId="77777777" w:rsidR="004109CF" w:rsidRPr="00AA001F" w:rsidRDefault="004109CF" w:rsidP="004109CF">
      <w:pPr>
        <w:pStyle w:val="NormalBold"/>
      </w:pPr>
      <w:r w:rsidRPr="00AA001F">
        <w:rPr>
          <w:rStyle w:val="HideTWBExt"/>
          <w:b w:val="0"/>
        </w:rPr>
        <w:t>&lt;Article&gt;</w:t>
      </w:r>
      <w:r w:rsidRPr="00AA001F">
        <w:t>Article 43 – alinéa 1 – point 6 – sous-point c ter (nouveau)</w:t>
      </w:r>
      <w:r w:rsidRPr="00AA001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09CF" w:rsidRPr="00AA001F" w14:paraId="5F61B05F" w14:textId="77777777" w:rsidTr="00A27EDA">
        <w:trPr>
          <w:trHeight w:hRule="exact" w:val="240"/>
          <w:jc w:val="center"/>
        </w:trPr>
        <w:tc>
          <w:tcPr>
            <w:tcW w:w="9752" w:type="dxa"/>
            <w:gridSpan w:val="2"/>
          </w:tcPr>
          <w:p w14:paraId="6DB54D41" w14:textId="77777777" w:rsidR="004109CF" w:rsidRPr="00AA001F" w:rsidRDefault="004109CF" w:rsidP="00A27EDA"/>
        </w:tc>
      </w:tr>
      <w:tr w:rsidR="004109CF" w:rsidRPr="00AA001F" w14:paraId="56CF8E22" w14:textId="77777777" w:rsidTr="00A27EDA">
        <w:trPr>
          <w:trHeight w:val="240"/>
          <w:jc w:val="center"/>
        </w:trPr>
        <w:tc>
          <w:tcPr>
            <w:tcW w:w="4876" w:type="dxa"/>
          </w:tcPr>
          <w:p w14:paraId="41B80CCB" w14:textId="77777777" w:rsidR="004109CF" w:rsidRPr="00AA001F" w:rsidRDefault="004109CF" w:rsidP="00A27EDA">
            <w:pPr>
              <w:pStyle w:val="AmColumnHeading"/>
            </w:pPr>
            <w:r w:rsidRPr="00AA001F">
              <w:t>Texte proposé par la Commission</w:t>
            </w:r>
          </w:p>
        </w:tc>
        <w:tc>
          <w:tcPr>
            <w:tcW w:w="4876" w:type="dxa"/>
          </w:tcPr>
          <w:p w14:paraId="4CCFB13F" w14:textId="77777777" w:rsidR="004109CF" w:rsidRPr="00AA001F" w:rsidRDefault="004109CF" w:rsidP="00A27EDA">
            <w:pPr>
              <w:pStyle w:val="AmColumnHeading"/>
            </w:pPr>
            <w:r w:rsidRPr="00AA001F">
              <w:t>Amendement</w:t>
            </w:r>
          </w:p>
        </w:tc>
      </w:tr>
      <w:tr w:rsidR="004109CF" w:rsidRPr="00AA001F" w14:paraId="56EA685A" w14:textId="77777777" w:rsidTr="00A27EDA">
        <w:trPr>
          <w:jc w:val="center"/>
        </w:trPr>
        <w:tc>
          <w:tcPr>
            <w:tcW w:w="4876" w:type="dxa"/>
          </w:tcPr>
          <w:p w14:paraId="738C9CCB" w14:textId="77777777" w:rsidR="004109CF" w:rsidRPr="00AA001F" w:rsidRDefault="004109CF" w:rsidP="00A27EDA">
            <w:pPr>
              <w:pStyle w:val="Normal6a"/>
            </w:pPr>
          </w:p>
        </w:tc>
        <w:tc>
          <w:tcPr>
            <w:tcW w:w="4876" w:type="dxa"/>
          </w:tcPr>
          <w:p w14:paraId="74680DE8" w14:textId="77777777" w:rsidR="004109CF" w:rsidRPr="00AA001F" w:rsidRDefault="004109CF" w:rsidP="00A27EDA">
            <w:pPr>
              <w:pStyle w:val="Normal6a"/>
            </w:pPr>
            <w:r w:rsidRPr="00AA001F">
              <w:rPr>
                <w:b/>
                <w:i/>
              </w:rPr>
              <w:t>c ter)</w:t>
            </w:r>
            <w:r w:rsidRPr="00AA001F">
              <w:tab/>
            </w:r>
            <w:r w:rsidRPr="00AA001F">
              <w:rPr>
                <w:b/>
                <w:i/>
              </w:rPr>
              <w:t>en créant et en supervisant une «liste de hachage de l’UE du matériel connu relatif à des abus sexuels» et en modifiant le contenu de cette liste, de manière indépendante, autonome et exempte de toute influence ou ingérence politique, gouvernementale ou sectorielle;</w:t>
            </w:r>
          </w:p>
        </w:tc>
      </w:tr>
    </w:tbl>
    <w:p w14:paraId="79B23443" w14:textId="77777777" w:rsidR="004109CF" w:rsidRPr="00AA001F" w:rsidRDefault="004109CF" w:rsidP="004109CF">
      <w:pPr>
        <w:pStyle w:val="AmOrLang"/>
      </w:pPr>
      <w:r w:rsidRPr="00AA001F">
        <w:t xml:space="preserve">Or. </w:t>
      </w:r>
      <w:r w:rsidRPr="00AA001F">
        <w:rPr>
          <w:rStyle w:val="HideTWBExt"/>
        </w:rPr>
        <w:t>&lt;Original&gt;</w:t>
      </w:r>
      <w:r w:rsidRPr="00AA001F">
        <w:rPr>
          <w:rStyle w:val="HideTWBInt"/>
        </w:rPr>
        <w:t>{EN}</w:t>
      </w:r>
      <w:r w:rsidRPr="00AA001F">
        <w:t>en</w:t>
      </w:r>
      <w:r w:rsidRPr="00AA001F">
        <w:rPr>
          <w:rStyle w:val="HideTWBExt"/>
        </w:rPr>
        <w:t>&lt;/Original&gt;</w:t>
      </w:r>
    </w:p>
    <w:p w14:paraId="448BD9F0" w14:textId="77777777" w:rsidR="004109CF" w:rsidRPr="00AA001F" w:rsidRDefault="004109CF" w:rsidP="004109CF">
      <w:r w:rsidRPr="00AA001F">
        <w:rPr>
          <w:rStyle w:val="HideTWBExt"/>
        </w:rPr>
        <w:t>&lt;/Amend&gt;</w:t>
      </w:r>
    </w:p>
    <w:p w14:paraId="5764A3C3" w14:textId="77777777" w:rsidR="004109CF" w:rsidRPr="00AA001F" w:rsidRDefault="004109CF" w:rsidP="004109CF">
      <w:pPr>
        <w:pStyle w:val="AmNumberTabs"/>
      </w:pPr>
      <w:r w:rsidRPr="00AA001F">
        <w:rPr>
          <w:rStyle w:val="HideTWBExt"/>
          <w:b w:val="0"/>
        </w:rPr>
        <w:t>&lt;Amend&gt;</w:t>
      </w:r>
      <w:r w:rsidRPr="00AA001F">
        <w:t>Amendement</w:t>
      </w:r>
      <w:r w:rsidRPr="00AA001F">
        <w:tab/>
      </w:r>
      <w:r w:rsidRPr="00AA001F">
        <w:tab/>
      </w:r>
      <w:r w:rsidRPr="00AA001F">
        <w:rPr>
          <w:rStyle w:val="HideTWBExt"/>
          <w:b w:val="0"/>
        </w:rPr>
        <w:t>&lt;NumAm&gt;</w:t>
      </w:r>
      <w:r w:rsidRPr="00AA001F">
        <w:t>1589</w:t>
      </w:r>
      <w:r w:rsidRPr="00AA001F">
        <w:rPr>
          <w:rStyle w:val="HideTWBExt"/>
          <w:b w:val="0"/>
        </w:rPr>
        <w:t>&lt;/NumAm&gt;</w:t>
      </w:r>
    </w:p>
    <w:p w14:paraId="4AEB482E" w14:textId="77777777" w:rsidR="004109CF" w:rsidRPr="00AA001F" w:rsidRDefault="004109CF" w:rsidP="004109CF">
      <w:pPr>
        <w:pStyle w:val="NormalBold"/>
      </w:pPr>
      <w:r w:rsidRPr="00AA001F">
        <w:rPr>
          <w:rStyle w:val="HideTWBExt"/>
          <w:b w:val="0"/>
        </w:rPr>
        <w:t>&lt;RepeatBlock-By&gt;&lt;Members&gt;</w:t>
      </w:r>
      <w:r w:rsidRPr="00AA001F">
        <w:t>Paul Tang, Alex Agius Saliba, Theresa Bielowski</w:t>
      </w:r>
      <w:r w:rsidRPr="00AA001F">
        <w:rPr>
          <w:rStyle w:val="HideTWBExt"/>
          <w:b w:val="0"/>
        </w:rPr>
        <w:t>&lt;/Members&gt;</w:t>
      </w:r>
    </w:p>
    <w:p w14:paraId="3F3CEC78" w14:textId="77777777" w:rsidR="004109CF" w:rsidRPr="00AA001F" w:rsidRDefault="004109CF" w:rsidP="004109CF">
      <w:pPr>
        <w:pStyle w:val="NormalBold"/>
      </w:pPr>
      <w:r w:rsidRPr="00AA001F">
        <w:rPr>
          <w:rStyle w:val="HideTWBExt"/>
          <w:b w:val="0"/>
        </w:rPr>
        <w:t>&lt;/RepeatBlock-By&gt;</w:t>
      </w:r>
    </w:p>
    <w:p w14:paraId="1F4896AE" w14:textId="77777777" w:rsidR="004109CF" w:rsidRPr="00AA001F" w:rsidRDefault="004109CF" w:rsidP="004109CF">
      <w:pPr>
        <w:pStyle w:val="NormalBold"/>
      </w:pPr>
      <w:r w:rsidRPr="00AA001F">
        <w:rPr>
          <w:rStyle w:val="HideTWBExt"/>
          <w:b w:val="0"/>
        </w:rPr>
        <w:t>&lt;DocAmend&gt;</w:t>
      </w:r>
      <w:r w:rsidRPr="00AA001F">
        <w:t>Proposition de règlement</w:t>
      </w:r>
      <w:r w:rsidRPr="00AA001F">
        <w:rPr>
          <w:rStyle w:val="HideTWBExt"/>
          <w:b w:val="0"/>
        </w:rPr>
        <w:t>&lt;/DocAmend&gt;</w:t>
      </w:r>
    </w:p>
    <w:p w14:paraId="3EC957F2" w14:textId="77777777" w:rsidR="004109CF" w:rsidRPr="00AA001F" w:rsidRDefault="004109CF" w:rsidP="004109CF">
      <w:pPr>
        <w:pStyle w:val="NormalBold"/>
      </w:pPr>
      <w:r w:rsidRPr="00AA001F">
        <w:rPr>
          <w:rStyle w:val="HideTWBExt"/>
          <w:b w:val="0"/>
        </w:rPr>
        <w:t>&lt;Article&gt;</w:t>
      </w:r>
      <w:r w:rsidRPr="00AA001F">
        <w:t>Article 43 – alinéa 1 – point 6 – sous-point c quater (nouveau)</w:t>
      </w:r>
      <w:r w:rsidRPr="00AA001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09CF" w:rsidRPr="00AA001F" w14:paraId="1D91B8F7" w14:textId="77777777" w:rsidTr="00A27EDA">
        <w:trPr>
          <w:trHeight w:hRule="exact" w:val="240"/>
          <w:jc w:val="center"/>
        </w:trPr>
        <w:tc>
          <w:tcPr>
            <w:tcW w:w="9752" w:type="dxa"/>
            <w:gridSpan w:val="2"/>
          </w:tcPr>
          <w:p w14:paraId="4D3FA45F" w14:textId="77777777" w:rsidR="004109CF" w:rsidRPr="00AA001F" w:rsidRDefault="004109CF" w:rsidP="00A27EDA"/>
        </w:tc>
      </w:tr>
      <w:tr w:rsidR="004109CF" w:rsidRPr="00AA001F" w14:paraId="5A6AF6E5" w14:textId="77777777" w:rsidTr="00A27EDA">
        <w:trPr>
          <w:trHeight w:val="240"/>
          <w:jc w:val="center"/>
        </w:trPr>
        <w:tc>
          <w:tcPr>
            <w:tcW w:w="4876" w:type="dxa"/>
          </w:tcPr>
          <w:p w14:paraId="7A719725" w14:textId="77777777" w:rsidR="004109CF" w:rsidRPr="00AA001F" w:rsidRDefault="004109CF" w:rsidP="00A27EDA">
            <w:pPr>
              <w:pStyle w:val="AmColumnHeading"/>
            </w:pPr>
            <w:r w:rsidRPr="00AA001F">
              <w:t>Texte proposé par la Commission</w:t>
            </w:r>
          </w:p>
        </w:tc>
        <w:tc>
          <w:tcPr>
            <w:tcW w:w="4876" w:type="dxa"/>
          </w:tcPr>
          <w:p w14:paraId="72C06837" w14:textId="77777777" w:rsidR="004109CF" w:rsidRPr="00AA001F" w:rsidRDefault="004109CF" w:rsidP="00A27EDA">
            <w:pPr>
              <w:pStyle w:val="AmColumnHeading"/>
            </w:pPr>
            <w:r w:rsidRPr="00AA001F">
              <w:t>Amendement</w:t>
            </w:r>
          </w:p>
        </w:tc>
      </w:tr>
      <w:tr w:rsidR="004109CF" w:rsidRPr="00AA001F" w14:paraId="514C930B" w14:textId="77777777" w:rsidTr="00A27EDA">
        <w:trPr>
          <w:jc w:val="center"/>
        </w:trPr>
        <w:tc>
          <w:tcPr>
            <w:tcW w:w="4876" w:type="dxa"/>
          </w:tcPr>
          <w:p w14:paraId="548EA534" w14:textId="77777777" w:rsidR="004109CF" w:rsidRPr="00AA001F" w:rsidRDefault="004109CF" w:rsidP="00A27EDA">
            <w:pPr>
              <w:pStyle w:val="Normal6a"/>
            </w:pPr>
          </w:p>
        </w:tc>
        <w:tc>
          <w:tcPr>
            <w:tcW w:w="4876" w:type="dxa"/>
          </w:tcPr>
          <w:p w14:paraId="7F6498F3" w14:textId="77777777" w:rsidR="004109CF" w:rsidRPr="00AA001F" w:rsidRDefault="004109CF" w:rsidP="00A27EDA">
            <w:pPr>
              <w:pStyle w:val="Normal6a"/>
            </w:pPr>
            <w:r w:rsidRPr="00AA001F">
              <w:rPr>
                <w:b/>
                <w:i/>
              </w:rPr>
              <w:t>c quater)</w:t>
            </w:r>
            <w:r w:rsidRPr="00AA001F">
              <w:tab/>
            </w:r>
            <w:r w:rsidRPr="00AA001F">
              <w:rPr>
                <w:b/>
                <w:i/>
              </w:rPr>
              <w:t>en mettant au point, conformément à l’acte d’exécution visé à l’article 43 bis, la ligne d’assistance européenne centralisée concernant les abus sur adolescents (eCHAT), en interconnectant, par une interopérabilité efficace, les lignes d’assistance nationales, en permettant aux enfants d’entrer en contact 24 heures sur 24 et 7 jours sur 7 de manière anonyme dans leur propre langue et gratuitement au moyen d’une ligne d’assistance centrale reconnaissable;</w:t>
            </w:r>
          </w:p>
        </w:tc>
      </w:tr>
    </w:tbl>
    <w:p w14:paraId="01B1F513" w14:textId="77777777" w:rsidR="004109CF" w:rsidRPr="00AA001F" w:rsidRDefault="004109CF" w:rsidP="004109CF">
      <w:pPr>
        <w:pStyle w:val="AmOrLang"/>
      </w:pPr>
      <w:r w:rsidRPr="00AA001F">
        <w:t xml:space="preserve">Or. </w:t>
      </w:r>
      <w:r w:rsidRPr="00AA001F">
        <w:rPr>
          <w:rStyle w:val="HideTWBExt"/>
        </w:rPr>
        <w:t>&lt;Original&gt;</w:t>
      </w:r>
      <w:r w:rsidRPr="00AA001F">
        <w:rPr>
          <w:rStyle w:val="HideTWBInt"/>
        </w:rPr>
        <w:t>{EN}</w:t>
      </w:r>
      <w:r w:rsidRPr="00AA001F">
        <w:t>en</w:t>
      </w:r>
      <w:r w:rsidRPr="00AA001F">
        <w:rPr>
          <w:rStyle w:val="HideTWBExt"/>
        </w:rPr>
        <w:t>&lt;/Original&gt;</w:t>
      </w:r>
    </w:p>
    <w:p w14:paraId="231398D8" w14:textId="77777777" w:rsidR="004109CF" w:rsidRPr="00AA001F" w:rsidRDefault="004109CF" w:rsidP="004109CF">
      <w:r w:rsidRPr="00AA001F">
        <w:rPr>
          <w:rStyle w:val="HideTWBExt"/>
        </w:rPr>
        <w:t>&lt;/Amend&gt;</w:t>
      </w:r>
    </w:p>
    <w:p w14:paraId="3811C75F" w14:textId="77777777" w:rsidR="004109CF" w:rsidRPr="00AA001F" w:rsidRDefault="004109CF" w:rsidP="004109CF">
      <w:pPr>
        <w:pStyle w:val="AmNumberTabs"/>
      </w:pPr>
      <w:r w:rsidRPr="00AA001F">
        <w:rPr>
          <w:rStyle w:val="HideTWBExt"/>
          <w:b w:val="0"/>
        </w:rPr>
        <w:t>&lt;Amend&gt;</w:t>
      </w:r>
      <w:r w:rsidRPr="00AA001F">
        <w:t>Amendement</w:t>
      </w:r>
      <w:r w:rsidRPr="00AA001F">
        <w:tab/>
      </w:r>
      <w:r w:rsidRPr="00AA001F">
        <w:tab/>
      </w:r>
      <w:r w:rsidRPr="00AA001F">
        <w:rPr>
          <w:rStyle w:val="HideTWBExt"/>
          <w:b w:val="0"/>
        </w:rPr>
        <w:t>&lt;NumAm&gt;</w:t>
      </w:r>
      <w:r w:rsidRPr="00AA001F">
        <w:t>1590</w:t>
      </w:r>
      <w:r w:rsidRPr="00AA001F">
        <w:rPr>
          <w:rStyle w:val="HideTWBExt"/>
          <w:b w:val="0"/>
        </w:rPr>
        <w:t>&lt;/NumAm&gt;</w:t>
      </w:r>
    </w:p>
    <w:p w14:paraId="1D1A5C09" w14:textId="77777777" w:rsidR="004109CF" w:rsidRPr="00AA001F" w:rsidRDefault="004109CF" w:rsidP="004109CF">
      <w:pPr>
        <w:pStyle w:val="NormalBold"/>
      </w:pPr>
      <w:r w:rsidRPr="00AA001F">
        <w:rPr>
          <w:rStyle w:val="HideTWBExt"/>
          <w:b w:val="0"/>
        </w:rPr>
        <w:t>&lt;RepeatBlock-By&gt;&lt;Members&gt;</w:t>
      </w:r>
      <w:r w:rsidRPr="00AA001F">
        <w:t>Paul Tang, Alex Agius Saliba, Theresa Bielowski</w:t>
      </w:r>
      <w:r w:rsidRPr="00AA001F">
        <w:rPr>
          <w:rStyle w:val="HideTWBExt"/>
          <w:b w:val="0"/>
        </w:rPr>
        <w:t>&lt;/Members&gt;</w:t>
      </w:r>
    </w:p>
    <w:p w14:paraId="1749748D" w14:textId="77777777" w:rsidR="004109CF" w:rsidRPr="00AA001F" w:rsidRDefault="004109CF" w:rsidP="004109CF">
      <w:pPr>
        <w:pStyle w:val="NormalBold"/>
      </w:pPr>
      <w:r w:rsidRPr="00AA001F">
        <w:rPr>
          <w:rStyle w:val="HideTWBExt"/>
          <w:b w:val="0"/>
        </w:rPr>
        <w:t>&lt;/RepeatBlock-By&gt;</w:t>
      </w:r>
    </w:p>
    <w:p w14:paraId="7809104C" w14:textId="77777777" w:rsidR="004109CF" w:rsidRPr="00AA001F" w:rsidRDefault="004109CF" w:rsidP="004109CF">
      <w:pPr>
        <w:pStyle w:val="NormalBold"/>
      </w:pPr>
      <w:r w:rsidRPr="00AA001F">
        <w:rPr>
          <w:rStyle w:val="HideTWBExt"/>
          <w:b w:val="0"/>
        </w:rPr>
        <w:lastRenderedPageBreak/>
        <w:t>&lt;DocAmend&gt;</w:t>
      </w:r>
      <w:r w:rsidRPr="00AA001F">
        <w:t>Proposition de règlement</w:t>
      </w:r>
      <w:r w:rsidRPr="00AA001F">
        <w:rPr>
          <w:rStyle w:val="HideTWBExt"/>
          <w:b w:val="0"/>
        </w:rPr>
        <w:t>&lt;/DocAmend&gt;</w:t>
      </w:r>
    </w:p>
    <w:p w14:paraId="0EC333F7" w14:textId="77777777" w:rsidR="004109CF" w:rsidRPr="00AA001F" w:rsidRDefault="004109CF" w:rsidP="004109CF">
      <w:pPr>
        <w:pStyle w:val="NormalBold"/>
      </w:pPr>
      <w:r w:rsidRPr="00AA001F">
        <w:rPr>
          <w:rStyle w:val="HideTWBExt"/>
          <w:b w:val="0"/>
        </w:rPr>
        <w:t>&lt;Article&gt;</w:t>
      </w:r>
      <w:r w:rsidRPr="00AA001F">
        <w:t>Article 43 – alinéa 1 – point 6 – sous-point c quinquies (nouveau)</w:t>
      </w:r>
      <w:r w:rsidRPr="00AA001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09CF" w:rsidRPr="00AA001F" w14:paraId="1F187ED7" w14:textId="77777777" w:rsidTr="00A27EDA">
        <w:trPr>
          <w:trHeight w:hRule="exact" w:val="240"/>
          <w:jc w:val="center"/>
        </w:trPr>
        <w:tc>
          <w:tcPr>
            <w:tcW w:w="9752" w:type="dxa"/>
            <w:gridSpan w:val="2"/>
          </w:tcPr>
          <w:p w14:paraId="71AD440C" w14:textId="77777777" w:rsidR="004109CF" w:rsidRPr="00AA001F" w:rsidRDefault="004109CF" w:rsidP="00A27EDA"/>
        </w:tc>
      </w:tr>
      <w:tr w:rsidR="004109CF" w:rsidRPr="00AA001F" w14:paraId="00ED09C1" w14:textId="77777777" w:rsidTr="00A27EDA">
        <w:trPr>
          <w:trHeight w:val="240"/>
          <w:jc w:val="center"/>
        </w:trPr>
        <w:tc>
          <w:tcPr>
            <w:tcW w:w="4876" w:type="dxa"/>
          </w:tcPr>
          <w:p w14:paraId="09C6C8F6" w14:textId="77777777" w:rsidR="004109CF" w:rsidRPr="00AA001F" w:rsidRDefault="004109CF" w:rsidP="00A27EDA">
            <w:pPr>
              <w:pStyle w:val="AmColumnHeading"/>
            </w:pPr>
            <w:r w:rsidRPr="00AA001F">
              <w:t>Texte proposé par la Commission</w:t>
            </w:r>
          </w:p>
        </w:tc>
        <w:tc>
          <w:tcPr>
            <w:tcW w:w="4876" w:type="dxa"/>
          </w:tcPr>
          <w:p w14:paraId="2A184A74" w14:textId="77777777" w:rsidR="004109CF" w:rsidRPr="00AA001F" w:rsidRDefault="004109CF" w:rsidP="00A27EDA">
            <w:pPr>
              <w:pStyle w:val="AmColumnHeading"/>
            </w:pPr>
            <w:r w:rsidRPr="00AA001F">
              <w:t>Amendement</w:t>
            </w:r>
          </w:p>
        </w:tc>
      </w:tr>
      <w:tr w:rsidR="004109CF" w:rsidRPr="00AA001F" w14:paraId="199F5E42" w14:textId="77777777" w:rsidTr="00A27EDA">
        <w:trPr>
          <w:jc w:val="center"/>
        </w:trPr>
        <w:tc>
          <w:tcPr>
            <w:tcW w:w="4876" w:type="dxa"/>
          </w:tcPr>
          <w:p w14:paraId="209BDAC7" w14:textId="77777777" w:rsidR="004109CF" w:rsidRPr="00AA001F" w:rsidRDefault="004109CF" w:rsidP="00A27EDA">
            <w:pPr>
              <w:pStyle w:val="Normal6a"/>
            </w:pPr>
          </w:p>
        </w:tc>
        <w:tc>
          <w:tcPr>
            <w:tcW w:w="4876" w:type="dxa"/>
          </w:tcPr>
          <w:p w14:paraId="1624B779" w14:textId="77777777" w:rsidR="004109CF" w:rsidRPr="00AA001F" w:rsidRDefault="004109CF" w:rsidP="00A27EDA">
            <w:pPr>
              <w:pStyle w:val="Normal6a"/>
            </w:pPr>
            <w:r w:rsidRPr="00AA001F">
              <w:rPr>
                <w:b/>
                <w:i/>
              </w:rPr>
              <w:t>c quinquies)</w:t>
            </w:r>
            <w:r w:rsidRPr="00AA001F">
              <w:tab/>
            </w:r>
            <w:r w:rsidRPr="00AA001F">
              <w:rPr>
                <w:b/>
                <w:i/>
              </w:rPr>
              <w:t>en disposant des moyens nécessaires pour concevoir, lorsque cela est possible, des outils de hachage libres pour les petits et moyens fournisseurs de services de la société de l’information pertinents afin de prévenir la diffusion de matériel connu relatif à des abus sexuels sur enfants dans du contenu accessible au public.</w:t>
            </w:r>
          </w:p>
        </w:tc>
      </w:tr>
    </w:tbl>
    <w:p w14:paraId="11EFDC23" w14:textId="77777777" w:rsidR="004109CF" w:rsidRPr="00AA001F" w:rsidRDefault="004109CF" w:rsidP="004109CF">
      <w:pPr>
        <w:pStyle w:val="AmOrLang"/>
      </w:pPr>
      <w:r w:rsidRPr="00AA001F">
        <w:t xml:space="preserve">Or. </w:t>
      </w:r>
      <w:r w:rsidRPr="00AA001F">
        <w:rPr>
          <w:rStyle w:val="HideTWBExt"/>
        </w:rPr>
        <w:t>&lt;Original&gt;</w:t>
      </w:r>
      <w:r w:rsidRPr="00AA001F">
        <w:rPr>
          <w:rStyle w:val="HideTWBInt"/>
        </w:rPr>
        <w:t>{EN}</w:t>
      </w:r>
      <w:r w:rsidRPr="00AA001F">
        <w:t>en</w:t>
      </w:r>
      <w:r w:rsidRPr="00AA001F">
        <w:rPr>
          <w:rStyle w:val="HideTWBExt"/>
        </w:rPr>
        <w:t>&lt;/Original&gt;</w:t>
      </w:r>
    </w:p>
    <w:p w14:paraId="39DCF7DB" w14:textId="77777777" w:rsidR="004109CF" w:rsidRPr="00AA001F" w:rsidRDefault="004109CF" w:rsidP="004109CF">
      <w:r w:rsidRPr="00AA001F">
        <w:rPr>
          <w:rStyle w:val="HideTWBExt"/>
        </w:rPr>
        <w:t>&lt;/Amend&gt;</w:t>
      </w:r>
    </w:p>
    <w:p w14:paraId="27DEDC4B" w14:textId="77777777" w:rsidR="004109CF" w:rsidRPr="00AA001F" w:rsidRDefault="004109CF" w:rsidP="004109CF">
      <w:pPr>
        <w:pStyle w:val="AmNumberTabs"/>
      </w:pPr>
      <w:r w:rsidRPr="00AA001F">
        <w:rPr>
          <w:rStyle w:val="HideTWBExt"/>
          <w:b w:val="0"/>
        </w:rPr>
        <w:t>&lt;Amend&gt;</w:t>
      </w:r>
      <w:r w:rsidRPr="00AA001F">
        <w:t>Amendement</w:t>
      </w:r>
      <w:r w:rsidRPr="00AA001F">
        <w:tab/>
      </w:r>
      <w:r w:rsidRPr="00AA001F">
        <w:tab/>
      </w:r>
      <w:r w:rsidRPr="00AA001F">
        <w:rPr>
          <w:rStyle w:val="HideTWBExt"/>
          <w:b w:val="0"/>
        </w:rPr>
        <w:t>&lt;NumAm&gt;</w:t>
      </w:r>
      <w:r w:rsidRPr="00AA001F">
        <w:t>1591</w:t>
      </w:r>
      <w:r w:rsidRPr="00AA001F">
        <w:rPr>
          <w:rStyle w:val="HideTWBExt"/>
          <w:b w:val="0"/>
        </w:rPr>
        <w:t>&lt;/NumAm&gt;</w:t>
      </w:r>
    </w:p>
    <w:p w14:paraId="2BB5FDC4" w14:textId="77777777" w:rsidR="004109CF" w:rsidRPr="00AA001F" w:rsidRDefault="004109CF" w:rsidP="004109CF">
      <w:pPr>
        <w:pStyle w:val="NormalBold"/>
      </w:pPr>
      <w:r w:rsidRPr="00AA001F">
        <w:rPr>
          <w:rStyle w:val="HideTWBExt"/>
          <w:b w:val="0"/>
        </w:rPr>
        <w:t>&lt;RepeatBlock-By&gt;&lt;Members&gt;</w:t>
      </w:r>
      <w:r w:rsidRPr="00AA001F">
        <w:t>Paul Tang, Alex Agius Saliba, Theresa Bielowski</w:t>
      </w:r>
      <w:r w:rsidRPr="00AA001F">
        <w:rPr>
          <w:rStyle w:val="HideTWBExt"/>
          <w:b w:val="0"/>
        </w:rPr>
        <w:t>&lt;/Members&gt;</w:t>
      </w:r>
    </w:p>
    <w:p w14:paraId="7FD51DD8" w14:textId="77777777" w:rsidR="004109CF" w:rsidRPr="00AA001F" w:rsidRDefault="004109CF" w:rsidP="004109CF">
      <w:pPr>
        <w:pStyle w:val="NormalBold"/>
      </w:pPr>
      <w:r w:rsidRPr="00AA001F">
        <w:rPr>
          <w:rStyle w:val="HideTWBExt"/>
          <w:b w:val="0"/>
        </w:rPr>
        <w:t>&lt;/RepeatBlock-By&gt;</w:t>
      </w:r>
    </w:p>
    <w:p w14:paraId="2DE6D8E9" w14:textId="77777777" w:rsidR="004109CF" w:rsidRPr="00AA001F" w:rsidRDefault="004109CF" w:rsidP="004109CF">
      <w:pPr>
        <w:pStyle w:val="NormalBold"/>
      </w:pPr>
      <w:r w:rsidRPr="00AA001F">
        <w:rPr>
          <w:rStyle w:val="HideTWBExt"/>
          <w:b w:val="0"/>
        </w:rPr>
        <w:t>&lt;DocAmend&gt;</w:t>
      </w:r>
      <w:r w:rsidRPr="00AA001F">
        <w:t>Proposition de règlement</w:t>
      </w:r>
      <w:r w:rsidRPr="00AA001F">
        <w:rPr>
          <w:rStyle w:val="HideTWBExt"/>
          <w:b w:val="0"/>
        </w:rPr>
        <w:t>&lt;/DocAmend&gt;</w:t>
      </w:r>
    </w:p>
    <w:p w14:paraId="0C1C3CC9" w14:textId="77777777" w:rsidR="004109CF" w:rsidRPr="00AA001F" w:rsidRDefault="004109CF" w:rsidP="004109CF">
      <w:pPr>
        <w:pStyle w:val="NormalBold"/>
      </w:pPr>
      <w:r w:rsidRPr="00AA001F">
        <w:rPr>
          <w:rStyle w:val="HideTWBExt"/>
          <w:b w:val="0"/>
        </w:rPr>
        <w:t>&lt;Article&gt;</w:t>
      </w:r>
      <w:r w:rsidRPr="00AA001F">
        <w:t>Article 43 – alinéa 1 – point 6 – sous-point c sexies (nouveau)</w:t>
      </w:r>
      <w:r w:rsidRPr="00AA001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09CF" w:rsidRPr="00AA001F" w14:paraId="76453DCB" w14:textId="77777777" w:rsidTr="00A27EDA">
        <w:trPr>
          <w:trHeight w:hRule="exact" w:val="240"/>
          <w:jc w:val="center"/>
        </w:trPr>
        <w:tc>
          <w:tcPr>
            <w:tcW w:w="9752" w:type="dxa"/>
            <w:gridSpan w:val="2"/>
          </w:tcPr>
          <w:p w14:paraId="3254B234" w14:textId="77777777" w:rsidR="004109CF" w:rsidRPr="00AA001F" w:rsidRDefault="004109CF" w:rsidP="00A27EDA"/>
        </w:tc>
      </w:tr>
      <w:tr w:rsidR="004109CF" w:rsidRPr="00AA001F" w14:paraId="09CC0F6E" w14:textId="77777777" w:rsidTr="00A27EDA">
        <w:trPr>
          <w:trHeight w:val="240"/>
          <w:jc w:val="center"/>
        </w:trPr>
        <w:tc>
          <w:tcPr>
            <w:tcW w:w="4876" w:type="dxa"/>
          </w:tcPr>
          <w:p w14:paraId="59608AD5" w14:textId="77777777" w:rsidR="004109CF" w:rsidRPr="00AA001F" w:rsidRDefault="004109CF" w:rsidP="00A27EDA">
            <w:pPr>
              <w:pStyle w:val="AmColumnHeading"/>
            </w:pPr>
            <w:r w:rsidRPr="00AA001F">
              <w:t>Texte proposé par la Commission</w:t>
            </w:r>
          </w:p>
        </w:tc>
        <w:tc>
          <w:tcPr>
            <w:tcW w:w="4876" w:type="dxa"/>
          </w:tcPr>
          <w:p w14:paraId="67BAF168" w14:textId="77777777" w:rsidR="004109CF" w:rsidRPr="00AA001F" w:rsidRDefault="004109CF" w:rsidP="00A27EDA">
            <w:pPr>
              <w:pStyle w:val="AmColumnHeading"/>
            </w:pPr>
            <w:r w:rsidRPr="00AA001F">
              <w:t>Amendement</w:t>
            </w:r>
          </w:p>
        </w:tc>
      </w:tr>
      <w:tr w:rsidR="004109CF" w:rsidRPr="00AA001F" w14:paraId="4B650599" w14:textId="77777777" w:rsidTr="00A27EDA">
        <w:trPr>
          <w:jc w:val="center"/>
        </w:trPr>
        <w:tc>
          <w:tcPr>
            <w:tcW w:w="4876" w:type="dxa"/>
          </w:tcPr>
          <w:p w14:paraId="7478B0F8" w14:textId="77777777" w:rsidR="004109CF" w:rsidRPr="00AA001F" w:rsidRDefault="004109CF" w:rsidP="00A27EDA">
            <w:pPr>
              <w:pStyle w:val="Normal6a"/>
            </w:pPr>
          </w:p>
        </w:tc>
        <w:tc>
          <w:tcPr>
            <w:tcW w:w="4876" w:type="dxa"/>
          </w:tcPr>
          <w:p w14:paraId="552A1B45" w14:textId="77777777" w:rsidR="004109CF" w:rsidRPr="00AA001F" w:rsidRDefault="004109CF" w:rsidP="00A27EDA">
            <w:pPr>
              <w:pStyle w:val="Normal6a"/>
            </w:pPr>
            <w:r w:rsidRPr="00AA001F">
              <w:rPr>
                <w:b/>
                <w:i/>
              </w:rPr>
              <w:t>c sexies)</w:t>
            </w:r>
            <w:r w:rsidRPr="00AA001F">
              <w:tab/>
            </w:r>
            <w:r w:rsidRPr="00AA001F">
              <w:rPr>
                <w:b/>
                <w:i/>
              </w:rPr>
              <w:t>en coordonnant le partage et le filtrage des signalements d’activité suspecte en lien avec du prétendu «matériel connu relatif à des abus sexuels sur enfants», en fonctionnant de manière indépendante, autonome, exempte de toute influence ou ingérence politique, gouvernementale ou sectorielle et dans le plein respect des droits fondamentaux, y compris le droit au respect de la vie privée et à la protection des données.</w:t>
            </w:r>
          </w:p>
        </w:tc>
      </w:tr>
      <w:tr w:rsidR="004109CF" w:rsidRPr="00AA001F" w14:paraId="7DF34A9D" w14:textId="77777777" w:rsidTr="00A27EDA">
        <w:trPr>
          <w:jc w:val="center"/>
        </w:trPr>
        <w:tc>
          <w:tcPr>
            <w:tcW w:w="4876" w:type="dxa"/>
          </w:tcPr>
          <w:p w14:paraId="7D94AF1F" w14:textId="77777777" w:rsidR="004109CF" w:rsidRPr="00AA001F" w:rsidRDefault="004109CF" w:rsidP="00A27EDA">
            <w:pPr>
              <w:pStyle w:val="Normal6a"/>
            </w:pPr>
          </w:p>
        </w:tc>
        <w:tc>
          <w:tcPr>
            <w:tcW w:w="4876" w:type="dxa"/>
          </w:tcPr>
          <w:p w14:paraId="4C0F31B8" w14:textId="77777777" w:rsidR="004109CF" w:rsidRPr="00AA001F" w:rsidRDefault="004109CF" w:rsidP="00A27EDA">
            <w:pPr>
              <w:pStyle w:val="Normal6a"/>
            </w:pPr>
            <w:r w:rsidRPr="00AA001F">
              <w:rPr>
                <w:b/>
                <w:i/>
              </w:rPr>
              <w:t xml:space="preserve">[Au plus tard un an après la date d’entrée en vigueur], la Commission adopte un acte délégué établissant des exigences relatives au format des signalements d’activité suspecte visés au présent paragraphe et à la différenciation entre les signalements d’activité suspecte qui peuvent donner lieu à une action et ceux qui ne le peuvent pas. Cet acte délégué n’interdit, n’affaiblit et ne sape pas le </w:t>
            </w:r>
            <w:r w:rsidRPr="00AA001F">
              <w:rPr>
                <w:b/>
                <w:i/>
              </w:rPr>
              <w:lastRenderedPageBreak/>
              <w:t>chiffrement de bout en bout, n’interdit pas aux fournisseurs de services de la société de l’information de fournir leurs services en appliquant un chiffrement de bout en bout et n’est pas interprété en ce sens.</w:t>
            </w:r>
          </w:p>
        </w:tc>
      </w:tr>
    </w:tbl>
    <w:p w14:paraId="79826304" w14:textId="77777777" w:rsidR="004109CF" w:rsidRPr="00AA001F" w:rsidRDefault="004109CF" w:rsidP="004109CF">
      <w:pPr>
        <w:pStyle w:val="AmOrLang"/>
      </w:pPr>
      <w:r w:rsidRPr="00AA001F">
        <w:lastRenderedPageBreak/>
        <w:t xml:space="preserve">Or. </w:t>
      </w:r>
      <w:r w:rsidRPr="00AA001F">
        <w:rPr>
          <w:rStyle w:val="HideTWBExt"/>
        </w:rPr>
        <w:t>&lt;Original&gt;</w:t>
      </w:r>
      <w:r w:rsidRPr="00AA001F">
        <w:rPr>
          <w:rStyle w:val="HideTWBInt"/>
        </w:rPr>
        <w:t>{EN}</w:t>
      </w:r>
      <w:r w:rsidRPr="00AA001F">
        <w:t>en</w:t>
      </w:r>
      <w:r w:rsidRPr="00AA001F">
        <w:rPr>
          <w:rStyle w:val="HideTWBExt"/>
        </w:rPr>
        <w:t>&lt;/Original&gt;</w:t>
      </w:r>
    </w:p>
    <w:p w14:paraId="1A1D8592" w14:textId="77777777" w:rsidR="004109CF" w:rsidRPr="00AA001F" w:rsidRDefault="004109CF" w:rsidP="004109CF">
      <w:pPr>
        <w:pStyle w:val="AmJustTitle"/>
      </w:pPr>
      <w:r w:rsidRPr="00AA001F">
        <w:rPr>
          <w:rStyle w:val="HideTWBExt"/>
          <w:i w:val="0"/>
        </w:rPr>
        <w:t>&lt;TitreJust&gt;</w:t>
      </w:r>
      <w:r w:rsidRPr="00AA001F">
        <w:t>Justification</w:t>
      </w:r>
      <w:r w:rsidRPr="00AA001F">
        <w:rPr>
          <w:rStyle w:val="HideTWBExt"/>
          <w:i w:val="0"/>
        </w:rPr>
        <w:t>&lt;/TitreJust&gt;</w:t>
      </w:r>
    </w:p>
    <w:p w14:paraId="7999E1EA" w14:textId="77777777" w:rsidR="004109CF" w:rsidRPr="00AA001F" w:rsidRDefault="004109CF" w:rsidP="004109CF">
      <w:pPr>
        <w:pStyle w:val="AmJustText"/>
      </w:pPr>
      <w:r w:rsidRPr="00AA001F">
        <w:t>Une coordination et un filtrage efficaces des signalements d’activité suspecte allègent sensiblement la charge de travail des services répressifs. En simplifiant les échanges d’informations, ces derniers peuvent affecter plus efficacement leurs ressources aux enquêtes sur les affaires pouvant donner lieu à une action et à l’interpellation des délinquants. En outre, ils habilitent le centre de l’UE à générer des rapports de tendances, à mettre en évidence des modèles émergents et à ajouter rapidement de nouveaux contenus dans leur base de données de hachage.</w:t>
      </w:r>
    </w:p>
    <w:p w14:paraId="1F7CD0D6" w14:textId="77777777" w:rsidR="004109CF" w:rsidRPr="00AA001F" w:rsidRDefault="004109CF" w:rsidP="004109CF">
      <w:r w:rsidRPr="00AA001F">
        <w:rPr>
          <w:rStyle w:val="HideTWBExt"/>
        </w:rPr>
        <w:t>&lt;/Amend&gt;</w:t>
      </w:r>
    </w:p>
    <w:p w14:paraId="7B37AEC9" w14:textId="77777777" w:rsidR="004109CF" w:rsidRPr="00AA001F" w:rsidRDefault="004109CF" w:rsidP="004109CF">
      <w:pPr>
        <w:pStyle w:val="AmNumberTabs"/>
      </w:pPr>
      <w:r w:rsidRPr="00AA001F">
        <w:rPr>
          <w:rStyle w:val="HideTWBExt"/>
          <w:b w:val="0"/>
        </w:rPr>
        <w:t>&lt;Amend&gt;</w:t>
      </w:r>
      <w:r w:rsidRPr="00AA001F">
        <w:t>Amendement</w:t>
      </w:r>
      <w:r w:rsidRPr="00AA001F">
        <w:tab/>
      </w:r>
      <w:r w:rsidRPr="00AA001F">
        <w:tab/>
      </w:r>
      <w:r w:rsidRPr="00AA001F">
        <w:rPr>
          <w:rStyle w:val="HideTWBExt"/>
          <w:b w:val="0"/>
        </w:rPr>
        <w:t>&lt;NumAm&gt;</w:t>
      </w:r>
      <w:r w:rsidRPr="00AA001F">
        <w:t>1592</w:t>
      </w:r>
      <w:r w:rsidRPr="00AA001F">
        <w:rPr>
          <w:rStyle w:val="HideTWBExt"/>
          <w:b w:val="0"/>
        </w:rPr>
        <w:t>&lt;/NumAm&gt;</w:t>
      </w:r>
    </w:p>
    <w:p w14:paraId="223940EB" w14:textId="77777777" w:rsidR="004109CF" w:rsidRPr="00AA001F" w:rsidRDefault="004109CF" w:rsidP="004109CF">
      <w:pPr>
        <w:pStyle w:val="NormalBold"/>
      </w:pPr>
      <w:r w:rsidRPr="00AA001F">
        <w:rPr>
          <w:rStyle w:val="HideTWBExt"/>
          <w:b w:val="0"/>
        </w:rPr>
        <w:t>&lt;RepeatBlock-By&gt;&lt;Members&gt;</w:t>
      </w:r>
      <w:r w:rsidRPr="00AA001F">
        <w:t>Paul Tang, Alex Agius Saliba, Theresa Bielowski</w:t>
      </w:r>
      <w:r w:rsidRPr="00AA001F">
        <w:rPr>
          <w:rStyle w:val="HideTWBExt"/>
          <w:b w:val="0"/>
        </w:rPr>
        <w:t>&lt;/Members&gt;</w:t>
      </w:r>
    </w:p>
    <w:p w14:paraId="097C406E" w14:textId="77777777" w:rsidR="004109CF" w:rsidRPr="00AA001F" w:rsidRDefault="004109CF" w:rsidP="004109CF">
      <w:pPr>
        <w:pStyle w:val="NormalBold"/>
      </w:pPr>
      <w:r w:rsidRPr="00AA001F">
        <w:rPr>
          <w:rStyle w:val="HideTWBExt"/>
          <w:b w:val="0"/>
        </w:rPr>
        <w:t>&lt;/RepeatBlock-By&gt;</w:t>
      </w:r>
    </w:p>
    <w:p w14:paraId="7EC07341" w14:textId="77777777" w:rsidR="004109CF" w:rsidRPr="00AA001F" w:rsidRDefault="004109CF" w:rsidP="004109CF">
      <w:pPr>
        <w:pStyle w:val="NormalBold"/>
      </w:pPr>
      <w:r w:rsidRPr="00AA001F">
        <w:rPr>
          <w:rStyle w:val="HideTWBExt"/>
          <w:b w:val="0"/>
        </w:rPr>
        <w:t>&lt;DocAmend&gt;</w:t>
      </w:r>
      <w:r w:rsidRPr="00AA001F">
        <w:t>Proposition de règlement</w:t>
      </w:r>
      <w:r w:rsidRPr="00AA001F">
        <w:rPr>
          <w:rStyle w:val="HideTWBExt"/>
          <w:b w:val="0"/>
        </w:rPr>
        <w:t>&lt;/DocAmend&gt;</w:t>
      </w:r>
    </w:p>
    <w:p w14:paraId="381286C4" w14:textId="77777777" w:rsidR="004109CF" w:rsidRPr="00AA001F" w:rsidRDefault="004109CF" w:rsidP="004109CF">
      <w:pPr>
        <w:pStyle w:val="NormalBold"/>
      </w:pPr>
      <w:r w:rsidRPr="00AA001F">
        <w:rPr>
          <w:rStyle w:val="HideTWBExt"/>
          <w:b w:val="0"/>
        </w:rPr>
        <w:t>&lt;Article&gt;</w:t>
      </w:r>
      <w:r w:rsidRPr="00AA001F">
        <w:t>Article 43 – alinéa 1 – point 6 – sous-point c septies (nouveau)</w:t>
      </w:r>
      <w:r w:rsidRPr="00AA001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09CF" w:rsidRPr="00AA001F" w14:paraId="6885C2FF" w14:textId="77777777" w:rsidTr="00A27EDA">
        <w:trPr>
          <w:trHeight w:hRule="exact" w:val="240"/>
          <w:jc w:val="center"/>
        </w:trPr>
        <w:tc>
          <w:tcPr>
            <w:tcW w:w="9752" w:type="dxa"/>
            <w:gridSpan w:val="2"/>
          </w:tcPr>
          <w:p w14:paraId="39C8D450" w14:textId="77777777" w:rsidR="004109CF" w:rsidRPr="00AA001F" w:rsidRDefault="004109CF" w:rsidP="00A27EDA"/>
        </w:tc>
      </w:tr>
      <w:tr w:rsidR="004109CF" w:rsidRPr="00AA001F" w14:paraId="181C0995" w14:textId="77777777" w:rsidTr="00A27EDA">
        <w:trPr>
          <w:trHeight w:val="240"/>
          <w:jc w:val="center"/>
        </w:trPr>
        <w:tc>
          <w:tcPr>
            <w:tcW w:w="4876" w:type="dxa"/>
          </w:tcPr>
          <w:p w14:paraId="6E96AAD8" w14:textId="77777777" w:rsidR="004109CF" w:rsidRPr="00AA001F" w:rsidRDefault="004109CF" w:rsidP="00A27EDA">
            <w:pPr>
              <w:pStyle w:val="AmColumnHeading"/>
            </w:pPr>
            <w:r w:rsidRPr="00AA001F">
              <w:t>Texte proposé par la Commission</w:t>
            </w:r>
          </w:p>
        </w:tc>
        <w:tc>
          <w:tcPr>
            <w:tcW w:w="4876" w:type="dxa"/>
          </w:tcPr>
          <w:p w14:paraId="25250420" w14:textId="77777777" w:rsidR="004109CF" w:rsidRPr="00AA001F" w:rsidRDefault="004109CF" w:rsidP="00A27EDA">
            <w:pPr>
              <w:pStyle w:val="AmColumnHeading"/>
            </w:pPr>
            <w:r w:rsidRPr="00AA001F">
              <w:t>Amendement</w:t>
            </w:r>
          </w:p>
        </w:tc>
      </w:tr>
      <w:tr w:rsidR="004109CF" w:rsidRPr="00AA001F" w14:paraId="188147F1" w14:textId="77777777" w:rsidTr="00A27EDA">
        <w:trPr>
          <w:jc w:val="center"/>
        </w:trPr>
        <w:tc>
          <w:tcPr>
            <w:tcW w:w="4876" w:type="dxa"/>
          </w:tcPr>
          <w:p w14:paraId="06A85753" w14:textId="77777777" w:rsidR="004109CF" w:rsidRPr="00AA001F" w:rsidRDefault="004109CF" w:rsidP="00A27EDA">
            <w:pPr>
              <w:pStyle w:val="Normal6a"/>
            </w:pPr>
          </w:p>
        </w:tc>
        <w:tc>
          <w:tcPr>
            <w:tcW w:w="4876" w:type="dxa"/>
          </w:tcPr>
          <w:p w14:paraId="032AB57E" w14:textId="77777777" w:rsidR="004109CF" w:rsidRPr="00AA001F" w:rsidRDefault="004109CF" w:rsidP="00A27EDA">
            <w:pPr>
              <w:pStyle w:val="Normal6a"/>
            </w:pPr>
            <w:r w:rsidRPr="00AA001F">
              <w:rPr>
                <w:b/>
                <w:i/>
              </w:rPr>
              <w:t>c septies)</w:t>
            </w:r>
            <w:r w:rsidRPr="00AA001F">
              <w:tab/>
            </w:r>
            <w:r w:rsidRPr="00AA001F">
              <w:rPr>
                <w:b/>
                <w:i/>
              </w:rPr>
              <w:t>en examinant les serveurs publics et les canaux de communications publics à la recherche de matériel connu relatif à des abus sexuels sur enfants, à l’aide d’une technologie éprouvée, uniquement afin de modifier la liste de hachage de l’UE et de signaler le contenu, en vue de son retrait, au fournisseur de services du serveur public ou du canal de communications public, sans préjudice de l’article -3.</w:t>
            </w:r>
          </w:p>
        </w:tc>
      </w:tr>
      <w:tr w:rsidR="004109CF" w:rsidRPr="00AA001F" w14:paraId="00588C6C" w14:textId="77777777" w:rsidTr="00A27EDA">
        <w:trPr>
          <w:jc w:val="center"/>
        </w:trPr>
        <w:tc>
          <w:tcPr>
            <w:tcW w:w="4876" w:type="dxa"/>
          </w:tcPr>
          <w:p w14:paraId="32B19FA0" w14:textId="77777777" w:rsidR="004109CF" w:rsidRPr="00AA001F" w:rsidRDefault="004109CF" w:rsidP="00A27EDA">
            <w:pPr>
              <w:pStyle w:val="Normal6a"/>
            </w:pPr>
          </w:p>
        </w:tc>
        <w:tc>
          <w:tcPr>
            <w:tcW w:w="4876" w:type="dxa"/>
          </w:tcPr>
          <w:p w14:paraId="63459B02" w14:textId="77777777" w:rsidR="004109CF" w:rsidRPr="00AA001F" w:rsidRDefault="004109CF" w:rsidP="00A27EDA">
            <w:pPr>
              <w:pStyle w:val="Normal6a"/>
            </w:pPr>
            <w:r w:rsidRPr="00AA001F">
              <w:rPr>
                <w:b/>
                <w:i/>
              </w:rPr>
              <w:t>Le comité européen de la protection des données publie des lignes directrices concernant la conformité au regard du règlement (UE) 2016/679 des technologies existantes et futures qui sont utilisées aux fins de l’examen.</w:t>
            </w:r>
          </w:p>
        </w:tc>
      </w:tr>
    </w:tbl>
    <w:p w14:paraId="600FC5E7" w14:textId="77777777" w:rsidR="004109CF" w:rsidRPr="00AA001F" w:rsidRDefault="004109CF" w:rsidP="004109CF">
      <w:pPr>
        <w:pStyle w:val="AmOrLang"/>
      </w:pPr>
      <w:r w:rsidRPr="00AA001F">
        <w:t xml:space="preserve">Or. </w:t>
      </w:r>
      <w:r w:rsidRPr="00AA001F">
        <w:rPr>
          <w:rStyle w:val="HideTWBExt"/>
        </w:rPr>
        <w:t>&lt;Original&gt;</w:t>
      </w:r>
      <w:r w:rsidRPr="00AA001F">
        <w:rPr>
          <w:rStyle w:val="HideTWBInt"/>
        </w:rPr>
        <w:t>{EN}</w:t>
      </w:r>
      <w:r w:rsidRPr="00AA001F">
        <w:t>en</w:t>
      </w:r>
      <w:r w:rsidRPr="00AA001F">
        <w:rPr>
          <w:rStyle w:val="HideTWBExt"/>
        </w:rPr>
        <w:t>&lt;/Original&gt;</w:t>
      </w:r>
    </w:p>
    <w:p w14:paraId="58281160" w14:textId="77777777" w:rsidR="004109CF" w:rsidRPr="00AA001F" w:rsidRDefault="004109CF" w:rsidP="004109CF">
      <w:r w:rsidRPr="00AA001F">
        <w:rPr>
          <w:rStyle w:val="HideTWBExt"/>
        </w:rPr>
        <w:lastRenderedPageBreak/>
        <w:t>&lt;/Amend&gt;</w:t>
      </w:r>
    </w:p>
    <w:p w14:paraId="5F894E99" w14:textId="77777777" w:rsidR="004109CF" w:rsidRPr="00AA001F" w:rsidRDefault="004109CF" w:rsidP="004109CF">
      <w:pPr>
        <w:pStyle w:val="AmNumberTabs"/>
      </w:pPr>
      <w:r w:rsidRPr="00AA001F">
        <w:rPr>
          <w:rStyle w:val="HideTWBExt"/>
          <w:b w:val="0"/>
        </w:rPr>
        <w:t>&lt;Amend&gt;</w:t>
      </w:r>
      <w:r w:rsidRPr="00AA001F">
        <w:t>Amendement</w:t>
      </w:r>
      <w:r w:rsidRPr="00AA001F">
        <w:tab/>
      </w:r>
      <w:r w:rsidRPr="00AA001F">
        <w:tab/>
      </w:r>
      <w:r w:rsidRPr="00AA001F">
        <w:rPr>
          <w:rStyle w:val="HideTWBExt"/>
          <w:b w:val="0"/>
        </w:rPr>
        <w:t>&lt;NumAm&gt;</w:t>
      </w:r>
      <w:r w:rsidRPr="00AA001F">
        <w:t>1593</w:t>
      </w:r>
      <w:r w:rsidRPr="00AA001F">
        <w:rPr>
          <w:rStyle w:val="HideTWBExt"/>
          <w:b w:val="0"/>
        </w:rPr>
        <w:t>&lt;/NumAm&gt;</w:t>
      </w:r>
    </w:p>
    <w:p w14:paraId="31991FF8" w14:textId="30982BB4" w:rsidR="004109CF" w:rsidRPr="00AA001F" w:rsidRDefault="004109CF" w:rsidP="004109CF">
      <w:pPr>
        <w:pStyle w:val="NormalBold"/>
      </w:pPr>
      <w:r w:rsidRPr="00AA001F">
        <w:rPr>
          <w:rStyle w:val="HideTWBExt"/>
          <w:b w:val="0"/>
        </w:rPr>
        <w:t>&lt;RepeatBlock-By&gt;&lt;Members&gt;</w:t>
      </w:r>
      <w:r w:rsidRPr="00AA001F">
        <w:t>Hilde Vautmans, Abir Al-Sahlani, Maite Pagazaurtundúa, Olivier Chastel, Fabienne Keller, Lucia Ďuriš Nicholsonová</w:t>
      </w:r>
      <w:r w:rsidR="00D66927" w:rsidRPr="00AA001F">
        <w:rPr>
          <w:color w:val="000000" w:themeColor="text1"/>
        </w:rPr>
        <w:t>, Nathalie Loiseau</w:t>
      </w:r>
      <w:r w:rsidRPr="00AA001F">
        <w:rPr>
          <w:rStyle w:val="HideTWBExt"/>
          <w:b w:val="0"/>
        </w:rPr>
        <w:t>&lt;/Members&gt;</w:t>
      </w:r>
    </w:p>
    <w:p w14:paraId="5A6C4582" w14:textId="77777777" w:rsidR="004109CF" w:rsidRPr="00AA001F" w:rsidRDefault="004109CF" w:rsidP="004109CF">
      <w:pPr>
        <w:pStyle w:val="NormalBold"/>
      </w:pPr>
      <w:r w:rsidRPr="00AA001F">
        <w:rPr>
          <w:rStyle w:val="HideTWBExt"/>
          <w:b w:val="0"/>
        </w:rPr>
        <w:t>&lt;/RepeatBlock-By&gt;</w:t>
      </w:r>
    </w:p>
    <w:p w14:paraId="06B372F5" w14:textId="77777777" w:rsidR="004109CF" w:rsidRPr="00AA001F" w:rsidRDefault="004109CF" w:rsidP="004109CF">
      <w:pPr>
        <w:pStyle w:val="NormalBold"/>
      </w:pPr>
      <w:r w:rsidRPr="00AA001F">
        <w:rPr>
          <w:rStyle w:val="HideTWBExt"/>
          <w:b w:val="0"/>
        </w:rPr>
        <w:t>&lt;DocAmend&gt;</w:t>
      </w:r>
      <w:r w:rsidRPr="00AA001F">
        <w:t>Proposition de règlement</w:t>
      </w:r>
      <w:r w:rsidRPr="00AA001F">
        <w:rPr>
          <w:rStyle w:val="HideTWBExt"/>
          <w:b w:val="0"/>
        </w:rPr>
        <w:t>&lt;/DocAmend&gt;</w:t>
      </w:r>
    </w:p>
    <w:p w14:paraId="2D4DD59B" w14:textId="77777777" w:rsidR="004109CF" w:rsidRPr="00AA001F" w:rsidRDefault="004109CF" w:rsidP="004109CF">
      <w:pPr>
        <w:pStyle w:val="NormalBold"/>
      </w:pPr>
      <w:r w:rsidRPr="00AA001F">
        <w:rPr>
          <w:rStyle w:val="HideTWBExt"/>
          <w:b w:val="0"/>
        </w:rPr>
        <w:t>&lt;Article&gt;</w:t>
      </w:r>
      <w:r w:rsidRPr="00AA001F">
        <w:t>Article 43 – alinéa 1 – point 6 bis (nouveau)</w:t>
      </w:r>
      <w:r w:rsidRPr="00AA001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09CF" w:rsidRPr="00AA001F" w14:paraId="42B464CF" w14:textId="77777777" w:rsidTr="00A27EDA">
        <w:trPr>
          <w:trHeight w:hRule="exact" w:val="240"/>
          <w:jc w:val="center"/>
        </w:trPr>
        <w:tc>
          <w:tcPr>
            <w:tcW w:w="9752" w:type="dxa"/>
            <w:gridSpan w:val="2"/>
          </w:tcPr>
          <w:p w14:paraId="1E08626B" w14:textId="77777777" w:rsidR="004109CF" w:rsidRPr="00AA001F" w:rsidRDefault="004109CF" w:rsidP="00A27EDA"/>
        </w:tc>
      </w:tr>
      <w:tr w:rsidR="004109CF" w:rsidRPr="00AA001F" w14:paraId="5B0BEA79" w14:textId="77777777" w:rsidTr="00A27EDA">
        <w:trPr>
          <w:trHeight w:val="240"/>
          <w:jc w:val="center"/>
        </w:trPr>
        <w:tc>
          <w:tcPr>
            <w:tcW w:w="4876" w:type="dxa"/>
          </w:tcPr>
          <w:p w14:paraId="1D8C2D0C" w14:textId="77777777" w:rsidR="004109CF" w:rsidRPr="00AA001F" w:rsidRDefault="004109CF" w:rsidP="00A27EDA">
            <w:pPr>
              <w:pStyle w:val="AmColumnHeading"/>
            </w:pPr>
            <w:r w:rsidRPr="00AA001F">
              <w:t>Texte proposé par la Commission</w:t>
            </w:r>
          </w:p>
        </w:tc>
        <w:tc>
          <w:tcPr>
            <w:tcW w:w="4876" w:type="dxa"/>
          </w:tcPr>
          <w:p w14:paraId="25A8E2A7" w14:textId="77777777" w:rsidR="004109CF" w:rsidRPr="00AA001F" w:rsidRDefault="004109CF" w:rsidP="00A27EDA">
            <w:pPr>
              <w:pStyle w:val="AmColumnHeading"/>
            </w:pPr>
            <w:r w:rsidRPr="00AA001F">
              <w:t>Amendement</w:t>
            </w:r>
          </w:p>
        </w:tc>
      </w:tr>
      <w:tr w:rsidR="004109CF" w:rsidRPr="00AA001F" w14:paraId="4879A4D2" w14:textId="77777777" w:rsidTr="00A27EDA">
        <w:trPr>
          <w:jc w:val="center"/>
        </w:trPr>
        <w:tc>
          <w:tcPr>
            <w:tcW w:w="4876" w:type="dxa"/>
          </w:tcPr>
          <w:p w14:paraId="732EFA92" w14:textId="77777777" w:rsidR="004109CF" w:rsidRPr="00AA001F" w:rsidRDefault="004109CF" w:rsidP="00A27EDA">
            <w:pPr>
              <w:pStyle w:val="Normal6a"/>
            </w:pPr>
          </w:p>
        </w:tc>
        <w:tc>
          <w:tcPr>
            <w:tcW w:w="4876" w:type="dxa"/>
          </w:tcPr>
          <w:p w14:paraId="6C4FB257" w14:textId="77777777" w:rsidR="004109CF" w:rsidRPr="00AA001F" w:rsidRDefault="004109CF" w:rsidP="00A27EDA">
            <w:pPr>
              <w:pStyle w:val="Normal6a"/>
            </w:pPr>
            <w:r w:rsidRPr="00AA001F">
              <w:rPr>
                <w:b/>
                <w:i/>
              </w:rPr>
              <w:t>6 bis)</w:t>
            </w:r>
            <w:r w:rsidRPr="00AA001F">
              <w:tab/>
            </w:r>
            <w:r w:rsidRPr="00AA001F">
              <w:rPr>
                <w:b/>
                <w:i/>
              </w:rPr>
              <w:t>aide les États membres à élaborer des mesures de prévention, telles que des campagnes de sensibilisation visant à lutter contre les abus sexuels sur enfants, avec un accent particulier sur les filles et d’autres profils démographiques prédominants, notamment:</w:t>
            </w:r>
          </w:p>
        </w:tc>
      </w:tr>
      <w:tr w:rsidR="004109CF" w:rsidRPr="00AA001F" w14:paraId="174C3822" w14:textId="77777777" w:rsidTr="00A27EDA">
        <w:trPr>
          <w:jc w:val="center"/>
        </w:trPr>
        <w:tc>
          <w:tcPr>
            <w:tcW w:w="4876" w:type="dxa"/>
          </w:tcPr>
          <w:p w14:paraId="7DB4F7CF" w14:textId="77777777" w:rsidR="004109CF" w:rsidRPr="00AA001F" w:rsidRDefault="004109CF" w:rsidP="00A27EDA">
            <w:pPr>
              <w:pStyle w:val="Normal6a"/>
            </w:pPr>
          </w:p>
        </w:tc>
        <w:tc>
          <w:tcPr>
            <w:tcW w:w="4876" w:type="dxa"/>
          </w:tcPr>
          <w:p w14:paraId="2293B324" w14:textId="77777777" w:rsidR="004109CF" w:rsidRPr="00AA001F" w:rsidRDefault="004109CF" w:rsidP="00A27EDA">
            <w:pPr>
              <w:pStyle w:val="Normal6a"/>
            </w:pPr>
            <w:r w:rsidRPr="00AA001F">
              <w:rPr>
                <w:b/>
                <w:i/>
              </w:rPr>
              <w:t>a) en agissant au nom des victimes pour assurer la liaison avec les autres autorités pertinentes des États membres concernant les réparations et tous les autres programmes d’aide aux victimes;</w:t>
            </w:r>
          </w:p>
        </w:tc>
      </w:tr>
      <w:tr w:rsidR="004109CF" w:rsidRPr="00AA001F" w14:paraId="27218BE2" w14:textId="77777777" w:rsidTr="00A27EDA">
        <w:trPr>
          <w:jc w:val="center"/>
        </w:trPr>
        <w:tc>
          <w:tcPr>
            <w:tcW w:w="4876" w:type="dxa"/>
          </w:tcPr>
          <w:p w14:paraId="621231D6" w14:textId="77777777" w:rsidR="004109CF" w:rsidRPr="00AA001F" w:rsidRDefault="004109CF" w:rsidP="00A27EDA">
            <w:pPr>
              <w:pStyle w:val="Normal6a"/>
            </w:pPr>
          </w:p>
        </w:tc>
        <w:tc>
          <w:tcPr>
            <w:tcW w:w="4876" w:type="dxa"/>
          </w:tcPr>
          <w:p w14:paraId="6F0ED580" w14:textId="77777777" w:rsidR="004109CF" w:rsidRPr="00AA001F" w:rsidRDefault="004109CF" w:rsidP="00A27EDA">
            <w:pPr>
              <w:pStyle w:val="Normal6a"/>
            </w:pPr>
            <w:r w:rsidRPr="00AA001F">
              <w:rPr>
                <w:b/>
                <w:i/>
              </w:rPr>
              <w:t>b) en orientant les victimes vers les services de protection de l’enfance appropriés, et vers les services d’assistance juridique fournis à titre gracieux;</w:t>
            </w:r>
          </w:p>
        </w:tc>
      </w:tr>
      <w:tr w:rsidR="004109CF" w:rsidRPr="00AA001F" w14:paraId="0B41AFC7" w14:textId="77777777" w:rsidTr="00A27EDA">
        <w:trPr>
          <w:jc w:val="center"/>
        </w:trPr>
        <w:tc>
          <w:tcPr>
            <w:tcW w:w="4876" w:type="dxa"/>
          </w:tcPr>
          <w:p w14:paraId="4D0024A8" w14:textId="77777777" w:rsidR="004109CF" w:rsidRPr="00AA001F" w:rsidRDefault="004109CF" w:rsidP="00A27EDA">
            <w:pPr>
              <w:pStyle w:val="Normal6a"/>
            </w:pPr>
          </w:p>
        </w:tc>
        <w:tc>
          <w:tcPr>
            <w:tcW w:w="4876" w:type="dxa"/>
          </w:tcPr>
          <w:p w14:paraId="198B2CC8" w14:textId="77777777" w:rsidR="004109CF" w:rsidRPr="00AA001F" w:rsidRDefault="004109CF" w:rsidP="00A27EDA">
            <w:pPr>
              <w:pStyle w:val="Normal6a"/>
            </w:pPr>
            <w:r w:rsidRPr="00AA001F">
              <w:rPr>
                <w:b/>
                <w:i/>
              </w:rPr>
              <w:t>c) en facilitant l’accès aux services de soutien en santé qualifiés, y compris le soutien en matière de psychologie et de santé mentale.</w:t>
            </w:r>
          </w:p>
        </w:tc>
      </w:tr>
    </w:tbl>
    <w:p w14:paraId="720124D4" w14:textId="77777777" w:rsidR="004109CF" w:rsidRPr="00AA001F" w:rsidRDefault="004109CF" w:rsidP="004109CF">
      <w:pPr>
        <w:pStyle w:val="AmOrLang"/>
      </w:pPr>
      <w:r w:rsidRPr="00AA001F">
        <w:t xml:space="preserve">Or. </w:t>
      </w:r>
      <w:r w:rsidRPr="00AA001F">
        <w:rPr>
          <w:rStyle w:val="HideTWBExt"/>
        </w:rPr>
        <w:t>&lt;Original&gt;</w:t>
      </w:r>
      <w:r w:rsidRPr="00AA001F">
        <w:rPr>
          <w:rStyle w:val="HideTWBInt"/>
        </w:rPr>
        <w:t>{EN}</w:t>
      </w:r>
      <w:r w:rsidRPr="00AA001F">
        <w:t>en</w:t>
      </w:r>
      <w:r w:rsidRPr="00AA001F">
        <w:rPr>
          <w:rStyle w:val="HideTWBExt"/>
        </w:rPr>
        <w:t>&lt;/Original&gt;</w:t>
      </w:r>
    </w:p>
    <w:p w14:paraId="30EEDA6B" w14:textId="77777777" w:rsidR="004109CF" w:rsidRPr="00AA001F" w:rsidRDefault="004109CF" w:rsidP="004109CF">
      <w:r w:rsidRPr="00AA001F">
        <w:rPr>
          <w:rStyle w:val="HideTWBExt"/>
        </w:rPr>
        <w:t>&lt;/Amend&gt;</w:t>
      </w:r>
    </w:p>
    <w:p w14:paraId="5FE2EDB9" w14:textId="77777777" w:rsidR="004109CF" w:rsidRPr="00AA001F" w:rsidRDefault="004109CF" w:rsidP="004109CF">
      <w:pPr>
        <w:pStyle w:val="AmNumberTabs"/>
      </w:pPr>
      <w:r w:rsidRPr="00AA001F">
        <w:rPr>
          <w:rStyle w:val="HideTWBExt"/>
          <w:b w:val="0"/>
        </w:rPr>
        <w:t>&lt;Amend&gt;</w:t>
      </w:r>
      <w:r w:rsidRPr="00AA001F">
        <w:t>Amendement</w:t>
      </w:r>
      <w:r w:rsidRPr="00AA001F">
        <w:tab/>
      </w:r>
      <w:r w:rsidRPr="00AA001F">
        <w:tab/>
      </w:r>
      <w:r w:rsidRPr="00AA001F">
        <w:rPr>
          <w:rStyle w:val="HideTWBExt"/>
          <w:b w:val="0"/>
        </w:rPr>
        <w:t>&lt;NumAm&gt;</w:t>
      </w:r>
      <w:r w:rsidRPr="00AA001F">
        <w:t>1594</w:t>
      </w:r>
      <w:r w:rsidRPr="00AA001F">
        <w:rPr>
          <w:rStyle w:val="HideTWBExt"/>
          <w:b w:val="0"/>
        </w:rPr>
        <w:t>&lt;/NumAm&gt;</w:t>
      </w:r>
    </w:p>
    <w:p w14:paraId="1FC6AA7A" w14:textId="77777777" w:rsidR="004109CF" w:rsidRPr="00AA001F" w:rsidRDefault="004109CF" w:rsidP="004109CF">
      <w:pPr>
        <w:pStyle w:val="NormalBold"/>
      </w:pPr>
      <w:r w:rsidRPr="00AA001F">
        <w:rPr>
          <w:rStyle w:val="HideTWBExt"/>
          <w:b w:val="0"/>
        </w:rPr>
        <w:t>&lt;RepeatBlock-By&gt;&lt;Members&gt;</w:t>
      </w:r>
      <w:r w:rsidRPr="00AA001F">
        <w:t>Javier Moreno Sánchez, Juan Fernando López Aguilar, Domènec Ruiz Devesa, Pietro Bartolo, Hilde Vautmans, Antonio López-Istúriz White, Milan Brglez, Heléne Fritzon, Estrella Durá Ferrandis, Evin Incir, Carina Ohlsson, Caterina Chinnici, Cyrus Engerer</w:t>
      </w:r>
      <w:r w:rsidRPr="00AA001F">
        <w:rPr>
          <w:rStyle w:val="HideTWBExt"/>
          <w:b w:val="0"/>
        </w:rPr>
        <w:t>&lt;/Members&gt;</w:t>
      </w:r>
    </w:p>
    <w:p w14:paraId="2386BCC0" w14:textId="77777777" w:rsidR="004109CF" w:rsidRPr="00AA001F" w:rsidRDefault="004109CF" w:rsidP="004109CF">
      <w:pPr>
        <w:pStyle w:val="NormalBold"/>
      </w:pPr>
      <w:r w:rsidRPr="00AA001F">
        <w:rPr>
          <w:rStyle w:val="HideTWBExt"/>
          <w:b w:val="0"/>
        </w:rPr>
        <w:t>&lt;/RepeatBlock-By&gt;</w:t>
      </w:r>
    </w:p>
    <w:p w14:paraId="0303CE99" w14:textId="77777777" w:rsidR="004109CF" w:rsidRPr="00AA001F" w:rsidRDefault="004109CF" w:rsidP="004109CF">
      <w:pPr>
        <w:pStyle w:val="NormalBold"/>
      </w:pPr>
      <w:r w:rsidRPr="00AA001F">
        <w:rPr>
          <w:rStyle w:val="HideTWBExt"/>
          <w:b w:val="0"/>
        </w:rPr>
        <w:t>&lt;DocAmend&gt;</w:t>
      </w:r>
      <w:r w:rsidRPr="00AA001F">
        <w:t>Proposition de règlement</w:t>
      </w:r>
      <w:r w:rsidRPr="00AA001F">
        <w:rPr>
          <w:rStyle w:val="HideTWBExt"/>
          <w:b w:val="0"/>
        </w:rPr>
        <w:t>&lt;/DocAmend&gt;</w:t>
      </w:r>
    </w:p>
    <w:p w14:paraId="44196394" w14:textId="77777777" w:rsidR="004109CF" w:rsidRPr="00AA001F" w:rsidRDefault="004109CF" w:rsidP="004109CF">
      <w:pPr>
        <w:pStyle w:val="NormalBold"/>
      </w:pPr>
      <w:r w:rsidRPr="00AA001F">
        <w:rPr>
          <w:rStyle w:val="HideTWBExt"/>
          <w:b w:val="0"/>
        </w:rPr>
        <w:t>&lt;Article&gt;</w:t>
      </w:r>
      <w:r w:rsidRPr="00AA001F">
        <w:t>Article 43 – alinéa 1 – point 6 bis (nouveau)</w:t>
      </w:r>
      <w:r w:rsidRPr="00AA001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09CF" w:rsidRPr="00AA001F" w14:paraId="3A66A615" w14:textId="77777777" w:rsidTr="00A27EDA">
        <w:trPr>
          <w:trHeight w:hRule="exact" w:val="240"/>
          <w:jc w:val="center"/>
        </w:trPr>
        <w:tc>
          <w:tcPr>
            <w:tcW w:w="9752" w:type="dxa"/>
            <w:gridSpan w:val="2"/>
          </w:tcPr>
          <w:p w14:paraId="1D0DEDC0" w14:textId="77777777" w:rsidR="004109CF" w:rsidRPr="00AA001F" w:rsidRDefault="004109CF" w:rsidP="00A27EDA"/>
        </w:tc>
      </w:tr>
      <w:tr w:rsidR="004109CF" w:rsidRPr="00AA001F" w14:paraId="44386C77" w14:textId="77777777" w:rsidTr="00A27EDA">
        <w:trPr>
          <w:trHeight w:val="240"/>
          <w:jc w:val="center"/>
        </w:trPr>
        <w:tc>
          <w:tcPr>
            <w:tcW w:w="4876" w:type="dxa"/>
          </w:tcPr>
          <w:p w14:paraId="0EFE4A79" w14:textId="77777777" w:rsidR="004109CF" w:rsidRPr="00AA001F" w:rsidRDefault="004109CF" w:rsidP="00A27EDA">
            <w:pPr>
              <w:pStyle w:val="AmColumnHeading"/>
            </w:pPr>
            <w:r w:rsidRPr="00AA001F">
              <w:t>Texte proposé par la Commission</w:t>
            </w:r>
          </w:p>
        </w:tc>
        <w:tc>
          <w:tcPr>
            <w:tcW w:w="4876" w:type="dxa"/>
          </w:tcPr>
          <w:p w14:paraId="4C7BCB70" w14:textId="77777777" w:rsidR="004109CF" w:rsidRPr="00AA001F" w:rsidRDefault="004109CF" w:rsidP="00A27EDA">
            <w:pPr>
              <w:pStyle w:val="AmColumnHeading"/>
            </w:pPr>
            <w:r w:rsidRPr="00AA001F">
              <w:t>Amendement</w:t>
            </w:r>
          </w:p>
        </w:tc>
      </w:tr>
      <w:tr w:rsidR="004109CF" w:rsidRPr="00AA001F" w14:paraId="4F4358D7" w14:textId="77777777" w:rsidTr="00A27EDA">
        <w:trPr>
          <w:jc w:val="center"/>
        </w:trPr>
        <w:tc>
          <w:tcPr>
            <w:tcW w:w="4876" w:type="dxa"/>
          </w:tcPr>
          <w:p w14:paraId="43A5F6D5" w14:textId="77777777" w:rsidR="004109CF" w:rsidRPr="00AA001F" w:rsidRDefault="004109CF" w:rsidP="00A27EDA">
            <w:pPr>
              <w:pStyle w:val="Normal6a"/>
            </w:pPr>
          </w:p>
        </w:tc>
        <w:tc>
          <w:tcPr>
            <w:tcW w:w="4876" w:type="dxa"/>
          </w:tcPr>
          <w:p w14:paraId="50FB2EE8" w14:textId="77777777" w:rsidR="004109CF" w:rsidRPr="00AA001F" w:rsidRDefault="004109CF" w:rsidP="00A27EDA">
            <w:pPr>
              <w:pStyle w:val="Normal6a"/>
            </w:pPr>
            <w:r w:rsidRPr="00AA001F">
              <w:rPr>
                <w:b/>
                <w:i/>
              </w:rPr>
              <w:t>6 bis)</w:t>
            </w:r>
            <w:r w:rsidRPr="00AA001F">
              <w:tab/>
            </w:r>
            <w:r w:rsidRPr="00AA001F">
              <w:rPr>
                <w:b/>
                <w:i/>
              </w:rPr>
              <w:t>aide les États membres à élaborer des mesures de prévention, telles que des campagnes de sensibilisation visant à lutter contre les abus sexuels sur enfants, avec un accent particulier sur les filles et d’autres profils démographiques prédominants, notamment:</w:t>
            </w:r>
          </w:p>
        </w:tc>
      </w:tr>
      <w:tr w:rsidR="004109CF" w:rsidRPr="00AA001F" w14:paraId="158AD4FC" w14:textId="77777777" w:rsidTr="00A27EDA">
        <w:trPr>
          <w:jc w:val="center"/>
        </w:trPr>
        <w:tc>
          <w:tcPr>
            <w:tcW w:w="4876" w:type="dxa"/>
          </w:tcPr>
          <w:p w14:paraId="65B412C9" w14:textId="77777777" w:rsidR="004109CF" w:rsidRPr="00AA001F" w:rsidRDefault="004109CF" w:rsidP="00A27EDA">
            <w:pPr>
              <w:pStyle w:val="Normal6a"/>
            </w:pPr>
          </w:p>
        </w:tc>
        <w:tc>
          <w:tcPr>
            <w:tcW w:w="4876" w:type="dxa"/>
          </w:tcPr>
          <w:p w14:paraId="48418B53" w14:textId="77777777" w:rsidR="004109CF" w:rsidRPr="00AA001F" w:rsidRDefault="004109CF" w:rsidP="00A27EDA">
            <w:pPr>
              <w:pStyle w:val="Normal6a"/>
            </w:pPr>
            <w:r w:rsidRPr="00AA001F">
              <w:rPr>
                <w:b/>
                <w:i/>
              </w:rPr>
              <w:t>a) en agissant au nom des victimes pour assurer la liaison avec les autres autorités pertinentes des États membres concernant les réparations et tous les autres programmes d’aide aux victimes;</w:t>
            </w:r>
          </w:p>
        </w:tc>
      </w:tr>
      <w:tr w:rsidR="004109CF" w:rsidRPr="00AA001F" w14:paraId="4FF5B901" w14:textId="77777777" w:rsidTr="00A27EDA">
        <w:trPr>
          <w:jc w:val="center"/>
        </w:trPr>
        <w:tc>
          <w:tcPr>
            <w:tcW w:w="4876" w:type="dxa"/>
          </w:tcPr>
          <w:p w14:paraId="0A197542" w14:textId="77777777" w:rsidR="004109CF" w:rsidRPr="00AA001F" w:rsidRDefault="004109CF" w:rsidP="00A27EDA">
            <w:pPr>
              <w:pStyle w:val="Normal6a"/>
            </w:pPr>
          </w:p>
        </w:tc>
        <w:tc>
          <w:tcPr>
            <w:tcW w:w="4876" w:type="dxa"/>
          </w:tcPr>
          <w:p w14:paraId="0DB410D0" w14:textId="77777777" w:rsidR="004109CF" w:rsidRPr="00AA001F" w:rsidRDefault="004109CF" w:rsidP="00A27EDA">
            <w:pPr>
              <w:pStyle w:val="Normal6a"/>
            </w:pPr>
            <w:r w:rsidRPr="00AA001F">
              <w:rPr>
                <w:b/>
                <w:i/>
              </w:rPr>
              <w:t>b) en orientant les victimes vers les services de protection de l’enfance appropriés, et vers les services d’assistance juridique fournis à titre gracieux.</w:t>
            </w:r>
          </w:p>
        </w:tc>
      </w:tr>
    </w:tbl>
    <w:p w14:paraId="20C7331B" w14:textId="77777777" w:rsidR="004109CF" w:rsidRPr="00AA001F" w:rsidRDefault="004109CF" w:rsidP="004109CF">
      <w:pPr>
        <w:pStyle w:val="AmOrLang"/>
      </w:pPr>
      <w:r w:rsidRPr="00AA001F">
        <w:t xml:space="preserve">Or. </w:t>
      </w:r>
      <w:r w:rsidRPr="00AA001F">
        <w:rPr>
          <w:rStyle w:val="HideTWBExt"/>
        </w:rPr>
        <w:t>&lt;Original&gt;</w:t>
      </w:r>
      <w:r w:rsidRPr="00AA001F">
        <w:rPr>
          <w:rStyle w:val="HideTWBInt"/>
        </w:rPr>
        <w:t>{EN}</w:t>
      </w:r>
      <w:r w:rsidRPr="00AA001F">
        <w:t>en</w:t>
      </w:r>
      <w:r w:rsidRPr="00AA001F">
        <w:rPr>
          <w:rStyle w:val="HideTWBExt"/>
        </w:rPr>
        <w:t>&lt;/Original&gt;</w:t>
      </w:r>
    </w:p>
    <w:p w14:paraId="15006130" w14:textId="77777777" w:rsidR="004109CF" w:rsidRPr="00AA001F" w:rsidRDefault="004109CF" w:rsidP="004109CF">
      <w:r w:rsidRPr="00AA001F">
        <w:rPr>
          <w:rStyle w:val="HideTWBExt"/>
        </w:rPr>
        <w:t>&lt;/Amend&gt;</w:t>
      </w:r>
    </w:p>
    <w:p w14:paraId="74C51731" w14:textId="77777777" w:rsidR="004109CF" w:rsidRPr="00AA001F" w:rsidRDefault="004109CF" w:rsidP="004109CF">
      <w:pPr>
        <w:pStyle w:val="AmNumberTabs"/>
      </w:pPr>
      <w:r w:rsidRPr="00AA001F">
        <w:rPr>
          <w:rStyle w:val="HideTWBExt"/>
          <w:b w:val="0"/>
        </w:rPr>
        <w:t>&lt;Amend&gt;</w:t>
      </w:r>
      <w:r w:rsidRPr="00AA001F">
        <w:t>Amendement</w:t>
      </w:r>
      <w:r w:rsidRPr="00AA001F">
        <w:tab/>
      </w:r>
      <w:r w:rsidRPr="00AA001F">
        <w:tab/>
      </w:r>
      <w:r w:rsidRPr="00AA001F">
        <w:rPr>
          <w:rStyle w:val="HideTWBExt"/>
          <w:b w:val="0"/>
        </w:rPr>
        <w:t>&lt;NumAm&gt;</w:t>
      </w:r>
      <w:r w:rsidRPr="00AA001F">
        <w:t>1595</w:t>
      </w:r>
      <w:r w:rsidRPr="00AA001F">
        <w:rPr>
          <w:rStyle w:val="HideTWBExt"/>
          <w:b w:val="0"/>
        </w:rPr>
        <w:t>&lt;/NumAm&gt;</w:t>
      </w:r>
    </w:p>
    <w:p w14:paraId="4817993A" w14:textId="77777777" w:rsidR="004109CF" w:rsidRPr="00AA001F" w:rsidRDefault="004109CF" w:rsidP="004109CF">
      <w:pPr>
        <w:pStyle w:val="NormalBold"/>
      </w:pPr>
      <w:r w:rsidRPr="00AA001F">
        <w:rPr>
          <w:rStyle w:val="HideTWBExt"/>
          <w:b w:val="0"/>
        </w:rPr>
        <w:t>&lt;RepeatBlock-By&gt;&lt;Members&gt;</w:t>
      </w:r>
      <w:r w:rsidRPr="00AA001F">
        <w:t>Karolin Braunsberger-Reinhold</w:t>
      </w:r>
      <w:r w:rsidRPr="00AA001F">
        <w:rPr>
          <w:rStyle w:val="HideTWBExt"/>
          <w:b w:val="0"/>
        </w:rPr>
        <w:t>&lt;/Members&gt;</w:t>
      </w:r>
    </w:p>
    <w:p w14:paraId="4C5E2B99" w14:textId="77777777" w:rsidR="004109CF" w:rsidRPr="00AA001F" w:rsidRDefault="004109CF" w:rsidP="004109CF">
      <w:pPr>
        <w:pStyle w:val="NormalBold"/>
      </w:pPr>
      <w:r w:rsidRPr="00AA001F">
        <w:rPr>
          <w:rStyle w:val="HideTWBExt"/>
          <w:b w:val="0"/>
        </w:rPr>
        <w:t>&lt;/RepeatBlock-By&gt;</w:t>
      </w:r>
    </w:p>
    <w:p w14:paraId="53BB6B24" w14:textId="77777777" w:rsidR="004109CF" w:rsidRPr="00AA001F" w:rsidRDefault="004109CF" w:rsidP="004109CF">
      <w:pPr>
        <w:pStyle w:val="NormalBold"/>
      </w:pPr>
      <w:r w:rsidRPr="00AA001F">
        <w:rPr>
          <w:rStyle w:val="HideTWBExt"/>
          <w:b w:val="0"/>
        </w:rPr>
        <w:t>&lt;DocAmend&gt;</w:t>
      </w:r>
      <w:r w:rsidRPr="00AA001F">
        <w:t>Proposition de règlement</w:t>
      </w:r>
      <w:r w:rsidRPr="00AA001F">
        <w:rPr>
          <w:rStyle w:val="HideTWBExt"/>
          <w:b w:val="0"/>
        </w:rPr>
        <w:t>&lt;/DocAmend&gt;</w:t>
      </w:r>
    </w:p>
    <w:p w14:paraId="580A26C2" w14:textId="77777777" w:rsidR="004109CF" w:rsidRPr="00AA001F" w:rsidRDefault="004109CF" w:rsidP="004109CF">
      <w:pPr>
        <w:pStyle w:val="NormalBold"/>
      </w:pPr>
      <w:r w:rsidRPr="00AA001F">
        <w:rPr>
          <w:rStyle w:val="HideTWBExt"/>
          <w:b w:val="0"/>
        </w:rPr>
        <w:t>&lt;Article&gt;</w:t>
      </w:r>
      <w:r w:rsidRPr="00AA001F">
        <w:t>Article 43 – alinéa 1 – point 6 bis (nouveau)</w:t>
      </w:r>
      <w:r w:rsidRPr="00AA001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09CF" w:rsidRPr="00AA001F" w14:paraId="2BA6587C" w14:textId="77777777" w:rsidTr="00A27EDA">
        <w:trPr>
          <w:trHeight w:hRule="exact" w:val="240"/>
          <w:jc w:val="center"/>
        </w:trPr>
        <w:tc>
          <w:tcPr>
            <w:tcW w:w="9752" w:type="dxa"/>
            <w:gridSpan w:val="2"/>
          </w:tcPr>
          <w:p w14:paraId="187DC2C9" w14:textId="77777777" w:rsidR="004109CF" w:rsidRPr="00AA001F" w:rsidRDefault="004109CF" w:rsidP="00A27EDA"/>
        </w:tc>
      </w:tr>
      <w:tr w:rsidR="004109CF" w:rsidRPr="00AA001F" w14:paraId="2C8F1286" w14:textId="77777777" w:rsidTr="00A27EDA">
        <w:trPr>
          <w:trHeight w:val="240"/>
          <w:jc w:val="center"/>
        </w:trPr>
        <w:tc>
          <w:tcPr>
            <w:tcW w:w="4876" w:type="dxa"/>
          </w:tcPr>
          <w:p w14:paraId="279D611E" w14:textId="77777777" w:rsidR="004109CF" w:rsidRPr="00AA001F" w:rsidRDefault="004109CF" w:rsidP="00A27EDA">
            <w:pPr>
              <w:pStyle w:val="AmColumnHeading"/>
            </w:pPr>
            <w:r w:rsidRPr="00AA001F">
              <w:t>Texte proposé par la Commission</w:t>
            </w:r>
          </w:p>
        </w:tc>
        <w:tc>
          <w:tcPr>
            <w:tcW w:w="4876" w:type="dxa"/>
          </w:tcPr>
          <w:p w14:paraId="5BA38E18" w14:textId="77777777" w:rsidR="004109CF" w:rsidRPr="00AA001F" w:rsidRDefault="004109CF" w:rsidP="00A27EDA">
            <w:pPr>
              <w:pStyle w:val="AmColumnHeading"/>
            </w:pPr>
            <w:r w:rsidRPr="00AA001F">
              <w:t>Amendement</w:t>
            </w:r>
          </w:p>
        </w:tc>
      </w:tr>
      <w:tr w:rsidR="004109CF" w:rsidRPr="00AA001F" w14:paraId="6C2AC95C" w14:textId="77777777" w:rsidTr="00A27EDA">
        <w:trPr>
          <w:jc w:val="center"/>
        </w:trPr>
        <w:tc>
          <w:tcPr>
            <w:tcW w:w="4876" w:type="dxa"/>
          </w:tcPr>
          <w:p w14:paraId="07C6766D" w14:textId="77777777" w:rsidR="004109CF" w:rsidRPr="00AA001F" w:rsidRDefault="004109CF" w:rsidP="00A27EDA">
            <w:pPr>
              <w:pStyle w:val="Normal6a"/>
            </w:pPr>
          </w:p>
        </w:tc>
        <w:tc>
          <w:tcPr>
            <w:tcW w:w="4876" w:type="dxa"/>
          </w:tcPr>
          <w:p w14:paraId="63B9DB9C" w14:textId="77777777" w:rsidR="004109CF" w:rsidRPr="00AA001F" w:rsidRDefault="004109CF" w:rsidP="00A27EDA">
            <w:pPr>
              <w:pStyle w:val="Normal6a"/>
            </w:pPr>
            <w:r w:rsidRPr="00AA001F">
              <w:rPr>
                <w:b/>
                <w:i/>
              </w:rPr>
              <w:t>6 bis)</w:t>
            </w:r>
            <w:r w:rsidRPr="00AA001F">
              <w:tab/>
            </w:r>
            <w:r w:rsidRPr="00AA001F">
              <w:rPr>
                <w:b/>
                <w:i/>
              </w:rPr>
              <w:t>met en place des mécanismes permettant d’écouter et d’intégrer les opinions des enfants dans son travail, conformément à la directive 2012/29/UE et à la Charte des droits fondamentaux de l’Union européenne.</w:t>
            </w:r>
          </w:p>
        </w:tc>
      </w:tr>
    </w:tbl>
    <w:p w14:paraId="407BB885" w14:textId="77777777" w:rsidR="004109CF" w:rsidRPr="00AA001F" w:rsidRDefault="004109CF" w:rsidP="004109CF">
      <w:pPr>
        <w:pStyle w:val="AmOrLang"/>
      </w:pPr>
      <w:r w:rsidRPr="00AA001F">
        <w:t xml:space="preserve">Or. </w:t>
      </w:r>
      <w:r w:rsidRPr="00AA001F">
        <w:rPr>
          <w:rStyle w:val="HideTWBExt"/>
        </w:rPr>
        <w:t>&lt;Original&gt;</w:t>
      </w:r>
      <w:r w:rsidRPr="00AA001F">
        <w:rPr>
          <w:rStyle w:val="HideTWBInt"/>
        </w:rPr>
        <w:t>{EN}</w:t>
      </w:r>
      <w:r w:rsidRPr="00AA001F">
        <w:t>en</w:t>
      </w:r>
      <w:r w:rsidRPr="00AA001F">
        <w:rPr>
          <w:rStyle w:val="HideTWBExt"/>
        </w:rPr>
        <w:t>&lt;/Original&gt;</w:t>
      </w:r>
    </w:p>
    <w:p w14:paraId="6562A7F2" w14:textId="77777777" w:rsidR="004109CF" w:rsidRPr="00AA001F" w:rsidRDefault="004109CF" w:rsidP="004109CF">
      <w:r w:rsidRPr="00AA001F">
        <w:rPr>
          <w:rStyle w:val="HideTWBExt"/>
        </w:rPr>
        <w:t>&lt;/Amend&gt;</w:t>
      </w:r>
    </w:p>
    <w:p w14:paraId="1FC4FC46" w14:textId="77777777" w:rsidR="004109CF" w:rsidRPr="00AA001F" w:rsidRDefault="004109CF" w:rsidP="004109CF">
      <w:pPr>
        <w:pStyle w:val="AmNumberTabs"/>
      </w:pPr>
      <w:r w:rsidRPr="00AA001F">
        <w:rPr>
          <w:rStyle w:val="HideTWBExt"/>
          <w:b w:val="0"/>
        </w:rPr>
        <w:t>&lt;Amend&gt;</w:t>
      </w:r>
      <w:r w:rsidRPr="00AA001F">
        <w:t>Amendement</w:t>
      </w:r>
      <w:r w:rsidRPr="00AA001F">
        <w:tab/>
      </w:r>
      <w:r w:rsidRPr="00AA001F">
        <w:tab/>
      </w:r>
      <w:r w:rsidRPr="00AA001F">
        <w:rPr>
          <w:rStyle w:val="HideTWBExt"/>
          <w:b w:val="0"/>
        </w:rPr>
        <w:t>&lt;NumAm&gt;</w:t>
      </w:r>
      <w:r w:rsidRPr="00AA001F">
        <w:t>1596</w:t>
      </w:r>
      <w:r w:rsidRPr="00AA001F">
        <w:rPr>
          <w:rStyle w:val="HideTWBExt"/>
          <w:b w:val="0"/>
        </w:rPr>
        <w:t>&lt;/NumAm&gt;</w:t>
      </w:r>
    </w:p>
    <w:p w14:paraId="630EC465" w14:textId="77777777" w:rsidR="004109CF" w:rsidRPr="00AA001F" w:rsidRDefault="004109CF" w:rsidP="004109CF">
      <w:pPr>
        <w:pStyle w:val="NormalBold"/>
      </w:pPr>
      <w:r w:rsidRPr="00AA001F">
        <w:rPr>
          <w:rStyle w:val="HideTWBExt"/>
          <w:b w:val="0"/>
        </w:rPr>
        <w:t>&lt;RepeatBlock-By&gt;&lt;Members&gt;</w:t>
      </w:r>
      <w:r w:rsidRPr="00AA001F">
        <w:t>Karolin Braunsberger-Reinhold</w:t>
      </w:r>
      <w:r w:rsidRPr="00AA001F">
        <w:rPr>
          <w:rStyle w:val="HideTWBExt"/>
          <w:b w:val="0"/>
        </w:rPr>
        <w:t>&lt;/Members&gt;</w:t>
      </w:r>
    </w:p>
    <w:p w14:paraId="48915505" w14:textId="77777777" w:rsidR="004109CF" w:rsidRPr="00AA001F" w:rsidRDefault="004109CF" w:rsidP="004109CF">
      <w:pPr>
        <w:pStyle w:val="NormalBold"/>
      </w:pPr>
      <w:r w:rsidRPr="00AA001F">
        <w:rPr>
          <w:rStyle w:val="HideTWBExt"/>
          <w:b w:val="0"/>
        </w:rPr>
        <w:t>&lt;/RepeatBlock-By&gt;</w:t>
      </w:r>
    </w:p>
    <w:p w14:paraId="0A77841A" w14:textId="77777777" w:rsidR="004109CF" w:rsidRPr="00AA001F" w:rsidRDefault="004109CF" w:rsidP="004109CF">
      <w:pPr>
        <w:pStyle w:val="NormalBold"/>
      </w:pPr>
      <w:r w:rsidRPr="00AA001F">
        <w:rPr>
          <w:rStyle w:val="HideTWBExt"/>
          <w:b w:val="0"/>
        </w:rPr>
        <w:t>&lt;DocAmend&gt;</w:t>
      </w:r>
      <w:r w:rsidRPr="00AA001F">
        <w:t>Proposition de règlement</w:t>
      </w:r>
      <w:r w:rsidRPr="00AA001F">
        <w:rPr>
          <w:rStyle w:val="HideTWBExt"/>
          <w:b w:val="0"/>
        </w:rPr>
        <w:t>&lt;/DocAmend&gt;</w:t>
      </w:r>
    </w:p>
    <w:p w14:paraId="26138069" w14:textId="77777777" w:rsidR="004109CF" w:rsidRPr="00AA001F" w:rsidRDefault="004109CF" w:rsidP="004109CF">
      <w:pPr>
        <w:pStyle w:val="NormalBold"/>
      </w:pPr>
      <w:r w:rsidRPr="00AA001F">
        <w:rPr>
          <w:rStyle w:val="HideTWBExt"/>
          <w:b w:val="0"/>
        </w:rPr>
        <w:t>&lt;Article&gt;</w:t>
      </w:r>
      <w:r w:rsidRPr="00AA001F">
        <w:t>Article 43 – alinéa 1 – point 6 ter (nouveau)</w:t>
      </w:r>
      <w:r w:rsidRPr="00AA001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09CF" w:rsidRPr="00AA001F" w14:paraId="7A5D5A6D" w14:textId="77777777" w:rsidTr="00A27EDA">
        <w:trPr>
          <w:trHeight w:hRule="exact" w:val="240"/>
          <w:jc w:val="center"/>
        </w:trPr>
        <w:tc>
          <w:tcPr>
            <w:tcW w:w="9752" w:type="dxa"/>
            <w:gridSpan w:val="2"/>
          </w:tcPr>
          <w:p w14:paraId="55320101" w14:textId="77777777" w:rsidR="004109CF" w:rsidRPr="00AA001F" w:rsidRDefault="004109CF" w:rsidP="00A27EDA"/>
        </w:tc>
      </w:tr>
      <w:tr w:rsidR="004109CF" w:rsidRPr="00AA001F" w14:paraId="72A7F5FB" w14:textId="77777777" w:rsidTr="00A27EDA">
        <w:trPr>
          <w:trHeight w:val="240"/>
          <w:jc w:val="center"/>
        </w:trPr>
        <w:tc>
          <w:tcPr>
            <w:tcW w:w="4876" w:type="dxa"/>
          </w:tcPr>
          <w:p w14:paraId="6A630A58" w14:textId="77777777" w:rsidR="004109CF" w:rsidRPr="00AA001F" w:rsidRDefault="004109CF" w:rsidP="00A27EDA">
            <w:pPr>
              <w:pStyle w:val="AmColumnHeading"/>
            </w:pPr>
            <w:r w:rsidRPr="00AA001F">
              <w:lastRenderedPageBreak/>
              <w:t>Texte proposé par la Commission</w:t>
            </w:r>
          </w:p>
        </w:tc>
        <w:tc>
          <w:tcPr>
            <w:tcW w:w="4876" w:type="dxa"/>
          </w:tcPr>
          <w:p w14:paraId="7490D0D2" w14:textId="77777777" w:rsidR="004109CF" w:rsidRPr="00AA001F" w:rsidRDefault="004109CF" w:rsidP="00A27EDA">
            <w:pPr>
              <w:pStyle w:val="AmColumnHeading"/>
            </w:pPr>
            <w:r w:rsidRPr="00AA001F">
              <w:t>Amendement</w:t>
            </w:r>
          </w:p>
        </w:tc>
      </w:tr>
      <w:tr w:rsidR="004109CF" w:rsidRPr="00AA001F" w14:paraId="135353DA" w14:textId="77777777" w:rsidTr="00A27EDA">
        <w:trPr>
          <w:jc w:val="center"/>
        </w:trPr>
        <w:tc>
          <w:tcPr>
            <w:tcW w:w="4876" w:type="dxa"/>
          </w:tcPr>
          <w:p w14:paraId="30949B64" w14:textId="77777777" w:rsidR="004109CF" w:rsidRPr="00AA001F" w:rsidRDefault="004109CF" w:rsidP="00A27EDA">
            <w:pPr>
              <w:pStyle w:val="Normal6a"/>
            </w:pPr>
          </w:p>
        </w:tc>
        <w:tc>
          <w:tcPr>
            <w:tcW w:w="4876" w:type="dxa"/>
          </w:tcPr>
          <w:p w14:paraId="501A12E2" w14:textId="77777777" w:rsidR="004109CF" w:rsidRPr="00AA001F" w:rsidRDefault="004109CF" w:rsidP="00A27EDA">
            <w:pPr>
              <w:pStyle w:val="Normal6a"/>
            </w:pPr>
            <w:r w:rsidRPr="00AA001F">
              <w:rPr>
                <w:b/>
                <w:i/>
              </w:rPr>
              <w:t>6 ter)</w:t>
            </w:r>
            <w:r w:rsidRPr="00AA001F">
              <w:tab/>
            </w:r>
            <w:r w:rsidRPr="00AA001F">
              <w:rPr>
                <w:b/>
                <w:i/>
              </w:rPr>
              <w:t>fonctionne de manière à réduire au minimum les risques courus par les victimes, en particulier les enfants, lorsqu’il entre en contact avec elles ou dans toute décision les concernant.</w:t>
            </w:r>
          </w:p>
        </w:tc>
      </w:tr>
    </w:tbl>
    <w:p w14:paraId="7EC48D4F" w14:textId="77777777" w:rsidR="004109CF" w:rsidRPr="00AA001F" w:rsidRDefault="004109CF" w:rsidP="004109CF">
      <w:pPr>
        <w:pStyle w:val="AmOrLang"/>
      </w:pPr>
      <w:r w:rsidRPr="00AA001F">
        <w:t xml:space="preserve">Or. </w:t>
      </w:r>
      <w:r w:rsidRPr="00AA001F">
        <w:rPr>
          <w:rStyle w:val="HideTWBExt"/>
        </w:rPr>
        <w:t>&lt;Original&gt;</w:t>
      </w:r>
      <w:r w:rsidRPr="00AA001F">
        <w:rPr>
          <w:rStyle w:val="HideTWBInt"/>
        </w:rPr>
        <w:t>{EN}</w:t>
      </w:r>
      <w:r w:rsidRPr="00AA001F">
        <w:t>en</w:t>
      </w:r>
      <w:r w:rsidRPr="00AA001F">
        <w:rPr>
          <w:rStyle w:val="HideTWBExt"/>
        </w:rPr>
        <w:t>&lt;/Original&gt;</w:t>
      </w:r>
    </w:p>
    <w:p w14:paraId="556E1BF7" w14:textId="77777777" w:rsidR="004109CF" w:rsidRPr="00AA001F" w:rsidRDefault="004109CF" w:rsidP="004109CF">
      <w:r w:rsidRPr="00AA001F">
        <w:rPr>
          <w:rStyle w:val="HideTWBExt"/>
        </w:rPr>
        <w:t>&lt;/Amend&gt;</w:t>
      </w:r>
    </w:p>
    <w:p w14:paraId="49917451" w14:textId="77777777" w:rsidR="004109CF" w:rsidRPr="00AA001F" w:rsidRDefault="004109CF" w:rsidP="004109CF">
      <w:pPr>
        <w:pStyle w:val="AmNumberTabs"/>
      </w:pPr>
      <w:r w:rsidRPr="00AA001F">
        <w:rPr>
          <w:rStyle w:val="HideTWBExt"/>
          <w:b w:val="0"/>
        </w:rPr>
        <w:t>&lt;Amend&gt;</w:t>
      </w:r>
      <w:r w:rsidRPr="00AA001F">
        <w:t>Amendement</w:t>
      </w:r>
      <w:r w:rsidRPr="00AA001F">
        <w:tab/>
      </w:r>
      <w:r w:rsidRPr="00AA001F">
        <w:tab/>
      </w:r>
      <w:r w:rsidRPr="00AA001F">
        <w:rPr>
          <w:rStyle w:val="HideTWBExt"/>
          <w:b w:val="0"/>
        </w:rPr>
        <w:t>&lt;NumAm&gt;</w:t>
      </w:r>
      <w:r w:rsidRPr="00AA001F">
        <w:t>1597</w:t>
      </w:r>
      <w:r w:rsidRPr="00AA001F">
        <w:rPr>
          <w:rStyle w:val="HideTWBExt"/>
          <w:b w:val="0"/>
        </w:rPr>
        <w:t>&lt;/NumAm&gt;</w:t>
      </w:r>
    </w:p>
    <w:p w14:paraId="6C282E60" w14:textId="77777777" w:rsidR="004109CF" w:rsidRPr="00AA001F" w:rsidRDefault="004109CF" w:rsidP="004109CF">
      <w:pPr>
        <w:pStyle w:val="NormalBold"/>
      </w:pPr>
      <w:r w:rsidRPr="00AA001F">
        <w:rPr>
          <w:rStyle w:val="HideTWBExt"/>
          <w:b w:val="0"/>
        </w:rPr>
        <w:t>&lt;RepeatBlock-By&gt;&lt;Members&gt;</w:t>
      </w:r>
      <w:r w:rsidRPr="00AA001F">
        <w:t>Paul Tang, Alex Agius Saliba, Theresa Bielowski</w:t>
      </w:r>
      <w:r w:rsidRPr="00AA001F">
        <w:rPr>
          <w:rStyle w:val="HideTWBExt"/>
          <w:b w:val="0"/>
        </w:rPr>
        <w:t>&lt;/Members&gt;</w:t>
      </w:r>
    </w:p>
    <w:p w14:paraId="5C8808BE" w14:textId="77777777" w:rsidR="004109CF" w:rsidRPr="00AA001F" w:rsidRDefault="004109CF" w:rsidP="004109CF">
      <w:pPr>
        <w:pStyle w:val="NormalBold"/>
      </w:pPr>
      <w:r w:rsidRPr="00AA001F">
        <w:rPr>
          <w:rStyle w:val="HideTWBExt"/>
          <w:b w:val="0"/>
        </w:rPr>
        <w:t>&lt;/RepeatBlock-By&gt;</w:t>
      </w:r>
    </w:p>
    <w:p w14:paraId="69C44234" w14:textId="77777777" w:rsidR="004109CF" w:rsidRPr="00AA001F" w:rsidRDefault="004109CF" w:rsidP="004109CF">
      <w:pPr>
        <w:pStyle w:val="NormalBold"/>
      </w:pPr>
      <w:r w:rsidRPr="00AA001F">
        <w:rPr>
          <w:rStyle w:val="HideTWBExt"/>
          <w:b w:val="0"/>
        </w:rPr>
        <w:t>&lt;DocAmend&gt;</w:t>
      </w:r>
      <w:r w:rsidRPr="00AA001F">
        <w:t>Proposition de règlement</w:t>
      </w:r>
      <w:r w:rsidRPr="00AA001F">
        <w:rPr>
          <w:rStyle w:val="HideTWBExt"/>
          <w:b w:val="0"/>
        </w:rPr>
        <w:t>&lt;/DocAmend&gt;</w:t>
      </w:r>
    </w:p>
    <w:p w14:paraId="292CB549" w14:textId="77777777" w:rsidR="004109CF" w:rsidRPr="00AA001F" w:rsidRDefault="004109CF" w:rsidP="004109CF">
      <w:pPr>
        <w:pStyle w:val="NormalBold"/>
      </w:pPr>
      <w:r w:rsidRPr="00AA001F">
        <w:rPr>
          <w:rStyle w:val="HideTWBExt"/>
          <w:b w:val="0"/>
        </w:rPr>
        <w:t>&lt;Article&gt;</w:t>
      </w:r>
      <w:r w:rsidRPr="00AA001F">
        <w:t>Article 43 bis (nouveau)</w:t>
      </w:r>
      <w:r w:rsidRPr="00AA001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09CF" w:rsidRPr="00AA001F" w14:paraId="585CBDC9" w14:textId="77777777" w:rsidTr="00A27EDA">
        <w:trPr>
          <w:trHeight w:hRule="exact" w:val="240"/>
          <w:jc w:val="center"/>
        </w:trPr>
        <w:tc>
          <w:tcPr>
            <w:tcW w:w="9752" w:type="dxa"/>
            <w:gridSpan w:val="2"/>
          </w:tcPr>
          <w:p w14:paraId="333376AE" w14:textId="77777777" w:rsidR="004109CF" w:rsidRPr="00AA001F" w:rsidRDefault="004109CF" w:rsidP="00A27EDA"/>
        </w:tc>
      </w:tr>
      <w:tr w:rsidR="004109CF" w:rsidRPr="00AA001F" w14:paraId="3E92E6F7" w14:textId="77777777" w:rsidTr="00A27EDA">
        <w:trPr>
          <w:trHeight w:val="240"/>
          <w:jc w:val="center"/>
        </w:trPr>
        <w:tc>
          <w:tcPr>
            <w:tcW w:w="4876" w:type="dxa"/>
          </w:tcPr>
          <w:p w14:paraId="78E9BA48" w14:textId="77777777" w:rsidR="004109CF" w:rsidRPr="00AA001F" w:rsidRDefault="004109CF" w:rsidP="00A27EDA">
            <w:pPr>
              <w:pStyle w:val="AmColumnHeading"/>
            </w:pPr>
            <w:r w:rsidRPr="00AA001F">
              <w:t>Texte proposé par la Commission</w:t>
            </w:r>
          </w:p>
        </w:tc>
        <w:tc>
          <w:tcPr>
            <w:tcW w:w="4876" w:type="dxa"/>
          </w:tcPr>
          <w:p w14:paraId="399C5C6F" w14:textId="77777777" w:rsidR="004109CF" w:rsidRPr="00AA001F" w:rsidRDefault="004109CF" w:rsidP="00A27EDA">
            <w:pPr>
              <w:pStyle w:val="AmColumnHeading"/>
            </w:pPr>
            <w:r w:rsidRPr="00AA001F">
              <w:t>Amendement</w:t>
            </w:r>
          </w:p>
        </w:tc>
      </w:tr>
      <w:tr w:rsidR="004109CF" w:rsidRPr="00AA001F" w14:paraId="7245912C" w14:textId="77777777" w:rsidTr="00A27EDA">
        <w:trPr>
          <w:jc w:val="center"/>
        </w:trPr>
        <w:tc>
          <w:tcPr>
            <w:tcW w:w="4876" w:type="dxa"/>
          </w:tcPr>
          <w:p w14:paraId="24B36700" w14:textId="77777777" w:rsidR="004109CF" w:rsidRPr="00AA001F" w:rsidRDefault="004109CF" w:rsidP="00A27EDA">
            <w:pPr>
              <w:pStyle w:val="Normal6a"/>
            </w:pPr>
          </w:p>
        </w:tc>
        <w:tc>
          <w:tcPr>
            <w:tcW w:w="4876" w:type="dxa"/>
          </w:tcPr>
          <w:p w14:paraId="1183399A" w14:textId="77777777" w:rsidR="004109CF" w:rsidRPr="00AA001F" w:rsidRDefault="004109CF" w:rsidP="00A27EDA">
            <w:pPr>
              <w:pStyle w:val="Normal6a"/>
              <w:jc w:val="center"/>
            </w:pPr>
            <w:r w:rsidRPr="00AA001F">
              <w:rPr>
                <w:b/>
                <w:i/>
              </w:rPr>
              <w:t>Article 43 bis</w:t>
            </w:r>
            <w:r w:rsidRPr="00AA001F">
              <w:tab/>
            </w:r>
          </w:p>
        </w:tc>
      </w:tr>
      <w:tr w:rsidR="004109CF" w:rsidRPr="00AA001F" w14:paraId="0956B1D3" w14:textId="77777777" w:rsidTr="00A27EDA">
        <w:trPr>
          <w:jc w:val="center"/>
        </w:trPr>
        <w:tc>
          <w:tcPr>
            <w:tcW w:w="4876" w:type="dxa"/>
          </w:tcPr>
          <w:p w14:paraId="71DF4915" w14:textId="77777777" w:rsidR="004109CF" w:rsidRPr="00AA001F" w:rsidRDefault="004109CF" w:rsidP="00A27EDA">
            <w:pPr>
              <w:pStyle w:val="Normal6a"/>
            </w:pPr>
          </w:p>
        </w:tc>
        <w:tc>
          <w:tcPr>
            <w:tcW w:w="4876" w:type="dxa"/>
          </w:tcPr>
          <w:p w14:paraId="1E038D76" w14:textId="77777777" w:rsidR="004109CF" w:rsidRPr="00AA001F" w:rsidRDefault="004109CF" w:rsidP="00A27EDA">
            <w:pPr>
              <w:pStyle w:val="Normal6a"/>
              <w:jc w:val="center"/>
            </w:pPr>
            <w:r w:rsidRPr="00AA001F">
              <w:rPr>
                <w:b/>
                <w:i/>
              </w:rPr>
              <w:t>Acte d’exécution pour l’interconnexion des lignes d’assistance</w:t>
            </w:r>
          </w:p>
        </w:tc>
      </w:tr>
      <w:tr w:rsidR="004109CF" w:rsidRPr="00AA001F" w14:paraId="35310126" w14:textId="77777777" w:rsidTr="00A27EDA">
        <w:trPr>
          <w:jc w:val="center"/>
        </w:trPr>
        <w:tc>
          <w:tcPr>
            <w:tcW w:w="4876" w:type="dxa"/>
          </w:tcPr>
          <w:p w14:paraId="5DF0A9D7" w14:textId="77777777" w:rsidR="004109CF" w:rsidRPr="00AA001F" w:rsidRDefault="004109CF" w:rsidP="00A27EDA">
            <w:pPr>
              <w:pStyle w:val="Normal6a"/>
            </w:pPr>
          </w:p>
        </w:tc>
        <w:tc>
          <w:tcPr>
            <w:tcW w:w="4876" w:type="dxa"/>
          </w:tcPr>
          <w:p w14:paraId="74B0942A" w14:textId="77777777" w:rsidR="004109CF" w:rsidRPr="00AA001F" w:rsidRDefault="004109CF" w:rsidP="00A27EDA">
            <w:pPr>
              <w:pStyle w:val="Normal6a"/>
            </w:pPr>
            <w:r w:rsidRPr="00AA001F">
              <w:rPr>
                <w:b/>
                <w:i/>
              </w:rPr>
              <w:t>1. La ligne d’assistance nationale visée à l’article 43 est interconnectée par l’intermédiaire de la ligne d’assistance européenne centralisée concernant les abus sur adolescents (eCHAT), qui sera conçue et exploitée par le centre de l’UE au plus tard [...] [deux ans après la date d’entrée en vigueur du présent règlement].</w:t>
            </w:r>
          </w:p>
        </w:tc>
      </w:tr>
      <w:tr w:rsidR="004109CF" w:rsidRPr="00AA001F" w14:paraId="0488E22E" w14:textId="77777777" w:rsidTr="00A27EDA">
        <w:trPr>
          <w:jc w:val="center"/>
        </w:trPr>
        <w:tc>
          <w:tcPr>
            <w:tcW w:w="4876" w:type="dxa"/>
          </w:tcPr>
          <w:p w14:paraId="3405EC3E" w14:textId="77777777" w:rsidR="004109CF" w:rsidRPr="00AA001F" w:rsidRDefault="004109CF" w:rsidP="00A27EDA">
            <w:pPr>
              <w:pStyle w:val="Normal6a"/>
            </w:pPr>
          </w:p>
        </w:tc>
        <w:tc>
          <w:tcPr>
            <w:tcW w:w="4876" w:type="dxa"/>
          </w:tcPr>
          <w:p w14:paraId="6244CD67" w14:textId="77777777" w:rsidR="004109CF" w:rsidRPr="00AA001F" w:rsidRDefault="004109CF" w:rsidP="00A27EDA">
            <w:pPr>
              <w:pStyle w:val="Normal6a"/>
            </w:pPr>
            <w:r w:rsidRPr="00AA001F">
              <w:rPr>
                <w:b/>
                <w:i/>
              </w:rPr>
              <w:t>2. La Commission est habilitée à adopter, par voie d’actes d’exécution, les spécifications techniques et les procédures nécessaires pour assurer l’interconnexion des systèmes de discussion en ligne des lignes d’assistance nationales par eCHAT, conformément à l’article 43, en ce qui concerne:</w:t>
            </w:r>
          </w:p>
        </w:tc>
      </w:tr>
      <w:tr w:rsidR="004109CF" w:rsidRPr="00AA001F" w14:paraId="76000D44" w14:textId="77777777" w:rsidTr="00A27EDA">
        <w:trPr>
          <w:jc w:val="center"/>
        </w:trPr>
        <w:tc>
          <w:tcPr>
            <w:tcW w:w="4876" w:type="dxa"/>
          </w:tcPr>
          <w:p w14:paraId="1259B88F" w14:textId="77777777" w:rsidR="004109CF" w:rsidRPr="00AA001F" w:rsidRDefault="004109CF" w:rsidP="00A27EDA">
            <w:pPr>
              <w:pStyle w:val="Normal6a"/>
            </w:pPr>
          </w:p>
        </w:tc>
        <w:tc>
          <w:tcPr>
            <w:tcW w:w="4876" w:type="dxa"/>
          </w:tcPr>
          <w:p w14:paraId="170A021F" w14:textId="77777777" w:rsidR="004109CF" w:rsidRPr="00AA001F" w:rsidRDefault="004109CF" w:rsidP="00A27EDA">
            <w:pPr>
              <w:pStyle w:val="Normal6a"/>
            </w:pPr>
            <w:r w:rsidRPr="00AA001F">
              <w:rPr>
                <w:b/>
                <w:i/>
              </w:rPr>
              <w:t>a) les données techniques nécessaires pour que le système eCHAT remplisse ses fonctions ainsi que la méthode de stockage, d’utilisation et de protection de ces données techniques;</w:t>
            </w:r>
          </w:p>
        </w:tc>
      </w:tr>
      <w:tr w:rsidR="004109CF" w:rsidRPr="00AA001F" w14:paraId="0FD84270" w14:textId="77777777" w:rsidTr="00A27EDA">
        <w:trPr>
          <w:jc w:val="center"/>
        </w:trPr>
        <w:tc>
          <w:tcPr>
            <w:tcW w:w="4876" w:type="dxa"/>
          </w:tcPr>
          <w:p w14:paraId="7B09D7C5" w14:textId="77777777" w:rsidR="004109CF" w:rsidRPr="00AA001F" w:rsidRDefault="004109CF" w:rsidP="00A27EDA">
            <w:pPr>
              <w:pStyle w:val="Normal6a"/>
            </w:pPr>
          </w:p>
        </w:tc>
        <w:tc>
          <w:tcPr>
            <w:tcW w:w="4876" w:type="dxa"/>
          </w:tcPr>
          <w:p w14:paraId="43A79A53" w14:textId="77777777" w:rsidR="004109CF" w:rsidRPr="00AA001F" w:rsidRDefault="004109CF" w:rsidP="00A27EDA">
            <w:pPr>
              <w:pStyle w:val="Normal6a"/>
            </w:pPr>
            <w:r w:rsidRPr="00AA001F">
              <w:rPr>
                <w:b/>
                <w:i/>
              </w:rPr>
              <w:t xml:space="preserve">b) les critères communs sur la base </w:t>
            </w:r>
            <w:r w:rsidRPr="00AA001F">
              <w:rPr>
                <w:b/>
                <w:i/>
              </w:rPr>
              <w:lastRenderedPageBreak/>
              <w:t>desquels les lignes d’assistance nationales sont disponibles par l’intermédiaire du système d’interconnexion des lignes d’assistance;</w:t>
            </w:r>
          </w:p>
        </w:tc>
      </w:tr>
      <w:tr w:rsidR="004109CF" w:rsidRPr="00AA001F" w14:paraId="0A41C914" w14:textId="77777777" w:rsidTr="00A27EDA">
        <w:trPr>
          <w:jc w:val="center"/>
        </w:trPr>
        <w:tc>
          <w:tcPr>
            <w:tcW w:w="4876" w:type="dxa"/>
          </w:tcPr>
          <w:p w14:paraId="767985D2" w14:textId="77777777" w:rsidR="004109CF" w:rsidRPr="00AA001F" w:rsidRDefault="004109CF" w:rsidP="00A27EDA">
            <w:pPr>
              <w:pStyle w:val="Normal6a"/>
            </w:pPr>
          </w:p>
        </w:tc>
        <w:tc>
          <w:tcPr>
            <w:tcW w:w="4876" w:type="dxa"/>
          </w:tcPr>
          <w:p w14:paraId="2F0FBFE7" w14:textId="77777777" w:rsidR="004109CF" w:rsidRPr="00AA001F" w:rsidRDefault="004109CF" w:rsidP="00A27EDA">
            <w:pPr>
              <w:pStyle w:val="Normal6a"/>
            </w:pPr>
            <w:r w:rsidRPr="00AA001F">
              <w:rPr>
                <w:b/>
                <w:i/>
              </w:rPr>
              <w:t>c) les détails techniques de la manière dont les lignes d’assistance sont mises à disposition;</w:t>
            </w:r>
          </w:p>
        </w:tc>
      </w:tr>
      <w:tr w:rsidR="004109CF" w:rsidRPr="00AA001F" w14:paraId="57EA2189" w14:textId="77777777" w:rsidTr="00A27EDA">
        <w:trPr>
          <w:jc w:val="center"/>
        </w:trPr>
        <w:tc>
          <w:tcPr>
            <w:tcW w:w="4876" w:type="dxa"/>
          </w:tcPr>
          <w:p w14:paraId="18CBB4AC" w14:textId="77777777" w:rsidR="004109CF" w:rsidRPr="00AA001F" w:rsidRDefault="004109CF" w:rsidP="00A27EDA">
            <w:pPr>
              <w:pStyle w:val="Normal6a"/>
            </w:pPr>
          </w:p>
        </w:tc>
        <w:tc>
          <w:tcPr>
            <w:tcW w:w="4876" w:type="dxa"/>
          </w:tcPr>
          <w:p w14:paraId="59DEEAFF" w14:textId="77777777" w:rsidR="004109CF" w:rsidRPr="00AA001F" w:rsidRDefault="004109CF" w:rsidP="00A27EDA">
            <w:pPr>
              <w:pStyle w:val="Normal6a"/>
            </w:pPr>
            <w:r w:rsidRPr="00AA001F">
              <w:rPr>
                <w:b/>
                <w:i/>
              </w:rPr>
              <w:t>d) les conditions techniques de disponibilité des services fournis par le système d’interconnexion des lignes d’assistance.</w:t>
            </w:r>
          </w:p>
        </w:tc>
      </w:tr>
      <w:tr w:rsidR="004109CF" w:rsidRPr="00AA001F" w14:paraId="75A7E0BC" w14:textId="77777777" w:rsidTr="00A27EDA">
        <w:trPr>
          <w:jc w:val="center"/>
        </w:trPr>
        <w:tc>
          <w:tcPr>
            <w:tcW w:w="4876" w:type="dxa"/>
          </w:tcPr>
          <w:p w14:paraId="4C1569FF" w14:textId="77777777" w:rsidR="004109CF" w:rsidRPr="00AA001F" w:rsidRDefault="004109CF" w:rsidP="00A27EDA">
            <w:pPr>
              <w:pStyle w:val="Normal6a"/>
            </w:pPr>
          </w:p>
        </w:tc>
        <w:tc>
          <w:tcPr>
            <w:tcW w:w="4876" w:type="dxa"/>
          </w:tcPr>
          <w:p w14:paraId="6C9044AF" w14:textId="77777777" w:rsidR="004109CF" w:rsidRPr="00AA001F" w:rsidRDefault="004109CF" w:rsidP="00A27EDA">
            <w:pPr>
              <w:pStyle w:val="Normal6a"/>
            </w:pPr>
            <w:r w:rsidRPr="00AA001F">
              <w:rPr>
                <w:b/>
                <w:i/>
              </w:rPr>
              <w:t>Ces actes d’exécution sont adoptés conformément à la procédure d’examen visée à l’article 5 du règlement (UE) nº 182/2011.</w:t>
            </w:r>
          </w:p>
        </w:tc>
      </w:tr>
      <w:tr w:rsidR="004109CF" w:rsidRPr="00AA001F" w14:paraId="53A81EF7" w14:textId="77777777" w:rsidTr="00A27EDA">
        <w:trPr>
          <w:jc w:val="center"/>
        </w:trPr>
        <w:tc>
          <w:tcPr>
            <w:tcW w:w="4876" w:type="dxa"/>
          </w:tcPr>
          <w:p w14:paraId="4465938B" w14:textId="77777777" w:rsidR="004109CF" w:rsidRPr="00AA001F" w:rsidRDefault="004109CF" w:rsidP="00A27EDA">
            <w:pPr>
              <w:pStyle w:val="Normal6a"/>
            </w:pPr>
          </w:p>
        </w:tc>
        <w:tc>
          <w:tcPr>
            <w:tcW w:w="4876" w:type="dxa"/>
          </w:tcPr>
          <w:p w14:paraId="07DA1018" w14:textId="77777777" w:rsidR="004109CF" w:rsidRPr="00AA001F" w:rsidRDefault="004109CF" w:rsidP="00A27EDA">
            <w:pPr>
              <w:pStyle w:val="Normal6a"/>
            </w:pPr>
            <w:r w:rsidRPr="00AA001F">
              <w:rPr>
                <w:b/>
                <w:i/>
              </w:rPr>
              <w:t>3. Lorsqu’elle adopte les actes d’exécution visés au paragraphe 2, la Commission tient compte des technologies éprouvées et des pratiques existantes.</w:t>
            </w:r>
          </w:p>
        </w:tc>
      </w:tr>
    </w:tbl>
    <w:p w14:paraId="73B8D70C" w14:textId="77777777" w:rsidR="004109CF" w:rsidRPr="00AA001F" w:rsidRDefault="004109CF" w:rsidP="004109CF">
      <w:pPr>
        <w:pStyle w:val="AmOrLang"/>
      </w:pPr>
      <w:r w:rsidRPr="00AA001F">
        <w:t xml:space="preserve">Or. </w:t>
      </w:r>
      <w:r w:rsidRPr="00AA001F">
        <w:rPr>
          <w:rStyle w:val="HideTWBExt"/>
        </w:rPr>
        <w:t>&lt;Original&gt;</w:t>
      </w:r>
      <w:r w:rsidRPr="00AA001F">
        <w:rPr>
          <w:rStyle w:val="HideTWBInt"/>
        </w:rPr>
        <w:t>{EN}</w:t>
      </w:r>
      <w:r w:rsidRPr="00AA001F">
        <w:t>en</w:t>
      </w:r>
      <w:r w:rsidRPr="00AA001F">
        <w:rPr>
          <w:rStyle w:val="HideTWBExt"/>
        </w:rPr>
        <w:t>&lt;/Original&gt;</w:t>
      </w:r>
    </w:p>
    <w:p w14:paraId="151EE817" w14:textId="77777777" w:rsidR="004109CF" w:rsidRPr="00AA001F" w:rsidRDefault="004109CF" w:rsidP="004109CF">
      <w:r w:rsidRPr="00AA001F">
        <w:rPr>
          <w:rStyle w:val="HideTWBExt"/>
        </w:rPr>
        <w:t>&lt;/Amend&gt;</w:t>
      </w:r>
    </w:p>
    <w:p w14:paraId="7E2BB9A7" w14:textId="77777777" w:rsidR="004109CF" w:rsidRPr="00AA001F" w:rsidRDefault="004109CF" w:rsidP="004109CF">
      <w:pPr>
        <w:pStyle w:val="AmNumberTabs"/>
      </w:pPr>
      <w:r w:rsidRPr="00AA001F">
        <w:rPr>
          <w:rStyle w:val="HideTWBExt"/>
          <w:b w:val="0"/>
        </w:rPr>
        <w:t>&lt;Amend&gt;</w:t>
      </w:r>
      <w:r w:rsidRPr="00AA001F">
        <w:t>Amendement</w:t>
      </w:r>
      <w:r w:rsidRPr="00AA001F">
        <w:tab/>
      </w:r>
      <w:r w:rsidRPr="00AA001F">
        <w:tab/>
      </w:r>
      <w:r w:rsidRPr="00AA001F">
        <w:rPr>
          <w:rStyle w:val="HideTWBExt"/>
          <w:b w:val="0"/>
        </w:rPr>
        <w:t>&lt;NumAm&gt;</w:t>
      </w:r>
      <w:r w:rsidRPr="00AA001F">
        <w:t>1598</w:t>
      </w:r>
      <w:r w:rsidRPr="00AA001F">
        <w:rPr>
          <w:rStyle w:val="HideTWBExt"/>
          <w:b w:val="0"/>
        </w:rPr>
        <w:t>&lt;/NumAm&gt;</w:t>
      </w:r>
    </w:p>
    <w:p w14:paraId="6E7E3EF1" w14:textId="77777777" w:rsidR="004109CF" w:rsidRPr="00AA001F" w:rsidRDefault="004109CF" w:rsidP="004109CF">
      <w:pPr>
        <w:pStyle w:val="NormalBold"/>
      </w:pPr>
      <w:r w:rsidRPr="00AA001F">
        <w:rPr>
          <w:rStyle w:val="HideTWBExt"/>
          <w:b w:val="0"/>
        </w:rPr>
        <w:t>&lt;RepeatBlock-By&gt;&lt;Members&gt;</w:t>
      </w:r>
      <w:r w:rsidRPr="00AA001F">
        <w:t>Cornelia Ernst, Clare Daly</w:t>
      </w:r>
      <w:r w:rsidRPr="00AA001F">
        <w:rPr>
          <w:rStyle w:val="HideTWBExt"/>
          <w:b w:val="0"/>
        </w:rPr>
        <w:t>&lt;/Members&gt;</w:t>
      </w:r>
    </w:p>
    <w:p w14:paraId="7C418661" w14:textId="77777777" w:rsidR="004109CF" w:rsidRPr="00AA001F" w:rsidRDefault="004109CF" w:rsidP="004109CF">
      <w:pPr>
        <w:pStyle w:val="NormalBold"/>
      </w:pPr>
      <w:r w:rsidRPr="00AA001F">
        <w:rPr>
          <w:rStyle w:val="HideTWBExt"/>
          <w:b w:val="0"/>
        </w:rPr>
        <w:t>&lt;/RepeatBlock-By&gt;</w:t>
      </w:r>
    </w:p>
    <w:p w14:paraId="78CD278D" w14:textId="77777777" w:rsidR="004109CF" w:rsidRPr="00AA001F" w:rsidRDefault="004109CF" w:rsidP="004109CF">
      <w:pPr>
        <w:pStyle w:val="NormalBold"/>
      </w:pPr>
      <w:r w:rsidRPr="00AA001F">
        <w:rPr>
          <w:rStyle w:val="HideTWBExt"/>
          <w:b w:val="0"/>
        </w:rPr>
        <w:t>&lt;DocAmend&gt;</w:t>
      </w:r>
      <w:r w:rsidRPr="00AA001F">
        <w:t>Proposition de règlement</w:t>
      </w:r>
      <w:r w:rsidRPr="00AA001F">
        <w:rPr>
          <w:rStyle w:val="HideTWBExt"/>
          <w:b w:val="0"/>
        </w:rPr>
        <w:t>&lt;/DocAmend&gt;</w:t>
      </w:r>
    </w:p>
    <w:p w14:paraId="71735736" w14:textId="77777777" w:rsidR="004109CF" w:rsidRPr="00AA001F" w:rsidRDefault="004109CF" w:rsidP="004109CF">
      <w:pPr>
        <w:pStyle w:val="NormalBold"/>
      </w:pPr>
      <w:r w:rsidRPr="00AA001F">
        <w:rPr>
          <w:rStyle w:val="HideTWBExt"/>
          <w:b w:val="0"/>
        </w:rPr>
        <w:t>&lt;Article&gt;</w:t>
      </w:r>
      <w:r w:rsidRPr="00AA001F">
        <w:t>Article 44</w:t>
      </w:r>
      <w:r w:rsidRPr="00AA001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09CF" w:rsidRPr="00AA001F" w14:paraId="36B977A8" w14:textId="77777777" w:rsidTr="00A27EDA">
        <w:trPr>
          <w:trHeight w:hRule="exact" w:val="240"/>
          <w:jc w:val="center"/>
        </w:trPr>
        <w:tc>
          <w:tcPr>
            <w:tcW w:w="9752" w:type="dxa"/>
            <w:gridSpan w:val="2"/>
          </w:tcPr>
          <w:p w14:paraId="70E5B0B8" w14:textId="77777777" w:rsidR="004109CF" w:rsidRPr="00AA001F" w:rsidRDefault="004109CF" w:rsidP="00A27EDA"/>
        </w:tc>
      </w:tr>
      <w:tr w:rsidR="004109CF" w:rsidRPr="00AA001F" w14:paraId="6208F5E7" w14:textId="77777777" w:rsidTr="00A27EDA">
        <w:trPr>
          <w:trHeight w:val="240"/>
          <w:jc w:val="center"/>
        </w:trPr>
        <w:tc>
          <w:tcPr>
            <w:tcW w:w="4876" w:type="dxa"/>
          </w:tcPr>
          <w:p w14:paraId="043048C5" w14:textId="77777777" w:rsidR="004109CF" w:rsidRPr="00AA001F" w:rsidRDefault="004109CF" w:rsidP="00A27EDA">
            <w:pPr>
              <w:pStyle w:val="AmColumnHeading"/>
            </w:pPr>
            <w:r w:rsidRPr="00AA001F">
              <w:t>Texte proposé par la Commission</w:t>
            </w:r>
          </w:p>
        </w:tc>
        <w:tc>
          <w:tcPr>
            <w:tcW w:w="4876" w:type="dxa"/>
          </w:tcPr>
          <w:p w14:paraId="4B644DC9" w14:textId="77777777" w:rsidR="004109CF" w:rsidRPr="00AA001F" w:rsidRDefault="004109CF" w:rsidP="00A27EDA">
            <w:pPr>
              <w:pStyle w:val="AmColumnHeading"/>
            </w:pPr>
            <w:r w:rsidRPr="00AA001F">
              <w:t>Amendement</w:t>
            </w:r>
          </w:p>
        </w:tc>
      </w:tr>
      <w:tr w:rsidR="004109CF" w:rsidRPr="00AA001F" w14:paraId="17BABFD9" w14:textId="77777777" w:rsidTr="00A27EDA">
        <w:trPr>
          <w:jc w:val="center"/>
        </w:trPr>
        <w:tc>
          <w:tcPr>
            <w:tcW w:w="4876" w:type="dxa"/>
          </w:tcPr>
          <w:p w14:paraId="0CCE8F9D" w14:textId="77777777" w:rsidR="004109CF" w:rsidRPr="00AA001F" w:rsidRDefault="004109CF" w:rsidP="00A27EDA">
            <w:pPr>
              <w:pStyle w:val="Normal6a"/>
              <w:jc w:val="center"/>
            </w:pPr>
            <w:r w:rsidRPr="00AA001F">
              <w:rPr>
                <w:b/>
                <w:i/>
              </w:rPr>
              <w:t>Article 44</w:t>
            </w:r>
            <w:r w:rsidRPr="00AA001F">
              <w:tab/>
            </w:r>
          </w:p>
        </w:tc>
        <w:tc>
          <w:tcPr>
            <w:tcW w:w="4876" w:type="dxa"/>
          </w:tcPr>
          <w:p w14:paraId="6B6834B4" w14:textId="77777777" w:rsidR="004109CF" w:rsidRPr="00AA001F" w:rsidRDefault="004109CF" w:rsidP="00A27EDA">
            <w:pPr>
              <w:pStyle w:val="Normal6a"/>
            </w:pPr>
            <w:r w:rsidRPr="00AA001F">
              <w:rPr>
                <w:b/>
                <w:i/>
              </w:rPr>
              <w:t>supprimé</w:t>
            </w:r>
          </w:p>
        </w:tc>
      </w:tr>
      <w:tr w:rsidR="004109CF" w:rsidRPr="00AA001F" w14:paraId="4D6EC300" w14:textId="77777777" w:rsidTr="00A27EDA">
        <w:trPr>
          <w:jc w:val="center"/>
        </w:trPr>
        <w:tc>
          <w:tcPr>
            <w:tcW w:w="4876" w:type="dxa"/>
          </w:tcPr>
          <w:p w14:paraId="725EB561" w14:textId="77777777" w:rsidR="004109CF" w:rsidRPr="00AA001F" w:rsidRDefault="004109CF" w:rsidP="00A27EDA">
            <w:pPr>
              <w:pStyle w:val="Normal6a"/>
              <w:jc w:val="center"/>
            </w:pPr>
            <w:r w:rsidRPr="00AA001F">
              <w:rPr>
                <w:b/>
                <w:i/>
              </w:rPr>
              <w:t>Bases de données d’indicateurs</w:t>
            </w:r>
          </w:p>
        </w:tc>
        <w:tc>
          <w:tcPr>
            <w:tcW w:w="4876" w:type="dxa"/>
          </w:tcPr>
          <w:p w14:paraId="36614A5E" w14:textId="77777777" w:rsidR="004109CF" w:rsidRPr="00AA001F" w:rsidRDefault="004109CF" w:rsidP="00A27EDA">
            <w:pPr>
              <w:pStyle w:val="Normal6a"/>
            </w:pPr>
          </w:p>
        </w:tc>
      </w:tr>
      <w:tr w:rsidR="004109CF" w:rsidRPr="00AA001F" w14:paraId="494D54FD" w14:textId="77777777" w:rsidTr="00A27EDA">
        <w:trPr>
          <w:jc w:val="center"/>
        </w:trPr>
        <w:tc>
          <w:tcPr>
            <w:tcW w:w="4876" w:type="dxa"/>
          </w:tcPr>
          <w:p w14:paraId="2D3BC273" w14:textId="77777777" w:rsidR="004109CF" w:rsidRPr="00AA001F" w:rsidRDefault="004109CF" w:rsidP="00A27EDA">
            <w:pPr>
              <w:pStyle w:val="Normal6a"/>
            </w:pPr>
            <w:r w:rsidRPr="00AA001F">
              <w:rPr>
                <w:b/>
                <w:i/>
              </w:rPr>
              <w:t>1. Le centre de l’UE crée et assure la maintenance ainsi que le fonctionnement de bases de données pour les trois types d’indicateurs suivants relatifs aux abus sexuels sur enfants en ligne:</w:t>
            </w:r>
          </w:p>
        </w:tc>
        <w:tc>
          <w:tcPr>
            <w:tcW w:w="4876" w:type="dxa"/>
          </w:tcPr>
          <w:p w14:paraId="689F7B62" w14:textId="77777777" w:rsidR="004109CF" w:rsidRPr="00AA001F" w:rsidRDefault="004109CF" w:rsidP="00A27EDA">
            <w:pPr>
              <w:pStyle w:val="Normal6a"/>
            </w:pPr>
          </w:p>
        </w:tc>
      </w:tr>
      <w:tr w:rsidR="004109CF" w:rsidRPr="00AA001F" w14:paraId="527DFB0F" w14:textId="77777777" w:rsidTr="00A27EDA">
        <w:trPr>
          <w:jc w:val="center"/>
        </w:trPr>
        <w:tc>
          <w:tcPr>
            <w:tcW w:w="4876" w:type="dxa"/>
          </w:tcPr>
          <w:p w14:paraId="36C24773" w14:textId="77777777" w:rsidR="004109CF" w:rsidRPr="00AA001F" w:rsidRDefault="004109CF" w:rsidP="00A27EDA">
            <w:pPr>
              <w:pStyle w:val="Normal6a"/>
            </w:pPr>
            <w:r w:rsidRPr="00AA001F">
              <w:rPr>
                <w:b/>
                <w:i/>
              </w:rPr>
              <w:t>a) des indicateurs permettant de détecter la diffusion de matériel relatif à des abus sexuels sur enfants détecté auparavant et identifié en tant que tel conformément à l’article 36, paragraphe 1;</w:t>
            </w:r>
          </w:p>
        </w:tc>
        <w:tc>
          <w:tcPr>
            <w:tcW w:w="4876" w:type="dxa"/>
          </w:tcPr>
          <w:p w14:paraId="563BE2F0" w14:textId="77777777" w:rsidR="004109CF" w:rsidRPr="00AA001F" w:rsidRDefault="004109CF" w:rsidP="00A27EDA">
            <w:pPr>
              <w:pStyle w:val="Normal6a"/>
            </w:pPr>
          </w:p>
        </w:tc>
      </w:tr>
      <w:tr w:rsidR="004109CF" w:rsidRPr="00AA001F" w14:paraId="1ED05622" w14:textId="77777777" w:rsidTr="00A27EDA">
        <w:trPr>
          <w:jc w:val="center"/>
        </w:trPr>
        <w:tc>
          <w:tcPr>
            <w:tcW w:w="4876" w:type="dxa"/>
          </w:tcPr>
          <w:p w14:paraId="4615618A" w14:textId="77777777" w:rsidR="004109CF" w:rsidRPr="00AA001F" w:rsidRDefault="004109CF" w:rsidP="00A27EDA">
            <w:pPr>
              <w:pStyle w:val="Normal6a"/>
            </w:pPr>
            <w:r w:rsidRPr="00AA001F">
              <w:rPr>
                <w:b/>
                <w:i/>
              </w:rPr>
              <w:lastRenderedPageBreak/>
              <w:t>b) des indicateurs permettant de détecter la diffusion de matériel relatif à des abus sexuels sur enfants non détecté auparavant et identifié en tant que tel conformément à l’article 36, paragraphe 1;</w:t>
            </w:r>
          </w:p>
        </w:tc>
        <w:tc>
          <w:tcPr>
            <w:tcW w:w="4876" w:type="dxa"/>
          </w:tcPr>
          <w:p w14:paraId="3D4BC4F9" w14:textId="77777777" w:rsidR="004109CF" w:rsidRPr="00AA001F" w:rsidRDefault="004109CF" w:rsidP="00A27EDA">
            <w:pPr>
              <w:pStyle w:val="Normal6a"/>
            </w:pPr>
          </w:p>
        </w:tc>
      </w:tr>
      <w:tr w:rsidR="004109CF" w:rsidRPr="00AA001F" w14:paraId="1B104CFC" w14:textId="77777777" w:rsidTr="00A27EDA">
        <w:trPr>
          <w:jc w:val="center"/>
        </w:trPr>
        <w:tc>
          <w:tcPr>
            <w:tcW w:w="4876" w:type="dxa"/>
          </w:tcPr>
          <w:p w14:paraId="39850961" w14:textId="77777777" w:rsidR="004109CF" w:rsidRPr="00AA001F" w:rsidRDefault="004109CF" w:rsidP="00A27EDA">
            <w:pPr>
              <w:pStyle w:val="Normal6a"/>
            </w:pPr>
            <w:r w:rsidRPr="00AA001F">
              <w:rPr>
                <w:b/>
                <w:i/>
              </w:rPr>
              <w:t>c) des indicateurs permettant de détecter la sollicitation d’enfants.</w:t>
            </w:r>
          </w:p>
        </w:tc>
        <w:tc>
          <w:tcPr>
            <w:tcW w:w="4876" w:type="dxa"/>
          </w:tcPr>
          <w:p w14:paraId="3FC59C77" w14:textId="77777777" w:rsidR="004109CF" w:rsidRPr="00AA001F" w:rsidRDefault="004109CF" w:rsidP="00A27EDA">
            <w:pPr>
              <w:pStyle w:val="Normal6a"/>
            </w:pPr>
          </w:p>
        </w:tc>
      </w:tr>
      <w:tr w:rsidR="004109CF" w:rsidRPr="00AA001F" w14:paraId="20702CD5" w14:textId="77777777" w:rsidTr="00A27EDA">
        <w:trPr>
          <w:jc w:val="center"/>
        </w:trPr>
        <w:tc>
          <w:tcPr>
            <w:tcW w:w="4876" w:type="dxa"/>
          </w:tcPr>
          <w:p w14:paraId="5B662B86" w14:textId="77777777" w:rsidR="004109CF" w:rsidRPr="00AA001F" w:rsidRDefault="004109CF" w:rsidP="00A27EDA">
            <w:pPr>
              <w:pStyle w:val="Normal6a"/>
            </w:pPr>
            <w:r w:rsidRPr="00AA001F">
              <w:rPr>
                <w:b/>
                <w:i/>
              </w:rPr>
              <w:t>2. Les bases de données d’indicateurs contiennent uniquement:</w:t>
            </w:r>
          </w:p>
        </w:tc>
        <w:tc>
          <w:tcPr>
            <w:tcW w:w="4876" w:type="dxa"/>
          </w:tcPr>
          <w:p w14:paraId="79A0948F" w14:textId="77777777" w:rsidR="004109CF" w:rsidRPr="00AA001F" w:rsidRDefault="004109CF" w:rsidP="00A27EDA">
            <w:pPr>
              <w:pStyle w:val="Normal6a"/>
            </w:pPr>
          </w:p>
        </w:tc>
      </w:tr>
      <w:tr w:rsidR="004109CF" w:rsidRPr="00AA001F" w14:paraId="5F876FF7" w14:textId="77777777" w:rsidTr="00A27EDA">
        <w:trPr>
          <w:jc w:val="center"/>
        </w:trPr>
        <w:tc>
          <w:tcPr>
            <w:tcW w:w="4876" w:type="dxa"/>
          </w:tcPr>
          <w:p w14:paraId="0A74BD07" w14:textId="77777777" w:rsidR="004109CF" w:rsidRPr="00AA001F" w:rsidRDefault="004109CF" w:rsidP="00A27EDA">
            <w:pPr>
              <w:pStyle w:val="Normal6a"/>
            </w:pPr>
            <w:r w:rsidRPr="00AA001F">
              <w:rPr>
                <w:b/>
                <w:i/>
              </w:rPr>
              <w:t>a) des indicateurs pertinents, consistant en des identifiants numériques à utiliser pour détecter la diffusion de matériel connu ou nouveau relatif à des abus sexuels sur enfants ou la sollicitation d’enfants, selon le cas, sur les services d’hébergement et les services de communications interpersonnelles, produits par le centre de l’UE conformément au paragraphe 3;</w:t>
            </w:r>
          </w:p>
        </w:tc>
        <w:tc>
          <w:tcPr>
            <w:tcW w:w="4876" w:type="dxa"/>
          </w:tcPr>
          <w:p w14:paraId="3B845A42" w14:textId="77777777" w:rsidR="004109CF" w:rsidRPr="00AA001F" w:rsidRDefault="004109CF" w:rsidP="00A27EDA">
            <w:pPr>
              <w:pStyle w:val="Normal6a"/>
            </w:pPr>
          </w:p>
        </w:tc>
      </w:tr>
      <w:tr w:rsidR="004109CF" w:rsidRPr="00AA001F" w14:paraId="7F095316" w14:textId="77777777" w:rsidTr="00A27EDA">
        <w:trPr>
          <w:jc w:val="center"/>
        </w:trPr>
        <w:tc>
          <w:tcPr>
            <w:tcW w:w="4876" w:type="dxa"/>
          </w:tcPr>
          <w:p w14:paraId="69DF3656" w14:textId="77777777" w:rsidR="004109CF" w:rsidRPr="00AA001F" w:rsidRDefault="004109CF" w:rsidP="00A27EDA">
            <w:pPr>
              <w:pStyle w:val="Normal6a"/>
            </w:pPr>
            <w:r w:rsidRPr="00AA001F">
              <w:rPr>
                <w:b/>
                <w:i/>
              </w:rPr>
              <w:t>b) en ce qui concerne le paragraphe 1, point a), les indicateurs pertinents comprennent une liste d’URL établie par le centre de l’UE conformément au paragraphe 3;</w:t>
            </w:r>
          </w:p>
        </w:tc>
        <w:tc>
          <w:tcPr>
            <w:tcW w:w="4876" w:type="dxa"/>
          </w:tcPr>
          <w:p w14:paraId="333478C1" w14:textId="77777777" w:rsidR="004109CF" w:rsidRPr="00AA001F" w:rsidRDefault="004109CF" w:rsidP="00A27EDA">
            <w:pPr>
              <w:pStyle w:val="Normal6a"/>
            </w:pPr>
          </w:p>
        </w:tc>
      </w:tr>
      <w:tr w:rsidR="004109CF" w:rsidRPr="00AA001F" w14:paraId="24A823D6" w14:textId="77777777" w:rsidTr="00A27EDA">
        <w:trPr>
          <w:jc w:val="center"/>
        </w:trPr>
        <w:tc>
          <w:tcPr>
            <w:tcW w:w="4876" w:type="dxa"/>
          </w:tcPr>
          <w:p w14:paraId="23C55E11" w14:textId="77777777" w:rsidR="004109CF" w:rsidRPr="00AA001F" w:rsidRDefault="004109CF" w:rsidP="00A27EDA">
            <w:pPr>
              <w:pStyle w:val="Normal6a"/>
            </w:pPr>
            <w:r w:rsidRPr="00AA001F">
              <w:rPr>
                <w:b/>
                <w:i/>
              </w:rPr>
              <w:t>c) les informations supplémentaires nécessaires pour faciliter l’utilisation des indicateurs conformément au présent règlement, y compris des identifiants permettant d’établir une distinction entre les images, les vidéos et, s’il y a lieu, d’autres types de matériel aux fins de la détection de la diffusion de matériel connu et nouveau relatif à des abus sexuels contre enfants, ainsi que des identifiants linguistiques aux fins de la détection de la sollicitation d’enfants.</w:t>
            </w:r>
          </w:p>
        </w:tc>
        <w:tc>
          <w:tcPr>
            <w:tcW w:w="4876" w:type="dxa"/>
          </w:tcPr>
          <w:p w14:paraId="65B67B61" w14:textId="77777777" w:rsidR="004109CF" w:rsidRPr="00AA001F" w:rsidRDefault="004109CF" w:rsidP="00A27EDA">
            <w:pPr>
              <w:pStyle w:val="Normal6a"/>
            </w:pPr>
          </w:p>
        </w:tc>
      </w:tr>
      <w:tr w:rsidR="004109CF" w:rsidRPr="00AA001F" w14:paraId="3FB7760C" w14:textId="77777777" w:rsidTr="00A27EDA">
        <w:trPr>
          <w:jc w:val="center"/>
        </w:trPr>
        <w:tc>
          <w:tcPr>
            <w:tcW w:w="4876" w:type="dxa"/>
          </w:tcPr>
          <w:p w14:paraId="61739C49" w14:textId="77777777" w:rsidR="004109CF" w:rsidRPr="00AA001F" w:rsidRDefault="004109CF" w:rsidP="00A27EDA">
            <w:pPr>
              <w:pStyle w:val="Normal6a"/>
            </w:pPr>
            <w:r w:rsidRPr="00AA001F">
              <w:rPr>
                <w:b/>
                <w:i/>
              </w:rPr>
              <w:t>3.</w:t>
            </w:r>
          </w:p>
        </w:tc>
        <w:tc>
          <w:tcPr>
            <w:tcW w:w="4876" w:type="dxa"/>
          </w:tcPr>
          <w:p w14:paraId="2B3F8AAA" w14:textId="77777777" w:rsidR="004109CF" w:rsidRPr="00AA001F" w:rsidRDefault="004109CF" w:rsidP="00A27EDA">
            <w:pPr>
              <w:pStyle w:val="Normal6a"/>
            </w:pPr>
          </w:p>
        </w:tc>
      </w:tr>
      <w:tr w:rsidR="004109CF" w:rsidRPr="00AA001F" w14:paraId="1586F0E2" w14:textId="77777777" w:rsidTr="00A27EDA">
        <w:trPr>
          <w:jc w:val="center"/>
        </w:trPr>
        <w:tc>
          <w:tcPr>
            <w:tcW w:w="4876" w:type="dxa"/>
          </w:tcPr>
          <w:p w14:paraId="7C387F79" w14:textId="77777777" w:rsidR="004109CF" w:rsidRPr="00AA001F" w:rsidRDefault="004109CF" w:rsidP="00A27EDA">
            <w:pPr>
              <w:pStyle w:val="Normal6a"/>
            </w:pPr>
            <w:r w:rsidRPr="00AA001F">
              <w:rPr>
                <w:b/>
                <w:i/>
              </w:rPr>
              <w:t xml:space="preserve">Le centre de l’UE produit les indicateurs visés au paragraphe 2, point a), uniquement sur la base du matériel relatif à des abus sexuels sur enfants et des sollicitations d’enfants identifiés en tant que tels par les autorités de coordination ou les juridictions ou d’autres autorités </w:t>
            </w:r>
            <w:r w:rsidRPr="00AA001F">
              <w:rPr>
                <w:b/>
                <w:i/>
              </w:rPr>
              <w:lastRenderedPageBreak/>
              <w:t>indépendantes des États membres, qui lui sont communiqués par les autorités de coordination conformément à l’article 36, paragraphe 1, point a).</w:t>
            </w:r>
          </w:p>
        </w:tc>
        <w:tc>
          <w:tcPr>
            <w:tcW w:w="4876" w:type="dxa"/>
          </w:tcPr>
          <w:p w14:paraId="1E7F5259" w14:textId="77777777" w:rsidR="004109CF" w:rsidRPr="00AA001F" w:rsidRDefault="004109CF" w:rsidP="00A27EDA">
            <w:pPr>
              <w:pStyle w:val="Normal6a"/>
            </w:pPr>
          </w:p>
        </w:tc>
      </w:tr>
      <w:tr w:rsidR="004109CF" w:rsidRPr="00AA001F" w14:paraId="5E8FA564" w14:textId="77777777" w:rsidTr="00A27EDA">
        <w:trPr>
          <w:jc w:val="center"/>
        </w:trPr>
        <w:tc>
          <w:tcPr>
            <w:tcW w:w="4876" w:type="dxa"/>
          </w:tcPr>
          <w:p w14:paraId="74D3CBB1" w14:textId="77777777" w:rsidR="004109CF" w:rsidRPr="00AA001F" w:rsidRDefault="004109CF" w:rsidP="00A27EDA">
            <w:pPr>
              <w:pStyle w:val="Normal6a"/>
            </w:pPr>
            <w:r w:rsidRPr="00AA001F">
              <w:rPr>
                <w:b/>
                <w:i/>
              </w:rPr>
              <w:t>Le centre de l’UE établit la liste des URL visée au paragraphe 2, point b), uniquement sur la base des URL qui lui sont communiqués conformément à l’article 36, paragraphe 1, point b).</w:t>
            </w:r>
          </w:p>
        </w:tc>
        <w:tc>
          <w:tcPr>
            <w:tcW w:w="4876" w:type="dxa"/>
          </w:tcPr>
          <w:p w14:paraId="7C3A2AFA" w14:textId="77777777" w:rsidR="004109CF" w:rsidRPr="00AA001F" w:rsidRDefault="004109CF" w:rsidP="00A27EDA">
            <w:pPr>
              <w:pStyle w:val="Normal6a"/>
            </w:pPr>
          </w:p>
        </w:tc>
      </w:tr>
      <w:tr w:rsidR="004109CF" w:rsidRPr="00AA001F" w14:paraId="4DA6DD7C" w14:textId="77777777" w:rsidTr="00A27EDA">
        <w:trPr>
          <w:jc w:val="center"/>
        </w:trPr>
        <w:tc>
          <w:tcPr>
            <w:tcW w:w="4876" w:type="dxa"/>
          </w:tcPr>
          <w:p w14:paraId="47C8CECF" w14:textId="77777777" w:rsidR="004109CF" w:rsidRPr="00AA001F" w:rsidRDefault="004109CF" w:rsidP="00A27EDA">
            <w:pPr>
              <w:pStyle w:val="Normal6a"/>
            </w:pPr>
            <w:r w:rsidRPr="00AA001F">
              <w:rPr>
                <w:b/>
                <w:i/>
              </w:rPr>
              <w:t>4. Le centre de l’UE tient un relevé des communications et du processus appliqué pour produire les indicateurs et établit la liste visée aux premier et deuxième alinéas. Il conserve ce relevé aussi longtemps que les indicateurs, y compris les URL, auxquels il correspond figurent dans les bases de données d’indicateurs visées au paragraphe 1.</w:t>
            </w:r>
          </w:p>
        </w:tc>
        <w:tc>
          <w:tcPr>
            <w:tcW w:w="4876" w:type="dxa"/>
          </w:tcPr>
          <w:p w14:paraId="7DB2C119" w14:textId="77777777" w:rsidR="004109CF" w:rsidRPr="00AA001F" w:rsidRDefault="004109CF" w:rsidP="00A27EDA">
            <w:pPr>
              <w:pStyle w:val="Normal6a"/>
            </w:pPr>
          </w:p>
        </w:tc>
      </w:tr>
    </w:tbl>
    <w:p w14:paraId="158BAC33" w14:textId="77777777" w:rsidR="004109CF" w:rsidRPr="00AA001F" w:rsidRDefault="004109CF" w:rsidP="004109CF">
      <w:pPr>
        <w:pStyle w:val="AmOrLang"/>
      </w:pPr>
      <w:r w:rsidRPr="00AA001F">
        <w:t xml:space="preserve">Or. </w:t>
      </w:r>
      <w:r w:rsidRPr="00AA001F">
        <w:rPr>
          <w:rStyle w:val="HideTWBExt"/>
        </w:rPr>
        <w:t>&lt;Original&gt;</w:t>
      </w:r>
      <w:r w:rsidRPr="00AA001F">
        <w:rPr>
          <w:rStyle w:val="HideTWBInt"/>
        </w:rPr>
        <w:t>{EN}</w:t>
      </w:r>
      <w:r w:rsidRPr="00AA001F">
        <w:t>en</w:t>
      </w:r>
      <w:r w:rsidRPr="00AA001F">
        <w:rPr>
          <w:rStyle w:val="HideTWBExt"/>
        </w:rPr>
        <w:t>&lt;/Original&gt;</w:t>
      </w:r>
    </w:p>
    <w:p w14:paraId="2A59E550" w14:textId="77777777" w:rsidR="004109CF" w:rsidRPr="00AA001F" w:rsidRDefault="004109CF" w:rsidP="004109CF">
      <w:r w:rsidRPr="00AA001F">
        <w:rPr>
          <w:rStyle w:val="HideTWBExt"/>
        </w:rPr>
        <w:t>&lt;/Amend&gt;</w:t>
      </w:r>
    </w:p>
    <w:p w14:paraId="2E6FA60A" w14:textId="77777777" w:rsidR="004109CF" w:rsidRPr="00AA001F" w:rsidRDefault="004109CF" w:rsidP="004109CF">
      <w:pPr>
        <w:pStyle w:val="AmNumberTabs"/>
      </w:pPr>
      <w:r w:rsidRPr="00AA001F">
        <w:rPr>
          <w:rStyle w:val="HideTWBExt"/>
          <w:b w:val="0"/>
        </w:rPr>
        <w:t>&lt;Amend&gt;</w:t>
      </w:r>
      <w:r w:rsidRPr="00AA001F">
        <w:t>Amendement</w:t>
      </w:r>
      <w:r w:rsidRPr="00AA001F">
        <w:tab/>
      </w:r>
      <w:r w:rsidRPr="00AA001F">
        <w:tab/>
      </w:r>
      <w:r w:rsidRPr="00AA001F">
        <w:rPr>
          <w:rStyle w:val="HideTWBExt"/>
          <w:b w:val="0"/>
        </w:rPr>
        <w:t>&lt;NumAm&gt;</w:t>
      </w:r>
      <w:r w:rsidRPr="00AA001F">
        <w:t>1599</w:t>
      </w:r>
      <w:r w:rsidRPr="00AA001F">
        <w:rPr>
          <w:rStyle w:val="HideTWBExt"/>
          <w:b w:val="0"/>
        </w:rPr>
        <w:t>&lt;/NumAm&gt;</w:t>
      </w:r>
    </w:p>
    <w:p w14:paraId="0C41A47A" w14:textId="77777777" w:rsidR="004109CF" w:rsidRPr="00AA001F" w:rsidRDefault="004109CF" w:rsidP="004109CF">
      <w:pPr>
        <w:pStyle w:val="NormalBold"/>
      </w:pPr>
      <w:r w:rsidRPr="00AA001F">
        <w:rPr>
          <w:rStyle w:val="HideTWBExt"/>
          <w:b w:val="0"/>
        </w:rPr>
        <w:t>&lt;RepeatBlock-By&gt;&lt;Members&gt;</w:t>
      </w:r>
      <w:r w:rsidRPr="00AA001F">
        <w:t>Patrick Breyer</w:t>
      </w:r>
      <w:r w:rsidRPr="00AA001F">
        <w:rPr>
          <w:rStyle w:val="HideTWBExt"/>
          <w:b w:val="0"/>
        </w:rPr>
        <w:t>&lt;/Members&gt;</w:t>
      </w:r>
    </w:p>
    <w:p w14:paraId="4D4FA3CD" w14:textId="77777777" w:rsidR="004109CF" w:rsidRPr="00AA001F" w:rsidRDefault="004109CF" w:rsidP="004109CF">
      <w:r w:rsidRPr="00AA001F">
        <w:rPr>
          <w:rStyle w:val="HideTWBExt"/>
        </w:rPr>
        <w:t>&lt;AuNomDe&gt;</w:t>
      </w:r>
      <w:r w:rsidRPr="00AA001F">
        <w:rPr>
          <w:rStyle w:val="HideTWBInt"/>
        </w:rPr>
        <w:t>{Verts/ALE}</w:t>
      </w:r>
      <w:r w:rsidRPr="00AA001F">
        <w:t>au nom du groupe Verts/ALE</w:t>
      </w:r>
      <w:r w:rsidRPr="00AA001F">
        <w:rPr>
          <w:rStyle w:val="HideTWBExt"/>
        </w:rPr>
        <w:t>&lt;/AuNomDe&gt;</w:t>
      </w:r>
    </w:p>
    <w:p w14:paraId="034BD441" w14:textId="77777777" w:rsidR="004109CF" w:rsidRPr="00AA001F" w:rsidRDefault="004109CF" w:rsidP="004109CF">
      <w:pPr>
        <w:pStyle w:val="NormalBold"/>
      </w:pPr>
      <w:r w:rsidRPr="00AA001F">
        <w:rPr>
          <w:rStyle w:val="HideTWBExt"/>
          <w:b w:val="0"/>
        </w:rPr>
        <w:t>&lt;/RepeatBlock-By&gt;</w:t>
      </w:r>
    </w:p>
    <w:p w14:paraId="0F1A80DB" w14:textId="77777777" w:rsidR="004109CF" w:rsidRPr="00AA001F" w:rsidRDefault="004109CF" w:rsidP="004109CF">
      <w:pPr>
        <w:pStyle w:val="NormalBold"/>
      </w:pPr>
      <w:r w:rsidRPr="00AA001F">
        <w:rPr>
          <w:rStyle w:val="HideTWBExt"/>
          <w:b w:val="0"/>
        </w:rPr>
        <w:t>&lt;DocAmend&gt;</w:t>
      </w:r>
      <w:r w:rsidRPr="00AA001F">
        <w:t>Proposition de règlement</w:t>
      </w:r>
      <w:r w:rsidRPr="00AA001F">
        <w:rPr>
          <w:rStyle w:val="HideTWBExt"/>
          <w:b w:val="0"/>
        </w:rPr>
        <w:t>&lt;/DocAmend&gt;</w:t>
      </w:r>
    </w:p>
    <w:p w14:paraId="06CE10BB" w14:textId="77777777" w:rsidR="004109CF" w:rsidRPr="00AA001F" w:rsidRDefault="004109CF" w:rsidP="004109CF">
      <w:pPr>
        <w:pStyle w:val="NormalBold"/>
      </w:pPr>
      <w:r w:rsidRPr="00AA001F">
        <w:rPr>
          <w:rStyle w:val="HideTWBExt"/>
          <w:b w:val="0"/>
        </w:rPr>
        <w:t>&lt;Article&gt;</w:t>
      </w:r>
      <w:r w:rsidRPr="00AA001F">
        <w:t>Article 44 – paragraphe 1 – partie introductive</w:t>
      </w:r>
      <w:r w:rsidRPr="00AA001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09CF" w:rsidRPr="00AA001F" w14:paraId="6C60252E" w14:textId="77777777" w:rsidTr="00A27EDA">
        <w:trPr>
          <w:trHeight w:hRule="exact" w:val="240"/>
          <w:jc w:val="center"/>
        </w:trPr>
        <w:tc>
          <w:tcPr>
            <w:tcW w:w="9752" w:type="dxa"/>
            <w:gridSpan w:val="2"/>
          </w:tcPr>
          <w:p w14:paraId="2A647EC5" w14:textId="77777777" w:rsidR="004109CF" w:rsidRPr="00AA001F" w:rsidRDefault="004109CF" w:rsidP="00A27EDA"/>
        </w:tc>
      </w:tr>
      <w:tr w:rsidR="004109CF" w:rsidRPr="00AA001F" w14:paraId="3C1D25E5" w14:textId="77777777" w:rsidTr="00A27EDA">
        <w:trPr>
          <w:trHeight w:val="240"/>
          <w:jc w:val="center"/>
        </w:trPr>
        <w:tc>
          <w:tcPr>
            <w:tcW w:w="4876" w:type="dxa"/>
          </w:tcPr>
          <w:p w14:paraId="3F7F38D7" w14:textId="77777777" w:rsidR="004109CF" w:rsidRPr="00AA001F" w:rsidRDefault="004109CF" w:rsidP="00A27EDA">
            <w:pPr>
              <w:pStyle w:val="AmColumnHeading"/>
            </w:pPr>
            <w:r w:rsidRPr="00AA001F">
              <w:t>Texte proposé par la Commission</w:t>
            </w:r>
          </w:p>
        </w:tc>
        <w:tc>
          <w:tcPr>
            <w:tcW w:w="4876" w:type="dxa"/>
          </w:tcPr>
          <w:p w14:paraId="0EB475F0" w14:textId="77777777" w:rsidR="004109CF" w:rsidRPr="00AA001F" w:rsidRDefault="004109CF" w:rsidP="00A27EDA">
            <w:pPr>
              <w:pStyle w:val="AmColumnHeading"/>
            </w:pPr>
            <w:r w:rsidRPr="00AA001F">
              <w:t>Amendement</w:t>
            </w:r>
          </w:p>
        </w:tc>
      </w:tr>
      <w:tr w:rsidR="004109CF" w:rsidRPr="00AA001F" w14:paraId="4405C64F" w14:textId="77777777" w:rsidTr="00A27EDA">
        <w:trPr>
          <w:jc w:val="center"/>
        </w:trPr>
        <w:tc>
          <w:tcPr>
            <w:tcW w:w="4876" w:type="dxa"/>
          </w:tcPr>
          <w:p w14:paraId="45439463" w14:textId="77777777" w:rsidR="004109CF" w:rsidRPr="00AA001F" w:rsidRDefault="004109CF" w:rsidP="00A27EDA">
            <w:pPr>
              <w:pStyle w:val="Normal6a"/>
            </w:pPr>
            <w:r w:rsidRPr="00AA001F">
              <w:t>1.</w:t>
            </w:r>
            <w:r w:rsidRPr="00AA001F">
              <w:tab/>
              <w:t xml:space="preserve">Le centre de l’UE crée et assure la maintenance ainsi que le fonctionnement de bases de données pour les </w:t>
            </w:r>
            <w:r w:rsidRPr="00AA001F">
              <w:rPr>
                <w:b/>
                <w:i/>
              </w:rPr>
              <w:t>trois</w:t>
            </w:r>
            <w:r w:rsidRPr="00AA001F">
              <w:t xml:space="preserve"> types d’indicateurs suivants </w:t>
            </w:r>
            <w:r w:rsidRPr="00AA001F">
              <w:rPr>
                <w:b/>
                <w:i/>
              </w:rPr>
              <w:t>relatifs</w:t>
            </w:r>
            <w:r w:rsidRPr="00AA001F">
              <w:t xml:space="preserve"> aux abus sexuels sur enfants en ligne:</w:t>
            </w:r>
          </w:p>
        </w:tc>
        <w:tc>
          <w:tcPr>
            <w:tcW w:w="4876" w:type="dxa"/>
          </w:tcPr>
          <w:p w14:paraId="4CA07DC5" w14:textId="77777777" w:rsidR="004109CF" w:rsidRPr="00AA001F" w:rsidRDefault="004109CF" w:rsidP="00A27EDA">
            <w:pPr>
              <w:pStyle w:val="Normal6a"/>
            </w:pPr>
            <w:r w:rsidRPr="00AA001F">
              <w:t>1.</w:t>
            </w:r>
            <w:r w:rsidRPr="00AA001F">
              <w:tab/>
              <w:t xml:space="preserve">Le centre de l’UE crée et assure la maintenance ainsi que le fonctionnement de bases de données pour les types d’indicateurs suivants </w:t>
            </w:r>
            <w:r w:rsidRPr="00AA001F">
              <w:rPr>
                <w:b/>
                <w:i/>
              </w:rPr>
              <w:t>concernant le matériel relatif</w:t>
            </w:r>
            <w:r w:rsidRPr="00AA001F">
              <w:t xml:space="preserve"> aux abus sexuels sur enfants en ligne:</w:t>
            </w:r>
          </w:p>
        </w:tc>
      </w:tr>
    </w:tbl>
    <w:p w14:paraId="2C959313" w14:textId="77777777" w:rsidR="004109CF" w:rsidRPr="00AA001F" w:rsidRDefault="004109CF" w:rsidP="004109CF">
      <w:pPr>
        <w:pStyle w:val="AmOrLang"/>
      </w:pPr>
      <w:r w:rsidRPr="00AA001F">
        <w:t xml:space="preserve">Or. </w:t>
      </w:r>
      <w:r w:rsidRPr="00AA001F">
        <w:rPr>
          <w:rStyle w:val="HideTWBExt"/>
        </w:rPr>
        <w:t>&lt;Original&gt;</w:t>
      </w:r>
      <w:r w:rsidRPr="00AA001F">
        <w:rPr>
          <w:rStyle w:val="HideTWBInt"/>
        </w:rPr>
        <w:t>{EN}</w:t>
      </w:r>
      <w:r w:rsidRPr="00AA001F">
        <w:t>en</w:t>
      </w:r>
      <w:r w:rsidRPr="00AA001F">
        <w:rPr>
          <w:rStyle w:val="HideTWBExt"/>
        </w:rPr>
        <w:t>&lt;/Original&gt;</w:t>
      </w:r>
    </w:p>
    <w:p w14:paraId="01381998" w14:textId="77777777" w:rsidR="004109CF" w:rsidRPr="00AA001F" w:rsidRDefault="004109CF" w:rsidP="004109CF">
      <w:r w:rsidRPr="00AA001F">
        <w:rPr>
          <w:rStyle w:val="HideTWBExt"/>
        </w:rPr>
        <w:t>&lt;/Amend&gt;</w:t>
      </w:r>
    </w:p>
    <w:p w14:paraId="08016F08" w14:textId="77777777" w:rsidR="004109CF" w:rsidRPr="00AA001F" w:rsidRDefault="004109CF" w:rsidP="004109CF">
      <w:pPr>
        <w:pStyle w:val="AmNumberTabs"/>
      </w:pPr>
      <w:r w:rsidRPr="00AA001F">
        <w:rPr>
          <w:rStyle w:val="HideTWBExt"/>
          <w:b w:val="0"/>
        </w:rPr>
        <w:t>&lt;Amend&gt;</w:t>
      </w:r>
      <w:r w:rsidRPr="00AA001F">
        <w:t>Amendement</w:t>
      </w:r>
      <w:r w:rsidRPr="00AA001F">
        <w:tab/>
      </w:r>
      <w:r w:rsidRPr="00AA001F">
        <w:tab/>
      </w:r>
      <w:r w:rsidRPr="00AA001F">
        <w:rPr>
          <w:rStyle w:val="HideTWBExt"/>
          <w:b w:val="0"/>
        </w:rPr>
        <w:t>&lt;NumAm&gt;</w:t>
      </w:r>
      <w:r w:rsidRPr="00AA001F">
        <w:t>1600</w:t>
      </w:r>
      <w:r w:rsidRPr="00AA001F">
        <w:rPr>
          <w:rStyle w:val="HideTWBExt"/>
          <w:b w:val="0"/>
        </w:rPr>
        <w:t>&lt;/NumAm&gt;</w:t>
      </w:r>
    </w:p>
    <w:p w14:paraId="3A0D2813" w14:textId="77777777" w:rsidR="004109CF" w:rsidRPr="00AA001F" w:rsidRDefault="004109CF" w:rsidP="004109CF">
      <w:pPr>
        <w:pStyle w:val="NormalBold"/>
      </w:pPr>
      <w:r w:rsidRPr="00AA001F">
        <w:rPr>
          <w:rStyle w:val="HideTWBExt"/>
          <w:b w:val="0"/>
        </w:rPr>
        <w:t>&lt;RepeatBlock-By&gt;&lt;Members&gt;</w:t>
      </w:r>
      <w:r w:rsidRPr="00AA001F">
        <w:t>René Repasi, Tiemo Wölken</w:t>
      </w:r>
      <w:r w:rsidRPr="00AA001F">
        <w:rPr>
          <w:rStyle w:val="HideTWBExt"/>
          <w:b w:val="0"/>
        </w:rPr>
        <w:t>&lt;/Members&gt;</w:t>
      </w:r>
    </w:p>
    <w:p w14:paraId="25C73426" w14:textId="77777777" w:rsidR="004109CF" w:rsidRPr="00AA001F" w:rsidRDefault="004109CF" w:rsidP="004109CF">
      <w:r w:rsidRPr="00AA001F">
        <w:rPr>
          <w:rStyle w:val="HideTWBExt"/>
        </w:rPr>
        <w:t>&lt;AuNomDe&gt;</w:t>
      </w:r>
      <w:r w:rsidRPr="00AA001F">
        <w:rPr>
          <w:rStyle w:val="HideTWBInt"/>
        </w:rPr>
        <w:t>{S&amp;D}</w:t>
      </w:r>
      <w:r w:rsidRPr="00AA001F">
        <w:t>au nom du groupe S&amp;D</w:t>
      </w:r>
      <w:r w:rsidRPr="00AA001F">
        <w:rPr>
          <w:rStyle w:val="HideTWBExt"/>
        </w:rPr>
        <w:t>&lt;/AuNomDe&gt;</w:t>
      </w:r>
    </w:p>
    <w:p w14:paraId="66286813" w14:textId="77777777" w:rsidR="004109CF" w:rsidRPr="00AA001F" w:rsidRDefault="004109CF" w:rsidP="004109CF">
      <w:pPr>
        <w:pStyle w:val="NormalBold"/>
      </w:pPr>
      <w:r w:rsidRPr="00AA001F">
        <w:rPr>
          <w:rStyle w:val="HideTWBExt"/>
          <w:b w:val="0"/>
        </w:rPr>
        <w:t>&lt;Members&gt;</w:t>
      </w:r>
      <w:r w:rsidRPr="00AA001F">
        <w:t>Petar Vitanov</w:t>
      </w:r>
      <w:r w:rsidRPr="00AA001F">
        <w:rPr>
          <w:rStyle w:val="HideTWBExt"/>
          <w:b w:val="0"/>
        </w:rPr>
        <w:t>&lt;/Members&gt;</w:t>
      </w:r>
    </w:p>
    <w:p w14:paraId="372D8BAD" w14:textId="77777777" w:rsidR="004109CF" w:rsidRPr="00AA001F" w:rsidRDefault="004109CF" w:rsidP="004109CF">
      <w:r w:rsidRPr="00AA001F">
        <w:rPr>
          <w:rStyle w:val="HideTWBExt"/>
        </w:rPr>
        <w:t>&lt;AuNomDe&gt;</w:t>
      </w:r>
      <w:r w:rsidRPr="00AA001F">
        <w:rPr>
          <w:rStyle w:val="HideTWBInt"/>
        </w:rPr>
        <w:t>{LIBE}</w:t>
      </w:r>
      <w:r w:rsidRPr="00AA001F">
        <w:t xml:space="preserve">au nom de la commission des libertés civiles, de la justice et des affaires </w:t>
      </w:r>
      <w:r w:rsidRPr="00AA001F">
        <w:lastRenderedPageBreak/>
        <w:t>intérieures</w:t>
      </w:r>
      <w:r w:rsidRPr="00AA001F">
        <w:rPr>
          <w:rStyle w:val="HideTWBExt"/>
        </w:rPr>
        <w:t>&lt;/AuNomDe&gt;</w:t>
      </w:r>
    </w:p>
    <w:p w14:paraId="69543F77" w14:textId="77777777" w:rsidR="004109CF" w:rsidRPr="00AA001F" w:rsidRDefault="004109CF" w:rsidP="004109CF">
      <w:pPr>
        <w:pStyle w:val="NormalBold"/>
      </w:pPr>
      <w:r w:rsidRPr="00AA001F">
        <w:rPr>
          <w:rStyle w:val="HideTWBExt"/>
          <w:b w:val="0"/>
        </w:rPr>
        <w:t>&lt;Members&gt;</w:t>
      </w:r>
      <w:r w:rsidRPr="00AA001F">
        <w:t>Birgit Sippel</w:t>
      </w:r>
      <w:r w:rsidRPr="00AA001F">
        <w:rPr>
          <w:rStyle w:val="HideTWBExt"/>
          <w:b w:val="0"/>
        </w:rPr>
        <w:t>&lt;/Members&gt;</w:t>
      </w:r>
    </w:p>
    <w:p w14:paraId="6013AD57" w14:textId="77777777" w:rsidR="004109CF" w:rsidRPr="00AA001F" w:rsidRDefault="004109CF" w:rsidP="004109CF">
      <w:pPr>
        <w:pStyle w:val="NormalBold"/>
      </w:pPr>
      <w:r w:rsidRPr="00AA001F">
        <w:rPr>
          <w:rStyle w:val="HideTWBExt"/>
          <w:b w:val="0"/>
        </w:rPr>
        <w:t>&lt;/RepeatBlock-By&gt;</w:t>
      </w:r>
    </w:p>
    <w:p w14:paraId="6DEDDF22" w14:textId="77777777" w:rsidR="004109CF" w:rsidRPr="00AA001F" w:rsidRDefault="004109CF" w:rsidP="004109CF">
      <w:pPr>
        <w:pStyle w:val="NormalBold"/>
      </w:pPr>
      <w:r w:rsidRPr="00AA001F">
        <w:rPr>
          <w:rStyle w:val="HideTWBExt"/>
          <w:b w:val="0"/>
        </w:rPr>
        <w:t>&lt;DocAmend&gt;</w:t>
      </w:r>
      <w:r w:rsidRPr="00AA001F">
        <w:t>Proposition de règlement</w:t>
      </w:r>
      <w:r w:rsidRPr="00AA001F">
        <w:rPr>
          <w:rStyle w:val="HideTWBExt"/>
          <w:b w:val="0"/>
        </w:rPr>
        <w:t>&lt;/DocAmend&gt;</w:t>
      </w:r>
    </w:p>
    <w:p w14:paraId="59961735" w14:textId="77777777" w:rsidR="004109CF" w:rsidRPr="00AA001F" w:rsidRDefault="004109CF" w:rsidP="004109CF">
      <w:pPr>
        <w:pStyle w:val="NormalBold"/>
      </w:pPr>
      <w:r w:rsidRPr="00AA001F">
        <w:rPr>
          <w:rStyle w:val="HideTWBExt"/>
          <w:b w:val="0"/>
        </w:rPr>
        <w:t>&lt;Article&gt;</w:t>
      </w:r>
      <w:r w:rsidRPr="00AA001F">
        <w:t>Article 44 – paragraphe 1 – partie introductive</w:t>
      </w:r>
      <w:r w:rsidRPr="00AA001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09CF" w:rsidRPr="00AA001F" w14:paraId="5808E794" w14:textId="77777777" w:rsidTr="00A27EDA">
        <w:trPr>
          <w:trHeight w:hRule="exact" w:val="240"/>
          <w:jc w:val="center"/>
        </w:trPr>
        <w:tc>
          <w:tcPr>
            <w:tcW w:w="9752" w:type="dxa"/>
            <w:gridSpan w:val="2"/>
          </w:tcPr>
          <w:p w14:paraId="6E052FD5" w14:textId="77777777" w:rsidR="004109CF" w:rsidRPr="00AA001F" w:rsidRDefault="004109CF" w:rsidP="00A27EDA"/>
        </w:tc>
      </w:tr>
      <w:tr w:rsidR="004109CF" w:rsidRPr="00AA001F" w14:paraId="71896E42" w14:textId="77777777" w:rsidTr="00A27EDA">
        <w:trPr>
          <w:trHeight w:val="240"/>
          <w:jc w:val="center"/>
        </w:trPr>
        <w:tc>
          <w:tcPr>
            <w:tcW w:w="4876" w:type="dxa"/>
          </w:tcPr>
          <w:p w14:paraId="68A8F380" w14:textId="77777777" w:rsidR="004109CF" w:rsidRPr="00AA001F" w:rsidRDefault="004109CF" w:rsidP="00A27EDA">
            <w:pPr>
              <w:pStyle w:val="AmColumnHeading"/>
            </w:pPr>
            <w:r w:rsidRPr="00AA001F">
              <w:t>Texte proposé par la Commission</w:t>
            </w:r>
          </w:p>
        </w:tc>
        <w:tc>
          <w:tcPr>
            <w:tcW w:w="4876" w:type="dxa"/>
          </w:tcPr>
          <w:p w14:paraId="3492746E" w14:textId="77777777" w:rsidR="004109CF" w:rsidRPr="00AA001F" w:rsidRDefault="004109CF" w:rsidP="00A27EDA">
            <w:pPr>
              <w:pStyle w:val="AmColumnHeading"/>
            </w:pPr>
            <w:r w:rsidRPr="00AA001F">
              <w:t>Amendement</w:t>
            </w:r>
          </w:p>
        </w:tc>
      </w:tr>
      <w:tr w:rsidR="004109CF" w:rsidRPr="00AA001F" w14:paraId="79138560" w14:textId="77777777" w:rsidTr="00A27EDA">
        <w:trPr>
          <w:jc w:val="center"/>
        </w:trPr>
        <w:tc>
          <w:tcPr>
            <w:tcW w:w="4876" w:type="dxa"/>
          </w:tcPr>
          <w:p w14:paraId="4057D310" w14:textId="77777777" w:rsidR="004109CF" w:rsidRPr="00AA001F" w:rsidRDefault="004109CF" w:rsidP="00A27EDA">
            <w:pPr>
              <w:pStyle w:val="Normal6a"/>
            </w:pPr>
            <w:r w:rsidRPr="00AA001F">
              <w:t>1.</w:t>
            </w:r>
            <w:r w:rsidRPr="00AA001F">
              <w:tab/>
              <w:t xml:space="preserve">Le centre de l’UE crée et assure la maintenance ainsi que le fonctionnement de bases de données pour les trois types d’indicateurs suivants </w:t>
            </w:r>
            <w:r w:rsidRPr="00AA001F">
              <w:rPr>
                <w:b/>
                <w:i/>
              </w:rPr>
              <w:t>relatifs</w:t>
            </w:r>
            <w:r w:rsidRPr="00AA001F">
              <w:t xml:space="preserve"> aux abus sexuels sur enfants</w:t>
            </w:r>
            <w:r w:rsidRPr="00AA001F">
              <w:rPr>
                <w:b/>
                <w:i/>
              </w:rPr>
              <w:t xml:space="preserve"> en ligne</w:t>
            </w:r>
            <w:r w:rsidRPr="00AA001F">
              <w:t>:</w:t>
            </w:r>
          </w:p>
        </w:tc>
        <w:tc>
          <w:tcPr>
            <w:tcW w:w="4876" w:type="dxa"/>
          </w:tcPr>
          <w:p w14:paraId="0448D4AC" w14:textId="77777777" w:rsidR="004109CF" w:rsidRPr="00AA001F" w:rsidRDefault="004109CF" w:rsidP="00A27EDA">
            <w:pPr>
              <w:pStyle w:val="Normal6a"/>
            </w:pPr>
            <w:r w:rsidRPr="00AA001F">
              <w:t>1.</w:t>
            </w:r>
            <w:r w:rsidRPr="00AA001F">
              <w:tab/>
              <w:t xml:space="preserve">Le centre de l’UE crée et assure la maintenance ainsi que le fonctionnement de bases de données pour les types d’indicateurs suivants </w:t>
            </w:r>
            <w:r w:rsidRPr="00AA001F">
              <w:rPr>
                <w:b/>
                <w:i/>
              </w:rPr>
              <w:t>concernant le matériel relatif</w:t>
            </w:r>
            <w:r w:rsidRPr="00AA001F">
              <w:t xml:space="preserve"> aux abus sexuels sur enfants:</w:t>
            </w:r>
          </w:p>
        </w:tc>
      </w:tr>
    </w:tbl>
    <w:p w14:paraId="7CF0AB3B" w14:textId="77777777" w:rsidR="004109CF" w:rsidRPr="00AA001F" w:rsidRDefault="004109CF" w:rsidP="004109CF">
      <w:pPr>
        <w:pStyle w:val="AmOrLang"/>
      </w:pPr>
      <w:r w:rsidRPr="00AA001F">
        <w:t xml:space="preserve">Or. </w:t>
      </w:r>
      <w:r w:rsidRPr="00AA001F">
        <w:rPr>
          <w:rStyle w:val="HideTWBExt"/>
        </w:rPr>
        <w:t>&lt;Original&gt;</w:t>
      </w:r>
      <w:r w:rsidRPr="00AA001F">
        <w:rPr>
          <w:rStyle w:val="HideTWBInt"/>
        </w:rPr>
        <w:t>{EN}</w:t>
      </w:r>
      <w:r w:rsidRPr="00AA001F">
        <w:t>en</w:t>
      </w:r>
      <w:r w:rsidRPr="00AA001F">
        <w:rPr>
          <w:rStyle w:val="HideTWBExt"/>
        </w:rPr>
        <w:t>&lt;/Original&gt;</w:t>
      </w:r>
    </w:p>
    <w:p w14:paraId="37E60446" w14:textId="77777777" w:rsidR="004109CF" w:rsidRPr="00AA001F" w:rsidRDefault="004109CF" w:rsidP="004109CF">
      <w:r w:rsidRPr="00AA001F">
        <w:rPr>
          <w:rStyle w:val="HideTWBExt"/>
        </w:rPr>
        <w:t>&lt;/Amend&gt;</w:t>
      </w:r>
    </w:p>
    <w:p w14:paraId="0A791C43" w14:textId="77777777" w:rsidR="004109CF" w:rsidRPr="00AA001F" w:rsidRDefault="004109CF" w:rsidP="004109CF">
      <w:pPr>
        <w:pStyle w:val="AmNumberTabs"/>
      </w:pPr>
      <w:r w:rsidRPr="00AA001F">
        <w:rPr>
          <w:rStyle w:val="HideTWBExt"/>
          <w:b w:val="0"/>
        </w:rPr>
        <w:t>&lt;Amend&gt;</w:t>
      </w:r>
      <w:r w:rsidRPr="00AA001F">
        <w:t>Amendement</w:t>
      </w:r>
      <w:r w:rsidRPr="00AA001F">
        <w:tab/>
      </w:r>
      <w:r w:rsidRPr="00AA001F">
        <w:tab/>
      </w:r>
      <w:r w:rsidRPr="00AA001F">
        <w:rPr>
          <w:rStyle w:val="HideTWBExt"/>
          <w:b w:val="0"/>
        </w:rPr>
        <w:t>&lt;NumAm&gt;</w:t>
      </w:r>
      <w:r w:rsidRPr="00AA001F">
        <w:t>1601</w:t>
      </w:r>
      <w:r w:rsidRPr="00AA001F">
        <w:rPr>
          <w:rStyle w:val="HideTWBExt"/>
          <w:b w:val="0"/>
        </w:rPr>
        <w:t>&lt;/NumAm&gt;</w:t>
      </w:r>
    </w:p>
    <w:p w14:paraId="633DDE33" w14:textId="77777777" w:rsidR="004109CF" w:rsidRPr="00AA001F" w:rsidRDefault="004109CF" w:rsidP="004109CF">
      <w:pPr>
        <w:pStyle w:val="NormalBold"/>
      </w:pPr>
      <w:r w:rsidRPr="00AA001F">
        <w:rPr>
          <w:rStyle w:val="HideTWBExt"/>
          <w:b w:val="0"/>
        </w:rPr>
        <w:t>&lt;RepeatBlock-By&gt;&lt;Members&gt;</w:t>
      </w:r>
      <w:r w:rsidRPr="00AA001F">
        <w:t>Patrick Breyer</w:t>
      </w:r>
      <w:r w:rsidRPr="00AA001F">
        <w:rPr>
          <w:rStyle w:val="HideTWBExt"/>
          <w:b w:val="0"/>
        </w:rPr>
        <w:t>&lt;/Members&gt;</w:t>
      </w:r>
    </w:p>
    <w:p w14:paraId="57823CA4" w14:textId="77777777" w:rsidR="004109CF" w:rsidRPr="00AA001F" w:rsidRDefault="004109CF" w:rsidP="004109CF">
      <w:r w:rsidRPr="00AA001F">
        <w:rPr>
          <w:rStyle w:val="HideTWBExt"/>
        </w:rPr>
        <w:t>&lt;AuNomDe&gt;</w:t>
      </w:r>
      <w:r w:rsidRPr="00AA001F">
        <w:rPr>
          <w:rStyle w:val="HideTWBInt"/>
        </w:rPr>
        <w:t>{Verts/ALE}</w:t>
      </w:r>
      <w:r w:rsidRPr="00AA001F">
        <w:t>au nom du groupe Verts/ALE</w:t>
      </w:r>
      <w:r w:rsidRPr="00AA001F">
        <w:rPr>
          <w:rStyle w:val="HideTWBExt"/>
        </w:rPr>
        <w:t>&lt;/AuNomDe&gt;</w:t>
      </w:r>
    </w:p>
    <w:p w14:paraId="3A5D51EB" w14:textId="77777777" w:rsidR="004109CF" w:rsidRPr="00AA001F" w:rsidRDefault="004109CF" w:rsidP="004109CF">
      <w:pPr>
        <w:pStyle w:val="NormalBold"/>
      </w:pPr>
      <w:r w:rsidRPr="00AA001F">
        <w:rPr>
          <w:rStyle w:val="HideTWBExt"/>
          <w:b w:val="0"/>
        </w:rPr>
        <w:t>&lt;/RepeatBlock-By&gt;</w:t>
      </w:r>
    </w:p>
    <w:p w14:paraId="291C8541" w14:textId="77777777" w:rsidR="004109CF" w:rsidRPr="00AA001F" w:rsidRDefault="004109CF" w:rsidP="004109CF">
      <w:pPr>
        <w:pStyle w:val="NormalBold"/>
      </w:pPr>
      <w:r w:rsidRPr="00AA001F">
        <w:rPr>
          <w:rStyle w:val="HideTWBExt"/>
          <w:b w:val="0"/>
        </w:rPr>
        <w:t>&lt;DocAmend&gt;</w:t>
      </w:r>
      <w:r w:rsidRPr="00AA001F">
        <w:t>Proposition de règlement</w:t>
      </w:r>
      <w:r w:rsidRPr="00AA001F">
        <w:rPr>
          <w:rStyle w:val="HideTWBExt"/>
          <w:b w:val="0"/>
        </w:rPr>
        <w:t>&lt;/DocAmend&gt;</w:t>
      </w:r>
    </w:p>
    <w:p w14:paraId="4630E322" w14:textId="77777777" w:rsidR="004109CF" w:rsidRPr="00AA001F" w:rsidRDefault="004109CF" w:rsidP="004109CF">
      <w:pPr>
        <w:pStyle w:val="NormalBold"/>
      </w:pPr>
      <w:r w:rsidRPr="00AA001F">
        <w:rPr>
          <w:rStyle w:val="HideTWBExt"/>
          <w:b w:val="0"/>
        </w:rPr>
        <w:t>&lt;Article&gt;</w:t>
      </w:r>
      <w:r w:rsidRPr="00AA001F">
        <w:t>Article 44 – paragraphe 1 – point a</w:t>
      </w:r>
      <w:r w:rsidRPr="00AA001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09CF" w:rsidRPr="00AA001F" w14:paraId="2ADD55B7" w14:textId="77777777" w:rsidTr="00A27EDA">
        <w:trPr>
          <w:trHeight w:hRule="exact" w:val="240"/>
          <w:jc w:val="center"/>
        </w:trPr>
        <w:tc>
          <w:tcPr>
            <w:tcW w:w="9752" w:type="dxa"/>
            <w:gridSpan w:val="2"/>
          </w:tcPr>
          <w:p w14:paraId="5C8664FE" w14:textId="77777777" w:rsidR="004109CF" w:rsidRPr="00AA001F" w:rsidRDefault="004109CF" w:rsidP="00A27EDA"/>
        </w:tc>
      </w:tr>
      <w:tr w:rsidR="004109CF" w:rsidRPr="00AA001F" w14:paraId="21D3CA0A" w14:textId="77777777" w:rsidTr="00A27EDA">
        <w:trPr>
          <w:trHeight w:val="240"/>
          <w:jc w:val="center"/>
        </w:trPr>
        <w:tc>
          <w:tcPr>
            <w:tcW w:w="4876" w:type="dxa"/>
          </w:tcPr>
          <w:p w14:paraId="082E2779" w14:textId="77777777" w:rsidR="004109CF" w:rsidRPr="00AA001F" w:rsidRDefault="004109CF" w:rsidP="00A27EDA">
            <w:pPr>
              <w:pStyle w:val="AmColumnHeading"/>
            </w:pPr>
            <w:r w:rsidRPr="00AA001F">
              <w:t>Texte proposé par la Commission</w:t>
            </w:r>
          </w:p>
        </w:tc>
        <w:tc>
          <w:tcPr>
            <w:tcW w:w="4876" w:type="dxa"/>
          </w:tcPr>
          <w:p w14:paraId="6DAD0633" w14:textId="77777777" w:rsidR="004109CF" w:rsidRPr="00AA001F" w:rsidRDefault="004109CF" w:rsidP="00A27EDA">
            <w:pPr>
              <w:pStyle w:val="AmColumnHeading"/>
            </w:pPr>
            <w:r w:rsidRPr="00AA001F">
              <w:t>Amendement</w:t>
            </w:r>
          </w:p>
        </w:tc>
      </w:tr>
      <w:tr w:rsidR="004109CF" w:rsidRPr="00AA001F" w14:paraId="5FC5839F" w14:textId="77777777" w:rsidTr="00A27EDA">
        <w:trPr>
          <w:jc w:val="center"/>
        </w:trPr>
        <w:tc>
          <w:tcPr>
            <w:tcW w:w="4876" w:type="dxa"/>
          </w:tcPr>
          <w:p w14:paraId="54FAB0AE" w14:textId="77777777" w:rsidR="004109CF" w:rsidRPr="00AA001F" w:rsidRDefault="004109CF" w:rsidP="00A27EDA">
            <w:pPr>
              <w:pStyle w:val="Normal6a"/>
            </w:pPr>
            <w:r w:rsidRPr="00AA001F">
              <w:t>a)</w:t>
            </w:r>
            <w:r w:rsidRPr="00AA001F">
              <w:tab/>
              <w:t xml:space="preserve">des indicateurs permettant de détecter </w:t>
            </w:r>
            <w:r w:rsidRPr="00AA001F">
              <w:rPr>
                <w:b/>
                <w:i/>
              </w:rPr>
              <w:t>la diffusion de</w:t>
            </w:r>
            <w:r w:rsidRPr="00AA001F">
              <w:t xml:space="preserve"> matériel relatif à des abus sexuels sur enfants détecté auparavant et identifié en tant que tel conformément à l’article 36, paragraphe 1;</w:t>
            </w:r>
          </w:p>
        </w:tc>
        <w:tc>
          <w:tcPr>
            <w:tcW w:w="4876" w:type="dxa"/>
          </w:tcPr>
          <w:p w14:paraId="3058F541" w14:textId="77777777" w:rsidR="004109CF" w:rsidRPr="00AA001F" w:rsidRDefault="004109CF" w:rsidP="00A27EDA">
            <w:pPr>
              <w:pStyle w:val="Normal6a"/>
            </w:pPr>
            <w:r w:rsidRPr="00AA001F">
              <w:t>a)</w:t>
            </w:r>
            <w:r w:rsidRPr="00AA001F">
              <w:tab/>
              <w:t xml:space="preserve">des indicateurs permettant de détecter </w:t>
            </w:r>
            <w:r w:rsidRPr="00AA001F">
              <w:rPr>
                <w:b/>
                <w:i/>
              </w:rPr>
              <w:t>le</w:t>
            </w:r>
            <w:r w:rsidRPr="00AA001F">
              <w:t xml:space="preserve"> matériel relatif à des abus sexuels sur enfants détecté auparavant et identifié en tant que tel conformément à l’article 36, paragraphe 1;</w:t>
            </w:r>
          </w:p>
        </w:tc>
      </w:tr>
    </w:tbl>
    <w:p w14:paraId="37574FC4" w14:textId="77777777" w:rsidR="004109CF" w:rsidRPr="00AA001F" w:rsidRDefault="004109CF" w:rsidP="004109CF">
      <w:pPr>
        <w:pStyle w:val="AmOrLang"/>
      </w:pPr>
      <w:r w:rsidRPr="00AA001F">
        <w:t xml:space="preserve">Or. </w:t>
      </w:r>
      <w:r w:rsidRPr="00AA001F">
        <w:rPr>
          <w:rStyle w:val="HideTWBExt"/>
        </w:rPr>
        <w:t>&lt;Original&gt;</w:t>
      </w:r>
      <w:r w:rsidRPr="00AA001F">
        <w:rPr>
          <w:rStyle w:val="HideTWBInt"/>
        </w:rPr>
        <w:t>{EN}</w:t>
      </w:r>
      <w:r w:rsidRPr="00AA001F">
        <w:t>en</w:t>
      </w:r>
      <w:r w:rsidRPr="00AA001F">
        <w:rPr>
          <w:rStyle w:val="HideTWBExt"/>
        </w:rPr>
        <w:t>&lt;/Original&gt;</w:t>
      </w:r>
    </w:p>
    <w:p w14:paraId="2B9BE659" w14:textId="77777777" w:rsidR="004109CF" w:rsidRPr="00AA001F" w:rsidRDefault="004109CF" w:rsidP="004109CF">
      <w:r w:rsidRPr="00AA001F">
        <w:rPr>
          <w:rStyle w:val="HideTWBExt"/>
        </w:rPr>
        <w:t>&lt;/Amend&gt;</w:t>
      </w:r>
    </w:p>
    <w:p w14:paraId="3DE4A33F" w14:textId="77777777" w:rsidR="004109CF" w:rsidRPr="00AA001F" w:rsidRDefault="004109CF" w:rsidP="004109CF">
      <w:pPr>
        <w:pStyle w:val="AmNumberTabs"/>
      </w:pPr>
      <w:r w:rsidRPr="00AA001F">
        <w:rPr>
          <w:rStyle w:val="HideTWBExt"/>
          <w:b w:val="0"/>
        </w:rPr>
        <w:t>&lt;Amend&gt;</w:t>
      </w:r>
      <w:r w:rsidRPr="00AA001F">
        <w:t>Amendement</w:t>
      </w:r>
      <w:r w:rsidRPr="00AA001F">
        <w:tab/>
      </w:r>
      <w:r w:rsidRPr="00AA001F">
        <w:tab/>
      </w:r>
      <w:r w:rsidRPr="00AA001F">
        <w:rPr>
          <w:rStyle w:val="HideTWBExt"/>
          <w:b w:val="0"/>
        </w:rPr>
        <w:t>&lt;NumAm&gt;</w:t>
      </w:r>
      <w:r w:rsidRPr="00AA001F">
        <w:t>1602</w:t>
      </w:r>
      <w:r w:rsidRPr="00AA001F">
        <w:rPr>
          <w:rStyle w:val="HideTWBExt"/>
          <w:b w:val="0"/>
        </w:rPr>
        <w:t>&lt;/NumAm&gt;</w:t>
      </w:r>
    </w:p>
    <w:p w14:paraId="075785A0" w14:textId="77777777" w:rsidR="004109CF" w:rsidRPr="00AA001F" w:rsidRDefault="004109CF" w:rsidP="004109CF">
      <w:pPr>
        <w:pStyle w:val="NormalBold"/>
      </w:pPr>
      <w:r w:rsidRPr="00AA001F">
        <w:rPr>
          <w:rStyle w:val="HideTWBExt"/>
          <w:b w:val="0"/>
        </w:rPr>
        <w:t>&lt;RepeatBlock-By&gt;&lt;Members&gt;</w:t>
      </w:r>
      <w:r w:rsidRPr="00AA001F">
        <w:t>René Repasi, Tiemo Wölken</w:t>
      </w:r>
      <w:r w:rsidRPr="00AA001F">
        <w:rPr>
          <w:rStyle w:val="HideTWBExt"/>
          <w:b w:val="0"/>
        </w:rPr>
        <w:t>&lt;/Members&gt;</w:t>
      </w:r>
    </w:p>
    <w:p w14:paraId="43AE0784" w14:textId="77777777" w:rsidR="004109CF" w:rsidRPr="00AA001F" w:rsidRDefault="004109CF" w:rsidP="004109CF">
      <w:r w:rsidRPr="00AA001F">
        <w:rPr>
          <w:rStyle w:val="HideTWBExt"/>
        </w:rPr>
        <w:t>&lt;AuNomDe&gt;</w:t>
      </w:r>
      <w:r w:rsidRPr="00AA001F">
        <w:rPr>
          <w:rStyle w:val="HideTWBInt"/>
        </w:rPr>
        <w:t>{S&amp;D}</w:t>
      </w:r>
      <w:r w:rsidRPr="00AA001F">
        <w:t>au nom du groupe S&amp;D</w:t>
      </w:r>
      <w:r w:rsidRPr="00AA001F">
        <w:rPr>
          <w:rStyle w:val="HideTWBExt"/>
        </w:rPr>
        <w:t>&lt;/AuNomDe&gt;</w:t>
      </w:r>
    </w:p>
    <w:p w14:paraId="06633C3B" w14:textId="77777777" w:rsidR="004109CF" w:rsidRPr="00AA001F" w:rsidRDefault="004109CF" w:rsidP="004109CF">
      <w:pPr>
        <w:pStyle w:val="NormalBold"/>
      </w:pPr>
      <w:r w:rsidRPr="00AA001F">
        <w:rPr>
          <w:rStyle w:val="HideTWBExt"/>
          <w:b w:val="0"/>
        </w:rPr>
        <w:t>&lt;Members&gt;</w:t>
      </w:r>
      <w:r w:rsidRPr="00AA001F">
        <w:t>Petar Vitanov</w:t>
      </w:r>
      <w:r w:rsidRPr="00AA001F">
        <w:rPr>
          <w:rStyle w:val="HideTWBExt"/>
          <w:b w:val="0"/>
        </w:rPr>
        <w:t>&lt;/Members&gt;</w:t>
      </w:r>
    </w:p>
    <w:p w14:paraId="280A5EC7" w14:textId="77777777" w:rsidR="004109CF" w:rsidRPr="00AA001F" w:rsidRDefault="004109CF" w:rsidP="004109CF">
      <w:r w:rsidRPr="00AA001F">
        <w:rPr>
          <w:rStyle w:val="HideTWBExt"/>
        </w:rPr>
        <w:t>&lt;AuNomDe&gt;</w:t>
      </w:r>
      <w:r w:rsidRPr="00AA001F">
        <w:rPr>
          <w:rStyle w:val="HideTWBInt"/>
        </w:rPr>
        <w:t>{LIBE}</w:t>
      </w:r>
      <w:r w:rsidRPr="00AA001F">
        <w:t>au nom de la commission des libertés civiles, de la justice et des affaires intérieures</w:t>
      </w:r>
      <w:r w:rsidRPr="00AA001F">
        <w:rPr>
          <w:rStyle w:val="HideTWBExt"/>
        </w:rPr>
        <w:t>&lt;/AuNomDe&gt;</w:t>
      </w:r>
    </w:p>
    <w:p w14:paraId="30E2CCBD" w14:textId="77777777" w:rsidR="004109CF" w:rsidRPr="00AA001F" w:rsidRDefault="004109CF" w:rsidP="004109CF">
      <w:pPr>
        <w:pStyle w:val="NormalBold"/>
      </w:pPr>
      <w:r w:rsidRPr="00AA001F">
        <w:rPr>
          <w:rStyle w:val="HideTWBExt"/>
          <w:b w:val="0"/>
        </w:rPr>
        <w:t>&lt;Members&gt;</w:t>
      </w:r>
      <w:r w:rsidRPr="00AA001F">
        <w:t>Birgit Sippel</w:t>
      </w:r>
      <w:r w:rsidRPr="00AA001F">
        <w:rPr>
          <w:rStyle w:val="HideTWBExt"/>
          <w:b w:val="0"/>
        </w:rPr>
        <w:t>&lt;/Members&gt;</w:t>
      </w:r>
    </w:p>
    <w:p w14:paraId="07D53D57" w14:textId="77777777" w:rsidR="004109CF" w:rsidRPr="00AA001F" w:rsidRDefault="004109CF" w:rsidP="004109CF">
      <w:pPr>
        <w:pStyle w:val="NormalBold"/>
      </w:pPr>
      <w:r w:rsidRPr="00AA001F">
        <w:rPr>
          <w:rStyle w:val="HideTWBExt"/>
          <w:b w:val="0"/>
        </w:rPr>
        <w:t>&lt;/RepeatBlock-By&gt;</w:t>
      </w:r>
    </w:p>
    <w:p w14:paraId="1A9EDB72" w14:textId="77777777" w:rsidR="004109CF" w:rsidRPr="00AA001F" w:rsidRDefault="004109CF" w:rsidP="004109CF">
      <w:pPr>
        <w:pStyle w:val="NormalBold"/>
      </w:pPr>
      <w:r w:rsidRPr="00AA001F">
        <w:rPr>
          <w:rStyle w:val="HideTWBExt"/>
          <w:b w:val="0"/>
        </w:rPr>
        <w:t>&lt;DocAmend&gt;</w:t>
      </w:r>
      <w:r w:rsidRPr="00AA001F">
        <w:t>Proposition de règlement</w:t>
      </w:r>
      <w:r w:rsidRPr="00AA001F">
        <w:rPr>
          <w:rStyle w:val="HideTWBExt"/>
          <w:b w:val="0"/>
        </w:rPr>
        <w:t>&lt;/DocAmend&gt;</w:t>
      </w:r>
    </w:p>
    <w:p w14:paraId="5B5557AA" w14:textId="77777777" w:rsidR="004109CF" w:rsidRPr="00AA001F" w:rsidRDefault="004109CF" w:rsidP="004109CF">
      <w:pPr>
        <w:pStyle w:val="NormalBold"/>
      </w:pPr>
      <w:r w:rsidRPr="00AA001F">
        <w:rPr>
          <w:rStyle w:val="HideTWBExt"/>
          <w:b w:val="0"/>
        </w:rPr>
        <w:t>&lt;Article&gt;</w:t>
      </w:r>
      <w:r w:rsidRPr="00AA001F">
        <w:t>Article 44 – paragraphe 1 – point b</w:t>
      </w:r>
      <w:r w:rsidRPr="00AA001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09CF" w:rsidRPr="00AA001F" w14:paraId="4A02A538" w14:textId="77777777" w:rsidTr="00A27EDA">
        <w:trPr>
          <w:trHeight w:hRule="exact" w:val="240"/>
          <w:jc w:val="center"/>
        </w:trPr>
        <w:tc>
          <w:tcPr>
            <w:tcW w:w="9752" w:type="dxa"/>
            <w:gridSpan w:val="2"/>
          </w:tcPr>
          <w:p w14:paraId="7410F7E3" w14:textId="77777777" w:rsidR="004109CF" w:rsidRPr="00AA001F" w:rsidRDefault="004109CF" w:rsidP="00A27EDA"/>
        </w:tc>
      </w:tr>
      <w:tr w:rsidR="004109CF" w:rsidRPr="00AA001F" w14:paraId="3C3BCE25" w14:textId="77777777" w:rsidTr="00A27EDA">
        <w:trPr>
          <w:trHeight w:val="240"/>
          <w:jc w:val="center"/>
        </w:trPr>
        <w:tc>
          <w:tcPr>
            <w:tcW w:w="4876" w:type="dxa"/>
          </w:tcPr>
          <w:p w14:paraId="62892298" w14:textId="77777777" w:rsidR="004109CF" w:rsidRPr="00AA001F" w:rsidRDefault="004109CF" w:rsidP="00A27EDA">
            <w:pPr>
              <w:pStyle w:val="AmColumnHeading"/>
            </w:pPr>
            <w:r w:rsidRPr="00AA001F">
              <w:lastRenderedPageBreak/>
              <w:t>Texte proposé par la Commission</w:t>
            </w:r>
          </w:p>
        </w:tc>
        <w:tc>
          <w:tcPr>
            <w:tcW w:w="4876" w:type="dxa"/>
          </w:tcPr>
          <w:p w14:paraId="42010579" w14:textId="77777777" w:rsidR="004109CF" w:rsidRPr="00AA001F" w:rsidRDefault="004109CF" w:rsidP="00A27EDA">
            <w:pPr>
              <w:pStyle w:val="AmColumnHeading"/>
            </w:pPr>
            <w:r w:rsidRPr="00AA001F">
              <w:t>Amendement</w:t>
            </w:r>
          </w:p>
        </w:tc>
      </w:tr>
      <w:tr w:rsidR="004109CF" w:rsidRPr="00AA001F" w14:paraId="52D93F3C" w14:textId="77777777" w:rsidTr="00A27EDA">
        <w:trPr>
          <w:jc w:val="center"/>
        </w:trPr>
        <w:tc>
          <w:tcPr>
            <w:tcW w:w="4876" w:type="dxa"/>
          </w:tcPr>
          <w:p w14:paraId="5D603D74" w14:textId="77777777" w:rsidR="004109CF" w:rsidRPr="00AA001F" w:rsidRDefault="004109CF" w:rsidP="00A27EDA">
            <w:pPr>
              <w:pStyle w:val="Normal6a"/>
            </w:pPr>
            <w:r w:rsidRPr="00AA001F">
              <w:rPr>
                <w:b/>
                <w:i/>
              </w:rPr>
              <w:t>b)</w:t>
            </w:r>
            <w:r w:rsidRPr="00AA001F">
              <w:tab/>
            </w:r>
            <w:r w:rsidRPr="00AA001F">
              <w:rPr>
                <w:b/>
                <w:i/>
              </w:rPr>
              <w:t>des indicateurs permettant de détecter la diffusion de matériel relatif à des abus sexuels sur enfants non détecté auparavant et identifié en tant que tel conformément à l’article 36, paragraphe 1;</w:t>
            </w:r>
          </w:p>
        </w:tc>
        <w:tc>
          <w:tcPr>
            <w:tcW w:w="4876" w:type="dxa"/>
          </w:tcPr>
          <w:p w14:paraId="50226714" w14:textId="77777777" w:rsidR="004109CF" w:rsidRPr="00AA001F" w:rsidRDefault="004109CF" w:rsidP="00A27EDA">
            <w:pPr>
              <w:pStyle w:val="Normal6a"/>
            </w:pPr>
            <w:r w:rsidRPr="00AA001F">
              <w:rPr>
                <w:b/>
                <w:i/>
              </w:rPr>
              <w:t>supprimé</w:t>
            </w:r>
          </w:p>
        </w:tc>
      </w:tr>
    </w:tbl>
    <w:p w14:paraId="735BB9E2" w14:textId="77777777" w:rsidR="004109CF" w:rsidRPr="00AA001F" w:rsidRDefault="004109CF" w:rsidP="004109CF">
      <w:pPr>
        <w:pStyle w:val="AmOrLang"/>
      </w:pPr>
      <w:r w:rsidRPr="00AA001F">
        <w:t xml:space="preserve">Or. </w:t>
      </w:r>
      <w:r w:rsidRPr="00AA001F">
        <w:rPr>
          <w:rStyle w:val="HideTWBExt"/>
        </w:rPr>
        <w:t>&lt;Original&gt;</w:t>
      </w:r>
      <w:r w:rsidRPr="00AA001F">
        <w:rPr>
          <w:rStyle w:val="HideTWBInt"/>
        </w:rPr>
        <w:t>{EN}</w:t>
      </w:r>
      <w:r w:rsidRPr="00AA001F">
        <w:t>en</w:t>
      </w:r>
      <w:r w:rsidRPr="00AA001F">
        <w:rPr>
          <w:rStyle w:val="HideTWBExt"/>
        </w:rPr>
        <w:t>&lt;/Original&gt;</w:t>
      </w:r>
    </w:p>
    <w:p w14:paraId="20F7122F" w14:textId="77777777" w:rsidR="004109CF" w:rsidRPr="00AA001F" w:rsidRDefault="004109CF" w:rsidP="004109CF">
      <w:r w:rsidRPr="00AA001F">
        <w:rPr>
          <w:rStyle w:val="HideTWBExt"/>
        </w:rPr>
        <w:t>&lt;/Amend&gt;</w:t>
      </w:r>
    </w:p>
    <w:p w14:paraId="0157FCC2" w14:textId="77777777" w:rsidR="004109CF" w:rsidRPr="00AA001F" w:rsidRDefault="004109CF" w:rsidP="004109CF">
      <w:pPr>
        <w:pStyle w:val="AmNumberTabs"/>
      </w:pPr>
      <w:r w:rsidRPr="00AA001F">
        <w:rPr>
          <w:rStyle w:val="HideTWBExt"/>
          <w:b w:val="0"/>
        </w:rPr>
        <w:t>&lt;Amend&gt;</w:t>
      </w:r>
      <w:r w:rsidRPr="00AA001F">
        <w:t>Amendement</w:t>
      </w:r>
      <w:r w:rsidRPr="00AA001F">
        <w:tab/>
      </w:r>
      <w:r w:rsidRPr="00AA001F">
        <w:tab/>
      </w:r>
      <w:r w:rsidRPr="00AA001F">
        <w:rPr>
          <w:rStyle w:val="HideTWBExt"/>
          <w:b w:val="0"/>
        </w:rPr>
        <w:t>&lt;NumAm&gt;</w:t>
      </w:r>
      <w:r w:rsidRPr="00AA001F">
        <w:t>1603</w:t>
      </w:r>
      <w:r w:rsidRPr="00AA001F">
        <w:rPr>
          <w:rStyle w:val="HideTWBExt"/>
          <w:b w:val="0"/>
        </w:rPr>
        <w:t>&lt;/NumAm&gt;</w:t>
      </w:r>
    </w:p>
    <w:p w14:paraId="27885D32" w14:textId="77777777" w:rsidR="004109CF" w:rsidRPr="00AA001F" w:rsidRDefault="004109CF" w:rsidP="004109CF">
      <w:pPr>
        <w:pStyle w:val="NormalBold"/>
      </w:pPr>
      <w:r w:rsidRPr="00AA001F">
        <w:rPr>
          <w:rStyle w:val="HideTWBExt"/>
          <w:b w:val="0"/>
        </w:rPr>
        <w:t>&lt;RepeatBlock-By&gt;&lt;Members&gt;</w:t>
      </w:r>
      <w:r w:rsidRPr="00AA001F">
        <w:t>Paul Tang, Alex Agius Saliba, Birgit Sippel</w:t>
      </w:r>
      <w:r w:rsidRPr="00AA001F">
        <w:rPr>
          <w:rStyle w:val="HideTWBExt"/>
          <w:b w:val="0"/>
        </w:rPr>
        <w:t>&lt;/Members&gt;</w:t>
      </w:r>
    </w:p>
    <w:p w14:paraId="356BFBEA" w14:textId="77777777" w:rsidR="004109CF" w:rsidRPr="00AA001F" w:rsidRDefault="004109CF" w:rsidP="004109CF">
      <w:pPr>
        <w:pStyle w:val="NormalBold"/>
      </w:pPr>
      <w:r w:rsidRPr="00AA001F">
        <w:rPr>
          <w:rStyle w:val="HideTWBExt"/>
          <w:b w:val="0"/>
        </w:rPr>
        <w:t>&lt;/RepeatBlock-By&gt;</w:t>
      </w:r>
    </w:p>
    <w:p w14:paraId="0AAC208E" w14:textId="77777777" w:rsidR="004109CF" w:rsidRPr="00AA001F" w:rsidRDefault="004109CF" w:rsidP="004109CF">
      <w:pPr>
        <w:pStyle w:val="NormalBold"/>
      </w:pPr>
      <w:r w:rsidRPr="00AA001F">
        <w:rPr>
          <w:rStyle w:val="HideTWBExt"/>
          <w:b w:val="0"/>
        </w:rPr>
        <w:t>&lt;DocAmend&gt;</w:t>
      </w:r>
      <w:r w:rsidRPr="00AA001F">
        <w:t>Proposition de règlement</w:t>
      </w:r>
      <w:r w:rsidRPr="00AA001F">
        <w:rPr>
          <w:rStyle w:val="HideTWBExt"/>
          <w:b w:val="0"/>
        </w:rPr>
        <w:t>&lt;/DocAmend&gt;</w:t>
      </w:r>
    </w:p>
    <w:p w14:paraId="0869AFF8" w14:textId="77777777" w:rsidR="004109CF" w:rsidRPr="00AA001F" w:rsidRDefault="004109CF" w:rsidP="004109CF">
      <w:pPr>
        <w:pStyle w:val="NormalBold"/>
      </w:pPr>
      <w:r w:rsidRPr="00AA001F">
        <w:rPr>
          <w:rStyle w:val="HideTWBExt"/>
          <w:b w:val="0"/>
        </w:rPr>
        <w:t>&lt;Article&gt;</w:t>
      </w:r>
      <w:r w:rsidRPr="00AA001F">
        <w:t>Article 44 – paragraphe 1 – point b</w:t>
      </w:r>
      <w:r w:rsidRPr="00AA001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09CF" w:rsidRPr="00AA001F" w14:paraId="17E783EF" w14:textId="77777777" w:rsidTr="00A27EDA">
        <w:trPr>
          <w:trHeight w:hRule="exact" w:val="240"/>
          <w:jc w:val="center"/>
        </w:trPr>
        <w:tc>
          <w:tcPr>
            <w:tcW w:w="9752" w:type="dxa"/>
            <w:gridSpan w:val="2"/>
          </w:tcPr>
          <w:p w14:paraId="59908267" w14:textId="77777777" w:rsidR="004109CF" w:rsidRPr="00AA001F" w:rsidRDefault="004109CF" w:rsidP="00A27EDA"/>
        </w:tc>
      </w:tr>
      <w:tr w:rsidR="004109CF" w:rsidRPr="00AA001F" w14:paraId="11532DB8" w14:textId="77777777" w:rsidTr="00A27EDA">
        <w:trPr>
          <w:trHeight w:val="240"/>
          <w:jc w:val="center"/>
        </w:trPr>
        <w:tc>
          <w:tcPr>
            <w:tcW w:w="4876" w:type="dxa"/>
          </w:tcPr>
          <w:p w14:paraId="27BD2B7C" w14:textId="77777777" w:rsidR="004109CF" w:rsidRPr="00AA001F" w:rsidRDefault="004109CF" w:rsidP="00A27EDA">
            <w:pPr>
              <w:pStyle w:val="AmColumnHeading"/>
            </w:pPr>
            <w:r w:rsidRPr="00AA001F">
              <w:t>Texte proposé par la Commission</w:t>
            </w:r>
          </w:p>
        </w:tc>
        <w:tc>
          <w:tcPr>
            <w:tcW w:w="4876" w:type="dxa"/>
          </w:tcPr>
          <w:p w14:paraId="1F3A0EB6" w14:textId="77777777" w:rsidR="004109CF" w:rsidRPr="00AA001F" w:rsidRDefault="004109CF" w:rsidP="00A27EDA">
            <w:pPr>
              <w:pStyle w:val="AmColumnHeading"/>
            </w:pPr>
            <w:r w:rsidRPr="00AA001F">
              <w:t>Amendement</w:t>
            </w:r>
          </w:p>
        </w:tc>
      </w:tr>
      <w:tr w:rsidR="004109CF" w:rsidRPr="00AA001F" w14:paraId="39193B15" w14:textId="77777777" w:rsidTr="00A27EDA">
        <w:trPr>
          <w:jc w:val="center"/>
        </w:trPr>
        <w:tc>
          <w:tcPr>
            <w:tcW w:w="4876" w:type="dxa"/>
          </w:tcPr>
          <w:p w14:paraId="3F0D97E7" w14:textId="77777777" w:rsidR="004109CF" w:rsidRPr="00AA001F" w:rsidRDefault="004109CF" w:rsidP="00A27EDA">
            <w:pPr>
              <w:pStyle w:val="Normal6a"/>
            </w:pPr>
            <w:r w:rsidRPr="00AA001F">
              <w:rPr>
                <w:b/>
                <w:i/>
              </w:rPr>
              <w:t>b)</w:t>
            </w:r>
            <w:r w:rsidRPr="00AA001F">
              <w:tab/>
            </w:r>
            <w:r w:rsidRPr="00AA001F">
              <w:rPr>
                <w:b/>
                <w:i/>
              </w:rPr>
              <w:t>des indicateurs permettant de détecter la diffusion de matériel relatif à des abus sexuels sur enfants non détecté auparavant et identifié en tant que tel conformément à l’article 36, paragraphe 1;</w:t>
            </w:r>
          </w:p>
        </w:tc>
        <w:tc>
          <w:tcPr>
            <w:tcW w:w="4876" w:type="dxa"/>
          </w:tcPr>
          <w:p w14:paraId="07894B45" w14:textId="77777777" w:rsidR="004109CF" w:rsidRPr="00AA001F" w:rsidRDefault="004109CF" w:rsidP="00A27EDA">
            <w:pPr>
              <w:pStyle w:val="Normal6a"/>
            </w:pPr>
            <w:r w:rsidRPr="00AA001F">
              <w:rPr>
                <w:b/>
                <w:i/>
              </w:rPr>
              <w:t>supprimé</w:t>
            </w:r>
          </w:p>
        </w:tc>
      </w:tr>
    </w:tbl>
    <w:p w14:paraId="17FC6421" w14:textId="77777777" w:rsidR="004109CF" w:rsidRPr="00AA001F" w:rsidRDefault="004109CF" w:rsidP="004109CF">
      <w:pPr>
        <w:pStyle w:val="AmOrLang"/>
      </w:pPr>
      <w:r w:rsidRPr="00AA001F">
        <w:t xml:space="preserve">Or. </w:t>
      </w:r>
      <w:r w:rsidRPr="00AA001F">
        <w:rPr>
          <w:rStyle w:val="HideTWBExt"/>
        </w:rPr>
        <w:t>&lt;Original&gt;</w:t>
      </w:r>
      <w:r w:rsidRPr="00AA001F">
        <w:rPr>
          <w:rStyle w:val="HideTWBInt"/>
        </w:rPr>
        <w:t>{EN}</w:t>
      </w:r>
      <w:r w:rsidRPr="00AA001F">
        <w:t>en</w:t>
      </w:r>
      <w:r w:rsidRPr="00AA001F">
        <w:rPr>
          <w:rStyle w:val="HideTWBExt"/>
        </w:rPr>
        <w:t>&lt;/Original&gt;</w:t>
      </w:r>
    </w:p>
    <w:p w14:paraId="489A151D" w14:textId="77777777" w:rsidR="004109CF" w:rsidRPr="00AA001F" w:rsidRDefault="004109CF" w:rsidP="004109CF">
      <w:r w:rsidRPr="00AA001F">
        <w:rPr>
          <w:rStyle w:val="HideTWBExt"/>
        </w:rPr>
        <w:t>&lt;/Amend&gt;</w:t>
      </w:r>
    </w:p>
    <w:p w14:paraId="67620B0F" w14:textId="77777777" w:rsidR="004109CF" w:rsidRPr="00AA001F" w:rsidRDefault="004109CF" w:rsidP="004109CF">
      <w:pPr>
        <w:pStyle w:val="AmNumberTabs"/>
      </w:pPr>
      <w:r w:rsidRPr="00AA001F">
        <w:rPr>
          <w:rStyle w:val="HideTWBExt"/>
          <w:b w:val="0"/>
        </w:rPr>
        <w:t>&lt;Amend&gt;</w:t>
      </w:r>
      <w:r w:rsidRPr="00AA001F">
        <w:t>Amendement</w:t>
      </w:r>
      <w:r w:rsidRPr="00AA001F">
        <w:tab/>
      </w:r>
      <w:r w:rsidRPr="00AA001F">
        <w:tab/>
      </w:r>
      <w:r w:rsidRPr="00AA001F">
        <w:rPr>
          <w:rStyle w:val="HideTWBExt"/>
          <w:b w:val="0"/>
        </w:rPr>
        <w:t>&lt;NumAm&gt;</w:t>
      </w:r>
      <w:r w:rsidRPr="00AA001F">
        <w:t>1604</w:t>
      </w:r>
      <w:r w:rsidRPr="00AA001F">
        <w:rPr>
          <w:rStyle w:val="HideTWBExt"/>
          <w:b w:val="0"/>
        </w:rPr>
        <w:t>&lt;/NumAm&gt;</w:t>
      </w:r>
    </w:p>
    <w:p w14:paraId="374F3A28" w14:textId="77777777" w:rsidR="004109CF" w:rsidRPr="00AA001F" w:rsidRDefault="004109CF" w:rsidP="004109CF">
      <w:pPr>
        <w:pStyle w:val="NormalBold"/>
      </w:pPr>
      <w:r w:rsidRPr="00AA001F">
        <w:rPr>
          <w:rStyle w:val="HideTWBExt"/>
          <w:b w:val="0"/>
        </w:rPr>
        <w:t>&lt;RepeatBlock-By&gt;&lt;Members&gt;</w:t>
      </w:r>
      <w:r w:rsidRPr="00AA001F">
        <w:t>Patrick Breyer</w:t>
      </w:r>
      <w:r w:rsidRPr="00AA001F">
        <w:rPr>
          <w:rStyle w:val="HideTWBExt"/>
          <w:b w:val="0"/>
        </w:rPr>
        <w:t>&lt;/Members&gt;</w:t>
      </w:r>
    </w:p>
    <w:p w14:paraId="7576E619" w14:textId="77777777" w:rsidR="004109CF" w:rsidRPr="00AA001F" w:rsidRDefault="004109CF" w:rsidP="004109CF">
      <w:r w:rsidRPr="00AA001F">
        <w:rPr>
          <w:rStyle w:val="HideTWBExt"/>
        </w:rPr>
        <w:t>&lt;AuNomDe&gt;</w:t>
      </w:r>
      <w:r w:rsidRPr="00AA001F">
        <w:rPr>
          <w:rStyle w:val="HideTWBInt"/>
        </w:rPr>
        <w:t>{Verts/ALE}</w:t>
      </w:r>
      <w:r w:rsidRPr="00AA001F">
        <w:t>au nom du groupe Verts/ALE</w:t>
      </w:r>
      <w:r w:rsidRPr="00AA001F">
        <w:rPr>
          <w:rStyle w:val="HideTWBExt"/>
        </w:rPr>
        <w:t>&lt;/AuNomDe&gt;</w:t>
      </w:r>
    </w:p>
    <w:p w14:paraId="6D66378D" w14:textId="77777777" w:rsidR="004109CF" w:rsidRPr="00AA001F" w:rsidRDefault="004109CF" w:rsidP="004109CF">
      <w:pPr>
        <w:pStyle w:val="NormalBold"/>
      </w:pPr>
      <w:r w:rsidRPr="00AA001F">
        <w:rPr>
          <w:rStyle w:val="HideTWBExt"/>
          <w:b w:val="0"/>
        </w:rPr>
        <w:t>&lt;/RepeatBlock-By&gt;</w:t>
      </w:r>
    </w:p>
    <w:p w14:paraId="056E20C6" w14:textId="77777777" w:rsidR="004109CF" w:rsidRPr="00AA001F" w:rsidRDefault="004109CF" w:rsidP="004109CF">
      <w:pPr>
        <w:pStyle w:val="NormalBold"/>
      </w:pPr>
      <w:r w:rsidRPr="00AA001F">
        <w:rPr>
          <w:rStyle w:val="HideTWBExt"/>
          <w:b w:val="0"/>
        </w:rPr>
        <w:t>&lt;DocAmend&gt;</w:t>
      </w:r>
      <w:r w:rsidRPr="00AA001F">
        <w:t>Proposition de règlement</w:t>
      </w:r>
      <w:r w:rsidRPr="00AA001F">
        <w:rPr>
          <w:rStyle w:val="HideTWBExt"/>
          <w:b w:val="0"/>
        </w:rPr>
        <w:t>&lt;/DocAmend&gt;</w:t>
      </w:r>
    </w:p>
    <w:p w14:paraId="6CEC0BD7" w14:textId="77777777" w:rsidR="004109CF" w:rsidRPr="00AA001F" w:rsidRDefault="004109CF" w:rsidP="004109CF">
      <w:pPr>
        <w:pStyle w:val="NormalBold"/>
      </w:pPr>
      <w:r w:rsidRPr="00AA001F">
        <w:rPr>
          <w:rStyle w:val="HideTWBExt"/>
          <w:b w:val="0"/>
        </w:rPr>
        <w:t>&lt;Article&gt;</w:t>
      </w:r>
      <w:r w:rsidRPr="00AA001F">
        <w:t>Article 44 – paragraphe 1 – point b</w:t>
      </w:r>
      <w:r w:rsidRPr="00AA001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09CF" w:rsidRPr="00AA001F" w14:paraId="2EF08762" w14:textId="77777777" w:rsidTr="00A27EDA">
        <w:trPr>
          <w:trHeight w:hRule="exact" w:val="240"/>
          <w:jc w:val="center"/>
        </w:trPr>
        <w:tc>
          <w:tcPr>
            <w:tcW w:w="9752" w:type="dxa"/>
            <w:gridSpan w:val="2"/>
          </w:tcPr>
          <w:p w14:paraId="368F34FC" w14:textId="77777777" w:rsidR="004109CF" w:rsidRPr="00AA001F" w:rsidRDefault="004109CF" w:rsidP="00A27EDA"/>
        </w:tc>
      </w:tr>
      <w:tr w:rsidR="004109CF" w:rsidRPr="00AA001F" w14:paraId="76672AC1" w14:textId="77777777" w:rsidTr="00A27EDA">
        <w:trPr>
          <w:trHeight w:val="240"/>
          <w:jc w:val="center"/>
        </w:trPr>
        <w:tc>
          <w:tcPr>
            <w:tcW w:w="4876" w:type="dxa"/>
          </w:tcPr>
          <w:p w14:paraId="5C867A4A" w14:textId="77777777" w:rsidR="004109CF" w:rsidRPr="00AA001F" w:rsidRDefault="004109CF" w:rsidP="00A27EDA">
            <w:pPr>
              <w:pStyle w:val="AmColumnHeading"/>
            </w:pPr>
            <w:r w:rsidRPr="00AA001F">
              <w:t>Texte proposé par la Commission</w:t>
            </w:r>
          </w:p>
        </w:tc>
        <w:tc>
          <w:tcPr>
            <w:tcW w:w="4876" w:type="dxa"/>
          </w:tcPr>
          <w:p w14:paraId="2E0E51DC" w14:textId="77777777" w:rsidR="004109CF" w:rsidRPr="00AA001F" w:rsidRDefault="004109CF" w:rsidP="00A27EDA">
            <w:pPr>
              <w:pStyle w:val="AmColumnHeading"/>
            </w:pPr>
            <w:r w:rsidRPr="00AA001F">
              <w:t>Amendement</w:t>
            </w:r>
          </w:p>
        </w:tc>
      </w:tr>
      <w:tr w:rsidR="004109CF" w:rsidRPr="00AA001F" w14:paraId="3D5E0737" w14:textId="77777777" w:rsidTr="00A27EDA">
        <w:trPr>
          <w:jc w:val="center"/>
        </w:trPr>
        <w:tc>
          <w:tcPr>
            <w:tcW w:w="4876" w:type="dxa"/>
          </w:tcPr>
          <w:p w14:paraId="6EE0130A" w14:textId="77777777" w:rsidR="004109CF" w:rsidRPr="00AA001F" w:rsidRDefault="004109CF" w:rsidP="00A27EDA">
            <w:pPr>
              <w:pStyle w:val="Normal6a"/>
            </w:pPr>
            <w:r w:rsidRPr="00AA001F">
              <w:rPr>
                <w:b/>
                <w:i/>
              </w:rPr>
              <w:t>b)</w:t>
            </w:r>
            <w:r w:rsidRPr="00AA001F">
              <w:tab/>
            </w:r>
            <w:r w:rsidRPr="00AA001F">
              <w:rPr>
                <w:b/>
                <w:i/>
              </w:rPr>
              <w:t>des indicateurs permettant de détecter la diffusion de matériel relatif à des abus sexuels sur enfants non détecté auparavant et identifié en tant que tel conformément à l’article 36, paragraphe 1;</w:t>
            </w:r>
          </w:p>
        </w:tc>
        <w:tc>
          <w:tcPr>
            <w:tcW w:w="4876" w:type="dxa"/>
          </w:tcPr>
          <w:p w14:paraId="25475A40" w14:textId="77777777" w:rsidR="004109CF" w:rsidRPr="00AA001F" w:rsidRDefault="004109CF" w:rsidP="00A27EDA">
            <w:pPr>
              <w:pStyle w:val="Normal6a"/>
            </w:pPr>
            <w:r w:rsidRPr="00AA001F">
              <w:rPr>
                <w:b/>
                <w:i/>
              </w:rPr>
              <w:t>supprimé</w:t>
            </w:r>
          </w:p>
        </w:tc>
      </w:tr>
    </w:tbl>
    <w:p w14:paraId="5B47AB23" w14:textId="77777777" w:rsidR="004109CF" w:rsidRPr="00AA001F" w:rsidRDefault="004109CF" w:rsidP="004109CF">
      <w:pPr>
        <w:pStyle w:val="AmOrLang"/>
      </w:pPr>
      <w:r w:rsidRPr="00AA001F">
        <w:t xml:space="preserve">Or. </w:t>
      </w:r>
      <w:r w:rsidRPr="00AA001F">
        <w:rPr>
          <w:rStyle w:val="HideTWBExt"/>
        </w:rPr>
        <w:t>&lt;Original&gt;</w:t>
      </w:r>
      <w:r w:rsidRPr="00AA001F">
        <w:rPr>
          <w:rStyle w:val="HideTWBInt"/>
        </w:rPr>
        <w:t>{EN}</w:t>
      </w:r>
      <w:r w:rsidRPr="00AA001F">
        <w:t>en</w:t>
      </w:r>
      <w:r w:rsidRPr="00AA001F">
        <w:rPr>
          <w:rStyle w:val="HideTWBExt"/>
        </w:rPr>
        <w:t>&lt;/Original&gt;</w:t>
      </w:r>
    </w:p>
    <w:p w14:paraId="677D359B" w14:textId="77777777" w:rsidR="004109CF" w:rsidRPr="00AA001F" w:rsidRDefault="004109CF" w:rsidP="004109CF">
      <w:r w:rsidRPr="00AA001F">
        <w:rPr>
          <w:rStyle w:val="HideTWBExt"/>
        </w:rPr>
        <w:lastRenderedPageBreak/>
        <w:t>&lt;/Amend&gt;</w:t>
      </w:r>
    </w:p>
    <w:p w14:paraId="4196FE94" w14:textId="77777777" w:rsidR="004109CF" w:rsidRPr="00AA001F" w:rsidRDefault="004109CF" w:rsidP="004109CF">
      <w:pPr>
        <w:pStyle w:val="AmNumberTabs"/>
      </w:pPr>
      <w:r w:rsidRPr="00AA001F">
        <w:rPr>
          <w:rStyle w:val="HideTWBExt"/>
          <w:b w:val="0"/>
        </w:rPr>
        <w:t>&lt;Amend&gt;</w:t>
      </w:r>
      <w:r w:rsidRPr="00AA001F">
        <w:t>Amendement</w:t>
      </w:r>
      <w:r w:rsidRPr="00AA001F">
        <w:tab/>
      </w:r>
      <w:r w:rsidRPr="00AA001F">
        <w:tab/>
      </w:r>
      <w:r w:rsidRPr="00AA001F">
        <w:rPr>
          <w:rStyle w:val="HideTWBExt"/>
          <w:b w:val="0"/>
        </w:rPr>
        <w:t>&lt;NumAm&gt;</w:t>
      </w:r>
      <w:r w:rsidRPr="00AA001F">
        <w:t>1605</w:t>
      </w:r>
      <w:r w:rsidRPr="00AA001F">
        <w:rPr>
          <w:rStyle w:val="HideTWBExt"/>
          <w:b w:val="0"/>
        </w:rPr>
        <w:t>&lt;/NumAm&gt;</w:t>
      </w:r>
    </w:p>
    <w:p w14:paraId="58B15C11" w14:textId="77777777" w:rsidR="004109CF" w:rsidRPr="00AA001F" w:rsidRDefault="004109CF" w:rsidP="004109CF">
      <w:pPr>
        <w:pStyle w:val="NormalBold"/>
      </w:pPr>
      <w:r w:rsidRPr="00AA001F">
        <w:rPr>
          <w:rStyle w:val="HideTWBExt"/>
          <w:b w:val="0"/>
        </w:rPr>
        <w:t>&lt;RepeatBlock-By&gt;&lt;Members&gt;</w:t>
      </w:r>
      <w:r w:rsidRPr="00AA001F">
        <w:t>Patrick Breyer</w:t>
      </w:r>
      <w:r w:rsidRPr="00AA001F">
        <w:rPr>
          <w:rStyle w:val="HideTWBExt"/>
          <w:b w:val="0"/>
        </w:rPr>
        <w:t>&lt;/Members&gt;</w:t>
      </w:r>
    </w:p>
    <w:p w14:paraId="2725CC06" w14:textId="77777777" w:rsidR="004109CF" w:rsidRPr="00AA001F" w:rsidRDefault="004109CF" w:rsidP="004109CF">
      <w:r w:rsidRPr="00AA001F">
        <w:rPr>
          <w:rStyle w:val="HideTWBExt"/>
        </w:rPr>
        <w:t>&lt;AuNomDe&gt;</w:t>
      </w:r>
      <w:r w:rsidRPr="00AA001F">
        <w:rPr>
          <w:rStyle w:val="HideTWBInt"/>
        </w:rPr>
        <w:t>{Verts/ALE}</w:t>
      </w:r>
      <w:r w:rsidRPr="00AA001F">
        <w:t>au nom du groupe Verts/ALE</w:t>
      </w:r>
      <w:r w:rsidRPr="00AA001F">
        <w:rPr>
          <w:rStyle w:val="HideTWBExt"/>
        </w:rPr>
        <w:t>&lt;/AuNomDe&gt;</w:t>
      </w:r>
    </w:p>
    <w:p w14:paraId="7010BF78" w14:textId="77777777" w:rsidR="004109CF" w:rsidRPr="00AA001F" w:rsidRDefault="004109CF" w:rsidP="004109CF">
      <w:pPr>
        <w:pStyle w:val="NormalBold"/>
      </w:pPr>
      <w:r w:rsidRPr="00AA001F">
        <w:rPr>
          <w:rStyle w:val="HideTWBExt"/>
          <w:b w:val="0"/>
        </w:rPr>
        <w:t>&lt;/RepeatBlock-By&gt;</w:t>
      </w:r>
    </w:p>
    <w:p w14:paraId="4D8E4EC3" w14:textId="77777777" w:rsidR="004109CF" w:rsidRPr="00AA001F" w:rsidRDefault="004109CF" w:rsidP="004109CF">
      <w:pPr>
        <w:pStyle w:val="NormalBold"/>
      </w:pPr>
      <w:r w:rsidRPr="00AA001F">
        <w:rPr>
          <w:rStyle w:val="HideTWBExt"/>
          <w:b w:val="0"/>
        </w:rPr>
        <w:t>&lt;DocAmend&gt;</w:t>
      </w:r>
      <w:r w:rsidRPr="00AA001F">
        <w:t>Proposition de règlement</w:t>
      </w:r>
      <w:r w:rsidRPr="00AA001F">
        <w:rPr>
          <w:rStyle w:val="HideTWBExt"/>
          <w:b w:val="0"/>
        </w:rPr>
        <w:t>&lt;/DocAmend&gt;</w:t>
      </w:r>
    </w:p>
    <w:p w14:paraId="67706588" w14:textId="77777777" w:rsidR="004109CF" w:rsidRPr="00AA001F" w:rsidRDefault="004109CF" w:rsidP="004109CF">
      <w:pPr>
        <w:pStyle w:val="NormalBold"/>
      </w:pPr>
      <w:r w:rsidRPr="00AA001F">
        <w:rPr>
          <w:rStyle w:val="HideTWBExt"/>
          <w:b w:val="0"/>
        </w:rPr>
        <w:t>&lt;Article&gt;</w:t>
      </w:r>
      <w:r w:rsidRPr="00AA001F">
        <w:t>Article 44 – paragraphe 1 – point c</w:t>
      </w:r>
      <w:r w:rsidRPr="00AA001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09CF" w:rsidRPr="00AA001F" w14:paraId="72A3D415" w14:textId="77777777" w:rsidTr="00A27EDA">
        <w:trPr>
          <w:trHeight w:hRule="exact" w:val="240"/>
          <w:jc w:val="center"/>
        </w:trPr>
        <w:tc>
          <w:tcPr>
            <w:tcW w:w="9752" w:type="dxa"/>
            <w:gridSpan w:val="2"/>
          </w:tcPr>
          <w:p w14:paraId="5DF3F250" w14:textId="77777777" w:rsidR="004109CF" w:rsidRPr="00AA001F" w:rsidRDefault="004109CF" w:rsidP="00A27EDA"/>
        </w:tc>
      </w:tr>
      <w:tr w:rsidR="004109CF" w:rsidRPr="00AA001F" w14:paraId="20CF6BC3" w14:textId="77777777" w:rsidTr="00A27EDA">
        <w:trPr>
          <w:trHeight w:val="240"/>
          <w:jc w:val="center"/>
        </w:trPr>
        <w:tc>
          <w:tcPr>
            <w:tcW w:w="4876" w:type="dxa"/>
          </w:tcPr>
          <w:p w14:paraId="120C0E7C" w14:textId="77777777" w:rsidR="004109CF" w:rsidRPr="00AA001F" w:rsidRDefault="004109CF" w:rsidP="00A27EDA">
            <w:pPr>
              <w:pStyle w:val="AmColumnHeading"/>
            </w:pPr>
            <w:r w:rsidRPr="00AA001F">
              <w:t>Texte proposé par la Commission</w:t>
            </w:r>
          </w:p>
        </w:tc>
        <w:tc>
          <w:tcPr>
            <w:tcW w:w="4876" w:type="dxa"/>
          </w:tcPr>
          <w:p w14:paraId="73947167" w14:textId="77777777" w:rsidR="004109CF" w:rsidRPr="00AA001F" w:rsidRDefault="004109CF" w:rsidP="00A27EDA">
            <w:pPr>
              <w:pStyle w:val="AmColumnHeading"/>
            </w:pPr>
            <w:r w:rsidRPr="00AA001F">
              <w:t>Amendement</w:t>
            </w:r>
          </w:p>
        </w:tc>
      </w:tr>
      <w:tr w:rsidR="004109CF" w:rsidRPr="00AA001F" w14:paraId="351E38DE" w14:textId="77777777" w:rsidTr="00A27EDA">
        <w:trPr>
          <w:jc w:val="center"/>
        </w:trPr>
        <w:tc>
          <w:tcPr>
            <w:tcW w:w="4876" w:type="dxa"/>
          </w:tcPr>
          <w:p w14:paraId="5065EEAE" w14:textId="77777777" w:rsidR="004109CF" w:rsidRPr="00AA001F" w:rsidRDefault="004109CF" w:rsidP="00A27EDA">
            <w:pPr>
              <w:pStyle w:val="Normal6a"/>
            </w:pPr>
            <w:r w:rsidRPr="00AA001F">
              <w:rPr>
                <w:b/>
                <w:i/>
              </w:rPr>
              <w:t>c)</w:t>
            </w:r>
            <w:r w:rsidRPr="00AA001F">
              <w:tab/>
            </w:r>
            <w:r w:rsidRPr="00AA001F">
              <w:rPr>
                <w:b/>
                <w:i/>
              </w:rPr>
              <w:t>des indicateurs permettant de détecter la sollicitation d’enfants.</w:t>
            </w:r>
          </w:p>
        </w:tc>
        <w:tc>
          <w:tcPr>
            <w:tcW w:w="4876" w:type="dxa"/>
          </w:tcPr>
          <w:p w14:paraId="7182770E" w14:textId="77777777" w:rsidR="004109CF" w:rsidRPr="00AA001F" w:rsidRDefault="004109CF" w:rsidP="00A27EDA">
            <w:pPr>
              <w:pStyle w:val="Normal6a"/>
            </w:pPr>
            <w:r w:rsidRPr="00AA001F">
              <w:rPr>
                <w:b/>
                <w:i/>
              </w:rPr>
              <w:t>supprimé</w:t>
            </w:r>
          </w:p>
        </w:tc>
      </w:tr>
    </w:tbl>
    <w:p w14:paraId="63785BF6" w14:textId="77777777" w:rsidR="004109CF" w:rsidRPr="00AA001F" w:rsidRDefault="004109CF" w:rsidP="004109CF">
      <w:pPr>
        <w:pStyle w:val="AmOrLang"/>
      </w:pPr>
      <w:r w:rsidRPr="00AA001F">
        <w:t xml:space="preserve">Or. </w:t>
      </w:r>
      <w:r w:rsidRPr="00AA001F">
        <w:rPr>
          <w:rStyle w:val="HideTWBExt"/>
        </w:rPr>
        <w:t>&lt;Original&gt;</w:t>
      </w:r>
      <w:r w:rsidRPr="00AA001F">
        <w:rPr>
          <w:rStyle w:val="HideTWBInt"/>
        </w:rPr>
        <w:t>{EN}</w:t>
      </w:r>
      <w:r w:rsidRPr="00AA001F">
        <w:t>en</w:t>
      </w:r>
      <w:r w:rsidRPr="00AA001F">
        <w:rPr>
          <w:rStyle w:val="HideTWBExt"/>
        </w:rPr>
        <w:t>&lt;/Original&gt;</w:t>
      </w:r>
    </w:p>
    <w:p w14:paraId="1B6CD8DE" w14:textId="77777777" w:rsidR="004109CF" w:rsidRPr="00AA001F" w:rsidRDefault="004109CF" w:rsidP="004109CF">
      <w:r w:rsidRPr="00AA001F">
        <w:rPr>
          <w:rStyle w:val="HideTWBExt"/>
        </w:rPr>
        <w:t>&lt;/Amend&gt;</w:t>
      </w:r>
    </w:p>
    <w:p w14:paraId="65651B3B" w14:textId="77777777" w:rsidR="004109CF" w:rsidRPr="00AA001F" w:rsidRDefault="004109CF" w:rsidP="004109CF">
      <w:pPr>
        <w:pStyle w:val="AmNumberTabs"/>
      </w:pPr>
      <w:r w:rsidRPr="00AA001F">
        <w:rPr>
          <w:rStyle w:val="HideTWBExt"/>
          <w:b w:val="0"/>
        </w:rPr>
        <w:t>&lt;Amend&gt;</w:t>
      </w:r>
      <w:r w:rsidRPr="00AA001F">
        <w:t>Amendement</w:t>
      </w:r>
      <w:r w:rsidRPr="00AA001F">
        <w:tab/>
      </w:r>
      <w:r w:rsidRPr="00AA001F">
        <w:tab/>
      </w:r>
      <w:r w:rsidRPr="00AA001F">
        <w:rPr>
          <w:rStyle w:val="HideTWBExt"/>
          <w:b w:val="0"/>
        </w:rPr>
        <w:t>&lt;NumAm&gt;</w:t>
      </w:r>
      <w:r w:rsidRPr="00AA001F">
        <w:t>1606</w:t>
      </w:r>
      <w:r w:rsidRPr="00AA001F">
        <w:rPr>
          <w:rStyle w:val="HideTWBExt"/>
          <w:b w:val="0"/>
        </w:rPr>
        <w:t>&lt;/NumAm&gt;</w:t>
      </w:r>
    </w:p>
    <w:p w14:paraId="72D2A67C" w14:textId="77777777" w:rsidR="004109CF" w:rsidRPr="00AA001F" w:rsidRDefault="004109CF" w:rsidP="004109CF">
      <w:pPr>
        <w:pStyle w:val="NormalBold"/>
      </w:pPr>
      <w:r w:rsidRPr="00AA001F">
        <w:rPr>
          <w:rStyle w:val="HideTWBExt"/>
          <w:b w:val="0"/>
        </w:rPr>
        <w:t>&lt;RepeatBlock-By&gt;&lt;Members&gt;</w:t>
      </w:r>
      <w:r w:rsidRPr="00AA001F">
        <w:t>Paul Tang, Alex Agius Saliba, Birgit Sippel</w:t>
      </w:r>
      <w:r w:rsidRPr="00AA001F">
        <w:rPr>
          <w:rStyle w:val="HideTWBExt"/>
          <w:b w:val="0"/>
        </w:rPr>
        <w:t>&lt;/Members&gt;</w:t>
      </w:r>
    </w:p>
    <w:p w14:paraId="1649CD26" w14:textId="77777777" w:rsidR="004109CF" w:rsidRPr="00AA001F" w:rsidRDefault="004109CF" w:rsidP="004109CF">
      <w:pPr>
        <w:pStyle w:val="NormalBold"/>
      </w:pPr>
      <w:r w:rsidRPr="00AA001F">
        <w:rPr>
          <w:rStyle w:val="HideTWBExt"/>
          <w:b w:val="0"/>
        </w:rPr>
        <w:t>&lt;/RepeatBlock-By&gt;</w:t>
      </w:r>
    </w:p>
    <w:p w14:paraId="284FE613" w14:textId="77777777" w:rsidR="004109CF" w:rsidRPr="00AA001F" w:rsidRDefault="004109CF" w:rsidP="004109CF">
      <w:pPr>
        <w:pStyle w:val="NormalBold"/>
      </w:pPr>
      <w:r w:rsidRPr="00AA001F">
        <w:rPr>
          <w:rStyle w:val="HideTWBExt"/>
          <w:b w:val="0"/>
        </w:rPr>
        <w:t>&lt;DocAmend&gt;</w:t>
      </w:r>
      <w:r w:rsidRPr="00AA001F">
        <w:t>Proposition de règlement</w:t>
      </w:r>
      <w:r w:rsidRPr="00AA001F">
        <w:rPr>
          <w:rStyle w:val="HideTWBExt"/>
          <w:b w:val="0"/>
        </w:rPr>
        <w:t>&lt;/DocAmend&gt;</w:t>
      </w:r>
    </w:p>
    <w:p w14:paraId="1C3A3461" w14:textId="77777777" w:rsidR="004109CF" w:rsidRPr="00AA001F" w:rsidRDefault="004109CF" w:rsidP="004109CF">
      <w:pPr>
        <w:pStyle w:val="NormalBold"/>
      </w:pPr>
      <w:r w:rsidRPr="00AA001F">
        <w:rPr>
          <w:rStyle w:val="HideTWBExt"/>
          <w:b w:val="0"/>
        </w:rPr>
        <w:t>&lt;Article&gt;</w:t>
      </w:r>
      <w:r w:rsidRPr="00AA001F">
        <w:t>Article 44 – paragraphe 1 – point c</w:t>
      </w:r>
      <w:r w:rsidRPr="00AA001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09CF" w:rsidRPr="00AA001F" w14:paraId="71BD6817" w14:textId="77777777" w:rsidTr="00A27EDA">
        <w:trPr>
          <w:trHeight w:hRule="exact" w:val="240"/>
          <w:jc w:val="center"/>
        </w:trPr>
        <w:tc>
          <w:tcPr>
            <w:tcW w:w="9752" w:type="dxa"/>
            <w:gridSpan w:val="2"/>
          </w:tcPr>
          <w:p w14:paraId="7FF84008" w14:textId="77777777" w:rsidR="004109CF" w:rsidRPr="00AA001F" w:rsidRDefault="004109CF" w:rsidP="00A27EDA"/>
        </w:tc>
      </w:tr>
      <w:tr w:rsidR="004109CF" w:rsidRPr="00AA001F" w14:paraId="5C132D36" w14:textId="77777777" w:rsidTr="00A27EDA">
        <w:trPr>
          <w:trHeight w:val="240"/>
          <w:jc w:val="center"/>
        </w:trPr>
        <w:tc>
          <w:tcPr>
            <w:tcW w:w="4876" w:type="dxa"/>
          </w:tcPr>
          <w:p w14:paraId="0A4F3DDC" w14:textId="77777777" w:rsidR="004109CF" w:rsidRPr="00AA001F" w:rsidRDefault="004109CF" w:rsidP="00A27EDA">
            <w:pPr>
              <w:pStyle w:val="AmColumnHeading"/>
            </w:pPr>
            <w:r w:rsidRPr="00AA001F">
              <w:t>Texte proposé par la Commission</w:t>
            </w:r>
          </w:p>
        </w:tc>
        <w:tc>
          <w:tcPr>
            <w:tcW w:w="4876" w:type="dxa"/>
          </w:tcPr>
          <w:p w14:paraId="1D04CC02" w14:textId="77777777" w:rsidR="004109CF" w:rsidRPr="00AA001F" w:rsidRDefault="004109CF" w:rsidP="00A27EDA">
            <w:pPr>
              <w:pStyle w:val="AmColumnHeading"/>
            </w:pPr>
            <w:r w:rsidRPr="00AA001F">
              <w:t>Amendement</w:t>
            </w:r>
          </w:p>
        </w:tc>
      </w:tr>
      <w:tr w:rsidR="004109CF" w:rsidRPr="00AA001F" w14:paraId="2C1C86A5" w14:textId="77777777" w:rsidTr="00A27EDA">
        <w:trPr>
          <w:jc w:val="center"/>
        </w:trPr>
        <w:tc>
          <w:tcPr>
            <w:tcW w:w="4876" w:type="dxa"/>
          </w:tcPr>
          <w:p w14:paraId="66BA4B34" w14:textId="77777777" w:rsidR="004109CF" w:rsidRPr="00AA001F" w:rsidRDefault="004109CF" w:rsidP="00A27EDA">
            <w:pPr>
              <w:pStyle w:val="Normal6a"/>
            </w:pPr>
            <w:r w:rsidRPr="00AA001F">
              <w:rPr>
                <w:b/>
                <w:i/>
              </w:rPr>
              <w:t>c)</w:t>
            </w:r>
            <w:r w:rsidRPr="00AA001F">
              <w:tab/>
            </w:r>
            <w:r w:rsidRPr="00AA001F">
              <w:rPr>
                <w:b/>
                <w:i/>
              </w:rPr>
              <w:t>des indicateurs permettant de détecter la sollicitation d’enfants.</w:t>
            </w:r>
          </w:p>
        </w:tc>
        <w:tc>
          <w:tcPr>
            <w:tcW w:w="4876" w:type="dxa"/>
          </w:tcPr>
          <w:p w14:paraId="13E3FAE3" w14:textId="77777777" w:rsidR="004109CF" w:rsidRPr="00AA001F" w:rsidRDefault="004109CF" w:rsidP="00A27EDA">
            <w:pPr>
              <w:pStyle w:val="Normal6a"/>
            </w:pPr>
            <w:r w:rsidRPr="00AA001F">
              <w:rPr>
                <w:b/>
                <w:i/>
              </w:rPr>
              <w:t>supprimé</w:t>
            </w:r>
          </w:p>
        </w:tc>
      </w:tr>
    </w:tbl>
    <w:p w14:paraId="5D6639E9" w14:textId="77777777" w:rsidR="004109CF" w:rsidRPr="00AA001F" w:rsidRDefault="004109CF" w:rsidP="004109CF">
      <w:pPr>
        <w:pStyle w:val="AmOrLang"/>
      </w:pPr>
      <w:r w:rsidRPr="00AA001F">
        <w:t xml:space="preserve">Or. </w:t>
      </w:r>
      <w:r w:rsidRPr="00AA001F">
        <w:rPr>
          <w:rStyle w:val="HideTWBExt"/>
        </w:rPr>
        <w:t>&lt;Original&gt;</w:t>
      </w:r>
      <w:r w:rsidRPr="00AA001F">
        <w:rPr>
          <w:rStyle w:val="HideTWBInt"/>
        </w:rPr>
        <w:t>{EN}</w:t>
      </w:r>
      <w:r w:rsidRPr="00AA001F">
        <w:t>en</w:t>
      </w:r>
      <w:r w:rsidRPr="00AA001F">
        <w:rPr>
          <w:rStyle w:val="HideTWBExt"/>
        </w:rPr>
        <w:t>&lt;/Original&gt;</w:t>
      </w:r>
    </w:p>
    <w:p w14:paraId="35C894E9" w14:textId="77777777" w:rsidR="004109CF" w:rsidRPr="00AA001F" w:rsidRDefault="004109CF" w:rsidP="004109CF">
      <w:r w:rsidRPr="00AA001F">
        <w:rPr>
          <w:rStyle w:val="HideTWBExt"/>
        </w:rPr>
        <w:t>&lt;/Amend&gt;</w:t>
      </w:r>
    </w:p>
    <w:p w14:paraId="7FCAED40" w14:textId="77777777" w:rsidR="004109CF" w:rsidRPr="00AA001F" w:rsidRDefault="004109CF" w:rsidP="004109CF">
      <w:pPr>
        <w:pStyle w:val="AmNumberTabs"/>
      </w:pPr>
      <w:r w:rsidRPr="00AA001F">
        <w:rPr>
          <w:rStyle w:val="HideTWBExt"/>
          <w:b w:val="0"/>
        </w:rPr>
        <w:t>&lt;Amend&gt;</w:t>
      </w:r>
      <w:r w:rsidRPr="00AA001F">
        <w:t>Amendement</w:t>
      </w:r>
      <w:r w:rsidRPr="00AA001F">
        <w:tab/>
      </w:r>
      <w:r w:rsidRPr="00AA001F">
        <w:tab/>
      </w:r>
      <w:r w:rsidRPr="00AA001F">
        <w:rPr>
          <w:rStyle w:val="HideTWBExt"/>
          <w:b w:val="0"/>
        </w:rPr>
        <w:t>&lt;NumAm&gt;</w:t>
      </w:r>
      <w:r w:rsidRPr="00AA001F">
        <w:t>1607</w:t>
      </w:r>
      <w:r w:rsidRPr="00AA001F">
        <w:rPr>
          <w:rStyle w:val="HideTWBExt"/>
          <w:b w:val="0"/>
        </w:rPr>
        <w:t>&lt;/NumAm&gt;</w:t>
      </w:r>
    </w:p>
    <w:p w14:paraId="26FCBC4B" w14:textId="77777777" w:rsidR="004109CF" w:rsidRPr="00AA001F" w:rsidRDefault="004109CF" w:rsidP="004109CF">
      <w:pPr>
        <w:pStyle w:val="NormalBold"/>
      </w:pPr>
      <w:r w:rsidRPr="00AA001F">
        <w:rPr>
          <w:rStyle w:val="HideTWBExt"/>
          <w:b w:val="0"/>
        </w:rPr>
        <w:t>&lt;RepeatBlock-By&gt;&lt;Members&gt;</w:t>
      </w:r>
      <w:r w:rsidRPr="00AA001F">
        <w:t>René Repasi, Tiemo Wölken</w:t>
      </w:r>
      <w:r w:rsidRPr="00AA001F">
        <w:rPr>
          <w:rStyle w:val="HideTWBExt"/>
          <w:b w:val="0"/>
        </w:rPr>
        <w:t>&lt;/Members&gt;</w:t>
      </w:r>
    </w:p>
    <w:p w14:paraId="48D04F74" w14:textId="77777777" w:rsidR="004109CF" w:rsidRPr="00AA001F" w:rsidRDefault="004109CF" w:rsidP="004109CF">
      <w:r w:rsidRPr="00AA001F">
        <w:rPr>
          <w:rStyle w:val="HideTWBExt"/>
        </w:rPr>
        <w:t>&lt;AuNomDe&gt;</w:t>
      </w:r>
      <w:r w:rsidRPr="00AA001F">
        <w:rPr>
          <w:rStyle w:val="HideTWBInt"/>
        </w:rPr>
        <w:t>{S&amp;D}</w:t>
      </w:r>
      <w:r w:rsidRPr="00AA001F">
        <w:t>au nom du groupe S&amp;D</w:t>
      </w:r>
      <w:r w:rsidRPr="00AA001F">
        <w:rPr>
          <w:rStyle w:val="HideTWBExt"/>
        </w:rPr>
        <w:t>&lt;/AuNomDe&gt;</w:t>
      </w:r>
    </w:p>
    <w:p w14:paraId="7A84F68B" w14:textId="77777777" w:rsidR="004109CF" w:rsidRPr="00AA001F" w:rsidRDefault="004109CF" w:rsidP="004109CF">
      <w:pPr>
        <w:pStyle w:val="NormalBold"/>
      </w:pPr>
      <w:r w:rsidRPr="00AA001F">
        <w:rPr>
          <w:rStyle w:val="HideTWBExt"/>
          <w:b w:val="0"/>
        </w:rPr>
        <w:t>&lt;Members&gt;</w:t>
      </w:r>
      <w:r w:rsidRPr="00AA001F">
        <w:t>Petar Vitanov</w:t>
      </w:r>
      <w:r w:rsidRPr="00AA001F">
        <w:rPr>
          <w:rStyle w:val="HideTWBExt"/>
          <w:b w:val="0"/>
        </w:rPr>
        <w:t>&lt;/Members&gt;</w:t>
      </w:r>
    </w:p>
    <w:p w14:paraId="59F337CB" w14:textId="77777777" w:rsidR="004109CF" w:rsidRPr="00AA001F" w:rsidRDefault="004109CF" w:rsidP="004109CF">
      <w:r w:rsidRPr="00AA001F">
        <w:rPr>
          <w:rStyle w:val="HideTWBExt"/>
        </w:rPr>
        <w:t>&lt;AuNomDe&gt;</w:t>
      </w:r>
      <w:r w:rsidRPr="00AA001F">
        <w:rPr>
          <w:rStyle w:val="HideTWBInt"/>
        </w:rPr>
        <w:t>{LIBE}</w:t>
      </w:r>
      <w:r w:rsidRPr="00AA001F">
        <w:t>au nom de la commission des libertés civiles, de la justice et des affaires intérieures</w:t>
      </w:r>
      <w:r w:rsidRPr="00AA001F">
        <w:rPr>
          <w:rStyle w:val="HideTWBExt"/>
        </w:rPr>
        <w:t>&lt;/AuNomDe&gt;</w:t>
      </w:r>
    </w:p>
    <w:p w14:paraId="62B045FA" w14:textId="77777777" w:rsidR="004109CF" w:rsidRPr="00AA001F" w:rsidRDefault="004109CF" w:rsidP="004109CF">
      <w:pPr>
        <w:pStyle w:val="NormalBold"/>
      </w:pPr>
      <w:r w:rsidRPr="00AA001F">
        <w:rPr>
          <w:rStyle w:val="HideTWBExt"/>
          <w:b w:val="0"/>
        </w:rPr>
        <w:t>&lt;Members&gt;</w:t>
      </w:r>
      <w:r w:rsidRPr="00AA001F">
        <w:t>Birgit Sippel</w:t>
      </w:r>
      <w:r w:rsidRPr="00AA001F">
        <w:rPr>
          <w:rStyle w:val="HideTWBExt"/>
          <w:b w:val="0"/>
        </w:rPr>
        <w:t>&lt;/Members&gt;</w:t>
      </w:r>
    </w:p>
    <w:p w14:paraId="1F7982DB" w14:textId="77777777" w:rsidR="004109CF" w:rsidRPr="00AA001F" w:rsidRDefault="004109CF" w:rsidP="004109CF">
      <w:pPr>
        <w:pStyle w:val="NormalBold"/>
      </w:pPr>
      <w:r w:rsidRPr="00AA001F">
        <w:rPr>
          <w:rStyle w:val="HideTWBExt"/>
          <w:b w:val="0"/>
        </w:rPr>
        <w:t>&lt;/RepeatBlock-By&gt;</w:t>
      </w:r>
    </w:p>
    <w:p w14:paraId="139DC8C7" w14:textId="77777777" w:rsidR="004109CF" w:rsidRPr="00AA001F" w:rsidRDefault="004109CF" w:rsidP="004109CF">
      <w:pPr>
        <w:pStyle w:val="NormalBold"/>
      </w:pPr>
      <w:r w:rsidRPr="00AA001F">
        <w:rPr>
          <w:rStyle w:val="HideTWBExt"/>
          <w:b w:val="0"/>
        </w:rPr>
        <w:t>&lt;DocAmend&gt;</w:t>
      </w:r>
      <w:r w:rsidRPr="00AA001F">
        <w:t>Proposition de règlement</w:t>
      </w:r>
      <w:r w:rsidRPr="00AA001F">
        <w:rPr>
          <w:rStyle w:val="HideTWBExt"/>
          <w:b w:val="0"/>
        </w:rPr>
        <w:t>&lt;/DocAmend&gt;</w:t>
      </w:r>
    </w:p>
    <w:p w14:paraId="272C3D21" w14:textId="77777777" w:rsidR="004109CF" w:rsidRPr="00AA001F" w:rsidRDefault="004109CF" w:rsidP="004109CF">
      <w:pPr>
        <w:pStyle w:val="NormalBold"/>
      </w:pPr>
      <w:r w:rsidRPr="00AA001F">
        <w:rPr>
          <w:rStyle w:val="HideTWBExt"/>
          <w:b w:val="0"/>
        </w:rPr>
        <w:t>&lt;Article&gt;</w:t>
      </w:r>
      <w:r w:rsidRPr="00AA001F">
        <w:t>Article 44 – paragraphe 1 – point c</w:t>
      </w:r>
      <w:r w:rsidRPr="00AA001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09CF" w:rsidRPr="00AA001F" w14:paraId="02ACB924" w14:textId="77777777" w:rsidTr="00A27EDA">
        <w:trPr>
          <w:trHeight w:hRule="exact" w:val="240"/>
          <w:jc w:val="center"/>
        </w:trPr>
        <w:tc>
          <w:tcPr>
            <w:tcW w:w="9752" w:type="dxa"/>
            <w:gridSpan w:val="2"/>
          </w:tcPr>
          <w:p w14:paraId="6731F5B9" w14:textId="77777777" w:rsidR="004109CF" w:rsidRPr="00AA001F" w:rsidRDefault="004109CF" w:rsidP="00A27EDA"/>
        </w:tc>
      </w:tr>
      <w:tr w:rsidR="004109CF" w:rsidRPr="00AA001F" w14:paraId="2DA8AB35" w14:textId="77777777" w:rsidTr="00A27EDA">
        <w:trPr>
          <w:trHeight w:val="240"/>
          <w:jc w:val="center"/>
        </w:trPr>
        <w:tc>
          <w:tcPr>
            <w:tcW w:w="4876" w:type="dxa"/>
          </w:tcPr>
          <w:p w14:paraId="37474204" w14:textId="77777777" w:rsidR="004109CF" w:rsidRPr="00AA001F" w:rsidRDefault="004109CF" w:rsidP="00A27EDA">
            <w:pPr>
              <w:pStyle w:val="AmColumnHeading"/>
            </w:pPr>
            <w:r w:rsidRPr="00AA001F">
              <w:t>Texte proposé par la Commission</w:t>
            </w:r>
          </w:p>
        </w:tc>
        <w:tc>
          <w:tcPr>
            <w:tcW w:w="4876" w:type="dxa"/>
          </w:tcPr>
          <w:p w14:paraId="43BC662D" w14:textId="77777777" w:rsidR="004109CF" w:rsidRPr="00AA001F" w:rsidRDefault="004109CF" w:rsidP="00A27EDA">
            <w:pPr>
              <w:pStyle w:val="AmColumnHeading"/>
            </w:pPr>
            <w:r w:rsidRPr="00AA001F">
              <w:t>Amendement</w:t>
            </w:r>
          </w:p>
        </w:tc>
      </w:tr>
      <w:tr w:rsidR="004109CF" w:rsidRPr="00AA001F" w14:paraId="12D6F820" w14:textId="77777777" w:rsidTr="00A27EDA">
        <w:trPr>
          <w:jc w:val="center"/>
        </w:trPr>
        <w:tc>
          <w:tcPr>
            <w:tcW w:w="4876" w:type="dxa"/>
          </w:tcPr>
          <w:p w14:paraId="3ABCE872" w14:textId="77777777" w:rsidR="004109CF" w:rsidRPr="00AA001F" w:rsidRDefault="004109CF" w:rsidP="00A27EDA">
            <w:pPr>
              <w:pStyle w:val="Normal6a"/>
            </w:pPr>
            <w:r w:rsidRPr="00AA001F">
              <w:rPr>
                <w:b/>
                <w:i/>
              </w:rPr>
              <w:t>c)</w:t>
            </w:r>
            <w:r w:rsidRPr="00AA001F">
              <w:tab/>
            </w:r>
            <w:r w:rsidRPr="00AA001F">
              <w:rPr>
                <w:b/>
                <w:i/>
              </w:rPr>
              <w:t>des indicateurs permettant de détecter la sollicitation d’enfants.</w:t>
            </w:r>
          </w:p>
        </w:tc>
        <w:tc>
          <w:tcPr>
            <w:tcW w:w="4876" w:type="dxa"/>
          </w:tcPr>
          <w:p w14:paraId="7C2E2F3B" w14:textId="77777777" w:rsidR="004109CF" w:rsidRPr="00AA001F" w:rsidRDefault="004109CF" w:rsidP="00A27EDA">
            <w:pPr>
              <w:pStyle w:val="Normal6a"/>
            </w:pPr>
            <w:r w:rsidRPr="00AA001F">
              <w:rPr>
                <w:b/>
                <w:i/>
              </w:rPr>
              <w:t>supprimé</w:t>
            </w:r>
          </w:p>
        </w:tc>
      </w:tr>
    </w:tbl>
    <w:p w14:paraId="5BF9A9AE" w14:textId="77777777" w:rsidR="004109CF" w:rsidRPr="00AA001F" w:rsidRDefault="004109CF" w:rsidP="004109CF">
      <w:pPr>
        <w:pStyle w:val="AmOrLang"/>
      </w:pPr>
      <w:r w:rsidRPr="00AA001F">
        <w:lastRenderedPageBreak/>
        <w:t xml:space="preserve">Or. </w:t>
      </w:r>
      <w:r w:rsidRPr="00AA001F">
        <w:rPr>
          <w:rStyle w:val="HideTWBExt"/>
        </w:rPr>
        <w:t>&lt;Original&gt;</w:t>
      </w:r>
      <w:r w:rsidRPr="00AA001F">
        <w:rPr>
          <w:rStyle w:val="HideTWBInt"/>
        </w:rPr>
        <w:t>{EN}</w:t>
      </w:r>
      <w:r w:rsidRPr="00AA001F">
        <w:t>en</w:t>
      </w:r>
      <w:r w:rsidRPr="00AA001F">
        <w:rPr>
          <w:rStyle w:val="HideTWBExt"/>
        </w:rPr>
        <w:t>&lt;/Original&gt;</w:t>
      </w:r>
    </w:p>
    <w:p w14:paraId="13EF720C" w14:textId="77777777" w:rsidR="004109CF" w:rsidRPr="00AA001F" w:rsidRDefault="004109CF" w:rsidP="004109CF">
      <w:r w:rsidRPr="00AA001F">
        <w:rPr>
          <w:rStyle w:val="HideTWBExt"/>
        </w:rPr>
        <w:t>&lt;/Amend&gt;</w:t>
      </w:r>
    </w:p>
    <w:p w14:paraId="6B8973FD" w14:textId="77777777" w:rsidR="004109CF" w:rsidRPr="00AA001F" w:rsidRDefault="004109CF" w:rsidP="004109CF">
      <w:pPr>
        <w:pStyle w:val="AmNumberTabs"/>
      </w:pPr>
      <w:r w:rsidRPr="00AA001F">
        <w:rPr>
          <w:rStyle w:val="HideTWBExt"/>
          <w:b w:val="0"/>
        </w:rPr>
        <w:t>&lt;Amend&gt;</w:t>
      </w:r>
      <w:r w:rsidRPr="00AA001F">
        <w:t>Amendement</w:t>
      </w:r>
      <w:r w:rsidRPr="00AA001F">
        <w:tab/>
      </w:r>
      <w:r w:rsidRPr="00AA001F">
        <w:tab/>
      </w:r>
      <w:r w:rsidRPr="00AA001F">
        <w:rPr>
          <w:rStyle w:val="HideTWBExt"/>
          <w:b w:val="0"/>
        </w:rPr>
        <w:t>&lt;NumAm&gt;</w:t>
      </w:r>
      <w:r w:rsidRPr="00AA001F">
        <w:t>1608</w:t>
      </w:r>
      <w:r w:rsidRPr="00AA001F">
        <w:rPr>
          <w:rStyle w:val="HideTWBExt"/>
          <w:b w:val="0"/>
        </w:rPr>
        <w:t>&lt;/NumAm&gt;</w:t>
      </w:r>
    </w:p>
    <w:p w14:paraId="1333971E" w14:textId="77777777" w:rsidR="004109CF" w:rsidRPr="00AA001F" w:rsidRDefault="004109CF" w:rsidP="004109CF">
      <w:pPr>
        <w:pStyle w:val="NormalBold"/>
      </w:pPr>
      <w:r w:rsidRPr="00AA001F">
        <w:rPr>
          <w:rStyle w:val="HideTWBExt"/>
          <w:b w:val="0"/>
        </w:rPr>
        <w:t>&lt;RepeatBlock-By&gt;&lt;Members&gt;</w:t>
      </w:r>
      <w:r w:rsidRPr="00AA001F">
        <w:t>Rob Rooken</w:t>
      </w:r>
      <w:r w:rsidRPr="00AA001F">
        <w:rPr>
          <w:rStyle w:val="HideTWBExt"/>
          <w:b w:val="0"/>
        </w:rPr>
        <w:t>&lt;/Members&gt;</w:t>
      </w:r>
    </w:p>
    <w:p w14:paraId="3D390415" w14:textId="77777777" w:rsidR="004109CF" w:rsidRPr="00AA001F" w:rsidRDefault="004109CF" w:rsidP="004109CF">
      <w:pPr>
        <w:pStyle w:val="NormalBold"/>
      </w:pPr>
      <w:r w:rsidRPr="00AA001F">
        <w:rPr>
          <w:rStyle w:val="HideTWBExt"/>
          <w:b w:val="0"/>
        </w:rPr>
        <w:t>&lt;/RepeatBlock-By&gt;</w:t>
      </w:r>
    </w:p>
    <w:p w14:paraId="4F5E7D95" w14:textId="77777777" w:rsidR="004109CF" w:rsidRPr="00AA001F" w:rsidRDefault="004109CF" w:rsidP="004109CF">
      <w:pPr>
        <w:pStyle w:val="NormalBold"/>
      </w:pPr>
      <w:r w:rsidRPr="00AA001F">
        <w:rPr>
          <w:rStyle w:val="HideTWBExt"/>
          <w:b w:val="0"/>
        </w:rPr>
        <w:t>&lt;DocAmend&gt;</w:t>
      </w:r>
      <w:r w:rsidRPr="00AA001F">
        <w:t>Proposition de règlement</w:t>
      </w:r>
      <w:r w:rsidRPr="00AA001F">
        <w:rPr>
          <w:rStyle w:val="HideTWBExt"/>
          <w:b w:val="0"/>
        </w:rPr>
        <w:t>&lt;/DocAmend&gt;</w:t>
      </w:r>
    </w:p>
    <w:p w14:paraId="7704A2CE" w14:textId="77777777" w:rsidR="004109CF" w:rsidRPr="00AA001F" w:rsidRDefault="004109CF" w:rsidP="004109CF">
      <w:pPr>
        <w:pStyle w:val="NormalBold"/>
      </w:pPr>
      <w:r w:rsidRPr="00AA001F">
        <w:rPr>
          <w:rStyle w:val="HideTWBExt"/>
          <w:b w:val="0"/>
        </w:rPr>
        <w:t>&lt;Article&gt;</w:t>
      </w:r>
      <w:r w:rsidRPr="00AA001F">
        <w:t>Article 44 – paragraphe 2 – point a</w:t>
      </w:r>
      <w:r w:rsidRPr="00AA001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09CF" w:rsidRPr="00AA001F" w14:paraId="36618851" w14:textId="77777777" w:rsidTr="00A27EDA">
        <w:trPr>
          <w:trHeight w:hRule="exact" w:val="240"/>
          <w:jc w:val="center"/>
        </w:trPr>
        <w:tc>
          <w:tcPr>
            <w:tcW w:w="9752" w:type="dxa"/>
            <w:gridSpan w:val="2"/>
          </w:tcPr>
          <w:p w14:paraId="07E6A556" w14:textId="77777777" w:rsidR="004109CF" w:rsidRPr="00AA001F" w:rsidRDefault="004109CF" w:rsidP="00A27EDA"/>
        </w:tc>
      </w:tr>
      <w:tr w:rsidR="004109CF" w:rsidRPr="00AA001F" w14:paraId="2F2723D1" w14:textId="77777777" w:rsidTr="00A27EDA">
        <w:trPr>
          <w:trHeight w:val="240"/>
          <w:jc w:val="center"/>
        </w:trPr>
        <w:tc>
          <w:tcPr>
            <w:tcW w:w="4876" w:type="dxa"/>
          </w:tcPr>
          <w:p w14:paraId="56B76E7B" w14:textId="77777777" w:rsidR="004109CF" w:rsidRPr="00AA001F" w:rsidRDefault="004109CF" w:rsidP="00A27EDA">
            <w:pPr>
              <w:pStyle w:val="AmColumnHeading"/>
            </w:pPr>
            <w:r w:rsidRPr="00AA001F">
              <w:t>Texte proposé par la Commission</w:t>
            </w:r>
          </w:p>
        </w:tc>
        <w:tc>
          <w:tcPr>
            <w:tcW w:w="4876" w:type="dxa"/>
          </w:tcPr>
          <w:p w14:paraId="56164378" w14:textId="77777777" w:rsidR="004109CF" w:rsidRPr="00AA001F" w:rsidRDefault="004109CF" w:rsidP="00A27EDA">
            <w:pPr>
              <w:pStyle w:val="AmColumnHeading"/>
            </w:pPr>
            <w:r w:rsidRPr="00AA001F">
              <w:t>Amendement</w:t>
            </w:r>
          </w:p>
        </w:tc>
      </w:tr>
      <w:tr w:rsidR="004109CF" w:rsidRPr="00AA001F" w14:paraId="34DCCA73" w14:textId="77777777" w:rsidTr="00A27EDA">
        <w:trPr>
          <w:jc w:val="center"/>
        </w:trPr>
        <w:tc>
          <w:tcPr>
            <w:tcW w:w="4876" w:type="dxa"/>
          </w:tcPr>
          <w:p w14:paraId="0B95DEDF" w14:textId="77777777" w:rsidR="004109CF" w:rsidRPr="00AA001F" w:rsidRDefault="004109CF" w:rsidP="00A27EDA">
            <w:pPr>
              <w:pStyle w:val="Normal6a"/>
            </w:pPr>
            <w:r w:rsidRPr="00AA001F">
              <w:t>a)</w:t>
            </w:r>
            <w:r w:rsidRPr="00AA001F">
              <w:tab/>
              <w:t>des indicateurs pertinents, consistant en des identifiants numériques à utiliser pour détecter la diffusion de matériel connu ou nouveau relatif à des abus sexuels sur enfants ou la sollicitation d’enfants, selon le cas, sur les services d’hébergement et les services de communications interpersonnelles, produits par le centre de l’UE conformément au paragraphe 3;</w:t>
            </w:r>
          </w:p>
        </w:tc>
        <w:tc>
          <w:tcPr>
            <w:tcW w:w="4876" w:type="dxa"/>
          </w:tcPr>
          <w:p w14:paraId="0F93D19A" w14:textId="77777777" w:rsidR="004109CF" w:rsidRPr="00AA001F" w:rsidRDefault="004109CF" w:rsidP="00A27EDA">
            <w:pPr>
              <w:pStyle w:val="Normal6a"/>
            </w:pPr>
            <w:r w:rsidRPr="00AA001F">
              <w:t>a)</w:t>
            </w:r>
            <w:r w:rsidRPr="00AA001F">
              <w:tab/>
              <w:t xml:space="preserve">des indicateurs pertinents, consistant en des identifiants numériques à utiliser pour détecter la diffusion de matériel connu ou nouveau relatif à des abus sexuels sur enfants ou la sollicitation d’enfants, selon le cas, sur les services d’hébergement et les services de communications interpersonnelles </w:t>
            </w:r>
            <w:r w:rsidRPr="00AA001F">
              <w:rPr>
                <w:b/>
                <w:i/>
              </w:rPr>
              <w:t>non fondés sur la numérotation</w:t>
            </w:r>
            <w:r w:rsidRPr="00AA001F">
              <w:t>, produits par le centre de l’UE conformément au paragraphe 3;</w:t>
            </w:r>
          </w:p>
        </w:tc>
      </w:tr>
    </w:tbl>
    <w:p w14:paraId="154F7EE3" w14:textId="77777777" w:rsidR="004109CF" w:rsidRPr="00AA001F" w:rsidRDefault="004109CF" w:rsidP="004109CF">
      <w:pPr>
        <w:pStyle w:val="AmOrLang"/>
      </w:pPr>
      <w:r w:rsidRPr="00AA001F">
        <w:t xml:space="preserve">Or. </w:t>
      </w:r>
      <w:r w:rsidRPr="00AA001F">
        <w:rPr>
          <w:rStyle w:val="HideTWBExt"/>
        </w:rPr>
        <w:t>&lt;Original&gt;</w:t>
      </w:r>
      <w:r w:rsidRPr="00AA001F">
        <w:rPr>
          <w:rStyle w:val="HideTWBInt"/>
        </w:rPr>
        <w:t>{EN}</w:t>
      </w:r>
      <w:r w:rsidRPr="00AA001F">
        <w:t>en</w:t>
      </w:r>
      <w:r w:rsidRPr="00AA001F">
        <w:rPr>
          <w:rStyle w:val="HideTWBExt"/>
        </w:rPr>
        <w:t>&lt;/Original&gt;</w:t>
      </w:r>
    </w:p>
    <w:p w14:paraId="25C38D87" w14:textId="77777777" w:rsidR="004109CF" w:rsidRPr="00AA001F" w:rsidRDefault="004109CF" w:rsidP="004109CF">
      <w:r w:rsidRPr="00AA001F">
        <w:rPr>
          <w:rStyle w:val="HideTWBExt"/>
        </w:rPr>
        <w:t>&lt;/Amend&gt;</w:t>
      </w:r>
    </w:p>
    <w:p w14:paraId="7D6A5160" w14:textId="77777777" w:rsidR="004109CF" w:rsidRPr="00AA001F" w:rsidRDefault="004109CF" w:rsidP="004109CF">
      <w:pPr>
        <w:pStyle w:val="AmNumberTabs"/>
      </w:pPr>
      <w:r w:rsidRPr="00AA001F">
        <w:rPr>
          <w:rStyle w:val="HideTWBExt"/>
          <w:b w:val="0"/>
        </w:rPr>
        <w:t>&lt;Amend&gt;</w:t>
      </w:r>
      <w:r w:rsidRPr="00AA001F">
        <w:t>Amendement</w:t>
      </w:r>
      <w:r w:rsidRPr="00AA001F">
        <w:tab/>
      </w:r>
      <w:r w:rsidRPr="00AA001F">
        <w:tab/>
      </w:r>
      <w:r w:rsidRPr="00AA001F">
        <w:rPr>
          <w:rStyle w:val="HideTWBExt"/>
          <w:b w:val="0"/>
        </w:rPr>
        <w:t>&lt;NumAm&gt;</w:t>
      </w:r>
      <w:r w:rsidRPr="00AA001F">
        <w:t>1609</w:t>
      </w:r>
      <w:r w:rsidRPr="00AA001F">
        <w:rPr>
          <w:rStyle w:val="HideTWBExt"/>
          <w:b w:val="0"/>
        </w:rPr>
        <w:t>&lt;/NumAm&gt;</w:t>
      </w:r>
    </w:p>
    <w:p w14:paraId="72C0D146" w14:textId="77777777" w:rsidR="004109CF" w:rsidRPr="00AA001F" w:rsidRDefault="004109CF" w:rsidP="004109CF">
      <w:pPr>
        <w:pStyle w:val="NormalBold"/>
      </w:pPr>
      <w:r w:rsidRPr="00AA001F">
        <w:rPr>
          <w:rStyle w:val="HideTWBExt"/>
          <w:b w:val="0"/>
        </w:rPr>
        <w:t>&lt;RepeatBlock-By&gt;&lt;Members&gt;</w:t>
      </w:r>
      <w:r w:rsidRPr="00AA001F">
        <w:t>Patrick Breyer</w:t>
      </w:r>
      <w:r w:rsidRPr="00AA001F">
        <w:rPr>
          <w:rStyle w:val="HideTWBExt"/>
          <w:b w:val="0"/>
        </w:rPr>
        <w:t>&lt;/Members&gt;</w:t>
      </w:r>
    </w:p>
    <w:p w14:paraId="6A295EF1" w14:textId="77777777" w:rsidR="004109CF" w:rsidRPr="00AA001F" w:rsidRDefault="004109CF" w:rsidP="004109CF">
      <w:r w:rsidRPr="00AA001F">
        <w:rPr>
          <w:rStyle w:val="HideTWBExt"/>
        </w:rPr>
        <w:t>&lt;AuNomDe&gt;</w:t>
      </w:r>
      <w:r w:rsidRPr="00AA001F">
        <w:rPr>
          <w:rStyle w:val="HideTWBInt"/>
        </w:rPr>
        <w:t>{Verts/ALE}</w:t>
      </w:r>
      <w:r w:rsidRPr="00AA001F">
        <w:t>au nom du groupe Verts/ALE</w:t>
      </w:r>
      <w:r w:rsidRPr="00AA001F">
        <w:rPr>
          <w:rStyle w:val="HideTWBExt"/>
        </w:rPr>
        <w:t>&lt;/AuNomDe&gt;</w:t>
      </w:r>
    </w:p>
    <w:p w14:paraId="502C2EC6" w14:textId="77777777" w:rsidR="004109CF" w:rsidRPr="00AA001F" w:rsidRDefault="004109CF" w:rsidP="004109CF">
      <w:pPr>
        <w:pStyle w:val="NormalBold"/>
      </w:pPr>
      <w:r w:rsidRPr="00AA001F">
        <w:rPr>
          <w:rStyle w:val="HideTWBExt"/>
          <w:b w:val="0"/>
        </w:rPr>
        <w:t>&lt;/RepeatBlock-By&gt;</w:t>
      </w:r>
    </w:p>
    <w:p w14:paraId="4A0B38FF" w14:textId="77777777" w:rsidR="004109CF" w:rsidRPr="00AA001F" w:rsidRDefault="004109CF" w:rsidP="004109CF">
      <w:pPr>
        <w:pStyle w:val="NormalBold"/>
      </w:pPr>
      <w:r w:rsidRPr="00AA001F">
        <w:rPr>
          <w:rStyle w:val="HideTWBExt"/>
          <w:b w:val="0"/>
        </w:rPr>
        <w:t>&lt;DocAmend&gt;</w:t>
      </w:r>
      <w:r w:rsidRPr="00AA001F">
        <w:t>Proposition de règlement</w:t>
      </w:r>
      <w:r w:rsidRPr="00AA001F">
        <w:rPr>
          <w:rStyle w:val="HideTWBExt"/>
          <w:b w:val="0"/>
        </w:rPr>
        <w:t>&lt;/DocAmend&gt;</w:t>
      </w:r>
    </w:p>
    <w:p w14:paraId="2B966B06" w14:textId="77777777" w:rsidR="004109CF" w:rsidRPr="00AA001F" w:rsidRDefault="004109CF" w:rsidP="004109CF">
      <w:pPr>
        <w:pStyle w:val="NormalBold"/>
      </w:pPr>
      <w:r w:rsidRPr="00AA001F">
        <w:rPr>
          <w:rStyle w:val="HideTWBExt"/>
          <w:b w:val="0"/>
        </w:rPr>
        <w:t>&lt;Article&gt;</w:t>
      </w:r>
      <w:r w:rsidRPr="00AA001F">
        <w:t>Article 44 – paragraphe 2 – point a</w:t>
      </w:r>
      <w:r w:rsidRPr="00AA001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09CF" w:rsidRPr="00AA001F" w14:paraId="146EB6F3" w14:textId="77777777" w:rsidTr="00A27EDA">
        <w:trPr>
          <w:trHeight w:hRule="exact" w:val="240"/>
          <w:jc w:val="center"/>
        </w:trPr>
        <w:tc>
          <w:tcPr>
            <w:tcW w:w="9752" w:type="dxa"/>
            <w:gridSpan w:val="2"/>
          </w:tcPr>
          <w:p w14:paraId="44949D98" w14:textId="77777777" w:rsidR="004109CF" w:rsidRPr="00AA001F" w:rsidRDefault="004109CF" w:rsidP="00A27EDA"/>
        </w:tc>
      </w:tr>
      <w:tr w:rsidR="004109CF" w:rsidRPr="00AA001F" w14:paraId="46D528D8" w14:textId="77777777" w:rsidTr="00A27EDA">
        <w:trPr>
          <w:trHeight w:val="240"/>
          <w:jc w:val="center"/>
        </w:trPr>
        <w:tc>
          <w:tcPr>
            <w:tcW w:w="4876" w:type="dxa"/>
          </w:tcPr>
          <w:p w14:paraId="766D3CE0" w14:textId="77777777" w:rsidR="004109CF" w:rsidRPr="00AA001F" w:rsidRDefault="004109CF" w:rsidP="00A27EDA">
            <w:pPr>
              <w:pStyle w:val="AmColumnHeading"/>
            </w:pPr>
            <w:r w:rsidRPr="00AA001F">
              <w:t>Texte proposé par la Commission</w:t>
            </w:r>
          </w:p>
        </w:tc>
        <w:tc>
          <w:tcPr>
            <w:tcW w:w="4876" w:type="dxa"/>
          </w:tcPr>
          <w:p w14:paraId="57C54AD8" w14:textId="77777777" w:rsidR="004109CF" w:rsidRPr="00AA001F" w:rsidRDefault="004109CF" w:rsidP="00A27EDA">
            <w:pPr>
              <w:pStyle w:val="AmColumnHeading"/>
            </w:pPr>
            <w:r w:rsidRPr="00AA001F">
              <w:t>Amendement</w:t>
            </w:r>
          </w:p>
        </w:tc>
      </w:tr>
      <w:tr w:rsidR="004109CF" w:rsidRPr="00AA001F" w14:paraId="17D63E8F" w14:textId="77777777" w:rsidTr="00A27EDA">
        <w:trPr>
          <w:jc w:val="center"/>
        </w:trPr>
        <w:tc>
          <w:tcPr>
            <w:tcW w:w="4876" w:type="dxa"/>
          </w:tcPr>
          <w:p w14:paraId="7A8CC147" w14:textId="77777777" w:rsidR="004109CF" w:rsidRPr="00AA001F" w:rsidRDefault="004109CF" w:rsidP="00A27EDA">
            <w:pPr>
              <w:pStyle w:val="Normal6a"/>
            </w:pPr>
            <w:r w:rsidRPr="00AA001F">
              <w:t>a)</w:t>
            </w:r>
            <w:r w:rsidRPr="00AA001F">
              <w:tab/>
              <w:t xml:space="preserve">des indicateurs pertinents, consistant en des identifiants numériques à utiliser pour détecter </w:t>
            </w:r>
            <w:r w:rsidRPr="00AA001F">
              <w:rPr>
                <w:b/>
                <w:i/>
              </w:rPr>
              <w:t>la diffusion de</w:t>
            </w:r>
            <w:r w:rsidRPr="00AA001F">
              <w:t xml:space="preserve"> matériel connu </w:t>
            </w:r>
            <w:r w:rsidRPr="00AA001F">
              <w:rPr>
                <w:b/>
                <w:i/>
              </w:rPr>
              <w:t>ou nouveau</w:t>
            </w:r>
            <w:r w:rsidRPr="00AA001F">
              <w:t xml:space="preserve"> relatif à des abus sexuels sur enfants</w:t>
            </w:r>
            <w:r w:rsidRPr="00AA001F">
              <w:rPr>
                <w:b/>
                <w:i/>
              </w:rPr>
              <w:t xml:space="preserve"> ou la sollicitation d’enfants</w:t>
            </w:r>
            <w:r w:rsidRPr="00AA001F">
              <w:t>, selon le cas, sur les services d’hébergement et les services de communications interpersonnelles, produits par le centre de l’UE conformément au paragraphe 3;</w:t>
            </w:r>
          </w:p>
        </w:tc>
        <w:tc>
          <w:tcPr>
            <w:tcW w:w="4876" w:type="dxa"/>
          </w:tcPr>
          <w:p w14:paraId="04DFC6B2" w14:textId="77777777" w:rsidR="004109CF" w:rsidRPr="00AA001F" w:rsidRDefault="004109CF" w:rsidP="00A27EDA">
            <w:pPr>
              <w:pStyle w:val="Normal6a"/>
            </w:pPr>
            <w:r w:rsidRPr="00AA001F">
              <w:t>a)</w:t>
            </w:r>
            <w:r w:rsidRPr="00AA001F">
              <w:tab/>
              <w:t xml:space="preserve">des indicateurs pertinents, consistant en des identifiants numériques à utiliser pour détecter </w:t>
            </w:r>
            <w:r w:rsidRPr="00AA001F">
              <w:rPr>
                <w:b/>
                <w:i/>
              </w:rPr>
              <w:t>le</w:t>
            </w:r>
            <w:r w:rsidRPr="00AA001F">
              <w:t xml:space="preserve"> matériel connu relatif à des abus sexuels sur enfants, selon le cas, sur les services d’hébergement et les services de communications interpersonnelles </w:t>
            </w:r>
            <w:r w:rsidRPr="00AA001F">
              <w:rPr>
                <w:b/>
                <w:i/>
              </w:rPr>
              <w:t>non fondés sur la numérotation</w:t>
            </w:r>
            <w:r w:rsidRPr="00AA001F">
              <w:t>, produits par le centre de l’UE conformément au paragraphe 3;</w:t>
            </w:r>
          </w:p>
        </w:tc>
      </w:tr>
    </w:tbl>
    <w:p w14:paraId="112AA7A7" w14:textId="77777777" w:rsidR="004109CF" w:rsidRPr="00AA001F" w:rsidRDefault="004109CF" w:rsidP="004109CF">
      <w:pPr>
        <w:pStyle w:val="AmOrLang"/>
      </w:pPr>
      <w:r w:rsidRPr="00AA001F">
        <w:t xml:space="preserve">Or. </w:t>
      </w:r>
      <w:r w:rsidRPr="00AA001F">
        <w:rPr>
          <w:rStyle w:val="HideTWBExt"/>
        </w:rPr>
        <w:t>&lt;Original&gt;</w:t>
      </w:r>
      <w:r w:rsidRPr="00AA001F">
        <w:rPr>
          <w:rStyle w:val="HideTWBInt"/>
        </w:rPr>
        <w:t>{EN}</w:t>
      </w:r>
      <w:r w:rsidRPr="00AA001F">
        <w:t>en</w:t>
      </w:r>
      <w:r w:rsidRPr="00AA001F">
        <w:rPr>
          <w:rStyle w:val="HideTWBExt"/>
        </w:rPr>
        <w:t>&lt;/Original&gt;</w:t>
      </w:r>
    </w:p>
    <w:p w14:paraId="2C6E71E2" w14:textId="77777777" w:rsidR="004109CF" w:rsidRPr="00AA001F" w:rsidRDefault="004109CF" w:rsidP="004109CF">
      <w:r w:rsidRPr="00AA001F">
        <w:rPr>
          <w:rStyle w:val="HideTWBExt"/>
        </w:rPr>
        <w:lastRenderedPageBreak/>
        <w:t>&lt;/Amend&gt;</w:t>
      </w:r>
    </w:p>
    <w:p w14:paraId="781BFB39" w14:textId="77777777" w:rsidR="004109CF" w:rsidRPr="00AA001F" w:rsidRDefault="004109CF" w:rsidP="004109CF">
      <w:pPr>
        <w:pStyle w:val="AmNumberTabs"/>
      </w:pPr>
      <w:r w:rsidRPr="00AA001F">
        <w:rPr>
          <w:rStyle w:val="HideTWBExt"/>
          <w:b w:val="0"/>
        </w:rPr>
        <w:t>&lt;Amend&gt;</w:t>
      </w:r>
      <w:r w:rsidRPr="00AA001F">
        <w:t>Amendement</w:t>
      </w:r>
      <w:r w:rsidRPr="00AA001F">
        <w:tab/>
      </w:r>
      <w:r w:rsidRPr="00AA001F">
        <w:tab/>
      </w:r>
      <w:r w:rsidRPr="00AA001F">
        <w:rPr>
          <w:rStyle w:val="HideTWBExt"/>
          <w:b w:val="0"/>
        </w:rPr>
        <w:t>&lt;NumAm&gt;</w:t>
      </w:r>
      <w:r w:rsidRPr="00AA001F">
        <w:t>1610</w:t>
      </w:r>
      <w:r w:rsidRPr="00AA001F">
        <w:rPr>
          <w:rStyle w:val="HideTWBExt"/>
          <w:b w:val="0"/>
        </w:rPr>
        <w:t>&lt;/NumAm&gt;</w:t>
      </w:r>
    </w:p>
    <w:p w14:paraId="6481AD6F" w14:textId="77777777" w:rsidR="004109CF" w:rsidRPr="00AA001F" w:rsidRDefault="004109CF" w:rsidP="004109CF">
      <w:pPr>
        <w:pStyle w:val="NormalBold"/>
      </w:pPr>
      <w:r w:rsidRPr="00AA001F">
        <w:rPr>
          <w:rStyle w:val="HideTWBExt"/>
          <w:b w:val="0"/>
        </w:rPr>
        <w:t>&lt;RepeatBlock-By&gt;&lt;Members&gt;</w:t>
      </w:r>
      <w:r w:rsidRPr="00AA001F">
        <w:t>René Repasi, Tiemo Wölken</w:t>
      </w:r>
      <w:r w:rsidRPr="00AA001F">
        <w:rPr>
          <w:rStyle w:val="HideTWBExt"/>
          <w:b w:val="0"/>
        </w:rPr>
        <w:t>&lt;/Members&gt;</w:t>
      </w:r>
    </w:p>
    <w:p w14:paraId="5DE756F6" w14:textId="77777777" w:rsidR="004109CF" w:rsidRPr="00AA001F" w:rsidRDefault="004109CF" w:rsidP="004109CF">
      <w:r w:rsidRPr="00AA001F">
        <w:rPr>
          <w:rStyle w:val="HideTWBExt"/>
        </w:rPr>
        <w:t>&lt;AuNomDe&gt;</w:t>
      </w:r>
      <w:r w:rsidRPr="00AA001F">
        <w:rPr>
          <w:rStyle w:val="HideTWBInt"/>
        </w:rPr>
        <w:t>{S&amp;D}</w:t>
      </w:r>
      <w:r w:rsidRPr="00AA001F">
        <w:t>au nom du groupe S&amp;D</w:t>
      </w:r>
      <w:r w:rsidRPr="00AA001F">
        <w:rPr>
          <w:rStyle w:val="HideTWBExt"/>
        </w:rPr>
        <w:t>&lt;/AuNomDe&gt;</w:t>
      </w:r>
    </w:p>
    <w:p w14:paraId="0EFFFAD4" w14:textId="77777777" w:rsidR="004109CF" w:rsidRPr="00AA001F" w:rsidRDefault="004109CF" w:rsidP="004109CF">
      <w:pPr>
        <w:pStyle w:val="NormalBold"/>
      </w:pPr>
      <w:r w:rsidRPr="00AA001F">
        <w:rPr>
          <w:rStyle w:val="HideTWBExt"/>
          <w:b w:val="0"/>
        </w:rPr>
        <w:t>&lt;Members&gt;</w:t>
      </w:r>
      <w:r w:rsidRPr="00AA001F">
        <w:t>Petar Vitanov</w:t>
      </w:r>
      <w:r w:rsidRPr="00AA001F">
        <w:rPr>
          <w:rStyle w:val="HideTWBExt"/>
          <w:b w:val="0"/>
        </w:rPr>
        <w:t>&lt;/Members&gt;</w:t>
      </w:r>
    </w:p>
    <w:p w14:paraId="0D465A3B" w14:textId="77777777" w:rsidR="004109CF" w:rsidRPr="00AA001F" w:rsidRDefault="004109CF" w:rsidP="004109CF">
      <w:r w:rsidRPr="00AA001F">
        <w:rPr>
          <w:rStyle w:val="HideTWBExt"/>
        </w:rPr>
        <w:t>&lt;AuNomDe&gt;</w:t>
      </w:r>
      <w:r w:rsidRPr="00AA001F">
        <w:rPr>
          <w:rStyle w:val="HideTWBInt"/>
        </w:rPr>
        <w:t>{LIBE}</w:t>
      </w:r>
      <w:r w:rsidRPr="00AA001F">
        <w:t>au nom de la commission des libertés civiles, de la justice et des affaires intérieures</w:t>
      </w:r>
      <w:r w:rsidRPr="00AA001F">
        <w:rPr>
          <w:rStyle w:val="HideTWBExt"/>
        </w:rPr>
        <w:t>&lt;/AuNomDe&gt;</w:t>
      </w:r>
    </w:p>
    <w:p w14:paraId="5F003A49" w14:textId="77777777" w:rsidR="004109CF" w:rsidRPr="00AA001F" w:rsidRDefault="004109CF" w:rsidP="004109CF">
      <w:pPr>
        <w:pStyle w:val="NormalBold"/>
      </w:pPr>
      <w:r w:rsidRPr="00AA001F">
        <w:rPr>
          <w:rStyle w:val="HideTWBExt"/>
          <w:b w:val="0"/>
        </w:rPr>
        <w:t>&lt;Members&gt;</w:t>
      </w:r>
      <w:r w:rsidRPr="00AA001F">
        <w:t>Birgit Sippel</w:t>
      </w:r>
      <w:r w:rsidRPr="00AA001F">
        <w:rPr>
          <w:rStyle w:val="HideTWBExt"/>
          <w:b w:val="0"/>
        </w:rPr>
        <w:t>&lt;/Members&gt;</w:t>
      </w:r>
    </w:p>
    <w:p w14:paraId="26C8ECD8" w14:textId="77777777" w:rsidR="004109CF" w:rsidRPr="00AA001F" w:rsidRDefault="004109CF" w:rsidP="004109CF">
      <w:pPr>
        <w:pStyle w:val="NormalBold"/>
      </w:pPr>
      <w:r w:rsidRPr="00AA001F">
        <w:rPr>
          <w:rStyle w:val="HideTWBExt"/>
          <w:b w:val="0"/>
        </w:rPr>
        <w:t>&lt;/RepeatBlock-By&gt;</w:t>
      </w:r>
    </w:p>
    <w:p w14:paraId="0532EAA5" w14:textId="77777777" w:rsidR="004109CF" w:rsidRPr="00AA001F" w:rsidRDefault="004109CF" w:rsidP="004109CF">
      <w:pPr>
        <w:pStyle w:val="NormalBold"/>
      </w:pPr>
      <w:r w:rsidRPr="00AA001F">
        <w:rPr>
          <w:rStyle w:val="HideTWBExt"/>
          <w:b w:val="0"/>
        </w:rPr>
        <w:t>&lt;DocAmend&gt;</w:t>
      </w:r>
      <w:r w:rsidRPr="00AA001F">
        <w:t>Proposition de règlement</w:t>
      </w:r>
      <w:r w:rsidRPr="00AA001F">
        <w:rPr>
          <w:rStyle w:val="HideTWBExt"/>
          <w:b w:val="0"/>
        </w:rPr>
        <w:t>&lt;/DocAmend&gt;</w:t>
      </w:r>
    </w:p>
    <w:p w14:paraId="0D607D0F" w14:textId="77777777" w:rsidR="004109CF" w:rsidRPr="00AA001F" w:rsidRDefault="004109CF" w:rsidP="004109CF">
      <w:pPr>
        <w:pStyle w:val="NormalBold"/>
      </w:pPr>
      <w:r w:rsidRPr="00AA001F">
        <w:rPr>
          <w:rStyle w:val="HideTWBExt"/>
          <w:b w:val="0"/>
        </w:rPr>
        <w:t>&lt;Article&gt;</w:t>
      </w:r>
      <w:r w:rsidRPr="00AA001F">
        <w:t>Article 44 – paragraphe 2 – point a</w:t>
      </w:r>
      <w:r w:rsidRPr="00AA001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09CF" w:rsidRPr="00AA001F" w14:paraId="26B24EFD" w14:textId="77777777" w:rsidTr="00A27EDA">
        <w:trPr>
          <w:trHeight w:hRule="exact" w:val="240"/>
          <w:jc w:val="center"/>
        </w:trPr>
        <w:tc>
          <w:tcPr>
            <w:tcW w:w="9752" w:type="dxa"/>
            <w:gridSpan w:val="2"/>
          </w:tcPr>
          <w:p w14:paraId="49AA5601" w14:textId="77777777" w:rsidR="004109CF" w:rsidRPr="00AA001F" w:rsidRDefault="004109CF" w:rsidP="00A27EDA"/>
        </w:tc>
      </w:tr>
      <w:tr w:rsidR="004109CF" w:rsidRPr="00AA001F" w14:paraId="6FE34008" w14:textId="77777777" w:rsidTr="00A27EDA">
        <w:trPr>
          <w:trHeight w:val="240"/>
          <w:jc w:val="center"/>
        </w:trPr>
        <w:tc>
          <w:tcPr>
            <w:tcW w:w="4876" w:type="dxa"/>
          </w:tcPr>
          <w:p w14:paraId="218D0598" w14:textId="77777777" w:rsidR="004109CF" w:rsidRPr="00AA001F" w:rsidRDefault="004109CF" w:rsidP="00A27EDA">
            <w:pPr>
              <w:pStyle w:val="AmColumnHeading"/>
            </w:pPr>
            <w:r w:rsidRPr="00AA001F">
              <w:t>Texte proposé par la Commission</w:t>
            </w:r>
          </w:p>
        </w:tc>
        <w:tc>
          <w:tcPr>
            <w:tcW w:w="4876" w:type="dxa"/>
          </w:tcPr>
          <w:p w14:paraId="3A1C6F36" w14:textId="77777777" w:rsidR="004109CF" w:rsidRPr="00AA001F" w:rsidRDefault="004109CF" w:rsidP="00A27EDA">
            <w:pPr>
              <w:pStyle w:val="AmColumnHeading"/>
            </w:pPr>
            <w:r w:rsidRPr="00AA001F">
              <w:t>Amendement</w:t>
            </w:r>
          </w:p>
        </w:tc>
      </w:tr>
      <w:tr w:rsidR="004109CF" w:rsidRPr="00AA001F" w14:paraId="38F45DDE" w14:textId="77777777" w:rsidTr="00A27EDA">
        <w:trPr>
          <w:jc w:val="center"/>
        </w:trPr>
        <w:tc>
          <w:tcPr>
            <w:tcW w:w="4876" w:type="dxa"/>
          </w:tcPr>
          <w:p w14:paraId="7C1C75CD" w14:textId="77777777" w:rsidR="004109CF" w:rsidRPr="00AA001F" w:rsidRDefault="004109CF" w:rsidP="00A27EDA">
            <w:pPr>
              <w:pStyle w:val="Normal6a"/>
            </w:pPr>
            <w:r w:rsidRPr="00AA001F">
              <w:t>a)</w:t>
            </w:r>
            <w:r w:rsidRPr="00AA001F">
              <w:tab/>
              <w:t xml:space="preserve">des indicateurs pertinents, consistant en des identifiants numériques à utiliser pour détecter la diffusion de matériel connu </w:t>
            </w:r>
            <w:r w:rsidRPr="00AA001F">
              <w:rPr>
                <w:b/>
                <w:i/>
              </w:rPr>
              <w:t>ou nouveau</w:t>
            </w:r>
            <w:r w:rsidRPr="00AA001F">
              <w:t xml:space="preserve"> relatif à des abus sexuels sur enfants </w:t>
            </w:r>
            <w:r w:rsidRPr="00AA001F">
              <w:rPr>
                <w:b/>
                <w:i/>
              </w:rPr>
              <w:t>ou la sollicitation d’enfants</w:t>
            </w:r>
            <w:r w:rsidRPr="00AA001F">
              <w:t>, selon le cas, sur les services d’hébergement et les services de communications interpersonnelles, produits par le centre de l’UE conformément au paragraphe 3;</w:t>
            </w:r>
          </w:p>
        </w:tc>
        <w:tc>
          <w:tcPr>
            <w:tcW w:w="4876" w:type="dxa"/>
          </w:tcPr>
          <w:p w14:paraId="6AE04643" w14:textId="77777777" w:rsidR="004109CF" w:rsidRPr="00AA001F" w:rsidRDefault="004109CF" w:rsidP="00A27EDA">
            <w:pPr>
              <w:pStyle w:val="Normal6a"/>
            </w:pPr>
            <w:r w:rsidRPr="00AA001F">
              <w:t>a)</w:t>
            </w:r>
            <w:r w:rsidRPr="00AA001F">
              <w:tab/>
              <w:t xml:space="preserve">des indicateurs pertinents, consistant en des identifiants numériques à utiliser pour détecter la diffusion de matériel connu relatif à des abus sexuels sur enfants, selon le cas, sur les services d’hébergement et les services de communications interpersonnelles </w:t>
            </w:r>
            <w:r w:rsidRPr="00AA001F">
              <w:rPr>
                <w:b/>
                <w:i/>
              </w:rPr>
              <w:t>non fondés sur la numérotation</w:t>
            </w:r>
            <w:r w:rsidRPr="00AA001F">
              <w:t>, produits par le centre de l’UE conformément au paragraphe 3;</w:t>
            </w:r>
          </w:p>
        </w:tc>
      </w:tr>
    </w:tbl>
    <w:p w14:paraId="11C1EC49" w14:textId="77777777" w:rsidR="004109CF" w:rsidRPr="00AA001F" w:rsidRDefault="004109CF" w:rsidP="004109CF">
      <w:pPr>
        <w:pStyle w:val="AmOrLang"/>
      </w:pPr>
      <w:r w:rsidRPr="00AA001F">
        <w:t xml:space="preserve">Or. </w:t>
      </w:r>
      <w:r w:rsidRPr="00AA001F">
        <w:rPr>
          <w:rStyle w:val="HideTWBExt"/>
        </w:rPr>
        <w:t>&lt;Original&gt;</w:t>
      </w:r>
      <w:r w:rsidRPr="00AA001F">
        <w:rPr>
          <w:rStyle w:val="HideTWBInt"/>
        </w:rPr>
        <w:t>{EN}</w:t>
      </w:r>
      <w:r w:rsidRPr="00AA001F">
        <w:t>en</w:t>
      </w:r>
      <w:r w:rsidRPr="00AA001F">
        <w:rPr>
          <w:rStyle w:val="HideTWBExt"/>
        </w:rPr>
        <w:t>&lt;/Original&gt;</w:t>
      </w:r>
    </w:p>
    <w:p w14:paraId="57926FCE" w14:textId="77777777" w:rsidR="004109CF" w:rsidRPr="00AA001F" w:rsidRDefault="004109CF" w:rsidP="004109CF">
      <w:r w:rsidRPr="00AA001F">
        <w:rPr>
          <w:rStyle w:val="HideTWBExt"/>
        </w:rPr>
        <w:t>&lt;/Amend&gt;</w:t>
      </w:r>
    </w:p>
    <w:p w14:paraId="5CADF87C" w14:textId="77777777" w:rsidR="004109CF" w:rsidRPr="00AA001F" w:rsidRDefault="004109CF" w:rsidP="004109CF">
      <w:pPr>
        <w:pStyle w:val="AmNumberTabs"/>
      </w:pPr>
      <w:r w:rsidRPr="00AA001F">
        <w:rPr>
          <w:rStyle w:val="HideTWBExt"/>
          <w:b w:val="0"/>
        </w:rPr>
        <w:t>&lt;Amend&gt;</w:t>
      </w:r>
      <w:r w:rsidRPr="00AA001F">
        <w:t>Amendement</w:t>
      </w:r>
      <w:r w:rsidRPr="00AA001F">
        <w:tab/>
      </w:r>
      <w:r w:rsidRPr="00AA001F">
        <w:tab/>
      </w:r>
      <w:r w:rsidRPr="00AA001F">
        <w:rPr>
          <w:rStyle w:val="HideTWBExt"/>
          <w:b w:val="0"/>
        </w:rPr>
        <w:t>&lt;NumAm&gt;</w:t>
      </w:r>
      <w:r w:rsidRPr="00AA001F">
        <w:t>1611</w:t>
      </w:r>
      <w:r w:rsidRPr="00AA001F">
        <w:rPr>
          <w:rStyle w:val="HideTWBExt"/>
          <w:b w:val="0"/>
        </w:rPr>
        <w:t>&lt;/NumAm&gt;</w:t>
      </w:r>
    </w:p>
    <w:p w14:paraId="192283D1" w14:textId="77777777" w:rsidR="004109CF" w:rsidRPr="00AA001F" w:rsidRDefault="004109CF" w:rsidP="004109CF">
      <w:pPr>
        <w:pStyle w:val="NormalBold"/>
      </w:pPr>
      <w:r w:rsidRPr="00AA001F">
        <w:rPr>
          <w:rStyle w:val="HideTWBExt"/>
          <w:b w:val="0"/>
        </w:rPr>
        <w:t>&lt;RepeatBlock-By&gt;&lt;Members&gt;</w:t>
      </w:r>
      <w:r w:rsidRPr="00AA001F">
        <w:t>Patrick Breyer</w:t>
      </w:r>
      <w:r w:rsidRPr="00AA001F">
        <w:rPr>
          <w:rStyle w:val="HideTWBExt"/>
          <w:b w:val="0"/>
        </w:rPr>
        <w:t>&lt;/Members&gt;</w:t>
      </w:r>
    </w:p>
    <w:p w14:paraId="5C27A970" w14:textId="77777777" w:rsidR="004109CF" w:rsidRPr="00AA001F" w:rsidRDefault="004109CF" w:rsidP="004109CF">
      <w:r w:rsidRPr="00AA001F">
        <w:rPr>
          <w:rStyle w:val="HideTWBExt"/>
        </w:rPr>
        <w:t>&lt;AuNomDe&gt;</w:t>
      </w:r>
      <w:r w:rsidRPr="00AA001F">
        <w:rPr>
          <w:rStyle w:val="HideTWBInt"/>
        </w:rPr>
        <w:t>{Verts/ALE}</w:t>
      </w:r>
      <w:r w:rsidRPr="00AA001F">
        <w:t>au nom du groupe Verts/ALE</w:t>
      </w:r>
      <w:r w:rsidRPr="00AA001F">
        <w:rPr>
          <w:rStyle w:val="HideTWBExt"/>
        </w:rPr>
        <w:t>&lt;/AuNomDe&gt;</w:t>
      </w:r>
    </w:p>
    <w:p w14:paraId="789C1695" w14:textId="77777777" w:rsidR="004109CF" w:rsidRPr="00AA001F" w:rsidRDefault="004109CF" w:rsidP="004109CF">
      <w:pPr>
        <w:pStyle w:val="NormalBold"/>
      </w:pPr>
      <w:r w:rsidRPr="00AA001F">
        <w:rPr>
          <w:rStyle w:val="HideTWBExt"/>
          <w:b w:val="0"/>
        </w:rPr>
        <w:t>&lt;/RepeatBlock-By&gt;</w:t>
      </w:r>
    </w:p>
    <w:p w14:paraId="171B5DB9" w14:textId="77777777" w:rsidR="004109CF" w:rsidRPr="00AA001F" w:rsidRDefault="004109CF" w:rsidP="004109CF">
      <w:pPr>
        <w:pStyle w:val="NormalBold"/>
      </w:pPr>
      <w:r w:rsidRPr="00AA001F">
        <w:rPr>
          <w:rStyle w:val="HideTWBExt"/>
          <w:b w:val="0"/>
        </w:rPr>
        <w:t>&lt;DocAmend&gt;</w:t>
      </w:r>
      <w:r w:rsidRPr="00AA001F">
        <w:t>Proposition de règlement</w:t>
      </w:r>
      <w:r w:rsidRPr="00AA001F">
        <w:rPr>
          <w:rStyle w:val="HideTWBExt"/>
          <w:b w:val="0"/>
        </w:rPr>
        <w:t>&lt;/DocAmend&gt;</w:t>
      </w:r>
    </w:p>
    <w:p w14:paraId="0FE744F9" w14:textId="77777777" w:rsidR="004109CF" w:rsidRPr="00AA001F" w:rsidRDefault="004109CF" w:rsidP="004109CF">
      <w:pPr>
        <w:pStyle w:val="NormalBold"/>
      </w:pPr>
      <w:r w:rsidRPr="00AA001F">
        <w:rPr>
          <w:rStyle w:val="HideTWBExt"/>
          <w:b w:val="0"/>
        </w:rPr>
        <w:t>&lt;Article&gt;</w:t>
      </w:r>
      <w:r w:rsidRPr="00AA001F">
        <w:t>Article 44 – paragraphe 2 – point b</w:t>
      </w:r>
      <w:r w:rsidRPr="00AA001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09CF" w:rsidRPr="00AA001F" w14:paraId="5DAD47F8" w14:textId="77777777" w:rsidTr="00A27EDA">
        <w:trPr>
          <w:trHeight w:hRule="exact" w:val="240"/>
          <w:jc w:val="center"/>
        </w:trPr>
        <w:tc>
          <w:tcPr>
            <w:tcW w:w="9752" w:type="dxa"/>
            <w:gridSpan w:val="2"/>
          </w:tcPr>
          <w:p w14:paraId="364DB1DD" w14:textId="77777777" w:rsidR="004109CF" w:rsidRPr="00AA001F" w:rsidRDefault="004109CF" w:rsidP="00A27EDA"/>
        </w:tc>
      </w:tr>
      <w:tr w:rsidR="004109CF" w:rsidRPr="00AA001F" w14:paraId="7F447CED" w14:textId="77777777" w:rsidTr="00A27EDA">
        <w:trPr>
          <w:trHeight w:val="240"/>
          <w:jc w:val="center"/>
        </w:trPr>
        <w:tc>
          <w:tcPr>
            <w:tcW w:w="4876" w:type="dxa"/>
          </w:tcPr>
          <w:p w14:paraId="5BAEE962" w14:textId="77777777" w:rsidR="004109CF" w:rsidRPr="00AA001F" w:rsidRDefault="004109CF" w:rsidP="00A27EDA">
            <w:pPr>
              <w:pStyle w:val="AmColumnHeading"/>
            </w:pPr>
            <w:r w:rsidRPr="00AA001F">
              <w:t>Texte proposé par la Commission</w:t>
            </w:r>
          </w:p>
        </w:tc>
        <w:tc>
          <w:tcPr>
            <w:tcW w:w="4876" w:type="dxa"/>
          </w:tcPr>
          <w:p w14:paraId="603C2AD8" w14:textId="77777777" w:rsidR="004109CF" w:rsidRPr="00AA001F" w:rsidRDefault="004109CF" w:rsidP="00A27EDA">
            <w:pPr>
              <w:pStyle w:val="AmColumnHeading"/>
            </w:pPr>
            <w:r w:rsidRPr="00AA001F">
              <w:t>Amendement</w:t>
            </w:r>
          </w:p>
        </w:tc>
      </w:tr>
      <w:tr w:rsidR="004109CF" w:rsidRPr="00AA001F" w14:paraId="48A02E1D" w14:textId="77777777" w:rsidTr="00A27EDA">
        <w:trPr>
          <w:jc w:val="center"/>
        </w:trPr>
        <w:tc>
          <w:tcPr>
            <w:tcW w:w="4876" w:type="dxa"/>
          </w:tcPr>
          <w:p w14:paraId="017995D9" w14:textId="77777777" w:rsidR="004109CF" w:rsidRPr="00AA001F" w:rsidRDefault="004109CF" w:rsidP="00A27EDA">
            <w:pPr>
              <w:pStyle w:val="Normal6a"/>
            </w:pPr>
            <w:r w:rsidRPr="00AA001F">
              <w:rPr>
                <w:b/>
                <w:i/>
              </w:rPr>
              <w:t>b)</w:t>
            </w:r>
            <w:r w:rsidRPr="00AA001F">
              <w:tab/>
            </w:r>
            <w:r w:rsidRPr="00AA001F">
              <w:rPr>
                <w:b/>
                <w:i/>
              </w:rPr>
              <w:t>en ce qui concerne le paragraphe 1, point a), les indicateurs pertinents comprennent une liste d’URL établie par le centre de l’UE conformément au paragraphe 3;</w:t>
            </w:r>
          </w:p>
        </w:tc>
        <w:tc>
          <w:tcPr>
            <w:tcW w:w="4876" w:type="dxa"/>
          </w:tcPr>
          <w:p w14:paraId="30766227" w14:textId="77777777" w:rsidR="004109CF" w:rsidRPr="00AA001F" w:rsidRDefault="004109CF" w:rsidP="00A27EDA">
            <w:pPr>
              <w:pStyle w:val="Normal6a"/>
            </w:pPr>
            <w:r w:rsidRPr="00AA001F">
              <w:rPr>
                <w:b/>
                <w:i/>
              </w:rPr>
              <w:t>supprimé</w:t>
            </w:r>
          </w:p>
        </w:tc>
      </w:tr>
    </w:tbl>
    <w:p w14:paraId="4415D980" w14:textId="77777777" w:rsidR="004109CF" w:rsidRPr="00AA001F" w:rsidRDefault="004109CF" w:rsidP="004109CF">
      <w:pPr>
        <w:pStyle w:val="AmOrLang"/>
      </w:pPr>
      <w:r w:rsidRPr="00AA001F">
        <w:t xml:space="preserve">Or. </w:t>
      </w:r>
      <w:r w:rsidRPr="00AA001F">
        <w:rPr>
          <w:rStyle w:val="HideTWBExt"/>
        </w:rPr>
        <w:t>&lt;Original&gt;</w:t>
      </w:r>
      <w:r w:rsidRPr="00AA001F">
        <w:rPr>
          <w:rStyle w:val="HideTWBInt"/>
        </w:rPr>
        <w:t>{EN}</w:t>
      </w:r>
      <w:r w:rsidRPr="00AA001F">
        <w:t>en</w:t>
      </w:r>
      <w:r w:rsidRPr="00AA001F">
        <w:rPr>
          <w:rStyle w:val="HideTWBExt"/>
        </w:rPr>
        <w:t>&lt;/Original&gt;</w:t>
      </w:r>
    </w:p>
    <w:p w14:paraId="1545E642" w14:textId="77777777" w:rsidR="004109CF" w:rsidRPr="00AA001F" w:rsidRDefault="004109CF" w:rsidP="004109CF">
      <w:r w:rsidRPr="00AA001F">
        <w:rPr>
          <w:rStyle w:val="HideTWBExt"/>
        </w:rPr>
        <w:t>&lt;/Amend&gt;</w:t>
      </w:r>
    </w:p>
    <w:p w14:paraId="16A1A14A" w14:textId="77777777" w:rsidR="004109CF" w:rsidRPr="00AA001F" w:rsidRDefault="004109CF" w:rsidP="004109CF">
      <w:pPr>
        <w:pStyle w:val="AmNumberTabs"/>
      </w:pPr>
      <w:r w:rsidRPr="00AA001F">
        <w:rPr>
          <w:rStyle w:val="HideTWBExt"/>
          <w:b w:val="0"/>
        </w:rPr>
        <w:lastRenderedPageBreak/>
        <w:t>&lt;Amend&gt;</w:t>
      </w:r>
      <w:r w:rsidRPr="00AA001F">
        <w:t>Amendement</w:t>
      </w:r>
      <w:r w:rsidRPr="00AA001F">
        <w:tab/>
      </w:r>
      <w:r w:rsidRPr="00AA001F">
        <w:tab/>
      </w:r>
      <w:r w:rsidRPr="00AA001F">
        <w:rPr>
          <w:rStyle w:val="HideTWBExt"/>
          <w:b w:val="0"/>
        </w:rPr>
        <w:t>&lt;NumAm&gt;</w:t>
      </w:r>
      <w:r w:rsidRPr="00AA001F">
        <w:t>1612</w:t>
      </w:r>
      <w:r w:rsidRPr="00AA001F">
        <w:rPr>
          <w:rStyle w:val="HideTWBExt"/>
          <w:b w:val="0"/>
        </w:rPr>
        <w:t>&lt;/NumAm&gt;</w:t>
      </w:r>
    </w:p>
    <w:p w14:paraId="51B54842" w14:textId="77777777" w:rsidR="004109CF" w:rsidRPr="00AA001F" w:rsidRDefault="004109CF" w:rsidP="004109CF">
      <w:pPr>
        <w:pStyle w:val="NormalBold"/>
      </w:pPr>
      <w:r w:rsidRPr="00AA001F">
        <w:rPr>
          <w:rStyle w:val="HideTWBExt"/>
          <w:b w:val="0"/>
        </w:rPr>
        <w:t>&lt;RepeatBlock-By&gt;&lt;Members&gt;</w:t>
      </w:r>
      <w:r w:rsidRPr="00AA001F">
        <w:t>René Repasi, Tiemo Wölken</w:t>
      </w:r>
      <w:r w:rsidRPr="00AA001F">
        <w:rPr>
          <w:rStyle w:val="HideTWBExt"/>
          <w:b w:val="0"/>
        </w:rPr>
        <w:t>&lt;/Members&gt;</w:t>
      </w:r>
    </w:p>
    <w:p w14:paraId="32A1E48B" w14:textId="77777777" w:rsidR="004109CF" w:rsidRPr="00AA001F" w:rsidRDefault="004109CF" w:rsidP="004109CF">
      <w:r w:rsidRPr="00AA001F">
        <w:rPr>
          <w:rStyle w:val="HideTWBExt"/>
        </w:rPr>
        <w:t>&lt;AuNomDe&gt;</w:t>
      </w:r>
      <w:r w:rsidRPr="00AA001F">
        <w:rPr>
          <w:rStyle w:val="HideTWBInt"/>
        </w:rPr>
        <w:t>{S&amp;D}</w:t>
      </w:r>
      <w:r w:rsidRPr="00AA001F">
        <w:t>au nom du groupe S&amp;D</w:t>
      </w:r>
      <w:r w:rsidRPr="00AA001F">
        <w:rPr>
          <w:rStyle w:val="HideTWBExt"/>
        </w:rPr>
        <w:t>&lt;/AuNomDe&gt;</w:t>
      </w:r>
    </w:p>
    <w:p w14:paraId="07C976CD" w14:textId="77777777" w:rsidR="004109CF" w:rsidRPr="00AA001F" w:rsidRDefault="004109CF" w:rsidP="004109CF">
      <w:pPr>
        <w:pStyle w:val="NormalBold"/>
      </w:pPr>
      <w:r w:rsidRPr="00AA001F">
        <w:rPr>
          <w:rStyle w:val="HideTWBExt"/>
          <w:b w:val="0"/>
        </w:rPr>
        <w:t>&lt;Members&gt;</w:t>
      </w:r>
      <w:r w:rsidRPr="00AA001F">
        <w:t>Paul Tang, Petar Vitanov</w:t>
      </w:r>
      <w:r w:rsidRPr="00AA001F">
        <w:rPr>
          <w:rStyle w:val="HideTWBExt"/>
          <w:b w:val="0"/>
        </w:rPr>
        <w:t>&lt;/Members&gt;</w:t>
      </w:r>
    </w:p>
    <w:p w14:paraId="56DF42D4" w14:textId="77777777" w:rsidR="004109CF" w:rsidRPr="00AA001F" w:rsidRDefault="004109CF" w:rsidP="004109CF">
      <w:r w:rsidRPr="00AA001F">
        <w:rPr>
          <w:rStyle w:val="HideTWBExt"/>
        </w:rPr>
        <w:t>&lt;AuNomDe&gt;</w:t>
      </w:r>
      <w:r w:rsidRPr="00AA001F">
        <w:rPr>
          <w:rStyle w:val="HideTWBInt"/>
        </w:rPr>
        <w:t>{LIBE}</w:t>
      </w:r>
      <w:r w:rsidRPr="00AA001F">
        <w:t>au nom de la commission des libertés civiles, de la justice et des affaires intérieures</w:t>
      </w:r>
      <w:r w:rsidRPr="00AA001F">
        <w:rPr>
          <w:rStyle w:val="HideTWBExt"/>
        </w:rPr>
        <w:t>&lt;/AuNomDe&gt;</w:t>
      </w:r>
    </w:p>
    <w:p w14:paraId="4E13AD3C" w14:textId="77777777" w:rsidR="004109CF" w:rsidRPr="00AA001F" w:rsidRDefault="004109CF" w:rsidP="004109CF">
      <w:pPr>
        <w:pStyle w:val="NormalBold"/>
      </w:pPr>
      <w:r w:rsidRPr="00AA001F">
        <w:rPr>
          <w:rStyle w:val="HideTWBExt"/>
          <w:b w:val="0"/>
        </w:rPr>
        <w:t>&lt;Members&gt;</w:t>
      </w:r>
      <w:r w:rsidRPr="00AA001F">
        <w:t>Birgit Sippel</w:t>
      </w:r>
      <w:r w:rsidRPr="00AA001F">
        <w:rPr>
          <w:rStyle w:val="HideTWBExt"/>
          <w:b w:val="0"/>
        </w:rPr>
        <w:t>&lt;/Members&gt;</w:t>
      </w:r>
    </w:p>
    <w:p w14:paraId="63E9B80D" w14:textId="77777777" w:rsidR="004109CF" w:rsidRPr="00AA001F" w:rsidRDefault="004109CF" w:rsidP="004109CF">
      <w:pPr>
        <w:pStyle w:val="NormalBold"/>
      </w:pPr>
      <w:r w:rsidRPr="00AA001F">
        <w:rPr>
          <w:rStyle w:val="HideTWBExt"/>
          <w:b w:val="0"/>
        </w:rPr>
        <w:t>&lt;/RepeatBlock-By&gt;</w:t>
      </w:r>
    </w:p>
    <w:p w14:paraId="1846C216" w14:textId="77777777" w:rsidR="004109CF" w:rsidRPr="00AA001F" w:rsidRDefault="004109CF" w:rsidP="004109CF">
      <w:pPr>
        <w:pStyle w:val="NormalBold"/>
      </w:pPr>
      <w:r w:rsidRPr="00AA001F">
        <w:rPr>
          <w:rStyle w:val="HideTWBExt"/>
          <w:b w:val="0"/>
        </w:rPr>
        <w:t>&lt;DocAmend&gt;</w:t>
      </w:r>
      <w:r w:rsidRPr="00AA001F">
        <w:t>Proposition de règlement</w:t>
      </w:r>
      <w:r w:rsidRPr="00AA001F">
        <w:rPr>
          <w:rStyle w:val="HideTWBExt"/>
          <w:b w:val="0"/>
        </w:rPr>
        <w:t>&lt;/DocAmend&gt;</w:t>
      </w:r>
    </w:p>
    <w:p w14:paraId="6D908707" w14:textId="77777777" w:rsidR="004109CF" w:rsidRPr="00AA001F" w:rsidRDefault="004109CF" w:rsidP="004109CF">
      <w:pPr>
        <w:pStyle w:val="NormalBold"/>
      </w:pPr>
      <w:r w:rsidRPr="00AA001F">
        <w:rPr>
          <w:rStyle w:val="HideTWBExt"/>
          <w:b w:val="0"/>
        </w:rPr>
        <w:t>&lt;Article&gt;</w:t>
      </w:r>
      <w:r w:rsidRPr="00AA001F">
        <w:t>Article 44 – paragraphe 2 – point c</w:t>
      </w:r>
      <w:r w:rsidRPr="00AA001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09CF" w:rsidRPr="00AA001F" w14:paraId="76426260" w14:textId="77777777" w:rsidTr="00A27EDA">
        <w:trPr>
          <w:trHeight w:hRule="exact" w:val="240"/>
          <w:jc w:val="center"/>
        </w:trPr>
        <w:tc>
          <w:tcPr>
            <w:tcW w:w="9752" w:type="dxa"/>
            <w:gridSpan w:val="2"/>
          </w:tcPr>
          <w:p w14:paraId="5C990ADB" w14:textId="77777777" w:rsidR="004109CF" w:rsidRPr="00AA001F" w:rsidRDefault="004109CF" w:rsidP="00A27EDA"/>
        </w:tc>
      </w:tr>
      <w:tr w:rsidR="004109CF" w:rsidRPr="00AA001F" w14:paraId="207FE72F" w14:textId="77777777" w:rsidTr="00A27EDA">
        <w:trPr>
          <w:trHeight w:val="240"/>
          <w:jc w:val="center"/>
        </w:trPr>
        <w:tc>
          <w:tcPr>
            <w:tcW w:w="4876" w:type="dxa"/>
          </w:tcPr>
          <w:p w14:paraId="6BC4EF83" w14:textId="77777777" w:rsidR="004109CF" w:rsidRPr="00AA001F" w:rsidRDefault="004109CF" w:rsidP="00A27EDA">
            <w:pPr>
              <w:pStyle w:val="AmColumnHeading"/>
            </w:pPr>
            <w:r w:rsidRPr="00AA001F">
              <w:t>Texte proposé par la Commission</w:t>
            </w:r>
          </w:p>
        </w:tc>
        <w:tc>
          <w:tcPr>
            <w:tcW w:w="4876" w:type="dxa"/>
          </w:tcPr>
          <w:p w14:paraId="7D25717E" w14:textId="77777777" w:rsidR="004109CF" w:rsidRPr="00AA001F" w:rsidRDefault="004109CF" w:rsidP="00A27EDA">
            <w:pPr>
              <w:pStyle w:val="AmColumnHeading"/>
            </w:pPr>
            <w:r w:rsidRPr="00AA001F">
              <w:t>Amendement</w:t>
            </w:r>
          </w:p>
        </w:tc>
      </w:tr>
      <w:tr w:rsidR="004109CF" w:rsidRPr="00AA001F" w14:paraId="32B40B49" w14:textId="77777777" w:rsidTr="00A27EDA">
        <w:trPr>
          <w:jc w:val="center"/>
        </w:trPr>
        <w:tc>
          <w:tcPr>
            <w:tcW w:w="4876" w:type="dxa"/>
          </w:tcPr>
          <w:p w14:paraId="65D4CC04" w14:textId="77777777" w:rsidR="004109CF" w:rsidRPr="00AA001F" w:rsidRDefault="004109CF" w:rsidP="00A27EDA">
            <w:pPr>
              <w:pStyle w:val="Normal6a"/>
            </w:pPr>
            <w:r w:rsidRPr="00AA001F">
              <w:t>c)</w:t>
            </w:r>
            <w:r w:rsidRPr="00AA001F">
              <w:tab/>
              <w:t>les informations supplémentaires nécessaires pour faciliter l’utilisation des indicateurs conformément au présent règlement, y compris des identifiants permettant d’établir une distinction entre les images</w:t>
            </w:r>
            <w:r w:rsidRPr="00AA001F">
              <w:rPr>
                <w:b/>
                <w:i/>
              </w:rPr>
              <w:t>,</w:t>
            </w:r>
            <w:r w:rsidRPr="00AA001F">
              <w:t xml:space="preserve"> les vidéos</w:t>
            </w:r>
            <w:r w:rsidRPr="00AA001F">
              <w:rPr>
                <w:b/>
                <w:i/>
              </w:rPr>
              <w:t xml:space="preserve"> et, s’il y a lieu, d’autres types de matériel</w:t>
            </w:r>
            <w:r w:rsidRPr="00AA001F">
              <w:t xml:space="preserve"> aux fins de la détection de la diffusion de matériel connu </w:t>
            </w:r>
            <w:r w:rsidRPr="00AA001F">
              <w:rPr>
                <w:b/>
                <w:i/>
              </w:rPr>
              <w:t>et nouveau</w:t>
            </w:r>
            <w:r w:rsidRPr="00AA001F">
              <w:t xml:space="preserve"> relatif à des abus sexuels contre enfants</w:t>
            </w:r>
            <w:r w:rsidRPr="00AA001F">
              <w:rPr>
                <w:b/>
                <w:i/>
              </w:rPr>
              <w:t>, ainsi que des identifiants linguistiques aux fins de la détection de la sollicitation d’enfants</w:t>
            </w:r>
            <w:r w:rsidRPr="00AA001F">
              <w:t>.</w:t>
            </w:r>
          </w:p>
        </w:tc>
        <w:tc>
          <w:tcPr>
            <w:tcW w:w="4876" w:type="dxa"/>
          </w:tcPr>
          <w:p w14:paraId="2FA39C68" w14:textId="77777777" w:rsidR="004109CF" w:rsidRPr="00AA001F" w:rsidRDefault="004109CF" w:rsidP="00A27EDA">
            <w:pPr>
              <w:pStyle w:val="Normal6a"/>
            </w:pPr>
            <w:r w:rsidRPr="00AA001F">
              <w:t>c)</w:t>
            </w:r>
            <w:r w:rsidRPr="00AA001F">
              <w:tab/>
              <w:t xml:space="preserve">les informations supplémentaires nécessaires pour faciliter l’utilisation des indicateurs conformément au présent règlement, y compris des identifiants permettant d’établir une distinction entre les images </w:t>
            </w:r>
            <w:r w:rsidRPr="00AA001F">
              <w:rPr>
                <w:b/>
                <w:i/>
              </w:rPr>
              <w:t>et</w:t>
            </w:r>
            <w:r w:rsidRPr="00AA001F">
              <w:t xml:space="preserve"> les vidéos aux fins de la détection de la diffusion de matériel connu relatif à des abus sexuels contre enfants.</w:t>
            </w:r>
          </w:p>
        </w:tc>
      </w:tr>
    </w:tbl>
    <w:p w14:paraId="4021D0A0" w14:textId="77777777" w:rsidR="004109CF" w:rsidRPr="00AA001F" w:rsidRDefault="004109CF" w:rsidP="004109CF">
      <w:pPr>
        <w:pStyle w:val="AmOrLang"/>
      </w:pPr>
      <w:r w:rsidRPr="00AA001F">
        <w:t xml:space="preserve">Or. </w:t>
      </w:r>
      <w:r w:rsidRPr="00AA001F">
        <w:rPr>
          <w:rStyle w:val="HideTWBExt"/>
        </w:rPr>
        <w:t>&lt;Original&gt;</w:t>
      </w:r>
      <w:r w:rsidRPr="00AA001F">
        <w:rPr>
          <w:rStyle w:val="HideTWBInt"/>
        </w:rPr>
        <w:t>{EN}</w:t>
      </w:r>
      <w:r w:rsidRPr="00AA001F">
        <w:t>en</w:t>
      </w:r>
      <w:r w:rsidRPr="00AA001F">
        <w:rPr>
          <w:rStyle w:val="HideTWBExt"/>
        </w:rPr>
        <w:t>&lt;/Original&gt;</w:t>
      </w:r>
    </w:p>
    <w:p w14:paraId="6C4D738C" w14:textId="77777777" w:rsidR="004109CF" w:rsidRPr="00AA001F" w:rsidRDefault="004109CF" w:rsidP="004109CF">
      <w:r w:rsidRPr="00AA001F">
        <w:rPr>
          <w:rStyle w:val="HideTWBExt"/>
        </w:rPr>
        <w:t>&lt;/Amend&gt;</w:t>
      </w:r>
    </w:p>
    <w:p w14:paraId="78F28C4E" w14:textId="77777777" w:rsidR="004109CF" w:rsidRPr="00AA001F" w:rsidRDefault="004109CF" w:rsidP="004109CF">
      <w:pPr>
        <w:pStyle w:val="AmNumberTabs"/>
      </w:pPr>
      <w:r w:rsidRPr="00AA001F">
        <w:rPr>
          <w:rStyle w:val="HideTWBExt"/>
          <w:b w:val="0"/>
        </w:rPr>
        <w:t>&lt;Amend&gt;</w:t>
      </w:r>
      <w:r w:rsidRPr="00AA001F">
        <w:t>Amendement</w:t>
      </w:r>
      <w:r w:rsidRPr="00AA001F">
        <w:tab/>
      </w:r>
      <w:r w:rsidRPr="00AA001F">
        <w:tab/>
      </w:r>
      <w:r w:rsidRPr="00AA001F">
        <w:rPr>
          <w:rStyle w:val="HideTWBExt"/>
          <w:b w:val="0"/>
        </w:rPr>
        <w:t>&lt;NumAm&gt;</w:t>
      </w:r>
      <w:r w:rsidRPr="00AA001F">
        <w:t>1613</w:t>
      </w:r>
      <w:r w:rsidRPr="00AA001F">
        <w:rPr>
          <w:rStyle w:val="HideTWBExt"/>
          <w:b w:val="0"/>
        </w:rPr>
        <w:t>&lt;/NumAm&gt;</w:t>
      </w:r>
    </w:p>
    <w:p w14:paraId="0BFD7670" w14:textId="77777777" w:rsidR="004109CF" w:rsidRPr="00AA001F" w:rsidRDefault="004109CF" w:rsidP="004109CF">
      <w:pPr>
        <w:pStyle w:val="NormalBold"/>
      </w:pPr>
      <w:r w:rsidRPr="00AA001F">
        <w:rPr>
          <w:rStyle w:val="HideTWBExt"/>
          <w:b w:val="0"/>
        </w:rPr>
        <w:t>&lt;RepeatBlock-By&gt;&lt;Members&gt;</w:t>
      </w:r>
      <w:r w:rsidRPr="00AA001F">
        <w:t>Patrick Breyer</w:t>
      </w:r>
      <w:r w:rsidRPr="00AA001F">
        <w:rPr>
          <w:rStyle w:val="HideTWBExt"/>
          <w:b w:val="0"/>
        </w:rPr>
        <w:t>&lt;/Members&gt;</w:t>
      </w:r>
    </w:p>
    <w:p w14:paraId="15B561F5" w14:textId="77777777" w:rsidR="004109CF" w:rsidRPr="00AA001F" w:rsidRDefault="004109CF" w:rsidP="004109CF">
      <w:r w:rsidRPr="00AA001F">
        <w:rPr>
          <w:rStyle w:val="HideTWBExt"/>
        </w:rPr>
        <w:t>&lt;AuNomDe&gt;</w:t>
      </w:r>
      <w:r w:rsidRPr="00AA001F">
        <w:rPr>
          <w:rStyle w:val="HideTWBInt"/>
        </w:rPr>
        <w:t>{Verts/ALE}</w:t>
      </w:r>
      <w:r w:rsidRPr="00AA001F">
        <w:t>au nom du groupe Verts/ALE</w:t>
      </w:r>
      <w:r w:rsidRPr="00AA001F">
        <w:rPr>
          <w:rStyle w:val="HideTWBExt"/>
        </w:rPr>
        <w:t>&lt;/AuNomDe&gt;</w:t>
      </w:r>
    </w:p>
    <w:p w14:paraId="6A7BC17A" w14:textId="77777777" w:rsidR="004109CF" w:rsidRPr="00AA001F" w:rsidRDefault="004109CF" w:rsidP="004109CF">
      <w:pPr>
        <w:pStyle w:val="NormalBold"/>
      </w:pPr>
      <w:r w:rsidRPr="00AA001F">
        <w:rPr>
          <w:rStyle w:val="HideTWBExt"/>
          <w:b w:val="0"/>
        </w:rPr>
        <w:t>&lt;/RepeatBlock-By&gt;</w:t>
      </w:r>
    </w:p>
    <w:p w14:paraId="28BA5E7B" w14:textId="77777777" w:rsidR="004109CF" w:rsidRPr="00AA001F" w:rsidRDefault="004109CF" w:rsidP="004109CF">
      <w:pPr>
        <w:pStyle w:val="NormalBold"/>
      </w:pPr>
      <w:r w:rsidRPr="00AA001F">
        <w:rPr>
          <w:rStyle w:val="HideTWBExt"/>
          <w:b w:val="0"/>
        </w:rPr>
        <w:t>&lt;DocAmend&gt;</w:t>
      </w:r>
      <w:r w:rsidRPr="00AA001F">
        <w:t>Proposition de règlement</w:t>
      </w:r>
      <w:r w:rsidRPr="00AA001F">
        <w:rPr>
          <w:rStyle w:val="HideTWBExt"/>
          <w:b w:val="0"/>
        </w:rPr>
        <w:t>&lt;/DocAmend&gt;</w:t>
      </w:r>
    </w:p>
    <w:p w14:paraId="10C76383" w14:textId="77777777" w:rsidR="004109CF" w:rsidRPr="00AA001F" w:rsidRDefault="004109CF" w:rsidP="004109CF">
      <w:pPr>
        <w:pStyle w:val="NormalBold"/>
      </w:pPr>
      <w:r w:rsidRPr="00AA001F">
        <w:rPr>
          <w:rStyle w:val="HideTWBExt"/>
          <w:b w:val="0"/>
        </w:rPr>
        <w:t>&lt;Article&gt;</w:t>
      </w:r>
      <w:r w:rsidRPr="00AA001F">
        <w:t>Article 44 – paragraphe 2 – point c</w:t>
      </w:r>
      <w:r w:rsidRPr="00AA001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09CF" w:rsidRPr="00AA001F" w14:paraId="008E7429" w14:textId="77777777" w:rsidTr="00A27EDA">
        <w:trPr>
          <w:trHeight w:hRule="exact" w:val="240"/>
          <w:jc w:val="center"/>
        </w:trPr>
        <w:tc>
          <w:tcPr>
            <w:tcW w:w="9752" w:type="dxa"/>
            <w:gridSpan w:val="2"/>
          </w:tcPr>
          <w:p w14:paraId="4C414F5D" w14:textId="77777777" w:rsidR="004109CF" w:rsidRPr="00AA001F" w:rsidRDefault="004109CF" w:rsidP="00A27EDA"/>
        </w:tc>
      </w:tr>
      <w:tr w:rsidR="004109CF" w:rsidRPr="00AA001F" w14:paraId="6D834F59" w14:textId="77777777" w:rsidTr="00A27EDA">
        <w:trPr>
          <w:trHeight w:val="240"/>
          <w:jc w:val="center"/>
        </w:trPr>
        <w:tc>
          <w:tcPr>
            <w:tcW w:w="4876" w:type="dxa"/>
          </w:tcPr>
          <w:p w14:paraId="740B0668" w14:textId="77777777" w:rsidR="004109CF" w:rsidRPr="00AA001F" w:rsidRDefault="004109CF" w:rsidP="00A27EDA">
            <w:pPr>
              <w:pStyle w:val="AmColumnHeading"/>
            </w:pPr>
            <w:r w:rsidRPr="00AA001F">
              <w:t>Texte proposé par la Commission</w:t>
            </w:r>
          </w:p>
        </w:tc>
        <w:tc>
          <w:tcPr>
            <w:tcW w:w="4876" w:type="dxa"/>
          </w:tcPr>
          <w:p w14:paraId="6601C8DA" w14:textId="77777777" w:rsidR="004109CF" w:rsidRPr="00AA001F" w:rsidRDefault="004109CF" w:rsidP="00A27EDA">
            <w:pPr>
              <w:pStyle w:val="AmColumnHeading"/>
            </w:pPr>
            <w:r w:rsidRPr="00AA001F">
              <w:t>Amendement</w:t>
            </w:r>
          </w:p>
        </w:tc>
      </w:tr>
      <w:tr w:rsidR="004109CF" w:rsidRPr="00AA001F" w14:paraId="65DEA1A4" w14:textId="77777777" w:rsidTr="00A27EDA">
        <w:trPr>
          <w:jc w:val="center"/>
        </w:trPr>
        <w:tc>
          <w:tcPr>
            <w:tcW w:w="4876" w:type="dxa"/>
          </w:tcPr>
          <w:p w14:paraId="618808B5" w14:textId="77777777" w:rsidR="004109CF" w:rsidRPr="00AA001F" w:rsidRDefault="004109CF" w:rsidP="00A27EDA">
            <w:pPr>
              <w:pStyle w:val="Normal6a"/>
            </w:pPr>
            <w:r w:rsidRPr="00AA001F">
              <w:t>c)</w:t>
            </w:r>
            <w:r w:rsidRPr="00AA001F">
              <w:tab/>
              <w:t xml:space="preserve">les informations supplémentaires nécessaires pour faciliter l’utilisation des indicateurs conformément au présent règlement, y compris des identifiants permettant d’établir une distinction entre les images, les vidéos et, s’il y a lieu, d’autres types de matériel aux fins de la détection de </w:t>
            </w:r>
            <w:r w:rsidRPr="00AA001F">
              <w:rPr>
                <w:b/>
                <w:i/>
              </w:rPr>
              <w:t>la diffusion de</w:t>
            </w:r>
            <w:r w:rsidRPr="00AA001F">
              <w:t xml:space="preserve"> matériel connu </w:t>
            </w:r>
            <w:r w:rsidRPr="00AA001F">
              <w:rPr>
                <w:b/>
                <w:i/>
              </w:rPr>
              <w:t>et nouveau</w:t>
            </w:r>
            <w:r w:rsidRPr="00AA001F">
              <w:t xml:space="preserve"> relatif à des abus sexuels contre enfants</w:t>
            </w:r>
            <w:r w:rsidRPr="00AA001F">
              <w:rPr>
                <w:b/>
                <w:i/>
              </w:rPr>
              <w:t xml:space="preserve">, ainsi que des identifiants </w:t>
            </w:r>
            <w:r w:rsidRPr="00AA001F">
              <w:rPr>
                <w:b/>
                <w:i/>
              </w:rPr>
              <w:lastRenderedPageBreak/>
              <w:t>linguistiques aux fins de la détection de la sollicitation d’enfants</w:t>
            </w:r>
            <w:r w:rsidRPr="00AA001F">
              <w:t>.</w:t>
            </w:r>
          </w:p>
        </w:tc>
        <w:tc>
          <w:tcPr>
            <w:tcW w:w="4876" w:type="dxa"/>
          </w:tcPr>
          <w:p w14:paraId="3AC2FFDD" w14:textId="77777777" w:rsidR="004109CF" w:rsidRPr="00AA001F" w:rsidRDefault="004109CF" w:rsidP="00A27EDA">
            <w:pPr>
              <w:pStyle w:val="Normal6a"/>
            </w:pPr>
            <w:r w:rsidRPr="00AA001F">
              <w:lastRenderedPageBreak/>
              <w:t>c)</w:t>
            </w:r>
            <w:r w:rsidRPr="00AA001F">
              <w:tab/>
              <w:t>les informations supplémentaires nécessaires pour faciliter l’utilisation des indicateurs conformément au présent règlement, y compris des identifiants permettant d’établir une distinction entre les images, les vidéos et, s’il y a lieu, d’autres types de matériel aux fins de la détection de matériel connu relatif à des abus sexuels contre enfants.</w:t>
            </w:r>
          </w:p>
        </w:tc>
      </w:tr>
    </w:tbl>
    <w:p w14:paraId="28EC010C" w14:textId="77777777" w:rsidR="004109CF" w:rsidRPr="00AA001F" w:rsidRDefault="004109CF" w:rsidP="004109CF">
      <w:pPr>
        <w:pStyle w:val="AmOrLang"/>
      </w:pPr>
      <w:r w:rsidRPr="00AA001F">
        <w:t xml:space="preserve">Or. </w:t>
      </w:r>
      <w:r w:rsidRPr="00AA001F">
        <w:rPr>
          <w:rStyle w:val="HideTWBExt"/>
        </w:rPr>
        <w:t>&lt;Original&gt;</w:t>
      </w:r>
      <w:r w:rsidRPr="00AA001F">
        <w:rPr>
          <w:rStyle w:val="HideTWBInt"/>
        </w:rPr>
        <w:t>{EN}</w:t>
      </w:r>
      <w:r w:rsidRPr="00AA001F">
        <w:t>en</w:t>
      </w:r>
      <w:r w:rsidRPr="00AA001F">
        <w:rPr>
          <w:rStyle w:val="HideTWBExt"/>
        </w:rPr>
        <w:t>&lt;/Original&gt;</w:t>
      </w:r>
    </w:p>
    <w:p w14:paraId="00F0F57E" w14:textId="77777777" w:rsidR="004109CF" w:rsidRPr="00AA001F" w:rsidRDefault="004109CF" w:rsidP="004109CF">
      <w:r w:rsidRPr="00AA001F">
        <w:rPr>
          <w:rStyle w:val="HideTWBExt"/>
        </w:rPr>
        <w:t>&lt;/Amend&gt;</w:t>
      </w:r>
    </w:p>
    <w:p w14:paraId="7839507E" w14:textId="77777777" w:rsidR="004109CF" w:rsidRPr="00AA001F" w:rsidRDefault="004109CF" w:rsidP="004109CF">
      <w:pPr>
        <w:pStyle w:val="AmNumberTabs"/>
      </w:pPr>
      <w:r w:rsidRPr="00AA001F">
        <w:rPr>
          <w:rStyle w:val="HideTWBExt"/>
          <w:b w:val="0"/>
        </w:rPr>
        <w:t>&lt;Amend&gt;</w:t>
      </w:r>
      <w:r w:rsidRPr="00AA001F">
        <w:t>Amendement</w:t>
      </w:r>
      <w:r w:rsidRPr="00AA001F">
        <w:tab/>
      </w:r>
      <w:r w:rsidRPr="00AA001F">
        <w:tab/>
      </w:r>
      <w:r w:rsidRPr="00AA001F">
        <w:rPr>
          <w:rStyle w:val="HideTWBExt"/>
          <w:b w:val="0"/>
        </w:rPr>
        <w:t>&lt;NumAm&gt;</w:t>
      </w:r>
      <w:r w:rsidRPr="00AA001F">
        <w:t>1614</w:t>
      </w:r>
      <w:r w:rsidRPr="00AA001F">
        <w:rPr>
          <w:rStyle w:val="HideTWBExt"/>
          <w:b w:val="0"/>
        </w:rPr>
        <w:t>&lt;/NumAm&gt;</w:t>
      </w:r>
    </w:p>
    <w:p w14:paraId="49D1DF9E" w14:textId="77777777" w:rsidR="004109CF" w:rsidRPr="00AA001F" w:rsidRDefault="004109CF" w:rsidP="004109CF">
      <w:pPr>
        <w:pStyle w:val="NormalBold"/>
      </w:pPr>
      <w:r w:rsidRPr="00AA001F">
        <w:rPr>
          <w:rStyle w:val="HideTWBExt"/>
          <w:b w:val="0"/>
        </w:rPr>
        <w:t>&lt;RepeatBlock-By&gt;&lt;Members&gt;</w:t>
      </w:r>
      <w:r w:rsidRPr="00AA001F">
        <w:t>Patrick Breyer</w:t>
      </w:r>
      <w:r w:rsidRPr="00AA001F">
        <w:rPr>
          <w:rStyle w:val="HideTWBExt"/>
          <w:b w:val="0"/>
        </w:rPr>
        <w:t>&lt;/Members&gt;</w:t>
      </w:r>
    </w:p>
    <w:p w14:paraId="137C9554" w14:textId="77777777" w:rsidR="004109CF" w:rsidRPr="00AA001F" w:rsidRDefault="004109CF" w:rsidP="004109CF">
      <w:r w:rsidRPr="00AA001F">
        <w:rPr>
          <w:rStyle w:val="HideTWBExt"/>
        </w:rPr>
        <w:t>&lt;AuNomDe&gt;</w:t>
      </w:r>
      <w:r w:rsidRPr="00AA001F">
        <w:rPr>
          <w:rStyle w:val="HideTWBInt"/>
        </w:rPr>
        <w:t>{Verts/ALE}</w:t>
      </w:r>
      <w:r w:rsidRPr="00AA001F">
        <w:t>au nom du groupe Verts/ALE</w:t>
      </w:r>
      <w:r w:rsidRPr="00AA001F">
        <w:rPr>
          <w:rStyle w:val="HideTWBExt"/>
        </w:rPr>
        <w:t>&lt;/AuNomDe&gt;</w:t>
      </w:r>
    </w:p>
    <w:p w14:paraId="2D7984B1" w14:textId="77777777" w:rsidR="004109CF" w:rsidRPr="00AA001F" w:rsidRDefault="004109CF" w:rsidP="004109CF">
      <w:pPr>
        <w:pStyle w:val="NormalBold"/>
      </w:pPr>
      <w:r w:rsidRPr="00AA001F">
        <w:rPr>
          <w:rStyle w:val="HideTWBExt"/>
          <w:b w:val="0"/>
        </w:rPr>
        <w:t>&lt;/RepeatBlock-By&gt;</w:t>
      </w:r>
    </w:p>
    <w:p w14:paraId="29E45797" w14:textId="77777777" w:rsidR="004109CF" w:rsidRPr="00AA001F" w:rsidRDefault="004109CF" w:rsidP="004109CF">
      <w:pPr>
        <w:pStyle w:val="NormalBold"/>
      </w:pPr>
      <w:r w:rsidRPr="00AA001F">
        <w:rPr>
          <w:rStyle w:val="HideTWBExt"/>
          <w:b w:val="0"/>
        </w:rPr>
        <w:t>&lt;DocAmend&gt;</w:t>
      </w:r>
      <w:r w:rsidRPr="00AA001F">
        <w:t>Proposition de règlement</w:t>
      </w:r>
      <w:r w:rsidRPr="00AA001F">
        <w:rPr>
          <w:rStyle w:val="HideTWBExt"/>
          <w:b w:val="0"/>
        </w:rPr>
        <w:t>&lt;/DocAmend&gt;</w:t>
      </w:r>
    </w:p>
    <w:p w14:paraId="3800F4CD" w14:textId="77777777" w:rsidR="004109CF" w:rsidRPr="00AA001F" w:rsidRDefault="004109CF" w:rsidP="004109CF">
      <w:pPr>
        <w:pStyle w:val="NormalBold"/>
      </w:pPr>
      <w:r w:rsidRPr="00AA001F">
        <w:rPr>
          <w:rStyle w:val="HideTWBExt"/>
          <w:b w:val="0"/>
        </w:rPr>
        <w:t>&lt;Article&gt;</w:t>
      </w:r>
      <w:r w:rsidRPr="00AA001F">
        <w:t>Article 44 – paragraphe 3 – alinéa 1</w:t>
      </w:r>
      <w:r w:rsidRPr="00AA001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09CF" w:rsidRPr="00AA001F" w14:paraId="2AC169A2" w14:textId="77777777" w:rsidTr="00A27EDA">
        <w:trPr>
          <w:trHeight w:hRule="exact" w:val="240"/>
          <w:jc w:val="center"/>
        </w:trPr>
        <w:tc>
          <w:tcPr>
            <w:tcW w:w="9752" w:type="dxa"/>
            <w:gridSpan w:val="2"/>
          </w:tcPr>
          <w:p w14:paraId="17BC381D" w14:textId="77777777" w:rsidR="004109CF" w:rsidRPr="00AA001F" w:rsidRDefault="004109CF" w:rsidP="00A27EDA"/>
        </w:tc>
      </w:tr>
      <w:tr w:rsidR="004109CF" w:rsidRPr="00AA001F" w14:paraId="4BEB06DE" w14:textId="77777777" w:rsidTr="00A27EDA">
        <w:trPr>
          <w:trHeight w:val="240"/>
          <w:jc w:val="center"/>
        </w:trPr>
        <w:tc>
          <w:tcPr>
            <w:tcW w:w="4876" w:type="dxa"/>
          </w:tcPr>
          <w:p w14:paraId="58FE2F10" w14:textId="77777777" w:rsidR="004109CF" w:rsidRPr="00AA001F" w:rsidRDefault="004109CF" w:rsidP="00A27EDA">
            <w:pPr>
              <w:pStyle w:val="AmColumnHeading"/>
            </w:pPr>
            <w:r w:rsidRPr="00AA001F">
              <w:t>Texte proposé par la Commission</w:t>
            </w:r>
          </w:p>
        </w:tc>
        <w:tc>
          <w:tcPr>
            <w:tcW w:w="4876" w:type="dxa"/>
          </w:tcPr>
          <w:p w14:paraId="2A605008" w14:textId="77777777" w:rsidR="004109CF" w:rsidRPr="00AA001F" w:rsidRDefault="004109CF" w:rsidP="00A27EDA">
            <w:pPr>
              <w:pStyle w:val="AmColumnHeading"/>
            </w:pPr>
            <w:r w:rsidRPr="00AA001F">
              <w:t>Amendement</w:t>
            </w:r>
          </w:p>
        </w:tc>
      </w:tr>
      <w:tr w:rsidR="004109CF" w:rsidRPr="00AA001F" w14:paraId="629B881F" w14:textId="77777777" w:rsidTr="00A27EDA">
        <w:trPr>
          <w:jc w:val="center"/>
        </w:trPr>
        <w:tc>
          <w:tcPr>
            <w:tcW w:w="4876" w:type="dxa"/>
          </w:tcPr>
          <w:p w14:paraId="127342D3" w14:textId="77777777" w:rsidR="004109CF" w:rsidRPr="00AA001F" w:rsidRDefault="004109CF" w:rsidP="00A27EDA">
            <w:pPr>
              <w:pStyle w:val="Normal6a"/>
            </w:pPr>
            <w:r w:rsidRPr="00AA001F">
              <w:t xml:space="preserve">Le centre de l’UE produit les indicateurs visés au paragraphe 2, point a), uniquement </w:t>
            </w:r>
            <w:r w:rsidRPr="00AA001F">
              <w:rPr>
                <w:b/>
                <w:i/>
              </w:rPr>
              <w:t>sur la base</w:t>
            </w:r>
            <w:r w:rsidRPr="00AA001F">
              <w:t xml:space="preserve"> du matériel relatif à des abus sexuels sur enfants </w:t>
            </w:r>
            <w:r w:rsidRPr="00AA001F">
              <w:rPr>
                <w:b/>
                <w:i/>
              </w:rPr>
              <w:t>et des sollicitations d’enfants identifiés</w:t>
            </w:r>
            <w:r w:rsidRPr="00AA001F">
              <w:t xml:space="preserve"> en tant que </w:t>
            </w:r>
            <w:r w:rsidRPr="00AA001F">
              <w:rPr>
                <w:b/>
                <w:i/>
              </w:rPr>
              <w:t>tels</w:t>
            </w:r>
            <w:r w:rsidRPr="00AA001F">
              <w:t xml:space="preserve"> par les autorités </w:t>
            </w:r>
            <w:r w:rsidRPr="00AA001F">
              <w:rPr>
                <w:b/>
                <w:i/>
              </w:rPr>
              <w:t>de coordination ou les juridictions ou d’autres autorités indépendantes</w:t>
            </w:r>
            <w:r w:rsidRPr="00AA001F">
              <w:t xml:space="preserve"> des États membres, qui lui </w:t>
            </w:r>
            <w:r w:rsidRPr="00AA001F">
              <w:rPr>
                <w:b/>
                <w:i/>
              </w:rPr>
              <w:t>sont communiqués</w:t>
            </w:r>
            <w:r w:rsidRPr="00AA001F">
              <w:t xml:space="preserve"> par les autorités de coordination conformément à l’article 36, paragraphe 1, point a).</w:t>
            </w:r>
          </w:p>
        </w:tc>
        <w:tc>
          <w:tcPr>
            <w:tcW w:w="4876" w:type="dxa"/>
          </w:tcPr>
          <w:p w14:paraId="6AD759C3" w14:textId="77777777" w:rsidR="004109CF" w:rsidRPr="00AA001F" w:rsidRDefault="004109CF" w:rsidP="00A27EDA">
            <w:pPr>
              <w:pStyle w:val="Normal6a"/>
            </w:pPr>
            <w:r w:rsidRPr="00AA001F">
              <w:t xml:space="preserve">Le centre de l’UE produit les indicateurs visés au paragraphe 2, point a), uniquement </w:t>
            </w:r>
            <w:r w:rsidRPr="00AA001F">
              <w:rPr>
                <w:b/>
                <w:i/>
              </w:rPr>
              <w:t>à partir</w:t>
            </w:r>
            <w:r w:rsidRPr="00AA001F">
              <w:t xml:space="preserve"> du matériel relatif à des abus sexuels sur enfants </w:t>
            </w:r>
            <w:r w:rsidRPr="00AA001F">
              <w:rPr>
                <w:b/>
                <w:i/>
              </w:rPr>
              <w:t xml:space="preserve">identifié </w:t>
            </w:r>
            <w:r w:rsidRPr="00AA001F">
              <w:t xml:space="preserve">en tant que </w:t>
            </w:r>
            <w:r w:rsidRPr="00AA001F">
              <w:rPr>
                <w:b/>
                <w:i/>
              </w:rPr>
              <w:t>tel</w:t>
            </w:r>
            <w:r w:rsidRPr="00AA001F">
              <w:t xml:space="preserve"> par les autorités </w:t>
            </w:r>
            <w:r w:rsidRPr="00AA001F">
              <w:rPr>
                <w:b/>
                <w:i/>
              </w:rPr>
              <w:t>judiciaires compétentes</w:t>
            </w:r>
            <w:r w:rsidRPr="00AA001F">
              <w:t xml:space="preserve"> des États membres, qui lui </w:t>
            </w:r>
            <w:r w:rsidRPr="00AA001F">
              <w:rPr>
                <w:b/>
                <w:i/>
              </w:rPr>
              <w:t>est communiqué</w:t>
            </w:r>
            <w:r w:rsidRPr="00AA001F">
              <w:t xml:space="preserve"> par les autorités de coordination conformément à l’article 36, paragraphe 1, point a).</w:t>
            </w:r>
          </w:p>
        </w:tc>
      </w:tr>
    </w:tbl>
    <w:p w14:paraId="03C1F7E4" w14:textId="77777777" w:rsidR="004109CF" w:rsidRPr="00AA001F" w:rsidRDefault="004109CF" w:rsidP="004109CF">
      <w:pPr>
        <w:pStyle w:val="AmOrLang"/>
      </w:pPr>
      <w:r w:rsidRPr="00AA001F">
        <w:t xml:space="preserve">Or. </w:t>
      </w:r>
      <w:r w:rsidRPr="00AA001F">
        <w:rPr>
          <w:rStyle w:val="HideTWBExt"/>
        </w:rPr>
        <w:t>&lt;Original&gt;</w:t>
      </w:r>
      <w:r w:rsidRPr="00AA001F">
        <w:rPr>
          <w:rStyle w:val="HideTWBInt"/>
        </w:rPr>
        <w:t>{EN}</w:t>
      </w:r>
      <w:r w:rsidRPr="00AA001F">
        <w:t>en</w:t>
      </w:r>
      <w:r w:rsidRPr="00AA001F">
        <w:rPr>
          <w:rStyle w:val="HideTWBExt"/>
        </w:rPr>
        <w:t>&lt;/Original&gt;</w:t>
      </w:r>
    </w:p>
    <w:p w14:paraId="434F8526" w14:textId="77777777" w:rsidR="004109CF" w:rsidRPr="00AA001F" w:rsidRDefault="004109CF" w:rsidP="004109CF">
      <w:r w:rsidRPr="00AA001F">
        <w:rPr>
          <w:rStyle w:val="HideTWBExt"/>
        </w:rPr>
        <w:t>&lt;/Amend&gt;</w:t>
      </w:r>
    </w:p>
    <w:p w14:paraId="567D773F" w14:textId="77777777" w:rsidR="004109CF" w:rsidRPr="00AA001F" w:rsidRDefault="004109CF" w:rsidP="004109CF">
      <w:pPr>
        <w:pStyle w:val="AmNumberTabs"/>
      </w:pPr>
      <w:r w:rsidRPr="00AA001F">
        <w:rPr>
          <w:rStyle w:val="HideTWBExt"/>
          <w:b w:val="0"/>
        </w:rPr>
        <w:t>&lt;Amend&gt;</w:t>
      </w:r>
      <w:r w:rsidRPr="00AA001F">
        <w:t>Amendement</w:t>
      </w:r>
      <w:r w:rsidRPr="00AA001F">
        <w:tab/>
      </w:r>
      <w:r w:rsidRPr="00AA001F">
        <w:tab/>
      </w:r>
      <w:r w:rsidRPr="00AA001F">
        <w:rPr>
          <w:rStyle w:val="HideTWBExt"/>
          <w:b w:val="0"/>
        </w:rPr>
        <w:t>&lt;NumAm&gt;</w:t>
      </w:r>
      <w:r w:rsidRPr="00AA001F">
        <w:t>1615</w:t>
      </w:r>
      <w:r w:rsidRPr="00AA001F">
        <w:rPr>
          <w:rStyle w:val="HideTWBExt"/>
          <w:b w:val="0"/>
        </w:rPr>
        <w:t>&lt;/NumAm&gt;</w:t>
      </w:r>
    </w:p>
    <w:p w14:paraId="26548EB8" w14:textId="77777777" w:rsidR="004109CF" w:rsidRPr="00AA001F" w:rsidRDefault="004109CF" w:rsidP="004109CF">
      <w:pPr>
        <w:pStyle w:val="NormalBold"/>
      </w:pPr>
      <w:r w:rsidRPr="00AA001F">
        <w:rPr>
          <w:rStyle w:val="HideTWBExt"/>
          <w:b w:val="0"/>
        </w:rPr>
        <w:t>&lt;RepeatBlock-By&gt;&lt;Members&gt;</w:t>
      </w:r>
      <w:r w:rsidRPr="00AA001F">
        <w:t>René Repasi, Tiemo Wölken</w:t>
      </w:r>
      <w:r w:rsidRPr="00AA001F">
        <w:rPr>
          <w:rStyle w:val="HideTWBExt"/>
          <w:b w:val="0"/>
        </w:rPr>
        <w:t>&lt;/Members&gt;</w:t>
      </w:r>
    </w:p>
    <w:p w14:paraId="14F3F2BA" w14:textId="77777777" w:rsidR="004109CF" w:rsidRPr="00AA001F" w:rsidRDefault="004109CF" w:rsidP="004109CF">
      <w:r w:rsidRPr="00AA001F">
        <w:rPr>
          <w:rStyle w:val="HideTWBExt"/>
        </w:rPr>
        <w:t>&lt;AuNomDe&gt;</w:t>
      </w:r>
      <w:r w:rsidRPr="00AA001F">
        <w:rPr>
          <w:rStyle w:val="HideTWBInt"/>
        </w:rPr>
        <w:t>{S&amp;D}</w:t>
      </w:r>
      <w:r w:rsidRPr="00AA001F">
        <w:t>au nom du groupe S&amp;D</w:t>
      </w:r>
      <w:r w:rsidRPr="00AA001F">
        <w:rPr>
          <w:rStyle w:val="HideTWBExt"/>
        </w:rPr>
        <w:t>&lt;/AuNomDe&gt;</w:t>
      </w:r>
    </w:p>
    <w:p w14:paraId="6DB380CA" w14:textId="77777777" w:rsidR="004109CF" w:rsidRPr="00AA001F" w:rsidRDefault="004109CF" w:rsidP="004109CF">
      <w:pPr>
        <w:pStyle w:val="NormalBold"/>
      </w:pPr>
      <w:r w:rsidRPr="00AA001F">
        <w:rPr>
          <w:rStyle w:val="HideTWBExt"/>
          <w:b w:val="0"/>
        </w:rPr>
        <w:t>&lt;Members&gt;</w:t>
      </w:r>
      <w:r w:rsidRPr="00AA001F">
        <w:t>Petar Vitanov</w:t>
      </w:r>
      <w:r w:rsidRPr="00AA001F">
        <w:rPr>
          <w:rStyle w:val="HideTWBExt"/>
          <w:b w:val="0"/>
        </w:rPr>
        <w:t>&lt;/Members&gt;</w:t>
      </w:r>
    </w:p>
    <w:p w14:paraId="1A60C091" w14:textId="77777777" w:rsidR="004109CF" w:rsidRPr="00AA001F" w:rsidRDefault="004109CF" w:rsidP="004109CF">
      <w:r w:rsidRPr="00AA001F">
        <w:rPr>
          <w:rStyle w:val="HideTWBExt"/>
        </w:rPr>
        <w:t>&lt;AuNomDe&gt;</w:t>
      </w:r>
      <w:r w:rsidRPr="00AA001F">
        <w:rPr>
          <w:rStyle w:val="HideTWBInt"/>
        </w:rPr>
        <w:t>{LIBE}</w:t>
      </w:r>
      <w:r w:rsidRPr="00AA001F">
        <w:t>au nom de la commission des libertés civiles, de la justice et des affaires intérieures</w:t>
      </w:r>
      <w:r w:rsidRPr="00AA001F">
        <w:rPr>
          <w:rStyle w:val="HideTWBExt"/>
        </w:rPr>
        <w:t>&lt;/AuNomDe&gt;</w:t>
      </w:r>
    </w:p>
    <w:p w14:paraId="0CC845D5" w14:textId="77777777" w:rsidR="004109CF" w:rsidRPr="00AA001F" w:rsidRDefault="004109CF" w:rsidP="004109CF">
      <w:pPr>
        <w:pStyle w:val="NormalBold"/>
      </w:pPr>
      <w:r w:rsidRPr="00AA001F">
        <w:rPr>
          <w:rStyle w:val="HideTWBExt"/>
          <w:b w:val="0"/>
        </w:rPr>
        <w:t>&lt;Members&gt;</w:t>
      </w:r>
      <w:r w:rsidRPr="00AA001F">
        <w:t>Birgit Sippel</w:t>
      </w:r>
      <w:r w:rsidRPr="00AA001F">
        <w:rPr>
          <w:rStyle w:val="HideTWBExt"/>
          <w:b w:val="0"/>
        </w:rPr>
        <w:t>&lt;/Members&gt;</w:t>
      </w:r>
    </w:p>
    <w:p w14:paraId="7A2BB6F8" w14:textId="77777777" w:rsidR="004109CF" w:rsidRPr="00AA001F" w:rsidRDefault="004109CF" w:rsidP="004109CF">
      <w:pPr>
        <w:pStyle w:val="NormalBold"/>
      </w:pPr>
      <w:r w:rsidRPr="00AA001F">
        <w:rPr>
          <w:rStyle w:val="HideTWBExt"/>
          <w:b w:val="0"/>
        </w:rPr>
        <w:t>&lt;/RepeatBlock-By&gt;</w:t>
      </w:r>
    </w:p>
    <w:p w14:paraId="7A1749F1" w14:textId="77777777" w:rsidR="004109CF" w:rsidRPr="00AA001F" w:rsidRDefault="004109CF" w:rsidP="004109CF">
      <w:pPr>
        <w:pStyle w:val="NormalBold"/>
      </w:pPr>
      <w:r w:rsidRPr="00AA001F">
        <w:rPr>
          <w:rStyle w:val="HideTWBExt"/>
          <w:b w:val="0"/>
        </w:rPr>
        <w:t>&lt;DocAmend&gt;</w:t>
      </w:r>
      <w:r w:rsidRPr="00AA001F">
        <w:t>Proposition de règlement</w:t>
      </w:r>
      <w:r w:rsidRPr="00AA001F">
        <w:rPr>
          <w:rStyle w:val="HideTWBExt"/>
          <w:b w:val="0"/>
        </w:rPr>
        <w:t>&lt;/DocAmend&gt;</w:t>
      </w:r>
    </w:p>
    <w:p w14:paraId="6A7C9A82" w14:textId="77777777" w:rsidR="004109CF" w:rsidRPr="00AA001F" w:rsidRDefault="004109CF" w:rsidP="004109CF">
      <w:pPr>
        <w:pStyle w:val="NormalBold"/>
      </w:pPr>
      <w:r w:rsidRPr="00AA001F">
        <w:rPr>
          <w:rStyle w:val="HideTWBExt"/>
          <w:b w:val="0"/>
        </w:rPr>
        <w:t>&lt;Article&gt;</w:t>
      </w:r>
      <w:r w:rsidRPr="00AA001F">
        <w:t>Article 44 – paragraphe 3 – alinéa 1</w:t>
      </w:r>
      <w:r w:rsidRPr="00AA001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09CF" w:rsidRPr="00AA001F" w14:paraId="4699334E" w14:textId="77777777" w:rsidTr="00A27EDA">
        <w:trPr>
          <w:trHeight w:hRule="exact" w:val="240"/>
          <w:jc w:val="center"/>
        </w:trPr>
        <w:tc>
          <w:tcPr>
            <w:tcW w:w="9752" w:type="dxa"/>
            <w:gridSpan w:val="2"/>
          </w:tcPr>
          <w:p w14:paraId="49406616" w14:textId="77777777" w:rsidR="004109CF" w:rsidRPr="00AA001F" w:rsidRDefault="004109CF" w:rsidP="00A27EDA"/>
        </w:tc>
      </w:tr>
      <w:tr w:rsidR="004109CF" w:rsidRPr="00AA001F" w14:paraId="0522757F" w14:textId="77777777" w:rsidTr="00A27EDA">
        <w:trPr>
          <w:trHeight w:val="240"/>
          <w:jc w:val="center"/>
        </w:trPr>
        <w:tc>
          <w:tcPr>
            <w:tcW w:w="4876" w:type="dxa"/>
          </w:tcPr>
          <w:p w14:paraId="7E5224F4" w14:textId="77777777" w:rsidR="004109CF" w:rsidRPr="00AA001F" w:rsidRDefault="004109CF" w:rsidP="00A27EDA">
            <w:pPr>
              <w:pStyle w:val="AmColumnHeading"/>
            </w:pPr>
            <w:r w:rsidRPr="00AA001F">
              <w:t>Texte proposé par la Commission</w:t>
            </w:r>
          </w:p>
        </w:tc>
        <w:tc>
          <w:tcPr>
            <w:tcW w:w="4876" w:type="dxa"/>
          </w:tcPr>
          <w:p w14:paraId="30609AE1" w14:textId="77777777" w:rsidR="004109CF" w:rsidRPr="00AA001F" w:rsidRDefault="004109CF" w:rsidP="00A27EDA">
            <w:pPr>
              <w:pStyle w:val="AmColumnHeading"/>
            </w:pPr>
            <w:r w:rsidRPr="00AA001F">
              <w:t>Amendement</w:t>
            </w:r>
          </w:p>
        </w:tc>
      </w:tr>
      <w:tr w:rsidR="004109CF" w:rsidRPr="00AA001F" w14:paraId="5D96875F" w14:textId="77777777" w:rsidTr="00A27EDA">
        <w:trPr>
          <w:jc w:val="center"/>
        </w:trPr>
        <w:tc>
          <w:tcPr>
            <w:tcW w:w="4876" w:type="dxa"/>
          </w:tcPr>
          <w:p w14:paraId="16022EC1" w14:textId="77777777" w:rsidR="004109CF" w:rsidRPr="00AA001F" w:rsidRDefault="004109CF" w:rsidP="00A27EDA">
            <w:pPr>
              <w:pStyle w:val="Normal6a"/>
            </w:pPr>
            <w:r w:rsidRPr="00AA001F">
              <w:t xml:space="preserve">Le centre de l’UE produit les indicateurs visés au paragraphe 2, point a), uniquement sur la base du matériel relatif à des abus sexuels sur enfants </w:t>
            </w:r>
            <w:r w:rsidRPr="00AA001F">
              <w:rPr>
                <w:b/>
                <w:i/>
              </w:rPr>
              <w:t xml:space="preserve">et des sollicitations </w:t>
            </w:r>
            <w:r w:rsidRPr="00AA001F">
              <w:rPr>
                <w:b/>
                <w:i/>
              </w:rPr>
              <w:lastRenderedPageBreak/>
              <w:t>d’enfants</w:t>
            </w:r>
            <w:r w:rsidRPr="00AA001F">
              <w:t xml:space="preserve"> identifiés en tant que tels par les autorités de coordination ou les juridictions ou d’autres autorités indépendantes des États membres, qui lui sont communiqués par les autorités de coordination conformément à l’article 36, paragraphe 1, point a).</w:t>
            </w:r>
          </w:p>
        </w:tc>
        <w:tc>
          <w:tcPr>
            <w:tcW w:w="4876" w:type="dxa"/>
          </w:tcPr>
          <w:p w14:paraId="6CC85CA1" w14:textId="77777777" w:rsidR="004109CF" w:rsidRPr="00AA001F" w:rsidRDefault="004109CF" w:rsidP="00A27EDA">
            <w:pPr>
              <w:pStyle w:val="Normal6a"/>
            </w:pPr>
            <w:r w:rsidRPr="00AA001F">
              <w:lastRenderedPageBreak/>
              <w:t xml:space="preserve">Le centre de l’UE produit les indicateurs visés au paragraphe 2, point a), uniquement sur la base du matériel relatif à des abus sexuels sur enfants identifiés en tant que </w:t>
            </w:r>
            <w:r w:rsidRPr="00AA001F">
              <w:lastRenderedPageBreak/>
              <w:t>tels par les autorités de coordination ou les juridictions ou d’autres autorités indépendantes des États membres, qui lui sont communiqués par les autorités de coordination conformément à l’article 36, paragraphe 1, point a).</w:t>
            </w:r>
          </w:p>
        </w:tc>
      </w:tr>
    </w:tbl>
    <w:p w14:paraId="72D41D27" w14:textId="77777777" w:rsidR="004109CF" w:rsidRPr="00AA001F" w:rsidRDefault="004109CF" w:rsidP="004109CF">
      <w:pPr>
        <w:pStyle w:val="AmOrLang"/>
      </w:pPr>
      <w:r w:rsidRPr="00AA001F">
        <w:lastRenderedPageBreak/>
        <w:t xml:space="preserve">Or. </w:t>
      </w:r>
      <w:r w:rsidRPr="00AA001F">
        <w:rPr>
          <w:rStyle w:val="HideTWBExt"/>
        </w:rPr>
        <w:t>&lt;Original&gt;</w:t>
      </w:r>
      <w:r w:rsidRPr="00AA001F">
        <w:rPr>
          <w:rStyle w:val="HideTWBInt"/>
        </w:rPr>
        <w:t>{EN}</w:t>
      </w:r>
      <w:r w:rsidRPr="00AA001F">
        <w:t>en</w:t>
      </w:r>
      <w:r w:rsidRPr="00AA001F">
        <w:rPr>
          <w:rStyle w:val="HideTWBExt"/>
        </w:rPr>
        <w:t>&lt;/Original&gt;</w:t>
      </w:r>
    </w:p>
    <w:p w14:paraId="4E6F529C" w14:textId="77777777" w:rsidR="004109CF" w:rsidRPr="00AA001F" w:rsidRDefault="004109CF" w:rsidP="004109CF">
      <w:r w:rsidRPr="00AA001F">
        <w:rPr>
          <w:rStyle w:val="HideTWBExt"/>
        </w:rPr>
        <w:t>&lt;/Amend&gt;</w:t>
      </w:r>
    </w:p>
    <w:p w14:paraId="799483C8" w14:textId="77777777" w:rsidR="004109CF" w:rsidRPr="00AA001F" w:rsidRDefault="004109CF" w:rsidP="004109CF">
      <w:pPr>
        <w:pStyle w:val="AmNumberTabs"/>
      </w:pPr>
      <w:r w:rsidRPr="00AA001F">
        <w:rPr>
          <w:rStyle w:val="HideTWBExt"/>
          <w:b w:val="0"/>
        </w:rPr>
        <w:t>&lt;Amend&gt;</w:t>
      </w:r>
      <w:r w:rsidRPr="00AA001F">
        <w:t>Amendement</w:t>
      </w:r>
      <w:r w:rsidRPr="00AA001F">
        <w:tab/>
      </w:r>
      <w:r w:rsidRPr="00AA001F">
        <w:tab/>
      </w:r>
      <w:r w:rsidRPr="00AA001F">
        <w:rPr>
          <w:rStyle w:val="HideTWBExt"/>
          <w:b w:val="0"/>
        </w:rPr>
        <w:t>&lt;NumAm&gt;</w:t>
      </w:r>
      <w:r w:rsidRPr="00AA001F">
        <w:t>1616</w:t>
      </w:r>
      <w:r w:rsidRPr="00AA001F">
        <w:rPr>
          <w:rStyle w:val="HideTWBExt"/>
          <w:b w:val="0"/>
        </w:rPr>
        <w:t>&lt;/NumAm&gt;</w:t>
      </w:r>
    </w:p>
    <w:p w14:paraId="519086DE" w14:textId="77777777" w:rsidR="004109CF" w:rsidRPr="00AA001F" w:rsidRDefault="004109CF" w:rsidP="004109CF">
      <w:pPr>
        <w:pStyle w:val="NormalBold"/>
      </w:pPr>
      <w:r w:rsidRPr="00AA001F">
        <w:rPr>
          <w:rStyle w:val="HideTWBExt"/>
          <w:b w:val="0"/>
        </w:rPr>
        <w:t>&lt;RepeatBlock-By&gt;&lt;Members&gt;</w:t>
      </w:r>
      <w:r w:rsidRPr="00AA001F">
        <w:t>Patrick Breyer</w:t>
      </w:r>
      <w:r w:rsidRPr="00AA001F">
        <w:rPr>
          <w:rStyle w:val="HideTWBExt"/>
          <w:b w:val="0"/>
        </w:rPr>
        <w:t>&lt;/Members&gt;</w:t>
      </w:r>
    </w:p>
    <w:p w14:paraId="3092CC30" w14:textId="77777777" w:rsidR="004109CF" w:rsidRPr="00AA001F" w:rsidRDefault="004109CF" w:rsidP="004109CF">
      <w:r w:rsidRPr="00AA001F">
        <w:rPr>
          <w:rStyle w:val="HideTWBExt"/>
        </w:rPr>
        <w:t>&lt;AuNomDe&gt;</w:t>
      </w:r>
      <w:r w:rsidRPr="00AA001F">
        <w:rPr>
          <w:rStyle w:val="HideTWBInt"/>
        </w:rPr>
        <w:t>{Verts/ALE}</w:t>
      </w:r>
      <w:r w:rsidRPr="00AA001F">
        <w:t>au nom du groupe Verts/ALE</w:t>
      </w:r>
      <w:r w:rsidRPr="00AA001F">
        <w:rPr>
          <w:rStyle w:val="HideTWBExt"/>
        </w:rPr>
        <w:t>&lt;/AuNomDe&gt;</w:t>
      </w:r>
    </w:p>
    <w:p w14:paraId="0AB0299A" w14:textId="77777777" w:rsidR="004109CF" w:rsidRPr="00AA001F" w:rsidRDefault="004109CF" w:rsidP="004109CF">
      <w:pPr>
        <w:pStyle w:val="NormalBold"/>
      </w:pPr>
      <w:r w:rsidRPr="00AA001F">
        <w:rPr>
          <w:rStyle w:val="HideTWBExt"/>
          <w:b w:val="0"/>
        </w:rPr>
        <w:t>&lt;/RepeatBlock-By&gt;</w:t>
      </w:r>
    </w:p>
    <w:p w14:paraId="2338BC75" w14:textId="77777777" w:rsidR="004109CF" w:rsidRPr="00AA001F" w:rsidRDefault="004109CF" w:rsidP="004109CF">
      <w:pPr>
        <w:pStyle w:val="NormalBold"/>
      </w:pPr>
      <w:r w:rsidRPr="00AA001F">
        <w:rPr>
          <w:rStyle w:val="HideTWBExt"/>
          <w:b w:val="0"/>
        </w:rPr>
        <w:t>&lt;DocAmend&gt;</w:t>
      </w:r>
      <w:r w:rsidRPr="00AA001F">
        <w:t>Proposition de règlement</w:t>
      </w:r>
      <w:r w:rsidRPr="00AA001F">
        <w:rPr>
          <w:rStyle w:val="HideTWBExt"/>
          <w:b w:val="0"/>
        </w:rPr>
        <w:t>&lt;/DocAmend&gt;</w:t>
      </w:r>
    </w:p>
    <w:p w14:paraId="52A2A13B" w14:textId="77777777" w:rsidR="004109CF" w:rsidRPr="00AA001F" w:rsidRDefault="004109CF" w:rsidP="004109CF">
      <w:pPr>
        <w:pStyle w:val="NormalBold"/>
      </w:pPr>
      <w:r w:rsidRPr="00AA001F">
        <w:rPr>
          <w:rStyle w:val="HideTWBExt"/>
          <w:b w:val="0"/>
        </w:rPr>
        <w:t>&lt;Article&gt;</w:t>
      </w:r>
      <w:r w:rsidRPr="00AA001F">
        <w:t>Article 44 – paragraphe 3 – alinéa 2</w:t>
      </w:r>
      <w:r w:rsidRPr="00AA001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09CF" w:rsidRPr="00AA001F" w14:paraId="3BCC051A" w14:textId="77777777" w:rsidTr="00A27EDA">
        <w:trPr>
          <w:trHeight w:hRule="exact" w:val="240"/>
          <w:jc w:val="center"/>
        </w:trPr>
        <w:tc>
          <w:tcPr>
            <w:tcW w:w="9752" w:type="dxa"/>
            <w:gridSpan w:val="2"/>
          </w:tcPr>
          <w:p w14:paraId="44102E46" w14:textId="77777777" w:rsidR="004109CF" w:rsidRPr="00AA001F" w:rsidRDefault="004109CF" w:rsidP="00A27EDA"/>
        </w:tc>
      </w:tr>
      <w:tr w:rsidR="004109CF" w:rsidRPr="00AA001F" w14:paraId="2FE83FD9" w14:textId="77777777" w:rsidTr="00A27EDA">
        <w:trPr>
          <w:trHeight w:val="240"/>
          <w:jc w:val="center"/>
        </w:trPr>
        <w:tc>
          <w:tcPr>
            <w:tcW w:w="4876" w:type="dxa"/>
          </w:tcPr>
          <w:p w14:paraId="1CEC8FD6" w14:textId="77777777" w:rsidR="004109CF" w:rsidRPr="00AA001F" w:rsidRDefault="004109CF" w:rsidP="00A27EDA">
            <w:pPr>
              <w:pStyle w:val="AmColumnHeading"/>
            </w:pPr>
            <w:r w:rsidRPr="00AA001F">
              <w:t>Texte proposé par la Commission</w:t>
            </w:r>
          </w:p>
        </w:tc>
        <w:tc>
          <w:tcPr>
            <w:tcW w:w="4876" w:type="dxa"/>
          </w:tcPr>
          <w:p w14:paraId="3A56D2F8" w14:textId="77777777" w:rsidR="004109CF" w:rsidRPr="00AA001F" w:rsidRDefault="004109CF" w:rsidP="00A27EDA">
            <w:pPr>
              <w:pStyle w:val="AmColumnHeading"/>
            </w:pPr>
            <w:r w:rsidRPr="00AA001F">
              <w:t>Amendement</w:t>
            </w:r>
          </w:p>
        </w:tc>
      </w:tr>
      <w:tr w:rsidR="004109CF" w:rsidRPr="00AA001F" w14:paraId="468B9339" w14:textId="77777777" w:rsidTr="00A27EDA">
        <w:trPr>
          <w:jc w:val="center"/>
        </w:trPr>
        <w:tc>
          <w:tcPr>
            <w:tcW w:w="4876" w:type="dxa"/>
          </w:tcPr>
          <w:p w14:paraId="7BE633CE" w14:textId="77777777" w:rsidR="004109CF" w:rsidRPr="00AA001F" w:rsidRDefault="004109CF" w:rsidP="00A27EDA">
            <w:pPr>
              <w:pStyle w:val="Normal6a"/>
            </w:pPr>
            <w:r w:rsidRPr="00AA001F">
              <w:rPr>
                <w:b/>
                <w:i/>
              </w:rPr>
              <w:t>Le centre de l’UE établit la liste des URL visée au paragraphe 2, point b), uniquement sur la base des URL qui lui sont communiqués conformément à l’article 36, paragraphe 1, point b).</w:t>
            </w:r>
          </w:p>
        </w:tc>
        <w:tc>
          <w:tcPr>
            <w:tcW w:w="4876" w:type="dxa"/>
          </w:tcPr>
          <w:p w14:paraId="495E6D15" w14:textId="77777777" w:rsidR="004109CF" w:rsidRPr="00AA001F" w:rsidRDefault="004109CF" w:rsidP="00A27EDA">
            <w:pPr>
              <w:pStyle w:val="Normal6a"/>
            </w:pPr>
            <w:r w:rsidRPr="00AA001F">
              <w:rPr>
                <w:b/>
                <w:i/>
              </w:rPr>
              <w:t>supprimé</w:t>
            </w:r>
          </w:p>
        </w:tc>
      </w:tr>
    </w:tbl>
    <w:p w14:paraId="739BCE51" w14:textId="77777777" w:rsidR="004109CF" w:rsidRPr="00AA001F" w:rsidRDefault="004109CF" w:rsidP="004109CF">
      <w:pPr>
        <w:pStyle w:val="AmOrLang"/>
      </w:pPr>
      <w:r w:rsidRPr="00AA001F">
        <w:t xml:space="preserve">Or. </w:t>
      </w:r>
      <w:r w:rsidRPr="00AA001F">
        <w:rPr>
          <w:rStyle w:val="HideTWBExt"/>
        </w:rPr>
        <w:t>&lt;Original&gt;</w:t>
      </w:r>
      <w:r w:rsidRPr="00AA001F">
        <w:rPr>
          <w:rStyle w:val="HideTWBInt"/>
        </w:rPr>
        <w:t>{EN}</w:t>
      </w:r>
      <w:r w:rsidRPr="00AA001F">
        <w:t>en</w:t>
      </w:r>
      <w:r w:rsidRPr="00AA001F">
        <w:rPr>
          <w:rStyle w:val="HideTWBExt"/>
        </w:rPr>
        <w:t>&lt;/Original&gt;</w:t>
      </w:r>
    </w:p>
    <w:p w14:paraId="3B46E6BF" w14:textId="77777777" w:rsidR="004109CF" w:rsidRPr="00AA001F" w:rsidRDefault="004109CF" w:rsidP="004109CF">
      <w:r w:rsidRPr="00AA001F">
        <w:rPr>
          <w:rStyle w:val="HideTWBExt"/>
        </w:rPr>
        <w:t>&lt;/Amend&gt;</w:t>
      </w:r>
    </w:p>
    <w:p w14:paraId="37ABA5CE" w14:textId="77777777" w:rsidR="004109CF" w:rsidRPr="00AA001F" w:rsidRDefault="004109CF" w:rsidP="004109CF">
      <w:pPr>
        <w:pStyle w:val="AmNumberTabs"/>
      </w:pPr>
      <w:r w:rsidRPr="00AA001F">
        <w:rPr>
          <w:rStyle w:val="HideTWBExt"/>
          <w:b w:val="0"/>
        </w:rPr>
        <w:t>&lt;Amend&gt;</w:t>
      </w:r>
      <w:r w:rsidRPr="00AA001F">
        <w:t>Amendement</w:t>
      </w:r>
      <w:r w:rsidRPr="00AA001F">
        <w:tab/>
      </w:r>
      <w:r w:rsidRPr="00AA001F">
        <w:tab/>
      </w:r>
      <w:r w:rsidRPr="00AA001F">
        <w:rPr>
          <w:rStyle w:val="HideTWBExt"/>
          <w:b w:val="0"/>
        </w:rPr>
        <w:t>&lt;NumAm&gt;</w:t>
      </w:r>
      <w:r w:rsidRPr="00AA001F">
        <w:t>1617</w:t>
      </w:r>
      <w:r w:rsidRPr="00AA001F">
        <w:rPr>
          <w:rStyle w:val="HideTWBExt"/>
          <w:b w:val="0"/>
        </w:rPr>
        <w:t>&lt;/NumAm&gt;</w:t>
      </w:r>
    </w:p>
    <w:p w14:paraId="4F049D63" w14:textId="77777777" w:rsidR="004109CF" w:rsidRPr="00AA001F" w:rsidRDefault="004109CF" w:rsidP="004109CF">
      <w:pPr>
        <w:pStyle w:val="NormalBold"/>
      </w:pPr>
      <w:r w:rsidRPr="00AA001F">
        <w:rPr>
          <w:rStyle w:val="HideTWBExt"/>
          <w:b w:val="0"/>
        </w:rPr>
        <w:t>&lt;RepeatBlock-By&gt;&lt;Members&gt;</w:t>
      </w:r>
      <w:r w:rsidRPr="00AA001F">
        <w:t>Patrick Breyer</w:t>
      </w:r>
      <w:r w:rsidRPr="00AA001F">
        <w:rPr>
          <w:rStyle w:val="HideTWBExt"/>
          <w:b w:val="0"/>
        </w:rPr>
        <w:t>&lt;/Members&gt;</w:t>
      </w:r>
    </w:p>
    <w:p w14:paraId="7F16B8BA" w14:textId="77777777" w:rsidR="004109CF" w:rsidRPr="00AA001F" w:rsidRDefault="004109CF" w:rsidP="004109CF">
      <w:r w:rsidRPr="00AA001F">
        <w:rPr>
          <w:rStyle w:val="HideTWBExt"/>
        </w:rPr>
        <w:t>&lt;AuNomDe&gt;</w:t>
      </w:r>
      <w:r w:rsidRPr="00AA001F">
        <w:rPr>
          <w:rStyle w:val="HideTWBInt"/>
        </w:rPr>
        <w:t>{Verts/ALE}</w:t>
      </w:r>
      <w:r w:rsidRPr="00AA001F">
        <w:t>au nom du groupe Verts/ALE</w:t>
      </w:r>
      <w:r w:rsidRPr="00AA001F">
        <w:rPr>
          <w:rStyle w:val="HideTWBExt"/>
        </w:rPr>
        <w:t>&lt;/AuNomDe&gt;</w:t>
      </w:r>
    </w:p>
    <w:p w14:paraId="25B9A8A4" w14:textId="77777777" w:rsidR="004109CF" w:rsidRPr="00AA001F" w:rsidRDefault="004109CF" w:rsidP="004109CF">
      <w:pPr>
        <w:pStyle w:val="NormalBold"/>
      </w:pPr>
      <w:r w:rsidRPr="00AA001F">
        <w:rPr>
          <w:rStyle w:val="HideTWBExt"/>
          <w:b w:val="0"/>
        </w:rPr>
        <w:t>&lt;/RepeatBlock-By&gt;</w:t>
      </w:r>
    </w:p>
    <w:p w14:paraId="5E8752CC" w14:textId="77777777" w:rsidR="004109CF" w:rsidRPr="00AA001F" w:rsidRDefault="004109CF" w:rsidP="004109CF">
      <w:pPr>
        <w:pStyle w:val="NormalBold"/>
      </w:pPr>
      <w:r w:rsidRPr="00AA001F">
        <w:rPr>
          <w:rStyle w:val="HideTWBExt"/>
          <w:b w:val="0"/>
        </w:rPr>
        <w:t>&lt;DocAmend&gt;</w:t>
      </w:r>
      <w:r w:rsidRPr="00AA001F">
        <w:t>Proposition de règlement</w:t>
      </w:r>
      <w:r w:rsidRPr="00AA001F">
        <w:rPr>
          <w:rStyle w:val="HideTWBExt"/>
          <w:b w:val="0"/>
        </w:rPr>
        <w:t>&lt;/DocAmend&gt;</w:t>
      </w:r>
    </w:p>
    <w:p w14:paraId="0880574C" w14:textId="77777777" w:rsidR="004109CF" w:rsidRPr="00AA001F" w:rsidRDefault="004109CF" w:rsidP="004109CF">
      <w:pPr>
        <w:pStyle w:val="NormalBold"/>
      </w:pPr>
      <w:r w:rsidRPr="00AA001F">
        <w:rPr>
          <w:rStyle w:val="HideTWBExt"/>
          <w:b w:val="0"/>
        </w:rPr>
        <w:t>&lt;Article&gt;</w:t>
      </w:r>
      <w:r w:rsidRPr="00AA001F">
        <w:t>Article 44 – paragraphe 4</w:t>
      </w:r>
      <w:r w:rsidRPr="00AA001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09CF" w:rsidRPr="00AA001F" w14:paraId="5A066103" w14:textId="77777777" w:rsidTr="00A27EDA">
        <w:trPr>
          <w:trHeight w:hRule="exact" w:val="240"/>
          <w:jc w:val="center"/>
        </w:trPr>
        <w:tc>
          <w:tcPr>
            <w:tcW w:w="9752" w:type="dxa"/>
            <w:gridSpan w:val="2"/>
          </w:tcPr>
          <w:p w14:paraId="3EA1A366" w14:textId="77777777" w:rsidR="004109CF" w:rsidRPr="00AA001F" w:rsidRDefault="004109CF" w:rsidP="00A27EDA"/>
        </w:tc>
      </w:tr>
      <w:tr w:rsidR="004109CF" w:rsidRPr="00AA001F" w14:paraId="1B98A857" w14:textId="77777777" w:rsidTr="00A27EDA">
        <w:trPr>
          <w:trHeight w:val="240"/>
          <w:jc w:val="center"/>
        </w:trPr>
        <w:tc>
          <w:tcPr>
            <w:tcW w:w="4876" w:type="dxa"/>
          </w:tcPr>
          <w:p w14:paraId="41C48B94" w14:textId="77777777" w:rsidR="004109CF" w:rsidRPr="00AA001F" w:rsidRDefault="004109CF" w:rsidP="00A27EDA">
            <w:pPr>
              <w:pStyle w:val="AmColumnHeading"/>
            </w:pPr>
            <w:r w:rsidRPr="00AA001F">
              <w:t>Texte proposé par la Commission</w:t>
            </w:r>
          </w:p>
        </w:tc>
        <w:tc>
          <w:tcPr>
            <w:tcW w:w="4876" w:type="dxa"/>
          </w:tcPr>
          <w:p w14:paraId="2C2B7E4A" w14:textId="77777777" w:rsidR="004109CF" w:rsidRPr="00AA001F" w:rsidRDefault="004109CF" w:rsidP="00A27EDA">
            <w:pPr>
              <w:pStyle w:val="AmColumnHeading"/>
            </w:pPr>
            <w:r w:rsidRPr="00AA001F">
              <w:t>Amendement</w:t>
            </w:r>
          </w:p>
        </w:tc>
      </w:tr>
      <w:tr w:rsidR="004109CF" w:rsidRPr="00AA001F" w14:paraId="7C282E47" w14:textId="77777777" w:rsidTr="00A27EDA">
        <w:trPr>
          <w:jc w:val="center"/>
        </w:trPr>
        <w:tc>
          <w:tcPr>
            <w:tcW w:w="4876" w:type="dxa"/>
          </w:tcPr>
          <w:p w14:paraId="4A7EC1B6" w14:textId="77777777" w:rsidR="004109CF" w:rsidRPr="00AA001F" w:rsidRDefault="004109CF" w:rsidP="00A27EDA">
            <w:pPr>
              <w:pStyle w:val="Normal6a"/>
            </w:pPr>
            <w:r w:rsidRPr="00AA001F">
              <w:t>4.</w:t>
            </w:r>
            <w:r w:rsidRPr="00AA001F">
              <w:tab/>
              <w:t>Le centre de l’UE tient un relevé des communications et du processus appliqué pour produire les indicateurs et établit la liste visée aux premier et deuxième alinéas. Il conserve ce relevé aussi longtemps que les indicateurs</w:t>
            </w:r>
            <w:r w:rsidRPr="00AA001F">
              <w:rPr>
                <w:b/>
                <w:i/>
              </w:rPr>
              <w:t>, y compris les URL, auxquels il correspond</w:t>
            </w:r>
            <w:r w:rsidRPr="00AA001F">
              <w:t xml:space="preserve"> figurent dans les bases de données </w:t>
            </w:r>
            <w:r w:rsidRPr="00AA001F">
              <w:lastRenderedPageBreak/>
              <w:t>d’indicateurs visées au paragraphe 1.</w:t>
            </w:r>
          </w:p>
        </w:tc>
        <w:tc>
          <w:tcPr>
            <w:tcW w:w="4876" w:type="dxa"/>
          </w:tcPr>
          <w:p w14:paraId="7BDA2E1E" w14:textId="77777777" w:rsidR="004109CF" w:rsidRPr="00AA001F" w:rsidRDefault="004109CF" w:rsidP="00A27EDA">
            <w:pPr>
              <w:pStyle w:val="Normal6a"/>
            </w:pPr>
            <w:r w:rsidRPr="00AA001F">
              <w:lastRenderedPageBreak/>
              <w:t>4.</w:t>
            </w:r>
            <w:r w:rsidRPr="00AA001F">
              <w:tab/>
              <w:t>Le centre de l’UE tient un relevé des communications et du processus appliqué pour produire les indicateurs et établit la liste visée aux premier et deuxième alinéas. Il conserve ce relevé aussi longtemps que les indicateurs figurent dans les bases de données d’indicateurs visées au paragraphe 1.</w:t>
            </w:r>
          </w:p>
        </w:tc>
      </w:tr>
    </w:tbl>
    <w:p w14:paraId="2C8463E3" w14:textId="77777777" w:rsidR="004109CF" w:rsidRPr="00AA001F" w:rsidRDefault="004109CF" w:rsidP="004109CF">
      <w:pPr>
        <w:pStyle w:val="AmOrLang"/>
      </w:pPr>
      <w:r w:rsidRPr="00AA001F">
        <w:t xml:space="preserve">Or. </w:t>
      </w:r>
      <w:r w:rsidRPr="00AA001F">
        <w:rPr>
          <w:rStyle w:val="HideTWBExt"/>
        </w:rPr>
        <w:t>&lt;Original&gt;</w:t>
      </w:r>
      <w:r w:rsidRPr="00AA001F">
        <w:rPr>
          <w:rStyle w:val="HideTWBInt"/>
        </w:rPr>
        <w:t>{EN}</w:t>
      </w:r>
      <w:r w:rsidRPr="00AA001F">
        <w:t>en</w:t>
      </w:r>
      <w:r w:rsidRPr="00AA001F">
        <w:rPr>
          <w:rStyle w:val="HideTWBExt"/>
        </w:rPr>
        <w:t>&lt;/Original&gt;</w:t>
      </w:r>
    </w:p>
    <w:p w14:paraId="6DF8CC4F" w14:textId="77777777" w:rsidR="004109CF" w:rsidRPr="00AA001F" w:rsidRDefault="004109CF" w:rsidP="004109CF">
      <w:r w:rsidRPr="00AA001F">
        <w:rPr>
          <w:rStyle w:val="HideTWBExt"/>
        </w:rPr>
        <w:t>&lt;/Amend&gt;</w:t>
      </w:r>
    </w:p>
    <w:p w14:paraId="08FEE18E" w14:textId="77777777" w:rsidR="004109CF" w:rsidRPr="00AA001F" w:rsidRDefault="004109CF" w:rsidP="004109CF">
      <w:pPr>
        <w:pStyle w:val="AmNumberTabs"/>
      </w:pPr>
      <w:r w:rsidRPr="00AA001F">
        <w:rPr>
          <w:rStyle w:val="HideTWBExt"/>
          <w:b w:val="0"/>
        </w:rPr>
        <w:t>&lt;Amend&gt;</w:t>
      </w:r>
      <w:r w:rsidRPr="00AA001F">
        <w:t>Amendement</w:t>
      </w:r>
      <w:r w:rsidRPr="00AA001F">
        <w:tab/>
      </w:r>
      <w:r w:rsidRPr="00AA001F">
        <w:tab/>
      </w:r>
      <w:r w:rsidRPr="00AA001F">
        <w:rPr>
          <w:rStyle w:val="HideTWBExt"/>
          <w:b w:val="0"/>
        </w:rPr>
        <w:t>&lt;NumAm&gt;</w:t>
      </w:r>
      <w:r w:rsidRPr="00AA001F">
        <w:t>1618</w:t>
      </w:r>
      <w:r w:rsidRPr="00AA001F">
        <w:rPr>
          <w:rStyle w:val="HideTWBExt"/>
          <w:b w:val="0"/>
        </w:rPr>
        <w:t>&lt;/NumAm&gt;</w:t>
      </w:r>
    </w:p>
    <w:p w14:paraId="351FBCDC" w14:textId="77777777" w:rsidR="004109CF" w:rsidRPr="00AA001F" w:rsidRDefault="004109CF" w:rsidP="004109CF">
      <w:pPr>
        <w:pStyle w:val="NormalBold"/>
      </w:pPr>
      <w:r w:rsidRPr="00AA001F">
        <w:rPr>
          <w:rStyle w:val="HideTWBExt"/>
          <w:b w:val="0"/>
        </w:rPr>
        <w:t>&lt;RepeatBlock-By&gt;&lt;Members&gt;</w:t>
      </w:r>
      <w:r w:rsidRPr="00AA001F">
        <w:t>Javier Moreno Sánchez, Juan Fernando López Aguilar, Domènec Ruiz Devesa, Pietro Bartolo, Hilde Vautmans, Antonio López-Istúriz White, Milan Brglez, Heléne Fritzon, Estrella Durá Ferrandis, Evin Incir, Carina Ohlsson, Caterina Chinnici, Cyrus Engerer</w:t>
      </w:r>
      <w:r w:rsidRPr="00AA001F">
        <w:rPr>
          <w:rStyle w:val="HideTWBExt"/>
          <w:b w:val="0"/>
        </w:rPr>
        <w:t>&lt;/Members&gt;</w:t>
      </w:r>
    </w:p>
    <w:p w14:paraId="1D9D0736" w14:textId="77777777" w:rsidR="004109CF" w:rsidRPr="00AA001F" w:rsidRDefault="004109CF" w:rsidP="004109CF">
      <w:pPr>
        <w:pStyle w:val="NormalBold"/>
      </w:pPr>
      <w:r w:rsidRPr="00AA001F">
        <w:rPr>
          <w:rStyle w:val="HideTWBExt"/>
          <w:b w:val="0"/>
        </w:rPr>
        <w:t>&lt;/RepeatBlock-By&gt;</w:t>
      </w:r>
    </w:p>
    <w:p w14:paraId="2C2A5A71" w14:textId="77777777" w:rsidR="004109CF" w:rsidRPr="00AA001F" w:rsidRDefault="004109CF" w:rsidP="004109CF">
      <w:pPr>
        <w:pStyle w:val="NormalBold"/>
      </w:pPr>
      <w:r w:rsidRPr="00AA001F">
        <w:rPr>
          <w:rStyle w:val="HideTWBExt"/>
          <w:b w:val="0"/>
        </w:rPr>
        <w:t>&lt;DocAmend&gt;</w:t>
      </w:r>
      <w:r w:rsidRPr="00AA001F">
        <w:t>Proposition de règlement</w:t>
      </w:r>
      <w:r w:rsidRPr="00AA001F">
        <w:rPr>
          <w:rStyle w:val="HideTWBExt"/>
          <w:b w:val="0"/>
        </w:rPr>
        <w:t>&lt;/DocAmend&gt;</w:t>
      </w:r>
    </w:p>
    <w:p w14:paraId="6FDC60E3" w14:textId="77777777" w:rsidR="004109CF" w:rsidRPr="00AA001F" w:rsidRDefault="004109CF" w:rsidP="004109CF">
      <w:pPr>
        <w:pStyle w:val="NormalBold"/>
      </w:pPr>
      <w:r w:rsidRPr="00AA001F">
        <w:rPr>
          <w:rStyle w:val="HideTWBExt"/>
          <w:b w:val="0"/>
        </w:rPr>
        <w:t>&lt;Article&gt;</w:t>
      </w:r>
      <w:r w:rsidRPr="00AA001F">
        <w:t>Article 44 – paragraphe 4 bis (nouveau)</w:t>
      </w:r>
      <w:r w:rsidRPr="00AA001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09CF" w:rsidRPr="00AA001F" w14:paraId="1B55D5E8" w14:textId="77777777" w:rsidTr="00A27EDA">
        <w:trPr>
          <w:trHeight w:hRule="exact" w:val="240"/>
          <w:jc w:val="center"/>
        </w:trPr>
        <w:tc>
          <w:tcPr>
            <w:tcW w:w="9752" w:type="dxa"/>
            <w:gridSpan w:val="2"/>
          </w:tcPr>
          <w:p w14:paraId="747DDB60" w14:textId="77777777" w:rsidR="004109CF" w:rsidRPr="00AA001F" w:rsidRDefault="004109CF" w:rsidP="00A27EDA"/>
        </w:tc>
      </w:tr>
      <w:tr w:rsidR="004109CF" w:rsidRPr="00AA001F" w14:paraId="10A733A5" w14:textId="77777777" w:rsidTr="00A27EDA">
        <w:trPr>
          <w:trHeight w:val="240"/>
          <w:jc w:val="center"/>
        </w:trPr>
        <w:tc>
          <w:tcPr>
            <w:tcW w:w="4876" w:type="dxa"/>
          </w:tcPr>
          <w:p w14:paraId="46FBEBA4" w14:textId="77777777" w:rsidR="004109CF" w:rsidRPr="00AA001F" w:rsidRDefault="004109CF" w:rsidP="00A27EDA">
            <w:pPr>
              <w:pStyle w:val="AmColumnHeading"/>
            </w:pPr>
            <w:r w:rsidRPr="00AA001F">
              <w:t>Texte proposé par la Commission</w:t>
            </w:r>
          </w:p>
        </w:tc>
        <w:tc>
          <w:tcPr>
            <w:tcW w:w="4876" w:type="dxa"/>
          </w:tcPr>
          <w:p w14:paraId="498BBB8F" w14:textId="77777777" w:rsidR="004109CF" w:rsidRPr="00AA001F" w:rsidRDefault="004109CF" w:rsidP="00A27EDA">
            <w:pPr>
              <w:pStyle w:val="AmColumnHeading"/>
            </w:pPr>
            <w:r w:rsidRPr="00AA001F">
              <w:t>Amendement</w:t>
            </w:r>
          </w:p>
        </w:tc>
      </w:tr>
      <w:tr w:rsidR="004109CF" w:rsidRPr="00AA001F" w14:paraId="6237F51A" w14:textId="77777777" w:rsidTr="00A27EDA">
        <w:trPr>
          <w:jc w:val="center"/>
        </w:trPr>
        <w:tc>
          <w:tcPr>
            <w:tcW w:w="4876" w:type="dxa"/>
          </w:tcPr>
          <w:p w14:paraId="7974FA7C" w14:textId="77777777" w:rsidR="004109CF" w:rsidRPr="00AA001F" w:rsidRDefault="004109CF" w:rsidP="00A27EDA">
            <w:pPr>
              <w:pStyle w:val="Normal6a"/>
            </w:pPr>
          </w:p>
        </w:tc>
        <w:tc>
          <w:tcPr>
            <w:tcW w:w="4876" w:type="dxa"/>
          </w:tcPr>
          <w:p w14:paraId="17BA5412" w14:textId="77777777" w:rsidR="004109CF" w:rsidRPr="00AA001F" w:rsidRDefault="004109CF" w:rsidP="00A27EDA">
            <w:pPr>
              <w:pStyle w:val="Normal6a"/>
            </w:pPr>
            <w:r w:rsidRPr="00AA001F">
              <w:rPr>
                <w:b/>
                <w:i/>
              </w:rPr>
              <w:t>4 bis.</w:t>
            </w:r>
            <w:r w:rsidRPr="00AA001F">
              <w:tab/>
            </w:r>
            <w:r w:rsidRPr="00AA001F">
              <w:rPr>
                <w:b/>
                <w:i/>
              </w:rPr>
              <w:t>Le centre de l’UE veille, par tous les moyens techniques disponibles, à ce que la base de données d’indicateurs soit sécurisée et qu’elle ne puisse être altérée par les fournisseurs, utilisateurs et autres parties prenantes au moment de son déploiement à des fins de détection.</w:t>
            </w:r>
          </w:p>
        </w:tc>
      </w:tr>
    </w:tbl>
    <w:p w14:paraId="17C2D9FD" w14:textId="77777777" w:rsidR="004109CF" w:rsidRPr="00AA001F" w:rsidRDefault="004109CF" w:rsidP="004109CF">
      <w:pPr>
        <w:pStyle w:val="AmOrLang"/>
      </w:pPr>
      <w:r w:rsidRPr="00AA001F">
        <w:t xml:space="preserve">Or. </w:t>
      </w:r>
      <w:r w:rsidRPr="00AA001F">
        <w:rPr>
          <w:rStyle w:val="HideTWBExt"/>
        </w:rPr>
        <w:t>&lt;Original&gt;</w:t>
      </w:r>
      <w:r w:rsidRPr="00AA001F">
        <w:rPr>
          <w:rStyle w:val="HideTWBInt"/>
        </w:rPr>
        <w:t>{EN}</w:t>
      </w:r>
      <w:r w:rsidRPr="00AA001F">
        <w:t>en</w:t>
      </w:r>
      <w:r w:rsidRPr="00AA001F">
        <w:rPr>
          <w:rStyle w:val="HideTWBExt"/>
        </w:rPr>
        <w:t>&lt;/Original&gt;</w:t>
      </w:r>
    </w:p>
    <w:p w14:paraId="293175D6" w14:textId="77777777" w:rsidR="004109CF" w:rsidRPr="00AA001F" w:rsidRDefault="004109CF" w:rsidP="004109CF">
      <w:r w:rsidRPr="00AA001F">
        <w:rPr>
          <w:rStyle w:val="HideTWBExt"/>
        </w:rPr>
        <w:t>&lt;/Amend&gt;</w:t>
      </w:r>
    </w:p>
    <w:p w14:paraId="480C422A" w14:textId="77777777" w:rsidR="004109CF" w:rsidRPr="00AA001F" w:rsidRDefault="004109CF" w:rsidP="004109CF">
      <w:pPr>
        <w:pStyle w:val="AmNumberTabs"/>
      </w:pPr>
      <w:r w:rsidRPr="00AA001F">
        <w:rPr>
          <w:rStyle w:val="HideTWBExt"/>
          <w:b w:val="0"/>
        </w:rPr>
        <w:t>&lt;Amend&gt;</w:t>
      </w:r>
      <w:r w:rsidRPr="00AA001F">
        <w:t>Amendement</w:t>
      </w:r>
      <w:r w:rsidRPr="00AA001F">
        <w:tab/>
      </w:r>
      <w:r w:rsidRPr="00AA001F">
        <w:tab/>
      </w:r>
      <w:r w:rsidRPr="00AA001F">
        <w:rPr>
          <w:rStyle w:val="HideTWBExt"/>
          <w:b w:val="0"/>
        </w:rPr>
        <w:t>&lt;NumAm&gt;</w:t>
      </w:r>
      <w:r w:rsidRPr="00AA001F">
        <w:t>1619</w:t>
      </w:r>
      <w:r w:rsidRPr="00AA001F">
        <w:rPr>
          <w:rStyle w:val="HideTWBExt"/>
          <w:b w:val="0"/>
        </w:rPr>
        <w:t>&lt;/NumAm&gt;</w:t>
      </w:r>
    </w:p>
    <w:p w14:paraId="1953156F" w14:textId="77777777" w:rsidR="004109CF" w:rsidRPr="00AA001F" w:rsidRDefault="004109CF" w:rsidP="004109CF">
      <w:pPr>
        <w:pStyle w:val="NormalBold"/>
      </w:pPr>
      <w:r w:rsidRPr="00AA001F">
        <w:rPr>
          <w:rStyle w:val="HideTWBExt"/>
          <w:b w:val="0"/>
        </w:rPr>
        <w:t>&lt;RepeatBlock-By&gt;&lt;Members&gt;</w:t>
      </w:r>
      <w:r w:rsidRPr="00AA001F">
        <w:t>Rob Rooken</w:t>
      </w:r>
      <w:r w:rsidRPr="00AA001F">
        <w:rPr>
          <w:rStyle w:val="HideTWBExt"/>
          <w:b w:val="0"/>
        </w:rPr>
        <w:t>&lt;/Members&gt;</w:t>
      </w:r>
    </w:p>
    <w:p w14:paraId="236A0470" w14:textId="77777777" w:rsidR="004109CF" w:rsidRPr="00AA001F" w:rsidRDefault="004109CF" w:rsidP="004109CF">
      <w:pPr>
        <w:pStyle w:val="NormalBold"/>
      </w:pPr>
      <w:r w:rsidRPr="00AA001F">
        <w:rPr>
          <w:rStyle w:val="HideTWBExt"/>
          <w:b w:val="0"/>
        </w:rPr>
        <w:t>&lt;/RepeatBlock-By&gt;</w:t>
      </w:r>
    </w:p>
    <w:p w14:paraId="3539109C" w14:textId="77777777" w:rsidR="004109CF" w:rsidRPr="00AA001F" w:rsidRDefault="004109CF" w:rsidP="004109CF">
      <w:pPr>
        <w:pStyle w:val="NormalBold"/>
      </w:pPr>
      <w:r w:rsidRPr="00AA001F">
        <w:rPr>
          <w:rStyle w:val="HideTWBExt"/>
          <w:b w:val="0"/>
        </w:rPr>
        <w:t>&lt;DocAmend&gt;</w:t>
      </w:r>
      <w:r w:rsidRPr="00AA001F">
        <w:t>Proposition de règlement</w:t>
      </w:r>
      <w:r w:rsidRPr="00AA001F">
        <w:rPr>
          <w:rStyle w:val="HideTWBExt"/>
          <w:b w:val="0"/>
        </w:rPr>
        <w:t>&lt;/DocAmend&gt;</w:t>
      </w:r>
    </w:p>
    <w:p w14:paraId="693EF4EE" w14:textId="77777777" w:rsidR="004109CF" w:rsidRPr="00AA001F" w:rsidRDefault="004109CF" w:rsidP="004109CF">
      <w:pPr>
        <w:pStyle w:val="NormalBold"/>
      </w:pPr>
      <w:r w:rsidRPr="00AA001F">
        <w:rPr>
          <w:rStyle w:val="HideTWBExt"/>
          <w:b w:val="0"/>
        </w:rPr>
        <w:t>&lt;Article&gt;</w:t>
      </w:r>
      <w:r w:rsidRPr="00AA001F">
        <w:t>Article 45 – paragraphe 1</w:t>
      </w:r>
      <w:r w:rsidRPr="00AA001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09CF" w:rsidRPr="00AA001F" w14:paraId="5A9C6438" w14:textId="77777777" w:rsidTr="00A27EDA">
        <w:trPr>
          <w:trHeight w:hRule="exact" w:val="240"/>
          <w:jc w:val="center"/>
        </w:trPr>
        <w:tc>
          <w:tcPr>
            <w:tcW w:w="9752" w:type="dxa"/>
            <w:gridSpan w:val="2"/>
          </w:tcPr>
          <w:p w14:paraId="2F473A82" w14:textId="77777777" w:rsidR="004109CF" w:rsidRPr="00AA001F" w:rsidRDefault="004109CF" w:rsidP="00A27EDA"/>
        </w:tc>
      </w:tr>
      <w:tr w:rsidR="004109CF" w:rsidRPr="00AA001F" w14:paraId="0D6F9F3B" w14:textId="77777777" w:rsidTr="00A27EDA">
        <w:trPr>
          <w:trHeight w:val="240"/>
          <w:jc w:val="center"/>
        </w:trPr>
        <w:tc>
          <w:tcPr>
            <w:tcW w:w="4876" w:type="dxa"/>
          </w:tcPr>
          <w:p w14:paraId="3CBD8DC3" w14:textId="77777777" w:rsidR="004109CF" w:rsidRPr="00AA001F" w:rsidRDefault="004109CF" w:rsidP="00A27EDA">
            <w:pPr>
              <w:pStyle w:val="AmColumnHeading"/>
            </w:pPr>
            <w:r w:rsidRPr="00AA001F">
              <w:t>Texte proposé par la Commission</w:t>
            </w:r>
          </w:p>
        </w:tc>
        <w:tc>
          <w:tcPr>
            <w:tcW w:w="4876" w:type="dxa"/>
          </w:tcPr>
          <w:p w14:paraId="4EF44E60" w14:textId="77777777" w:rsidR="004109CF" w:rsidRPr="00AA001F" w:rsidRDefault="004109CF" w:rsidP="00A27EDA">
            <w:pPr>
              <w:pStyle w:val="AmColumnHeading"/>
            </w:pPr>
            <w:r w:rsidRPr="00AA001F">
              <w:t>Amendement</w:t>
            </w:r>
          </w:p>
        </w:tc>
      </w:tr>
      <w:tr w:rsidR="004109CF" w:rsidRPr="00AA001F" w14:paraId="6B976309" w14:textId="77777777" w:rsidTr="00A27EDA">
        <w:trPr>
          <w:jc w:val="center"/>
        </w:trPr>
        <w:tc>
          <w:tcPr>
            <w:tcW w:w="4876" w:type="dxa"/>
          </w:tcPr>
          <w:p w14:paraId="0E3C528F" w14:textId="77777777" w:rsidR="004109CF" w:rsidRPr="00AA001F" w:rsidRDefault="004109CF" w:rsidP="00A27EDA">
            <w:pPr>
              <w:pStyle w:val="Normal6a"/>
            </w:pPr>
            <w:r w:rsidRPr="00AA001F">
              <w:t>1.</w:t>
            </w:r>
            <w:r w:rsidRPr="00AA001F">
              <w:tab/>
              <w:t>Le centre de l’UE crée et assure la maintenance ainsi que le fonctionnement d’une base de données pour les signalements qui lui sont communiqués par les fournisseurs de services d’hébergement et les fournisseurs de services de communications interpersonnelles conformément à l’article 12, paragraphe 1, et qui sont évalués et traités conformément à l’article 48.</w:t>
            </w:r>
          </w:p>
        </w:tc>
        <w:tc>
          <w:tcPr>
            <w:tcW w:w="4876" w:type="dxa"/>
          </w:tcPr>
          <w:p w14:paraId="3B37ED4C" w14:textId="77777777" w:rsidR="004109CF" w:rsidRPr="00AA001F" w:rsidRDefault="004109CF" w:rsidP="00A27EDA">
            <w:pPr>
              <w:pStyle w:val="Normal6a"/>
            </w:pPr>
            <w:r w:rsidRPr="00AA001F">
              <w:t>1.</w:t>
            </w:r>
            <w:r w:rsidRPr="00AA001F">
              <w:tab/>
              <w:t xml:space="preserve">Le centre de l’UE crée et assure la maintenance ainsi que le fonctionnement d’une base de données pour les signalements qui lui sont communiqués par les fournisseurs de services d’hébergement et les fournisseurs de services de communications interpersonnelles </w:t>
            </w:r>
            <w:r w:rsidRPr="00AA001F">
              <w:rPr>
                <w:b/>
                <w:i/>
              </w:rPr>
              <w:t xml:space="preserve">non fondés sur la numérotation </w:t>
            </w:r>
            <w:r w:rsidRPr="00AA001F">
              <w:t>conformément à l’article 12, paragraphe 1, et qui sont évalués et traités conformément à l’article 48.</w:t>
            </w:r>
          </w:p>
        </w:tc>
      </w:tr>
    </w:tbl>
    <w:p w14:paraId="29BF35B9" w14:textId="77777777" w:rsidR="004109CF" w:rsidRPr="00AA001F" w:rsidRDefault="004109CF" w:rsidP="004109CF">
      <w:pPr>
        <w:pStyle w:val="AmOrLang"/>
      </w:pPr>
      <w:r w:rsidRPr="00AA001F">
        <w:lastRenderedPageBreak/>
        <w:t xml:space="preserve">Or. </w:t>
      </w:r>
      <w:r w:rsidRPr="00AA001F">
        <w:rPr>
          <w:rStyle w:val="HideTWBExt"/>
        </w:rPr>
        <w:t>&lt;Original&gt;</w:t>
      </w:r>
      <w:r w:rsidRPr="00AA001F">
        <w:rPr>
          <w:rStyle w:val="HideTWBInt"/>
        </w:rPr>
        <w:t>{EN}</w:t>
      </w:r>
      <w:r w:rsidRPr="00AA001F">
        <w:t>en</w:t>
      </w:r>
      <w:r w:rsidRPr="00AA001F">
        <w:rPr>
          <w:rStyle w:val="HideTWBExt"/>
        </w:rPr>
        <w:t>&lt;/Original&gt;</w:t>
      </w:r>
    </w:p>
    <w:p w14:paraId="277CD1F3" w14:textId="77777777" w:rsidR="004109CF" w:rsidRPr="00AA001F" w:rsidRDefault="004109CF" w:rsidP="004109CF">
      <w:r w:rsidRPr="00AA001F">
        <w:rPr>
          <w:rStyle w:val="HideTWBExt"/>
        </w:rPr>
        <w:t>&lt;/Amend&gt;</w:t>
      </w:r>
    </w:p>
    <w:p w14:paraId="21C97E06" w14:textId="77777777" w:rsidR="004109CF" w:rsidRPr="00AA001F" w:rsidRDefault="004109CF" w:rsidP="004109CF">
      <w:pPr>
        <w:pStyle w:val="AmNumberTabs"/>
      </w:pPr>
      <w:r w:rsidRPr="00AA001F">
        <w:rPr>
          <w:rStyle w:val="HideTWBExt"/>
          <w:b w:val="0"/>
        </w:rPr>
        <w:t>&lt;Amend&gt;</w:t>
      </w:r>
      <w:r w:rsidRPr="00AA001F">
        <w:t>Amendement</w:t>
      </w:r>
      <w:r w:rsidRPr="00AA001F">
        <w:tab/>
      </w:r>
      <w:r w:rsidRPr="00AA001F">
        <w:tab/>
      </w:r>
      <w:r w:rsidRPr="00AA001F">
        <w:rPr>
          <w:rStyle w:val="HideTWBExt"/>
          <w:b w:val="0"/>
        </w:rPr>
        <w:t>&lt;NumAm&gt;</w:t>
      </w:r>
      <w:r w:rsidRPr="00AA001F">
        <w:t>1620</w:t>
      </w:r>
      <w:r w:rsidRPr="00AA001F">
        <w:rPr>
          <w:rStyle w:val="HideTWBExt"/>
          <w:b w:val="0"/>
        </w:rPr>
        <w:t>&lt;/NumAm&gt;</w:t>
      </w:r>
    </w:p>
    <w:p w14:paraId="49F46A5F" w14:textId="77777777" w:rsidR="004109CF" w:rsidRPr="00AA001F" w:rsidRDefault="004109CF" w:rsidP="004109CF">
      <w:pPr>
        <w:pStyle w:val="NormalBold"/>
      </w:pPr>
      <w:r w:rsidRPr="00AA001F">
        <w:rPr>
          <w:rStyle w:val="HideTWBExt"/>
          <w:b w:val="0"/>
        </w:rPr>
        <w:t>&lt;RepeatBlock-By&gt;&lt;Members&gt;</w:t>
      </w:r>
      <w:r w:rsidRPr="00AA001F">
        <w:t>Patrick Breyer</w:t>
      </w:r>
      <w:r w:rsidRPr="00AA001F">
        <w:rPr>
          <w:rStyle w:val="HideTWBExt"/>
          <w:b w:val="0"/>
        </w:rPr>
        <w:t>&lt;/Members&gt;</w:t>
      </w:r>
    </w:p>
    <w:p w14:paraId="40A18F36" w14:textId="77777777" w:rsidR="004109CF" w:rsidRPr="00AA001F" w:rsidRDefault="004109CF" w:rsidP="004109CF">
      <w:r w:rsidRPr="00AA001F">
        <w:rPr>
          <w:rStyle w:val="HideTWBExt"/>
        </w:rPr>
        <w:t>&lt;AuNomDe&gt;</w:t>
      </w:r>
      <w:r w:rsidRPr="00AA001F">
        <w:rPr>
          <w:rStyle w:val="HideTWBInt"/>
        </w:rPr>
        <w:t>{Verts/ALE}</w:t>
      </w:r>
      <w:r w:rsidRPr="00AA001F">
        <w:t>au nom du groupe Verts/ALE</w:t>
      </w:r>
      <w:r w:rsidRPr="00AA001F">
        <w:rPr>
          <w:rStyle w:val="HideTWBExt"/>
        </w:rPr>
        <w:t>&lt;/AuNomDe&gt;</w:t>
      </w:r>
    </w:p>
    <w:p w14:paraId="10FFD626" w14:textId="77777777" w:rsidR="004109CF" w:rsidRPr="00AA001F" w:rsidRDefault="004109CF" w:rsidP="004109CF">
      <w:pPr>
        <w:pStyle w:val="NormalBold"/>
      </w:pPr>
      <w:r w:rsidRPr="00AA001F">
        <w:rPr>
          <w:rStyle w:val="HideTWBExt"/>
          <w:b w:val="0"/>
        </w:rPr>
        <w:t>&lt;/RepeatBlock-By&gt;</w:t>
      </w:r>
    </w:p>
    <w:p w14:paraId="41C726E1" w14:textId="77777777" w:rsidR="004109CF" w:rsidRPr="00AA001F" w:rsidRDefault="004109CF" w:rsidP="004109CF">
      <w:pPr>
        <w:pStyle w:val="NormalBold"/>
      </w:pPr>
      <w:r w:rsidRPr="00AA001F">
        <w:rPr>
          <w:rStyle w:val="HideTWBExt"/>
          <w:b w:val="0"/>
        </w:rPr>
        <w:t>&lt;DocAmend&gt;</w:t>
      </w:r>
      <w:r w:rsidRPr="00AA001F">
        <w:t>Proposition de règlement</w:t>
      </w:r>
      <w:r w:rsidRPr="00AA001F">
        <w:rPr>
          <w:rStyle w:val="HideTWBExt"/>
          <w:b w:val="0"/>
        </w:rPr>
        <w:t>&lt;/DocAmend&gt;</w:t>
      </w:r>
    </w:p>
    <w:p w14:paraId="102B4CA0" w14:textId="77777777" w:rsidR="004109CF" w:rsidRPr="00AA001F" w:rsidRDefault="004109CF" w:rsidP="004109CF">
      <w:pPr>
        <w:pStyle w:val="NormalBold"/>
      </w:pPr>
      <w:r w:rsidRPr="00AA001F">
        <w:rPr>
          <w:rStyle w:val="HideTWBExt"/>
          <w:b w:val="0"/>
        </w:rPr>
        <w:t>&lt;Article&gt;</w:t>
      </w:r>
      <w:r w:rsidRPr="00AA001F">
        <w:t>Article 45 – paragraphe 1</w:t>
      </w:r>
      <w:r w:rsidRPr="00AA001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09CF" w:rsidRPr="00AA001F" w14:paraId="454835BD" w14:textId="77777777" w:rsidTr="00A27EDA">
        <w:trPr>
          <w:trHeight w:hRule="exact" w:val="240"/>
          <w:jc w:val="center"/>
        </w:trPr>
        <w:tc>
          <w:tcPr>
            <w:tcW w:w="9752" w:type="dxa"/>
            <w:gridSpan w:val="2"/>
          </w:tcPr>
          <w:p w14:paraId="68274328" w14:textId="77777777" w:rsidR="004109CF" w:rsidRPr="00AA001F" w:rsidRDefault="004109CF" w:rsidP="00A27EDA"/>
        </w:tc>
      </w:tr>
      <w:tr w:rsidR="004109CF" w:rsidRPr="00AA001F" w14:paraId="2D3C01D8" w14:textId="77777777" w:rsidTr="00A27EDA">
        <w:trPr>
          <w:trHeight w:val="240"/>
          <w:jc w:val="center"/>
        </w:trPr>
        <w:tc>
          <w:tcPr>
            <w:tcW w:w="4876" w:type="dxa"/>
          </w:tcPr>
          <w:p w14:paraId="7E427630" w14:textId="77777777" w:rsidR="004109CF" w:rsidRPr="00AA001F" w:rsidRDefault="004109CF" w:rsidP="00A27EDA">
            <w:pPr>
              <w:pStyle w:val="AmColumnHeading"/>
            </w:pPr>
            <w:r w:rsidRPr="00AA001F">
              <w:t>Texte proposé par la Commission</w:t>
            </w:r>
          </w:p>
        </w:tc>
        <w:tc>
          <w:tcPr>
            <w:tcW w:w="4876" w:type="dxa"/>
          </w:tcPr>
          <w:p w14:paraId="56BD0A2B" w14:textId="77777777" w:rsidR="004109CF" w:rsidRPr="00AA001F" w:rsidRDefault="004109CF" w:rsidP="00A27EDA">
            <w:pPr>
              <w:pStyle w:val="AmColumnHeading"/>
            </w:pPr>
            <w:r w:rsidRPr="00AA001F">
              <w:t>Amendement</w:t>
            </w:r>
          </w:p>
        </w:tc>
      </w:tr>
      <w:tr w:rsidR="004109CF" w:rsidRPr="00AA001F" w14:paraId="4B344622" w14:textId="77777777" w:rsidTr="00A27EDA">
        <w:trPr>
          <w:jc w:val="center"/>
        </w:trPr>
        <w:tc>
          <w:tcPr>
            <w:tcW w:w="4876" w:type="dxa"/>
          </w:tcPr>
          <w:p w14:paraId="721F765C" w14:textId="77777777" w:rsidR="004109CF" w:rsidRPr="00AA001F" w:rsidRDefault="004109CF" w:rsidP="00A27EDA">
            <w:pPr>
              <w:pStyle w:val="Normal6a"/>
            </w:pPr>
            <w:r w:rsidRPr="00AA001F">
              <w:t>1.</w:t>
            </w:r>
            <w:r w:rsidRPr="00AA001F">
              <w:tab/>
              <w:t>Le centre de l’UE crée et assure la maintenance ainsi que le fonctionnement d’une base de données pour les signalements qui lui sont communiqués par les fournisseurs de services d’hébergement et les fournisseurs de services de communications interpersonnelles conformément à l’article 12, paragraphe 1, et qui sont évalués et traités conformément à l’article 48.</w:t>
            </w:r>
          </w:p>
        </w:tc>
        <w:tc>
          <w:tcPr>
            <w:tcW w:w="4876" w:type="dxa"/>
          </w:tcPr>
          <w:p w14:paraId="3C0C9EC9" w14:textId="77777777" w:rsidR="004109CF" w:rsidRPr="00AA001F" w:rsidRDefault="004109CF" w:rsidP="00A27EDA">
            <w:pPr>
              <w:pStyle w:val="Normal6a"/>
            </w:pPr>
            <w:r w:rsidRPr="00AA001F">
              <w:t>1.</w:t>
            </w:r>
            <w:r w:rsidRPr="00AA001F">
              <w:tab/>
              <w:t xml:space="preserve">Le centre de l’UE crée et assure la maintenance ainsi que le fonctionnement d’une base de données pour les signalements qui lui sont communiqués par les fournisseurs de services d’hébergement et les fournisseurs de services de communications interpersonnelles </w:t>
            </w:r>
            <w:r w:rsidRPr="00AA001F">
              <w:rPr>
                <w:b/>
                <w:i/>
              </w:rPr>
              <w:t xml:space="preserve">non fondés sur la numérotation </w:t>
            </w:r>
            <w:r w:rsidRPr="00AA001F">
              <w:t>conformément à l’article 12, paragraphe 1, et qui sont évalués et traités conformément à l’article 48.</w:t>
            </w:r>
          </w:p>
        </w:tc>
      </w:tr>
    </w:tbl>
    <w:p w14:paraId="2F735A46" w14:textId="77777777" w:rsidR="004109CF" w:rsidRPr="00AA001F" w:rsidRDefault="004109CF" w:rsidP="004109CF">
      <w:pPr>
        <w:pStyle w:val="AmOrLang"/>
      </w:pPr>
      <w:r w:rsidRPr="00AA001F">
        <w:t xml:space="preserve">Or. </w:t>
      </w:r>
      <w:r w:rsidRPr="00AA001F">
        <w:rPr>
          <w:rStyle w:val="HideTWBExt"/>
        </w:rPr>
        <w:t>&lt;Original&gt;</w:t>
      </w:r>
      <w:r w:rsidRPr="00AA001F">
        <w:rPr>
          <w:rStyle w:val="HideTWBInt"/>
        </w:rPr>
        <w:t>{EN}</w:t>
      </w:r>
      <w:r w:rsidRPr="00AA001F">
        <w:t>en</w:t>
      </w:r>
      <w:r w:rsidRPr="00AA001F">
        <w:rPr>
          <w:rStyle w:val="HideTWBExt"/>
        </w:rPr>
        <w:t>&lt;/Original&gt;</w:t>
      </w:r>
    </w:p>
    <w:p w14:paraId="775AF3B0" w14:textId="77777777" w:rsidR="004109CF" w:rsidRPr="00AA001F" w:rsidRDefault="004109CF" w:rsidP="004109CF">
      <w:r w:rsidRPr="00AA001F">
        <w:rPr>
          <w:rStyle w:val="HideTWBExt"/>
        </w:rPr>
        <w:t>&lt;/Amend&gt;</w:t>
      </w:r>
    </w:p>
    <w:p w14:paraId="44426617" w14:textId="77777777" w:rsidR="004109CF" w:rsidRPr="00AA001F" w:rsidRDefault="004109CF" w:rsidP="004109CF">
      <w:pPr>
        <w:pStyle w:val="AmNumberTabs"/>
      </w:pPr>
      <w:r w:rsidRPr="00AA001F">
        <w:rPr>
          <w:rStyle w:val="HideTWBExt"/>
          <w:b w:val="0"/>
        </w:rPr>
        <w:t>&lt;Amend&gt;</w:t>
      </w:r>
      <w:r w:rsidRPr="00AA001F">
        <w:t>Amendement</w:t>
      </w:r>
      <w:r w:rsidRPr="00AA001F">
        <w:tab/>
      </w:r>
      <w:r w:rsidRPr="00AA001F">
        <w:tab/>
      </w:r>
      <w:r w:rsidRPr="00AA001F">
        <w:rPr>
          <w:rStyle w:val="HideTWBExt"/>
          <w:b w:val="0"/>
        </w:rPr>
        <w:t>&lt;NumAm&gt;</w:t>
      </w:r>
      <w:r w:rsidRPr="00AA001F">
        <w:t>1621</w:t>
      </w:r>
      <w:r w:rsidRPr="00AA001F">
        <w:rPr>
          <w:rStyle w:val="HideTWBExt"/>
          <w:b w:val="0"/>
        </w:rPr>
        <w:t>&lt;/NumAm&gt;</w:t>
      </w:r>
    </w:p>
    <w:p w14:paraId="42535BD8" w14:textId="77777777" w:rsidR="004109CF" w:rsidRPr="00AA001F" w:rsidRDefault="004109CF" w:rsidP="004109CF">
      <w:pPr>
        <w:pStyle w:val="NormalBold"/>
      </w:pPr>
      <w:r w:rsidRPr="00AA001F">
        <w:rPr>
          <w:rStyle w:val="HideTWBExt"/>
          <w:b w:val="0"/>
        </w:rPr>
        <w:t>&lt;RepeatBlock-By&gt;&lt;Members&gt;</w:t>
      </w:r>
      <w:r w:rsidRPr="00AA001F">
        <w:t>René Repasi, Tiemo Wölken</w:t>
      </w:r>
      <w:r w:rsidRPr="00AA001F">
        <w:rPr>
          <w:rStyle w:val="HideTWBExt"/>
          <w:b w:val="0"/>
        </w:rPr>
        <w:t>&lt;/Members&gt;</w:t>
      </w:r>
    </w:p>
    <w:p w14:paraId="12F73EFE" w14:textId="77777777" w:rsidR="004109CF" w:rsidRPr="00AA001F" w:rsidRDefault="004109CF" w:rsidP="004109CF">
      <w:r w:rsidRPr="00AA001F">
        <w:rPr>
          <w:rStyle w:val="HideTWBExt"/>
        </w:rPr>
        <w:t>&lt;AuNomDe&gt;</w:t>
      </w:r>
      <w:r w:rsidRPr="00AA001F">
        <w:rPr>
          <w:rStyle w:val="HideTWBInt"/>
        </w:rPr>
        <w:t>{S&amp;D}</w:t>
      </w:r>
      <w:r w:rsidRPr="00AA001F">
        <w:t>au nom du groupe S&amp;D</w:t>
      </w:r>
      <w:r w:rsidRPr="00AA001F">
        <w:rPr>
          <w:rStyle w:val="HideTWBExt"/>
        </w:rPr>
        <w:t>&lt;/AuNomDe&gt;</w:t>
      </w:r>
    </w:p>
    <w:p w14:paraId="323861BA" w14:textId="77777777" w:rsidR="004109CF" w:rsidRPr="00AA001F" w:rsidRDefault="004109CF" w:rsidP="004109CF">
      <w:pPr>
        <w:pStyle w:val="NormalBold"/>
      </w:pPr>
      <w:r w:rsidRPr="00AA001F">
        <w:rPr>
          <w:rStyle w:val="HideTWBExt"/>
          <w:b w:val="0"/>
        </w:rPr>
        <w:t>&lt;Members&gt;</w:t>
      </w:r>
      <w:r w:rsidRPr="00AA001F">
        <w:t>Petar Vitanov</w:t>
      </w:r>
      <w:r w:rsidRPr="00AA001F">
        <w:rPr>
          <w:rStyle w:val="HideTWBExt"/>
          <w:b w:val="0"/>
        </w:rPr>
        <w:t>&lt;/Members&gt;</w:t>
      </w:r>
    </w:p>
    <w:p w14:paraId="3809F30A" w14:textId="77777777" w:rsidR="004109CF" w:rsidRPr="00AA001F" w:rsidRDefault="004109CF" w:rsidP="004109CF">
      <w:r w:rsidRPr="00AA001F">
        <w:rPr>
          <w:rStyle w:val="HideTWBExt"/>
        </w:rPr>
        <w:t>&lt;AuNomDe&gt;</w:t>
      </w:r>
      <w:r w:rsidRPr="00AA001F">
        <w:rPr>
          <w:rStyle w:val="HideTWBInt"/>
        </w:rPr>
        <w:t>{LIBE}</w:t>
      </w:r>
      <w:r w:rsidRPr="00AA001F">
        <w:t>au nom de la commission des libertés civiles, de la justice et des affaires intérieures</w:t>
      </w:r>
      <w:r w:rsidRPr="00AA001F">
        <w:rPr>
          <w:rStyle w:val="HideTWBExt"/>
        </w:rPr>
        <w:t>&lt;/AuNomDe&gt;</w:t>
      </w:r>
    </w:p>
    <w:p w14:paraId="70BD91A2" w14:textId="77777777" w:rsidR="004109CF" w:rsidRPr="00AA001F" w:rsidRDefault="004109CF" w:rsidP="004109CF">
      <w:pPr>
        <w:pStyle w:val="NormalBold"/>
      </w:pPr>
      <w:r w:rsidRPr="00AA001F">
        <w:rPr>
          <w:rStyle w:val="HideTWBExt"/>
          <w:b w:val="0"/>
        </w:rPr>
        <w:t>&lt;Members&gt;</w:t>
      </w:r>
      <w:r w:rsidRPr="00AA001F">
        <w:t>Birgit Sippel</w:t>
      </w:r>
      <w:r w:rsidRPr="00AA001F">
        <w:rPr>
          <w:rStyle w:val="HideTWBExt"/>
          <w:b w:val="0"/>
        </w:rPr>
        <w:t>&lt;/Members&gt;</w:t>
      </w:r>
    </w:p>
    <w:p w14:paraId="3388ED3D" w14:textId="77777777" w:rsidR="004109CF" w:rsidRPr="00AA001F" w:rsidRDefault="004109CF" w:rsidP="004109CF">
      <w:pPr>
        <w:pStyle w:val="NormalBold"/>
      </w:pPr>
      <w:r w:rsidRPr="00AA001F">
        <w:rPr>
          <w:rStyle w:val="HideTWBExt"/>
          <w:b w:val="0"/>
        </w:rPr>
        <w:t>&lt;/RepeatBlock-By&gt;</w:t>
      </w:r>
    </w:p>
    <w:p w14:paraId="2701FA87" w14:textId="77777777" w:rsidR="004109CF" w:rsidRPr="00AA001F" w:rsidRDefault="004109CF" w:rsidP="004109CF">
      <w:pPr>
        <w:pStyle w:val="NormalBold"/>
      </w:pPr>
      <w:r w:rsidRPr="00AA001F">
        <w:rPr>
          <w:rStyle w:val="HideTWBExt"/>
          <w:b w:val="0"/>
        </w:rPr>
        <w:t>&lt;DocAmend&gt;</w:t>
      </w:r>
      <w:r w:rsidRPr="00AA001F">
        <w:t>Proposition de règlement</w:t>
      </w:r>
      <w:r w:rsidRPr="00AA001F">
        <w:rPr>
          <w:rStyle w:val="HideTWBExt"/>
          <w:b w:val="0"/>
        </w:rPr>
        <w:t>&lt;/DocAmend&gt;</w:t>
      </w:r>
    </w:p>
    <w:p w14:paraId="11F4DDD2" w14:textId="77777777" w:rsidR="004109CF" w:rsidRPr="00AA001F" w:rsidRDefault="004109CF" w:rsidP="004109CF">
      <w:pPr>
        <w:pStyle w:val="NormalBold"/>
      </w:pPr>
      <w:r w:rsidRPr="00AA001F">
        <w:rPr>
          <w:rStyle w:val="HideTWBExt"/>
          <w:b w:val="0"/>
        </w:rPr>
        <w:t>&lt;Article&gt;</w:t>
      </w:r>
      <w:r w:rsidRPr="00AA001F">
        <w:t>Article 45 – paragraphe 1</w:t>
      </w:r>
      <w:r w:rsidRPr="00AA001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09CF" w:rsidRPr="00AA001F" w14:paraId="4AE8A18C" w14:textId="77777777" w:rsidTr="00A27EDA">
        <w:trPr>
          <w:trHeight w:hRule="exact" w:val="240"/>
          <w:jc w:val="center"/>
        </w:trPr>
        <w:tc>
          <w:tcPr>
            <w:tcW w:w="9752" w:type="dxa"/>
            <w:gridSpan w:val="2"/>
          </w:tcPr>
          <w:p w14:paraId="79EE6D6B" w14:textId="77777777" w:rsidR="004109CF" w:rsidRPr="00AA001F" w:rsidRDefault="004109CF" w:rsidP="00A27EDA"/>
        </w:tc>
      </w:tr>
      <w:tr w:rsidR="004109CF" w:rsidRPr="00AA001F" w14:paraId="6DEA0C8D" w14:textId="77777777" w:rsidTr="00A27EDA">
        <w:trPr>
          <w:trHeight w:val="240"/>
          <w:jc w:val="center"/>
        </w:trPr>
        <w:tc>
          <w:tcPr>
            <w:tcW w:w="4876" w:type="dxa"/>
          </w:tcPr>
          <w:p w14:paraId="598A657A" w14:textId="77777777" w:rsidR="004109CF" w:rsidRPr="00AA001F" w:rsidRDefault="004109CF" w:rsidP="00A27EDA">
            <w:pPr>
              <w:pStyle w:val="AmColumnHeading"/>
            </w:pPr>
            <w:r w:rsidRPr="00AA001F">
              <w:t>Texte proposé par la Commission</w:t>
            </w:r>
          </w:p>
        </w:tc>
        <w:tc>
          <w:tcPr>
            <w:tcW w:w="4876" w:type="dxa"/>
          </w:tcPr>
          <w:p w14:paraId="2D63EF8F" w14:textId="77777777" w:rsidR="004109CF" w:rsidRPr="00AA001F" w:rsidRDefault="004109CF" w:rsidP="00A27EDA">
            <w:pPr>
              <w:pStyle w:val="AmColumnHeading"/>
            </w:pPr>
            <w:r w:rsidRPr="00AA001F">
              <w:t>Amendement</w:t>
            </w:r>
          </w:p>
        </w:tc>
      </w:tr>
      <w:tr w:rsidR="004109CF" w:rsidRPr="00AA001F" w14:paraId="7A880B04" w14:textId="77777777" w:rsidTr="00A27EDA">
        <w:trPr>
          <w:jc w:val="center"/>
        </w:trPr>
        <w:tc>
          <w:tcPr>
            <w:tcW w:w="4876" w:type="dxa"/>
          </w:tcPr>
          <w:p w14:paraId="46F061A0" w14:textId="77777777" w:rsidR="004109CF" w:rsidRPr="00AA001F" w:rsidRDefault="004109CF" w:rsidP="00A27EDA">
            <w:pPr>
              <w:pStyle w:val="Normal6a"/>
            </w:pPr>
            <w:r w:rsidRPr="00AA001F">
              <w:t>1.</w:t>
            </w:r>
            <w:r w:rsidRPr="00AA001F">
              <w:tab/>
              <w:t xml:space="preserve">Le centre de l’UE crée et assure la maintenance ainsi que le fonctionnement d’une base de données pour les signalements qui lui sont communiqués par les fournisseurs de services d’hébergement et les fournisseurs de services de communications interpersonnelles </w:t>
            </w:r>
            <w:r w:rsidRPr="00AA001F">
              <w:lastRenderedPageBreak/>
              <w:t>conformément à l’article 12, paragraphe 1, et qui sont évalués et traités conformément à l’article 48.</w:t>
            </w:r>
          </w:p>
        </w:tc>
        <w:tc>
          <w:tcPr>
            <w:tcW w:w="4876" w:type="dxa"/>
          </w:tcPr>
          <w:p w14:paraId="0EDE2041" w14:textId="77777777" w:rsidR="004109CF" w:rsidRPr="00AA001F" w:rsidRDefault="004109CF" w:rsidP="00A27EDA">
            <w:pPr>
              <w:pStyle w:val="Normal6a"/>
            </w:pPr>
            <w:r w:rsidRPr="00AA001F">
              <w:lastRenderedPageBreak/>
              <w:t>1.</w:t>
            </w:r>
            <w:r w:rsidRPr="00AA001F">
              <w:tab/>
              <w:t xml:space="preserve">Le centre de l’UE crée et assure la maintenance ainsi que le fonctionnement d’une base de données pour les signalements qui lui sont communiqués par les fournisseurs de services d’hébergement et les fournisseurs de services de communications interpersonnelles </w:t>
            </w:r>
            <w:r w:rsidRPr="00AA001F">
              <w:rPr>
                <w:b/>
                <w:i/>
              </w:rPr>
              <w:t xml:space="preserve">non </w:t>
            </w:r>
            <w:r w:rsidRPr="00AA001F">
              <w:rPr>
                <w:b/>
                <w:i/>
              </w:rPr>
              <w:lastRenderedPageBreak/>
              <w:t xml:space="preserve">fondés sur la numérotation </w:t>
            </w:r>
            <w:r w:rsidRPr="00AA001F">
              <w:t>conformément à l’article 12, paragraphe 1, et qui sont évalués et traités conformément à l’article 48.</w:t>
            </w:r>
          </w:p>
        </w:tc>
      </w:tr>
    </w:tbl>
    <w:p w14:paraId="501B9B81" w14:textId="77777777" w:rsidR="004109CF" w:rsidRPr="00AA001F" w:rsidRDefault="004109CF" w:rsidP="004109CF">
      <w:pPr>
        <w:pStyle w:val="AmOrLang"/>
      </w:pPr>
      <w:r w:rsidRPr="00AA001F">
        <w:lastRenderedPageBreak/>
        <w:t xml:space="preserve">Or. </w:t>
      </w:r>
      <w:r w:rsidRPr="00AA001F">
        <w:rPr>
          <w:rStyle w:val="HideTWBExt"/>
        </w:rPr>
        <w:t>&lt;Original&gt;</w:t>
      </w:r>
      <w:r w:rsidRPr="00AA001F">
        <w:rPr>
          <w:rStyle w:val="HideTWBInt"/>
        </w:rPr>
        <w:t>{EN}</w:t>
      </w:r>
      <w:r w:rsidRPr="00AA001F">
        <w:t>en</w:t>
      </w:r>
      <w:r w:rsidRPr="00AA001F">
        <w:rPr>
          <w:rStyle w:val="HideTWBExt"/>
        </w:rPr>
        <w:t>&lt;/Original&gt;</w:t>
      </w:r>
    </w:p>
    <w:p w14:paraId="4E2971DD" w14:textId="77777777" w:rsidR="004109CF" w:rsidRPr="00AA001F" w:rsidRDefault="004109CF" w:rsidP="004109CF">
      <w:r w:rsidRPr="00AA001F">
        <w:rPr>
          <w:rStyle w:val="HideTWBExt"/>
        </w:rPr>
        <w:t>&lt;/Amend&gt;</w:t>
      </w:r>
    </w:p>
    <w:p w14:paraId="3040ED42" w14:textId="77777777" w:rsidR="004109CF" w:rsidRPr="00AA001F" w:rsidRDefault="004109CF" w:rsidP="004109CF">
      <w:pPr>
        <w:pStyle w:val="AmNumberTabs"/>
      </w:pPr>
      <w:r w:rsidRPr="00AA001F">
        <w:rPr>
          <w:rStyle w:val="HideTWBExt"/>
          <w:b w:val="0"/>
        </w:rPr>
        <w:t>&lt;Amend&gt;</w:t>
      </w:r>
      <w:r w:rsidRPr="00AA001F">
        <w:t>Amendement</w:t>
      </w:r>
      <w:r w:rsidRPr="00AA001F">
        <w:tab/>
      </w:r>
      <w:r w:rsidRPr="00AA001F">
        <w:tab/>
      </w:r>
      <w:r w:rsidRPr="00AA001F">
        <w:rPr>
          <w:rStyle w:val="HideTWBExt"/>
          <w:b w:val="0"/>
        </w:rPr>
        <w:t>&lt;NumAm&gt;</w:t>
      </w:r>
      <w:r w:rsidRPr="00AA001F">
        <w:t>1622</w:t>
      </w:r>
      <w:r w:rsidRPr="00AA001F">
        <w:rPr>
          <w:rStyle w:val="HideTWBExt"/>
          <w:b w:val="0"/>
        </w:rPr>
        <w:t>&lt;/NumAm&gt;</w:t>
      </w:r>
    </w:p>
    <w:p w14:paraId="45DAB985" w14:textId="77777777" w:rsidR="004109CF" w:rsidRPr="00AA001F" w:rsidRDefault="004109CF" w:rsidP="004109CF">
      <w:pPr>
        <w:pStyle w:val="NormalBold"/>
      </w:pPr>
      <w:r w:rsidRPr="00AA001F">
        <w:rPr>
          <w:rStyle w:val="HideTWBExt"/>
          <w:b w:val="0"/>
        </w:rPr>
        <w:t>&lt;RepeatBlock-By&gt;&lt;Members&gt;</w:t>
      </w:r>
      <w:r w:rsidRPr="00AA001F">
        <w:t>Patrick Breyer</w:t>
      </w:r>
      <w:r w:rsidRPr="00AA001F">
        <w:rPr>
          <w:rStyle w:val="HideTWBExt"/>
          <w:b w:val="0"/>
        </w:rPr>
        <w:t>&lt;/Members&gt;</w:t>
      </w:r>
    </w:p>
    <w:p w14:paraId="730BF429" w14:textId="77777777" w:rsidR="004109CF" w:rsidRPr="00AA001F" w:rsidRDefault="004109CF" w:rsidP="004109CF">
      <w:r w:rsidRPr="00AA001F">
        <w:rPr>
          <w:rStyle w:val="HideTWBExt"/>
        </w:rPr>
        <w:t>&lt;AuNomDe&gt;</w:t>
      </w:r>
      <w:r w:rsidRPr="00AA001F">
        <w:rPr>
          <w:rStyle w:val="HideTWBInt"/>
        </w:rPr>
        <w:t>{Verts/ALE}</w:t>
      </w:r>
      <w:r w:rsidRPr="00AA001F">
        <w:t>au nom du groupe Verts/ALE</w:t>
      </w:r>
      <w:r w:rsidRPr="00AA001F">
        <w:rPr>
          <w:rStyle w:val="HideTWBExt"/>
        </w:rPr>
        <w:t>&lt;/AuNomDe&gt;</w:t>
      </w:r>
    </w:p>
    <w:p w14:paraId="2CA2C8B9" w14:textId="77777777" w:rsidR="004109CF" w:rsidRPr="00AA001F" w:rsidRDefault="004109CF" w:rsidP="004109CF">
      <w:pPr>
        <w:pStyle w:val="NormalBold"/>
      </w:pPr>
      <w:r w:rsidRPr="00AA001F">
        <w:rPr>
          <w:rStyle w:val="HideTWBExt"/>
          <w:b w:val="0"/>
        </w:rPr>
        <w:t>&lt;/RepeatBlock-By&gt;</w:t>
      </w:r>
    </w:p>
    <w:p w14:paraId="7BFB368C" w14:textId="77777777" w:rsidR="004109CF" w:rsidRPr="00AA001F" w:rsidRDefault="004109CF" w:rsidP="004109CF">
      <w:pPr>
        <w:pStyle w:val="NormalBold"/>
      </w:pPr>
      <w:r w:rsidRPr="00AA001F">
        <w:rPr>
          <w:rStyle w:val="HideTWBExt"/>
          <w:b w:val="0"/>
        </w:rPr>
        <w:t>&lt;DocAmend&gt;</w:t>
      </w:r>
      <w:r w:rsidRPr="00AA001F">
        <w:t>Proposition de règlement</w:t>
      </w:r>
      <w:r w:rsidRPr="00AA001F">
        <w:rPr>
          <w:rStyle w:val="HideTWBExt"/>
          <w:b w:val="0"/>
        </w:rPr>
        <w:t>&lt;/DocAmend&gt;</w:t>
      </w:r>
    </w:p>
    <w:p w14:paraId="6F6894CA" w14:textId="77777777" w:rsidR="004109CF" w:rsidRPr="00AA001F" w:rsidRDefault="004109CF" w:rsidP="004109CF">
      <w:pPr>
        <w:pStyle w:val="NormalBold"/>
      </w:pPr>
      <w:r w:rsidRPr="00AA001F">
        <w:rPr>
          <w:rStyle w:val="HideTWBExt"/>
          <w:b w:val="0"/>
        </w:rPr>
        <w:t>&lt;Article&gt;</w:t>
      </w:r>
      <w:r w:rsidRPr="00AA001F">
        <w:t>Article 45 – paragraphe 2 – point b</w:t>
      </w:r>
      <w:r w:rsidRPr="00AA001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09CF" w:rsidRPr="00AA001F" w14:paraId="7D3DB67B" w14:textId="77777777" w:rsidTr="00A27EDA">
        <w:trPr>
          <w:trHeight w:hRule="exact" w:val="240"/>
          <w:jc w:val="center"/>
        </w:trPr>
        <w:tc>
          <w:tcPr>
            <w:tcW w:w="9752" w:type="dxa"/>
            <w:gridSpan w:val="2"/>
          </w:tcPr>
          <w:p w14:paraId="1A20F402" w14:textId="77777777" w:rsidR="004109CF" w:rsidRPr="00AA001F" w:rsidRDefault="004109CF" w:rsidP="00A27EDA"/>
        </w:tc>
      </w:tr>
      <w:tr w:rsidR="004109CF" w:rsidRPr="00AA001F" w14:paraId="5C4841D5" w14:textId="77777777" w:rsidTr="00A27EDA">
        <w:trPr>
          <w:trHeight w:val="240"/>
          <w:jc w:val="center"/>
        </w:trPr>
        <w:tc>
          <w:tcPr>
            <w:tcW w:w="4876" w:type="dxa"/>
          </w:tcPr>
          <w:p w14:paraId="438E9102" w14:textId="77777777" w:rsidR="004109CF" w:rsidRPr="00AA001F" w:rsidRDefault="004109CF" w:rsidP="00A27EDA">
            <w:pPr>
              <w:pStyle w:val="AmColumnHeading"/>
            </w:pPr>
            <w:r w:rsidRPr="00AA001F">
              <w:t>Texte proposé par la Commission</w:t>
            </w:r>
          </w:p>
        </w:tc>
        <w:tc>
          <w:tcPr>
            <w:tcW w:w="4876" w:type="dxa"/>
          </w:tcPr>
          <w:p w14:paraId="4F5DCB2C" w14:textId="77777777" w:rsidR="004109CF" w:rsidRPr="00AA001F" w:rsidRDefault="004109CF" w:rsidP="00A27EDA">
            <w:pPr>
              <w:pStyle w:val="AmColumnHeading"/>
            </w:pPr>
            <w:r w:rsidRPr="00AA001F">
              <w:t>Amendement</w:t>
            </w:r>
          </w:p>
        </w:tc>
      </w:tr>
      <w:tr w:rsidR="004109CF" w:rsidRPr="00AA001F" w14:paraId="184F25C1" w14:textId="77777777" w:rsidTr="00A27EDA">
        <w:trPr>
          <w:jc w:val="center"/>
        </w:trPr>
        <w:tc>
          <w:tcPr>
            <w:tcW w:w="4876" w:type="dxa"/>
          </w:tcPr>
          <w:p w14:paraId="5B1262F7" w14:textId="77777777" w:rsidR="004109CF" w:rsidRPr="00AA001F" w:rsidRDefault="004109CF" w:rsidP="00A27EDA">
            <w:pPr>
              <w:pStyle w:val="Normal6a"/>
            </w:pPr>
            <w:r w:rsidRPr="00AA001F">
              <w:t>b)</w:t>
            </w:r>
            <w:r w:rsidRPr="00AA001F">
              <w:tab/>
              <w:t>lorsque le centre de l’UE a considéré que le signalement était manifestement dénué de fondement, les motifs justifiant cette conclusion ainsi que la date et l’heure auxquelles le fournisseur a été informé conformément à l’article 48, paragraphe 2;</w:t>
            </w:r>
          </w:p>
        </w:tc>
        <w:tc>
          <w:tcPr>
            <w:tcW w:w="4876" w:type="dxa"/>
          </w:tcPr>
          <w:p w14:paraId="6B6B8EB8" w14:textId="77777777" w:rsidR="004109CF" w:rsidRPr="00AA001F" w:rsidRDefault="004109CF" w:rsidP="00A27EDA">
            <w:pPr>
              <w:pStyle w:val="Normal6a"/>
            </w:pPr>
            <w:r w:rsidRPr="00AA001F">
              <w:t>b)</w:t>
            </w:r>
            <w:r w:rsidRPr="00AA001F">
              <w:tab/>
              <w:t xml:space="preserve">lorsque le centre de l’UE a considéré que le signalement était </w:t>
            </w:r>
            <w:r w:rsidRPr="00AA001F">
              <w:rPr>
                <w:b/>
                <w:i/>
              </w:rPr>
              <w:t>dénué de fondement ou</w:t>
            </w:r>
            <w:r w:rsidRPr="00AA001F">
              <w:t xml:space="preserve"> manifestement dénué de fondement, les motifs justifiant cette conclusion ainsi que la date et l’heure auxquelles le fournisseur a été informé conformément à l’article 48, paragraphe 2;</w:t>
            </w:r>
          </w:p>
        </w:tc>
      </w:tr>
    </w:tbl>
    <w:p w14:paraId="2F6808CC" w14:textId="77777777" w:rsidR="004109CF" w:rsidRPr="00AA001F" w:rsidRDefault="004109CF" w:rsidP="004109CF">
      <w:pPr>
        <w:pStyle w:val="AmOrLang"/>
      </w:pPr>
      <w:r w:rsidRPr="00AA001F">
        <w:t xml:space="preserve">Or. </w:t>
      </w:r>
      <w:r w:rsidRPr="00AA001F">
        <w:rPr>
          <w:rStyle w:val="HideTWBExt"/>
        </w:rPr>
        <w:t>&lt;Original&gt;</w:t>
      </w:r>
      <w:r w:rsidRPr="00AA001F">
        <w:rPr>
          <w:rStyle w:val="HideTWBInt"/>
        </w:rPr>
        <w:t>{EN}</w:t>
      </w:r>
      <w:r w:rsidRPr="00AA001F">
        <w:t>en</w:t>
      </w:r>
      <w:r w:rsidRPr="00AA001F">
        <w:rPr>
          <w:rStyle w:val="HideTWBExt"/>
        </w:rPr>
        <w:t>&lt;/Original&gt;</w:t>
      </w:r>
    </w:p>
    <w:p w14:paraId="45264FFA" w14:textId="77777777" w:rsidR="004109CF" w:rsidRPr="00AA001F" w:rsidRDefault="004109CF" w:rsidP="004109CF">
      <w:r w:rsidRPr="00AA001F">
        <w:rPr>
          <w:rStyle w:val="HideTWBExt"/>
        </w:rPr>
        <w:t>&lt;/Amend&gt;</w:t>
      </w:r>
    </w:p>
    <w:p w14:paraId="443FACCA" w14:textId="77777777" w:rsidR="004109CF" w:rsidRPr="00AA001F" w:rsidRDefault="004109CF" w:rsidP="004109CF">
      <w:pPr>
        <w:pStyle w:val="AmNumberTabs"/>
      </w:pPr>
      <w:r w:rsidRPr="00AA001F">
        <w:rPr>
          <w:rStyle w:val="HideTWBExt"/>
          <w:b w:val="0"/>
        </w:rPr>
        <w:t>&lt;Amend&gt;</w:t>
      </w:r>
      <w:r w:rsidRPr="00AA001F">
        <w:t>Amendement</w:t>
      </w:r>
      <w:r w:rsidRPr="00AA001F">
        <w:tab/>
      </w:r>
      <w:r w:rsidRPr="00AA001F">
        <w:tab/>
      </w:r>
      <w:r w:rsidRPr="00AA001F">
        <w:rPr>
          <w:rStyle w:val="HideTWBExt"/>
          <w:b w:val="0"/>
        </w:rPr>
        <w:t>&lt;NumAm&gt;</w:t>
      </w:r>
      <w:r w:rsidRPr="00AA001F">
        <w:t>1623</w:t>
      </w:r>
      <w:r w:rsidRPr="00AA001F">
        <w:rPr>
          <w:rStyle w:val="HideTWBExt"/>
          <w:b w:val="0"/>
        </w:rPr>
        <w:t>&lt;/NumAm&gt;</w:t>
      </w:r>
    </w:p>
    <w:p w14:paraId="59D499F2" w14:textId="77777777" w:rsidR="004109CF" w:rsidRPr="00AA001F" w:rsidRDefault="004109CF" w:rsidP="004109CF">
      <w:pPr>
        <w:pStyle w:val="NormalBold"/>
      </w:pPr>
      <w:r w:rsidRPr="00AA001F">
        <w:rPr>
          <w:rStyle w:val="HideTWBExt"/>
          <w:b w:val="0"/>
        </w:rPr>
        <w:t>&lt;RepeatBlock-By&gt;&lt;Members&gt;</w:t>
      </w:r>
      <w:r w:rsidRPr="00AA001F">
        <w:t>René Repasi, Tiemo Wölken</w:t>
      </w:r>
      <w:r w:rsidRPr="00AA001F">
        <w:rPr>
          <w:rStyle w:val="HideTWBExt"/>
          <w:b w:val="0"/>
        </w:rPr>
        <w:t>&lt;/Members&gt;</w:t>
      </w:r>
    </w:p>
    <w:p w14:paraId="4C22CD94" w14:textId="77777777" w:rsidR="004109CF" w:rsidRPr="00AA001F" w:rsidRDefault="004109CF" w:rsidP="004109CF">
      <w:r w:rsidRPr="00AA001F">
        <w:rPr>
          <w:rStyle w:val="HideTWBExt"/>
        </w:rPr>
        <w:t>&lt;AuNomDe&gt;</w:t>
      </w:r>
      <w:r w:rsidRPr="00AA001F">
        <w:rPr>
          <w:rStyle w:val="HideTWBInt"/>
        </w:rPr>
        <w:t>{S&amp;D}</w:t>
      </w:r>
      <w:r w:rsidRPr="00AA001F">
        <w:t>au nom du groupe S&amp;D</w:t>
      </w:r>
      <w:r w:rsidRPr="00AA001F">
        <w:rPr>
          <w:rStyle w:val="HideTWBExt"/>
        </w:rPr>
        <w:t>&lt;/AuNomDe&gt;</w:t>
      </w:r>
    </w:p>
    <w:p w14:paraId="6E35797C" w14:textId="77777777" w:rsidR="004109CF" w:rsidRPr="00AA001F" w:rsidRDefault="004109CF" w:rsidP="004109CF">
      <w:pPr>
        <w:pStyle w:val="NormalBold"/>
      </w:pPr>
      <w:r w:rsidRPr="00AA001F">
        <w:rPr>
          <w:rStyle w:val="HideTWBExt"/>
          <w:b w:val="0"/>
        </w:rPr>
        <w:t>&lt;Members&gt;</w:t>
      </w:r>
      <w:r w:rsidRPr="00AA001F">
        <w:t>Paul Tang, Petar Vitanov</w:t>
      </w:r>
      <w:r w:rsidRPr="00AA001F">
        <w:rPr>
          <w:rStyle w:val="HideTWBExt"/>
          <w:b w:val="0"/>
        </w:rPr>
        <w:t>&lt;/Members&gt;</w:t>
      </w:r>
    </w:p>
    <w:p w14:paraId="14827845" w14:textId="77777777" w:rsidR="004109CF" w:rsidRPr="00AA001F" w:rsidRDefault="004109CF" w:rsidP="004109CF">
      <w:r w:rsidRPr="00AA001F">
        <w:rPr>
          <w:rStyle w:val="HideTWBExt"/>
        </w:rPr>
        <w:t>&lt;AuNomDe&gt;</w:t>
      </w:r>
      <w:r w:rsidRPr="00AA001F">
        <w:rPr>
          <w:rStyle w:val="HideTWBInt"/>
        </w:rPr>
        <w:t>{LIBE}</w:t>
      </w:r>
      <w:r w:rsidRPr="00AA001F">
        <w:t>au nom de la commission des libertés civiles, de la justice et des affaires intérieures</w:t>
      </w:r>
      <w:r w:rsidRPr="00AA001F">
        <w:rPr>
          <w:rStyle w:val="HideTWBExt"/>
        </w:rPr>
        <w:t>&lt;/AuNomDe&gt;</w:t>
      </w:r>
    </w:p>
    <w:p w14:paraId="6C4CAA08" w14:textId="77777777" w:rsidR="004109CF" w:rsidRPr="00AA001F" w:rsidRDefault="004109CF" w:rsidP="004109CF">
      <w:pPr>
        <w:pStyle w:val="NormalBold"/>
      </w:pPr>
      <w:r w:rsidRPr="00AA001F">
        <w:rPr>
          <w:rStyle w:val="HideTWBExt"/>
          <w:b w:val="0"/>
        </w:rPr>
        <w:t>&lt;Members&gt;</w:t>
      </w:r>
      <w:r w:rsidRPr="00AA001F">
        <w:t>Birgit Sippel</w:t>
      </w:r>
      <w:r w:rsidRPr="00AA001F">
        <w:rPr>
          <w:rStyle w:val="HideTWBExt"/>
          <w:b w:val="0"/>
        </w:rPr>
        <w:t>&lt;/Members&gt;</w:t>
      </w:r>
    </w:p>
    <w:p w14:paraId="5423F33C" w14:textId="77777777" w:rsidR="004109CF" w:rsidRPr="00AA001F" w:rsidRDefault="004109CF" w:rsidP="004109CF">
      <w:pPr>
        <w:pStyle w:val="NormalBold"/>
      </w:pPr>
      <w:r w:rsidRPr="00AA001F">
        <w:rPr>
          <w:rStyle w:val="HideTWBExt"/>
          <w:b w:val="0"/>
        </w:rPr>
        <w:t>&lt;/RepeatBlock-By&gt;</w:t>
      </w:r>
    </w:p>
    <w:p w14:paraId="0237283B" w14:textId="77777777" w:rsidR="004109CF" w:rsidRPr="00AA001F" w:rsidRDefault="004109CF" w:rsidP="004109CF">
      <w:pPr>
        <w:pStyle w:val="NormalBold"/>
      </w:pPr>
      <w:r w:rsidRPr="00AA001F">
        <w:rPr>
          <w:rStyle w:val="HideTWBExt"/>
          <w:b w:val="0"/>
        </w:rPr>
        <w:t>&lt;DocAmend&gt;</w:t>
      </w:r>
      <w:r w:rsidRPr="00AA001F">
        <w:t>Proposition de règlement</w:t>
      </w:r>
      <w:r w:rsidRPr="00AA001F">
        <w:rPr>
          <w:rStyle w:val="HideTWBExt"/>
          <w:b w:val="0"/>
        </w:rPr>
        <w:t>&lt;/DocAmend&gt;</w:t>
      </w:r>
    </w:p>
    <w:p w14:paraId="190F1456" w14:textId="77777777" w:rsidR="004109CF" w:rsidRPr="00AA001F" w:rsidRDefault="004109CF" w:rsidP="004109CF">
      <w:pPr>
        <w:pStyle w:val="NormalBold"/>
      </w:pPr>
      <w:r w:rsidRPr="00AA001F">
        <w:rPr>
          <w:rStyle w:val="HideTWBExt"/>
          <w:b w:val="0"/>
        </w:rPr>
        <w:t>&lt;Article&gt;</w:t>
      </w:r>
      <w:r w:rsidRPr="00AA001F">
        <w:t>Article 45 – paragraphe 2 – point b</w:t>
      </w:r>
      <w:r w:rsidRPr="00AA001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09CF" w:rsidRPr="00AA001F" w14:paraId="7BB15DBD" w14:textId="77777777" w:rsidTr="00A27EDA">
        <w:trPr>
          <w:trHeight w:hRule="exact" w:val="240"/>
          <w:jc w:val="center"/>
        </w:trPr>
        <w:tc>
          <w:tcPr>
            <w:tcW w:w="9752" w:type="dxa"/>
            <w:gridSpan w:val="2"/>
          </w:tcPr>
          <w:p w14:paraId="728BE3DC" w14:textId="77777777" w:rsidR="004109CF" w:rsidRPr="00AA001F" w:rsidRDefault="004109CF" w:rsidP="00A27EDA"/>
        </w:tc>
      </w:tr>
      <w:tr w:rsidR="004109CF" w:rsidRPr="00AA001F" w14:paraId="67F601F1" w14:textId="77777777" w:rsidTr="00A27EDA">
        <w:trPr>
          <w:trHeight w:val="240"/>
          <w:jc w:val="center"/>
        </w:trPr>
        <w:tc>
          <w:tcPr>
            <w:tcW w:w="4876" w:type="dxa"/>
          </w:tcPr>
          <w:p w14:paraId="5E660E60" w14:textId="77777777" w:rsidR="004109CF" w:rsidRPr="00AA001F" w:rsidRDefault="004109CF" w:rsidP="00A27EDA">
            <w:pPr>
              <w:pStyle w:val="AmColumnHeading"/>
            </w:pPr>
            <w:r w:rsidRPr="00AA001F">
              <w:t>Texte proposé par la Commission</w:t>
            </w:r>
          </w:p>
        </w:tc>
        <w:tc>
          <w:tcPr>
            <w:tcW w:w="4876" w:type="dxa"/>
          </w:tcPr>
          <w:p w14:paraId="0C425650" w14:textId="77777777" w:rsidR="004109CF" w:rsidRPr="00AA001F" w:rsidRDefault="004109CF" w:rsidP="00A27EDA">
            <w:pPr>
              <w:pStyle w:val="AmColumnHeading"/>
            </w:pPr>
            <w:r w:rsidRPr="00AA001F">
              <w:t>Amendement</w:t>
            </w:r>
          </w:p>
        </w:tc>
      </w:tr>
      <w:tr w:rsidR="004109CF" w:rsidRPr="00AA001F" w14:paraId="6A49D8CF" w14:textId="77777777" w:rsidTr="00A27EDA">
        <w:trPr>
          <w:jc w:val="center"/>
        </w:trPr>
        <w:tc>
          <w:tcPr>
            <w:tcW w:w="4876" w:type="dxa"/>
          </w:tcPr>
          <w:p w14:paraId="63B5744F" w14:textId="77777777" w:rsidR="004109CF" w:rsidRPr="00AA001F" w:rsidRDefault="004109CF" w:rsidP="00A27EDA">
            <w:pPr>
              <w:pStyle w:val="Normal6a"/>
            </w:pPr>
            <w:r w:rsidRPr="00AA001F">
              <w:t>b)</w:t>
            </w:r>
            <w:r w:rsidRPr="00AA001F">
              <w:tab/>
              <w:t xml:space="preserve">lorsque le centre de l’UE a considéré que le signalement était </w:t>
            </w:r>
            <w:r w:rsidRPr="00AA001F">
              <w:rPr>
                <w:b/>
                <w:i/>
              </w:rPr>
              <w:t>manifestement</w:t>
            </w:r>
            <w:r w:rsidRPr="00AA001F">
              <w:t xml:space="preserve"> dénué de fondement, les motifs justifiant cette conclusion ainsi que la date et l’heure auxquelles le fournisseur a été informé conformément à l’article 48, </w:t>
            </w:r>
            <w:r w:rsidRPr="00AA001F">
              <w:lastRenderedPageBreak/>
              <w:t>paragraphe 2;</w:t>
            </w:r>
          </w:p>
        </w:tc>
        <w:tc>
          <w:tcPr>
            <w:tcW w:w="4876" w:type="dxa"/>
          </w:tcPr>
          <w:p w14:paraId="433BDAE8" w14:textId="77777777" w:rsidR="004109CF" w:rsidRPr="00AA001F" w:rsidRDefault="004109CF" w:rsidP="00A27EDA">
            <w:pPr>
              <w:pStyle w:val="Normal6a"/>
            </w:pPr>
            <w:r w:rsidRPr="00AA001F">
              <w:lastRenderedPageBreak/>
              <w:t>b)</w:t>
            </w:r>
            <w:r w:rsidRPr="00AA001F">
              <w:tab/>
              <w:t xml:space="preserve">lorsque le centre de l’UE a considéré que le signalement était dénué de fondement, les motifs justifiant cette conclusion ainsi que la date et l’heure auxquelles le fournisseur a été informé </w:t>
            </w:r>
            <w:r w:rsidRPr="00AA001F">
              <w:lastRenderedPageBreak/>
              <w:t>conformément à l’article 48, paragraphe 2;</w:t>
            </w:r>
          </w:p>
        </w:tc>
      </w:tr>
    </w:tbl>
    <w:p w14:paraId="2E0F77EF" w14:textId="77777777" w:rsidR="004109CF" w:rsidRPr="00AA001F" w:rsidRDefault="004109CF" w:rsidP="004109CF">
      <w:pPr>
        <w:pStyle w:val="AmOrLang"/>
      </w:pPr>
      <w:r w:rsidRPr="00AA001F">
        <w:lastRenderedPageBreak/>
        <w:t xml:space="preserve">Or. </w:t>
      </w:r>
      <w:r w:rsidRPr="00AA001F">
        <w:rPr>
          <w:rStyle w:val="HideTWBExt"/>
        </w:rPr>
        <w:t>&lt;Original&gt;</w:t>
      </w:r>
      <w:r w:rsidRPr="00AA001F">
        <w:rPr>
          <w:rStyle w:val="HideTWBInt"/>
        </w:rPr>
        <w:t>{EN}</w:t>
      </w:r>
      <w:r w:rsidRPr="00AA001F">
        <w:t>en</w:t>
      </w:r>
      <w:r w:rsidRPr="00AA001F">
        <w:rPr>
          <w:rStyle w:val="HideTWBExt"/>
        </w:rPr>
        <w:t>&lt;/Original&gt;</w:t>
      </w:r>
    </w:p>
    <w:p w14:paraId="2278D388" w14:textId="77777777" w:rsidR="004109CF" w:rsidRPr="00AA001F" w:rsidRDefault="004109CF" w:rsidP="004109CF">
      <w:r w:rsidRPr="00AA001F">
        <w:rPr>
          <w:rStyle w:val="HideTWBExt"/>
        </w:rPr>
        <w:t>&lt;/Amend&gt;</w:t>
      </w:r>
    </w:p>
    <w:p w14:paraId="6F6401B4" w14:textId="77777777" w:rsidR="004109CF" w:rsidRPr="00AA001F" w:rsidRDefault="004109CF" w:rsidP="004109CF">
      <w:pPr>
        <w:pStyle w:val="AmNumberTabs"/>
      </w:pPr>
      <w:r w:rsidRPr="00AA001F">
        <w:rPr>
          <w:rStyle w:val="HideTWBExt"/>
          <w:b w:val="0"/>
        </w:rPr>
        <w:t>&lt;Amend&gt;</w:t>
      </w:r>
      <w:r w:rsidRPr="00AA001F">
        <w:t>Amendement</w:t>
      </w:r>
      <w:r w:rsidRPr="00AA001F">
        <w:tab/>
      </w:r>
      <w:r w:rsidRPr="00AA001F">
        <w:tab/>
      </w:r>
      <w:r w:rsidRPr="00AA001F">
        <w:rPr>
          <w:rStyle w:val="HideTWBExt"/>
          <w:b w:val="0"/>
        </w:rPr>
        <w:t>&lt;NumAm&gt;</w:t>
      </w:r>
      <w:r w:rsidRPr="00AA001F">
        <w:t>1624</w:t>
      </w:r>
      <w:r w:rsidRPr="00AA001F">
        <w:rPr>
          <w:rStyle w:val="HideTWBExt"/>
          <w:b w:val="0"/>
        </w:rPr>
        <w:t>&lt;/NumAm&gt;</w:t>
      </w:r>
    </w:p>
    <w:p w14:paraId="6AA243DC" w14:textId="77777777" w:rsidR="004109CF" w:rsidRPr="00AA001F" w:rsidRDefault="004109CF" w:rsidP="004109CF">
      <w:pPr>
        <w:pStyle w:val="NormalBold"/>
      </w:pPr>
      <w:r w:rsidRPr="00AA001F">
        <w:rPr>
          <w:rStyle w:val="HideTWBExt"/>
          <w:b w:val="0"/>
        </w:rPr>
        <w:t>&lt;RepeatBlock-By&gt;&lt;Members&gt;</w:t>
      </w:r>
      <w:r w:rsidRPr="00AA001F">
        <w:t>Rob Rooken</w:t>
      </w:r>
      <w:r w:rsidRPr="00AA001F">
        <w:rPr>
          <w:rStyle w:val="HideTWBExt"/>
          <w:b w:val="0"/>
        </w:rPr>
        <w:t>&lt;/Members&gt;</w:t>
      </w:r>
    </w:p>
    <w:p w14:paraId="6E12374B" w14:textId="77777777" w:rsidR="004109CF" w:rsidRPr="00AA001F" w:rsidRDefault="004109CF" w:rsidP="004109CF">
      <w:pPr>
        <w:pStyle w:val="NormalBold"/>
      </w:pPr>
      <w:r w:rsidRPr="00AA001F">
        <w:rPr>
          <w:rStyle w:val="HideTWBExt"/>
          <w:b w:val="0"/>
        </w:rPr>
        <w:t>&lt;/RepeatBlock-By&gt;</w:t>
      </w:r>
    </w:p>
    <w:p w14:paraId="4BE0396C" w14:textId="77777777" w:rsidR="004109CF" w:rsidRPr="00AA001F" w:rsidRDefault="004109CF" w:rsidP="004109CF">
      <w:pPr>
        <w:pStyle w:val="NormalBold"/>
      </w:pPr>
      <w:r w:rsidRPr="00AA001F">
        <w:rPr>
          <w:rStyle w:val="HideTWBExt"/>
          <w:b w:val="0"/>
        </w:rPr>
        <w:t>&lt;DocAmend&gt;</w:t>
      </w:r>
      <w:r w:rsidRPr="00AA001F">
        <w:t>Proposition de règlement</w:t>
      </w:r>
      <w:r w:rsidRPr="00AA001F">
        <w:rPr>
          <w:rStyle w:val="HideTWBExt"/>
          <w:b w:val="0"/>
        </w:rPr>
        <w:t>&lt;/DocAmend&gt;</w:t>
      </w:r>
    </w:p>
    <w:p w14:paraId="7407C3C4" w14:textId="77777777" w:rsidR="004109CF" w:rsidRPr="00AA001F" w:rsidRDefault="004109CF" w:rsidP="004109CF">
      <w:pPr>
        <w:pStyle w:val="NormalBold"/>
      </w:pPr>
      <w:r w:rsidRPr="00AA001F">
        <w:rPr>
          <w:rStyle w:val="HideTWBExt"/>
          <w:b w:val="0"/>
        </w:rPr>
        <w:t>&lt;Article&gt;</w:t>
      </w:r>
      <w:r w:rsidRPr="00AA001F">
        <w:t>Article 45 – paragraphe 2 – point c</w:t>
      </w:r>
      <w:r w:rsidRPr="00AA001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09CF" w:rsidRPr="00AA001F" w14:paraId="135140A3" w14:textId="77777777" w:rsidTr="00A27EDA">
        <w:trPr>
          <w:trHeight w:hRule="exact" w:val="240"/>
          <w:jc w:val="center"/>
        </w:trPr>
        <w:tc>
          <w:tcPr>
            <w:tcW w:w="9752" w:type="dxa"/>
            <w:gridSpan w:val="2"/>
          </w:tcPr>
          <w:p w14:paraId="68EE26BE" w14:textId="77777777" w:rsidR="004109CF" w:rsidRPr="00AA001F" w:rsidRDefault="004109CF" w:rsidP="00A27EDA"/>
        </w:tc>
      </w:tr>
      <w:tr w:rsidR="004109CF" w:rsidRPr="00AA001F" w14:paraId="00FB5DE5" w14:textId="77777777" w:rsidTr="00A27EDA">
        <w:trPr>
          <w:trHeight w:val="240"/>
          <w:jc w:val="center"/>
        </w:trPr>
        <w:tc>
          <w:tcPr>
            <w:tcW w:w="4876" w:type="dxa"/>
          </w:tcPr>
          <w:p w14:paraId="2F295920" w14:textId="77777777" w:rsidR="004109CF" w:rsidRPr="00AA001F" w:rsidRDefault="004109CF" w:rsidP="00A27EDA">
            <w:pPr>
              <w:pStyle w:val="AmColumnHeading"/>
            </w:pPr>
            <w:r w:rsidRPr="00AA001F">
              <w:t>Texte proposé par la Commission</w:t>
            </w:r>
          </w:p>
        </w:tc>
        <w:tc>
          <w:tcPr>
            <w:tcW w:w="4876" w:type="dxa"/>
          </w:tcPr>
          <w:p w14:paraId="604CE508" w14:textId="77777777" w:rsidR="004109CF" w:rsidRPr="00AA001F" w:rsidRDefault="004109CF" w:rsidP="00A27EDA">
            <w:pPr>
              <w:pStyle w:val="AmColumnHeading"/>
            </w:pPr>
            <w:r w:rsidRPr="00AA001F">
              <w:t>Amendement</w:t>
            </w:r>
          </w:p>
        </w:tc>
      </w:tr>
      <w:tr w:rsidR="004109CF" w:rsidRPr="00AA001F" w14:paraId="02A21AC9" w14:textId="77777777" w:rsidTr="00A27EDA">
        <w:trPr>
          <w:jc w:val="center"/>
        </w:trPr>
        <w:tc>
          <w:tcPr>
            <w:tcW w:w="4876" w:type="dxa"/>
          </w:tcPr>
          <w:p w14:paraId="464DC294" w14:textId="77777777" w:rsidR="004109CF" w:rsidRPr="00AA001F" w:rsidRDefault="004109CF" w:rsidP="00A27EDA">
            <w:pPr>
              <w:pStyle w:val="Normal6a"/>
            </w:pPr>
            <w:r w:rsidRPr="00AA001F">
              <w:rPr>
                <w:b/>
                <w:i/>
              </w:rPr>
              <w:t>c)</w:t>
            </w:r>
            <w:r w:rsidRPr="00AA001F">
              <w:tab/>
            </w:r>
            <w:r w:rsidRPr="00AA001F">
              <w:rPr>
                <w:b/>
                <w:i/>
              </w:rPr>
              <w:t>lorsque le centre de l’UE a transféré le signalement conformément à l’article 48, paragraphe 3, la date et l’heure de ce transfert et le nom de la ou des autorités répressives compétentes auxquelles il a transféré le signalement ou, selon le cas, des informations sur les motifs du transfert du signalement uniquement à Europol pour analyse complémentaire;</w:t>
            </w:r>
          </w:p>
        </w:tc>
        <w:tc>
          <w:tcPr>
            <w:tcW w:w="4876" w:type="dxa"/>
          </w:tcPr>
          <w:p w14:paraId="302E7DF0" w14:textId="77777777" w:rsidR="004109CF" w:rsidRPr="00AA001F" w:rsidRDefault="004109CF" w:rsidP="00A27EDA">
            <w:pPr>
              <w:pStyle w:val="Normal6a"/>
            </w:pPr>
            <w:r w:rsidRPr="00AA001F">
              <w:rPr>
                <w:b/>
                <w:i/>
              </w:rPr>
              <w:t>supprimé</w:t>
            </w:r>
          </w:p>
        </w:tc>
      </w:tr>
    </w:tbl>
    <w:p w14:paraId="1FEA4625" w14:textId="77777777" w:rsidR="004109CF" w:rsidRPr="00AA001F" w:rsidRDefault="004109CF" w:rsidP="004109CF">
      <w:pPr>
        <w:pStyle w:val="AmOrLang"/>
      </w:pPr>
      <w:r w:rsidRPr="00AA001F">
        <w:t xml:space="preserve">Or. </w:t>
      </w:r>
      <w:r w:rsidRPr="00AA001F">
        <w:rPr>
          <w:rStyle w:val="HideTWBExt"/>
        </w:rPr>
        <w:t>&lt;Original&gt;</w:t>
      </w:r>
      <w:r w:rsidRPr="00AA001F">
        <w:rPr>
          <w:rStyle w:val="HideTWBInt"/>
        </w:rPr>
        <w:t>{EN}</w:t>
      </w:r>
      <w:r w:rsidRPr="00AA001F">
        <w:t>en</w:t>
      </w:r>
      <w:r w:rsidRPr="00AA001F">
        <w:rPr>
          <w:rStyle w:val="HideTWBExt"/>
        </w:rPr>
        <w:t>&lt;/Original&gt;</w:t>
      </w:r>
    </w:p>
    <w:p w14:paraId="7991CAF6" w14:textId="77777777" w:rsidR="004109CF" w:rsidRPr="00AA001F" w:rsidRDefault="004109CF" w:rsidP="004109CF">
      <w:r w:rsidRPr="00AA001F">
        <w:rPr>
          <w:rStyle w:val="HideTWBExt"/>
        </w:rPr>
        <w:t>&lt;/Amend&gt;</w:t>
      </w:r>
    </w:p>
    <w:p w14:paraId="23E62273" w14:textId="77777777" w:rsidR="004109CF" w:rsidRPr="00AA001F" w:rsidRDefault="004109CF" w:rsidP="004109CF">
      <w:pPr>
        <w:pStyle w:val="AmNumberTabs"/>
      </w:pPr>
      <w:r w:rsidRPr="00AA001F">
        <w:rPr>
          <w:rStyle w:val="HideTWBExt"/>
          <w:b w:val="0"/>
        </w:rPr>
        <w:t>&lt;Amend&gt;</w:t>
      </w:r>
      <w:r w:rsidRPr="00AA001F">
        <w:t>Amendement</w:t>
      </w:r>
      <w:r w:rsidRPr="00AA001F">
        <w:tab/>
      </w:r>
      <w:r w:rsidRPr="00AA001F">
        <w:tab/>
      </w:r>
      <w:r w:rsidRPr="00AA001F">
        <w:rPr>
          <w:rStyle w:val="HideTWBExt"/>
          <w:b w:val="0"/>
        </w:rPr>
        <w:t>&lt;NumAm&gt;</w:t>
      </w:r>
      <w:r w:rsidRPr="00AA001F">
        <w:t>1625</w:t>
      </w:r>
      <w:r w:rsidRPr="00AA001F">
        <w:rPr>
          <w:rStyle w:val="HideTWBExt"/>
          <w:b w:val="0"/>
        </w:rPr>
        <w:t>&lt;/NumAm&gt;</w:t>
      </w:r>
    </w:p>
    <w:p w14:paraId="4EC45D09" w14:textId="77777777" w:rsidR="004109CF" w:rsidRPr="00AA001F" w:rsidRDefault="004109CF" w:rsidP="004109CF">
      <w:pPr>
        <w:pStyle w:val="NormalBold"/>
      </w:pPr>
      <w:r w:rsidRPr="00AA001F">
        <w:rPr>
          <w:rStyle w:val="HideTWBExt"/>
          <w:b w:val="0"/>
        </w:rPr>
        <w:t>&lt;RepeatBlock-By&gt;&lt;Members&gt;</w:t>
      </w:r>
      <w:r w:rsidRPr="00AA001F">
        <w:t>Cornelia Ernst, Clare Daly</w:t>
      </w:r>
      <w:r w:rsidRPr="00AA001F">
        <w:rPr>
          <w:rStyle w:val="HideTWBExt"/>
          <w:b w:val="0"/>
        </w:rPr>
        <w:t>&lt;/Members&gt;</w:t>
      </w:r>
    </w:p>
    <w:p w14:paraId="5E31F224" w14:textId="77777777" w:rsidR="004109CF" w:rsidRPr="00AA001F" w:rsidRDefault="004109CF" w:rsidP="004109CF">
      <w:pPr>
        <w:pStyle w:val="NormalBold"/>
      </w:pPr>
      <w:r w:rsidRPr="00AA001F">
        <w:rPr>
          <w:rStyle w:val="HideTWBExt"/>
          <w:b w:val="0"/>
        </w:rPr>
        <w:t>&lt;/RepeatBlock-By&gt;</w:t>
      </w:r>
    </w:p>
    <w:p w14:paraId="3D23410B" w14:textId="77777777" w:rsidR="004109CF" w:rsidRPr="00AA001F" w:rsidRDefault="004109CF" w:rsidP="004109CF">
      <w:pPr>
        <w:pStyle w:val="NormalBold"/>
      </w:pPr>
      <w:r w:rsidRPr="00AA001F">
        <w:rPr>
          <w:rStyle w:val="HideTWBExt"/>
          <w:b w:val="0"/>
        </w:rPr>
        <w:t>&lt;DocAmend&gt;</w:t>
      </w:r>
      <w:r w:rsidRPr="00AA001F">
        <w:t>Proposition de règlement</w:t>
      </w:r>
      <w:r w:rsidRPr="00AA001F">
        <w:rPr>
          <w:rStyle w:val="HideTWBExt"/>
          <w:b w:val="0"/>
        </w:rPr>
        <w:t>&lt;/DocAmend&gt;</w:t>
      </w:r>
    </w:p>
    <w:p w14:paraId="0C832767" w14:textId="77777777" w:rsidR="004109CF" w:rsidRPr="00AA001F" w:rsidRDefault="004109CF" w:rsidP="004109CF">
      <w:pPr>
        <w:pStyle w:val="NormalBold"/>
      </w:pPr>
      <w:r w:rsidRPr="00AA001F">
        <w:rPr>
          <w:rStyle w:val="HideTWBExt"/>
          <w:b w:val="0"/>
        </w:rPr>
        <w:t>&lt;Article&gt;</w:t>
      </w:r>
      <w:r w:rsidRPr="00AA001F">
        <w:t>Article 45 – paragraphe 2 – point c</w:t>
      </w:r>
      <w:r w:rsidRPr="00AA001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09CF" w:rsidRPr="00AA001F" w14:paraId="6382817B" w14:textId="77777777" w:rsidTr="00A27EDA">
        <w:trPr>
          <w:trHeight w:hRule="exact" w:val="240"/>
          <w:jc w:val="center"/>
        </w:trPr>
        <w:tc>
          <w:tcPr>
            <w:tcW w:w="9752" w:type="dxa"/>
            <w:gridSpan w:val="2"/>
          </w:tcPr>
          <w:p w14:paraId="1E8B5D2E" w14:textId="77777777" w:rsidR="004109CF" w:rsidRPr="00AA001F" w:rsidRDefault="004109CF" w:rsidP="00A27EDA"/>
        </w:tc>
      </w:tr>
      <w:tr w:rsidR="004109CF" w:rsidRPr="00AA001F" w14:paraId="0BB1A8EF" w14:textId="77777777" w:rsidTr="00A27EDA">
        <w:trPr>
          <w:trHeight w:val="240"/>
          <w:jc w:val="center"/>
        </w:trPr>
        <w:tc>
          <w:tcPr>
            <w:tcW w:w="4876" w:type="dxa"/>
          </w:tcPr>
          <w:p w14:paraId="20AE285F" w14:textId="77777777" w:rsidR="004109CF" w:rsidRPr="00AA001F" w:rsidRDefault="004109CF" w:rsidP="00A27EDA">
            <w:pPr>
              <w:pStyle w:val="AmColumnHeading"/>
            </w:pPr>
            <w:r w:rsidRPr="00AA001F">
              <w:t>Texte proposé par la Commission</w:t>
            </w:r>
          </w:p>
        </w:tc>
        <w:tc>
          <w:tcPr>
            <w:tcW w:w="4876" w:type="dxa"/>
          </w:tcPr>
          <w:p w14:paraId="544F9270" w14:textId="77777777" w:rsidR="004109CF" w:rsidRPr="00AA001F" w:rsidRDefault="004109CF" w:rsidP="00A27EDA">
            <w:pPr>
              <w:pStyle w:val="AmColumnHeading"/>
            </w:pPr>
            <w:r w:rsidRPr="00AA001F">
              <w:t>Amendement</w:t>
            </w:r>
          </w:p>
        </w:tc>
      </w:tr>
      <w:tr w:rsidR="004109CF" w:rsidRPr="00AA001F" w14:paraId="48650881" w14:textId="77777777" w:rsidTr="00A27EDA">
        <w:trPr>
          <w:jc w:val="center"/>
        </w:trPr>
        <w:tc>
          <w:tcPr>
            <w:tcW w:w="4876" w:type="dxa"/>
          </w:tcPr>
          <w:p w14:paraId="39AA8EEC" w14:textId="77777777" w:rsidR="004109CF" w:rsidRPr="00AA001F" w:rsidRDefault="004109CF" w:rsidP="00A27EDA">
            <w:pPr>
              <w:pStyle w:val="Normal6a"/>
            </w:pPr>
            <w:r w:rsidRPr="00AA001F">
              <w:t>c)</w:t>
            </w:r>
            <w:r w:rsidRPr="00AA001F">
              <w:tab/>
              <w:t xml:space="preserve">lorsque le centre de l’UE a transféré le signalement conformément à l’article 48, paragraphe 3, la date et l’heure de ce transfert et le nom de la ou des autorités répressives compétentes auxquelles il a transféré le signalement </w:t>
            </w:r>
            <w:r w:rsidRPr="00AA001F">
              <w:rPr>
                <w:b/>
                <w:i/>
              </w:rPr>
              <w:t>ou, selon le cas, des informations sur les motifs du transfert du signalement uniquement à Europol pour analyse complémentaire</w:t>
            </w:r>
            <w:r w:rsidRPr="00AA001F">
              <w:t>;</w:t>
            </w:r>
          </w:p>
        </w:tc>
        <w:tc>
          <w:tcPr>
            <w:tcW w:w="4876" w:type="dxa"/>
          </w:tcPr>
          <w:p w14:paraId="5F39D31E" w14:textId="77777777" w:rsidR="004109CF" w:rsidRPr="00AA001F" w:rsidRDefault="004109CF" w:rsidP="00A27EDA">
            <w:pPr>
              <w:pStyle w:val="Normal6a"/>
            </w:pPr>
            <w:r w:rsidRPr="00AA001F">
              <w:t>c)</w:t>
            </w:r>
            <w:r w:rsidRPr="00AA001F">
              <w:tab/>
              <w:t>lorsque le centre de l’UE a transféré le signalement conformément à l’article 48, paragraphe 3, la date et l’heure de ce transfert et le nom de la ou des autorités répressives compétentes auxquelles il a transféré le signalement;</w:t>
            </w:r>
          </w:p>
        </w:tc>
      </w:tr>
    </w:tbl>
    <w:p w14:paraId="67041833" w14:textId="77777777" w:rsidR="004109CF" w:rsidRPr="00AA001F" w:rsidRDefault="004109CF" w:rsidP="004109CF">
      <w:pPr>
        <w:pStyle w:val="AmOrLang"/>
      </w:pPr>
      <w:r w:rsidRPr="00AA001F">
        <w:t xml:space="preserve">Or. </w:t>
      </w:r>
      <w:r w:rsidRPr="00AA001F">
        <w:rPr>
          <w:rStyle w:val="HideTWBExt"/>
        </w:rPr>
        <w:t>&lt;Original&gt;</w:t>
      </w:r>
      <w:r w:rsidRPr="00AA001F">
        <w:rPr>
          <w:rStyle w:val="HideTWBInt"/>
        </w:rPr>
        <w:t>{EN}</w:t>
      </w:r>
      <w:r w:rsidRPr="00AA001F">
        <w:t>en</w:t>
      </w:r>
      <w:r w:rsidRPr="00AA001F">
        <w:rPr>
          <w:rStyle w:val="HideTWBExt"/>
        </w:rPr>
        <w:t>&lt;/Original&gt;</w:t>
      </w:r>
    </w:p>
    <w:p w14:paraId="2321467A" w14:textId="77777777" w:rsidR="004109CF" w:rsidRPr="00AA001F" w:rsidRDefault="004109CF" w:rsidP="004109CF">
      <w:r w:rsidRPr="00AA001F">
        <w:rPr>
          <w:rStyle w:val="HideTWBExt"/>
        </w:rPr>
        <w:lastRenderedPageBreak/>
        <w:t>&lt;/Amend&gt;</w:t>
      </w:r>
    </w:p>
    <w:p w14:paraId="7BBC3E45" w14:textId="77777777" w:rsidR="004109CF" w:rsidRPr="00AA001F" w:rsidRDefault="004109CF" w:rsidP="004109CF">
      <w:pPr>
        <w:pStyle w:val="AmNumberTabs"/>
      </w:pPr>
      <w:r w:rsidRPr="00AA001F">
        <w:rPr>
          <w:rStyle w:val="HideTWBExt"/>
          <w:b w:val="0"/>
        </w:rPr>
        <w:t>&lt;Amend&gt;</w:t>
      </w:r>
      <w:r w:rsidRPr="00AA001F">
        <w:t>Amendement</w:t>
      </w:r>
      <w:r w:rsidRPr="00AA001F">
        <w:tab/>
      </w:r>
      <w:r w:rsidRPr="00AA001F">
        <w:tab/>
      </w:r>
      <w:r w:rsidRPr="00AA001F">
        <w:rPr>
          <w:rStyle w:val="HideTWBExt"/>
          <w:b w:val="0"/>
        </w:rPr>
        <w:t>&lt;NumAm&gt;</w:t>
      </w:r>
      <w:r w:rsidRPr="00AA001F">
        <w:t>1626</w:t>
      </w:r>
      <w:r w:rsidRPr="00AA001F">
        <w:rPr>
          <w:rStyle w:val="HideTWBExt"/>
          <w:b w:val="0"/>
        </w:rPr>
        <w:t>&lt;/NumAm&gt;</w:t>
      </w:r>
    </w:p>
    <w:p w14:paraId="7FADD04D" w14:textId="77777777" w:rsidR="004109CF" w:rsidRPr="00AA001F" w:rsidRDefault="004109CF" w:rsidP="004109CF">
      <w:pPr>
        <w:pStyle w:val="NormalBold"/>
      </w:pPr>
      <w:r w:rsidRPr="00AA001F">
        <w:rPr>
          <w:rStyle w:val="HideTWBExt"/>
          <w:b w:val="0"/>
        </w:rPr>
        <w:t>&lt;RepeatBlock-By&gt;&lt;Members&gt;</w:t>
      </w:r>
      <w:r w:rsidRPr="00AA001F">
        <w:t>René Repasi, Tiemo Wölken</w:t>
      </w:r>
      <w:r w:rsidRPr="00AA001F">
        <w:rPr>
          <w:rStyle w:val="HideTWBExt"/>
          <w:b w:val="0"/>
        </w:rPr>
        <w:t>&lt;/Members&gt;</w:t>
      </w:r>
    </w:p>
    <w:p w14:paraId="4A1D2843" w14:textId="77777777" w:rsidR="004109CF" w:rsidRPr="00AA001F" w:rsidRDefault="004109CF" w:rsidP="004109CF">
      <w:r w:rsidRPr="00AA001F">
        <w:rPr>
          <w:rStyle w:val="HideTWBExt"/>
        </w:rPr>
        <w:t>&lt;AuNomDe&gt;</w:t>
      </w:r>
      <w:r w:rsidRPr="00AA001F">
        <w:rPr>
          <w:rStyle w:val="HideTWBInt"/>
        </w:rPr>
        <w:t>{S&amp;D}</w:t>
      </w:r>
      <w:r w:rsidRPr="00AA001F">
        <w:t>au nom du groupe S&amp;D</w:t>
      </w:r>
      <w:r w:rsidRPr="00AA001F">
        <w:rPr>
          <w:rStyle w:val="HideTWBExt"/>
        </w:rPr>
        <w:t>&lt;/AuNomDe&gt;</w:t>
      </w:r>
    </w:p>
    <w:p w14:paraId="5B9E69C8" w14:textId="77777777" w:rsidR="004109CF" w:rsidRPr="00AA001F" w:rsidRDefault="004109CF" w:rsidP="004109CF">
      <w:pPr>
        <w:pStyle w:val="NormalBold"/>
      </w:pPr>
      <w:r w:rsidRPr="00AA001F">
        <w:rPr>
          <w:rStyle w:val="HideTWBExt"/>
          <w:b w:val="0"/>
        </w:rPr>
        <w:t>&lt;Members&gt;</w:t>
      </w:r>
      <w:r w:rsidRPr="00AA001F">
        <w:t>Petar Vitanov</w:t>
      </w:r>
      <w:r w:rsidRPr="00AA001F">
        <w:rPr>
          <w:rStyle w:val="HideTWBExt"/>
          <w:b w:val="0"/>
        </w:rPr>
        <w:t>&lt;/Members&gt;</w:t>
      </w:r>
    </w:p>
    <w:p w14:paraId="674CF685" w14:textId="77777777" w:rsidR="004109CF" w:rsidRPr="00AA001F" w:rsidRDefault="004109CF" w:rsidP="004109CF">
      <w:r w:rsidRPr="00AA001F">
        <w:rPr>
          <w:rStyle w:val="HideTWBExt"/>
        </w:rPr>
        <w:t>&lt;AuNomDe&gt;</w:t>
      </w:r>
      <w:r w:rsidRPr="00AA001F">
        <w:rPr>
          <w:rStyle w:val="HideTWBInt"/>
        </w:rPr>
        <w:t>{LIBE}</w:t>
      </w:r>
      <w:r w:rsidRPr="00AA001F">
        <w:t>au nom de la commission des libertés civiles, de la justice et des affaires intérieures</w:t>
      </w:r>
      <w:r w:rsidRPr="00AA001F">
        <w:rPr>
          <w:rStyle w:val="HideTWBExt"/>
        </w:rPr>
        <w:t>&lt;/AuNomDe&gt;</w:t>
      </w:r>
    </w:p>
    <w:p w14:paraId="0E9A367E" w14:textId="77777777" w:rsidR="004109CF" w:rsidRPr="00AA001F" w:rsidRDefault="004109CF" w:rsidP="004109CF">
      <w:pPr>
        <w:pStyle w:val="NormalBold"/>
      </w:pPr>
      <w:r w:rsidRPr="00AA001F">
        <w:rPr>
          <w:rStyle w:val="HideTWBExt"/>
          <w:b w:val="0"/>
        </w:rPr>
        <w:t>&lt;Members&gt;</w:t>
      </w:r>
      <w:r w:rsidRPr="00AA001F">
        <w:t>Birgit Sippel</w:t>
      </w:r>
      <w:r w:rsidRPr="00AA001F">
        <w:rPr>
          <w:rStyle w:val="HideTWBExt"/>
          <w:b w:val="0"/>
        </w:rPr>
        <w:t>&lt;/Members&gt;</w:t>
      </w:r>
    </w:p>
    <w:p w14:paraId="4D294202" w14:textId="77777777" w:rsidR="004109CF" w:rsidRPr="00AA001F" w:rsidRDefault="004109CF" w:rsidP="004109CF">
      <w:pPr>
        <w:pStyle w:val="NormalBold"/>
      </w:pPr>
      <w:r w:rsidRPr="00AA001F">
        <w:rPr>
          <w:rStyle w:val="HideTWBExt"/>
          <w:b w:val="0"/>
        </w:rPr>
        <w:t>&lt;/RepeatBlock-By&gt;</w:t>
      </w:r>
    </w:p>
    <w:p w14:paraId="42D63672" w14:textId="77777777" w:rsidR="004109CF" w:rsidRPr="00AA001F" w:rsidRDefault="004109CF" w:rsidP="004109CF">
      <w:pPr>
        <w:pStyle w:val="NormalBold"/>
      </w:pPr>
      <w:r w:rsidRPr="00AA001F">
        <w:rPr>
          <w:rStyle w:val="HideTWBExt"/>
          <w:b w:val="0"/>
        </w:rPr>
        <w:t>&lt;DocAmend&gt;</w:t>
      </w:r>
      <w:r w:rsidRPr="00AA001F">
        <w:t>Proposition de règlement</w:t>
      </w:r>
      <w:r w:rsidRPr="00AA001F">
        <w:rPr>
          <w:rStyle w:val="HideTWBExt"/>
          <w:b w:val="0"/>
        </w:rPr>
        <w:t>&lt;/DocAmend&gt;</w:t>
      </w:r>
    </w:p>
    <w:p w14:paraId="2EF38696" w14:textId="77777777" w:rsidR="004109CF" w:rsidRPr="00AA001F" w:rsidRDefault="004109CF" w:rsidP="004109CF">
      <w:pPr>
        <w:pStyle w:val="NormalBold"/>
      </w:pPr>
      <w:r w:rsidRPr="00AA001F">
        <w:rPr>
          <w:rStyle w:val="HideTWBExt"/>
          <w:b w:val="0"/>
        </w:rPr>
        <w:t>&lt;Article&gt;</w:t>
      </w:r>
      <w:r w:rsidRPr="00AA001F">
        <w:t>Article 45 – paragraphe 2 – point c</w:t>
      </w:r>
      <w:r w:rsidRPr="00AA001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09CF" w:rsidRPr="00AA001F" w14:paraId="545BA1A4" w14:textId="77777777" w:rsidTr="00A27EDA">
        <w:trPr>
          <w:trHeight w:hRule="exact" w:val="240"/>
          <w:jc w:val="center"/>
        </w:trPr>
        <w:tc>
          <w:tcPr>
            <w:tcW w:w="9752" w:type="dxa"/>
            <w:gridSpan w:val="2"/>
          </w:tcPr>
          <w:p w14:paraId="4F7EF3CB" w14:textId="77777777" w:rsidR="004109CF" w:rsidRPr="00AA001F" w:rsidRDefault="004109CF" w:rsidP="00A27EDA"/>
        </w:tc>
      </w:tr>
      <w:tr w:rsidR="004109CF" w:rsidRPr="00AA001F" w14:paraId="08323383" w14:textId="77777777" w:rsidTr="00A27EDA">
        <w:trPr>
          <w:trHeight w:val="240"/>
          <w:jc w:val="center"/>
        </w:trPr>
        <w:tc>
          <w:tcPr>
            <w:tcW w:w="4876" w:type="dxa"/>
          </w:tcPr>
          <w:p w14:paraId="5A54E3D2" w14:textId="77777777" w:rsidR="004109CF" w:rsidRPr="00AA001F" w:rsidRDefault="004109CF" w:rsidP="00A27EDA">
            <w:pPr>
              <w:pStyle w:val="AmColumnHeading"/>
            </w:pPr>
            <w:r w:rsidRPr="00AA001F">
              <w:t>Texte proposé par la Commission</w:t>
            </w:r>
          </w:p>
        </w:tc>
        <w:tc>
          <w:tcPr>
            <w:tcW w:w="4876" w:type="dxa"/>
          </w:tcPr>
          <w:p w14:paraId="05B4E7ED" w14:textId="77777777" w:rsidR="004109CF" w:rsidRPr="00AA001F" w:rsidRDefault="004109CF" w:rsidP="00A27EDA">
            <w:pPr>
              <w:pStyle w:val="AmColumnHeading"/>
            </w:pPr>
            <w:r w:rsidRPr="00AA001F">
              <w:t>Amendement</w:t>
            </w:r>
          </w:p>
        </w:tc>
      </w:tr>
      <w:tr w:rsidR="004109CF" w:rsidRPr="00AA001F" w14:paraId="76B28E4B" w14:textId="77777777" w:rsidTr="00A27EDA">
        <w:trPr>
          <w:jc w:val="center"/>
        </w:trPr>
        <w:tc>
          <w:tcPr>
            <w:tcW w:w="4876" w:type="dxa"/>
          </w:tcPr>
          <w:p w14:paraId="08EED5DA" w14:textId="77777777" w:rsidR="004109CF" w:rsidRPr="00AA001F" w:rsidRDefault="004109CF" w:rsidP="00A27EDA">
            <w:pPr>
              <w:pStyle w:val="Normal6a"/>
            </w:pPr>
            <w:r w:rsidRPr="00AA001F">
              <w:t>c)</w:t>
            </w:r>
            <w:r w:rsidRPr="00AA001F">
              <w:tab/>
              <w:t xml:space="preserve">lorsque le centre de l’UE a transféré le signalement conformément à l’article 48, paragraphe 3, la date et l’heure de ce transfert et le nom de la ou des autorités répressives compétentes auxquelles il a transféré le signalement </w:t>
            </w:r>
            <w:r w:rsidRPr="00AA001F">
              <w:rPr>
                <w:b/>
                <w:i/>
              </w:rPr>
              <w:t>ou, selon le cas, des informations sur les motifs du transfert du signalement uniquement à Europol pour analyse complémentaire</w:t>
            </w:r>
            <w:r w:rsidRPr="00AA001F">
              <w:t>;</w:t>
            </w:r>
          </w:p>
        </w:tc>
        <w:tc>
          <w:tcPr>
            <w:tcW w:w="4876" w:type="dxa"/>
          </w:tcPr>
          <w:p w14:paraId="4D8EB495" w14:textId="77777777" w:rsidR="004109CF" w:rsidRPr="00AA001F" w:rsidRDefault="004109CF" w:rsidP="00A27EDA">
            <w:pPr>
              <w:pStyle w:val="Normal6a"/>
            </w:pPr>
            <w:r w:rsidRPr="00AA001F">
              <w:t>c)</w:t>
            </w:r>
            <w:r w:rsidRPr="00AA001F">
              <w:tab/>
              <w:t>lorsque le centre de l’UE a transféré le signalement conformément à l’article 48, paragraphe 3, la date et l’heure de ce transfert et le nom de la ou des autorités répressives compétentes auxquelles il a transféré le signalement;</w:t>
            </w:r>
          </w:p>
        </w:tc>
      </w:tr>
    </w:tbl>
    <w:p w14:paraId="3B09CF1A" w14:textId="77777777" w:rsidR="004109CF" w:rsidRPr="00AA001F" w:rsidRDefault="004109CF" w:rsidP="004109CF">
      <w:pPr>
        <w:pStyle w:val="AmOrLang"/>
      </w:pPr>
      <w:r w:rsidRPr="00AA001F">
        <w:t xml:space="preserve">Or. </w:t>
      </w:r>
      <w:r w:rsidRPr="00AA001F">
        <w:rPr>
          <w:rStyle w:val="HideTWBExt"/>
        </w:rPr>
        <w:t>&lt;Original&gt;</w:t>
      </w:r>
      <w:r w:rsidRPr="00AA001F">
        <w:rPr>
          <w:rStyle w:val="HideTWBInt"/>
        </w:rPr>
        <w:t>{EN}</w:t>
      </w:r>
      <w:r w:rsidRPr="00AA001F">
        <w:t>en</w:t>
      </w:r>
      <w:r w:rsidRPr="00AA001F">
        <w:rPr>
          <w:rStyle w:val="HideTWBExt"/>
        </w:rPr>
        <w:t>&lt;/Original&gt;</w:t>
      </w:r>
    </w:p>
    <w:p w14:paraId="025AFC07" w14:textId="77777777" w:rsidR="004109CF" w:rsidRPr="00AA001F" w:rsidRDefault="004109CF" w:rsidP="004109CF">
      <w:r w:rsidRPr="00AA001F">
        <w:rPr>
          <w:rStyle w:val="HideTWBExt"/>
        </w:rPr>
        <w:t>&lt;/Amend&gt;</w:t>
      </w:r>
    </w:p>
    <w:p w14:paraId="28CCFD2E" w14:textId="77777777" w:rsidR="004109CF" w:rsidRPr="00AA001F" w:rsidRDefault="004109CF" w:rsidP="004109CF">
      <w:pPr>
        <w:pStyle w:val="AmNumberTabs"/>
      </w:pPr>
      <w:r w:rsidRPr="00AA001F">
        <w:rPr>
          <w:rStyle w:val="HideTWBExt"/>
          <w:b w:val="0"/>
        </w:rPr>
        <w:t>&lt;Amend&gt;</w:t>
      </w:r>
      <w:r w:rsidRPr="00AA001F">
        <w:t>Amendement</w:t>
      </w:r>
      <w:r w:rsidRPr="00AA001F">
        <w:tab/>
      </w:r>
      <w:r w:rsidRPr="00AA001F">
        <w:tab/>
      </w:r>
      <w:r w:rsidRPr="00AA001F">
        <w:rPr>
          <w:rStyle w:val="HideTWBExt"/>
          <w:b w:val="0"/>
        </w:rPr>
        <w:t>&lt;NumAm&gt;</w:t>
      </w:r>
      <w:r w:rsidRPr="00AA001F">
        <w:t>1627</w:t>
      </w:r>
      <w:r w:rsidRPr="00AA001F">
        <w:rPr>
          <w:rStyle w:val="HideTWBExt"/>
          <w:b w:val="0"/>
        </w:rPr>
        <w:t>&lt;/NumAm&gt;</w:t>
      </w:r>
    </w:p>
    <w:p w14:paraId="5B199005" w14:textId="77777777" w:rsidR="004109CF" w:rsidRPr="00AA001F" w:rsidRDefault="004109CF" w:rsidP="004109CF">
      <w:pPr>
        <w:pStyle w:val="NormalBold"/>
      </w:pPr>
      <w:r w:rsidRPr="00AA001F">
        <w:rPr>
          <w:rStyle w:val="HideTWBExt"/>
          <w:b w:val="0"/>
        </w:rPr>
        <w:t>&lt;RepeatBlock-By&gt;&lt;Members&gt;</w:t>
      </w:r>
      <w:r w:rsidRPr="00AA001F">
        <w:t>René Repasi, Tiemo Wölken</w:t>
      </w:r>
      <w:r w:rsidRPr="00AA001F">
        <w:rPr>
          <w:rStyle w:val="HideTWBExt"/>
          <w:b w:val="0"/>
        </w:rPr>
        <w:t>&lt;/Members&gt;</w:t>
      </w:r>
    </w:p>
    <w:p w14:paraId="7EB70680" w14:textId="77777777" w:rsidR="004109CF" w:rsidRPr="00AA001F" w:rsidRDefault="004109CF" w:rsidP="004109CF">
      <w:r w:rsidRPr="00AA001F">
        <w:rPr>
          <w:rStyle w:val="HideTWBExt"/>
        </w:rPr>
        <w:t>&lt;AuNomDe&gt;</w:t>
      </w:r>
      <w:r w:rsidRPr="00AA001F">
        <w:rPr>
          <w:rStyle w:val="HideTWBInt"/>
        </w:rPr>
        <w:t>{S&amp;D}</w:t>
      </w:r>
      <w:r w:rsidRPr="00AA001F">
        <w:t>au nom du groupe S&amp;D</w:t>
      </w:r>
      <w:r w:rsidRPr="00AA001F">
        <w:rPr>
          <w:rStyle w:val="HideTWBExt"/>
        </w:rPr>
        <w:t>&lt;/AuNomDe&gt;</w:t>
      </w:r>
    </w:p>
    <w:p w14:paraId="4E8151E9" w14:textId="77777777" w:rsidR="004109CF" w:rsidRPr="00AA001F" w:rsidRDefault="004109CF" w:rsidP="004109CF">
      <w:pPr>
        <w:pStyle w:val="NormalBold"/>
      </w:pPr>
      <w:r w:rsidRPr="00AA001F">
        <w:rPr>
          <w:rStyle w:val="HideTWBExt"/>
          <w:b w:val="0"/>
        </w:rPr>
        <w:t>&lt;Members&gt;</w:t>
      </w:r>
      <w:r w:rsidRPr="00AA001F">
        <w:t>Petar Vitanov</w:t>
      </w:r>
      <w:r w:rsidRPr="00AA001F">
        <w:rPr>
          <w:rStyle w:val="HideTWBExt"/>
          <w:b w:val="0"/>
        </w:rPr>
        <w:t>&lt;/Members&gt;</w:t>
      </w:r>
    </w:p>
    <w:p w14:paraId="523049C2" w14:textId="77777777" w:rsidR="004109CF" w:rsidRPr="00AA001F" w:rsidRDefault="004109CF" w:rsidP="004109CF">
      <w:r w:rsidRPr="00AA001F">
        <w:rPr>
          <w:rStyle w:val="HideTWBExt"/>
        </w:rPr>
        <w:t>&lt;AuNomDe&gt;</w:t>
      </w:r>
      <w:r w:rsidRPr="00AA001F">
        <w:rPr>
          <w:rStyle w:val="HideTWBInt"/>
        </w:rPr>
        <w:t>{LIBE}</w:t>
      </w:r>
      <w:r w:rsidRPr="00AA001F">
        <w:t>au nom de la commission des libertés civiles, de la justice et des affaires intérieures</w:t>
      </w:r>
      <w:r w:rsidRPr="00AA001F">
        <w:rPr>
          <w:rStyle w:val="HideTWBExt"/>
        </w:rPr>
        <w:t>&lt;/AuNomDe&gt;</w:t>
      </w:r>
    </w:p>
    <w:p w14:paraId="218A89D2" w14:textId="77777777" w:rsidR="004109CF" w:rsidRPr="00AA001F" w:rsidRDefault="004109CF" w:rsidP="004109CF">
      <w:pPr>
        <w:pStyle w:val="NormalBold"/>
      </w:pPr>
      <w:r w:rsidRPr="00AA001F">
        <w:rPr>
          <w:rStyle w:val="HideTWBExt"/>
          <w:b w:val="0"/>
        </w:rPr>
        <w:t>&lt;Members&gt;</w:t>
      </w:r>
      <w:r w:rsidRPr="00AA001F">
        <w:t>Birgit Sippel</w:t>
      </w:r>
      <w:r w:rsidRPr="00AA001F">
        <w:rPr>
          <w:rStyle w:val="HideTWBExt"/>
          <w:b w:val="0"/>
        </w:rPr>
        <w:t>&lt;/Members&gt;</w:t>
      </w:r>
    </w:p>
    <w:p w14:paraId="5AD5F7CF" w14:textId="77777777" w:rsidR="004109CF" w:rsidRPr="00AA001F" w:rsidRDefault="004109CF" w:rsidP="004109CF">
      <w:pPr>
        <w:pStyle w:val="NormalBold"/>
      </w:pPr>
      <w:r w:rsidRPr="00AA001F">
        <w:rPr>
          <w:rStyle w:val="HideTWBExt"/>
          <w:b w:val="0"/>
        </w:rPr>
        <w:t>&lt;/RepeatBlock-By&gt;</w:t>
      </w:r>
    </w:p>
    <w:p w14:paraId="5D9094B8" w14:textId="77777777" w:rsidR="004109CF" w:rsidRPr="00AA001F" w:rsidRDefault="004109CF" w:rsidP="004109CF">
      <w:pPr>
        <w:pStyle w:val="NormalBold"/>
      </w:pPr>
      <w:r w:rsidRPr="00AA001F">
        <w:rPr>
          <w:rStyle w:val="HideTWBExt"/>
          <w:b w:val="0"/>
        </w:rPr>
        <w:t>&lt;DocAmend&gt;</w:t>
      </w:r>
      <w:r w:rsidRPr="00AA001F">
        <w:t>Proposition de règlement</w:t>
      </w:r>
      <w:r w:rsidRPr="00AA001F">
        <w:rPr>
          <w:rStyle w:val="HideTWBExt"/>
          <w:b w:val="0"/>
        </w:rPr>
        <w:t>&lt;/DocAmend&gt;</w:t>
      </w:r>
    </w:p>
    <w:p w14:paraId="0EA62C7D" w14:textId="77777777" w:rsidR="004109CF" w:rsidRPr="00AA001F" w:rsidRDefault="004109CF" w:rsidP="004109CF">
      <w:pPr>
        <w:pStyle w:val="NormalBold"/>
      </w:pPr>
      <w:r w:rsidRPr="00AA001F">
        <w:rPr>
          <w:rStyle w:val="HideTWBExt"/>
          <w:b w:val="0"/>
        </w:rPr>
        <w:t>&lt;Article&gt;</w:t>
      </w:r>
      <w:r w:rsidRPr="00AA001F">
        <w:t>Article 45 – paragraphe 2 – point e</w:t>
      </w:r>
      <w:r w:rsidRPr="00AA001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09CF" w:rsidRPr="00AA001F" w14:paraId="266BCF67" w14:textId="77777777" w:rsidTr="00A27EDA">
        <w:trPr>
          <w:trHeight w:hRule="exact" w:val="240"/>
          <w:jc w:val="center"/>
        </w:trPr>
        <w:tc>
          <w:tcPr>
            <w:tcW w:w="9752" w:type="dxa"/>
            <w:gridSpan w:val="2"/>
          </w:tcPr>
          <w:p w14:paraId="1805827E" w14:textId="77777777" w:rsidR="004109CF" w:rsidRPr="00AA001F" w:rsidRDefault="004109CF" w:rsidP="00A27EDA"/>
        </w:tc>
      </w:tr>
      <w:tr w:rsidR="004109CF" w:rsidRPr="00AA001F" w14:paraId="288AE842" w14:textId="77777777" w:rsidTr="00A27EDA">
        <w:trPr>
          <w:trHeight w:val="240"/>
          <w:jc w:val="center"/>
        </w:trPr>
        <w:tc>
          <w:tcPr>
            <w:tcW w:w="4876" w:type="dxa"/>
          </w:tcPr>
          <w:p w14:paraId="11005BAB" w14:textId="77777777" w:rsidR="004109CF" w:rsidRPr="00AA001F" w:rsidRDefault="004109CF" w:rsidP="00A27EDA">
            <w:pPr>
              <w:pStyle w:val="AmColumnHeading"/>
            </w:pPr>
            <w:r w:rsidRPr="00AA001F">
              <w:t>Texte proposé par la Commission</w:t>
            </w:r>
          </w:p>
        </w:tc>
        <w:tc>
          <w:tcPr>
            <w:tcW w:w="4876" w:type="dxa"/>
          </w:tcPr>
          <w:p w14:paraId="55C959E7" w14:textId="77777777" w:rsidR="004109CF" w:rsidRPr="00AA001F" w:rsidRDefault="004109CF" w:rsidP="00A27EDA">
            <w:pPr>
              <w:pStyle w:val="AmColumnHeading"/>
            </w:pPr>
            <w:r w:rsidRPr="00AA001F">
              <w:t>Amendement</w:t>
            </w:r>
          </w:p>
        </w:tc>
      </w:tr>
      <w:tr w:rsidR="004109CF" w:rsidRPr="00AA001F" w14:paraId="2727C5CE" w14:textId="77777777" w:rsidTr="00A27EDA">
        <w:trPr>
          <w:jc w:val="center"/>
        </w:trPr>
        <w:tc>
          <w:tcPr>
            <w:tcW w:w="4876" w:type="dxa"/>
          </w:tcPr>
          <w:p w14:paraId="73FCF0AF" w14:textId="77777777" w:rsidR="004109CF" w:rsidRPr="00AA001F" w:rsidRDefault="004109CF" w:rsidP="00A27EDA">
            <w:pPr>
              <w:pStyle w:val="Normal6a"/>
            </w:pPr>
            <w:r w:rsidRPr="00AA001F">
              <w:t>e)</w:t>
            </w:r>
            <w:r w:rsidRPr="00AA001F">
              <w:tab/>
              <w:t xml:space="preserve">lorsqu’elles sont disponibles, des informations indiquant que le fournisseur qui a communiqué un signalement concernant la diffusion de matériel connu </w:t>
            </w:r>
            <w:r w:rsidRPr="00AA001F">
              <w:rPr>
                <w:b/>
                <w:i/>
              </w:rPr>
              <w:t>ou nouveau</w:t>
            </w:r>
            <w:r w:rsidRPr="00AA001F">
              <w:t xml:space="preserve"> relatif à des abus sexuels </w:t>
            </w:r>
            <w:r w:rsidRPr="00AA001F">
              <w:rPr>
                <w:b/>
                <w:i/>
              </w:rPr>
              <w:t>sur enfants</w:t>
            </w:r>
            <w:r w:rsidRPr="00AA001F">
              <w:t xml:space="preserve"> a retiré ce matériel </w:t>
            </w:r>
            <w:r w:rsidRPr="00AA001F">
              <w:rPr>
                <w:b/>
                <w:i/>
              </w:rPr>
              <w:t>ou l’a rendu inaccessible</w:t>
            </w:r>
            <w:r w:rsidRPr="00AA001F">
              <w:t>;</w:t>
            </w:r>
          </w:p>
        </w:tc>
        <w:tc>
          <w:tcPr>
            <w:tcW w:w="4876" w:type="dxa"/>
          </w:tcPr>
          <w:p w14:paraId="49AA5911" w14:textId="77777777" w:rsidR="004109CF" w:rsidRPr="00AA001F" w:rsidRDefault="004109CF" w:rsidP="00A27EDA">
            <w:pPr>
              <w:pStyle w:val="Normal6a"/>
            </w:pPr>
            <w:r w:rsidRPr="00AA001F">
              <w:t>e)</w:t>
            </w:r>
            <w:r w:rsidRPr="00AA001F">
              <w:tab/>
              <w:t>lorsqu’elles sont disponibles, des informations indiquant que le fournisseur qui a communiqué un signalement concernant la diffusion de matériel connu relatif à des abus sexuels a retiré ce matériel;</w:t>
            </w:r>
          </w:p>
        </w:tc>
      </w:tr>
    </w:tbl>
    <w:p w14:paraId="3BDC4781" w14:textId="77777777" w:rsidR="004109CF" w:rsidRPr="00AA001F" w:rsidRDefault="004109CF" w:rsidP="004109CF">
      <w:pPr>
        <w:pStyle w:val="AmOrLang"/>
      </w:pPr>
      <w:r w:rsidRPr="00AA001F">
        <w:lastRenderedPageBreak/>
        <w:t xml:space="preserve">Or. </w:t>
      </w:r>
      <w:r w:rsidRPr="00AA001F">
        <w:rPr>
          <w:rStyle w:val="HideTWBExt"/>
        </w:rPr>
        <w:t>&lt;Original&gt;</w:t>
      </w:r>
      <w:r w:rsidRPr="00AA001F">
        <w:rPr>
          <w:rStyle w:val="HideTWBInt"/>
        </w:rPr>
        <w:t>{EN}</w:t>
      </w:r>
      <w:r w:rsidRPr="00AA001F">
        <w:t>en</w:t>
      </w:r>
      <w:r w:rsidRPr="00AA001F">
        <w:rPr>
          <w:rStyle w:val="HideTWBExt"/>
        </w:rPr>
        <w:t>&lt;/Original&gt;</w:t>
      </w:r>
    </w:p>
    <w:p w14:paraId="0CAFE746" w14:textId="77777777" w:rsidR="004109CF" w:rsidRPr="00AA001F" w:rsidRDefault="004109CF" w:rsidP="004109CF">
      <w:r w:rsidRPr="00AA001F">
        <w:rPr>
          <w:rStyle w:val="HideTWBExt"/>
        </w:rPr>
        <w:t>&lt;/Amend&gt;</w:t>
      </w:r>
    </w:p>
    <w:p w14:paraId="11CE9DDD" w14:textId="77777777" w:rsidR="004109CF" w:rsidRPr="00AA001F" w:rsidRDefault="004109CF" w:rsidP="004109CF">
      <w:pPr>
        <w:pStyle w:val="AmNumberTabs"/>
      </w:pPr>
      <w:r w:rsidRPr="00AA001F">
        <w:rPr>
          <w:rStyle w:val="HideTWBExt"/>
          <w:b w:val="0"/>
        </w:rPr>
        <w:t>&lt;Amend&gt;</w:t>
      </w:r>
      <w:r w:rsidRPr="00AA001F">
        <w:t>Amendement</w:t>
      </w:r>
      <w:r w:rsidRPr="00AA001F">
        <w:tab/>
      </w:r>
      <w:r w:rsidRPr="00AA001F">
        <w:tab/>
      </w:r>
      <w:r w:rsidRPr="00AA001F">
        <w:rPr>
          <w:rStyle w:val="HideTWBExt"/>
          <w:b w:val="0"/>
        </w:rPr>
        <w:t>&lt;NumAm&gt;</w:t>
      </w:r>
      <w:r w:rsidRPr="00AA001F">
        <w:t>1628</w:t>
      </w:r>
      <w:r w:rsidRPr="00AA001F">
        <w:rPr>
          <w:rStyle w:val="HideTWBExt"/>
          <w:b w:val="0"/>
        </w:rPr>
        <w:t>&lt;/NumAm&gt;</w:t>
      </w:r>
    </w:p>
    <w:p w14:paraId="3E8ACFF9" w14:textId="77777777" w:rsidR="004109CF" w:rsidRPr="00AA001F" w:rsidRDefault="004109CF" w:rsidP="004109CF">
      <w:pPr>
        <w:pStyle w:val="NormalBold"/>
      </w:pPr>
      <w:r w:rsidRPr="00AA001F">
        <w:rPr>
          <w:rStyle w:val="HideTWBExt"/>
          <w:b w:val="0"/>
        </w:rPr>
        <w:t>&lt;RepeatBlock-By&gt;&lt;Members&gt;</w:t>
      </w:r>
      <w:r w:rsidRPr="00AA001F">
        <w:t>Cornelia Ernst, Clare Daly</w:t>
      </w:r>
      <w:r w:rsidRPr="00AA001F">
        <w:rPr>
          <w:rStyle w:val="HideTWBExt"/>
          <w:b w:val="0"/>
        </w:rPr>
        <w:t>&lt;/Members&gt;</w:t>
      </w:r>
    </w:p>
    <w:p w14:paraId="6E594F22" w14:textId="77777777" w:rsidR="004109CF" w:rsidRPr="00AA001F" w:rsidRDefault="004109CF" w:rsidP="004109CF">
      <w:pPr>
        <w:pStyle w:val="NormalBold"/>
      </w:pPr>
      <w:r w:rsidRPr="00AA001F">
        <w:rPr>
          <w:rStyle w:val="HideTWBExt"/>
          <w:b w:val="0"/>
        </w:rPr>
        <w:t>&lt;/RepeatBlock-By&gt;</w:t>
      </w:r>
    </w:p>
    <w:p w14:paraId="733DB6B9" w14:textId="77777777" w:rsidR="004109CF" w:rsidRPr="00AA001F" w:rsidRDefault="004109CF" w:rsidP="004109CF">
      <w:pPr>
        <w:pStyle w:val="NormalBold"/>
      </w:pPr>
      <w:r w:rsidRPr="00AA001F">
        <w:rPr>
          <w:rStyle w:val="HideTWBExt"/>
          <w:b w:val="0"/>
        </w:rPr>
        <w:t>&lt;DocAmend&gt;</w:t>
      </w:r>
      <w:r w:rsidRPr="00AA001F">
        <w:t>Proposition de règlement</w:t>
      </w:r>
      <w:r w:rsidRPr="00AA001F">
        <w:rPr>
          <w:rStyle w:val="HideTWBExt"/>
          <w:b w:val="0"/>
        </w:rPr>
        <w:t>&lt;/DocAmend&gt;</w:t>
      </w:r>
    </w:p>
    <w:p w14:paraId="2197BC4A" w14:textId="77777777" w:rsidR="004109CF" w:rsidRPr="00AA001F" w:rsidRDefault="004109CF" w:rsidP="004109CF">
      <w:pPr>
        <w:pStyle w:val="NormalBold"/>
      </w:pPr>
      <w:r w:rsidRPr="00AA001F">
        <w:rPr>
          <w:rStyle w:val="HideTWBExt"/>
          <w:b w:val="0"/>
        </w:rPr>
        <w:t>&lt;Article&gt;</w:t>
      </w:r>
      <w:r w:rsidRPr="00AA001F">
        <w:t>Article 45 – paragraphe 2 – point e</w:t>
      </w:r>
      <w:r w:rsidRPr="00AA001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09CF" w:rsidRPr="00AA001F" w14:paraId="24DD56C5" w14:textId="77777777" w:rsidTr="00A27EDA">
        <w:trPr>
          <w:trHeight w:hRule="exact" w:val="240"/>
          <w:jc w:val="center"/>
        </w:trPr>
        <w:tc>
          <w:tcPr>
            <w:tcW w:w="9752" w:type="dxa"/>
            <w:gridSpan w:val="2"/>
          </w:tcPr>
          <w:p w14:paraId="551F17B5" w14:textId="77777777" w:rsidR="004109CF" w:rsidRPr="00AA001F" w:rsidRDefault="004109CF" w:rsidP="00A27EDA"/>
        </w:tc>
      </w:tr>
      <w:tr w:rsidR="004109CF" w:rsidRPr="00AA001F" w14:paraId="3183B873" w14:textId="77777777" w:rsidTr="00A27EDA">
        <w:trPr>
          <w:trHeight w:val="240"/>
          <w:jc w:val="center"/>
        </w:trPr>
        <w:tc>
          <w:tcPr>
            <w:tcW w:w="4876" w:type="dxa"/>
          </w:tcPr>
          <w:p w14:paraId="5A567924" w14:textId="77777777" w:rsidR="004109CF" w:rsidRPr="00AA001F" w:rsidRDefault="004109CF" w:rsidP="00A27EDA">
            <w:pPr>
              <w:pStyle w:val="AmColumnHeading"/>
            </w:pPr>
            <w:r w:rsidRPr="00AA001F">
              <w:t>Texte proposé par la Commission</w:t>
            </w:r>
          </w:p>
        </w:tc>
        <w:tc>
          <w:tcPr>
            <w:tcW w:w="4876" w:type="dxa"/>
          </w:tcPr>
          <w:p w14:paraId="42722F0C" w14:textId="77777777" w:rsidR="004109CF" w:rsidRPr="00AA001F" w:rsidRDefault="004109CF" w:rsidP="00A27EDA">
            <w:pPr>
              <w:pStyle w:val="AmColumnHeading"/>
            </w:pPr>
            <w:r w:rsidRPr="00AA001F">
              <w:t>Amendement</w:t>
            </w:r>
          </w:p>
        </w:tc>
      </w:tr>
      <w:tr w:rsidR="004109CF" w:rsidRPr="00AA001F" w14:paraId="1E7D8F92" w14:textId="77777777" w:rsidTr="00A27EDA">
        <w:trPr>
          <w:jc w:val="center"/>
        </w:trPr>
        <w:tc>
          <w:tcPr>
            <w:tcW w:w="4876" w:type="dxa"/>
          </w:tcPr>
          <w:p w14:paraId="2547EC7F" w14:textId="77777777" w:rsidR="004109CF" w:rsidRPr="00AA001F" w:rsidRDefault="004109CF" w:rsidP="00A27EDA">
            <w:pPr>
              <w:pStyle w:val="Normal6a"/>
            </w:pPr>
            <w:r w:rsidRPr="00AA001F">
              <w:t>e)</w:t>
            </w:r>
            <w:r w:rsidRPr="00AA001F">
              <w:tab/>
              <w:t xml:space="preserve">lorsqu’elles sont disponibles, des informations indiquant que le fournisseur qui a communiqué un signalement concernant la diffusion de matériel connu </w:t>
            </w:r>
            <w:r w:rsidRPr="00AA001F">
              <w:rPr>
                <w:b/>
                <w:i/>
              </w:rPr>
              <w:t>ou nouveau</w:t>
            </w:r>
            <w:r w:rsidRPr="00AA001F">
              <w:t xml:space="preserve"> relatif à des abus sexuels sur enfants a retiré ce matériel</w:t>
            </w:r>
            <w:r w:rsidRPr="00AA001F">
              <w:rPr>
                <w:b/>
                <w:i/>
              </w:rPr>
              <w:t xml:space="preserve"> ou l’a rendu inaccessible</w:t>
            </w:r>
            <w:r w:rsidRPr="00AA001F">
              <w:t>;</w:t>
            </w:r>
          </w:p>
        </w:tc>
        <w:tc>
          <w:tcPr>
            <w:tcW w:w="4876" w:type="dxa"/>
          </w:tcPr>
          <w:p w14:paraId="53487A02" w14:textId="77777777" w:rsidR="004109CF" w:rsidRPr="00AA001F" w:rsidRDefault="004109CF" w:rsidP="00A27EDA">
            <w:pPr>
              <w:pStyle w:val="Normal6a"/>
            </w:pPr>
            <w:r w:rsidRPr="00AA001F">
              <w:t>e)</w:t>
            </w:r>
            <w:r w:rsidRPr="00AA001F">
              <w:tab/>
              <w:t>lorsqu’elles sont disponibles, des informations indiquant que le fournisseur qui a communiqué un signalement concernant la diffusion de matériel connu relatif à des abus sexuels sur enfants a retiré ce matériel;</w:t>
            </w:r>
          </w:p>
        </w:tc>
      </w:tr>
    </w:tbl>
    <w:p w14:paraId="51F99CA5" w14:textId="77777777" w:rsidR="004109CF" w:rsidRPr="00AA001F" w:rsidRDefault="004109CF" w:rsidP="004109CF">
      <w:pPr>
        <w:pStyle w:val="AmOrLang"/>
      </w:pPr>
      <w:r w:rsidRPr="00AA001F">
        <w:t xml:space="preserve">Or. </w:t>
      </w:r>
      <w:r w:rsidRPr="00AA001F">
        <w:rPr>
          <w:rStyle w:val="HideTWBExt"/>
        </w:rPr>
        <w:t>&lt;Original&gt;</w:t>
      </w:r>
      <w:r w:rsidRPr="00AA001F">
        <w:rPr>
          <w:rStyle w:val="HideTWBInt"/>
        </w:rPr>
        <w:t>{EN}</w:t>
      </w:r>
      <w:r w:rsidRPr="00AA001F">
        <w:t>en</w:t>
      </w:r>
      <w:r w:rsidRPr="00AA001F">
        <w:rPr>
          <w:rStyle w:val="HideTWBExt"/>
        </w:rPr>
        <w:t>&lt;/Original&gt;</w:t>
      </w:r>
    </w:p>
    <w:p w14:paraId="6FFB4027" w14:textId="77777777" w:rsidR="004109CF" w:rsidRPr="00AA001F" w:rsidRDefault="004109CF" w:rsidP="004109CF">
      <w:r w:rsidRPr="00AA001F">
        <w:rPr>
          <w:rStyle w:val="HideTWBExt"/>
        </w:rPr>
        <w:t>&lt;/Amend&gt;</w:t>
      </w:r>
    </w:p>
    <w:p w14:paraId="0CA15AEB" w14:textId="77777777" w:rsidR="004109CF" w:rsidRPr="00AA001F" w:rsidRDefault="004109CF" w:rsidP="004109CF">
      <w:pPr>
        <w:pStyle w:val="AmNumberTabs"/>
      </w:pPr>
      <w:r w:rsidRPr="00AA001F">
        <w:rPr>
          <w:rStyle w:val="HideTWBExt"/>
          <w:b w:val="0"/>
        </w:rPr>
        <w:t>&lt;Amend&gt;</w:t>
      </w:r>
      <w:r w:rsidRPr="00AA001F">
        <w:t>Amendement</w:t>
      </w:r>
      <w:r w:rsidRPr="00AA001F">
        <w:tab/>
      </w:r>
      <w:r w:rsidRPr="00AA001F">
        <w:tab/>
      </w:r>
      <w:r w:rsidRPr="00AA001F">
        <w:rPr>
          <w:rStyle w:val="HideTWBExt"/>
          <w:b w:val="0"/>
        </w:rPr>
        <w:t>&lt;NumAm&gt;</w:t>
      </w:r>
      <w:r w:rsidRPr="00AA001F">
        <w:t>1629</w:t>
      </w:r>
      <w:r w:rsidRPr="00AA001F">
        <w:rPr>
          <w:rStyle w:val="HideTWBExt"/>
          <w:b w:val="0"/>
        </w:rPr>
        <w:t>&lt;/NumAm&gt;</w:t>
      </w:r>
    </w:p>
    <w:p w14:paraId="2529A58A" w14:textId="77777777" w:rsidR="004109CF" w:rsidRPr="00AA001F" w:rsidRDefault="004109CF" w:rsidP="004109CF">
      <w:pPr>
        <w:pStyle w:val="NormalBold"/>
      </w:pPr>
      <w:r w:rsidRPr="00AA001F">
        <w:rPr>
          <w:rStyle w:val="HideTWBExt"/>
          <w:b w:val="0"/>
        </w:rPr>
        <w:t>&lt;RepeatBlock-By&gt;&lt;Members&gt;</w:t>
      </w:r>
      <w:r w:rsidRPr="00AA001F">
        <w:t>Patrick Breyer</w:t>
      </w:r>
      <w:r w:rsidRPr="00AA001F">
        <w:rPr>
          <w:rStyle w:val="HideTWBExt"/>
          <w:b w:val="0"/>
        </w:rPr>
        <w:t>&lt;/Members&gt;</w:t>
      </w:r>
    </w:p>
    <w:p w14:paraId="49C07380" w14:textId="77777777" w:rsidR="004109CF" w:rsidRPr="00AA001F" w:rsidRDefault="004109CF" w:rsidP="004109CF">
      <w:r w:rsidRPr="00AA001F">
        <w:rPr>
          <w:rStyle w:val="HideTWBExt"/>
        </w:rPr>
        <w:t>&lt;AuNomDe&gt;</w:t>
      </w:r>
      <w:r w:rsidRPr="00AA001F">
        <w:rPr>
          <w:rStyle w:val="HideTWBInt"/>
        </w:rPr>
        <w:t>{Verts/ALE}</w:t>
      </w:r>
      <w:r w:rsidRPr="00AA001F">
        <w:t>au nom du groupe Verts/ALE</w:t>
      </w:r>
      <w:r w:rsidRPr="00AA001F">
        <w:rPr>
          <w:rStyle w:val="HideTWBExt"/>
        </w:rPr>
        <w:t>&lt;/AuNomDe&gt;</w:t>
      </w:r>
    </w:p>
    <w:p w14:paraId="771BE391" w14:textId="77777777" w:rsidR="004109CF" w:rsidRPr="00AA001F" w:rsidRDefault="004109CF" w:rsidP="004109CF">
      <w:pPr>
        <w:pStyle w:val="NormalBold"/>
      </w:pPr>
      <w:r w:rsidRPr="00AA001F">
        <w:rPr>
          <w:rStyle w:val="HideTWBExt"/>
          <w:b w:val="0"/>
        </w:rPr>
        <w:t>&lt;/RepeatBlock-By&gt;</w:t>
      </w:r>
    </w:p>
    <w:p w14:paraId="03F62B5D" w14:textId="77777777" w:rsidR="004109CF" w:rsidRPr="00AA001F" w:rsidRDefault="004109CF" w:rsidP="004109CF">
      <w:pPr>
        <w:pStyle w:val="NormalBold"/>
      </w:pPr>
      <w:r w:rsidRPr="00AA001F">
        <w:rPr>
          <w:rStyle w:val="HideTWBExt"/>
          <w:b w:val="0"/>
        </w:rPr>
        <w:t>&lt;DocAmend&gt;</w:t>
      </w:r>
      <w:r w:rsidRPr="00AA001F">
        <w:t>Proposition de règlement</w:t>
      </w:r>
      <w:r w:rsidRPr="00AA001F">
        <w:rPr>
          <w:rStyle w:val="HideTWBExt"/>
          <w:b w:val="0"/>
        </w:rPr>
        <w:t>&lt;/DocAmend&gt;</w:t>
      </w:r>
    </w:p>
    <w:p w14:paraId="15EA41AA" w14:textId="77777777" w:rsidR="004109CF" w:rsidRPr="00AA001F" w:rsidRDefault="004109CF" w:rsidP="004109CF">
      <w:pPr>
        <w:pStyle w:val="NormalBold"/>
      </w:pPr>
      <w:r w:rsidRPr="00AA001F">
        <w:rPr>
          <w:rStyle w:val="HideTWBExt"/>
          <w:b w:val="0"/>
        </w:rPr>
        <w:t>&lt;Article&gt;</w:t>
      </w:r>
      <w:r w:rsidRPr="00AA001F">
        <w:t>Article 45 – paragraphe 2 – point e</w:t>
      </w:r>
      <w:r w:rsidRPr="00AA001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09CF" w:rsidRPr="00AA001F" w14:paraId="4A77BB5B" w14:textId="77777777" w:rsidTr="00A27EDA">
        <w:trPr>
          <w:trHeight w:hRule="exact" w:val="240"/>
          <w:jc w:val="center"/>
        </w:trPr>
        <w:tc>
          <w:tcPr>
            <w:tcW w:w="9752" w:type="dxa"/>
            <w:gridSpan w:val="2"/>
          </w:tcPr>
          <w:p w14:paraId="56E5D70C" w14:textId="77777777" w:rsidR="004109CF" w:rsidRPr="00AA001F" w:rsidRDefault="004109CF" w:rsidP="00A27EDA"/>
        </w:tc>
      </w:tr>
      <w:tr w:rsidR="004109CF" w:rsidRPr="00AA001F" w14:paraId="793C69DA" w14:textId="77777777" w:rsidTr="00A27EDA">
        <w:trPr>
          <w:trHeight w:val="240"/>
          <w:jc w:val="center"/>
        </w:trPr>
        <w:tc>
          <w:tcPr>
            <w:tcW w:w="4876" w:type="dxa"/>
          </w:tcPr>
          <w:p w14:paraId="6E5B5D49" w14:textId="77777777" w:rsidR="004109CF" w:rsidRPr="00AA001F" w:rsidRDefault="004109CF" w:rsidP="00A27EDA">
            <w:pPr>
              <w:pStyle w:val="AmColumnHeading"/>
            </w:pPr>
            <w:r w:rsidRPr="00AA001F">
              <w:t>Texte proposé par la Commission</w:t>
            </w:r>
          </w:p>
        </w:tc>
        <w:tc>
          <w:tcPr>
            <w:tcW w:w="4876" w:type="dxa"/>
          </w:tcPr>
          <w:p w14:paraId="4216A172" w14:textId="77777777" w:rsidR="004109CF" w:rsidRPr="00AA001F" w:rsidRDefault="004109CF" w:rsidP="00A27EDA">
            <w:pPr>
              <w:pStyle w:val="AmColumnHeading"/>
            </w:pPr>
            <w:r w:rsidRPr="00AA001F">
              <w:t>Amendement</w:t>
            </w:r>
          </w:p>
        </w:tc>
      </w:tr>
      <w:tr w:rsidR="004109CF" w:rsidRPr="00AA001F" w14:paraId="44FCDA1F" w14:textId="77777777" w:rsidTr="00A27EDA">
        <w:trPr>
          <w:jc w:val="center"/>
        </w:trPr>
        <w:tc>
          <w:tcPr>
            <w:tcW w:w="4876" w:type="dxa"/>
          </w:tcPr>
          <w:p w14:paraId="1DB5CF6D" w14:textId="77777777" w:rsidR="004109CF" w:rsidRPr="00AA001F" w:rsidRDefault="004109CF" w:rsidP="00A27EDA">
            <w:pPr>
              <w:pStyle w:val="Normal6a"/>
            </w:pPr>
            <w:r w:rsidRPr="00AA001F">
              <w:t>e)</w:t>
            </w:r>
            <w:r w:rsidRPr="00AA001F">
              <w:tab/>
              <w:t xml:space="preserve">lorsqu’elles sont disponibles, des informations indiquant que le fournisseur qui a communiqué un signalement concernant la diffusion de matériel </w:t>
            </w:r>
            <w:r w:rsidRPr="00AA001F">
              <w:rPr>
                <w:b/>
                <w:i/>
              </w:rPr>
              <w:t>connu ou nouveau</w:t>
            </w:r>
            <w:r w:rsidRPr="00AA001F">
              <w:t xml:space="preserve"> relatif à des abus sexuels sur enfants a retiré ce matériel ou l’a rendu inaccessible;</w:t>
            </w:r>
          </w:p>
        </w:tc>
        <w:tc>
          <w:tcPr>
            <w:tcW w:w="4876" w:type="dxa"/>
          </w:tcPr>
          <w:p w14:paraId="62E34C8E" w14:textId="77777777" w:rsidR="004109CF" w:rsidRPr="00AA001F" w:rsidRDefault="004109CF" w:rsidP="00A27EDA">
            <w:pPr>
              <w:pStyle w:val="Normal6a"/>
            </w:pPr>
            <w:r w:rsidRPr="00AA001F">
              <w:t>e)</w:t>
            </w:r>
            <w:r w:rsidRPr="00AA001F">
              <w:tab/>
              <w:t>lorsqu’elles sont disponibles, des informations indiquant que le fournisseur qui a communiqué un signalement concernant la diffusion de matériel relatif à des abus sexuels sur enfants a retiré ce matériel ou l’a rendu inaccessible;</w:t>
            </w:r>
          </w:p>
        </w:tc>
      </w:tr>
    </w:tbl>
    <w:p w14:paraId="3348BEBD" w14:textId="77777777" w:rsidR="004109CF" w:rsidRPr="00AA001F" w:rsidRDefault="004109CF" w:rsidP="004109CF">
      <w:pPr>
        <w:pStyle w:val="AmOrLang"/>
      </w:pPr>
      <w:r w:rsidRPr="00AA001F">
        <w:t xml:space="preserve">Or. </w:t>
      </w:r>
      <w:r w:rsidRPr="00AA001F">
        <w:rPr>
          <w:rStyle w:val="HideTWBExt"/>
        </w:rPr>
        <w:t>&lt;Original&gt;</w:t>
      </w:r>
      <w:r w:rsidRPr="00AA001F">
        <w:rPr>
          <w:rStyle w:val="HideTWBInt"/>
        </w:rPr>
        <w:t>{EN}</w:t>
      </w:r>
      <w:r w:rsidRPr="00AA001F">
        <w:t>en</w:t>
      </w:r>
      <w:r w:rsidRPr="00AA001F">
        <w:rPr>
          <w:rStyle w:val="HideTWBExt"/>
        </w:rPr>
        <w:t>&lt;/Original&gt;</w:t>
      </w:r>
    </w:p>
    <w:p w14:paraId="08CA2C95" w14:textId="77777777" w:rsidR="004109CF" w:rsidRPr="00AA001F" w:rsidRDefault="004109CF" w:rsidP="004109CF">
      <w:r w:rsidRPr="00AA001F">
        <w:rPr>
          <w:rStyle w:val="HideTWBExt"/>
        </w:rPr>
        <w:t>&lt;/Amend&gt;</w:t>
      </w:r>
    </w:p>
    <w:p w14:paraId="77056615" w14:textId="77777777" w:rsidR="004109CF" w:rsidRPr="00AA001F" w:rsidRDefault="004109CF" w:rsidP="004109CF">
      <w:pPr>
        <w:pStyle w:val="AmNumberTabs"/>
      </w:pPr>
      <w:r w:rsidRPr="00AA001F">
        <w:rPr>
          <w:rStyle w:val="HideTWBExt"/>
          <w:b w:val="0"/>
        </w:rPr>
        <w:t>&lt;Amend&gt;</w:t>
      </w:r>
      <w:r w:rsidRPr="00AA001F">
        <w:t>Amendement</w:t>
      </w:r>
      <w:r w:rsidRPr="00AA001F">
        <w:tab/>
      </w:r>
      <w:r w:rsidRPr="00AA001F">
        <w:tab/>
      </w:r>
      <w:r w:rsidRPr="00AA001F">
        <w:rPr>
          <w:rStyle w:val="HideTWBExt"/>
          <w:b w:val="0"/>
        </w:rPr>
        <w:t>&lt;NumAm&gt;</w:t>
      </w:r>
      <w:r w:rsidRPr="00AA001F">
        <w:t>1630</w:t>
      </w:r>
      <w:r w:rsidRPr="00AA001F">
        <w:rPr>
          <w:rStyle w:val="HideTWBExt"/>
          <w:b w:val="0"/>
        </w:rPr>
        <w:t>&lt;/NumAm&gt;</w:t>
      </w:r>
    </w:p>
    <w:p w14:paraId="252A2FF0" w14:textId="77777777" w:rsidR="004109CF" w:rsidRPr="00AA001F" w:rsidRDefault="004109CF" w:rsidP="004109CF">
      <w:pPr>
        <w:pStyle w:val="NormalBold"/>
      </w:pPr>
      <w:r w:rsidRPr="00AA001F">
        <w:rPr>
          <w:rStyle w:val="HideTWBExt"/>
          <w:b w:val="0"/>
        </w:rPr>
        <w:t>&lt;RepeatBlock-By&gt;&lt;Members&gt;</w:t>
      </w:r>
      <w:r w:rsidRPr="00AA001F">
        <w:t>Cornelia Ernst, Clare Daly</w:t>
      </w:r>
      <w:r w:rsidRPr="00AA001F">
        <w:rPr>
          <w:rStyle w:val="HideTWBExt"/>
          <w:b w:val="0"/>
        </w:rPr>
        <w:t>&lt;/Members&gt;</w:t>
      </w:r>
    </w:p>
    <w:p w14:paraId="5E7DCAD9" w14:textId="77777777" w:rsidR="004109CF" w:rsidRPr="00AA001F" w:rsidRDefault="004109CF" w:rsidP="004109CF">
      <w:pPr>
        <w:pStyle w:val="NormalBold"/>
      </w:pPr>
      <w:r w:rsidRPr="00AA001F">
        <w:rPr>
          <w:rStyle w:val="HideTWBExt"/>
          <w:b w:val="0"/>
        </w:rPr>
        <w:t>&lt;/RepeatBlock-By&gt;</w:t>
      </w:r>
    </w:p>
    <w:p w14:paraId="1ADBDDAC" w14:textId="77777777" w:rsidR="004109CF" w:rsidRPr="00AA001F" w:rsidRDefault="004109CF" w:rsidP="004109CF">
      <w:pPr>
        <w:pStyle w:val="NormalBold"/>
      </w:pPr>
      <w:r w:rsidRPr="00AA001F">
        <w:rPr>
          <w:rStyle w:val="HideTWBExt"/>
          <w:b w:val="0"/>
        </w:rPr>
        <w:t>&lt;DocAmend&gt;</w:t>
      </w:r>
      <w:r w:rsidRPr="00AA001F">
        <w:t>Proposition de règlement</w:t>
      </w:r>
      <w:r w:rsidRPr="00AA001F">
        <w:rPr>
          <w:rStyle w:val="HideTWBExt"/>
          <w:b w:val="0"/>
        </w:rPr>
        <w:t>&lt;/DocAmend&gt;</w:t>
      </w:r>
    </w:p>
    <w:p w14:paraId="7FD3C61B" w14:textId="77777777" w:rsidR="004109CF" w:rsidRPr="00AA001F" w:rsidRDefault="004109CF" w:rsidP="004109CF">
      <w:pPr>
        <w:pStyle w:val="NormalBold"/>
      </w:pPr>
      <w:r w:rsidRPr="00AA001F">
        <w:rPr>
          <w:rStyle w:val="HideTWBExt"/>
          <w:b w:val="0"/>
        </w:rPr>
        <w:lastRenderedPageBreak/>
        <w:t>&lt;Article&gt;</w:t>
      </w:r>
      <w:r w:rsidRPr="00AA001F">
        <w:t>Article 45 – paragraphe 2 – point g</w:t>
      </w:r>
      <w:r w:rsidRPr="00AA001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09CF" w:rsidRPr="00AA001F" w14:paraId="651F9D6E" w14:textId="77777777" w:rsidTr="00A27EDA">
        <w:trPr>
          <w:trHeight w:hRule="exact" w:val="240"/>
          <w:jc w:val="center"/>
        </w:trPr>
        <w:tc>
          <w:tcPr>
            <w:tcW w:w="9752" w:type="dxa"/>
            <w:gridSpan w:val="2"/>
          </w:tcPr>
          <w:p w14:paraId="7A63E39B" w14:textId="77777777" w:rsidR="004109CF" w:rsidRPr="00AA001F" w:rsidRDefault="004109CF" w:rsidP="00A27EDA"/>
        </w:tc>
      </w:tr>
      <w:tr w:rsidR="004109CF" w:rsidRPr="00AA001F" w14:paraId="7FD57EB4" w14:textId="77777777" w:rsidTr="00A27EDA">
        <w:trPr>
          <w:trHeight w:val="240"/>
          <w:jc w:val="center"/>
        </w:trPr>
        <w:tc>
          <w:tcPr>
            <w:tcW w:w="4876" w:type="dxa"/>
          </w:tcPr>
          <w:p w14:paraId="08E76300" w14:textId="77777777" w:rsidR="004109CF" w:rsidRPr="00AA001F" w:rsidRDefault="004109CF" w:rsidP="00A27EDA">
            <w:pPr>
              <w:pStyle w:val="AmColumnHeading"/>
            </w:pPr>
            <w:r w:rsidRPr="00AA001F">
              <w:t>Texte proposé par la Commission</w:t>
            </w:r>
          </w:p>
        </w:tc>
        <w:tc>
          <w:tcPr>
            <w:tcW w:w="4876" w:type="dxa"/>
          </w:tcPr>
          <w:p w14:paraId="2FCDA8E7" w14:textId="77777777" w:rsidR="004109CF" w:rsidRPr="00AA001F" w:rsidRDefault="004109CF" w:rsidP="00A27EDA">
            <w:pPr>
              <w:pStyle w:val="AmColumnHeading"/>
            </w:pPr>
            <w:r w:rsidRPr="00AA001F">
              <w:t>Amendement</w:t>
            </w:r>
          </w:p>
        </w:tc>
      </w:tr>
      <w:tr w:rsidR="004109CF" w:rsidRPr="00AA001F" w14:paraId="57E1E78D" w14:textId="77777777" w:rsidTr="00A27EDA">
        <w:trPr>
          <w:jc w:val="center"/>
        </w:trPr>
        <w:tc>
          <w:tcPr>
            <w:tcW w:w="4876" w:type="dxa"/>
          </w:tcPr>
          <w:p w14:paraId="3C6AC8F6" w14:textId="77777777" w:rsidR="004109CF" w:rsidRPr="00AA001F" w:rsidRDefault="004109CF" w:rsidP="00A27EDA">
            <w:pPr>
              <w:pStyle w:val="Normal6a"/>
            </w:pPr>
            <w:r w:rsidRPr="00AA001F">
              <w:rPr>
                <w:b/>
                <w:i/>
              </w:rPr>
              <w:t>g)</w:t>
            </w:r>
            <w:r w:rsidRPr="00AA001F">
              <w:tab/>
            </w:r>
            <w:r w:rsidRPr="00AA001F">
              <w:rPr>
                <w:b/>
                <w:i/>
              </w:rPr>
              <w:t>les indicateurs pertinents et les balises accessoires associées au matériel potentiel relatif à des abus sexuels sur enfants qui a été signalé.</w:t>
            </w:r>
          </w:p>
        </w:tc>
        <w:tc>
          <w:tcPr>
            <w:tcW w:w="4876" w:type="dxa"/>
          </w:tcPr>
          <w:p w14:paraId="67AC4BB9" w14:textId="77777777" w:rsidR="004109CF" w:rsidRPr="00AA001F" w:rsidRDefault="004109CF" w:rsidP="00A27EDA">
            <w:pPr>
              <w:pStyle w:val="Normal6a"/>
            </w:pPr>
            <w:r w:rsidRPr="00AA001F">
              <w:rPr>
                <w:b/>
                <w:i/>
              </w:rPr>
              <w:t>supprimé</w:t>
            </w:r>
          </w:p>
        </w:tc>
      </w:tr>
    </w:tbl>
    <w:p w14:paraId="107CE2EB" w14:textId="77777777" w:rsidR="004109CF" w:rsidRPr="00AA001F" w:rsidRDefault="004109CF" w:rsidP="004109CF">
      <w:pPr>
        <w:pStyle w:val="AmOrLang"/>
      </w:pPr>
      <w:r w:rsidRPr="00AA001F">
        <w:t xml:space="preserve">Or. </w:t>
      </w:r>
      <w:r w:rsidRPr="00AA001F">
        <w:rPr>
          <w:rStyle w:val="HideTWBExt"/>
        </w:rPr>
        <w:t>&lt;Original&gt;</w:t>
      </w:r>
      <w:r w:rsidRPr="00AA001F">
        <w:rPr>
          <w:rStyle w:val="HideTWBInt"/>
        </w:rPr>
        <w:t>{EN}</w:t>
      </w:r>
      <w:r w:rsidRPr="00AA001F">
        <w:t>en</w:t>
      </w:r>
      <w:r w:rsidRPr="00AA001F">
        <w:rPr>
          <w:rStyle w:val="HideTWBExt"/>
        </w:rPr>
        <w:t>&lt;/Original&gt;</w:t>
      </w:r>
    </w:p>
    <w:p w14:paraId="221A0AEB" w14:textId="77777777" w:rsidR="004109CF" w:rsidRPr="00AA001F" w:rsidRDefault="004109CF" w:rsidP="004109CF">
      <w:r w:rsidRPr="00AA001F">
        <w:rPr>
          <w:rStyle w:val="HideTWBExt"/>
        </w:rPr>
        <w:t>&lt;/Amend&gt;</w:t>
      </w:r>
    </w:p>
    <w:p w14:paraId="11BDDEA4" w14:textId="77777777" w:rsidR="004109CF" w:rsidRPr="00AA001F" w:rsidRDefault="004109CF" w:rsidP="004109CF">
      <w:pPr>
        <w:pStyle w:val="AmNumberTabs"/>
      </w:pPr>
      <w:r w:rsidRPr="00AA001F">
        <w:rPr>
          <w:rStyle w:val="HideTWBExt"/>
          <w:b w:val="0"/>
        </w:rPr>
        <w:t>&lt;Amend&gt;</w:t>
      </w:r>
      <w:r w:rsidRPr="00AA001F">
        <w:t>Amendement</w:t>
      </w:r>
      <w:r w:rsidRPr="00AA001F">
        <w:tab/>
      </w:r>
      <w:r w:rsidRPr="00AA001F">
        <w:tab/>
      </w:r>
      <w:r w:rsidRPr="00AA001F">
        <w:rPr>
          <w:rStyle w:val="HideTWBExt"/>
          <w:b w:val="0"/>
        </w:rPr>
        <w:t>&lt;NumAm&gt;</w:t>
      </w:r>
      <w:r w:rsidRPr="00AA001F">
        <w:t>1631</w:t>
      </w:r>
      <w:r w:rsidRPr="00AA001F">
        <w:rPr>
          <w:rStyle w:val="HideTWBExt"/>
          <w:b w:val="0"/>
        </w:rPr>
        <w:t>&lt;/NumAm&gt;</w:t>
      </w:r>
    </w:p>
    <w:p w14:paraId="3C1300FC" w14:textId="77777777" w:rsidR="004109CF" w:rsidRPr="00AA001F" w:rsidRDefault="004109CF" w:rsidP="004109CF">
      <w:pPr>
        <w:pStyle w:val="NormalBold"/>
      </w:pPr>
      <w:r w:rsidRPr="00AA001F">
        <w:rPr>
          <w:rStyle w:val="HideTWBExt"/>
          <w:b w:val="0"/>
        </w:rPr>
        <w:t>&lt;RepeatBlock-By&gt;&lt;Members&gt;</w:t>
      </w:r>
      <w:r w:rsidRPr="00AA001F">
        <w:t>René Repasi, Tiemo Wölken</w:t>
      </w:r>
      <w:r w:rsidRPr="00AA001F">
        <w:rPr>
          <w:rStyle w:val="HideTWBExt"/>
          <w:b w:val="0"/>
        </w:rPr>
        <w:t>&lt;/Members&gt;</w:t>
      </w:r>
    </w:p>
    <w:p w14:paraId="4019A15B" w14:textId="77777777" w:rsidR="004109CF" w:rsidRPr="00AA001F" w:rsidRDefault="004109CF" w:rsidP="004109CF">
      <w:r w:rsidRPr="00AA001F">
        <w:rPr>
          <w:rStyle w:val="HideTWBExt"/>
        </w:rPr>
        <w:t>&lt;AuNomDe&gt;</w:t>
      </w:r>
      <w:r w:rsidRPr="00AA001F">
        <w:rPr>
          <w:rStyle w:val="HideTWBInt"/>
        </w:rPr>
        <w:t>{S&amp;D}</w:t>
      </w:r>
      <w:r w:rsidRPr="00AA001F">
        <w:t>au nom du groupe S&amp;D</w:t>
      </w:r>
      <w:r w:rsidRPr="00AA001F">
        <w:rPr>
          <w:rStyle w:val="HideTWBExt"/>
        </w:rPr>
        <w:t>&lt;/AuNomDe&gt;</w:t>
      </w:r>
    </w:p>
    <w:p w14:paraId="325009C9" w14:textId="77777777" w:rsidR="004109CF" w:rsidRPr="00AA001F" w:rsidRDefault="004109CF" w:rsidP="004109CF">
      <w:pPr>
        <w:pStyle w:val="NormalBold"/>
      </w:pPr>
      <w:r w:rsidRPr="00AA001F">
        <w:rPr>
          <w:rStyle w:val="HideTWBExt"/>
          <w:b w:val="0"/>
        </w:rPr>
        <w:t>&lt;Members&gt;</w:t>
      </w:r>
      <w:r w:rsidRPr="00AA001F">
        <w:t>Petar Vitanov</w:t>
      </w:r>
      <w:r w:rsidRPr="00AA001F">
        <w:rPr>
          <w:rStyle w:val="HideTWBExt"/>
          <w:b w:val="0"/>
        </w:rPr>
        <w:t>&lt;/Members&gt;</w:t>
      </w:r>
    </w:p>
    <w:p w14:paraId="439422CF" w14:textId="77777777" w:rsidR="004109CF" w:rsidRPr="00AA001F" w:rsidRDefault="004109CF" w:rsidP="004109CF">
      <w:r w:rsidRPr="00AA001F">
        <w:rPr>
          <w:rStyle w:val="HideTWBExt"/>
        </w:rPr>
        <w:t>&lt;AuNomDe&gt;</w:t>
      </w:r>
      <w:r w:rsidRPr="00AA001F">
        <w:rPr>
          <w:rStyle w:val="HideTWBInt"/>
        </w:rPr>
        <w:t>{LIBE}</w:t>
      </w:r>
      <w:r w:rsidRPr="00AA001F">
        <w:t>au nom de la commission des libertés civiles, de la justice et des affaires intérieures</w:t>
      </w:r>
      <w:r w:rsidRPr="00AA001F">
        <w:rPr>
          <w:rStyle w:val="HideTWBExt"/>
        </w:rPr>
        <w:t>&lt;/AuNomDe&gt;</w:t>
      </w:r>
    </w:p>
    <w:p w14:paraId="25084148" w14:textId="77777777" w:rsidR="004109CF" w:rsidRPr="00AA001F" w:rsidRDefault="004109CF" w:rsidP="004109CF">
      <w:pPr>
        <w:pStyle w:val="NormalBold"/>
      </w:pPr>
      <w:r w:rsidRPr="00AA001F">
        <w:rPr>
          <w:rStyle w:val="HideTWBExt"/>
          <w:b w:val="0"/>
        </w:rPr>
        <w:t>&lt;Members&gt;</w:t>
      </w:r>
      <w:r w:rsidRPr="00AA001F">
        <w:t>Birgit Sippel</w:t>
      </w:r>
      <w:r w:rsidRPr="00AA001F">
        <w:rPr>
          <w:rStyle w:val="HideTWBExt"/>
          <w:b w:val="0"/>
        </w:rPr>
        <w:t>&lt;/Members&gt;</w:t>
      </w:r>
    </w:p>
    <w:p w14:paraId="48BD3814" w14:textId="77777777" w:rsidR="004109CF" w:rsidRPr="00AA001F" w:rsidRDefault="004109CF" w:rsidP="004109CF">
      <w:pPr>
        <w:pStyle w:val="NormalBold"/>
      </w:pPr>
      <w:r w:rsidRPr="00AA001F">
        <w:rPr>
          <w:rStyle w:val="HideTWBExt"/>
          <w:b w:val="0"/>
        </w:rPr>
        <w:t>&lt;/RepeatBlock-By&gt;</w:t>
      </w:r>
    </w:p>
    <w:p w14:paraId="1E1D37B3" w14:textId="77777777" w:rsidR="004109CF" w:rsidRPr="00AA001F" w:rsidRDefault="004109CF" w:rsidP="004109CF">
      <w:pPr>
        <w:pStyle w:val="NormalBold"/>
      </w:pPr>
      <w:r w:rsidRPr="00AA001F">
        <w:rPr>
          <w:rStyle w:val="HideTWBExt"/>
          <w:b w:val="0"/>
        </w:rPr>
        <w:t>&lt;DocAmend&gt;</w:t>
      </w:r>
      <w:r w:rsidRPr="00AA001F">
        <w:t>Proposition de règlement</w:t>
      </w:r>
      <w:r w:rsidRPr="00AA001F">
        <w:rPr>
          <w:rStyle w:val="HideTWBExt"/>
          <w:b w:val="0"/>
        </w:rPr>
        <w:t>&lt;/DocAmend&gt;</w:t>
      </w:r>
    </w:p>
    <w:p w14:paraId="61EE9F19" w14:textId="77777777" w:rsidR="004109CF" w:rsidRPr="00AA001F" w:rsidRDefault="004109CF" w:rsidP="004109CF">
      <w:pPr>
        <w:pStyle w:val="NormalBold"/>
      </w:pPr>
      <w:r w:rsidRPr="00AA001F">
        <w:rPr>
          <w:rStyle w:val="HideTWBExt"/>
          <w:b w:val="0"/>
        </w:rPr>
        <w:t>&lt;Article&gt;</w:t>
      </w:r>
      <w:r w:rsidRPr="00AA001F">
        <w:t>Article 46 – paragraphe 1</w:t>
      </w:r>
      <w:r w:rsidRPr="00AA001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09CF" w:rsidRPr="00AA001F" w14:paraId="1A98DAF9" w14:textId="77777777" w:rsidTr="00A27EDA">
        <w:trPr>
          <w:trHeight w:hRule="exact" w:val="240"/>
          <w:jc w:val="center"/>
        </w:trPr>
        <w:tc>
          <w:tcPr>
            <w:tcW w:w="9752" w:type="dxa"/>
            <w:gridSpan w:val="2"/>
          </w:tcPr>
          <w:p w14:paraId="1A5A7074" w14:textId="77777777" w:rsidR="004109CF" w:rsidRPr="00AA001F" w:rsidRDefault="004109CF" w:rsidP="00A27EDA"/>
        </w:tc>
      </w:tr>
      <w:tr w:rsidR="004109CF" w:rsidRPr="00AA001F" w14:paraId="2ABBD1A0" w14:textId="77777777" w:rsidTr="00A27EDA">
        <w:trPr>
          <w:trHeight w:val="240"/>
          <w:jc w:val="center"/>
        </w:trPr>
        <w:tc>
          <w:tcPr>
            <w:tcW w:w="4876" w:type="dxa"/>
          </w:tcPr>
          <w:p w14:paraId="75154B36" w14:textId="77777777" w:rsidR="004109CF" w:rsidRPr="00AA001F" w:rsidRDefault="004109CF" w:rsidP="00A27EDA">
            <w:pPr>
              <w:pStyle w:val="AmColumnHeading"/>
            </w:pPr>
            <w:r w:rsidRPr="00AA001F">
              <w:t>Texte proposé par la Commission</w:t>
            </w:r>
          </w:p>
        </w:tc>
        <w:tc>
          <w:tcPr>
            <w:tcW w:w="4876" w:type="dxa"/>
          </w:tcPr>
          <w:p w14:paraId="4CF33EC4" w14:textId="77777777" w:rsidR="004109CF" w:rsidRPr="00AA001F" w:rsidRDefault="004109CF" w:rsidP="00A27EDA">
            <w:pPr>
              <w:pStyle w:val="AmColumnHeading"/>
            </w:pPr>
            <w:r w:rsidRPr="00AA001F">
              <w:t>Amendement</w:t>
            </w:r>
          </w:p>
        </w:tc>
      </w:tr>
      <w:tr w:rsidR="004109CF" w:rsidRPr="00AA001F" w14:paraId="0517411B" w14:textId="77777777" w:rsidTr="00A27EDA">
        <w:trPr>
          <w:jc w:val="center"/>
        </w:trPr>
        <w:tc>
          <w:tcPr>
            <w:tcW w:w="4876" w:type="dxa"/>
          </w:tcPr>
          <w:p w14:paraId="0265BA99" w14:textId="77777777" w:rsidR="004109CF" w:rsidRPr="00AA001F" w:rsidRDefault="004109CF" w:rsidP="00A27EDA">
            <w:pPr>
              <w:pStyle w:val="Normal6a"/>
            </w:pPr>
            <w:r w:rsidRPr="00AA001F">
              <w:t>1.</w:t>
            </w:r>
            <w:r w:rsidRPr="00AA001F">
              <w:tab/>
              <w:t>Sous réserve des paragraphes 2 et 3, seuls le personnel du centre de l’UE et les auditeurs dûment autorisés par le directeur exécutif ont accès aux données contenues dans les bases de données visées aux articles 44 et 45 et sont habilités à traiter ces données.</w:t>
            </w:r>
          </w:p>
        </w:tc>
        <w:tc>
          <w:tcPr>
            <w:tcW w:w="4876" w:type="dxa"/>
          </w:tcPr>
          <w:p w14:paraId="13B44066" w14:textId="77777777" w:rsidR="004109CF" w:rsidRPr="00AA001F" w:rsidRDefault="004109CF" w:rsidP="00A27EDA">
            <w:pPr>
              <w:pStyle w:val="Normal6a"/>
            </w:pPr>
            <w:r w:rsidRPr="00AA001F">
              <w:t>1.</w:t>
            </w:r>
            <w:r w:rsidRPr="00AA001F">
              <w:tab/>
              <w:t xml:space="preserve">Sous réserve des paragraphes 2 et 3, seuls le personnel du centre de l’UE et les auditeurs dûment autorisés par le directeur exécutif </w:t>
            </w:r>
            <w:r w:rsidRPr="00AA001F">
              <w:rPr>
                <w:b/>
                <w:i/>
              </w:rPr>
              <w:t xml:space="preserve">et le délégué à la protection des données </w:t>
            </w:r>
            <w:r w:rsidRPr="00AA001F">
              <w:t>ont accès aux données contenues dans les bases de données visées aux articles 44 et 45 et sont habilités à traiter ces données.</w:t>
            </w:r>
          </w:p>
        </w:tc>
      </w:tr>
    </w:tbl>
    <w:p w14:paraId="68296E31" w14:textId="77777777" w:rsidR="004109CF" w:rsidRPr="00AA001F" w:rsidRDefault="004109CF" w:rsidP="004109CF">
      <w:pPr>
        <w:pStyle w:val="AmOrLang"/>
      </w:pPr>
      <w:r w:rsidRPr="00AA001F">
        <w:t xml:space="preserve">Or. </w:t>
      </w:r>
      <w:r w:rsidRPr="00AA001F">
        <w:rPr>
          <w:rStyle w:val="HideTWBExt"/>
        </w:rPr>
        <w:t>&lt;Original&gt;</w:t>
      </w:r>
      <w:r w:rsidRPr="00AA001F">
        <w:rPr>
          <w:rStyle w:val="HideTWBInt"/>
        </w:rPr>
        <w:t>{EN}</w:t>
      </w:r>
      <w:r w:rsidRPr="00AA001F">
        <w:t>en</w:t>
      </w:r>
      <w:r w:rsidRPr="00AA001F">
        <w:rPr>
          <w:rStyle w:val="HideTWBExt"/>
        </w:rPr>
        <w:t>&lt;/Original&gt;</w:t>
      </w:r>
    </w:p>
    <w:p w14:paraId="18752F49" w14:textId="77777777" w:rsidR="004109CF" w:rsidRPr="00AA001F" w:rsidRDefault="004109CF" w:rsidP="004109CF">
      <w:r w:rsidRPr="00AA001F">
        <w:rPr>
          <w:rStyle w:val="HideTWBExt"/>
        </w:rPr>
        <w:t>&lt;/Amend&gt;</w:t>
      </w:r>
    </w:p>
    <w:p w14:paraId="43BF0287" w14:textId="77777777" w:rsidR="004109CF" w:rsidRPr="00AA001F" w:rsidRDefault="004109CF" w:rsidP="004109CF">
      <w:pPr>
        <w:pStyle w:val="AmNumberTabs"/>
      </w:pPr>
      <w:r w:rsidRPr="00AA001F">
        <w:rPr>
          <w:rStyle w:val="HideTWBExt"/>
          <w:b w:val="0"/>
        </w:rPr>
        <w:t>&lt;Amend&gt;</w:t>
      </w:r>
      <w:r w:rsidRPr="00AA001F">
        <w:t>Amendement</w:t>
      </w:r>
      <w:r w:rsidRPr="00AA001F">
        <w:tab/>
      </w:r>
      <w:r w:rsidRPr="00AA001F">
        <w:tab/>
      </w:r>
      <w:r w:rsidRPr="00AA001F">
        <w:rPr>
          <w:rStyle w:val="HideTWBExt"/>
          <w:b w:val="0"/>
        </w:rPr>
        <w:t>&lt;NumAm&gt;</w:t>
      </w:r>
      <w:r w:rsidRPr="00AA001F">
        <w:t>1632</w:t>
      </w:r>
      <w:r w:rsidRPr="00AA001F">
        <w:rPr>
          <w:rStyle w:val="HideTWBExt"/>
          <w:b w:val="0"/>
        </w:rPr>
        <w:t>&lt;/NumAm&gt;</w:t>
      </w:r>
    </w:p>
    <w:p w14:paraId="11D0C119" w14:textId="77777777" w:rsidR="004109CF" w:rsidRPr="00AA001F" w:rsidRDefault="004109CF" w:rsidP="004109CF">
      <w:pPr>
        <w:pStyle w:val="NormalBold"/>
      </w:pPr>
      <w:r w:rsidRPr="00AA001F">
        <w:rPr>
          <w:rStyle w:val="HideTWBExt"/>
          <w:b w:val="0"/>
        </w:rPr>
        <w:t>&lt;RepeatBlock-By&gt;&lt;Members&gt;</w:t>
      </w:r>
      <w:r w:rsidRPr="00AA001F">
        <w:t>Cornelia Ernst, Clare Daly</w:t>
      </w:r>
      <w:r w:rsidRPr="00AA001F">
        <w:rPr>
          <w:rStyle w:val="HideTWBExt"/>
          <w:b w:val="0"/>
        </w:rPr>
        <w:t>&lt;/Members&gt;</w:t>
      </w:r>
    </w:p>
    <w:p w14:paraId="108C9D93" w14:textId="77777777" w:rsidR="004109CF" w:rsidRPr="00AA001F" w:rsidRDefault="004109CF" w:rsidP="004109CF">
      <w:pPr>
        <w:pStyle w:val="NormalBold"/>
      </w:pPr>
      <w:r w:rsidRPr="00AA001F">
        <w:rPr>
          <w:rStyle w:val="HideTWBExt"/>
          <w:b w:val="0"/>
        </w:rPr>
        <w:t>&lt;/RepeatBlock-By&gt;</w:t>
      </w:r>
    </w:p>
    <w:p w14:paraId="7D85BA6F" w14:textId="77777777" w:rsidR="004109CF" w:rsidRPr="00AA001F" w:rsidRDefault="004109CF" w:rsidP="004109CF">
      <w:pPr>
        <w:pStyle w:val="NormalBold"/>
      </w:pPr>
      <w:r w:rsidRPr="00AA001F">
        <w:rPr>
          <w:rStyle w:val="HideTWBExt"/>
          <w:b w:val="0"/>
        </w:rPr>
        <w:t>&lt;DocAmend&gt;</w:t>
      </w:r>
      <w:r w:rsidRPr="00AA001F">
        <w:t>Proposition de règlement</w:t>
      </w:r>
      <w:r w:rsidRPr="00AA001F">
        <w:rPr>
          <w:rStyle w:val="HideTWBExt"/>
          <w:b w:val="0"/>
        </w:rPr>
        <w:t>&lt;/DocAmend&gt;</w:t>
      </w:r>
    </w:p>
    <w:p w14:paraId="0E4E30B5" w14:textId="77777777" w:rsidR="004109CF" w:rsidRPr="00AA001F" w:rsidRDefault="004109CF" w:rsidP="004109CF">
      <w:pPr>
        <w:pStyle w:val="NormalBold"/>
      </w:pPr>
      <w:r w:rsidRPr="00AA001F">
        <w:rPr>
          <w:rStyle w:val="HideTWBExt"/>
          <w:b w:val="0"/>
        </w:rPr>
        <w:t>&lt;Article&gt;</w:t>
      </w:r>
      <w:r w:rsidRPr="00AA001F">
        <w:t>Article 46 – paragraphe 1</w:t>
      </w:r>
      <w:r w:rsidRPr="00AA001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09CF" w:rsidRPr="00AA001F" w14:paraId="29B55D73" w14:textId="77777777" w:rsidTr="00A27EDA">
        <w:trPr>
          <w:trHeight w:hRule="exact" w:val="240"/>
          <w:jc w:val="center"/>
        </w:trPr>
        <w:tc>
          <w:tcPr>
            <w:tcW w:w="9752" w:type="dxa"/>
            <w:gridSpan w:val="2"/>
          </w:tcPr>
          <w:p w14:paraId="68AF574F" w14:textId="77777777" w:rsidR="004109CF" w:rsidRPr="00AA001F" w:rsidRDefault="004109CF" w:rsidP="00A27EDA"/>
        </w:tc>
      </w:tr>
      <w:tr w:rsidR="004109CF" w:rsidRPr="00AA001F" w14:paraId="18B865C2" w14:textId="77777777" w:rsidTr="00A27EDA">
        <w:trPr>
          <w:trHeight w:val="240"/>
          <w:jc w:val="center"/>
        </w:trPr>
        <w:tc>
          <w:tcPr>
            <w:tcW w:w="4876" w:type="dxa"/>
          </w:tcPr>
          <w:p w14:paraId="2DCEBFE6" w14:textId="77777777" w:rsidR="004109CF" w:rsidRPr="00AA001F" w:rsidRDefault="004109CF" w:rsidP="00A27EDA">
            <w:pPr>
              <w:pStyle w:val="AmColumnHeading"/>
            </w:pPr>
            <w:r w:rsidRPr="00AA001F">
              <w:t>Texte proposé par la Commission</w:t>
            </w:r>
          </w:p>
        </w:tc>
        <w:tc>
          <w:tcPr>
            <w:tcW w:w="4876" w:type="dxa"/>
          </w:tcPr>
          <w:p w14:paraId="6FA49A17" w14:textId="77777777" w:rsidR="004109CF" w:rsidRPr="00AA001F" w:rsidRDefault="004109CF" w:rsidP="00A27EDA">
            <w:pPr>
              <w:pStyle w:val="AmColumnHeading"/>
            </w:pPr>
            <w:r w:rsidRPr="00AA001F">
              <w:t>Amendement</w:t>
            </w:r>
          </w:p>
        </w:tc>
      </w:tr>
      <w:tr w:rsidR="004109CF" w:rsidRPr="00AA001F" w14:paraId="193F57AE" w14:textId="77777777" w:rsidTr="00A27EDA">
        <w:trPr>
          <w:jc w:val="center"/>
        </w:trPr>
        <w:tc>
          <w:tcPr>
            <w:tcW w:w="4876" w:type="dxa"/>
          </w:tcPr>
          <w:p w14:paraId="752491A0" w14:textId="77777777" w:rsidR="004109CF" w:rsidRPr="00AA001F" w:rsidRDefault="004109CF" w:rsidP="00A27EDA">
            <w:pPr>
              <w:pStyle w:val="Normal6a"/>
            </w:pPr>
            <w:r w:rsidRPr="00AA001F">
              <w:t>1.</w:t>
            </w:r>
            <w:r w:rsidRPr="00AA001F">
              <w:tab/>
              <w:t xml:space="preserve">Sous réserve des paragraphes 2 et 3, seuls le personnel du centre de l’UE et les </w:t>
            </w:r>
            <w:r w:rsidRPr="00AA001F">
              <w:lastRenderedPageBreak/>
              <w:t xml:space="preserve">auditeurs dûment autorisés par le directeur exécutif ont accès aux données contenues dans les bases de données visées </w:t>
            </w:r>
            <w:r w:rsidRPr="00AA001F">
              <w:rPr>
                <w:b/>
                <w:i/>
              </w:rPr>
              <w:t>aux articles 44 et</w:t>
            </w:r>
            <w:r w:rsidRPr="00AA001F">
              <w:t> 45 et sont habilités à traiter ces données.</w:t>
            </w:r>
          </w:p>
        </w:tc>
        <w:tc>
          <w:tcPr>
            <w:tcW w:w="4876" w:type="dxa"/>
          </w:tcPr>
          <w:p w14:paraId="16F39246" w14:textId="77777777" w:rsidR="004109CF" w:rsidRPr="00AA001F" w:rsidRDefault="004109CF" w:rsidP="00A27EDA">
            <w:pPr>
              <w:pStyle w:val="Normal6a"/>
            </w:pPr>
            <w:r w:rsidRPr="00AA001F">
              <w:lastRenderedPageBreak/>
              <w:t>1.</w:t>
            </w:r>
            <w:r w:rsidRPr="00AA001F">
              <w:tab/>
              <w:t xml:space="preserve">Sous réserve des paragraphes 2 et 3, seuls le personnel du centre de l’UE et les </w:t>
            </w:r>
            <w:r w:rsidRPr="00AA001F">
              <w:lastRenderedPageBreak/>
              <w:t xml:space="preserve">auditeurs dûment autorisés par le directeur exécutif ont accès aux données contenues dans les bases de données visées </w:t>
            </w:r>
            <w:r w:rsidRPr="00AA001F">
              <w:rPr>
                <w:b/>
                <w:i/>
              </w:rPr>
              <w:t>à l’article </w:t>
            </w:r>
            <w:r w:rsidRPr="00AA001F">
              <w:t>45 et sont habilités à traiter ces données.</w:t>
            </w:r>
          </w:p>
        </w:tc>
      </w:tr>
    </w:tbl>
    <w:p w14:paraId="2E13764B" w14:textId="77777777" w:rsidR="004109CF" w:rsidRPr="00AA001F" w:rsidRDefault="004109CF" w:rsidP="004109CF">
      <w:pPr>
        <w:pStyle w:val="AmOrLang"/>
      </w:pPr>
      <w:r w:rsidRPr="00AA001F">
        <w:lastRenderedPageBreak/>
        <w:t xml:space="preserve">Or. </w:t>
      </w:r>
      <w:r w:rsidRPr="00AA001F">
        <w:rPr>
          <w:rStyle w:val="HideTWBExt"/>
        </w:rPr>
        <w:t>&lt;Original&gt;</w:t>
      </w:r>
      <w:r w:rsidRPr="00AA001F">
        <w:rPr>
          <w:rStyle w:val="HideTWBInt"/>
        </w:rPr>
        <w:t>{EN}</w:t>
      </w:r>
      <w:r w:rsidRPr="00AA001F">
        <w:t>en</w:t>
      </w:r>
      <w:r w:rsidRPr="00AA001F">
        <w:rPr>
          <w:rStyle w:val="HideTWBExt"/>
        </w:rPr>
        <w:t>&lt;/Original&gt;</w:t>
      </w:r>
    </w:p>
    <w:p w14:paraId="3BADEB0C" w14:textId="77777777" w:rsidR="004109CF" w:rsidRPr="00AA001F" w:rsidRDefault="004109CF" w:rsidP="004109CF">
      <w:r w:rsidRPr="00AA001F">
        <w:rPr>
          <w:rStyle w:val="HideTWBExt"/>
        </w:rPr>
        <w:t>&lt;/Amend&gt;</w:t>
      </w:r>
    </w:p>
    <w:p w14:paraId="18040F54" w14:textId="77777777" w:rsidR="004109CF" w:rsidRPr="00AA001F" w:rsidRDefault="004109CF" w:rsidP="004109CF">
      <w:pPr>
        <w:pStyle w:val="AmNumberTabs"/>
      </w:pPr>
      <w:r w:rsidRPr="00AA001F">
        <w:rPr>
          <w:rStyle w:val="HideTWBExt"/>
          <w:b w:val="0"/>
        </w:rPr>
        <w:t>&lt;Amend&gt;</w:t>
      </w:r>
      <w:r w:rsidRPr="00AA001F">
        <w:t>Amendement</w:t>
      </w:r>
      <w:r w:rsidRPr="00AA001F">
        <w:tab/>
      </w:r>
      <w:r w:rsidRPr="00AA001F">
        <w:tab/>
      </w:r>
      <w:r w:rsidRPr="00AA001F">
        <w:rPr>
          <w:rStyle w:val="HideTWBExt"/>
          <w:b w:val="0"/>
        </w:rPr>
        <w:t>&lt;NumAm&gt;</w:t>
      </w:r>
      <w:r w:rsidRPr="00AA001F">
        <w:t>1633</w:t>
      </w:r>
      <w:r w:rsidRPr="00AA001F">
        <w:rPr>
          <w:rStyle w:val="HideTWBExt"/>
          <w:b w:val="0"/>
        </w:rPr>
        <w:t>&lt;/NumAm&gt;</w:t>
      </w:r>
    </w:p>
    <w:p w14:paraId="6ECCBEB6" w14:textId="77777777" w:rsidR="004109CF" w:rsidRPr="00AA001F" w:rsidRDefault="004109CF" w:rsidP="004109CF">
      <w:pPr>
        <w:pStyle w:val="NormalBold"/>
      </w:pPr>
      <w:r w:rsidRPr="00AA001F">
        <w:rPr>
          <w:rStyle w:val="HideTWBExt"/>
          <w:b w:val="0"/>
        </w:rPr>
        <w:t>&lt;RepeatBlock-By&gt;&lt;Members&gt;</w:t>
      </w:r>
      <w:r w:rsidRPr="00AA001F">
        <w:t>Cornelia Ernst, Clare Daly</w:t>
      </w:r>
      <w:r w:rsidRPr="00AA001F">
        <w:rPr>
          <w:rStyle w:val="HideTWBExt"/>
          <w:b w:val="0"/>
        </w:rPr>
        <w:t>&lt;/Members&gt;</w:t>
      </w:r>
    </w:p>
    <w:p w14:paraId="3FBD4AF9" w14:textId="77777777" w:rsidR="004109CF" w:rsidRPr="00AA001F" w:rsidRDefault="004109CF" w:rsidP="004109CF">
      <w:pPr>
        <w:pStyle w:val="NormalBold"/>
      </w:pPr>
      <w:r w:rsidRPr="00AA001F">
        <w:rPr>
          <w:rStyle w:val="HideTWBExt"/>
          <w:b w:val="0"/>
        </w:rPr>
        <w:t>&lt;/RepeatBlock-By&gt;</w:t>
      </w:r>
    </w:p>
    <w:p w14:paraId="5BF1F9DD" w14:textId="77777777" w:rsidR="004109CF" w:rsidRPr="00AA001F" w:rsidRDefault="004109CF" w:rsidP="004109CF">
      <w:pPr>
        <w:pStyle w:val="NormalBold"/>
      </w:pPr>
      <w:r w:rsidRPr="00AA001F">
        <w:rPr>
          <w:rStyle w:val="HideTWBExt"/>
          <w:b w:val="0"/>
        </w:rPr>
        <w:t>&lt;DocAmend&gt;</w:t>
      </w:r>
      <w:r w:rsidRPr="00AA001F">
        <w:t>Proposition de règlement</w:t>
      </w:r>
      <w:r w:rsidRPr="00AA001F">
        <w:rPr>
          <w:rStyle w:val="HideTWBExt"/>
          <w:b w:val="0"/>
        </w:rPr>
        <w:t>&lt;/DocAmend&gt;</w:t>
      </w:r>
    </w:p>
    <w:p w14:paraId="6D0B7118" w14:textId="77777777" w:rsidR="004109CF" w:rsidRPr="00AA001F" w:rsidRDefault="004109CF" w:rsidP="004109CF">
      <w:pPr>
        <w:pStyle w:val="NormalBold"/>
      </w:pPr>
      <w:r w:rsidRPr="00AA001F">
        <w:rPr>
          <w:rStyle w:val="HideTWBExt"/>
          <w:b w:val="0"/>
        </w:rPr>
        <w:t>&lt;Article&gt;</w:t>
      </w:r>
      <w:r w:rsidRPr="00AA001F">
        <w:t>Article 46 – paragraphe 2</w:t>
      </w:r>
      <w:r w:rsidRPr="00AA001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09CF" w:rsidRPr="00AA001F" w14:paraId="42D1C747" w14:textId="77777777" w:rsidTr="00A27EDA">
        <w:trPr>
          <w:trHeight w:hRule="exact" w:val="240"/>
          <w:jc w:val="center"/>
        </w:trPr>
        <w:tc>
          <w:tcPr>
            <w:tcW w:w="9752" w:type="dxa"/>
            <w:gridSpan w:val="2"/>
          </w:tcPr>
          <w:p w14:paraId="6AFE8F71" w14:textId="77777777" w:rsidR="004109CF" w:rsidRPr="00AA001F" w:rsidRDefault="004109CF" w:rsidP="00A27EDA"/>
        </w:tc>
      </w:tr>
      <w:tr w:rsidR="004109CF" w:rsidRPr="00AA001F" w14:paraId="6F920FC3" w14:textId="77777777" w:rsidTr="00A27EDA">
        <w:trPr>
          <w:trHeight w:val="240"/>
          <w:jc w:val="center"/>
        </w:trPr>
        <w:tc>
          <w:tcPr>
            <w:tcW w:w="4876" w:type="dxa"/>
          </w:tcPr>
          <w:p w14:paraId="04D6D7EC" w14:textId="77777777" w:rsidR="004109CF" w:rsidRPr="00AA001F" w:rsidRDefault="004109CF" w:rsidP="00A27EDA">
            <w:pPr>
              <w:pStyle w:val="AmColumnHeading"/>
            </w:pPr>
            <w:r w:rsidRPr="00AA001F">
              <w:t>Texte proposé par la Commission</w:t>
            </w:r>
          </w:p>
        </w:tc>
        <w:tc>
          <w:tcPr>
            <w:tcW w:w="4876" w:type="dxa"/>
          </w:tcPr>
          <w:p w14:paraId="41262624" w14:textId="77777777" w:rsidR="004109CF" w:rsidRPr="00AA001F" w:rsidRDefault="004109CF" w:rsidP="00A27EDA">
            <w:pPr>
              <w:pStyle w:val="AmColumnHeading"/>
            </w:pPr>
            <w:r w:rsidRPr="00AA001F">
              <w:t>Amendement</w:t>
            </w:r>
          </w:p>
        </w:tc>
      </w:tr>
      <w:tr w:rsidR="004109CF" w:rsidRPr="00AA001F" w14:paraId="4523FBE5" w14:textId="77777777" w:rsidTr="00A27EDA">
        <w:trPr>
          <w:jc w:val="center"/>
        </w:trPr>
        <w:tc>
          <w:tcPr>
            <w:tcW w:w="4876" w:type="dxa"/>
          </w:tcPr>
          <w:p w14:paraId="5173A021" w14:textId="77777777" w:rsidR="004109CF" w:rsidRPr="00AA001F" w:rsidRDefault="004109CF" w:rsidP="00A27EDA">
            <w:pPr>
              <w:pStyle w:val="Normal6a"/>
            </w:pPr>
            <w:r w:rsidRPr="00AA001F">
              <w:rPr>
                <w:b/>
                <w:i/>
              </w:rPr>
              <w:t>2.</w:t>
            </w:r>
            <w:r w:rsidRPr="00AA001F">
              <w:tab/>
            </w:r>
            <w:r w:rsidRPr="00AA001F">
              <w:rPr>
                <w:b/>
                <w:i/>
              </w:rPr>
              <w:t>Le centre de l’UE accorde l’accès aux bases de données d’indicateurs visées à l’article 44 aux fournisseurs de services d’hébergement, aux fournisseurs de services de communications interpersonnelles et aux fournisseurs de services d’accès à l’internet, lorsque et dans la mesure où cela leur est nécessaire pour exécuter les injonctions de détection ou de blocage qu’ils ont reçues conformément aux articles 7 ou 16. Il prend des mesures pour faire en sorte que cet accès reste limité à ce qui est strictement nécessaire pour la durée d’application des injonctions de détection ou de blocage concernées, et que cet accès ne compromette, de quelque manière que ce soit, ni le bon fonctionnement de ces bases de données ni l’exactitude et la sécurité des données que celles-ci contiennent.</w:t>
            </w:r>
          </w:p>
        </w:tc>
        <w:tc>
          <w:tcPr>
            <w:tcW w:w="4876" w:type="dxa"/>
          </w:tcPr>
          <w:p w14:paraId="5BD2E83B" w14:textId="77777777" w:rsidR="004109CF" w:rsidRPr="00AA001F" w:rsidRDefault="004109CF" w:rsidP="00A27EDA">
            <w:pPr>
              <w:pStyle w:val="Normal6a"/>
            </w:pPr>
            <w:r w:rsidRPr="00AA001F">
              <w:rPr>
                <w:b/>
                <w:i/>
              </w:rPr>
              <w:t>supprimé</w:t>
            </w:r>
          </w:p>
        </w:tc>
      </w:tr>
    </w:tbl>
    <w:p w14:paraId="10835F94" w14:textId="77777777" w:rsidR="004109CF" w:rsidRPr="00AA001F" w:rsidRDefault="004109CF" w:rsidP="004109CF">
      <w:pPr>
        <w:pStyle w:val="AmOrLang"/>
      </w:pPr>
      <w:r w:rsidRPr="00AA001F">
        <w:t xml:space="preserve">Or. </w:t>
      </w:r>
      <w:r w:rsidRPr="00AA001F">
        <w:rPr>
          <w:rStyle w:val="HideTWBExt"/>
        </w:rPr>
        <w:t>&lt;Original&gt;</w:t>
      </w:r>
      <w:r w:rsidRPr="00AA001F">
        <w:rPr>
          <w:rStyle w:val="HideTWBInt"/>
        </w:rPr>
        <w:t>{EN}</w:t>
      </w:r>
      <w:r w:rsidRPr="00AA001F">
        <w:t>en</w:t>
      </w:r>
      <w:r w:rsidRPr="00AA001F">
        <w:rPr>
          <w:rStyle w:val="HideTWBExt"/>
        </w:rPr>
        <w:t>&lt;/Original&gt;</w:t>
      </w:r>
    </w:p>
    <w:p w14:paraId="1AF66D03" w14:textId="77777777" w:rsidR="004109CF" w:rsidRPr="00AA001F" w:rsidRDefault="004109CF" w:rsidP="004109CF">
      <w:r w:rsidRPr="00AA001F">
        <w:rPr>
          <w:rStyle w:val="HideTWBExt"/>
        </w:rPr>
        <w:t>&lt;/Amend&gt;</w:t>
      </w:r>
    </w:p>
    <w:p w14:paraId="16FC55CE" w14:textId="77777777" w:rsidR="004109CF" w:rsidRPr="00AA001F" w:rsidRDefault="004109CF" w:rsidP="004109CF">
      <w:pPr>
        <w:pStyle w:val="AmNumberTabs"/>
      </w:pPr>
      <w:r w:rsidRPr="00AA001F">
        <w:rPr>
          <w:rStyle w:val="HideTWBExt"/>
          <w:b w:val="0"/>
        </w:rPr>
        <w:t>&lt;Amend&gt;</w:t>
      </w:r>
      <w:r w:rsidRPr="00AA001F">
        <w:t>Amendement</w:t>
      </w:r>
      <w:r w:rsidRPr="00AA001F">
        <w:tab/>
      </w:r>
      <w:r w:rsidRPr="00AA001F">
        <w:tab/>
      </w:r>
      <w:r w:rsidRPr="00AA001F">
        <w:rPr>
          <w:rStyle w:val="HideTWBExt"/>
          <w:b w:val="0"/>
        </w:rPr>
        <w:t>&lt;NumAm&gt;</w:t>
      </w:r>
      <w:r w:rsidRPr="00AA001F">
        <w:t>1634</w:t>
      </w:r>
      <w:r w:rsidRPr="00AA001F">
        <w:rPr>
          <w:rStyle w:val="HideTWBExt"/>
          <w:b w:val="0"/>
        </w:rPr>
        <w:t>&lt;/NumAm&gt;</w:t>
      </w:r>
    </w:p>
    <w:p w14:paraId="6974891D" w14:textId="35A31139" w:rsidR="004109CF" w:rsidRPr="00AA001F" w:rsidRDefault="004109CF" w:rsidP="004109CF">
      <w:pPr>
        <w:pStyle w:val="NormalBold"/>
      </w:pPr>
      <w:r w:rsidRPr="00AA001F">
        <w:rPr>
          <w:rStyle w:val="HideTWBExt"/>
          <w:b w:val="0"/>
        </w:rPr>
        <w:t>&lt;RepeatBlock-By&gt;&lt;Members&gt;</w:t>
      </w:r>
      <w:r w:rsidRPr="00AA001F">
        <w:t>Hilde Vautmans, Fabienne Keller, Olivier Chastel, Maite Pagazaurtundúa, Lucia Ďuriš Nicholsonová</w:t>
      </w:r>
      <w:r w:rsidR="00D66927" w:rsidRPr="00AA001F">
        <w:rPr>
          <w:color w:val="000000" w:themeColor="text1"/>
        </w:rPr>
        <w:t>, Nathalie Loiseau</w:t>
      </w:r>
      <w:r w:rsidRPr="00AA001F">
        <w:rPr>
          <w:rStyle w:val="HideTWBExt"/>
          <w:b w:val="0"/>
        </w:rPr>
        <w:t>&lt;/Members&gt;</w:t>
      </w:r>
    </w:p>
    <w:p w14:paraId="36BD1B9A" w14:textId="77777777" w:rsidR="004109CF" w:rsidRPr="00AA001F" w:rsidRDefault="004109CF" w:rsidP="004109CF">
      <w:pPr>
        <w:pStyle w:val="NormalBold"/>
      </w:pPr>
      <w:r w:rsidRPr="00AA001F">
        <w:rPr>
          <w:rStyle w:val="HideTWBExt"/>
          <w:b w:val="0"/>
        </w:rPr>
        <w:t>&lt;/RepeatBlock-By&gt;</w:t>
      </w:r>
    </w:p>
    <w:p w14:paraId="0FD8C10F" w14:textId="77777777" w:rsidR="004109CF" w:rsidRPr="00AA001F" w:rsidRDefault="004109CF" w:rsidP="004109CF">
      <w:pPr>
        <w:pStyle w:val="NormalBold"/>
      </w:pPr>
      <w:r w:rsidRPr="00AA001F">
        <w:rPr>
          <w:rStyle w:val="HideTWBExt"/>
          <w:b w:val="0"/>
        </w:rPr>
        <w:t>&lt;DocAmend&gt;</w:t>
      </w:r>
      <w:r w:rsidRPr="00AA001F">
        <w:t>Proposition de règlement</w:t>
      </w:r>
      <w:r w:rsidRPr="00AA001F">
        <w:rPr>
          <w:rStyle w:val="HideTWBExt"/>
          <w:b w:val="0"/>
        </w:rPr>
        <w:t>&lt;/DocAmend&gt;</w:t>
      </w:r>
    </w:p>
    <w:p w14:paraId="09731553" w14:textId="77777777" w:rsidR="004109CF" w:rsidRPr="00AA001F" w:rsidRDefault="004109CF" w:rsidP="004109CF">
      <w:pPr>
        <w:pStyle w:val="NormalBold"/>
      </w:pPr>
      <w:r w:rsidRPr="00AA001F">
        <w:rPr>
          <w:rStyle w:val="HideTWBExt"/>
          <w:b w:val="0"/>
        </w:rPr>
        <w:lastRenderedPageBreak/>
        <w:t>&lt;Article&gt;</w:t>
      </w:r>
      <w:r w:rsidRPr="00AA001F">
        <w:t>Article 46 – paragraphe 2</w:t>
      </w:r>
      <w:r w:rsidRPr="00AA001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09CF" w:rsidRPr="00AA001F" w14:paraId="3A8ECF16" w14:textId="77777777" w:rsidTr="00A27EDA">
        <w:trPr>
          <w:trHeight w:hRule="exact" w:val="240"/>
          <w:jc w:val="center"/>
        </w:trPr>
        <w:tc>
          <w:tcPr>
            <w:tcW w:w="9752" w:type="dxa"/>
            <w:gridSpan w:val="2"/>
          </w:tcPr>
          <w:p w14:paraId="1F05BF76" w14:textId="77777777" w:rsidR="004109CF" w:rsidRPr="00AA001F" w:rsidRDefault="004109CF" w:rsidP="00A27EDA"/>
        </w:tc>
      </w:tr>
      <w:tr w:rsidR="004109CF" w:rsidRPr="00AA001F" w14:paraId="796C90AD" w14:textId="77777777" w:rsidTr="00A27EDA">
        <w:trPr>
          <w:trHeight w:val="240"/>
          <w:jc w:val="center"/>
        </w:trPr>
        <w:tc>
          <w:tcPr>
            <w:tcW w:w="4876" w:type="dxa"/>
          </w:tcPr>
          <w:p w14:paraId="13AB41D5" w14:textId="77777777" w:rsidR="004109CF" w:rsidRPr="00AA001F" w:rsidRDefault="004109CF" w:rsidP="00A27EDA">
            <w:pPr>
              <w:pStyle w:val="AmColumnHeading"/>
            </w:pPr>
            <w:r w:rsidRPr="00AA001F">
              <w:t>Texte proposé par la Commission</w:t>
            </w:r>
          </w:p>
        </w:tc>
        <w:tc>
          <w:tcPr>
            <w:tcW w:w="4876" w:type="dxa"/>
          </w:tcPr>
          <w:p w14:paraId="2C093CC1" w14:textId="77777777" w:rsidR="004109CF" w:rsidRPr="00AA001F" w:rsidRDefault="004109CF" w:rsidP="00A27EDA">
            <w:pPr>
              <w:pStyle w:val="AmColumnHeading"/>
            </w:pPr>
            <w:r w:rsidRPr="00AA001F">
              <w:t>Amendement</w:t>
            </w:r>
          </w:p>
        </w:tc>
      </w:tr>
      <w:tr w:rsidR="004109CF" w:rsidRPr="00AA001F" w14:paraId="0B6041CB" w14:textId="77777777" w:rsidTr="00A27EDA">
        <w:trPr>
          <w:jc w:val="center"/>
        </w:trPr>
        <w:tc>
          <w:tcPr>
            <w:tcW w:w="4876" w:type="dxa"/>
          </w:tcPr>
          <w:p w14:paraId="54F73183" w14:textId="77777777" w:rsidR="004109CF" w:rsidRPr="00AA001F" w:rsidRDefault="004109CF" w:rsidP="00A27EDA">
            <w:pPr>
              <w:pStyle w:val="Normal6a"/>
            </w:pPr>
            <w:r w:rsidRPr="00AA001F">
              <w:t>2.</w:t>
            </w:r>
            <w:r w:rsidRPr="00AA001F">
              <w:tab/>
              <w:t>Le centre de l’UE accorde l’accès aux bases de données d’indicateurs visées à l’article 44 aux fournisseurs de services d’hébergement, aux fournisseurs de services de communications interpersonnelles et aux fournisseurs de services d’accès à l’internet, lorsque et dans la mesure où cela leur est nécessaire pour exécuter les injonctions de détection ou de blocage qu’ils ont reçues conformément aux articles 7 ou 16. Il prend des mesures pour faire en sorte que cet accès reste limité à ce qui est strictement nécessaire pour la durée d’application des injonctions de détection ou de blocage concernées, et que cet accès ne compromette, de quelque manière que ce soit, ni le bon fonctionnement de ces bases de données ni l’exactitude et la sécurité des données que celles-ci contiennent.</w:t>
            </w:r>
          </w:p>
        </w:tc>
        <w:tc>
          <w:tcPr>
            <w:tcW w:w="4876" w:type="dxa"/>
          </w:tcPr>
          <w:p w14:paraId="2A334163" w14:textId="77777777" w:rsidR="004109CF" w:rsidRPr="00AA001F" w:rsidRDefault="004109CF" w:rsidP="00A27EDA">
            <w:pPr>
              <w:pStyle w:val="Normal6a"/>
            </w:pPr>
            <w:r w:rsidRPr="00AA001F">
              <w:t>2.</w:t>
            </w:r>
            <w:r w:rsidRPr="00AA001F">
              <w:tab/>
              <w:t xml:space="preserve">Le centre de l’UE accorde l’accès aux bases de données d’indicateurs visées à l’article 44 aux fournisseurs de services d’hébergement, aux fournisseurs de services de communications interpersonnelles et aux fournisseurs de services d’accès à l’internet, lorsque et dans la mesure où cela leur est nécessaire pour </w:t>
            </w:r>
            <w:r w:rsidRPr="00AA001F">
              <w:rPr>
                <w:b/>
                <w:i/>
              </w:rPr>
              <w:t xml:space="preserve">mettre en place des mesures volontaires, lorsqu’ils y sont autorisés, et pour </w:t>
            </w:r>
            <w:r w:rsidRPr="00AA001F">
              <w:t xml:space="preserve">exécuter les injonctions de détection ou de blocage qu’ils ont reçues conformément aux articles 7 ou 16. Il prend des mesures pour faire en sorte que cet accès reste limité à ce qui est strictement nécessaire pour la durée d’application des injonctions de détection ou de blocage concernées, </w:t>
            </w:r>
            <w:r w:rsidRPr="00AA001F">
              <w:rPr>
                <w:b/>
                <w:i/>
              </w:rPr>
              <w:t xml:space="preserve">ainsi que pour l’exécution des mesures volontaires, lorsqu’ils y sont autorisés, </w:t>
            </w:r>
            <w:r w:rsidRPr="00AA001F">
              <w:t>et que cet accès ne compromette, de quelque manière que ce soit, ni le bon fonctionnement de ces bases de données ni l’exactitude et la sécurité des données que celles-ci contiennent.</w:t>
            </w:r>
          </w:p>
        </w:tc>
      </w:tr>
    </w:tbl>
    <w:p w14:paraId="06C8BF86" w14:textId="77777777" w:rsidR="004109CF" w:rsidRPr="00AA001F" w:rsidRDefault="004109CF" w:rsidP="004109CF">
      <w:pPr>
        <w:pStyle w:val="AmOrLang"/>
      </w:pPr>
      <w:r w:rsidRPr="00AA001F">
        <w:t xml:space="preserve">Or. </w:t>
      </w:r>
      <w:r w:rsidRPr="00AA001F">
        <w:rPr>
          <w:rStyle w:val="HideTWBExt"/>
        </w:rPr>
        <w:t>&lt;Original&gt;</w:t>
      </w:r>
      <w:r w:rsidRPr="00AA001F">
        <w:rPr>
          <w:rStyle w:val="HideTWBInt"/>
        </w:rPr>
        <w:t>{EN}</w:t>
      </w:r>
      <w:r w:rsidRPr="00AA001F">
        <w:t>en</w:t>
      </w:r>
      <w:r w:rsidRPr="00AA001F">
        <w:rPr>
          <w:rStyle w:val="HideTWBExt"/>
        </w:rPr>
        <w:t>&lt;/Original&gt;</w:t>
      </w:r>
    </w:p>
    <w:p w14:paraId="5E6822B0" w14:textId="77777777" w:rsidR="004109CF" w:rsidRPr="00AA001F" w:rsidRDefault="004109CF" w:rsidP="004109CF">
      <w:r w:rsidRPr="00AA001F">
        <w:rPr>
          <w:rStyle w:val="HideTWBExt"/>
        </w:rPr>
        <w:t>&lt;/Amend&gt;</w:t>
      </w:r>
    </w:p>
    <w:p w14:paraId="49E19406" w14:textId="77777777" w:rsidR="004109CF" w:rsidRPr="00AA001F" w:rsidRDefault="004109CF" w:rsidP="004109CF">
      <w:pPr>
        <w:pStyle w:val="AmNumberTabs"/>
      </w:pPr>
      <w:r w:rsidRPr="00AA001F">
        <w:rPr>
          <w:rStyle w:val="HideTWBExt"/>
          <w:b w:val="0"/>
        </w:rPr>
        <w:t>&lt;Amend&gt;</w:t>
      </w:r>
      <w:r w:rsidRPr="00AA001F">
        <w:t>Amendement</w:t>
      </w:r>
      <w:r w:rsidRPr="00AA001F">
        <w:tab/>
      </w:r>
      <w:r w:rsidRPr="00AA001F">
        <w:tab/>
      </w:r>
      <w:r w:rsidRPr="00AA001F">
        <w:rPr>
          <w:rStyle w:val="HideTWBExt"/>
          <w:b w:val="0"/>
        </w:rPr>
        <w:t>&lt;NumAm&gt;</w:t>
      </w:r>
      <w:r w:rsidRPr="00AA001F">
        <w:t>1635</w:t>
      </w:r>
      <w:r w:rsidRPr="00AA001F">
        <w:rPr>
          <w:rStyle w:val="HideTWBExt"/>
          <w:b w:val="0"/>
        </w:rPr>
        <w:t>&lt;/NumAm&gt;</w:t>
      </w:r>
    </w:p>
    <w:p w14:paraId="6DF881D8" w14:textId="77777777" w:rsidR="004109CF" w:rsidRPr="00AA001F" w:rsidRDefault="004109CF" w:rsidP="004109CF">
      <w:pPr>
        <w:pStyle w:val="NormalBold"/>
      </w:pPr>
      <w:r w:rsidRPr="00AA001F">
        <w:rPr>
          <w:rStyle w:val="HideTWBExt"/>
          <w:b w:val="0"/>
        </w:rPr>
        <w:t>&lt;RepeatBlock-By&gt;&lt;Members&gt;</w:t>
      </w:r>
      <w:r w:rsidRPr="00AA001F">
        <w:t>Rob Rooken</w:t>
      </w:r>
      <w:r w:rsidRPr="00AA001F">
        <w:rPr>
          <w:rStyle w:val="HideTWBExt"/>
          <w:b w:val="0"/>
        </w:rPr>
        <w:t>&lt;/Members&gt;</w:t>
      </w:r>
    </w:p>
    <w:p w14:paraId="719A293C" w14:textId="77777777" w:rsidR="004109CF" w:rsidRPr="00AA001F" w:rsidRDefault="004109CF" w:rsidP="004109CF">
      <w:pPr>
        <w:pStyle w:val="NormalBold"/>
      </w:pPr>
      <w:r w:rsidRPr="00AA001F">
        <w:rPr>
          <w:rStyle w:val="HideTWBExt"/>
          <w:b w:val="0"/>
        </w:rPr>
        <w:t>&lt;/RepeatBlock-By&gt;</w:t>
      </w:r>
    </w:p>
    <w:p w14:paraId="422CE70C" w14:textId="77777777" w:rsidR="004109CF" w:rsidRPr="00AA001F" w:rsidRDefault="004109CF" w:rsidP="004109CF">
      <w:pPr>
        <w:pStyle w:val="NormalBold"/>
      </w:pPr>
      <w:r w:rsidRPr="00AA001F">
        <w:rPr>
          <w:rStyle w:val="HideTWBExt"/>
          <w:b w:val="0"/>
        </w:rPr>
        <w:t>&lt;DocAmend&gt;</w:t>
      </w:r>
      <w:r w:rsidRPr="00AA001F">
        <w:t>Proposition de règlement</w:t>
      </w:r>
      <w:r w:rsidRPr="00AA001F">
        <w:rPr>
          <w:rStyle w:val="HideTWBExt"/>
          <w:b w:val="0"/>
        </w:rPr>
        <w:t>&lt;/DocAmend&gt;</w:t>
      </w:r>
    </w:p>
    <w:p w14:paraId="4FA881C3" w14:textId="77777777" w:rsidR="004109CF" w:rsidRPr="00AA001F" w:rsidRDefault="004109CF" w:rsidP="004109CF">
      <w:pPr>
        <w:pStyle w:val="NormalBold"/>
      </w:pPr>
      <w:r w:rsidRPr="00AA001F">
        <w:rPr>
          <w:rStyle w:val="HideTWBExt"/>
          <w:b w:val="0"/>
        </w:rPr>
        <w:t>&lt;Article&gt;</w:t>
      </w:r>
      <w:r w:rsidRPr="00AA001F">
        <w:t>Article 46 – paragraphe 2</w:t>
      </w:r>
      <w:r w:rsidRPr="00AA001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09CF" w:rsidRPr="00AA001F" w14:paraId="6BC4FF70" w14:textId="77777777" w:rsidTr="00A27EDA">
        <w:trPr>
          <w:trHeight w:hRule="exact" w:val="240"/>
          <w:jc w:val="center"/>
        </w:trPr>
        <w:tc>
          <w:tcPr>
            <w:tcW w:w="9752" w:type="dxa"/>
            <w:gridSpan w:val="2"/>
          </w:tcPr>
          <w:p w14:paraId="0E86FDD8" w14:textId="77777777" w:rsidR="004109CF" w:rsidRPr="00AA001F" w:rsidRDefault="004109CF" w:rsidP="00A27EDA"/>
        </w:tc>
      </w:tr>
      <w:tr w:rsidR="004109CF" w:rsidRPr="00AA001F" w14:paraId="4871BE4F" w14:textId="77777777" w:rsidTr="00A27EDA">
        <w:trPr>
          <w:trHeight w:val="240"/>
          <w:jc w:val="center"/>
        </w:trPr>
        <w:tc>
          <w:tcPr>
            <w:tcW w:w="4876" w:type="dxa"/>
          </w:tcPr>
          <w:p w14:paraId="7F885FD3" w14:textId="77777777" w:rsidR="004109CF" w:rsidRPr="00AA001F" w:rsidRDefault="004109CF" w:rsidP="00A27EDA">
            <w:pPr>
              <w:pStyle w:val="AmColumnHeading"/>
            </w:pPr>
            <w:r w:rsidRPr="00AA001F">
              <w:t>Texte proposé par la Commission</w:t>
            </w:r>
          </w:p>
        </w:tc>
        <w:tc>
          <w:tcPr>
            <w:tcW w:w="4876" w:type="dxa"/>
          </w:tcPr>
          <w:p w14:paraId="2DD11079" w14:textId="77777777" w:rsidR="004109CF" w:rsidRPr="00AA001F" w:rsidRDefault="004109CF" w:rsidP="00A27EDA">
            <w:pPr>
              <w:pStyle w:val="AmColumnHeading"/>
            </w:pPr>
            <w:r w:rsidRPr="00AA001F">
              <w:t>Amendement</w:t>
            </w:r>
          </w:p>
        </w:tc>
      </w:tr>
      <w:tr w:rsidR="004109CF" w:rsidRPr="00AA001F" w14:paraId="5F193216" w14:textId="77777777" w:rsidTr="00A27EDA">
        <w:trPr>
          <w:jc w:val="center"/>
        </w:trPr>
        <w:tc>
          <w:tcPr>
            <w:tcW w:w="4876" w:type="dxa"/>
          </w:tcPr>
          <w:p w14:paraId="4E9EBA0F" w14:textId="77777777" w:rsidR="004109CF" w:rsidRPr="00AA001F" w:rsidRDefault="004109CF" w:rsidP="00A27EDA">
            <w:pPr>
              <w:pStyle w:val="Normal6a"/>
            </w:pPr>
            <w:r w:rsidRPr="00AA001F">
              <w:t>2.</w:t>
            </w:r>
            <w:r w:rsidRPr="00AA001F">
              <w:tab/>
              <w:t xml:space="preserve">Le centre de l’UE accorde l’accès aux bases de données d’indicateurs visées à l’article 44 aux fournisseurs de services d’hébergement, aux fournisseurs de services de communications interpersonnelles et aux fournisseurs de services d’accès à l’internet, lorsque et </w:t>
            </w:r>
            <w:r w:rsidRPr="00AA001F">
              <w:lastRenderedPageBreak/>
              <w:t>dans la mesure où cela leur est nécessaire pour exécuter les injonctions de détection ou de blocage qu’ils ont reçues conformément aux articles 7 ou 16. Il prend des mesures pour faire en sorte que cet accès reste limité à ce qui est strictement nécessaire pour la durée d’application des injonctions de détection ou de blocage concernées, et que cet accès ne compromette, de quelque manière que ce soit, ni le bon fonctionnement de ces bases de données ni l’exactitude et la sécurité des données que celles-ci contiennent.</w:t>
            </w:r>
          </w:p>
        </w:tc>
        <w:tc>
          <w:tcPr>
            <w:tcW w:w="4876" w:type="dxa"/>
          </w:tcPr>
          <w:p w14:paraId="3A54B7BA" w14:textId="77777777" w:rsidR="004109CF" w:rsidRPr="00AA001F" w:rsidRDefault="004109CF" w:rsidP="00A27EDA">
            <w:pPr>
              <w:pStyle w:val="Normal6a"/>
            </w:pPr>
            <w:r w:rsidRPr="00AA001F">
              <w:lastRenderedPageBreak/>
              <w:t>2.</w:t>
            </w:r>
            <w:r w:rsidRPr="00AA001F">
              <w:tab/>
              <w:t xml:space="preserve">Le centre de l’UE accorde l’accès aux bases de données d’indicateurs visées à l’article 44 aux fournisseurs de services d’hébergement, aux fournisseurs de services de communications interpersonnelles </w:t>
            </w:r>
            <w:r w:rsidRPr="00AA001F">
              <w:rPr>
                <w:b/>
                <w:i/>
              </w:rPr>
              <w:t xml:space="preserve">non fondés sur la numérotation </w:t>
            </w:r>
            <w:r w:rsidRPr="00AA001F">
              <w:t xml:space="preserve">et aux fournisseurs de </w:t>
            </w:r>
            <w:r w:rsidRPr="00AA001F">
              <w:lastRenderedPageBreak/>
              <w:t>services d’accès à l’internet, lorsque et dans la mesure où cela leur est nécessaire pour exécuter les injonctions de détection ou de blocage qu’ils ont reçues conformément aux articles 7 ou 16. Il prend des mesures pour faire en sorte que cet accès reste limité à ce qui est strictement nécessaire pour la durée d’application des injonctions de détection ou de blocage concernées, et que cet accès ne compromette, de quelque manière que ce soit, ni le bon fonctionnement de ces bases de données ni l’exactitude et la sécurité des données que celles-ci contiennent.</w:t>
            </w:r>
          </w:p>
        </w:tc>
      </w:tr>
    </w:tbl>
    <w:p w14:paraId="64A355D3" w14:textId="77777777" w:rsidR="004109CF" w:rsidRPr="00AA001F" w:rsidRDefault="004109CF" w:rsidP="004109CF">
      <w:pPr>
        <w:pStyle w:val="AmOrLang"/>
      </w:pPr>
      <w:r w:rsidRPr="00AA001F">
        <w:lastRenderedPageBreak/>
        <w:t xml:space="preserve">Or. </w:t>
      </w:r>
      <w:r w:rsidRPr="00AA001F">
        <w:rPr>
          <w:rStyle w:val="HideTWBExt"/>
        </w:rPr>
        <w:t>&lt;Original&gt;</w:t>
      </w:r>
      <w:r w:rsidRPr="00AA001F">
        <w:rPr>
          <w:rStyle w:val="HideTWBInt"/>
        </w:rPr>
        <w:t>{EN}</w:t>
      </w:r>
      <w:r w:rsidRPr="00AA001F">
        <w:t>en</w:t>
      </w:r>
      <w:r w:rsidRPr="00AA001F">
        <w:rPr>
          <w:rStyle w:val="HideTWBExt"/>
        </w:rPr>
        <w:t>&lt;/Original&gt;</w:t>
      </w:r>
    </w:p>
    <w:p w14:paraId="692065B4" w14:textId="77777777" w:rsidR="004109CF" w:rsidRPr="00AA001F" w:rsidRDefault="004109CF" w:rsidP="004109CF">
      <w:r w:rsidRPr="00AA001F">
        <w:rPr>
          <w:rStyle w:val="HideTWBExt"/>
        </w:rPr>
        <w:t>&lt;/Amend&gt;</w:t>
      </w:r>
    </w:p>
    <w:p w14:paraId="0F503913" w14:textId="77777777" w:rsidR="004109CF" w:rsidRPr="00AA001F" w:rsidRDefault="004109CF" w:rsidP="004109CF">
      <w:pPr>
        <w:pStyle w:val="AmNumberTabs"/>
      </w:pPr>
      <w:r w:rsidRPr="00AA001F">
        <w:rPr>
          <w:rStyle w:val="HideTWBExt"/>
          <w:b w:val="0"/>
        </w:rPr>
        <w:t>&lt;Amend&gt;</w:t>
      </w:r>
      <w:r w:rsidRPr="00AA001F">
        <w:t>Amendement</w:t>
      </w:r>
      <w:r w:rsidRPr="00AA001F">
        <w:tab/>
      </w:r>
      <w:r w:rsidRPr="00AA001F">
        <w:tab/>
      </w:r>
      <w:r w:rsidRPr="00AA001F">
        <w:rPr>
          <w:rStyle w:val="HideTWBExt"/>
          <w:b w:val="0"/>
        </w:rPr>
        <w:t>&lt;NumAm&gt;</w:t>
      </w:r>
      <w:r w:rsidRPr="00AA001F">
        <w:t>1636</w:t>
      </w:r>
      <w:r w:rsidRPr="00AA001F">
        <w:rPr>
          <w:rStyle w:val="HideTWBExt"/>
          <w:b w:val="0"/>
        </w:rPr>
        <w:t>&lt;/NumAm&gt;</w:t>
      </w:r>
    </w:p>
    <w:p w14:paraId="13AA4D12" w14:textId="77777777" w:rsidR="004109CF" w:rsidRPr="00AA001F" w:rsidRDefault="004109CF" w:rsidP="004109CF">
      <w:pPr>
        <w:pStyle w:val="NormalBold"/>
      </w:pPr>
      <w:r w:rsidRPr="00AA001F">
        <w:rPr>
          <w:rStyle w:val="HideTWBExt"/>
          <w:b w:val="0"/>
        </w:rPr>
        <w:t>&lt;RepeatBlock-By&gt;&lt;Members&gt;</w:t>
      </w:r>
      <w:r w:rsidRPr="00AA001F">
        <w:t>Patrick Breyer</w:t>
      </w:r>
      <w:r w:rsidRPr="00AA001F">
        <w:rPr>
          <w:rStyle w:val="HideTWBExt"/>
          <w:b w:val="0"/>
        </w:rPr>
        <w:t>&lt;/Members&gt;</w:t>
      </w:r>
    </w:p>
    <w:p w14:paraId="075B63BD" w14:textId="77777777" w:rsidR="004109CF" w:rsidRPr="00AA001F" w:rsidRDefault="004109CF" w:rsidP="004109CF">
      <w:r w:rsidRPr="00AA001F">
        <w:rPr>
          <w:rStyle w:val="HideTWBExt"/>
        </w:rPr>
        <w:t>&lt;AuNomDe&gt;</w:t>
      </w:r>
      <w:r w:rsidRPr="00AA001F">
        <w:rPr>
          <w:rStyle w:val="HideTWBInt"/>
        </w:rPr>
        <w:t>{Verts/ALE}</w:t>
      </w:r>
      <w:r w:rsidRPr="00AA001F">
        <w:t>au nom du groupe Verts/ALE</w:t>
      </w:r>
      <w:r w:rsidRPr="00AA001F">
        <w:rPr>
          <w:rStyle w:val="HideTWBExt"/>
        </w:rPr>
        <w:t>&lt;/AuNomDe&gt;</w:t>
      </w:r>
    </w:p>
    <w:p w14:paraId="580E05FA" w14:textId="77777777" w:rsidR="004109CF" w:rsidRPr="00AA001F" w:rsidRDefault="004109CF" w:rsidP="004109CF">
      <w:pPr>
        <w:pStyle w:val="NormalBold"/>
      </w:pPr>
      <w:r w:rsidRPr="00AA001F">
        <w:rPr>
          <w:rStyle w:val="HideTWBExt"/>
          <w:b w:val="0"/>
        </w:rPr>
        <w:t>&lt;/RepeatBlock-By&gt;</w:t>
      </w:r>
    </w:p>
    <w:p w14:paraId="2D082A21" w14:textId="77777777" w:rsidR="004109CF" w:rsidRPr="00AA001F" w:rsidRDefault="004109CF" w:rsidP="004109CF">
      <w:pPr>
        <w:pStyle w:val="NormalBold"/>
      </w:pPr>
      <w:r w:rsidRPr="00AA001F">
        <w:rPr>
          <w:rStyle w:val="HideTWBExt"/>
          <w:b w:val="0"/>
        </w:rPr>
        <w:t>&lt;DocAmend&gt;</w:t>
      </w:r>
      <w:r w:rsidRPr="00AA001F">
        <w:t>Proposition de règlement</w:t>
      </w:r>
      <w:r w:rsidRPr="00AA001F">
        <w:rPr>
          <w:rStyle w:val="HideTWBExt"/>
          <w:b w:val="0"/>
        </w:rPr>
        <w:t>&lt;/DocAmend&gt;</w:t>
      </w:r>
    </w:p>
    <w:p w14:paraId="2D44F374" w14:textId="77777777" w:rsidR="004109CF" w:rsidRPr="00AA001F" w:rsidRDefault="004109CF" w:rsidP="004109CF">
      <w:pPr>
        <w:pStyle w:val="NormalBold"/>
      </w:pPr>
      <w:r w:rsidRPr="00AA001F">
        <w:rPr>
          <w:rStyle w:val="HideTWBExt"/>
          <w:b w:val="0"/>
        </w:rPr>
        <w:t>&lt;Article&gt;</w:t>
      </w:r>
      <w:r w:rsidRPr="00AA001F">
        <w:t>Article 46 – paragraphe 2</w:t>
      </w:r>
      <w:r w:rsidRPr="00AA001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09CF" w:rsidRPr="00AA001F" w14:paraId="309C52D1" w14:textId="77777777" w:rsidTr="00A27EDA">
        <w:trPr>
          <w:trHeight w:hRule="exact" w:val="240"/>
          <w:jc w:val="center"/>
        </w:trPr>
        <w:tc>
          <w:tcPr>
            <w:tcW w:w="9752" w:type="dxa"/>
            <w:gridSpan w:val="2"/>
          </w:tcPr>
          <w:p w14:paraId="493C7D36" w14:textId="77777777" w:rsidR="004109CF" w:rsidRPr="00AA001F" w:rsidRDefault="004109CF" w:rsidP="00A27EDA"/>
        </w:tc>
      </w:tr>
      <w:tr w:rsidR="004109CF" w:rsidRPr="00AA001F" w14:paraId="29ED7348" w14:textId="77777777" w:rsidTr="00A27EDA">
        <w:trPr>
          <w:trHeight w:val="240"/>
          <w:jc w:val="center"/>
        </w:trPr>
        <w:tc>
          <w:tcPr>
            <w:tcW w:w="4876" w:type="dxa"/>
          </w:tcPr>
          <w:p w14:paraId="7821D95D" w14:textId="77777777" w:rsidR="004109CF" w:rsidRPr="00AA001F" w:rsidRDefault="004109CF" w:rsidP="00A27EDA">
            <w:pPr>
              <w:pStyle w:val="AmColumnHeading"/>
            </w:pPr>
            <w:r w:rsidRPr="00AA001F">
              <w:t>Texte proposé par la Commission</w:t>
            </w:r>
          </w:p>
        </w:tc>
        <w:tc>
          <w:tcPr>
            <w:tcW w:w="4876" w:type="dxa"/>
          </w:tcPr>
          <w:p w14:paraId="459CC2E4" w14:textId="77777777" w:rsidR="004109CF" w:rsidRPr="00AA001F" w:rsidRDefault="004109CF" w:rsidP="00A27EDA">
            <w:pPr>
              <w:pStyle w:val="AmColumnHeading"/>
            </w:pPr>
            <w:r w:rsidRPr="00AA001F">
              <w:t>Amendement</w:t>
            </w:r>
          </w:p>
        </w:tc>
      </w:tr>
      <w:tr w:rsidR="004109CF" w:rsidRPr="00AA001F" w14:paraId="2867AE1F" w14:textId="77777777" w:rsidTr="00A27EDA">
        <w:trPr>
          <w:jc w:val="center"/>
        </w:trPr>
        <w:tc>
          <w:tcPr>
            <w:tcW w:w="4876" w:type="dxa"/>
          </w:tcPr>
          <w:p w14:paraId="156C4B74" w14:textId="77777777" w:rsidR="004109CF" w:rsidRPr="00AA001F" w:rsidRDefault="004109CF" w:rsidP="00A27EDA">
            <w:pPr>
              <w:pStyle w:val="Normal6a"/>
            </w:pPr>
            <w:r w:rsidRPr="00AA001F">
              <w:t>2.</w:t>
            </w:r>
            <w:r w:rsidRPr="00AA001F">
              <w:tab/>
              <w:t>Le centre de l’UE accorde l’accès aux bases de données d’indicateurs visées à l’article 44 aux fournisseurs de services d’hébergement</w:t>
            </w:r>
            <w:r w:rsidRPr="00AA001F">
              <w:rPr>
                <w:b/>
                <w:i/>
              </w:rPr>
              <w:t>,</w:t>
            </w:r>
            <w:r w:rsidRPr="00AA001F">
              <w:t xml:space="preserve"> aux fournisseurs de services de communications interpersonnelles</w:t>
            </w:r>
            <w:r w:rsidRPr="00AA001F">
              <w:rPr>
                <w:b/>
                <w:i/>
              </w:rPr>
              <w:t xml:space="preserve"> et aux fournisseurs de services d’accès à l’internet</w:t>
            </w:r>
            <w:r w:rsidRPr="00AA001F">
              <w:t xml:space="preserve">, lorsque et dans la mesure où cela leur est nécessaire pour exécuter les injonctions de détection </w:t>
            </w:r>
            <w:r w:rsidRPr="00AA001F">
              <w:rPr>
                <w:b/>
                <w:i/>
              </w:rPr>
              <w:t>ou de blocage</w:t>
            </w:r>
            <w:r w:rsidRPr="00AA001F">
              <w:t xml:space="preserve"> qu’ils ont reçues conformément </w:t>
            </w:r>
            <w:r w:rsidRPr="00AA001F">
              <w:rPr>
                <w:b/>
                <w:i/>
              </w:rPr>
              <w:t>aux articles</w:t>
            </w:r>
            <w:r w:rsidRPr="00AA001F">
              <w:t> 7</w:t>
            </w:r>
            <w:r w:rsidRPr="00AA001F">
              <w:rPr>
                <w:b/>
                <w:i/>
              </w:rPr>
              <w:t xml:space="preserve"> ou 16</w:t>
            </w:r>
            <w:r w:rsidRPr="00AA001F">
              <w:t xml:space="preserve">. Il prend des mesures pour faire en sorte que cet accès reste limité à ce qui est strictement nécessaire pour la durée d’application des injonctions de détection </w:t>
            </w:r>
            <w:r w:rsidRPr="00AA001F">
              <w:rPr>
                <w:b/>
                <w:i/>
              </w:rPr>
              <w:t>ou de blocage</w:t>
            </w:r>
            <w:r w:rsidRPr="00AA001F">
              <w:t xml:space="preserve"> concernées, et que cet accès ne compromette, de quelque manière que ce soit, ni le bon fonctionnement de ces bases de données ni l’exactitude et la </w:t>
            </w:r>
            <w:r w:rsidRPr="00AA001F">
              <w:lastRenderedPageBreak/>
              <w:t>sécurité des données que celles-ci contiennent.</w:t>
            </w:r>
          </w:p>
        </w:tc>
        <w:tc>
          <w:tcPr>
            <w:tcW w:w="4876" w:type="dxa"/>
          </w:tcPr>
          <w:p w14:paraId="769760C0" w14:textId="77777777" w:rsidR="004109CF" w:rsidRPr="00AA001F" w:rsidRDefault="004109CF" w:rsidP="00A27EDA">
            <w:pPr>
              <w:pStyle w:val="Normal6a"/>
            </w:pPr>
            <w:r w:rsidRPr="00AA001F">
              <w:lastRenderedPageBreak/>
              <w:t>2.</w:t>
            </w:r>
            <w:r w:rsidRPr="00AA001F">
              <w:tab/>
              <w:t xml:space="preserve">Le centre de l’UE accorde l’accès aux bases de données d’indicateurs visées à l’article 44 aux fournisseurs de services d’hébergement </w:t>
            </w:r>
            <w:r w:rsidRPr="00AA001F">
              <w:rPr>
                <w:b/>
                <w:i/>
              </w:rPr>
              <w:t>et</w:t>
            </w:r>
            <w:r w:rsidRPr="00AA001F">
              <w:t xml:space="preserve"> aux fournisseurs de services de communications interpersonnelles </w:t>
            </w:r>
            <w:r w:rsidRPr="00AA001F">
              <w:rPr>
                <w:b/>
                <w:i/>
              </w:rPr>
              <w:t>non fondés sur la numérotation</w:t>
            </w:r>
            <w:r w:rsidRPr="00AA001F">
              <w:t xml:space="preserve">, lorsque et dans la mesure où cela leur est nécessaire pour exécuter les injonctions de détection qu’ils ont reçues conformément </w:t>
            </w:r>
            <w:r w:rsidRPr="00AA001F">
              <w:rPr>
                <w:b/>
                <w:i/>
              </w:rPr>
              <w:t>à l’article</w:t>
            </w:r>
            <w:r w:rsidRPr="00AA001F">
              <w:t> 7. Il prend des mesures pour faire en sorte que cet accès reste limité à ce qui est strictement nécessaire pour la durée d’application des injonctions de détection concernées, et que cet accès ne compromette, de quelque manière que ce soit, ni le bon fonctionnement de ces bases de données ni l’exactitude et la sécurité des données que celles-ci contiennent.</w:t>
            </w:r>
          </w:p>
        </w:tc>
      </w:tr>
    </w:tbl>
    <w:p w14:paraId="2C8FA538" w14:textId="77777777" w:rsidR="004109CF" w:rsidRPr="00AA001F" w:rsidRDefault="004109CF" w:rsidP="004109CF">
      <w:pPr>
        <w:pStyle w:val="AmOrLang"/>
      </w:pPr>
      <w:r w:rsidRPr="00AA001F">
        <w:t xml:space="preserve">Or. </w:t>
      </w:r>
      <w:r w:rsidRPr="00AA001F">
        <w:rPr>
          <w:rStyle w:val="HideTWBExt"/>
        </w:rPr>
        <w:t>&lt;Original&gt;</w:t>
      </w:r>
      <w:r w:rsidRPr="00AA001F">
        <w:rPr>
          <w:rStyle w:val="HideTWBInt"/>
        </w:rPr>
        <w:t>{EN}</w:t>
      </w:r>
      <w:r w:rsidRPr="00AA001F">
        <w:t>en</w:t>
      </w:r>
      <w:r w:rsidRPr="00AA001F">
        <w:rPr>
          <w:rStyle w:val="HideTWBExt"/>
        </w:rPr>
        <w:t>&lt;/Original&gt;</w:t>
      </w:r>
    </w:p>
    <w:p w14:paraId="1DC21389" w14:textId="77777777" w:rsidR="004109CF" w:rsidRPr="00AA001F" w:rsidRDefault="004109CF" w:rsidP="004109CF">
      <w:r w:rsidRPr="00AA001F">
        <w:rPr>
          <w:rStyle w:val="HideTWBExt"/>
        </w:rPr>
        <w:t>&lt;/Amend&gt;</w:t>
      </w:r>
    </w:p>
    <w:p w14:paraId="763F46EA" w14:textId="77777777" w:rsidR="004109CF" w:rsidRPr="00AA001F" w:rsidRDefault="004109CF" w:rsidP="004109CF">
      <w:pPr>
        <w:pStyle w:val="AmNumberTabs"/>
      </w:pPr>
      <w:r w:rsidRPr="00AA001F">
        <w:rPr>
          <w:rStyle w:val="HideTWBExt"/>
          <w:b w:val="0"/>
        </w:rPr>
        <w:t>&lt;Amend&gt;</w:t>
      </w:r>
      <w:r w:rsidRPr="00AA001F">
        <w:t>Amendement</w:t>
      </w:r>
      <w:r w:rsidRPr="00AA001F">
        <w:tab/>
      </w:r>
      <w:r w:rsidRPr="00AA001F">
        <w:tab/>
      </w:r>
      <w:r w:rsidRPr="00AA001F">
        <w:rPr>
          <w:rStyle w:val="HideTWBExt"/>
          <w:b w:val="0"/>
        </w:rPr>
        <w:t>&lt;NumAm&gt;</w:t>
      </w:r>
      <w:r w:rsidRPr="00AA001F">
        <w:t>1637</w:t>
      </w:r>
      <w:r w:rsidRPr="00AA001F">
        <w:rPr>
          <w:rStyle w:val="HideTWBExt"/>
          <w:b w:val="0"/>
        </w:rPr>
        <w:t>&lt;/NumAm&gt;</w:t>
      </w:r>
    </w:p>
    <w:p w14:paraId="74907EAD" w14:textId="77777777" w:rsidR="004109CF" w:rsidRPr="00AA001F" w:rsidRDefault="004109CF" w:rsidP="004109CF">
      <w:pPr>
        <w:pStyle w:val="NormalBold"/>
      </w:pPr>
      <w:r w:rsidRPr="00AA001F">
        <w:rPr>
          <w:rStyle w:val="HideTWBExt"/>
          <w:b w:val="0"/>
        </w:rPr>
        <w:t>&lt;RepeatBlock-By&gt;&lt;Members&gt;</w:t>
      </w:r>
      <w:r w:rsidRPr="00AA001F">
        <w:t>René Repasi, Tiemo Wölken</w:t>
      </w:r>
      <w:r w:rsidRPr="00AA001F">
        <w:rPr>
          <w:rStyle w:val="HideTWBExt"/>
          <w:b w:val="0"/>
        </w:rPr>
        <w:t>&lt;/Members&gt;</w:t>
      </w:r>
    </w:p>
    <w:p w14:paraId="6658B3CC" w14:textId="77777777" w:rsidR="004109CF" w:rsidRPr="00AA001F" w:rsidRDefault="004109CF" w:rsidP="004109CF">
      <w:r w:rsidRPr="00AA001F">
        <w:rPr>
          <w:rStyle w:val="HideTWBExt"/>
        </w:rPr>
        <w:t>&lt;AuNomDe&gt;</w:t>
      </w:r>
      <w:r w:rsidRPr="00AA001F">
        <w:rPr>
          <w:rStyle w:val="HideTWBInt"/>
        </w:rPr>
        <w:t>{S&amp;D}</w:t>
      </w:r>
      <w:r w:rsidRPr="00AA001F">
        <w:t>au nom du groupe S&amp;D</w:t>
      </w:r>
      <w:r w:rsidRPr="00AA001F">
        <w:rPr>
          <w:rStyle w:val="HideTWBExt"/>
        </w:rPr>
        <w:t>&lt;/AuNomDe&gt;</w:t>
      </w:r>
    </w:p>
    <w:p w14:paraId="73F68A2C" w14:textId="77777777" w:rsidR="004109CF" w:rsidRPr="00AA001F" w:rsidRDefault="004109CF" w:rsidP="004109CF">
      <w:pPr>
        <w:pStyle w:val="NormalBold"/>
      </w:pPr>
      <w:r w:rsidRPr="00AA001F">
        <w:rPr>
          <w:rStyle w:val="HideTWBExt"/>
          <w:b w:val="0"/>
        </w:rPr>
        <w:t>&lt;Members&gt;</w:t>
      </w:r>
      <w:r w:rsidRPr="00AA001F">
        <w:t>Petar Vitanov</w:t>
      </w:r>
      <w:r w:rsidRPr="00AA001F">
        <w:rPr>
          <w:rStyle w:val="HideTWBExt"/>
          <w:b w:val="0"/>
        </w:rPr>
        <w:t>&lt;/Members&gt;</w:t>
      </w:r>
    </w:p>
    <w:p w14:paraId="541FBDDB" w14:textId="77777777" w:rsidR="004109CF" w:rsidRPr="00AA001F" w:rsidRDefault="004109CF" w:rsidP="004109CF">
      <w:r w:rsidRPr="00AA001F">
        <w:rPr>
          <w:rStyle w:val="HideTWBExt"/>
        </w:rPr>
        <w:t>&lt;AuNomDe&gt;</w:t>
      </w:r>
      <w:r w:rsidRPr="00AA001F">
        <w:rPr>
          <w:rStyle w:val="HideTWBInt"/>
        </w:rPr>
        <w:t>{LIBE}</w:t>
      </w:r>
      <w:r w:rsidRPr="00AA001F">
        <w:t>au nom de la commission des libertés civiles, de la justice et des affaires intérieures</w:t>
      </w:r>
      <w:r w:rsidRPr="00AA001F">
        <w:rPr>
          <w:rStyle w:val="HideTWBExt"/>
        </w:rPr>
        <w:t>&lt;/AuNomDe&gt;</w:t>
      </w:r>
    </w:p>
    <w:p w14:paraId="60C36EC5" w14:textId="77777777" w:rsidR="004109CF" w:rsidRPr="00AA001F" w:rsidRDefault="004109CF" w:rsidP="004109CF">
      <w:pPr>
        <w:pStyle w:val="NormalBold"/>
      </w:pPr>
      <w:r w:rsidRPr="00AA001F">
        <w:rPr>
          <w:rStyle w:val="HideTWBExt"/>
          <w:b w:val="0"/>
        </w:rPr>
        <w:t>&lt;Members&gt;</w:t>
      </w:r>
      <w:r w:rsidRPr="00AA001F">
        <w:t>Birgit Sippel</w:t>
      </w:r>
      <w:r w:rsidRPr="00AA001F">
        <w:rPr>
          <w:rStyle w:val="HideTWBExt"/>
          <w:b w:val="0"/>
        </w:rPr>
        <w:t>&lt;/Members&gt;</w:t>
      </w:r>
    </w:p>
    <w:p w14:paraId="447D7134" w14:textId="77777777" w:rsidR="004109CF" w:rsidRPr="00AA001F" w:rsidRDefault="004109CF" w:rsidP="004109CF">
      <w:pPr>
        <w:pStyle w:val="NormalBold"/>
      </w:pPr>
      <w:r w:rsidRPr="00AA001F">
        <w:rPr>
          <w:rStyle w:val="HideTWBExt"/>
          <w:b w:val="0"/>
        </w:rPr>
        <w:t>&lt;/RepeatBlock-By&gt;</w:t>
      </w:r>
    </w:p>
    <w:p w14:paraId="1B6CB87A" w14:textId="77777777" w:rsidR="004109CF" w:rsidRPr="00AA001F" w:rsidRDefault="004109CF" w:rsidP="004109CF">
      <w:pPr>
        <w:pStyle w:val="NormalBold"/>
      </w:pPr>
      <w:r w:rsidRPr="00AA001F">
        <w:rPr>
          <w:rStyle w:val="HideTWBExt"/>
          <w:b w:val="0"/>
        </w:rPr>
        <w:t>&lt;DocAmend&gt;</w:t>
      </w:r>
      <w:r w:rsidRPr="00AA001F">
        <w:t>Proposition de règlement</w:t>
      </w:r>
      <w:r w:rsidRPr="00AA001F">
        <w:rPr>
          <w:rStyle w:val="HideTWBExt"/>
          <w:b w:val="0"/>
        </w:rPr>
        <w:t>&lt;/DocAmend&gt;</w:t>
      </w:r>
    </w:p>
    <w:p w14:paraId="34EDD8F8" w14:textId="77777777" w:rsidR="004109CF" w:rsidRPr="00AA001F" w:rsidRDefault="004109CF" w:rsidP="004109CF">
      <w:pPr>
        <w:pStyle w:val="NormalBold"/>
      </w:pPr>
      <w:r w:rsidRPr="00AA001F">
        <w:rPr>
          <w:rStyle w:val="HideTWBExt"/>
          <w:b w:val="0"/>
        </w:rPr>
        <w:t>&lt;Article&gt;</w:t>
      </w:r>
      <w:r w:rsidRPr="00AA001F">
        <w:t>Article 46 – paragraphe 2</w:t>
      </w:r>
      <w:r w:rsidRPr="00AA001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09CF" w:rsidRPr="00AA001F" w14:paraId="341BFE81" w14:textId="77777777" w:rsidTr="00A27EDA">
        <w:trPr>
          <w:trHeight w:hRule="exact" w:val="240"/>
          <w:jc w:val="center"/>
        </w:trPr>
        <w:tc>
          <w:tcPr>
            <w:tcW w:w="9752" w:type="dxa"/>
            <w:gridSpan w:val="2"/>
          </w:tcPr>
          <w:p w14:paraId="23A961DC" w14:textId="77777777" w:rsidR="004109CF" w:rsidRPr="00AA001F" w:rsidRDefault="004109CF" w:rsidP="00A27EDA"/>
        </w:tc>
      </w:tr>
      <w:tr w:rsidR="004109CF" w:rsidRPr="00AA001F" w14:paraId="494AE168" w14:textId="77777777" w:rsidTr="00A27EDA">
        <w:trPr>
          <w:trHeight w:val="240"/>
          <w:jc w:val="center"/>
        </w:trPr>
        <w:tc>
          <w:tcPr>
            <w:tcW w:w="4876" w:type="dxa"/>
          </w:tcPr>
          <w:p w14:paraId="30FF5C94" w14:textId="77777777" w:rsidR="004109CF" w:rsidRPr="00AA001F" w:rsidRDefault="004109CF" w:rsidP="00A27EDA">
            <w:pPr>
              <w:pStyle w:val="AmColumnHeading"/>
            </w:pPr>
            <w:r w:rsidRPr="00AA001F">
              <w:t>Texte proposé par la Commission</w:t>
            </w:r>
          </w:p>
        </w:tc>
        <w:tc>
          <w:tcPr>
            <w:tcW w:w="4876" w:type="dxa"/>
          </w:tcPr>
          <w:p w14:paraId="4F8F58B4" w14:textId="77777777" w:rsidR="004109CF" w:rsidRPr="00AA001F" w:rsidRDefault="004109CF" w:rsidP="00A27EDA">
            <w:pPr>
              <w:pStyle w:val="AmColumnHeading"/>
            </w:pPr>
            <w:r w:rsidRPr="00AA001F">
              <w:t>Amendement</w:t>
            </w:r>
          </w:p>
        </w:tc>
      </w:tr>
      <w:tr w:rsidR="004109CF" w:rsidRPr="00AA001F" w14:paraId="494707C5" w14:textId="77777777" w:rsidTr="00A27EDA">
        <w:trPr>
          <w:jc w:val="center"/>
        </w:trPr>
        <w:tc>
          <w:tcPr>
            <w:tcW w:w="4876" w:type="dxa"/>
          </w:tcPr>
          <w:p w14:paraId="58B641D3" w14:textId="77777777" w:rsidR="004109CF" w:rsidRPr="00AA001F" w:rsidRDefault="004109CF" w:rsidP="00A27EDA">
            <w:pPr>
              <w:pStyle w:val="Normal6a"/>
            </w:pPr>
            <w:r w:rsidRPr="00AA001F">
              <w:t>2.</w:t>
            </w:r>
            <w:r w:rsidRPr="00AA001F">
              <w:tab/>
              <w:t xml:space="preserve">Le centre de l’UE accorde l’accès aux bases de données d’indicateurs visées à l’article 44 aux fournisseurs de services d’hébergement, aux fournisseurs de services de communications interpersonnelles et aux fournisseurs de services d’accès à l’internet, lorsque et dans la mesure où cela leur est nécessaire pour exécuter les </w:t>
            </w:r>
            <w:r w:rsidRPr="00AA001F">
              <w:rPr>
                <w:b/>
                <w:i/>
              </w:rPr>
              <w:t>injonctions</w:t>
            </w:r>
            <w:r w:rsidRPr="00AA001F">
              <w:t xml:space="preserve"> de détection </w:t>
            </w:r>
            <w:r w:rsidRPr="00AA001F">
              <w:rPr>
                <w:b/>
                <w:i/>
              </w:rPr>
              <w:t>ou de blocage</w:t>
            </w:r>
            <w:r w:rsidRPr="00AA001F">
              <w:t xml:space="preserve"> qu’ils ont </w:t>
            </w:r>
            <w:r w:rsidRPr="00AA001F">
              <w:rPr>
                <w:b/>
                <w:i/>
              </w:rPr>
              <w:t>reçues</w:t>
            </w:r>
            <w:r w:rsidRPr="00AA001F">
              <w:t xml:space="preserve"> conformément aux articles 7 ou 16. Il prend des mesures pour faire en sorte que cet accès reste limité à ce qui est strictement nécessaire pour la durée d’application des </w:t>
            </w:r>
            <w:r w:rsidRPr="00AA001F">
              <w:rPr>
                <w:b/>
                <w:i/>
              </w:rPr>
              <w:t>injonctions</w:t>
            </w:r>
            <w:r w:rsidRPr="00AA001F">
              <w:t xml:space="preserve"> de détection</w:t>
            </w:r>
            <w:r w:rsidRPr="00AA001F">
              <w:rPr>
                <w:b/>
                <w:i/>
              </w:rPr>
              <w:t xml:space="preserve"> ou de blocage concernées</w:t>
            </w:r>
            <w:r w:rsidRPr="00AA001F">
              <w:t>, et que cet accès ne compromette, de quelque manière que ce soit, ni le bon fonctionnement de ces bases de données ni l’exactitude et la sécurité des données que celles-ci contiennent.</w:t>
            </w:r>
          </w:p>
        </w:tc>
        <w:tc>
          <w:tcPr>
            <w:tcW w:w="4876" w:type="dxa"/>
          </w:tcPr>
          <w:p w14:paraId="63081CD5" w14:textId="77777777" w:rsidR="004109CF" w:rsidRPr="00AA001F" w:rsidRDefault="004109CF" w:rsidP="00A27EDA">
            <w:pPr>
              <w:pStyle w:val="Normal6a"/>
            </w:pPr>
            <w:r w:rsidRPr="00AA001F">
              <w:t>2.</w:t>
            </w:r>
            <w:r w:rsidRPr="00AA001F">
              <w:tab/>
              <w:t xml:space="preserve">Le centre de l’UE accorde l’accès aux bases de données d’indicateurs visées à l’article 44 aux fournisseurs de services d’hébergement, aux fournisseurs de services de communications interpersonnelles </w:t>
            </w:r>
            <w:r w:rsidRPr="00AA001F">
              <w:rPr>
                <w:b/>
                <w:i/>
              </w:rPr>
              <w:t xml:space="preserve">non fondés sur la numérotation </w:t>
            </w:r>
            <w:r w:rsidRPr="00AA001F">
              <w:t xml:space="preserve">et aux fournisseurs de services d’accès à l’internet, lorsque et dans la mesure où cela leur est nécessaire pour exécuter les </w:t>
            </w:r>
            <w:r w:rsidRPr="00AA001F">
              <w:rPr>
                <w:b/>
                <w:i/>
              </w:rPr>
              <w:t xml:space="preserve">mandats </w:t>
            </w:r>
            <w:r w:rsidRPr="00AA001F">
              <w:t xml:space="preserve">de détection qu’ils ont </w:t>
            </w:r>
            <w:r w:rsidRPr="00AA001F">
              <w:rPr>
                <w:b/>
                <w:i/>
              </w:rPr>
              <w:t>reçus</w:t>
            </w:r>
            <w:r w:rsidRPr="00AA001F">
              <w:t xml:space="preserve"> conformément aux articles 7 ou 16. Il prend des mesures pour faire en sorte que cet accès reste limité à ce qui est strictement nécessaire pour la durée d’application des </w:t>
            </w:r>
            <w:r w:rsidRPr="00AA001F">
              <w:rPr>
                <w:b/>
                <w:i/>
              </w:rPr>
              <w:t xml:space="preserve">mandats </w:t>
            </w:r>
            <w:r w:rsidRPr="00AA001F">
              <w:t xml:space="preserve">de détection </w:t>
            </w:r>
            <w:r w:rsidRPr="00AA001F">
              <w:rPr>
                <w:b/>
                <w:i/>
              </w:rPr>
              <w:t>concernés</w:t>
            </w:r>
            <w:r w:rsidRPr="00AA001F">
              <w:t>, et que cet accès ne compromette, de quelque manière que ce soit, ni le bon fonctionnement de ces bases de données ni l’exactitude et la sécurité des données que celles-ci contiennent.</w:t>
            </w:r>
          </w:p>
        </w:tc>
      </w:tr>
    </w:tbl>
    <w:p w14:paraId="4501FC17" w14:textId="77777777" w:rsidR="004109CF" w:rsidRPr="00AA001F" w:rsidRDefault="004109CF" w:rsidP="004109CF">
      <w:pPr>
        <w:pStyle w:val="AmOrLang"/>
      </w:pPr>
      <w:r w:rsidRPr="00AA001F">
        <w:t xml:space="preserve">Or. </w:t>
      </w:r>
      <w:r w:rsidRPr="00AA001F">
        <w:rPr>
          <w:rStyle w:val="HideTWBExt"/>
        </w:rPr>
        <w:t>&lt;Original&gt;</w:t>
      </w:r>
      <w:r w:rsidRPr="00AA001F">
        <w:rPr>
          <w:rStyle w:val="HideTWBInt"/>
        </w:rPr>
        <w:t>{EN}</w:t>
      </w:r>
      <w:r w:rsidRPr="00AA001F">
        <w:t>en</w:t>
      </w:r>
      <w:r w:rsidRPr="00AA001F">
        <w:rPr>
          <w:rStyle w:val="HideTWBExt"/>
        </w:rPr>
        <w:t>&lt;/Original&gt;</w:t>
      </w:r>
    </w:p>
    <w:p w14:paraId="7830CAEE" w14:textId="77777777" w:rsidR="004109CF" w:rsidRPr="00AA001F" w:rsidRDefault="004109CF" w:rsidP="004109CF">
      <w:r w:rsidRPr="00AA001F">
        <w:rPr>
          <w:rStyle w:val="HideTWBExt"/>
        </w:rPr>
        <w:t>&lt;/Amend&gt;</w:t>
      </w:r>
    </w:p>
    <w:p w14:paraId="1276E676" w14:textId="77777777" w:rsidR="004109CF" w:rsidRPr="00AA001F" w:rsidRDefault="004109CF" w:rsidP="004109CF">
      <w:pPr>
        <w:pStyle w:val="AmNumberTabs"/>
      </w:pPr>
      <w:r w:rsidRPr="00AA001F">
        <w:rPr>
          <w:rStyle w:val="HideTWBExt"/>
          <w:b w:val="0"/>
        </w:rPr>
        <w:t>&lt;Amend&gt;</w:t>
      </w:r>
      <w:r w:rsidRPr="00AA001F">
        <w:t>Amendement</w:t>
      </w:r>
      <w:r w:rsidRPr="00AA001F">
        <w:tab/>
      </w:r>
      <w:r w:rsidRPr="00AA001F">
        <w:tab/>
      </w:r>
      <w:r w:rsidRPr="00AA001F">
        <w:rPr>
          <w:rStyle w:val="HideTWBExt"/>
          <w:b w:val="0"/>
        </w:rPr>
        <w:t>&lt;NumAm&gt;</w:t>
      </w:r>
      <w:r w:rsidRPr="00AA001F">
        <w:t>1638</w:t>
      </w:r>
      <w:r w:rsidRPr="00AA001F">
        <w:rPr>
          <w:rStyle w:val="HideTWBExt"/>
          <w:b w:val="0"/>
        </w:rPr>
        <w:t>&lt;/NumAm&gt;</w:t>
      </w:r>
    </w:p>
    <w:p w14:paraId="7673ECD1" w14:textId="77777777" w:rsidR="004109CF" w:rsidRPr="00AA001F" w:rsidRDefault="004109CF" w:rsidP="004109CF">
      <w:pPr>
        <w:pStyle w:val="NormalBold"/>
      </w:pPr>
      <w:r w:rsidRPr="00AA001F">
        <w:rPr>
          <w:rStyle w:val="HideTWBExt"/>
          <w:b w:val="0"/>
        </w:rPr>
        <w:t>&lt;RepeatBlock-By&gt;&lt;Members&gt;</w:t>
      </w:r>
      <w:r w:rsidRPr="00AA001F">
        <w:t>Cornelia Ernst, Clare Daly</w:t>
      </w:r>
      <w:r w:rsidRPr="00AA001F">
        <w:rPr>
          <w:rStyle w:val="HideTWBExt"/>
          <w:b w:val="0"/>
        </w:rPr>
        <w:t>&lt;/Members&gt;</w:t>
      </w:r>
    </w:p>
    <w:p w14:paraId="585117B8" w14:textId="77777777" w:rsidR="004109CF" w:rsidRPr="00AA001F" w:rsidRDefault="004109CF" w:rsidP="004109CF">
      <w:pPr>
        <w:pStyle w:val="NormalBold"/>
      </w:pPr>
      <w:r w:rsidRPr="00AA001F">
        <w:rPr>
          <w:rStyle w:val="HideTWBExt"/>
          <w:b w:val="0"/>
        </w:rPr>
        <w:t>&lt;/RepeatBlock-By&gt;</w:t>
      </w:r>
    </w:p>
    <w:p w14:paraId="3A07C92F" w14:textId="77777777" w:rsidR="004109CF" w:rsidRPr="00AA001F" w:rsidRDefault="004109CF" w:rsidP="004109CF">
      <w:pPr>
        <w:pStyle w:val="NormalBold"/>
      </w:pPr>
      <w:r w:rsidRPr="00AA001F">
        <w:rPr>
          <w:rStyle w:val="HideTWBExt"/>
          <w:b w:val="0"/>
        </w:rPr>
        <w:lastRenderedPageBreak/>
        <w:t>&lt;DocAmend&gt;</w:t>
      </w:r>
      <w:r w:rsidRPr="00AA001F">
        <w:t>Proposition de règlement</w:t>
      </w:r>
      <w:r w:rsidRPr="00AA001F">
        <w:rPr>
          <w:rStyle w:val="HideTWBExt"/>
          <w:b w:val="0"/>
        </w:rPr>
        <w:t>&lt;/DocAmend&gt;</w:t>
      </w:r>
    </w:p>
    <w:p w14:paraId="57BDD3A9" w14:textId="77777777" w:rsidR="004109CF" w:rsidRPr="00AA001F" w:rsidRDefault="004109CF" w:rsidP="004109CF">
      <w:pPr>
        <w:pStyle w:val="NormalBold"/>
      </w:pPr>
      <w:r w:rsidRPr="00AA001F">
        <w:rPr>
          <w:rStyle w:val="HideTWBExt"/>
          <w:b w:val="0"/>
        </w:rPr>
        <w:t>&lt;Article&gt;</w:t>
      </w:r>
      <w:r w:rsidRPr="00AA001F">
        <w:t>Article 46 – paragraphe 3</w:t>
      </w:r>
      <w:r w:rsidRPr="00AA001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09CF" w:rsidRPr="00AA001F" w14:paraId="17881E14" w14:textId="77777777" w:rsidTr="00A27EDA">
        <w:trPr>
          <w:trHeight w:hRule="exact" w:val="240"/>
          <w:jc w:val="center"/>
        </w:trPr>
        <w:tc>
          <w:tcPr>
            <w:tcW w:w="9752" w:type="dxa"/>
            <w:gridSpan w:val="2"/>
          </w:tcPr>
          <w:p w14:paraId="286DCE17" w14:textId="77777777" w:rsidR="004109CF" w:rsidRPr="00AA001F" w:rsidRDefault="004109CF" w:rsidP="00A27EDA"/>
        </w:tc>
      </w:tr>
      <w:tr w:rsidR="004109CF" w:rsidRPr="00AA001F" w14:paraId="785DBB6C" w14:textId="77777777" w:rsidTr="00A27EDA">
        <w:trPr>
          <w:trHeight w:val="240"/>
          <w:jc w:val="center"/>
        </w:trPr>
        <w:tc>
          <w:tcPr>
            <w:tcW w:w="4876" w:type="dxa"/>
          </w:tcPr>
          <w:p w14:paraId="5BF690F3" w14:textId="77777777" w:rsidR="004109CF" w:rsidRPr="00AA001F" w:rsidRDefault="004109CF" w:rsidP="00A27EDA">
            <w:pPr>
              <w:pStyle w:val="AmColumnHeading"/>
            </w:pPr>
            <w:r w:rsidRPr="00AA001F">
              <w:t>Texte proposé par la Commission</w:t>
            </w:r>
          </w:p>
        </w:tc>
        <w:tc>
          <w:tcPr>
            <w:tcW w:w="4876" w:type="dxa"/>
          </w:tcPr>
          <w:p w14:paraId="1D239026" w14:textId="77777777" w:rsidR="004109CF" w:rsidRPr="00AA001F" w:rsidRDefault="004109CF" w:rsidP="00A27EDA">
            <w:pPr>
              <w:pStyle w:val="AmColumnHeading"/>
            </w:pPr>
            <w:r w:rsidRPr="00AA001F">
              <w:t>Amendement</w:t>
            </w:r>
          </w:p>
        </w:tc>
      </w:tr>
      <w:tr w:rsidR="004109CF" w:rsidRPr="00AA001F" w14:paraId="3E6BB6A2" w14:textId="77777777" w:rsidTr="00A27EDA">
        <w:trPr>
          <w:jc w:val="center"/>
        </w:trPr>
        <w:tc>
          <w:tcPr>
            <w:tcW w:w="4876" w:type="dxa"/>
          </w:tcPr>
          <w:p w14:paraId="3EEC1239" w14:textId="77777777" w:rsidR="004109CF" w:rsidRPr="00AA001F" w:rsidRDefault="004109CF" w:rsidP="00A27EDA">
            <w:pPr>
              <w:pStyle w:val="Normal6a"/>
            </w:pPr>
            <w:r w:rsidRPr="00AA001F">
              <w:rPr>
                <w:b/>
                <w:i/>
              </w:rPr>
              <w:t>3.</w:t>
            </w:r>
            <w:r w:rsidRPr="00AA001F">
              <w:tab/>
            </w:r>
            <w:r w:rsidRPr="00AA001F">
              <w:rPr>
                <w:b/>
                <w:i/>
              </w:rPr>
              <w:t>Le centre de l’UE accorde l’accès aux bases de données d’indicateurs visées à l’article 44 aux autorités de coordination lorsque et dans la mesure où cela leur est nécessaire pour exécuter leurs missions au titre du présent règlement.</w:t>
            </w:r>
          </w:p>
        </w:tc>
        <w:tc>
          <w:tcPr>
            <w:tcW w:w="4876" w:type="dxa"/>
          </w:tcPr>
          <w:p w14:paraId="0183F572" w14:textId="77777777" w:rsidR="004109CF" w:rsidRPr="00AA001F" w:rsidRDefault="004109CF" w:rsidP="00A27EDA">
            <w:pPr>
              <w:pStyle w:val="Normal6a"/>
            </w:pPr>
            <w:r w:rsidRPr="00AA001F">
              <w:rPr>
                <w:b/>
                <w:i/>
              </w:rPr>
              <w:t>supprimé</w:t>
            </w:r>
          </w:p>
        </w:tc>
      </w:tr>
    </w:tbl>
    <w:p w14:paraId="454A42BD" w14:textId="77777777" w:rsidR="004109CF" w:rsidRPr="00AA001F" w:rsidRDefault="004109CF" w:rsidP="004109CF">
      <w:pPr>
        <w:pStyle w:val="AmOrLang"/>
      </w:pPr>
      <w:r w:rsidRPr="00AA001F">
        <w:t xml:space="preserve">Or. </w:t>
      </w:r>
      <w:r w:rsidRPr="00AA001F">
        <w:rPr>
          <w:rStyle w:val="HideTWBExt"/>
        </w:rPr>
        <w:t>&lt;Original&gt;</w:t>
      </w:r>
      <w:r w:rsidRPr="00AA001F">
        <w:rPr>
          <w:rStyle w:val="HideTWBInt"/>
        </w:rPr>
        <w:t>{EN}</w:t>
      </w:r>
      <w:r w:rsidRPr="00AA001F">
        <w:t>en</w:t>
      </w:r>
      <w:r w:rsidRPr="00AA001F">
        <w:rPr>
          <w:rStyle w:val="HideTWBExt"/>
        </w:rPr>
        <w:t>&lt;/Original&gt;</w:t>
      </w:r>
    </w:p>
    <w:p w14:paraId="4CEF2274" w14:textId="77777777" w:rsidR="004109CF" w:rsidRPr="00AA001F" w:rsidRDefault="004109CF" w:rsidP="004109CF">
      <w:r w:rsidRPr="00AA001F">
        <w:rPr>
          <w:rStyle w:val="HideTWBExt"/>
        </w:rPr>
        <w:t>&lt;/Amend&gt;</w:t>
      </w:r>
    </w:p>
    <w:p w14:paraId="0F7515C8" w14:textId="77777777" w:rsidR="004109CF" w:rsidRPr="00AA001F" w:rsidRDefault="004109CF" w:rsidP="004109CF">
      <w:pPr>
        <w:pStyle w:val="AmNumberTabs"/>
      </w:pPr>
      <w:r w:rsidRPr="00AA001F">
        <w:rPr>
          <w:rStyle w:val="HideTWBExt"/>
          <w:b w:val="0"/>
        </w:rPr>
        <w:t>&lt;Amend&gt;</w:t>
      </w:r>
      <w:r w:rsidRPr="00AA001F">
        <w:t>Amendement</w:t>
      </w:r>
      <w:r w:rsidRPr="00AA001F">
        <w:tab/>
      </w:r>
      <w:r w:rsidRPr="00AA001F">
        <w:tab/>
      </w:r>
      <w:r w:rsidRPr="00AA001F">
        <w:rPr>
          <w:rStyle w:val="HideTWBExt"/>
          <w:b w:val="0"/>
        </w:rPr>
        <w:t>&lt;NumAm&gt;</w:t>
      </w:r>
      <w:r w:rsidRPr="00AA001F">
        <w:t>1639</w:t>
      </w:r>
      <w:r w:rsidRPr="00AA001F">
        <w:rPr>
          <w:rStyle w:val="HideTWBExt"/>
          <w:b w:val="0"/>
        </w:rPr>
        <w:t>&lt;/NumAm&gt;</w:t>
      </w:r>
    </w:p>
    <w:p w14:paraId="19D14258" w14:textId="77777777" w:rsidR="004109CF" w:rsidRPr="00AA001F" w:rsidRDefault="004109CF" w:rsidP="004109CF">
      <w:pPr>
        <w:pStyle w:val="NormalBold"/>
      </w:pPr>
      <w:r w:rsidRPr="00AA001F">
        <w:rPr>
          <w:rStyle w:val="HideTWBExt"/>
          <w:b w:val="0"/>
        </w:rPr>
        <w:t>&lt;RepeatBlock-By&gt;&lt;Members&gt;</w:t>
      </w:r>
      <w:r w:rsidRPr="00AA001F">
        <w:t>Cornelia Ernst, Clare Daly</w:t>
      </w:r>
      <w:r w:rsidRPr="00AA001F">
        <w:rPr>
          <w:rStyle w:val="HideTWBExt"/>
          <w:b w:val="0"/>
        </w:rPr>
        <w:t>&lt;/Members&gt;</w:t>
      </w:r>
    </w:p>
    <w:p w14:paraId="0BEAF5A6" w14:textId="77777777" w:rsidR="004109CF" w:rsidRPr="00AA001F" w:rsidRDefault="004109CF" w:rsidP="004109CF">
      <w:pPr>
        <w:pStyle w:val="NormalBold"/>
      </w:pPr>
      <w:r w:rsidRPr="00AA001F">
        <w:rPr>
          <w:rStyle w:val="HideTWBExt"/>
          <w:b w:val="0"/>
        </w:rPr>
        <w:t>&lt;/RepeatBlock-By&gt;</w:t>
      </w:r>
    </w:p>
    <w:p w14:paraId="4FDEA650" w14:textId="77777777" w:rsidR="004109CF" w:rsidRPr="00AA001F" w:rsidRDefault="004109CF" w:rsidP="004109CF">
      <w:pPr>
        <w:pStyle w:val="NormalBold"/>
      </w:pPr>
      <w:r w:rsidRPr="00AA001F">
        <w:rPr>
          <w:rStyle w:val="HideTWBExt"/>
          <w:b w:val="0"/>
        </w:rPr>
        <w:t>&lt;DocAmend&gt;</w:t>
      </w:r>
      <w:r w:rsidRPr="00AA001F">
        <w:t>Proposition de règlement</w:t>
      </w:r>
      <w:r w:rsidRPr="00AA001F">
        <w:rPr>
          <w:rStyle w:val="HideTWBExt"/>
          <w:b w:val="0"/>
        </w:rPr>
        <w:t>&lt;/DocAmend&gt;</w:t>
      </w:r>
    </w:p>
    <w:p w14:paraId="2B9F3011" w14:textId="77777777" w:rsidR="004109CF" w:rsidRPr="00AA001F" w:rsidRDefault="004109CF" w:rsidP="004109CF">
      <w:pPr>
        <w:pStyle w:val="NormalBold"/>
      </w:pPr>
      <w:r w:rsidRPr="00AA001F">
        <w:rPr>
          <w:rStyle w:val="HideTWBExt"/>
          <w:b w:val="0"/>
        </w:rPr>
        <w:t>&lt;Article&gt;</w:t>
      </w:r>
      <w:r w:rsidRPr="00AA001F">
        <w:t>Article 46 – paragraphe 4</w:t>
      </w:r>
      <w:r w:rsidRPr="00AA001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09CF" w:rsidRPr="00AA001F" w14:paraId="4E5BB2F4" w14:textId="77777777" w:rsidTr="00A27EDA">
        <w:trPr>
          <w:trHeight w:hRule="exact" w:val="240"/>
          <w:jc w:val="center"/>
        </w:trPr>
        <w:tc>
          <w:tcPr>
            <w:tcW w:w="9752" w:type="dxa"/>
            <w:gridSpan w:val="2"/>
          </w:tcPr>
          <w:p w14:paraId="1503D053" w14:textId="77777777" w:rsidR="004109CF" w:rsidRPr="00AA001F" w:rsidRDefault="004109CF" w:rsidP="00A27EDA"/>
        </w:tc>
      </w:tr>
      <w:tr w:rsidR="004109CF" w:rsidRPr="00AA001F" w14:paraId="7E51B3EB" w14:textId="77777777" w:rsidTr="00A27EDA">
        <w:trPr>
          <w:trHeight w:val="240"/>
          <w:jc w:val="center"/>
        </w:trPr>
        <w:tc>
          <w:tcPr>
            <w:tcW w:w="4876" w:type="dxa"/>
          </w:tcPr>
          <w:p w14:paraId="2EED1A53" w14:textId="77777777" w:rsidR="004109CF" w:rsidRPr="00AA001F" w:rsidRDefault="004109CF" w:rsidP="00A27EDA">
            <w:pPr>
              <w:pStyle w:val="AmColumnHeading"/>
            </w:pPr>
            <w:r w:rsidRPr="00AA001F">
              <w:t>Texte proposé par la Commission</w:t>
            </w:r>
          </w:p>
        </w:tc>
        <w:tc>
          <w:tcPr>
            <w:tcW w:w="4876" w:type="dxa"/>
          </w:tcPr>
          <w:p w14:paraId="5917BA44" w14:textId="77777777" w:rsidR="004109CF" w:rsidRPr="00AA001F" w:rsidRDefault="004109CF" w:rsidP="00A27EDA">
            <w:pPr>
              <w:pStyle w:val="AmColumnHeading"/>
            </w:pPr>
            <w:r w:rsidRPr="00AA001F">
              <w:t>Amendement</w:t>
            </w:r>
          </w:p>
        </w:tc>
      </w:tr>
      <w:tr w:rsidR="004109CF" w:rsidRPr="00AA001F" w14:paraId="1FAA6152" w14:textId="77777777" w:rsidTr="00A27EDA">
        <w:trPr>
          <w:jc w:val="center"/>
        </w:trPr>
        <w:tc>
          <w:tcPr>
            <w:tcW w:w="4876" w:type="dxa"/>
          </w:tcPr>
          <w:p w14:paraId="1F7029D2" w14:textId="77777777" w:rsidR="004109CF" w:rsidRPr="00AA001F" w:rsidRDefault="004109CF" w:rsidP="00A27EDA">
            <w:pPr>
              <w:pStyle w:val="Normal6a"/>
            </w:pPr>
            <w:r w:rsidRPr="00AA001F">
              <w:rPr>
                <w:b/>
                <w:i/>
              </w:rPr>
              <w:t>4.</w:t>
            </w:r>
            <w:r w:rsidRPr="00AA001F">
              <w:tab/>
            </w:r>
            <w:r w:rsidRPr="00AA001F">
              <w:rPr>
                <w:b/>
                <w:i/>
              </w:rPr>
              <w:t>Le centre de l’UE accorde l’accès aux bases de données des indicateurs visés à l’article 44 à Europol et aux autorités répressives compétentes des États membres lorsque et dans la mesure où cela leur est nécessaire pour exécuter leurs missions liées aux enquêtes sur des infractions sexuelles présumées contre des enfants.</w:t>
            </w:r>
          </w:p>
        </w:tc>
        <w:tc>
          <w:tcPr>
            <w:tcW w:w="4876" w:type="dxa"/>
          </w:tcPr>
          <w:p w14:paraId="2D01230C" w14:textId="77777777" w:rsidR="004109CF" w:rsidRPr="00AA001F" w:rsidRDefault="004109CF" w:rsidP="00A27EDA">
            <w:pPr>
              <w:pStyle w:val="Normal6a"/>
            </w:pPr>
            <w:r w:rsidRPr="00AA001F">
              <w:rPr>
                <w:b/>
                <w:i/>
              </w:rPr>
              <w:t>supprimé</w:t>
            </w:r>
          </w:p>
        </w:tc>
      </w:tr>
    </w:tbl>
    <w:p w14:paraId="66645816" w14:textId="77777777" w:rsidR="004109CF" w:rsidRPr="00AA001F" w:rsidRDefault="004109CF" w:rsidP="004109CF">
      <w:pPr>
        <w:pStyle w:val="AmOrLang"/>
      </w:pPr>
      <w:r w:rsidRPr="00AA001F">
        <w:t xml:space="preserve">Or. </w:t>
      </w:r>
      <w:r w:rsidRPr="00AA001F">
        <w:rPr>
          <w:rStyle w:val="HideTWBExt"/>
        </w:rPr>
        <w:t>&lt;Original&gt;</w:t>
      </w:r>
      <w:r w:rsidRPr="00AA001F">
        <w:rPr>
          <w:rStyle w:val="HideTWBInt"/>
        </w:rPr>
        <w:t>{EN}</w:t>
      </w:r>
      <w:r w:rsidRPr="00AA001F">
        <w:t>en</w:t>
      </w:r>
      <w:r w:rsidRPr="00AA001F">
        <w:rPr>
          <w:rStyle w:val="HideTWBExt"/>
        </w:rPr>
        <w:t>&lt;/Original&gt;</w:t>
      </w:r>
    </w:p>
    <w:p w14:paraId="329420E8" w14:textId="77777777" w:rsidR="004109CF" w:rsidRPr="00AA001F" w:rsidRDefault="004109CF" w:rsidP="004109CF">
      <w:r w:rsidRPr="00AA001F">
        <w:rPr>
          <w:rStyle w:val="HideTWBExt"/>
        </w:rPr>
        <w:t>&lt;/Amend&gt;</w:t>
      </w:r>
    </w:p>
    <w:p w14:paraId="232CE518" w14:textId="77777777" w:rsidR="004109CF" w:rsidRPr="00AA001F" w:rsidRDefault="004109CF" w:rsidP="004109CF">
      <w:pPr>
        <w:pStyle w:val="AmNumberTabs"/>
      </w:pPr>
      <w:r w:rsidRPr="00AA001F">
        <w:rPr>
          <w:rStyle w:val="HideTWBExt"/>
          <w:b w:val="0"/>
        </w:rPr>
        <w:t>&lt;Amend&gt;</w:t>
      </w:r>
      <w:r w:rsidRPr="00AA001F">
        <w:t>Amendement</w:t>
      </w:r>
      <w:r w:rsidRPr="00AA001F">
        <w:tab/>
      </w:r>
      <w:r w:rsidRPr="00AA001F">
        <w:tab/>
      </w:r>
      <w:r w:rsidRPr="00AA001F">
        <w:rPr>
          <w:rStyle w:val="HideTWBExt"/>
          <w:b w:val="0"/>
        </w:rPr>
        <w:t>&lt;NumAm&gt;</w:t>
      </w:r>
      <w:r w:rsidRPr="00AA001F">
        <w:t>1640</w:t>
      </w:r>
      <w:r w:rsidRPr="00AA001F">
        <w:rPr>
          <w:rStyle w:val="HideTWBExt"/>
          <w:b w:val="0"/>
        </w:rPr>
        <w:t>&lt;/NumAm&gt;</w:t>
      </w:r>
    </w:p>
    <w:p w14:paraId="0C5D8D75" w14:textId="77777777" w:rsidR="004109CF" w:rsidRPr="00AA001F" w:rsidRDefault="004109CF" w:rsidP="004109CF">
      <w:pPr>
        <w:pStyle w:val="NormalBold"/>
      </w:pPr>
      <w:r w:rsidRPr="00AA001F">
        <w:rPr>
          <w:rStyle w:val="HideTWBExt"/>
          <w:b w:val="0"/>
        </w:rPr>
        <w:t>&lt;RepeatBlock-By&gt;&lt;Members&gt;</w:t>
      </w:r>
      <w:r w:rsidRPr="00AA001F">
        <w:t>Patrick Breyer</w:t>
      </w:r>
      <w:r w:rsidRPr="00AA001F">
        <w:rPr>
          <w:rStyle w:val="HideTWBExt"/>
          <w:b w:val="0"/>
        </w:rPr>
        <w:t>&lt;/Members&gt;</w:t>
      </w:r>
    </w:p>
    <w:p w14:paraId="7C087CC5" w14:textId="77777777" w:rsidR="004109CF" w:rsidRPr="00AA001F" w:rsidRDefault="004109CF" w:rsidP="004109CF">
      <w:r w:rsidRPr="00AA001F">
        <w:rPr>
          <w:rStyle w:val="HideTWBExt"/>
        </w:rPr>
        <w:t>&lt;AuNomDe&gt;</w:t>
      </w:r>
      <w:r w:rsidRPr="00AA001F">
        <w:rPr>
          <w:rStyle w:val="HideTWBInt"/>
        </w:rPr>
        <w:t>{Verts/ALE}</w:t>
      </w:r>
      <w:r w:rsidRPr="00AA001F">
        <w:t>au nom du groupe Verts/ALE</w:t>
      </w:r>
      <w:r w:rsidRPr="00AA001F">
        <w:rPr>
          <w:rStyle w:val="HideTWBExt"/>
        </w:rPr>
        <w:t>&lt;/AuNomDe&gt;</w:t>
      </w:r>
    </w:p>
    <w:p w14:paraId="6CA78567" w14:textId="77777777" w:rsidR="004109CF" w:rsidRPr="00AA001F" w:rsidRDefault="004109CF" w:rsidP="004109CF">
      <w:pPr>
        <w:pStyle w:val="NormalBold"/>
      </w:pPr>
      <w:r w:rsidRPr="00AA001F">
        <w:rPr>
          <w:rStyle w:val="HideTWBExt"/>
          <w:b w:val="0"/>
        </w:rPr>
        <w:t>&lt;/RepeatBlock-By&gt;</w:t>
      </w:r>
    </w:p>
    <w:p w14:paraId="71B5B9B9" w14:textId="77777777" w:rsidR="004109CF" w:rsidRPr="00AA001F" w:rsidRDefault="004109CF" w:rsidP="004109CF">
      <w:pPr>
        <w:pStyle w:val="NormalBold"/>
      </w:pPr>
      <w:r w:rsidRPr="00AA001F">
        <w:rPr>
          <w:rStyle w:val="HideTWBExt"/>
          <w:b w:val="0"/>
        </w:rPr>
        <w:t>&lt;DocAmend&gt;</w:t>
      </w:r>
      <w:r w:rsidRPr="00AA001F">
        <w:t>Proposition de règlement</w:t>
      </w:r>
      <w:r w:rsidRPr="00AA001F">
        <w:rPr>
          <w:rStyle w:val="HideTWBExt"/>
          <w:b w:val="0"/>
        </w:rPr>
        <w:t>&lt;/DocAmend&gt;</w:t>
      </w:r>
    </w:p>
    <w:p w14:paraId="63A2F168" w14:textId="77777777" w:rsidR="004109CF" w:rsidRPr="00AA001F" w:rsidRDefault="004109CF" w:rsidP="004109CF">
      <w:pPr>
        <w:pStyle w:val="NormalBold"/>
      </w:pPr>
      <w:r w:rsidRPr="00AA001F">
        <w:rPr>
          <w:rStyle w:val="HideTWBExt"/>
          <w:b w:val="0"/>
        </w:rPr>
        <w:t>&lt;Article&gt;</w:t>
      </w:r>
      <w:r w:rsidRPr="00AA001F">
        <w:t>Article 46 – paragraphe 4</w:t>
      </w:r>
      <w:r w:rsidRPr="00AA001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09CF" w:rsidRPr="00AA001F" w14:paraId="031FADD1" w14:textId="77777777" w:rsidTr="00A27EDA">
        <w:trPr>
          <w:trHeight w:hRule="exact" w:val="240"/>
          <w:jc w:val="center"/>
        </w:trPr>
        <w:tc>
          <w:tcPr>
            <w:tcW w:w="9752" w:type="dxa"/>
            <w:gridSpan w:val="2"/>
          </w:tcPr>
          <w:p w14:paraId="7D13FEB7" w14:textId="77777777" w:rsidR="004109CF" w:rsidRPr="00AA001F" w:rsidRDefault="004109CF" w:rsidP="00A27EDA"/>
        </w:tc>
      </w:tr>
      <w:tr w:rsidR="004109CF" w:rsidRPr="00AA001F" w14:paraId="29CDFEB3" w14:textId="77777777" w:rsidTr="00A27EDA">
        <w:trPr>
          <w:trHeight w:val="240"/>
          <w:jc w:val="center"/>
        </w:trPr>
        <w:tc>
          <w:tcPr>
            <w:tcW w:w="4876" w:type="dxa"/>
          </w:tcPr>
          <w:p w14:paraId="715BDDCD" w14:textId="77777777" w:rsidR="004109CF" w:rsidRPr="00AA001F" w:rsidRDefault="004109CF" w:rsidP="00A27EDA">
            <w:pPr>
              <w:pStyle w:val="AmColumnHeading"/>
            </w:pPr>
            <w:r w:rsidRPr="00AA001F">
              <w:t>Texte proposé par la Commission</w:t>
            </w:r>
          </w:p>
        </w:tc>
        <w:tc>
          <w:tcPr>
            <w:tcW w:w="4876" w:type="dxa"/>
          </w:tcPr>
          <w:p w14:paraId="6C58E820" w14:textId="77777777" w:rsidR="004109CF" w:rsidRPr="00AA001F" w:rsidRDefault="004109CF" w:rsidP="00A27EDA">
            <w:pPr>
              <w:pStyle w:val="AmColumnHeading"/>
            </w:pPr>
            <w:r w:rsidRPr="00AA001F">
              <w:t>Amendement</w:t>
            </w:r>
          </w:p>
        </w:tc>
      </w:tr>
      <w:tr w:rsidR="004109CF" w:rsidRPr="00AA001F" w14:paraId="3AA34F74" w14:textId="77777777" w:rsidTr="00A27EDA">
        <w:trPr>
          <w:jc w:val="center"/>
        </w:trPr>
        <w:tc>
          <w:tcPr>
            <w:tcW w:w="4876" w:type="dxa"/>
          </w:tcPr>
          <w:p w14:paraId="5EB0E23B" w14:textId="77777777" w:rsidR="004109CF" w:rsidRPr="00AA001F" w:rsidRDefault="004109CF" w:rsidP="00A27EDA">
            <w:pPr>
              <w:pStyle w:val="Normal6a"/>
            </w:pPr>
            <w:r w:rsidRPr="00AA001F">
              <w:t>4.</w:t>
            </w:r>
            <w:r w:rsidRPr="00AA001F">
              <w:tab/>
              <w:t xml:space="preserve">Le centre de l’UE accorde l’accès </w:t>
            </w:r>
            <w:r w:rsidRPr="00AA001F">
              <w:lastRenderedPageBreak/>
              <w:t xml:space="preserve">aux bases de données des indicateurs visés à l’article 44 </w:t>
            </w:r>
            <w:r w:rsidRPr="00AA001F">
              <w:rPr>
                <w:b/>
                <w:i/>
              </w:rPr>
              <w:t>à Europol et</w:t>
            </w:r>
            <w:r w:rsidRPr="00AA001F">
              <w:t xml:space="preserve"> aux autorités répressives compétentes des États membres lorsque et dans la mesure où cela leur est nécessaire pour exécuter leurs missions liées aux enquêtes sur des infractions sexuelles présumées contre des enfants.</w:t>
            </w:r>
          </w:p>
        </w:tc>
        <w:tc>
          <w:tcPr>
            <w:tcW w:w="4876" w:type="dxa"/>
          </w:tcPr>
          <w:p w14:paraId="42E3DD08" w14:textId="77777777" w:rsidR="004109CF" w:rsidRPr="00AA001F" w:rsidRDefault="004109CF" w:rsidP="00A27EDA">
            <w:pPr>
              <w:pStyle w:val="Normal6a"/>
            </w:pPr>
            <w:r w:rsidRPr="00AA001F">
              <w:lastRenderedPageBreak/>
              <w:t>4.</w:t>
            </w:r>
            <w:r w:rsidRPr="00AA001F">
              <w:tab/>
              <w:t xml:space="preserve">Le centre de l’UE accorde l’accès </w:t>
            </w:r>
            <w:r w:rsidRPr="00AA001F">
              <w:lastRenderedPageBreak/>
              <w:t>aux bases de données des indicateurs visés à l’article 44 aux autorités répressives compétentes des États membres lorsque et dans la mesure où cela leur est nécessaire pour exécuter leurs missions liées aux enquêtes sur des infractions sexuelles présumées contre des enfants.</w:t>
            </w:r>
          </w:p>
        </w:tc>
      </w:tr>
    </w:tbl>
    <w:p w14:paraId="262BDCED" w14:textId="77777777" w:rsidR="004109CF" w:rsidRPr="00AA001F" w:rsidRDefault="004109CF" w:rsidP="004109CF">
      <w:pPr>
        <w:pStyle w:val="AmOrLang"/>
      </w:pPr>
      <w:r w:rsidRPr="00AA001F">
        <w:lastRenderedPageBreak/>
        <w:t xml:space="preserve">Or. </w:t>
      </w:r>
      <w:r w:rsidRPr="00AA001F">
        <w:rPr>
          <w:rStyle w:val="HideTWBExt"/>
        </w:rPr>
        <w:t>&lt;Original&gt;</w:t>
      </w:r>
      <w:r w:rsidRPr="00AA001F">
        <w:rPr>
          <w:rStyle w:val="HideTWBInt"/>
        </w:rPr>
        <w:t>{EN}</w:t>
      </w:r>
      <w:r w:rsidRPr="00AA001F">
        <w:t>en</w:t>
      </w:r>
      <w:r w:rsidRPr="00AA001F">
        <w:rPr>
          <w:rStyle w:val="HideTWBExt"/>
        </w:rPr>
        <w:t>&lt;/Original&gt;</w:t>
      </w:r>
    </w:p>
    <w:p w14:paraId="7BC72405" w14:textId="77777777" w:rsidR="004109CF" w:rsidRPr="00AA001F" w:rsidRDefault="004109CF" w:rsidP="004109CF">
      <w:r w:rsidRPr="00AA001F">
        <w:rPr>
          <w:rStyle w:val="HideTWBExt"/>
        </w:rPr>
        <w:t>&lt;/Amend&gt;</w:t>
      </w:r>
    </w:p>
    <w:p w14:paraId="0D7DFD97" w14:textId="77777777" w:rsidR="004109CF" w:rsidRPr="00AA001F" w:rsidRDefault="004109CF" w:rsidP="004109CF">
      <w:pPr>
        <w:pStyle w:val="AmNumberTabs"/>
      </w:pPr>
      <w:r w:rsidRPr="00AA001F">
        <w:rPr>
          <w:rStyle w:val="HideTWBExt"/>
          <w:b w:val="0"/>
        </w:rPr>
        <w:t>&lt;Amend&gt;</w:t>
      </w:r>
      <w:r w:rsidRPr="00AA001F">
        <w:t>Amendement</w:t>
      </w:r>
      <w:r w:rsidRPr="00AA001F">
        <w:tab/>
      </w:r>
      <w:r w:rsidRPr="00AA001F">
        <w:tab/>
      </w:r>
      <w:r w:rsidRPr="00AA001F">
        <w:rPr>
          <w:rStyle w:val="HideTWBExt"/>
          <w:b w:val="0"/>
        </w:rPr>
        <w:t>&lt;NumAm&gt;</w:t>
      </w:r>
      <w:r w:rsidRPr="00AA001F">
        <w:t>1641</w:t>
      </w:r>
      <w:r w:rsidRPr="00AA001F">
        <w:rPr>
          <w:rStyle w:val="HideTWBExt"/>
          <w:b w:val="0"/>
        </w:rPr>
        <w:t>&lt;/NumAm&gt;</w:t>
      </w:r>
    </w:p>
    <w:p w14:paraId="3576553C" w14:textId="77777777" w:rsidR="004109CF" w:rsidRPr="00AA001F" w:rsidRDefault="004109CF" w:rsidP="004109CF">
      <w:pPr>
        <w:pStyle w:val="NormalBold"/>
      </w:pPr>
      <w:r w:rsidRPr="00AA001F">
        <w:rPr>
          <w:rStyle w:val="HideTWBExt"/>
          <w:b w:val="0"/>
        </w:rPr>
        <w:t>&lt;RepeatBlock-By&gt;&lt;Members&gt;</w:t>
      </w:r>
      <w:r w:rsidRPr="00AA001F">
        <w:t>Patrick Breyer</w:t>
      </w:r>
      <w:r w:rsidRPr="00AA001F">
        <w:rPr>
          <w:rStyle w:val="HideTWBExt"/>
          <w:b w:val="0"/>
        </w:rPr>
        <w:t>&lt;/Members&gt;</w:t>
      </w:r>
    </w:p>
    <w:p w14:paraId="17B0AE4C" w14:textId="77777777" w:rsidR="004109CF" w:rsidRPr="00AA001F" w:rsidRDefault="004109CF" w:rsidP="004109CF">
      <w:r w:rsidRPr="00AA001F">
        <w:rPr>
          <w:rStyle w:val="HideTWBExt"/>
        </w:rPr>
        <w:t>&lt;AuNomDe&gt;</w:t>
      </w:r>
      <w:r w:rsidRPr="00AA001F">
        <w:rPr>
          <w:rStyle w:val="HideTWBInt"/>
        </w:rPr>
        <w:t>{Verts/ALE}</w:t>
      </w:r>
      <w:r w:rsidRPr="00AA001F">
        <w:t>au nom du groupe Verts/ALE</w:t>
      </w:r>
      <w:r w:rsidRPr="00AA001F">
        <w:rPr>
          <w:rStyle w:val="HideTWBExt"/>
        </w:rPr>
        <w:t>&lt;/AuNomDe&gt;</w:t>
      </w:r>
    </w:p>
    <w:p w14:paraId="701B68BB" w14:textId="77777777" w:rsidR="004109CF" w:rsidRPr="00AA001F" w:rsidRDefault="004109CF" w:rsidP="004109CF">
      <w:pPr>
        <w:pStyle w:val="NormalBold"/>
      </w:pPr>
      <w:r w:rsidRPr="00AA001F">
        <w:rPr>
          <w:rStyle w:val="HideTWBExt"/>
          <w:b w:val="0"/>
        </w:rPr>
        <w:t>&lt;/RepeatBlock-By&gt;</w:t>
      </w:r>
    </w:p>
    <w:p w14:paraId="668DC6F1" w14:textId="77777777" w:rsidR="004109CF" w:rsidRPr="00AA001F" w:rsidRDefault="004109CF" w:rsidP="004109CF">
      <w:pPr>
        <w:pStyle w:val="NormalBold"/>
      </w:pPr>
      <w:r w:rsidRPr="00AA001F">
        <w:rPr>
          <w:rStyle w:val="HideTWBExt"/>
          <w:b w:val="0"/>
        </w:rPr>
        <w:t>&lt;DocAmend&gt;</w:t>
      </w:r>
      <w:r w:rsidRPr="00AA001F">
        <w:t>Proposition de règlement</w:t>
      </w:r>
      <w:r w:rsidRPr="00AA001F">
        <w:rPr>
          <w:rStyle w:val="HideTWBExt"/>
          <w:b w:val="0"/>
        </w:rPr>
        <w:t>&lt;/DocAmend&gt;</w:t>
      </w:r>
    </w:p>
    <w:p w14:paraId="6815F2E0" w14:textId="77777777" w:rsidR="004109CF" w:rsidRPr="00AA001F" w:rsidRDefault="004109CF" w:rsidP="004109CF">
      <w:pPr>
        <w:pStyle w:val="NormalBold"/>
      </w:pPr>
      <w:r w:rsidRPr="00AA001F">
        <w:rPr>
          <w:rStyle w:val="HideTWBExt"/>
          <w:b w:val="0"/>
        </w:rPr>
        <w:t>&lt;Article&gt;</w:t>
      </w:r>
      <w:r w:rsidRPr="00AA001F">
        <w:t>Article 46 – paragraphe 4 bis (nouveau)</w:t>
      </w:r>
      <w:r w:rsidRPr="00AA001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09CF" w:rsidRPr="00AA001F" w14:paraId="5C7EF0B5" w14:textId="77777777" w:rsidTr="00A27EDA">
        <w:trPr>
          <w:trHeight w:hRule="exact" w:val="240"/>
          <w:jc w:val="center"/>
        </w:trPr>
        <w:tc>
          <w:tcPr>
            <w:tcW w:w="9752" w:type="dxa"/>
            <w:gridSpan w:val="2"/>
          </w:tcPr>
          <w:p w14:paraId="2D1367B9" w14:textId="77777777" w:rsidR="004109CF" w:rsidRPr="00AA001F" w:rsidRDefault="004109CF" w:rsidP="00A27EDA"/>
        </w:tc>
      </w:tr>
      <w:tr w:rsidR="004109CF" w:rsidRPr="00AA001F" w14:paraId="03F5CDBF" w14:textId="77777777" w:rsidTr="00A27EDA">
        <w:trPr>
          <w:trHeight w:val="240"/>
          <w:jc w:val="center"/>
        </w:trPr>
        <w:tc>
          <w:tcPr>
            <w:tcW w:w="4876" w:type="dxa"/>
          </w:tcPr>
          <w:p w14:paraId="0CE53B0E" w14:textId="77777777" w:rsidR="004109CF" w:rsidRPr="00AA001F" w:rsidRDefault="004109CF" w:rsidP="00A27EDA">
            <w:pPr>
              <w:pStyle w:val="AmColumnHeading"/>
            </w:pPr>
            <w:r w:rsidRPr="00AA001F">
              <w:t>Texte proposé par la Commission</w:t>
            </w:r>
          </w:p>
        </w:tc>
        <w:tc>
          <w:tcPr>
            <w:tcW w:w="4876" w:type="dxa"/>
          </w:tcPr>
          <w:p w14:paraId="51173FC2" w14:textId="77777777" w:rsidR="004109CF" w:rsidRPr="00AA001F" w:rsidRDefault="004109CF" w:rsidP="00A27EDA">
            <w:pPr>
              <w:pStyle w:val="AmColumnHeading"/>
            </w:pPr>
            <w:r w:rsidRPr="00AA001F">
              <w:t>Amendement</w:t>
            </w:r>
          </w:p>
        </w:tc>
      </w:tr>
      <w:tr w:rsidR="004109CF" w:rsidRPr="00AA001F" w14:paraId="5A71FBEC" w14:textId="77777777" w:rsidTr="00A27EDA">
        <w:trPr>
          <w:jc w:val="center"/>
        </w:trPr>
        <w:tc>
          <w:tcPr>
            <w:tcW w:w="4876" w:type="dxa"/>
          </w:tcPr>
          <w:p w14:paraId="07E2CAD1" w14:textId="77777777" w:rsidR="004109CF" w:rsidRPr="00AA001F" w:rsidRDefault="004109CF" w:rsidP="00A27EDA">
            <w:pPr>
              <w:pStyle w:val="Normal6a"/>
            </w:pPr>
          </w:p>
        </w:tc>
        <w:tc>
          <w:tcPr>
            <w:tcW w:w="4876" w:type="dxa"/>
          </w:tcPr>
          <w:p w14:paraId="228B70C5" w14:textId="77777777" w:rsidR="004109CF" w:rsidRPr="00AA001F" w:rsidRDefault="004109CF" w:rsidP="00A27EDA">
            <w:pPr>
              <w:pStyle w:val="Normal6a"/>
            </w:pPr>
            <w:r w:rsidRPr="00AA001F">
              <w:rPr>
                <w:b/>
                <w:i/>
              </w:rPr>
              <w:t>4 bis.</w:t>
            </w:r>
            <w:r w:rsidRPr="00AA001F">
              <w:tab/>
            </w:r>
            <w:r w:rsidRPr="00AA001F">
              <w:rPr>
                <w:b/>
                <w:i/>
              </w:rPr>
              <w:t>Le centre de l’UE accorde l’accès à la base de données des indicateurs visée à l’article 44 à Europol, dans la limite exclusive des données spécifiques, telles que la procédure du «hit/no hit» et uniquement si cela lui est nécessaire pour exécuter ses missions d’enquête sur les affaires transfrontières d’infractions sexuelles présumées contre des enfants.</w:t>
            </w:r>
          </w:p>
        </w:tc>
      </w:tr>
    </w:tbl>
    <w:p w14:paraId="61DA7C13" w14:textId="77777777" w:rsidR="004109CF" w:rsidRPr="00AA001F" w:rsidRDefault="004109CF" w:rsidP="004109CF">
      <w:pPr>
        <w:pStyle w:val="AmOrLang"/>
      </w:pPr>
      <w:r w:rsidRPr="00AA001F">
        <w:t xml:space="preserve">Or. </w:t>
      </w:r>
      <w:r w:rsidRPr="00AA001F">
        <w:rPr>
          <w:rStyle w:val="HideTWBExt"/>
        </w:rPr>
        <w:t>&lt;Original&gt;</w:t>
      </w:r>
      <w:r w:rsidRPr="00AA001F">
        <w:rPr>
          <w:rStyle w:val="HideTWBInt"/>
        </w:rPr>
        <w:t>{EN}</w:t>
      </w:r>
      <w:r w:rsidRPr="00AA001F">
        <w:t>en</w:t>
      </w:r>
      <w:r w:rsidRPr="00AA001F">
        <w:rPr>
          <w:rStyle w:val="HideTWBExt"/>
        </w:rPr>
        <w:t>&lt;/Original&gt;</w:t>
      </w:r>
    </w:p>
    <w:p w14:paraId="15D6E1F6" w14:textId="77777777" w:rsidR="004109CF" w:rsidRPr="00AA001F" w:rsidRDefault="004109CF" w:rsidP="004109CF">
      <w:r w:rsidRPr="00AA001F">
        <w:rPr>
          <w:rStyle w:val="HideTWBExt"/>
        </w:rPr>
        <w:t>&lt;/Amend&gt;</w:t>
      </w:r>
    </w:p>
    <w:p w14:paraId="6143D539" w14:textId="77777777" w:rsidR="004109CF" w:rsidRPr="00AA001F" w:rsidRDefault="004109CF" w:rsidP="004109CF">
      <w:pPr>
        <w:pStyle w:val="AmNumberTabs"/>
      </w:pPr>
      <w:r w:rsidRPr="00AA001F">
        <w:rPr>
          <w:rStyle w:val="HideTWBExt"/>
          <w:b w:val="0"/>
        </w:rPr>
        <w:t>&lt;Amend&gt;</w:t>
      </w:r>
      <w:r w:rsidRPr="00AA001F">
        <w:t>Amendement</w:t>
      </w:r>
      <w:r w:rsidRPr="00AA001F">
        <w:tab/>
      </w:r>
      <w:r w:rsidRPr="00AA001F">
        <w:tab/>
      </w:r>
      <w:r w:rsidRPr="00AA001F">
        <w:rPr>
          <w:rStyle w:val="HideTWBExt"/>
          <w:b w:val="0"/>
        </w:rPr>
        <w:t>&lt;NumAm&gt;</w:t>
      </w:r>
      <w:r w:rsidRPr="00AA001F">
        <w:t>1642</w:t>
      </w:r>
      <w:r w:rsidRPr="00AA001F">
        <w:rPr>
          <w:rStyle w:val="HideTWBExt"/>
          <w:b w:val="0"/>
        </w:rPr>
        <w:t>&lt;/NumAm&gt;</w:t>
      </w:r>
    </w:p>
    <w:p w14:paraId="0257DAAE" w14:textId="77777777" w:rsidR="004109CF" w:rsidRPr="00AA001F" w:rsidRDefault="004109CF" w:rsidP="004109CF">
      <w:pPr>
        <w:pStyle w:val="NormalBold"/>
      </w:pPr>
      <w:r w:rsidRPr="00AA001F">
        <w:rPr>
          <w:rStyle w:val="HideTWBExt"/>
          <w:b w:val="0"/>
        </w:rPr>
        <w:t>&lt;RepeatBlock-By&gt;&lt;Members&gt;</w:t>
      </w:r>
      <w:r w:rsidRPr="00AA001F">
        <w:t>Patrick Breyer</w:t>
      </w:r>
      <w:r w:rsidRPr="00AA001F">
        <w:rPr>
          <w:rStyle w:val="HideTWBExt"/>
          <w:b w:val="0"/>
        </w:rPr>
        <w:t>&lt;/Members&gt;</w:t>
      </w:r>
    </w:p>
    <w:p w14:paraId="7F6CF90F" w14:textId="77777777" w:rsidR="004109CF" w:rsidRPr="00AA001F" w:rsidRDefault="004109CF" w:rsidP="004109CF">
      <w:r w:rsidRPr="00AA001F">
        <w:rPr>
          <w:rStyle w:val="HideTWBExt"/>
        </w:rPr>
        <w:t>&lt;AuNomDe&gt;</w:t>
      </w:r>
      <w:r w:rsidRPr="00AA001F">
        <w:rPr>
          <w:rStyle w:val="HideTWBInt"/>
        </w:rPr>
        <w:t>{Verts/ALE}</w:t>
      </w:r>
      <w:r w:rsidRPr="00AA001F">
        <w:t>au nom du groupe Verts/ALE</w:t>
      </w:r>
      <w:r w:rsidRPr="00AA001F">
        <w:rPr>
          <w:rStyle w:val="HideTWBExt"/>
        </w:rPr>
        <w:t>&lt;/AuNomDe&gt;</w:t>
      </w:r>
    </w:p>
    <w:p w14:paraId="129BA8F8" w14:textId="77777777" w:rsidR="004109CF" w:rsidRPr="00AA001F" w:rsidRDefault="004109CF" w:rsidP="004109CF">
      <w:pPr>
        <w:pStyle w:val="NormalBold"/>
      </w:pPr>
      <w:r w:rsidRPr="00AA001F">
        <w:rPr>
          <w:rStyle w:val="HideTWBExt"/>
          <w:b w:val="0"/>
        </w:rPr>
        <w:t>&lt;/RepeatBlock-By&gt;</w:t>
      </w:r>
    </w:p>
    <w:p w14:paraId="78ADE784" w14:textId="77777777" w:rsidR="004109CF" w:rsidRPr="00AA001F" w:rsidRDefault="004109CF" w:rsidP="004109CF">
      <w:pPr>
        <w:pStyle w:val="NormalBold"/>
      </w:pPr>
      <w:r w:rsidRPr="00AA001F">
        <w:rPr>
          <w:rStyle w:val="HideTWBExt"/>
          <w:b w:val="0"/>
        </w:rPr>
        <w:t>&lt;DocAmend&gt;</w:t>
      </w:r>
      <w:r w:rsidRPr="00AA001F">
        <w:t>Proposition de règlement</w:t>
      </w:r>
      <w:r w:rsidRPr="00AA001F">
        <w:rPr>
          <w:rStyle w:val="HideTWBExt"/>
          <w:b w:val="0"/>
        </w:rPr>
        <w:t>&lt;/DocAmend&gt;</w:t>
      </w:r>
    </w:p>
    <w:p w14:paraId="4297A059" w14:textId="77777777" w:rsidR="004109CF" w:rsidRPr="00AA001F" w:rsidRDefault="004109CF" w:rsidP="004109CF">
      <w:pPr>
        <w:pStyle w:val="NormalBold"/>
      </w:pPr>
      <w:r w:rsidRPr="00AA001F">
        <w:rPr>
          <w:rStyle w:val="HideTWBExt"/>
          <w:b w:val="0"/>
        </w:rPr>
        <w:t>&lt;Article&gt;</w:t>
      </w:r>
      <w:r w:rsidRPr="00AA001F">
        <w:t>Article 46 – paragraphe 5</w:t>
      </w:r>
      <w:r w:rsidRPr="00AA001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09CF" w:rsidRPr="00AA001F" w14:paraId="7202ECB9" w14:textId="77777777" w:rsidTr="00A27EDA">
        <w:trPr>
          <w:trHeight w:hRule="exact" w:val="240"/>
          <w:jc w:val="center"/>
        </w:trPr>
        <w:tc>
          <w:tcPr>
            <w:tcW w:w="9752" w:type="dxa"/>
            <w:gridSpan w:val="2"/>
          </w:tcPr>
          <w:p w14:paraId="4DEF57AA" w14:textId="77777777" w:rsidR="004109CF" w:rsidRPr="00AA001F" w:rsidRDefault="004109CF" w:rsidP="00A27EDA"/>
        </w:tc>
      </w:tr>
      <w:tr w:rsidR="004109CF" w:rsidRPr="00AA001F" w14:paraId="5C4D7777" w14:textId="77777777" w:rsidTr="00A27EDA">
        <w:trPr>
          <w:trHeight w:val="240"/>
          <w:jc w:val="center"/>
        </w:trPr>
        <w:tc>
          <w:tcPr>
            <w:tcW w:w="4876" w:type="dxa"/>
          </w:tcPr>
          <w:p w14:paraId="7540587C" w14:textId="77777777" w:rsidR="004109CF" w:rsidRPr="00AA001F" w:rsidRDefault="004109CF" w:rsidP="00A27EDA">
            <w:pPr>
              <w:pStyle w:val="AmColumnHeading"/>
            </w:pPr>
            <w:r w:rsidRPr="00AA001F">
              <w:t>Texte proposé par la Commission</w:t>
            </w:r>
          </w:p>
        </w:tc>
        <w:tc>
          <w:tcPr>
            <w:tcW w:w="4876" w:type="dxa"/>
          </w:tcPr>
          <w:p w14:paraId="408F80D0" w14:textId="77777777" w:rsidR="004109CF" w:rsidRPr="00AA001F" w:rsidRDefault="004109CF" w:rsidP="00A27EDA">
            <w:pPr>
              <w:pStyle w:val="AmColumnHeading"/>
            </w:pPr>
            <w:r w:rsidRPr="00AA001F">
              <w:t>Amendement</w:t>
            </w:r>
          </w:p>
        </w:tc>
      </w:tr>
      <w:tr w:rsidR="004109CF" w:rsidRPr="00AA001F" w14:paraId="165C08E6" w14:textId="77777777" w:rsidTr="00A27EDA">
        <w:trPr>
          <w:jc w:val="center"/>
        </w:trPr>
        <w:tc>
          <w:tcPr>
            <w:tcW w:w="4876" w:type="dxa"/>
          </w:tcPr>
          <w:p w14:paraId="22ECEA26" w14:textId="77777777" w:rsidR="004109CF" w:rsidRPr="00AA001F" w:rsidRDefault="004109CF" w:rsidP="00A27EDA">
            <w:pPr>
              <w:pStyle w:val="Normal6a"/>
            </w:pPr>
            <w:r w:rsidRPr="00AA001F">
              <w:rPr>
                <w:b/>
                <w:i/>
              </w:rPr>
              <w:t>5.</w:t>
            </w:r>
            <w:r w:rsidRPr="00AA001F">
              <w:tab/>
            </w:r>
            <w:r w:rsidRPr="00AA001F">
              <w:rPr>
                <w:b/>
                <w:i/>
              </w:rPr>
              <w:t xml:space="preserve">Le centre de l’UE accorde l’accès à la base de données des signalements visée à l’article 45 à Europol lorsque et dans la mesure où cela lui est nécessaire pour exécuter ses missions d’assistance </w:t>
            </w:r>
            <w:r w:rsidRPr="00AA001F">
              <w:rPr>
                <w:b/>
                <w:i/>
              </w:rPr>
              <w:lastRenderedPageBreak/>
              <w:t>aux enquêtes sur des infractions sexuelles présumées contre des enfants.</w:t>
            </w:r>
          </w:p>
        </w:tc>
        <w:tc>
          <w:tcPr>
            <w:tcW w:w="4876" w:type="dxa"/>
          </w:tcPr>
          <w:p w14:paraId="75DF6614" w14:textId="77777777" w:rsidR="004109CF" w:rsidRPr="00AA001F" w:rsidRDefault="004109CF" w:rsidP="00A27EDA">
            <w:pPr>
              <w:pStyle w:val="Normal6a"/>
            </w:pPr>
            <w:r w:rsidRPr="00AA001F">
              <w:rPr>
                <w:b/>
                <w:i/>
              </w:rPr>
              <w:lastRenderedPageBreak/>
              <w:t>supprimé</w:t>
            </w:r>
          </w:p>
        </w:tc>
      </w:tr>
    </w:tbl>
    <w:p w14:paraId="63CE2E4D" w14:textId="77777777" w:rsidR="004109CF" w:rsidRPr="00AA001F" w:rsidRDefault="004109CF" w:rsidP="004109CF">
      <w:pPr>
        <w:pStyle w:val="AmOrLang"/>
      </w:pPr>
      <w:r w:rsidRPr="00AA001F">
        <w:t xml:space="preserve">Or. </w:t>
      </w:r>
      <w:r w:rsidRPr="00AA001F">
        <w:rPr>
          <w:rStyle w:val="HideTWBExt"/>
        </w:rPr>
        <w:t>&lt;Original&gt;</w:t>
      </w:r>
      <w:r w:rsidRPr="00AA001F">
        <w:rPr>
          <w:rStyle w:val="HideTWBInt"/>
        </w:rPr>
        <w:t>{EN}</w:t>
      </w:r>
      <w:r w:rsidRPr="00AA001F">
        <w:t>en</w:t>
      </w:r>
      <w:r w:rsidRPr="00AA001F">
        <w:rPr>
          <w:rStyle w:val="HideTWBExt"/>
        </w:rPr>
        <w:t>&lt;/Original&gt;</w:t>
      </w:r>
    </w:p>
    <w:p w14:paraId="77D33C80" w14:textId="77777777" w:rsidR="004109CF" w:rsidRPr="00AA001F" w:rsidRDefault="004109CF" w:rsidP="004109CF">
      <w:pPr>
        <w:pStyle w:val="AmJustTitle"/>
      </w:pPr>
      <w:r w:rsidRPr="00AA001F">
        <w:rPr>
          <w:rStyle w:val="HideTWBExt"/>
          <w:i w:val="0"/>
        </w:rPr>
        <w:t>&lt;TitreJust&gt;</w:t>
      </w:r>
      <w:r w:rsidRPr="00AA001F">
        <w:t>Justification</w:t>
      </w:r>
      <w:r w:rsidRPr="00AA001F">
        <w:rPr>
          <w:rStyle w:val="HideTWBExt"/>
          <w:i w:val="0"/>
        </w:rPr>
        <w:t>&lt;/TitreJust&gt;</w:t>
      </w:r>
    </w:p>
    <w:p w14:paraId="7DC4F65A" w14:textId="77777777" w:rsidR="004109CF" w:rsidRPr="00AA001F" w:rsidRDefault="004109CF" w:rsidP="004109CF">
      <w:pPr>
        <w:pStyle w:val="AmJustText"/>
      </w:pPr>
      <w:r w:rsidRPr="00AA001F">
        <w:t>Il n’est pas expliqué pourquoi il est nécessaire d’accorder à Europol un accès direct aux systèmes d’information d’une agence n’ayant rien à voir avec l’application de la loi, contenant des données à caractère personnel hautement sensibles, dont le lien avec l’activité criminelle et la prévention du crime pourrait ne pas avoir été établi.</w:t>
      </w:r>
    </w:p>
    <w:p w14:paraId="082BE4A4" w14:textId="77777777" w:rsidR="004109CF" w:rsidRPr="00AA001F" w:rsidRDefault="004109CF" w:rsidP="004109CF">
      <w:r w:rsidRPr="00AA001F">
        <w:rPr>
          <w:rStyle w:val="HideTWBExt"/>
        </w:rPr>
        <w:t>&lt;/Amend&gt;</w:t>
      </w:r>
    </w:p>
    <w:p w14:paraId="2504DFAD" w14:textId="77777777" w:rsidR="004109CF" w:rsidRPr="00AA001F" w:rsidRDefault="004109CF" w:rsidP="004109CF">
      <w:pPr>
        <w:pStyle w:val="AmNumberTabs"/>
      </w:pPr>
      <w:r w:rsidRPr="00AA001F">
        <w:rPr>
          <w:rStyle w:val="HideTWBExt"/>
          <w:b w:val="0"/>
        </w:rPr>
        <w:t>&lt;Amend&gt;</w:t>
      </w:r>
      <w:r w:rsidRPr="00AA001F">
        <w:t>Amendement</w:t>
      </w:r>
      <w:r w:rsidRPr="00AA001F">
        <w:tab/>
      </w:r>
      <w:r w:rsidRPr="00AA001F">
        <w:tab/>
      </w:r>
      <w:r w:rsidRPr="00AA001F">
        <w:rPr>
          <w:rStyle w:val="HideTWBExt"/>
          <w:b w:val="0"/>
        </w:rPr>
        <w:t>&lt;NumAm&gt;</w:t>
      </w:r>
      <w:r w:rsidRPr="00AA001F">
        <w:t>1643</w:t>
      </w:r>
      <w:r w:rsidRPr="00AA001F">
        <w:rPr>
          <w:rStyle w:val="HideTWBExt"/>
          <w:b w:val="0"/>
        </w:rPr>
        <w:t>&lt;/NumAm&gt;</w:t>
      </w:r>
    </w:p>
    <w:p w14:paraId="4705A858" w14:textId="77777777" w:rsidR="004109CF" w:rsidRPr="00AA001F" w:rsidRDefault="004109CF" w:rsidP="004109CF">
      <w:pPr>
        <w:pStyle w:val="NormalBold"/>
      </w:pPr>
      <w:r w:rsidRPr="00AA001F">
        <w:rPr>
          <w:rStyle w:val="HideTWBExt"/>
          <w:b w:val="0"/>
        </w:rPr>
        <w:t>&lt;RepeatBlock-By&gt;&lt;Members&gt;</w:t>
      </w:r>
      <w:r w:rsidRPr="00AA001F">
        <w:t>Cornelia Ernst, Clare Daly</w:t>
      </w:r>
      <w:r w:rsidRPr="00AA001F">
        <w:rPr>
          <w:rStyle w:val="HideTWBExt"/>
          <w:b w:val="0"/>
        </w:rPr>
        <w:t>&lt;/Members&gt;</w:t>
      </w:r>
    </w:p>
    <w:p w14:paraId="3F181029" w14:textId="77777777" w:rsidR="004109CF" w:rsidRPr="00AA001F" w:rsidRDefault="004109CF" w:rsidP="004109CF">
      <w:pPr>
        <w:pStyle w:val="NormalBold"/>
      </w:pPr>
      <w:r w:rsidRPr="00AA001F">
        <w:rPr>
          <w:rStyle w:val="HideTWBExt"/>
          <w:b w:val="0"/>
        </w:rPr>
        <w:t>&lt;/RepeatBlock-By&gt;</w:t>
      </w:r>
    </w:p>
    <w:p w14:paraId="1930C6B8" w14:textId="77777777" w:rsidR="004109CF" w:rsidRPr="00AA001F" w:rsidRDefault="004109CF" w:rsidP="004109CF">
      <w:pPr>
        <w:pStyle w:val="NormalBold"/>
      </w:pPr>
      <w:r w:rsidRPr="00AA001F">
        <w:rPr>
          <w:rStyle w:val="HideTWBExt"/>
          <w:b w:val="0"/>
        </w:rPr>
        <w:t>&lt;DocAmend&gt;</w:t>
      </w:r>
      <w:r w:rsidRPr="00AA001F">
        <w:t>Proposition de règlement</w:t>
      </w:r>
      <w:r w:rsidRPr="00AA001F">
        <w:rPr>
          <w:rStyle w:val="HideTWBExt"/>
          <w:b w:val="0"/>
        </w:rPr>
        <w:t>&lt;/DocAmend&gt;</w:t>
      </w:r>
    </w:p>
    <w:p w14:paraId="7F4441CE" w14:textId="77777777" w:rsidR="004109CF" w:rsidRPr="00AA001F" w:rsidRDefault="004109CF" w:rsidP="004109CF">
      <w:pPr>
        <w:pStyle w:val="NormalBold"/>
      </w:pPr>
      <w:r w:rsidRPr="00AA001F">
        <w:rPr>
          <w:rStyle w:val="HideTWBExt"/>
          <w:b w:val="0"/>
        </w:rPr>
        <w:t>&lt;Article&gt;</w:t>
      </w:r>
      <w:r w:rsidRPr="00AA001F">
        <w:t>Article 46 – paragraphe 5</w:t>
      </w:r>
      <w:r w:rsidRPr="00AA001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09CF" w:rsidRPr="00AA001F" w14:paraId="49B29FBA" w14:textId="77777777" w:rsidTr="00A27EDA">
        <w:trPr>
          <w:trHeight w:hRule="exact" w:val="240"/>
          <w:jc w:val="center"/>
        </w:trPr>
        <w:tc>
          <w:tcPr>
            <w:tcW w:w="9752" w:type="dxa"/>
            <w:gridSpan w:val="2"/>
          </w:tcPr>
          <w:p w14:paraId="789D682E" w14:textId="77777777" w:rsidR="004109CF" w:rsidRPr="00AA001F" w:rsidRDefault="004109CF" w:rsidP="00A27EDA"/>
        </w:tc>
      </w:tr>
      <w:tr w:rsidR="004109CF" w:rsidRPr="00AA001F" w14:paraId="046EB261" w14:textId="77777777" w:rsidTr="00A27EDA">
        <w:trPr>
          <w:trHeight w:val="240"/>
          <w:jc w:val="center"/>
        </w:trPr>
        <w:tc>
          <w:tcPr>
            <w:tcW w:w="4876" w:type="dxa"/>
          </w:tcPr>
          <w:p w14:paraId="64A67584" w14:textId="77777777" w:rsidR="004109CF" w:rsidRPr="00AA001F" w:rsidRDefault="004109CF" w:rsidP="00A27EDA">
            <w:pPr>
              <w:pStyle w:val="AmColumnHeading"/>
            </w:pPr>
            <w:r w:rsidRPr="00AA001F">
              <w:t>Texte proposé par la Commission</w:t>
            </w:r>
          </w:p>
        </w:tc>
        <w:tc>
          <w:tcPr>
            <w:tcW w:w="4876" w:type="dxa"/>
          </w:tcPr>
          <w:p w14:paraId="60F725B6" w14:textId="77777777" w:rsidR="004109CF" w:rsidRPr="00AA001F" w:rsidRDefault="004109CF" w:rsidP="00A27EDA">
            <w:pPr>
              <w:pStyle w:val="AmColumnHeading"/>
            </w:pPr>
            <w:r w:rsidRPr="00AA001F">
              <w:t>Amendement</w:t>
            </w:r>
          </w:p>
        </w:tc>
      </w:tr>
      <w:tr w:rsidR="004109CF" w:rsidRPr="00AA001F" w14:paraId="027832D3" w14:textId="77777777" w:rsidTr="00A27EDA">
        <w:trPr>
          <w:jc w:val="center"/>
        </w:trPr>
        <w:tc>
          <w:tcPr>
            <w:tcW w:w="4876" w:type="dxa"/>
          </w:tcPr>
          <w:p w14:paraId="25BDDF00" w14:textId="77777777" w:rsidR="004109CF" w:rsidRPr="00AA001F" w:rsidRDefault="004109CF" w:rsidP="00A27EDA">
            <w:pPr>
              <w:pStyle w:val="Normal6a"/>
            </w:pPr>
            <w:r w:rsidRPr="00AA001F">
              <w:rPr>
                <w:b/>
                <w:i/>
              </w:rPr>
              <w:t>5.</w:t>
            </w:r>
            <w:r w:rsidRPr="00AA001F">
              <w:tab/>
            </w:r>
            <w:r w:rsidRPr="00AA001F">
              <w:rPr>
                <w:b/>
                <w:i/>
              </w:rPr>
              <w:t>Le centre de l’UE accorde l’accès à la base de données des signalements visée à l’article 45 à Europol lorsque et dans la mesure où cela lui est nécessaire pour exécuter ses missions d’assistance aux enquêtes sur des infractions sexuelles présumées contre des enfants.</w:t>
            </w:r>
          </w:p>
        </w:tc>
        <w:tc>
          <w:tcPr>
            <w:tcW w:w="4876" w:type="dxa"/>
          </w:tcPr>
          <w:p w14:paraId="0020B97A" w14:textId="77777777" w:rsidR="004109CF" w:rsidRPr="00AA001F" w:rsidRDefault="004109CF" w:rsidP="00A27EDA">
            <w:pPr>
              <w:pStyle w:val="Normal6a"/>
            </w:pPr>
            <w:r w:rsidRPr="00AA001F">
              <w:rPr>
                <w:b/>
                <w:i/>
              </w:rPr>
              <w:t>supprimé</w:t>
            </w:r>
          </w:p>
        </w:tc>
      </w:tr>
    </w:tbl>
    <w:p w14:paraId="5842704A" w14:textId="77777777" w:rsidR="004109CF" w:rsidRPr="00AA001F" w:rsidRDefault="004109CF" w:rsidP="004109CF">
      <w:pPr>
        <w:pStyle w:val="AmOrLang"/>
      </w:pPr>
      <w:r w:rsidRPr="00AA001F">
        <w:t xml:space="preserve">Or. </w:t>
      </w:r>
      <w:r w:rsidRPr="00AA001F">
        <w:rPr>
          <w:rStyle w:val="HideTWBExt"/>
        </w:rPr>
        <w:t>&lt;Original&gt;</w:t>
      </w:r>
      <w:r w:rsidRPr="00AA001F">
        <w:rPr>
          <w:rStyle w:val="HideTWBInt"/>
        </w:rPr>
        <w:t>{EN}</w:t>
      </w:r>
      <w:r w:rsidRPr="00AA001F">
        <w:t>en</w:t>
      </w:r>
      <w:r w:rsidRPr="00AA001F">
        <w:rPr>
          <w:rStyle w:val="HideTWBExt"/>
        </w:rPr>
        <w:t>&lt;/Original&gt;</w:t>
      </w:r>
    </w:p>
    <w:p w14:paraId="07DAB279" w14:textId="77777777" w:rsidR="004109CF" w:rsidRPr="00AA001F" w:rsidRDefault="004109CF" w:rsidP="004109CF">
      <w:r w:rsidRPr="00AA001F">
        <w:rPr>
          <w:rStyle w:val="HideTWBExt"/>
        </w:rPr>
        <w:t>&lt;/Amend&gt;</w:t>
      </w:r>
    </w:p>
    <w:p w14:paraId="42A3C317" w14:textId="77777777" w:rsidR="004109CF" w:rsidRPr="00AA001F" w:rsidRDefault="004109CF" w:rsidP="004109CF">
      <w:pPr>
        <w:pStyle w:val="AmNumberTabs"/>
      </w:pPr>
      <w:r w:rsidRPr="00AA001F">
        <w:rPr>
          <w:rStyle w:val="HideTWBExt"/>
          <w:b w:val="0"/>
        </w:rPr>
        <w:t>&lt;Amend&gt;</w:t>
      </w:r>
      <w:r w:rsidRPr="00AA001F">
        <w:t>Amendement</w:t>
      </w:r>
      <w:r w:rsidRPr="00AA001F">
        <w:tab/>
      </w:r>
      <w:r w:rsidRPr="00AA001F">
        <w:tab/>
      </w:r>
      <w:r w:rsidRPr="00AA001F">
        <w:rPr>
          <w:rStyle w:val="HideTWBExt"/>
          <w:b w:val="0"/>
        </w:rPr>
        <w:t>&lt;NumAm&gt;</w:t>
      </w:r>
      <w:r w:rsidRPr="00AA001F">
        <w:t>1644</w:t>
      </w:r>
      <w:r w:rsidRPr="00AA001F">
        <w:rPr>
          <w:rStyle w:val="HideTWBExt"/>
          <w:b w:val="0"/>
        </w:rPr>
        <w:t>&lt;/NumAm&gt;</w:t>
      </w:r>
    </w:p>
    <w:p w14:paraId="1F80273E" w14:textId="77777777" w:rsidR="004109CF" w:rsidRPr="00AA001F" w:rsidRDefault="004109CF" w:rsidP="004109CF">
      <w:pPr>
        <w:pStyle w:val="NormalBold"/>
      </w:pPr>
      <w:r w:rsidRPr="00AA001F">
        <w:rPr>
          <w:rStyle w:val="HideTWBExt"/>
          <w:b w:val="0"/>
        </w:rPr>
        <w:t>&lt;RepeatBlock-By&gt;&lt;Members&gt;</w:t>
      </w:r>
      <w:r w:rsidRPr="00AA001F">
        <w:t>René Repasi, Tiemo Wölken</w:t>
      </w:r>
      <w:r w:rsidRPr="00AA001F">
        <w:rPr>
          <w:rStyle w:val="HideTWBExt"/>
          <w:b w:val="0"/>
        </w:rPr>
        <w:t>&lt;/Members&gt;</w:t>
      </w:r>
    </w:p>
    <w:p w14:paraId="126E3FDB" w14:textId="77777777" w:rsidR="004109CF" w:rsidRPr="00AA001F" w:rsidRDefault="004109CF" w:rsidP="004109CF">
      <w:r w:rsidRPr="00AA001F">
        <w:rPr>
          <w:rStyle w:val="HideTWBExt"/>
        </w:rPr>
        <w:t>&lt;AuNomDe&gt;</w:t>
      </w:r>
      <w:r w:rsidRPr="00AA001F">
        <w:rPr>
          <w:rStyle w:val="HideTWBInt"/>
        </w:rPr>
        <w:t>{S&amp;D}</w:t>
      </w:r>
      <w:r w:rsidRPr="00AA001F">
        <w:t>au nom du groupe S&amp;D</w:t>
      </w:r>
      <w:r w:rsidRPr="00AA001F">
        <w:rPr>
          <w:rStyle w:val="HideTWBExt"/>
        </w:rPr>
        <w:t>&lt;/AuNomDe&gt;</w:t>
      </w:r>
    </w:p>
    <w:p w14:paraId="2A946F3B" w14:textId="77777777" w:rsidR="004109CF" w:rsidRPr="00AA001F" w:rsidRDefault="004109CF" w:rsidP="004109CF">
      <w:pPr>
        <w:pStyle w:val="NormalBold"/>
      </w:pPr>
      <w:r w:rsidRPr="00AA001F">
        <w:rPr>
          <w:rStyle w:val="HideTWBExt"/>
          <w:b w:val="0"/>
        </w:rPr>
        <w:t>&lt;Members&gt;</w:t>
      </w:r>
      <w:r w:rsidRPr="00AA001F">
        <w:t>Paul Tang, Petar Vitanov</w:t>
      </w:r>
      <w:r w:rsidRPr="00AA001F">
        <w:rPr>
          <w:rStyle w:val="HideTWBExt"/>
          <w:b w:val="0"/>
        </w:rPr>
        <w:t>&lt;/Members&gt;</w:t>
      </w:r>
    </w:p>
    <w:p w14:paraId="1B7BE687" w14:textId="77777777" w:rsidR="004109CF" w:rsidRPr="00AA001F" w:rsidRDefault="004109CF" w:rsidP="004109CF">
      <w:r w:rsidRPr="00AA001F">
        <w:rPr>
          <w:rStyle w:val="HideTWBExt"/>
        </w:rPr>
        <w:t>&lt;AuNomDe&gt;</w:t>
      </w:r>
      <w:r w:rsidRPr="00AA001F">
        <w:rPr>
          <w:rStyle w:val="HideTWBInt"/>
        </w:rPr>
        <w:t>{LIBE}</w:t>
      </w:r>
      <w:r w:rsidRPr="00AA001F">
        <w:t>au nom de la commission des libertés civiles, de la justice et des affaires intérieures</w:t>
      </w:r>
      <w:r w:rsidRPr="00AA001F">
        <w:rPr>
          <w:rStyle w:val="HideTWBExt"/>
        </w:rPr>
        <w:t>&lt;/AuNomDe&gt;</w:t>
      </w:r>
    </w:p>
    <w:p w14:paraId="7B479671" w14:textId="77777777" w:rsidR="004109CF" w:rsidRPr="00AA001F" w:rsidRDefault="004109CF" w:rsidP="004109CF">
      <w:pPr>
        <w:pStyle w:val="NormalBold"/>
      </w:pPr>
      <w:r w:rsidRPr="00AA001F">
        <w:rPr>
          <w:rStyle w:val="HideTWBExt"/>
          <w:b w:val="0"/>
        </w:rPr>
        <w:t>&lt;Members&gt;</w:t>
      </w:r>
      <w:r w:rsidRPr="00AA001F">
        <w:t>Birgit Sippel</w:t>
      </w:r>
      <w:r w:rsidRPr="00AA001F">
        <w:rPr>
          <w:rStyle w:val="HideTWBExt"/>
          <w:b w:val="0"/>
        </w:rPr>
        <w:t>&lt;/Members&gt;</w:t>
      </w:r>
    </w:p>
    <w:p w14:paraId="04635F3F" w14:textId="77777777" w:rsidR="004109CF" w:rsidRPr="00AA001F" w:rsidRDefault="004109CF" w:rsidP="004109CF">
      <w:pPr>
        <w:pStyle w:val="NormalBold"/>
      </w:pPr>
      <w:r w:rsidRPr="00AA001F">
        <w:rPr>
          <w:rStyle w:val="HideTWBExt"/>
          <w:b w:val="0"/>
        </w:rPr>
        <w:t>&lt;/RepeatBlock-By&gt;</w:t>
      </w:r>
    </w:p>
    <w:p w14:paraId="7349A077" w14:textId="77777777" w:rsidR="004109CF" w:rsidRPr="00AA001F" w:rsidRDefault="004109CF" w:rsidP="004109CF">
      <w:pPr>
        <w:pStyle w:val="NormalBold"/>
      </w:pPr>
      <w:r w:rsidRPr="00AA001F">
        <w:rPr>
          <w:rStyle w:val="HideTWBExt"/>
          <w:b w:val="0"/>
        </w:rPr>
        <w:t>&lt;DocAmend&gt;</w:t>
      </w:r>
      <w:r w:rsidRPr="00AA001F">
        <w:t>Proposition de règlement</w:t>
      </w:r>
      <w:r w:rsidRPr="00AA001F">
        <w:rPr>
          <w:rStyle w:val="HideTWBExt"/>
          <w:b w:val="0"/>
        </w:rPr>
        <w:t>&lt;/DocAmend&gt;</w:t>
      </w:r>
    </w:p>
    <w:p w14:paraId="6A9DF85A" w14:textId="77777777" w:rsidR="004109CF" w:rsidRPr="00AA001F" w:rsidRDefault="004109CF" w:rsidP="004109CF">
      <w:pPr>
        <w:pStyle w:val="NormalBold"/>
      </w:pPr>
      <w:r w:rsidRPr="00AA001F">
        <w:rPr>
          <w:rStyle w:val="HideTWBExt"/>
          <w:b w:val="0"/>
        </w:rPr>
        <w:t>&lt;Article&gt;</w:t>
      </w:r>
      <w:r w:rsidRPr="00AA001F">
        <w:t>Article 46 – paragraphe 5</w:t>
      </w:r>
      <w:r w:rsidRPr="00AA001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09CF" w:rsidRPr="00AA001F" w14:paraId="3F9E1581" w14:textId="77777777" w:rsidTr="00A27EDA">
        <w:trPr>
          <w:trHeight w:hRule="exact" w:val="240"/>
          <w:jc w:val="center"/>
        </w:trPr>
        <w:tc>
          <w:tcPr>
            <w:tcW w:w="9752" w:type="dxa"/>
            <w:gridSpan w:val="2"/>
          </w:tcPr>
          <w:p w14:paraId="494D901A" w14:textId="77777777" w:rsidR="004109CF" w:rsidRPr="00AA001F" w:rsidRDefault="004109CF" w:rsidP="00A27EDA"/>
        </w:tc>
      </w:tr>
      <w:tr w:rsidR="004109CF" w:rsidRPr="00AA001F" w14:paraId="271D90DB" w14:textId="77777777" w:rsidTr="00A27EDA">
        <w:trPr>
          <w:trHeight w:val="240"/>
          <w:jc w:val="center"/>
        </w:trPr>
        <w:tc>
          <w:tcPr>
            <w:tcW w:w="4876" w:type="dxa"/>
          </w:tcPr>
          <w:p w14:paraId="2EABCA75" w14:textId="77777777" w:rsidR="004109CF" w:rsidRPr="00AA001F" w:rsidRDefault="004109CF" w:rsidP="00A27EDA">
            <w:pPr>
              <w:pStyle w:val="AmColumnHeading"/>
            </w:pPr>
            <w:r w:rsidRPr="00AA001F">
              <w:t>Texte proposé par la Commission</w:t>
            </w:r>
          </w:p>
        </w:tc>
        <w:tc>
          <w:tcPr>
            <w:tcW w:w="4876" w:type="dxa"/>
          </w:tcPr>
          <w:p w14:paraId="0F82C71E" w14:textId="77777777" w:rsidR="004109CF" w:rsidRPr="00AA001F" w:rsidRDefault="004109CF" w:rsidP="00A27EDA">
            <w:pPr>
              <w:pStyle w:val="AmColumnHeading"/>
            </w:pPr>
            <w:r w:rsidRPr="00AA001F">
              <w:t>Amendement</w:t>
            </w:r>
          </w:p>
        </w:tc>
      </w:tr>
      <w:tr w:rsidR="004109CF" w:rsidRPr="00AA001F" w14:paraId="53552332" w14:textId="77777777" w:rsidTr="00A27EDA">
        <w:trPr>
          <w:jc w:val="center"/>
        </w:trPr>
        <w:tc>
          <w:tcPr>
            <w:tcW w:w="4876" w:type="dxa"/>
          </w:tcPr>
          <w:p w14:paraId="344AFBEC" w14:textId="77777777" w:rsidR="004109CF" w:rsidRPr="00AA001F" w:rsidRDefault="004109CF" w:rsidP="00A27EDA">
            <w:pPr>
              <w:pStyle w:val="Normal6a"/>
            </w:pPr>
            <w:r w:rsidRPr="00AA001F">
              <w:t>5.</w:t>
            </w:r>
            <w:r w:rsidRPr="00AA001F">
              <w:tab/>
              <w:t xml:space="preserve">Le centre de l’UE accorde l’accès à la base de données des signalements visée </w:t>
            </w:r>
            <w:r w:rsidRPr="00AA001F">
              <w:lastRenderedPageBreak/>
              <w:t>à l’article 45 à Europol lorsque et dans la mesure où cela lui est nécessaire pour exécuter ses missions d’assistance aux enquêtes sur des infractions sexuelles présumées contre des enfants.</w:t>
            </w:r>
          </w:p>
        </w:tc>
        <w:tc>
          <w:tcPr>
            <w:tcW w:w="4876" w:type="dxa"/>
          </w:tcPr>
          <w:p w14:paraId="3BAF68D2" w14:textId="77777777" w:rsidR="004109CF" w:rsidRPr="00AA001F" w:rsidRDefault="004109CF" w:rsidP="00A27EDA">
            <w:pPr>
              <w:pStyle w:val="Normal6a"/>
            </w:pPr>
            <w:r w:rsidRPr="00AA001F">
              <w:lastRenderedPageBreak/>
              <w:t>5.</w:t>
            </w:r>
            <w:r w:rsidRPr="00AA001F">
              <w:tab/>
              <w:t xml:space="preserve">Le centre de l’UE accorde l’accès à la base de données des </w:t>
            </w:r>
            <w:r w:rsidRPr="00AA001F">
              <w:rPr>
                <w:b/>
                <w:i/>
              </w:rPr>
              <w:t xml:space="preserve">indicateurs et des </w:t>
            </w:r>
            <w:r w:rsidRPr="00AA001F">
              <w:lastRenderedPageBreak/>
              <w:t xml:space="preserve">signalements visée </w:t>
            </w:r>
            <w:r w:rsidRPr="00AA001F">
              <w:rPr>
                <w:b/>
                <w:i/>
              </w:rPr>
              <w:t xml:space="preserve">à l’article 44 et </w:t>
            </w:r>
            <w:r w:rsidRPr="00AA001F">
              <w:t>à l’article 45 à Europol</w:t>
            </w:r>
            <w:r w:rsidRPr="00AA001F">
              <w:rPr>
                <w:b/>
                <w:i/>
              </w:rPr>
              <w:t>, uniquement au cas par cas avec des éléments transfrontières,</w:t>
            </w:r>
            <w:r w:rsidRPr="00AA001F">
              <w:t xml:space="preserve"> lorsque et dans la mesure où cela lui est nécessaire pour exécuter ses missions d’assistance aux enquêtes sur des infractions sexuelles présumées contre des enfants.</w:t>
            </w:r>
            <w:r w:rsidRPr="00AA001F">
              <w:rPr>
                <w:b/>
                <w:i/>
              </w:rPr>
              <w:t> Le centre de l’UE ne fournit l’accès que lorsqu’un lien avec une activité criminelle peut être prouvé par Europol et uniquement après autorisation d’une demande, indiquant sa finalité, les modalités de l’accès demandé, l’utilisation ultérieure prévue et le degré d’accès nécessaire à cette finalité. Les demandes d’accès sont introduites au moyen de l’application de réseau d’échange sécurisé d’informations (SIENA). Le centre de l’UE évalue ces demandes avec diligence et n’accorde l’accès demandé que s’il estime que celui-ci est nécessaire et proportionné à la finalité indiquée.</w:t>
            </w:r>
          </w:p>
        </w:tc>
      </w:tr>
    </w:tbl>
    <w:p w14:paraId="04340604" w14:textId="77777777" w:rsidR="004109CF" w:rsidRPr="00AA001F" w:rsidRDefault="004109CF" w:rsidP="004109CF">
      <w:pPr>
        <w:pStyle w:val="AmOrLang"/>
      </w:pPr>
      <w:r w:rsidRPr="00AA001F">
        <w:lastRenderedPageBreak/>
        <w:t xml:space="preserve">Or. </w:t>
      </w:r>
      <w:r w:rsidRPr="00AA001F">
        <w:rPr>
          <w:rStyle w:val="HideTWBExt"/>
        </w:rPr>
        <w:t>&lt;Original&gt;</w:t>
      </w:r>
      <w:r w:rsidRPr="00AA001F">
        <w:rPr>
          <w:rStyle w:val="HideTWBInt"/>
        </w:rPr>
        <w:t>{EN}</w:t>
      </w:r>
      <w:r w:rsidRPr="00AA001F">
        <w:t>en</w:t>
      </w:r>
      <w:r w:rsidRPr="00AA001F">
        <w:rPr>
          <w:rStyle w:val="HideTWBExt"/>
        </w:rPr>
        <w:t>&lt;/Original&gt;</w:t>
      </w:r>
    </w:p>
    <w:p w14:paraId="5AD77A8E" w14:textId="77777777" w:rsidR="004109CF" w:rsidRPr="00AA001F" w:rsidRDefault="004109CF" w:rsidP="004109CF">
      <w:pPr>
        <w:pStyle w:val="AmJustTitle"/>
      </w:pPr>
      <w:r w:rsidRPr="00AA001F">
        <w:rPr>
          <w:rStyle w:val="HideTWBExt"/>
          <w:i w:val="0"/>
        </w:rPr>
        <w:t>&lt;TitreJust&gt;</w:t>
      </w:r>
      <w:r w:rsidRPr="00AA001F">
        <w:t>Justification</w:t>
      </w:r>
      <w:r w:rsidRPr="00AA001F">
        <w:rPr>
          <w:rStyle w:val="HideTWBExt"/>
          <w:i w:val="0"/>
        </w:rPr>
        <w:t>&lt;/TitreJust&gt;</w:t>
      </w:r>
    </w:p>
    <w:p w14:paraId="17856EC8" w14:textId="77777777" w:rsidR="004109CF" w:rsidRPr="00AA001F" w:rsidRDefault="004109CF" w:rsidP="004109CF">
      <w:pPr>
        <w:pStyle w:val="AmJustText"/>
      </w:pPr>
      <w:r w:rsidRPr="00AA001F">
        <w:t>Avis de l’EDPB et du CEPD, points 127-133</w:t>
      </w:r>
      <w:r w:rsidRPr="00AA001F">
        <w:br/>
        <w:t>https://edps.europa.eu/system/files/2023-02/22-07-28_edpb-edps-joint-opinion-csam_fr.pdf</w:t>
      </w:r>
    </w:p>
    <w:p w14:paraId="74F7B649" w14:textId="77777777" w:rsidR="004109CF" w:rsidRPr="00AA001F" w:rsidRDefault="004109CF" w:rsidP="004109CF">
      <w:r w:rsidRPr="00AA001F">
        <w:rPr>
          <w:rStyle w:val="HideTWBExt"/>
        </w:rPr>
        <w:t>&lt;/Amend&gt;</w:t>
      </w:r>
    </w:p>
    <w:p w14:paraId="0384E420" w14:textId="77777777" w:rsidR="004109CF" w:rsidRPr="00AA001F" w:rsidRDefault="004109CF" w:rsidP="004109CF">
      <w:pPr>
        <w:pStyle w:val="AmNumberTabs"/>
      </w:pPr>
      <w:r w:rsidRPr="00AA001F">
        <w:rPr>
          <w:rStyle w:val="HideTWBExt"/>
          <w:b w:val="0"/>
        </w:rPr>
        <w:t>&lt;Amend&gt;</w:t>
      </w:r>
      <w:r w:rsidRPr="00AA001F">
        <w:t>Amendement</w:t>
      </w:r>
      <w:r w:rsidRPr="00AA001F">
        <w:tab/>
      </w:r>
      <w:r w:rsidRPr="00AA001F">
        <w:tab/>
      </w:r>
      <w:r w:rsidRPr="00AA001F">
        <w:rPr>
          <w:rStyle w:val="HideTWBExt"/>
          <w:b w:val="0"/>
        </w:rPr>
        <w:t>&lt;NumAm&gt;</w:t>
      </w:r>
      <w:r w:rsidRPr="00AA001F">
        <w:t>1645</w:t>
      </w:r>
      <w:r w:rsidRPr="00AA001F">
        <w:rPr>
          <w:rStyle w:val="HideTWBExt"/>
          <w:b w:val="0"/>
        </w:rPr>
        <w:t>&lt;/NumAm&gt;</w:t>
      </w:r>
    </w:p>
    <w:p w14:paraId="1C306277" w14:textId="77777777" w:rsidR="004109CF" w:rsidRPr="00AA001F" w:rsidRDefault="004109CF" w:rsidP="004109CF">
      <w:pPr>
        <w:pStyle w:val="NormalBold"/>
      </w:pPr>
      <w:r w:rsidRPr="00AA001F">
        <w:rPr>
          <w:rStyle w:val="HideTWBExt"/>
          <w:b w:val="0"/>
        </w:rPr>
        <w:t>&lt;RepeatBlock-By&gt;&lt;Members&gt;</w:t>
      </w:r>
      <w:r w:rsidRPr="00AA001F">
        <w:t>Cornelia Ernst, Clare Daly</w:t>
      </w:r>
      <w:r w:rsidRPr="00AA001F">
        <w:rPr>
          <w:rStyle w:val="HideTWBExt"/>
          <w:b w:val="0"/>
        </w:rPr>
        <w:t>&lt;/Members&gt;</w:t>
      </w:r>
    </w:p>
    <w:p w14:paraId="073E239C" w14:textId="77777777" w:rsidR="004109CF" w:rsidRPr="00AA001F" w:rsidRDefault="004109CF" w:rsidP="004109CF">
      <w:pPr>
        <w:pStyle w:val="NormalBold"/>
      </w:pPr>
      <w:r w:rsidRPr="00AA001F">
        <w:rPr>
          <w:rStyle w:val="HideTWBExt"/>
          <w:b w:val="0"/>
        </w:rPr>
        <w:t>&lt;/RepeatBlock-By&gt;</w:t>
      </w:r>
    </w:p>
    <w:p w14:paraId="75E8C9DF" w14:textId="77777777" w:rsidR="004109CF" w:rsidRPr="00AA001F" w:rsidRDefault="004109CF" w:rsidP="004109CF">
      <w:pPr>
        <w:pStyle w:val="NormalBold"/>
      </w:pPr>
      <w:r w:rsidRPr="00AA001F">
        <w:rPr>
          <w:rStyle w:val="HideTWBExt"/>
          <w:b w:val="0"/>
        </w:rPr>
        <w:t>&lt;DocAmend&gt;</w:t>
      </w:r>
      <w:r w:rsidRPr="00AA001F">
        <w:t>Proposition de règlement</w:t>
      </w:r>
      <w:r w:rsidRPr="00AA001F">
        <w:rPr>
          <w:rStyle w:val="HideTWBExt"/>
          <w:b w:val="0"/>
        </w:rPr>
        <w:t>&lt;/DocAmend&gt;</w:t>
      </w:r>
    </w:p>
    <w:p w14:paraId="7E9564AC" w14:textId="77777777" w:rsidR="004109CF" w:rsidRPr="00AA001F" w:rsidRDefault="004109CF" w:rsidP="004109CF">
      <w:pPr>
        <w:pStyle w:val="NormalBold"/>
      </w:pPr>
      <w:r w:rsidRPr="00AA001F">
        <w:rPr>
          <w:rStyle w:val="HideTWBExt"/>
          <w:b w:val="0"/>
        </w:rPr>
        <w:t>&lt;Article&gt;</w:t>
      </w:r>
      <w:r w:rsidRPr="00AA001F">
        <w:t>Article 46 – paragraphe 6 – alinéa 1</w:t>
      </w:r>
      <w:r w:rsidRPr="00AA001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09CF" w:rsidRPr="00AA001F" w14:paraId="02B26FD8" w14:textId="77777777" w:rsidTr="00A27EDA">
        <w:trPr>
          <w:trHeight w:hRule="exact" w:val="240"/>
          <w:jc w:val="center"/>
        </w:trPr>
        <w:tc>
          <w:tcPr>
            <w:tcW w:w="9752" w:type="dxa"/>
            <w:gridSpan w:val="2"/>
          </w:tcPr>
          <w:p w14:paraId="444413A5" w14:textId="77777777" w:rsidR="004109CF" w:rsidRPr="00AA001F" w:rsidRDefault="004109CF" w:rsidP="00A27EDA"/>
        </w:tc>
      </w:tr>
      <w:tr w:rsidR="004109CF" w:rsidRPr="00AA001F" w14:paraId="04E83AE9" w14:textId="77777777" w:rsidTr="00A27EDA">
        <w:trPr>
          <w:trHeight w:val="240"/>
          <w:jc w:val="center"/>
        </w:trPr>
        <w:tc>
          <w:tcPr>
            <w:tcW w:w="4876" w:type="dxa"/>
          </w:tcPr>
          <w:p w14:paraId="12796F36" w14:textId="77777777" w:rsidR="004109CF" w:rsidRPr="00AA001F" w:rsidRDefault="004109CF" w:rsidP="00A27EDA">
            <w:pPr>
              <w:pStyle w:val="AmColumnHeading"/>
            </w:pPr>
            <w:r w:rsidRPr="00AA001F">
              <w:t>Texte proposé par la Commission</w:t>
            </w:r>
          </w:p>
        </w:tc>
        <w:tc>
          <w:tcPr>
            <w:tcW w:w="4876" w:type="dxa"/>
          </w:tcPr>
          <w:p w14:paraId="57AC37DF" w14:textId="77777777" w:rsidR="004109CF" w:rsidRPr="00AA001F" w:rsidRDefault="004109CF" w:rsidP="00A27EDA">
            <w:pPr>
              <w:pStyle w:val="AmColumnHeading"/>
            </w:pPr>
            <w:r w:rsidRPr="00AA001F">
              <w:t>Amendement</w:t>
            </w:r>
          </w:p>
        </w:tc>
      </w:tr>
      <w:tr w:rsidR="004109CF" w:rsidRPr="00AA001F" w14:paraId="5F9A1D79" w14:textId="77777777" w:rsidTr="00A27EDA">
        <w:trPr>
          <w:jc w:val="center"/>
        </w:trPr>
        <w:tc>
          <w:tcPr>
            <w:tcW w:w="4876" w:type="dxa"/>
          </w:tcPr>
          <w:p w14:paraId="5C28A867" w14:textId="77777777" w:rsidR="004109CF" w:rsidRPr="00AA001F" w:rsidRDefault="004109CF" w:rsidP="00A27EDA">
            <w:pPr>
              <w:pStyle w:val="Normal6a"/>
            </w:pPr>
            <w:r w:rsidRPr="00AA001F">
              <w:t xml:space="preserve">Le centre de l’UE ne fournit l’accès visé </w:t>
            </w:r>
            <w:r w:rsidRPr="00AA001F">
              <w:rPr>
                <w:b/>
                <w:i/>
              </w:rPr>
              <w:t>aux paragraphes 2, 3, 4 et</w:t>
            </w:r>
            <w:r w:rsidRPr="00AA001F">
              <w:t xml:space="preserve"> 5 qu’à la réception d’une demande, indiquant sa finalité, les modalités de l’accès demandé et le degré d’accès nécessaire à cette finalité. </w:t>
            </w:r>
            <w:r w:rsidRPr="00AA001F">
              <w:rPr>
                <w:b/>
                <w:i/>
              </w:rPr>
              <w:t xml:space="preserve">Les demandes d’accès visées au paragraphe 2 contiennent également une référence à l’injonction de détection ou de </w:t>
            </w:r>
            <w:r w:rsidRPr="00AA001F">
              <w:rPr>
                <w:b/>
                <w:i/>
              </w:rPr>
              <w:lastRenderedPageBreak/>
              <w:t>blocage, selon le cas.</w:t>
            </w:r>
          </w:p>
        </w:tc>
        <w:tc>
          <w:tcPr>
            <w:tcW w:w="4876" w:type="dxa"/>
          </w:tcPr>
          <w:p w14:paraId="1ED15442" w14:textId="77777777" w:rsidR="004109CF" w:rsidRPr="00AA001F" w:rsidRDefault="004109CF" w:rsidP="00A27EDA">
            <w:pPr>
              <w:pStyle w:val="Normal6a"/>
            </w:pPr>
            <w:r w:rsidRPr="00AA001F">
              <w:lastRenderedPageBreak/>
              <w:t xml:space="preserve">Le centre de l’UE ne fournit l’accès visé </w:t>
            </w:r>
            <w:r w:rsidRPr="00AA001F">
              <w:rPr>
                <w:b/>
                <w:i/>
              </w:rPr>
              <w:t>au paragraphe</w:t>
            </w:r>
            <w:r w:rsidRPr="00AA001F">
              <w:t> 5 qu’à la réception d’une demande, indiquant sa finalité, les modalités de l’accès demandé et le degré d’accès nécessaire à cette finalité.</w:t>
            </w:r>
          </w:p>
        </w:tc>
      </w:tr>
    </w:tbl>
    <w:p w14:paraId="36699F52" w14:textId="77777777" w:rsidR="004109CF" w:rsidRPr="00AA001F" w:rsidRDefault="004109CF" w:rsidP="004109CF">
      <w:pPr>
        <w:pStyle w:val="AmOrLang"/>
      </w:pPr>
      <w:r w:rsidRPr="00AA001F">
        <w:t xml:space="preserve">Or. </w:t>
      </w:r>
      <w:r w:rsidRPr="00AA001F">
        <w:rPr>
          <w:rStyle w:val="HideTWBExt"/>
        </w:rPr>
        <w:t>&lt;Original&gt;</w:t>
      </w:r>
      <w:r w:rsidRPr="00AA001F">
        <w:rPr>
          <w:rStyle w:val="HideTWBInt"/>
        </w:rPr>
        <w:t>{EN}</w:t>
      </w:r>
      <w:r w:rsidRPr="00AA001F">
        <w:t>en</w:t>
      </w:r>
      <w:r w:rsidRPr="00AA001F">
        <w:rPr>
          <w:rStyle w:val="HideTWBExt"/>
        </w:rPr>
        <w:t>&lt;/Original&gt;</w:t>
      </w:r>
    </w:p>
    <w:p w14:paraId="0D11EA01" w14:textId="77777777" w:rsidR="004109CF" w:rsidRPr="00AA001F" w:rsidRDefault="004109CF" w:rsidP="004109CF">
      <w:r w:rsidRPr="00AA001F">
        <w:rPr>
          <w:rStyle w:val="HideTWBExt"/>
        </w:rPr>
        <w:t>&lt;/Amend&gt;</w:t>
      </w:r>
    </w:p>
    <w:p w14:paraId="41D35DE8" w14:textId="77777777" w:rsidR="004109CF" w:rsidRPr="00AA001F" w:rsidRDefault="004109CF" w:rsidP="004109CF">
      <w:pPr>
        <w:pStyle w:val="AmNumberTabs"/>
      </w:pPr>
      <w:r w:rsidRPr="00AA001F">
        <w:rPr>
          <w:rStyle w:val="HideTWBExt"/>
          <w:b w:val="0"/>
        </w:rPr>
        <w:t>&lt;Amend&gt;</w:t>
      </w:r>
      <w:r w:rsidRPr="00AA001F">
        <w:t>Amendement</w:t>
      </w:r>
      <w:r w:rsidRPr="00AA001F">
        <w:tab/>
      </w:r>
      <w:r w:rsidRPr="00AA001F">
        <w:tab/>
      </w:r>
      <w:r w:rsidRPr="00AA001F">
        <w:rPr>
          <w:rStyle w:val="HideTWBExt"/>
          <w:b w:val="0"/>
        </w:rPr>
        <w:t>&lt;NumAm&gt;</w:t>
      </w:r>
      <w:r w:rsidRPr="00AA001F">
        <w:t>1646</w:t>
      </w:r>
      <w:r w:rsidRPr="00AA001F">
        <w:rPr>
          <w:rStyle w:val="HideTWBExt"/>
          <w:b w:val="0"/>
        </w:rPr>
        <w:t>&lt;/NumAm&gt;</w:t>
      </w:r>
    </w:p>
    <w:p w14:paraId="64C65343" w14:textId="77777777" w:rsidR="004109CF" w:rsidRPr="00AA001F" w:rsidRDefault="004109CF" w:rsidP="004109CF">
      <w:pPr>
        <w:pStyle w:val="NormalBold"/>
      </w:pPr>
      <w:r w:rsidRPr="00AA001F">
        <w:rPr>
          <w:rStyle w:val="HideTWBExt"/>
          <w:b w:val="0"/>
        </w:rPr>
        <w:t>&lt;RepeatBlock-By&gt;&lt;Members&gt;</w:t>
      </w:r>
      <w:r w:rsidRPr="00AA001F">
        <w:t>René Repasi, Tiemo Wölken</w:t>
      </w:r>
      <w:r w:rsidRPr="00AA001F">
        <w:rPr>
          <w:rStyle w:val="HideTWBExt"/>
          <w:b w:val="0"/>
        </w:rPr>
        <w:t>&lt;/Members&gt;</w:t>
      </w:r>
    </w:p>
    <w:p w14:paraId="27752435" w14:textId="77777777" w:rsidR="004109CF" w:rsidRPr="00AA001F" w:rsidRDefault="004109CF" w:rsidP="004109CF">
      <w:r w:rsidRPr="00AA001F">
        <w:rPr>
          <w:rStyle w:val="HideTWBExt"/>
        </w:rPr>
        <w:t>&lt;AuNomDe&gt;</w:t>
      </w:r>
      <w:r w:rsidRPr="00AA001F">
        <w:rPr>
          <w:rStyle w:val="HideTWBInt"/>
        </w:rPr>
        <w:t>{S&amp;D}</w:t>
      </w:r>
      <w:r w:rsidRPr="00AA001F">
        <w:t>au nom du groupe S&amp;D</w:t>
      </w:r>
      <w:r w:rsidRPr="00AA001F">
        <w:rPr>
          <w:rStyle w:val="HideTWBExt"/>
        </w:rPr>
        <w:t>&lt;/AuNomDe&gt;</w:t>
      </w:r>
    </w:p>
    <w:p w14:paraId="53FACA30" w14:textId="77777777" w:rsidR="004109CF" w:rsidRPr="00AA001F" w:rsidRDefault="004109CF" w:rsidP="004109CF">
      <w:pPr>
        <w:pStyle w:val="NormalBold"/>
      </w:pPr>
      <w:r w:rsidRPr="00AA001F">
        <w:rPr>
          <w:rStyle w:val="HideTWBExt"/>
          <w:b w:val="0"/>
        </w:rPr>
        <w:t>&lt;Members&gt;</w:t>
      </w:r>
      <w:r w:rsidRPr="00AA001F">
        <w:t>Petar Vitanov</w:t>
      </w:r>
      <w:r w:rsidRPr="00AA001F">
        <w:rPr>
          <w:rStyle w:val="HideTWBExt"/>
          <w:b w:val="0"/>
        </w:rPr>
        <w:t>&lt;/Members&gt;</w:t>
      </w:r>
    </w:p>
    <w:p w14:paraId="572B7179" w14:textId="77777777" w:rsidR="004109CF" w:rsidRPr="00AA001F" w:rsidRDefault="004109CF" w:rsidP="004109CF">
      <w:r w:rsidRPr="00AA001F">
        <w:rPr>
          <w:rStyle w:val="HideTWBExt"/>
        </w:rPr>
        <w:t>&lt;AuNomDe&gt;</w:t>
      </w:r>
      <w:r w:rsidRPr="00AA001F">
        <w:rPr>
          <w:rStyle w:val="HideTWBInt"/>
        </w:rPr>
        <w:t>{LIBE}</w:t>
      </w:r>
      <w:r w:rsidRPr="00AA001F">
        <w:t>au nom de la commission des libertés civiles, de la justice et des affaires intérieures</w:t>
      </w:r>
      <w:r w:rsidRPr="00AA001F">
        <w:rPr>
          <w:rStyle w:val="HideTWBExt"/>
        </w:rPr>
        <w:t>&lt;/AuNomDe&gt;</w:t>
      </w:r>
    </w:p>
    <w:p w14:paraId="38AD0739" w14:textId="77777777" w:rsidR="004109CF" w:rsidRPr="00AA001F" w:rsidRDefault="004109CF" w:rsidP="004109CF">
      <w:pPr>
        <w:pStyle w:val="NormalBold"/>
      </w:pPr>
      <w:r w:rsidRPr="00AA001F">
        <w:rPr>
          <w:rStyle w:val="HideTWBExt"/>
          <w:b w:val="0"/>
        </w:rPr>
        <w:t>&lt;Members&gt;</w:t>
      </w:r>
      <w:r w:rsidRPr="00AA001F">
        <w:t>Birgit Sippel</w:t>
      </w:r>
      <w:r w:rsidRPr="00AA001F">
        <w:rPr>
          <w:rStyle w:val="HideTWBExt"/>
          <w:b w:val="0"/>
        </w:rPr>
        <w:t>&lt;/Members&gt;</w:t>
      </w:r>
    </w:p>
    <w:p w14:paraId="60FAEE7F" w14:textId="77777777" w:rsidR="004109CF" w:rsidRPr="00AA001F" w:rsidRDefault="004109CF" w:rsidP="004109CF">
      <w:pPr>
        <w:pStyle w:val="NormalBold"/>
      </w:pPr>
      <w:r w:rsidRPr="00AA001F">
        <w:rPr>
          <w:rStyle w:val="HideTWBExt"/>
          <w:b w:val="0"/>
        </w:rPr>
        <w:t>&lt;/RepeatBlock-By&gt;</w:t>
      </w:r>
    </w:p>
    <w:p w14:paraId="159C6158" w14:textId="77777777" w:rsidR="004109CF" w:rsidRPr="00AA001F" w:rsidRDefault="004109CF" w:rsidP="004109CF">
      <w:pPr>
        <w:pStyle w:val="NormalBold"/>
      </w:pPr>
      <w:r w:rsidRPr="00AA001F">
        <w:rPr>
          <w:rStyle w:val="HideTWBExt"/>
          <w:b w:val="0"/>
        </w:rPr>
        <w:t>&lt;DocAmend&gt;</w:t>
      </w:r>
      <w:r w:rsidRPr="00AA001F">
        <w:t>Proposition de règlement</w:t>
      </w:r>
      <w:r w:rsidRPr="00AA001F">
        <w:rPr>
          <w:rStyle w:val="HideTWBExt"/>
          <w:b w:val="0"/>
        </w:rPr>
        <w:t>&lt;/DocAmend&gt;</w:t>
      </w:r>
    </w:p>
    <w:p w14:paraId="2B4F3354" w14:textId="77777777" w:rsidR="004109CF" w:rsidRPr="00AA001F" w:rsidRDefault="004109CF" w:rsidP="004109CF">
      <w:pPr>
        <w:pStyle w:val="NormalBold"/>
      </w:pPr>
      <w:r w:rsidRPr="00AA001F">
        <w:rPr>
          <w:rStyle w:val="HideTWBExt"/>
          <w:b w:val="0"/>
        </w:rPr>
        <w:t>&lt;Article&gt;</w:t>
      </w:r>
      <w:r w:rsidRPr="00AA001F">
        <w:t>Article 46 – paragraphe 6 – alinéa 1</w:t>
      </w:r>
      <w:r w:rsidRPr="00AA001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09CF" w:rsidRPr="00AA001F" w14:paraId="3E476CD4" w14:textId="77777777" w:rsidTr="00A27EDA">
        <w:trPr>
          <w:trHeight w:hRule="exact" w:val="240"/>
          <w:jc w:val="center"/>
        </w:trPr>
        <w:tc>
          <w:tcPr>
            <w:tcW w:w="9752" w:type="dxa"/>
            <w:gridSpan w:val="2"/>
          </w:tcPr>
          <w:p w14:paraId="1870E680" w14:textId="77777777" w:rsidR="004109CF" w:rsidRPr="00AA001F" w:rsidRDefault="004109CF" w:rsidP="00A27EDA"/>
        </w:tc>
      </w:tr>
      <w:tr w:rsidR="004109CF" w:rsidRPr="00AA001F" w14:paraId="559692F7" w14:textId="77777777" w:rsidTr="00A27EDA">
        <w:trPr>
          <w:trHeight w:val="240"/>
          <w:jc w:val="center"/>
        </w:trPr>
        <w:tc>
          <w:tcPr>
            <w:tcW w:w="4876" w:type="dxa"/>
          </w:tcPr>
          <w:p w14:paraId="5526E0EC" w14:textId="77777777" w:rsidR="004109CF" w:rsidRPr="00AA001F" w:rsidRDefault="004109CF" w:rsidP="00A27EDA">
            <w:pPr>
              <w:pStyle w:val="AmColumnHeading"/>
            </w:pPr>
            <w:r w:rsidRPr="00AA001F">
              <w:t>Texte proposé par la Commission</w:t>
            </w:r>
          </w:p>
        </w:tc>
        <w:tc>
          <w:tcPr>
            <w:tcW w:w="4876" w:type="dxa"/>
          </w:tcPr>
          <w:p w14:paraId="4F8FAAC1" w14:textId="77777777" w:rsidR="004109CF" w:rsidRPr="00AA001F" w:rsidRDefault="004109CF" w:rsidP="00A27EDA">
            <w:pPr>
              <w:pStyle w:val="AmColumnHeading"/>
            </w:pPr>
            <w:r w:rsidRPr="00AA001F">
              <w:t>Amendement</w:t>
            </w:r>
          </w:p>
        </w:tc>
      </w:tr>
      <w:tr w:rsidR="004109CF" w:rsidRPr="00AA001F" w14:paraId="7F42912B" w14:textId="77777777" w:rsidTr="00A27EDA">
        <w:trPr>
          <w:jc w:val="center"/>
        </w:trPr>
        <w:tc>
          <w:tcPr>
            <w:tcW w:w="4876" w:type="dxa"/>
          </w:tcPr>
          <w:p w14:paraId="0C90FA4E" w14:textId="77777777" w:rsidR="004109CF" w:rsidRPr="00AA001F" w:rsidRDefault="004109CF" w:rsidP="00A27EDA">
            <w:pPr>
              <w:pStyle w:val="Normal6a"/>
            </w:pPr>
            <w:r w:rsidRPr="00AA001F">
              <w:t>Le centre de l’UE ne fournit l’accès visé aux paragraphes 2, 3</w:t>
            </w:r>
            <w:r w:rsidRPr="00AA001F">
              <w:rPr>
                <w:b/>
                <w:i/>
              </w:rPr>
              <w:t>, 4 et 5</w:t>
            </w:r>
            <w:r w:rsidRPr="00AA001F">
              <w:t xml:space="preserve"> qu’à la réception d’une demande, indiquant sa finalité, les modalités de l’accès demandé et le degré d’accès nécessaire à cette finalité. Les demandes d’accès visées au paragraphe 2 contiennent également une référence à l’injonction de détection ou de blocage, selon le cas.</w:t>
            </w:r>
          </w:p>
        </w:tc>
        <w:tc>
          <w:tcPr>
            <w:tcW w:w="4876" w:type="dxa"/>
          </w:tcPr>
          <w:p w14:paraId="30DF3D61" w14:textId="77777777" w:rsidR="004109CF" w:rsidRPr="00AA001F" w:rsidRDefault="004109CF" w:rsidP="00A27EDA">
            <w:pPr>
              <w:pStyle w:val="Normal6a"/>
            </w:pPr>
            <w:r w:rsidRPr="00AA001F">
              <w:t>Le centre de l’UE ne fournit l’accès visé aux paragraphes 2, 3</w:t>
            </w:r>
            <w:r w:rsidRPr="00AA001F">
              <w:rPr>
                <w:b/>
                <w:i/>
              </w:rPr>
              <w:t xml:space="preserve"> et 4</w:t>
            </w:r>
            <w:r w:rsidRPr="00AA001F">
              <w:t xml:space="preserve"> qu’à la réception d’une demande, indiquant sa finalité, les modalités de l’accès demandé et le degré d’accès nécessaire à cette finalité. Les demandes d’accès visées au paragraphe 2 contiennent également une référence à l’injonction de détection ou de blocage, selon le cas.</w:t>
            </w:r>
          </w:p>
        </w:tc>
      </w:tr>
    </w:tbl>
    <w:p w14:paraId="37C82425" w14:textId="77777777" w:rsidR="004109CF" w:rsidRPr="00AA001F" w:rsidRDefault="004109CF" w:rsidP="004109CF">
      <w:pPr>
        <w:pStyle w:val="AmOrLang"/>
      </w:pPr>
      <w:r w:rsidRPr="00AA001F">
        <w:t xml:space="preserve">Or. </w:t>
      </w:r>
      <w:r w:rsidRPr="00AA001F">
        <w:rPr>
          <w:rStyle w:val="HideTWBExt"/>
        </w:rPr>
        <w:t>&lt;Original&gt;</w:t>
      </w:r>
      <w:r w:rsidRPr="00AA001F">
        <w:rPr>
          <w:rStyle w:val="HideTWBInt"/>
        </w:rPr>
        <w:t>{EN}</w:t>
      </w:r>
      <w:r w:rsidRPr="00AA001F">
        <w:t>en</w:t>
      </w:r>
      <w:r w:rsidRPr="00AA001F">
        <w:rPr>
          <w:rStyle w:val="HideTWBExt"/>
        </w:rPr>
        <w:t>&lt;/Original&gt;</w:t>
      </w:r>
    </w:p>
    <w:p w14:paraId="141F6D4B" w14:textId="77777777" w:rsidR="004109CF" w:rsidRPr="00AA001F" w:rsidRDefault="004109CF" w:rsidP="004109CF">
      <w:r w:rsidRPr="00AA001F">
        <w:rPr>
          <w:rStyle w:val="HideTWBExt"/>
        </w:rPr>
        <w:t>&lt;/Amend&gt;</w:t>
      </w:r>
    </w:p>
    <w:p w14:paraId="6F294B98" w14:textId="77777777" w:rsidR="004109CF" w:rsidRPr="00AA001F" w:rsidRDefault="004109CF" w:rsidP="004109CF">
      <w:pPr>
        <w:pStyle w:val="AmNumberTabs"/>
      </w:pPr>
      <w:r w:rsidRPr="00AA001F">
        <w:rPr>
          <w:rStyle w:val="HideTWBExt"/>
          <w:b w:val="0"/>
        </w:rPr>
        <w:t>&lt;Amend&gt;</w:t>
      </w:r>
      <w:r w:rsidRPr="00AA001F">
        <w:t>Amendement</w:t>
      </w:r>
      <w:r w:rsidRPr="00AA001F">
        <w:tab/>
      </w:r>
      <w:r w:rsidRPr="00AA001F">
        <w:tab/>
      </w:r>
      <w:r w:rsidRPr="00AA001F">
        <w:rPr>
          <w:rStyle w:val="HideTWBExt"/>
          <w:b w:val="0"/>
        </w:rPr>
        <w:t>&lt;NumAm&gt;</w:t>
      </w:r>
      <w:r w:rsidRPr="00AA001F">
        <w:t>1647</w:t>
      </w:r>
      <w:r w:rsidRPr="00AA001F">
        <w:rPr>
          <w:rStyle w:val="HideTWBExt"/>
          <w:b w:val="0"/>
        </w:rPr>
        <w:t>&lt;/NumAm&gt;</w:t>
      </w:r>
    </w:p>
    <w:p w14:paraId="1E45F258" w14:textId="77777777" w:rsidR="004109CF" w:rsidRPr="00AA001F" w:rsidRDefault="004109CF" w:rsidP="004109CF">
      <w:pPr>
        <w:pStyle w:val="NormalBold"/>
      </w:pPr>
      <w:r w:rsidRPr="00AA001F">
        <w:rPr>
          <w:rStyle w:val="HideTWBExt"/>
          <w:b w:val="0"/>
        </w:rPr>
        <w:t>&lt;RepeatBlock-By&gt;&lt;Members&gt;</w:t>
      </w:r>
      <w:r w:rsidRPr="00AA001F">
        <w:t>Patrick Breyer</w:t>
      </w:r>
      <w:r w:rsidRPr="00AA001F">
        <w:rPr>
          <w:rStyle w:val="HideTWBExt"/>
          <w:b w:val="0"/>
        </w:rPr>
        <w:t>&lt;/Members&gt;</w:t>
      </w:r>
    </w:p>
    <w:p w14:paraId="7C6ED1A3" w14:textId="77777777" w:rsidR="004109CF" w:rsidRPr="00AA001F" w:rsidRDefault="004109CF" w:rsidP="004109CF">
      <w:r w:rsidRPr="00AA001F">
        <w:rPr>
          <w:rStyle w:val="HideTWBExt"/>
        </w:rPr>
        <w:t>&lt;AuNomDe&gt;</w:t>
      </w:r>
      <w:r w:rsidRPr="00AA001F">
        <w:rPr>
          <w:rStyle w:val="HideTWBInt"/>
        </w:rPr>
        <w:t>{Verts/ALE}</w:t>
      </w:r>
      <w:r w:rsidRPr="00AA001F">
        <w:t>au nom du groupe Verts/ALE</w:t>
      </w:r>
      <w:r w:rsidRPr="00AA001F">
        <w:rPr>
          <w:rStyle w:val="HideTWBExt"/>
        </w:rPr>
        <w:t>&lt;/AuNomDe&gt;</w:t>
      </w:r>
    </w:p>
    <w:p w14:paraId="426D58D8" w14:textId="77777777" w:rsidR="004109CF" w:rsidRPr="00AA001F" w:rsidRDefault="004109CF" w:rsidP="004109CF">
      <w:pPr>
        <w:pStyle w:val="NormalBold"/>
      </w:pPr>
      <w:r w:rsidRPr="00AA001F">
        <w:rPr>
          <w:rStyle w:val="HideTWBExt"/>
          <w:b w:val="0"/>
        </w:rPr>
        <w:t>&lt;/RepeatBlock-By&gt;</w:t>
      </w:r>
    </w:p>
    <w:p w14:paraId="77F62F68" w14:textId="77777777" w:rsidR="004109CF" w:rsidRPr="00AA001F" w:rsidRDefault="004109CF" w:rsidP="004109CF">
      <w:pPr>
        <w:pStyle w:val="NormalBold"/>
      </w:pPr>
      <w:r w:rsidRPr="00AA001F">
        <w:rPr>
          <w:rStyle w:val="HideTWBExt"/>
          <w:b w:val="0"/>
        </w:rPr>
        <w:t>&lt;DocAmend&gt;</w:t>
      </w:r>
      <w:r w:rsidRPr="00AA001F">
        <w:t>Proposition de règlement</w:t>
      </w:r>
      <w:r w:rsidRPr="00AA001F">
        <w:rPr>
          <w:rStyle w:val="HideTWBExt"/>
          <w:b w:val="0"/>
        </w:rPr>
        <w:t>&lt;/DocAmend&gt;</w:t>
      </w:r>
    </w:p>
    <w:p w14:paraId="3A8599EC" w14:textId="77777777" w:rsidR="004109CF" w:rsidRPr="00AA001F" w:rsidRDefault="004109CF" w:rsidP="004109CF">
      <w:pPr>
        <w:pStyle w:val="NormalBold"/>
      </w:pPr>
      <w:r w:rsidRPr="00AA001F">
        <w:rPr>
          <w:rStyle w:val="HideTWBExt"/>
          <w:b w:val="0"/>
        </w:rPr>
        <w:t>&lt;Article&gt;</w:t>
      </w:r>
      <w:r w:rsidRPr="00AA001F">
        <w:t>Article 46 – paragraphe 6 – alinéa 1</w:t>
      </w:r>
      <w:r w:rsidRPr="00AA001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09CF" w:rsidRPr="00AA001F" w14:paraId="6148E273" w14:textId="77777777" w:rsidTr="00A27EDA">
        <w:trPr>
          <w:trHeight w:hRule="exact" w:val="240"/>
          <w:jc w:val="center"/>
        </w:trPr>
        <w:tc>
          <w:tcPr>
            <w:tcW w:w="9752" w:type="dxa"/>
            <w:gridSpan w:val="2"/>
          </w:tcPr>
          <w:p w14:paraId="326ED75D" w14:textId="77777777" w:rsidR="004109CF" w:rsidRPr="00AA001F" w:rsidRDefault="004109CF" w:rsidP="00A27EDA"/>
        </w:tc>
      </w:tr>
      <w:tr w:rsidR="004109CF" w:rsidRPr="00AA001F" w14:paraId="3F719CD8" w14:textId="77777777" w:rsidTr="00A27EDA">
        <w:trPr>
          <w:trHeight w:val="240"/>
          <w:jc w:val="center"/>
        </w:trPr>
        <w:tc>
          <w:tcPr>
            <w:tcW w:w="4876" w:type="dxa"/>
          </w:tcPr>
          <w:p w14:paraId="4424438C" w14:textId="77777777" w:rsidR="004109CF" w:rsidRPr="00AA001F" w:rsidRDefault="004109CF" w:rsidP="00A27EDA">
            <w:pPr>
              <w:pStyle w:val="AmColumnHeading"/>
            </w:pPr>
            <w:r w:rsidRPr="00AA001F">
              <w:t>Texte proposé par la Commission</w:t>
            </w:r>
          </w:p>
        </w:tc>
        <w:tc>
          <w:tcPr>
            <w:tcW w:w="4876" w:type="dxa"/>
          </w:tcPr>
          <w:p w14:paraId="3E402FAC" w14:textId="77777777" w:rsidR="004109CF" w:rsidRPr="00AA001F" w:rsidRDefault="004109CF" w:rsidP="00A27EDA">
            <w:pPr>
              <w:pStyle w:val="AmColumnHeading"/>
            </w:pPr>
            <w:r w:rsidRPr="00AA001F">
              <w:t>Amendement</w:t>
            </w:r>
          </w:p>
        </w:tc>
      </w:tr>
      <w:tr w:rsidR="004109CF" w:rsidRPr="00AA001F" w14:paraId="3B799764" w14:textId="77777777" w:rsidTr="00A27EDA">
        <w:trPr>
          <w:jc w:val="center"/>
        </w:trPr>
        <w:tc>
          <w:tcPr>
            <w:tcW w:w="4876" w:type="dxa"/>
          </w:tcPr>
          <w:p w14:paraId="049AEFA0" w14:textId="77777777" w:rsidR="004109CF" w:rsidRPr="00AA001F" w:rsidRDefault="004109CF" w:rsidP="00A27EDA">
            <w:pPr>
              <w:pStyle w:val="Normal6a"/>
            </w:pPr>
            <w:r w:rsidRPr="00AA001F">
              <w:t>Le centre de l’UE ne fournit l’accès visé aux paragraphes 2, 3</w:t>
            </w:r>
            <w:r w:rsidRPr="00AA001F">
              <w:rPr>
                <w:b/>
                <w:i/>
              </w:rPr>
              <w:t>, 4 et 5</w:t>
            </w:r>
            <w:r w:rsidRPr="00AA001F">
              <w:t xml:space="preserve"> qu’à la réception d’une demande, indiquant sa finalité, les modalités de l’accès demandé et le degré d’accès nécessaire à cette finalité. Les demandes d’accès visées au paragraphe 2 contiennent également une </w:t>
            </w:r>
            <w:r w:rsidRPr="00AA001F">
              <w:lastRenderedPageBreak/>
              <w:t xml:space="preserve">référence à l’injonction de détection </w:t>
            </w:r>
            <w:r w:rsidRPr="00AA001F">
              <w:rPr>
                <w:b/>
                <w:i/>
              </w:rPr>
              <w:t>ou de blocage</w:t>
            </w:r>
            <w:r w:rsidRPr="00AA001F">
              <w:t>, selon le cas.</w:t>
            </w:r>
          </w:p>
        </w:tc>
        <w:tc>
          <w:tcPr>
            <w:tcW w:w="4876" w:type="dxa"/>
          </w:tcPr>
          <w:p w14:paraId="46E788D8" w14:textId="77777777" w:rsidR="004109CF" w:rsidRPr="00AA001F" w:rsidRDefault="004109CF" w:rsidP="00A27EDA">
            <w:pPr>
              <w:pStyle w:val="Normal6a"/>
            </w:pPr>
            <w:r w:rsidRPr="00AA001F">
              <w:lastRenderedPageBreak/>
              <w:t>Le centre de l’UE ne fournit l’accès visé aux paragraphes 2, 3</w:t>
            </w:r>
            <w:r w:rsidRPr="00AA001F">
              <w:rPr>
                <w:b/>
                <w:i/>
              </w:rPr>
              <w:t xml:space="preserve"> et 4</w:t>
            </w:r>
            <w:r w:rsidRPr="00AA001F">
              <w:t xml:space="preserve"> qu’à la réception d’une demande, indiquant sa finalité, les modalités de l’accès demandé et le degré d’accès nécessaire à cette finalité. Les demandes d’accès visées au paragraphe 2 contiennent également une référence à </w:t>
            </w:r>
            <w:r w:rsidRPr="00AA001F">
              <w:lastRenderedPageBreak/>
              <w:t>l’injonction de détection, selon le cas.</w:t>
            </w:r>
          </w:p>
        </w:tc>
      </w:tr>
    </w:tbl>
    <w:p w14:paraId="42B1B7C3" w14:textId="77777777" w:rsidR="004109CF" w:rsidRPr="00AA001F" w:rsidRDefault="004109CF" w:rsidP="004109CF">
      <w:pPr>
        <w:pStyle w:val="AmOrLang"/>
      </w:pPr>
      <w:r w:rsidRPr="00AA001F">
        <w:lastRenderedPageBreak/>
        <w:t xml:space="preserve">Or. </w:t>
      </w:r>
      <w:r w:rsidRPr="00AA001F">
        <w:rPr>
          <w:rStyle w:val="HideTWBExt"/>
        </w:rPr>
        <w:t>&lt;Original&gt;</w:t>
      </w:r>
      <w:r w:rsidRPr="00AA001F">
        <w:rPr>
          <w:rStyle w:val="HideTWBInt"/>
        </w:rPr>
        <w:t>{EN}</w:t>
      </w:r>
      <w:r w:rsidRPr="00AA001F">
        <w:t>en</w:t>
      </w:r>
      <w:r w:rsidRPr="00AA001F">
        <w:rPr>
          <w:rStyle w:val="HideTWBExt"/>
        </w:rPr>
        <w:t>&lt;/Original&gt;</w:t>
      </w:r>
    </w:p>
    <w:p w14:paraId="36E384EA" w14:textId="77777777" w:rsidR="004109CF" w:rsidRPr="00AA001F" w:rsidRDefault="004109CF" w:rsidP="004109CF">
      <w:r w:rsidRPr="00AA001F">
        <w:rPr>
          <w:rStyle w:val="HideTWBExt"/>
        </w:rPr>
        <w:t>&lt;/Amend&gt;</w:t>
      </w:r>
    </w:p>
    <w:p w14:paraId="7FF78E4A" w14:textId="77777777" w:rsidR="004109CF" w:rsidRPr="00AA001F" w:rsidRDefault="004109CF" w:rsidP="004109CF">
      <w:pPr>
        <w:pStyle w:val="AmNumberTabs"/>
      </w:pPr>
      <w:r w:rsidRPr="00AA001F">
        <w:rPr>
          <w:rStyle w:val="HideTWBExt"/>
          <w:b w:val="0"/>
        </w:rPr>
        <w:t>&lt;Amend&gt;</w:t>
      </w:r>
      <w:r w:rsidRPr="00AA001F">
        <w:t>Amendement</w:t>
      </w:r>
      <w:r w:rsidRPr="00AA001F">
        <w:tab/>
      </w:r>
      <w:r w:rsidRPr="00AA001F">
        <w:tab/>
      </w:r>
      <w:r w:rsidRPr="00AA001F">
        <w:rPr>
          <w:rStyle w:val="HideTWBExt"/>
          <w:b w:val="0"/>
        </w:rPr>
        <w:t>&lt;NumAm&gt;</w:t>
      </w:r>
      <w:r w:rsidRPr="00AA001F">
        <w:t>1648</w:t>
      </w:r>
      <w:r w:rsidRPr="00AA001F">
        <w:rPr>
          <w:rStyle w:val="HideTWBExt"/>
          <w:b w:val="0"/>
        </w:rPr>
        <w:t>&lt;/NumAm&gt;</w:t>
      </w:r>
    </w:p>
    <w:p w14:paraId="571AA644" w14:textId="77777777" w:rsidR="004109CF" w:rsidRPr="00AA001F" w:rsidRDefault="004109CF" w:rsidP="004109CF">
      <w:pPr>
        <w:pStyle w:val="NormalBold"/>
      </w:pPr>
      <w:r w:rsidRPr="00AA001F">
        <w:rPr>
          <w:rStyle w:val="HideTWBExt"/>
          <w:b w:val="0"/>
        </w:rPr>
        <w:t>&lt;RepeatBlock-By&gt;&lt;Members&gt;</w:t>
      </w:r>
      <w:r w:rsidRPr="00AA001F">
        <w:t>Patrick Breyer</w:t>
      </w:r>
      <w:r w:rsidRPr="00AA001F">
        <w:rPr>
          <w:rStyle w:val="HideTWBExt"/>
          <w:b w:val="0"/>
        </w:rPr>
        <w:t>&lt;/Members&gt;</w:t>
      </w:r>
    </w:p>
    <w:p w14:paraId="3469626F" w14:textId="77777777" w:rsidR="004109CF" w:rsidRPr="00AA001F" w:rsidRDefault="004109CF" w:rsidP="004109CF">
      <w:r w:rsidRPr="00AA001F">
        <w:rPr>
          <w:rStyle w:val="HideTWBExt"/>
        </w:rPr>
        <w:t>&lt;AuNomDe&gt;</w:t>
      </w:r>
      <w:r w:rsidRPr="00AA001F">
        <w:rPr>
          <w:rStyle w:val="HideTWBInt"/>
        </w:rPr>
        <w:t>{Verts/ALE}</w:t>
      </w:r>
      <w:r w:rsidRPr="00AA001F">
        <w:t>au nom du groupe Verts/ALE</w:t>
      </w:r>
      <w:r w:rsidRPr="00AA001F">
        <w:rPr>
          <w:rStyle w:val="HideTWBExt"/>
        </w:rPr>
        <w:t>&lt;/AuNomDe&gt;</w:t>
      </w:r>
    </w:p>
    <w:p w14:paraId="49F20D19" w14:textId="77777777" w:rsidR="004109CF" w:rsidRPr="00AA001F" w:rsidRDefault="004109CF" w:rsidP="004109CF">
      <w:pPr>
        <w:pStyle w:val="NormalBold"/>
      </w:pPr>
      <w:r w:rsidRPr="00AA001F">
        <w:rPr>
          <w:rStyle w:val="HideTWBExt"/>
          <w:b w:val="0"/>
        </w:rPr>
        <w:t>&lt;/RepeatBlock-By&gt;</w:t>
      </w:r>
    </w:p>
    <w:p w14:paraId="65ED4A93" w14:textId="77777777" w:rsidR="004109CF" w:rsidRPr="00AA001F" w:rsidRDefault="004109CF" w:rsidP="004109CF">
      <w:pPr>
        <w:pStyle w:val="NormalBold"/>
      </w:pPr>
      <w:r w:rsidRPr="00AA001F">
        <w:rPr>
          <w:rStyle w:val="HideTWBExt"/>
          <w:b w:val="0"/>
        </w:rPr>
        <w:t>&lt;DocAmend&gt;</w:t>
      </w:r>
      <w:r w:rsidRPr="00AA001F">
        <w:t>Proposition de règlement</w:t>
      </w:r>
      <w:r w:rsidRPr="00AA001F">
        <w:rPr>
          <w:rStyle w:val="HideTWBExt"/>
          <w:b w:val="0"/>
        </w:rPr>
        <w:t>&lt;/DocAmend&gt;</w:t>
      </w:r>
    </w:p>
    <w:p w14:paraId="5B52E914" w14:textId="77777777" w:rsidR="004109CF" w:rsidRPr="00AA001F" w:rsidRDefault="004109CF" w:rsidP="004109CF">
      <w:pPr>
        <w:pStyle w:val="NormalBold"/>
      </w:pPr>
      <w:r w:rsidRPr="00AA001F">
        <w:rPr>
          <w:rStyle w:val="HideTWBExt"/>
          <w:b w:val="0"/>
        </w:rPr>
        <w:t>&lt;Article&gt;</w:t>
      </w:r>
      <w:r w:rsidRPr="00AA001F">
        <w:t>Article 46 – paragraphe 6 – alinéa 2</w:t>
      </w:r>
      <w:r w:rsidRPr="00AA001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09CF" w:rsidRPr="00AA001F" w14:paraId="0E1D8157" w14:textId="77777777" w:rsidTr="00A27EDA">
        <w:trPr>
          <w:trHeight w:hRule="exact" w:val="240"/>
          <w:jc w:val="center"/>
        </w:trPr>
        <w:tc>
          <w:tcPr>
            <w:tcW w:w="9752" w:type="dxa"/>
            <w:gridSpan w:val="2"/>
          </w:tcPr>
          <w:p w14:paraId="16C491E3" w14:textId="77777777" w:rsidR="004109CF" w:rsidRPr="00AA001F" w:rsidRDefault="004109CF" w:rsidP="00A27EDA"/>
        </w:tc>
      </w:tr>
      <w:tr w:rsidR="004109CF" w:rsidRPr="00AA001F" w14:paraId="743A3927" w14:textId="77777777" w:rsidTr="00A27EDA">
        <w:trPr>
          <w:trHeight w:val="240"/>
          <w:jc w:val="center"/>
        </w:trPr>
        <w:tc>
          <w:tcPr>
            <w:tcW w:w="4876" w:type="dxa"/>
          </w:tcPr>
          <w:p w14:paraId="1CF7B236" w14:textId="77777777" w:rsidR="004109CF" w:rsidRPr="00AA001F" w:rsidRDefault="004109CF" w:rsidP="00A27EDA">
            <w:pPr>
              <w:pStyle w:val="AmColumnHeading"/>
            </w:pPr>
            <w:r w:rsidRPr="00AA001F">
              <w:t>Texte proposé par la Commission</w:t>
            </w:r>
          </w:p>
        </w:tc>
        <w:tc>
          <w:tcPr>
            <w:tcW w:w="4876" w:type="dxa"/>
          </w:tcPr>
          <w:p w14:paraId="657C7FA8" w14:textId="77777777" w:rsidR="004109CF" w:rsidRPr="00AA001F" w:rsidRDefault="004109CF" w:rsidP="00A27EDA">
            <w:pPr>
              <w:pStyle w:val="AmColumnHeading"/>
            </w:pPr>
            <w:r w:rsidRPr="00AA001F">
              <w:t>Amendement</w:t>
            </w:r>
          </w:p>
        </w:tc>
      </w:tr>
      <w:tr w:rsidR="004109CF" w:rsidRPr="00AA001F" w14:paraId="23A8EE23" w14:textId="77777777" w:rsidTr="00A27EDA">
        <w:trPr>
          <w:jc w:val="center"/>
        </w:trPr>
        <w:tc>
          <w:tcPr>
            <w:tcW w:w="4876" w:type="dxa"/>
          </w:tcPr>
          <w:p w14:paraId="78AF874C" w14:textId="77777777" w:rsidR="004109CF" w:rsidRPr="00AA001F" w:rsidRDefault="004109CF" w:rsidP="00A27EDA">
            <w:pPr>
              <w:pStyle w:val="Normal6a"/>
            </w:pPr>
            <w:r w:rsidRPr="00AA001F">
              <w:t>Le centre de l’UE évalue ces demandes avec diligence et n’accorde l’accès demandé que s’il estime que celui-ci est nécessaire et proportionné à la finalité indiquée.</w:t>
            </w:r>
          </w:p>
        </w:tc>
        <w:tc>
          <w:tcPr>
            <w:tcW w:w="4876" w:type="dxa"/>
          </w:tcPr>
          <w:p w14:paraId="00E671D0" w14:textId="77777777" w:rsidR="004109CF" w:rsidRPr="00AA001F" w:rsidRDefault="004109CF" w:rsidP="00A27EDA">
            <w:pPr>
              <w:pStyle w:val="Normal6a"/>
            </w:pPr>
            <w:r w:rsidRPr="00AA001F">
              <w:t xml:space="preserve">Le centre de l’UE évalue </w:t>
            </w:r>
            <w:r w:rsidRPr="00AA001F">
              <w:rPr>
                <w:b/>
                <w:i/>
              </w:rPr>
              <w:t xml:space="preserve">dûment </w:t>
            </w:r>
            <w:r w:rsidRPr="00AA001F">
              <w:t>ces demandes</w:t>
            </w:r>
            <w:r w:rsidRPr="00AA001F">
              <w:rPr>
                <w:b/>
                <w:i/>
              </w:rPr>
              <w:t xml:space="preserve"> au cas par cas,</w:t>
            </w:r>
            <w:r w:rsidRPr="00AA001F">
              <w:t xml:space="preserve"> avec diligence</w:t>
            </w:r>
            <w:r w:rsidRPr="00AA001F">
              <w:rPr>
                <w:b/>
                <w:i/>
              </w:rPr>
              <w:t>,</w:t>
            </w:r>
            <w:r w:rsidRPr="00AA001F">
              <w:t xml:space="preserve"> et n’accorde l’accès demandé que s’il estime que celui-ci est nécessaire et proportionné à la finalité indiquée. </w:t>
            </w:r>
            <w:r w:rsidRPr="00AA001F">
              <w:rPr>
                <w:b/>
                <w:i/>
              </w:rPr>
              <w:t>Lorsqu’il estime que l’accès demandé par Europol est nécessaire et proportionné, il fournit les données pertinentes à Europol au moyen de l’application de réseau d’échange sécurisé d’informations (SIENA).</w:t>
            </w:r>
          </w:p>
        </w:tc>
      </w:tr>
    </w:tbl>
    <w:p w14:paraId="22C489B0" w14:textId="77777777" w:rsidR="004109CF" w:rsidRPr="00AA001F" w:rsidRDefault="004109CF" w:rsidP="004109CF">
      <w:pPr>
        <w:pStyle w:val="AmOrLang"/>
      </w:pPr>
      <w:r w:rsidRPr="00AA001F">
        <w:t xml:space="preserve">Or. </w:t>
      </w:r>
      <w:r w:rsidRPr="00AA001F">
        <w:rPr>
          <w:rStyle w:val="HideTWBExt"/>
        </w:rPr>
        <w:t>&lt;Original&gt;</w:t>
      </w:r>
      <w:r w:rsidRPr="00AA001F">
        <w:rPr>
          <w:rStyle w:val="HideTWBInt"/>
        </w:rPr>
        <w:t>{EN}</w:t>
      </w:r>
      <w:r w:rsidRPr="00AA001F">
        <w:t>en</w:t>
      </w:r>
      <w:r w:rsidRPr="00AA001F">
        <w:rPr>
          <w:rStyle w:val="HideTWBExt"/>
        </w:rPr>
        <w:t>&lt;/Original&gt;</w:t>
      </w:r>
    </w:p>
    <w:p w14:paraId="68E2E32A" w14:textId="77777777" w:rsidR="004109CF" w:rsidRPr="00AA001F" w:rsidRDefault="004109CF" w:rsidP="004109CF">
      <w:r w:rsidRPr="00AA001F">
        <w:rPr>
          <w:rStyle w:val="HideTWBExt"/>
        </w:rPr>
        <w:t>&lt;/Amend&gt;</w:t>
      </w:r>
    </w:p>
    <w:p w14:paraId="0B359431" w14:textId="77777777" w:rsidR="004109CF" w:rsidRPr="00AA001F" w:rsidRDefault="004109CF" w:rsidP="004109CF">
      <w:pPr>
        <w:pStyle w:val="AmNumberTabs"/>
      </w:pPr>
      <w:r w:rsidRPr="00AA001F">
        <w:rPr>
          <w:rStyle w:val="HideTWBExt"/>
          <w:b w:val="0"/>
        </w:rPr>
        <w:t>&lt;Amend&gt;</w:t>
      </w:r>
      <w:r w:rsidRPr="00AA001F">
        <w:t>Amendement</w:t>
      </w:r>
      <w:r w:rsidRPr="00AA001F">
        <w:tab/>
      </w:r>
      <w:r w:rsidRPr="00AA001F">
        <w:tab/>
      </w:r>
      <w:r w:rsidRPr="00AA001F">
        <w:rPr>
          <w:rStyle w:val="HideTWBExt"/>
          <w:b w:val="0"/>
        </w:rPr>
        <w:t>&lt;NumAm&gt;</w:t>
      </w:r>
      <w:r w:rsidRPr="00AA001F">
        <w:t>1649</w:t>
      </w:r>
      <w:r w:rsidRPr="00AA001F">
        <w:rPr>
          <w:rStyle w:val="HideTWBExt"/>
          <w:b w:val="0"/>
        </w:rPr>
        <w:t>&lt;/NumAm&gt;</w:t>
      </w:r>
    </w:p>
    <w:p w14:paraId="2182E2E9" w14:textId="77777777" w:rsidR="004109CF" w:rsidRPr="00AA001F" w:rsidRDefault="004109CF" w:rsidP="004109CF">
      <w:pPr>
        <w:pStyle w:val="NormalBold"/>
      </w:pPr>
      <w:r w:rsidRPr="00AA001F">
        <w:rPr>
          <w:rStyle w:val="HideTWBExt"/>
          <w:b w:val="0"/>
        </w:rPr>
        <w:t>&lt;RepeatBlock-By&gt;&lt;Members&gt;</w:t>
      </w:r>
      <w:r w:rsidRPr="00AA001F">
        <w:t>Carles Puigdemont i Casamajó</w:t>
      </w:r>
      <w:r w:rsidRPr="00AA001F">
        <w:rPr>
          <w:rStyle w:val="HideTWBExt"/>
          <w:b w:val="0"/>
        </w:rPr>
        <w:t>&lt;/Members&gt;</w:t>
      </w:r>
    </w:p>
    <w:p w14:paraId="3547C695" w14:textId="77777777" w:rsidR="004109CF" w:rsidRPr="00AA001F" w:rsidRDefault="004109CF" w:rsidP="004109CF">
      <w:pPr>
        <w:pStyle w:val="NormalBold"/>
      </w:pPr>
      <w:r w:rsidRPr="00AA001F">
        <w:rPr>
          <w:rStyle w:val="HideTWBExt"/>
          <w:b w:val="0"/>
        </w:rPr>
        <w:t>&lt;/RepeatBlock-By&gt;</w:t>
      </w:r>
    </w:p>
    <w:p w14:paraId="1D9A15FA" w14:textId="77777777" w:rsidR="004109CF" w:rsidRPr="00AA001F" w:rsidRDefault="004109CF" w:rsidP="004109CF">
      <w:pPr>
        <w:pStyle w:val="NormalBold"/>
      </w:pPr>
      <w:r w:rsidRPr="00AA001F">
        <w:rPr>
          <w:rStyle w:val="HideTWBExt"/>
          <w:b w:val="0"/>
        </w:rPr>
        <w:t>&lt;DocAmend&gt;</w:t>
      </w:r>
      <w:r w:rsidRPr="00AA001F">
        <w:t>Proposition de règlement</w:t>
      </w:r>
      <w:r w:rsidRPr="00AA001F">
        <w:rPr>
          <w:rStyle w:val="HideTWBExt"/>
          <w:b w:val="0"/>
        </w:rPr>
        <w:t>&lt;/DocAmend&gt;</w:t>
      </w:r>
    </w:p>
    <w:p w14:paraId="3B49D51D" w14:textId="77777777" w:rsidR="004109CF" w:rsidRPr="00AA001F" w:rsidRDefault="004109CF" w:rsidP="004109CF">
      <w:pPr>
        <w:pStyle w:val="NormalBold"/>
      </w:pPr>
      <w:r w:rsidRPr="00AA001F">
        <w:rPr>
          <w:rStyle w:val="HideTWBExt"/>
          <w:b w:val="0"/>
        </w:rPr>
        <w:t>&lt;Article&gt;</w:t>
      </w:r>
      <w:r w:rsidRPr="00AA001F">
        <w:t>Article 46 – paragraphe 6 – alinéa 2</w:t>
      </w:r>
      <w:r w:rsidRPr="00AA001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09CF" w:rsidRPr="00AA001F" w14:paraId="75987738" w14:textId="77777777" w:rsidTr="00A27EDA">
        <w:trPr>
          <w:trHeight w:hRule="exact" w:val="240"/>
          <w:jc w:val="center"/>
        </w:trPr>
        <w:tc>
          <w:tcPr>
            <w:tcW w:w="9752" w:type="dxa"/>
            <w:gridSpan w:val="2"/>
          </w:tcPr>
          <w:p w14:paraId="1A818358" w14:textId="77777777" w:rsidR="004109CF" w:rsidRPr="00AA001F" w:rsidRDefault="004109CF" w:rsidP="00A27EDA"/>
        </w:tc>
      </w:tr>
      <w:tr w:rsidR="004109CF" w:rsidRPr="00AA001F" w14:paraId="77F8170D" w14:textId="77777777" w:rsidTr="00A27EDA">
        <w:trPr>
          <w:trHeight w:val="240"/>
          <w:jc w:val="center"/>
        </w:trPr>
        <w:tc>
          <w:tcPr>
            <w:tcW w:w="4876" w:type="dxa"/>
          </w:tcPr>
          <w:p w14:paraId="75229EA5" w14:textId="77777777" w:rsidR="004109CF" w:rsidRPr="00AA001F" w:rsidRDefault="004109CF" w:rsidP="00A27EDA">
            <w:pPr>
              <w:pStyle w:val="AmColumnHeading"/>
            </w:pPr>
            <w:r w:rsidRPr="00AA001F">
              <w:t>Texte proposé par la Commission</w:t>
            </w:r>
          </w:p>
        </w:tc>
        <w:tc>
          <w:tcPr>
            <w:tcW w:w="4876" w:type="dxa"/>
          </w:tcPr>
          <w:p w14:paraId="4C2D1128" w14:textId="77777777" w:rsidR="004109CF" w:rsidRPr="00AA001F" w:rsidRDefault="004109CF" w:rsidP="00A27EDA">
            <w:pPr>
              <w:pStyle w:val="AmColumnHeading"/>
            </w:pPr>
            <w:r w:rsidRPr="00AA001F">
              <w:t>Amendement</w:t>
            </w:r>
          </w:p>
        </w:tc>
      </w:tr>
      <w:tr w:rsidR="004109CF" w:rsidRPr="00AA001F" w14:paraId="5DE43E0C" w14:textId="77777777" w:rsidTr="00A27EDA">
        <w:trPr>
          <w:jc w:val="center"/>
        </w:trPr>
        <w:tc>
          <w:tcPr>
            <w:tcW w:w="4876" w:type="dxa"/>
          </w:tcPr>
          <w:p w14:paraId="039940AB" w14:textId="77777777" w:rsidR="004109CF" w:rsidRPr="00AA001F" w:rsidRDefault="004109CF" w:rsidP="00A27EDA">
            <w:pPr>
              <w:pStyle w:val="Normal6a"/>
            </w:pPr>
            <w:r w:rsidRPr="00AA001F">
              <w:t>Le centre de l’UE évalue ces demandes avec diligence et n’accorde l’accès demandé que s’il estime que celui-ci est nécessaire et proportionné à la finalité indiquée.</w:t>
            </w:r>
          </w:p>
        </w:tc>
        <w:tc>
          <w:tcPr>
            <w:tcW w:w="4876" w:type="dxa"/>
          </w:tcPr>
          <w:p w14:paraId="295285D0" w14:textId="77777777" w:rsidR="004109CF" w:rsidRPr="00AA001F" w:rsidRDefault="004109CF" w:rsidP="00A27EDA">
            <w:pPr>
              <w:pStyle w:val="Normal6a"/>
            </w:pPr>
            <w:r w:rsidRPr="00AA001F">
              <w:t>Le centre de l’UE évalue ces demandes avec diligence et n’accorde l’accès demandé que s’il estime que celui-ci est nécessaire et proportionné à la finalité indiquée</w:t>
            </w:r>
            <w:r w:rsidRPr="00AA001F">
              <w:rPr>
                <w:b/>
                <w:i/>
              </w:rPr>
              <w:t>, et qu’il est conforme au droit de l’Union</w:t>
            </w:r>
            <w:r w:rsidRPr="00AA001F">
              <w:t>.</w:t>
            </w:r>
          </w:p>
        </w:tc>
      </w:tr>
    </w:tbl>
    <w:p w14:paraId="182D4920" w14:textId="77777777" w:rsidR="004109CF" w:rsidRPr="00AA001F" w:rsidRDefault="004109CF" w:rsidP="004109CF">
      <w:pPr>
        <w:pStyle w:val="AmOrLang"/>
      </w:pPr>
      <w:r w:rsidRPr="00AA001F">
        <w:t xml:space="preserve">Or. </w:t>
      </w:r>
      <w:r w:rsidRPr="00AA001F">
        <w:rPr>
          <w:rStyle w:val="HideTWBExt"/>
        </w:rPr>
        <w:t>&lt;Original&gt;</w:t>
      </w:r>
      <w:r w:rsidRPr="00AA001F">
        <w:rPr>
          <w:rStyle w:val="HideTWBInt"/>
        </w:rPr>
        <w:t>{EN}</w:t>
      </w:r>
      <w:r w:rsidRPr="00AA001F">
        <w:t>en</w:t>
      </w:r>
      <w:r w:rsidRPr="00AA001F">
        <w:rPr>
          <w:rStyle w:val="HideTWBExt"/>
        </w:rPr>
        <w:t>&lt;/Original&gt;</w:t>
      </w:r>
    </w:p>
    <w:p w14:paraId="1C5B0048" w14:textId="77777777" w:rsidR="004109CF" w:rsidRPr="00AA001F" w:rsidRDefault="004109CF" w:rsidP="004109CF">
      <w:r w:rsidRPr="00AA001F">
        <w:rPr>
          <w:rStyle w:val="HideTWBExt"/>
        </w:rPr>
        <w:lastRenderedPageBreak/>
        <w:t>&lt;/Amend&gt;</w:t>
      </w:r>
    </w:p>
    <w:p w14:paraId="31E04CB8" w14:textId="77777777" w:rsidR="004109CF" w:rsidRPr="00AA001F" w:rsidRDefault="004109CF" w:rsidP="004109CF">
      <w:pPr>
        <w:pStyle w:val="AmNumberTabs"/>
      </w:pPr>
      <w:r w:rsidRPr="00AA001F">
        <w:rPr>
          <w:rStyle w:val="HideTWBExt"/>
          <w:b w:val="0"/>
        </w:rPr>
        <w:t>&lt;Amend&gt;</w:t>
      </w:r>
      <w:r w:rsidRPr="00AA001F">
        <w:t>Amendement</w:t>
      </w:r>
      <w:r w:rsidRPr="00AA001F">
        <w:tab/>
      </w:r>
      <w:r w:rsidRPr="00AA001F">
        <w:tab/>
      </w:r>
      <w:r w:rsidRPr="00AA001F">
        <w:rPr>
          <w:rStyle w:val="HideTWBExt"/>
          <w:b w:val="0"/>
        </w:rPr>
        <w:t>&lt;NumAm&gt;</w:t>
      </w:r>
      <w:r w:rsidRPr="00AA001F">
        <w:t>1650</w:t>
      </w:r>
      <w:r w:rsidRPr="00AA001F">
        <w:rPr>
          <w:rStyle w:val="HideTWBExt"/>
          <w:b w:val="0"/>
        </w:rPr>
        <w:t>&lt;/NumAm&gt;</w:t>
      </w:r>
    </w:p>
    <w:p w14:paraId="04EBF1C2" w14:textId="77777777" w:rsidR="004109CF" w:rsidRPr="00AA001F" w:rsidRDefault="004109CF" w:rsidP="004109CF">
      <w:pPr>
        <w:pStyle w:val="NormalBold"/>
      </w:pPr>
      <w:r w:rsidRPr="00AA001F">
        <w:rPr>
          <w:rStyle w:val="HideTWBExt"/>
          <w:b w:val="0"/>
        </w:rPr>
        <w:t>&lt;RepeatBlock-By&gt;&lt;Members&gt;</w:t>
      </w:r>
      <w:r w:rsidRPr="00AA001F">
        <w:t>Patrick Breyer</w:t>
      </w:r>
      <w:r w:rsidRPr="00AA001F">
        <w:rPr>
          <w:rStyle w:val="HideTWBExt"/>
          <w:b w:val="0"/>
        </w:rPr>
        <w:t>&lt;/Members&gt;</w:t>
      </w:r>
    </w:p>
    <w:p w14:paraId="6AA65AD1" w14:textId="77777777" w:rsidR="004109CF" w:rsidRPr="00AA001F" w:rsidRDefault="004109CF" w:rsidP="004109CF">
      <w:r w:rsidRPr="00AA001F">
        <w:rPr>
          <w:rStyle w:val="HideTWBExt"/>
        </w:rPr>
        <w:t>&lt;AuNomDe&gt;</w:t>
      </w:r>
      <w:r w:rsidRPr="00AA001F">
        <w:rPr>
          <w:rStyle w:val="HideTWBInt"/>
        </w:rPr>
        <w:t>{Verts/ALE}</w:t>
      </w:r>
      <w:r w:rsidRPr="00AA001F">
        <w:t>au nom du groupe Verts/ALE</w:t>
      </w:r>
      <w:r w:rsidRPr="00AA001F">
        <w:rPr>
          <w:rStyle w:val="HideTWBExt"/>
        </w:rPr>
        <w:t>&lt;/AuNomDe&gt;</w:t>
      </w:r>
    </w:p>
    <w:p w14:paraId="0AF6FEBD" w14:textId="77777777" w:rsidR="004109CF" w:rsidRPr="00AA001F" w:rsidRDefault="004109CF" w:rsidP="004109CF">
      <w:pPr>
        <w:pStyle w:val="NormalBold"/>
      </w:pPr>
      <w:r w:rsidRPr="00AA001F">
        <w:rPr>
          <w:rStyle w:val="HideTWBExt"/>
          <w:b w:val="0"/>
        </w:rPr>
        <w:t>&lt;/RepeatBlock-By&gt;</w:t>
      </w:r>
    </w:p>
    <w:p w14:paraId="409740F9" w14:textId="77777777" w:rsidR="004109CF" w:rsidRPr="00AA001F" w:rsidRDefault="004109CF" w:rsidP="004109CF">
      <w:pPr>
        <w:pStyle w:val="NormalBold"/>
      </w:pPr>
      <w:r w:rsidRPr="00AA001F">
        <w:rPr>
          <w:rStyle w:val="HideTWBExt"/>
          <w:b w:val="0"/>
        </w:rPr>
        <w:t>&lt;DocAmend&gt;</w:t>
      </w:r>
      <w:r w:rsidRPr="00AA001F">
        <w:t>Proposition de règlement</w:t>
      </w:r>
      <w:r w:rsidRPr="00AA001F">
        <w:rPr>
          <w:rStyle w:val="HideTWBExt"/>
          <w:b w:val="0"/>
        </w:rPr>
        <w:t>&lt;/DocAmend&gt;</w:t>
      </w:r>
    </w:p>
    <w:p w14:paraId="05A45FA9" w14:textId="77777777" w:rsidR="004109CF" w:rsidRPr="00AA001F" w:rsidRDefault="004109CF" w:rsidP="004109CF">
      <w:pPr>
        <w:pStyle w:val="NormalBold"/>
      </w:pPr>
      <w:r w:rsidRPr="00AA001F">
        <w:rPr>
          <w:rStyle w:val="HideTWBExt"/>
          <w:b w:val="0"/>
        </w:rPr>
        <w:t>&lt;Article&gt;</w:t>
      </w:r>
      <w:r w:rsidRPr="00AA001F">
        <w:t>Article 46 – paragraphe 7</w:t>
      </w:r>
      <w:r w:rsidRPr="00AA001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09CF" w:rsidRPr="00AA001F" w14:paraId="460B6212" w14:textId="77777777" w:rsidTr="00A27EDA">
        <w:trPr>
          <w:trHeight w:hRule="exact" w:val="240"/>
          <w:jc w:val="center"/>
        </w:trPr>
        <w:tc>
          <w:tcPr>
            <w:tcW w:w="9752" w:type="dxa"/>
            <w:gridSpan w:val="2"/>
          </w:tcPr>
          <w:p w14:paraId="0DF689A6" w14:textId="77777777" w:rsidR="004109CF" w:rsidRPr="00AA001F" w:rsidRDefault="004109CF" w:rsidP="00A27EDA"/>
        </w:tc>
      </w:tr>
      <w:tr w:rsidR="004109CF" w:rsidRPr="00AA001F" w14:paraId="379110A6" w14:textId="77777777" w:rsidTr="00A27EDA">
        <w:trPr>
          <w:trHeight w:val="240"/>
          <w:jc w:val="center"/>
        </w:trPr>
        <w:tc>
          <w:tcPr>
            <w:tcW w:w="4876" w:type="dxa"/>
          </w:tcPr>
          <w:p w14:paraId="3DBE324B" w14:textId="77777777" w:rsidR="004109CF" w:rsidRPr="00AA001F" w:rsidRDefault="004109CF" w:rsidP="00A27EDA">
            <w:pPr>
              <w:pStyle w:val="AmColumnHeading"/>
            </w:pPr>
            <w:r w:rsidRPr="00AA001F">
              <w:t>Texte proposé par la Commission</w:t>
            </w:r>
          </w:p>
        </w:tc>
        <w:tc>
          <w:tcPr>
            <w:tcW w:w="4876" w:type="dxa"/>
          </w:tcPr>
          <w:p w14:paraId="449C3459" w14:textId="77777777" w:rsidR="004109CF" w:rsidRPr="00AA001F" w:rsidRDefault="004109CF" w:rsidP="00A27EDA">
            <w:pPr>
              <w:pStyle w:val="AmColumnHeading"/>
            </w:pPr>
            <w:r w:rsidRPr="00AA001F">
              <w:t>Amendement</w:t>
            </w:r>
          </w:p>
        </w:tc>
      </w:tr>
      <w:tr w:rsidR="004109CF" w:rsidRPr="00AA001F" w14:paraId="590646EE" w14:textId="77777777" w:rsidTr="00A27EDA">
        <w:trPr>
          <w:jc w:val="center"/>
        </w:trPr>
        <w:tc>
          <w:tcPr>
            <w:tcW w:w="4876" w:type="dxa"/>
          </w:tcPr>
          <w:p w14:paraId="533893BC" w14:textId="77777777" w:rsidR="004109CF" w:rsidRPr="00AA001F" w:rsidRDefault="004109CF" w:rsidP="00A27EDA">
            <w:pPr>
              <w:pStyle w:val="Normal6a"/>
            </w:pPr>
            <w:r w:rsidRPr="00AA001F">
              <w:t>7.</w:t>
            </w:r>
            <w:r w:rsidRPr="00AA001F">
              <w:tab/>
              <w:t xml:space="preserve">Le centre de l’UE vérifie régulièrement que les données contenues dans les bases de données visées aux articles 44 et 45 sont, à tous égards, complètes, exactes et à jour et continuent d’être nécessaires aux fins d’un signalement, d’une détection </w:t>
            </w:r>
            <w:r w:rsidRPr="00AA001F">
              <w:rPr>
                <w:b/>
                <w:i/>
              </w:rPr>
              <w:t>et d’un blocage</w:t>
            </w:r>
            <w:r w:rsidRPr="00AA001F">
              <w:t xml:space="preserve"> conformément au présent règlement, ainsi que de la facilitation et de la surveillance de technologies et processus permettant une détection précise. </w:t>
            </w:r>
            <w:r w:rsidRPr="00AA001F">
              <w:rPr>
                <w:b/>
                <w:i/>
              </w:rPr>
              <w:t>Pour ce qui concerne, en particulier, les URL contenus dans la base de données visée à l’article 44, paragraphe 1, point a), le centre de l’UE vérifie régulièrement, si nécessaire en coopération avec les autorités de coordination, que les conditions énoncées à l’article 36, paragraphe 1, point b), continuent d’être remplies. Ces vérifications comprennent, s’il y a lieu, des audits. Lorsque cela s’avère nécessaire compte tenu de ces vérifications, le centre de l’UE complète, adapte ou efface immédiatement les données.</w:t>
            </w:r>
          </w:p>
        </w:tc>
        <w:tc>
          <w:tcPr>
            <w:tcW w:w="4876" w:type="dxa"/>
          </w:tcPr>
          <w:p w14:paraId="3C886E8F" w14:textId="77777777" w:rsidR="004109CF" w:rsidRPr="00AA001F" w:rsidRDefault="004109CF" w:rsidP="00A27EDA">
            <w:pPr>
              <w:pStyle w:val="Normal6a"/>
            </w:pPr>
            <w:r w:rsidRPr="00AA001F">
              <w:t>7.</w:t>
            </w:r>
            <w:r w:rsidRPr="00AA001F">
              <w:tab/>
              <w:t>Le centre de l’UE vérifie régulièrement que les données contenues dans les bases de données visées aux articles 44 et 45 sont, à tous égards, complètes, exactes et à jour et continuent d’être nécessaires aux fins d’un signalement, d’une détection conformément au présent règlement, ainsi que de la facilitation et de la surveillance de technologies et processus permettant une détection précise.</w:t>
            </w:r>
          </w:p>
        </w:tc>
      </w:tr>
    </w:tbl>
    <w:p w14:paraId="60DBF046" w14:textId="77777777" w:rsidR="004109CF" w:rsidRPr="00AA001F" w:rsidRDefault="004109CF" w:rsidP="004109CF">
      <w:pPr>
        <w:pStyle w:val="AmOrLang"/>
      </w:pPr>
      <w:r w:rsidRPr="00AA001F">
        <w:t xml:space="preserve">Or. </w:t>
      </w:r>
      <w:r w:rsidRPr="00AA001F">
        <w:rPr>
          <w:rStyle w:val="HideTWBExt"/>
        </w:rPr>
        <w:t>&lt;Original&gt;</w:t>
      </w:r>
      <w:r w:rsidRPr="00AA001F">
        <w:rPr>
          <w:rStyle w:val="HideTWBInt"/>
        </w:rPr>
        <w:t>{EN}</w:t>
      </w:r>
      <w:r w:rsidRPr="00AA001F">
        <w:t>en</w:t>
      </w:r>
      <w:r w:rsidRPr="00AA001F">
        <w:rPr>
          <w:rStyle w:val="HideTWBExt"/>
        </w:rPr>
        <w:t>&lt;/Original&gt;</w:t>
      </w:r>
    </w:p>
    <w:p w14:paraId="709DA922" w14:textId="77777777" w:rsidR="004109CF" w:rsidRPr="00AA001F" w:rsidRDefault="004109CF" w:rsidP="004109CF">
      <w:r w:rsidRPr="00AA001F">
        <w:rPr>
          <w:rStyle w:val="HideTWBExt"/>
        </w:rPr>
        <w:t>&lt;/Amend&gt;</w:t>
      </w:r>
    </w:p>
    <w:p w14:paraId="0B3F460A" w14:textId="77777777" w:rsidR="004109CF" w:rsidRPr="00AA001F" w:rsidRDefault="004109CF" w:rsidP="004109CF">
      <w:pPr>
        <w:pStyle w:val="AmNumberTabs"/>
      </w:pPr>
      <w:r w:rsidRPr="00AA001F">
        <w:rPr>
          <w:rStyle w:val="HideTWBExt"/>
          <w:b w:val="0"/>
        </w:rPr>
        <w:t>&lt;Amend&gt;</w:t>
      </w:r>
      <w:r w:rsidRPr="00AA001F">
        <w:t>Amendement</w:t>
      </w:r>
      <w:r w:rsidRPr="00AA001F">
        <w:tab/>
      </w:r>
      <w:r w:rsidRPr="00AA001F">
        <w:tab/>
      </w:r>
      <w:r w:rsidRPr="00AA001F">
        <w:rPr>
          <w:rStyle w:val="HideTWBExt"/>
          <w:b w:val="0"/>
        </w:rPr>
        <w:t>&lt;NumAm&gt;</w:t>
      </w:r>
      <w:r w:rsidRPr="00AA001F">
        <w:t>1651</w:t>
      </w:r>
      <w:r w:rsidRPr="00AA001F">
        <w:rPr>
          <w:rStyle w:val="HideTWBExt"/>
          <w:b w:val="0"/>
        </w:rPr>
        <w:t>&lt;/NumAm&gt;</w:t>
      </w:r>
    </w:p>
    <w:p w14:paraId="156EA828" w14:textId="77777777" w:rsidR="004109CF" w:rsidRPr="00AA001F" w:rsidRDefault="004109CF" w:rsidP="004109CF">
      <w:pPr>
        <w:pStyle w:val="NormalBold"/>
      </w:pPr>
      <w:r w:rsidRPr="00AA001F">
        <w:rPr>
          <w:rStyle w:val="HideTWBExt"/>
          <w:b w:val="0"/>
        </w:rPr>
        <w:t>&lt;RepeatBlock-By&gt;&lt;Members&gt;</w:t>
      </w:r>
      <w:r w:rsidRPr="00AA001F">
        <w:t>Cornelia Ernst, Clare Daly</w:t>
      </w:r>
      <w:r w:rsidRPr="00AA001F">
        <w:rPr>
          <w:rStyle w:val="HideTWBExt"/>
          <w:b w:val="0"/>
        </w:rPr>
        <w:t>&lt;/Members&gt;</w:t>
      </w:r>
    </w:p>
    <w:p w14:paraId="5135B4B0" w14:textId="77777777" w:rsidR="004109CF" w:rsidRPr="00AA001F" w:rsidRDefault="004109CF" w:rsidP="004109CF">
      <w:pPr>
        <w:pStyle w:val="NormalBold"/>
      </w:pPr>
      <w:r w:rsidRPr="00AA001F">
        <w:rPr>
          <w:rStyle w:val="HideTWBExt"/>
          <w:b w:val="0"/>
        </w:rPr>
        <w:t>&lt;/RepeatBlock-By&gt;</w:t>
      </w:r>
    </w:p>
    <w:p w14:paraId="14619995" w14:textId="77777777" w:rsidR="004109CF" w:rsidRPr="00AA001F" w:rsidRDefault="004109CF" w:rsidP="004109CF">
      <w:pPr>
        <w:pStyle w:val="NormalBold"/>
      </w:pPr>
      <w:r w:rsidRPr="00AA001F">
        <w:rPr>
          <w:rStyle w:val="HideTWBExt"/>
          <w:b w:val="0"/>
        </w:rPr>
        <w:t>&lt;DocAmend&gt;</w:t>
      </w:r>
      <w:r w:rsidRPr="00AA001F">
        <w:t>Proposition de règlement</w:t>
      </w:r>
      <w:r w:rsidRPr="00AA001F">
        <w:rPr>
          <w:rStyle w:val="HideTWBExt"/>
          <w:b w:val="0"/>
        </w:rPr>
        <w:t>&lt;/DocAmend&gt;</w:t>
      </w:r>
    </w:p>
    <w:p w14:paraId="7F4DB434" w14:textId="77777777" w:rsidR="004109CF" w:rsidRPr="00AA001F" w:rsidRDefault="004109CF" w:rsidP="004109CF">
      <w:pPr>
        <w:pStyle w:val="NormalBold"/>
      </w:pPr>
      <w:r w:rsidRPr="00AA001F">
        <w:rPr>
          <w:rStyle w:val="HideTWBExt"/>
          <w:b w:val="0"/>
        </w:rPr>
        <w:t>&lt;Article&gt;</w:t>
      </w:r>
      <w:r w:rsidRPr="00AA001F">
        <w:t>Article 46 – paragraphe 7</w:t>
      </w:r>
      <w:r w:rsidRPr="00AA001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09CF" w:rsidRPr="00AA001F" w14:paraId="25AC3D35" w14:textId="77777777" w:rsidTr="00A27EDA">
        <w:trPr>
          <w:trHeight w:hRule="exact" w:val="240"/>
          <w:jc w:val="center"/>
        </w:trPr>
        <w:tc>
          <w:tcPr>
            <w:tcW w:w="9752" w:type="dxa"/>
            <w:gridSpan w:val="2"/>
          </w:tcPr>
          <w:p w14:paraId="63072F3E" w14:textId="77777777" w:rsidR="004109CF" w:rsidRPr="00AA001F" w:rsidRDefault="004109CF" w:rsidP="00A27EDA"/>
        </w:tc>
      </w:tr>
      <w:tr w:rsidR="004109CF" w:rsidRPr="00AA001F" w14:paraId="1CB2683C" w14:textId="77777777" w:rsidTr="00A27EDA">
        <w:trPr>
          <w:trHeight w:val="240"/>
          <w:jc w:val="center"/>
        </w:trPr>
        <w:tc>
          <w:tcPr>
            <w:tcW w:w="4876" w:type="dxa"/>
          </w:tcPr>
          <w:p w14:paraId="5BB4F25E" w14:textId="77777777" w:rsidR="004109CF" w:rsidRPr="00AA001F" w:rsidRDefault="004109CF" w:rsidP="00A27EDA">
            <w:pPr>
              <w:pStyle w:val="AmColumnHeading"/>
            </w:pPr>
            <w:r w:rsidRPr="00AA001F">
              <w:t>Texte proposé par la Commission</w:t>
            </w:r>
          </w:p>
        </w:tc>
        <w:tc>
          <w:tcPr>
            <w:tcW w:w="4876" w:type="dxa"/>
          </w:tcPr>
          <w:p w14:paraId="47C2F15D" w14:textId="77777777" w:rsidR="004109CF" w:rsidRPr="00AA001F" w:rsidRDefault="004109CF" w:rsidP="00A27EDA">
            <w:pPr>
              <w:pStyle w:val="AmColumnHeading"/>
            </w:pPr>
            <w:r w:rsidRPr="00AA001F">
              <w:t>Amendement</w:t>
            </w:r>
          </w:p>
        </w:tc>
      </w:tr>
      <w:tr w:rsidR="004109CF" w:rsidRPr="00AA001F" w14:paraId="26438C61" w14:textId="77777777" w:rsidTr="00A27EDA">
        <w:trPr>
          <w:jc w:val="center"/>
        </w:trPr>
        <w:tc>
          <w:tcPr>
            <w:tcW w:w="4876" w:type="dxa"/>
          </w:tcPr>
          <w:p w14:paraId="03558B69" w14:textId="77777777" w:rsidR="004109CF" w:rsidRPr="00AA001F" w:rsidRDefault="004109CF" w:rsidP="00A27EDA">
            <w:pPr>
              <w:pStyle w:val="Normal6a"/>
            </w:pPr>
            <w:r w:rsidRPr="00AA001F">
              <w:lastRenderedPageBreak/>
              <w:t>7.</w:t>
            </w:r>
            <w:r w:rsidRPr="00AA001F">
              <w:tab/>
              <w:t xml:space="preserve">Le centre de l’UE vérifie régulièrement que les données contenues dans les bases de données visées </w:t>
            </w:r>
            <w:r w:rsidRPr="00AA001F">
              <w:rPr>
                <w:b/>
                <w:i/>
              </w:rPr>
              <w:t>aux articles 44 et</w:t>
            </w:r>
            <w:r w:rsidRPr="00AA001F">
              <w:t> 45 sont, à tous égards, complètes, exactes et à jour et continuent d’être nécessaires aux fins d’un signalement</w:t>
            </w:r>
            <w:r w:rsidRPr="00AA001F">
              <w:rPr>
                <w:b/>
                <w:i/>
              </w:rPr>
              <w:t>, d’une détection et d’un blocage</w:t>
            </w:r>
            <w:r w:rsidRPr="00AA001F">
              <w:t xml:space="preserve"> conformément au présent règlement</w:t>
            </w:r>
            <w:r w:rsidRPr="00AA001F">
              <w:rPr>
                <w:b/>
                <w:i/>
              </w:rPr>
              <w:t>, ainsi que de la facilitation et de la surveillance de technologies et processus permettant une détection précise</w:t>
            </w:r>
            <w:r w:rsidRPr="00AA001F">
              <w:t xml:space="preserve">. </w:t>
            </w:r>
            <w:r w:rsidRPr="00AA001F">
              <w:rPr>
                <w:b/>
                <w:i/>
              </w:rPr>
              <w:t xml:space="preserve">Pour ce qui concerne, en particulier, les URL contenus dans la base de données visée à l’article 44, paragraphe 1, point a), le centre de l’UE vérifie régulièrement, si nécessaire en coopération avec les autorités de coordination, que les conditions énoncées à l’article 36, paragraphe 1, point b), continuent d’être remplies. </w:t>
            </w:r>
            <w:r w:rsidRPr="00AA001F">
              <w:t>Ces vérifications comprennent, s’il y a lieu, des audits. Lorsque cela s’avère nécessaire compte tenu de ces vérifications, le centre de l’UE complète, adapte ou efface immédiatement les données.</w:t>
            </w:r>
          </w:p>
        </w:tc>
        <w:tc>
          <w:tcPr>
            <w:tcW w:w="4876" w:type="dxa"/>
          </w:tcPr>
          <w:p w14:paraId="03D1E4CF" w14:textId="77777777" w:rsidR="004109CF" w:rsidRPr="00AA001F" w:rsidRDefault="004109CF" w:rsidP="00A27EDA">
            <w:pPr>
              <w:pStyle w:val="Normal6a"/>
            </w:pPr>
            <w:r w:rsidRPr="00AA001F">
              <w:t>7.</w:t>
            </w:r>
            <w:r w:rsidRPr="00AA001F">
              <w:tab/>
              <w:t xml:space="preserve">Le centre de l’UE vérifie régulièrement que les données contenues dans les bases de données visées </w:t>
            </w:r>
            <w:r w:rsidRPr="00AA001F">
              <w:rPr>
                <w:b/>
                <w:i/>
              </w:rPr>
              <w:t>à l’article</w:t>
            </w:r>
            <w:r w:rsidRPr="00AA001F">
              <w:t> 45 sont, à tous égards, complètes, exactes et à jour et continuent d’être nécessaires aux fins d’un signalement conformément au présent règlement. Ces vérifications comprennent, s’il y a lieu, des audits. Lorsque cela s’avère nécessaire compte tenu de ces vérifications, le centre de l’UE complète, adapte ou efface immédiatement les données.</w:t>
            </w:r>
          </w:p>
        </w:tc>
      </w:tr>
    </w:tbl>
    <w:p w14:paraId="086D1B0A" w14:textId="77777777" w:rsidR="004109CF" w:rsidRPr="00AA001F" w:rsidRDefault="004109CF" w:rsidP="004109CF">
      <w:pPr>
        <w:pStyle w:val="AmOrLang"/>
      </w:pPr>
      <w:r w:rsidRPr="00AA001F">
        <w:t xml:space="preserve">Or. </w:t>
      </w:r>
      <w:r w:rsidRPr="00AA001F">
        <w:rPr>
          <w:rStyle w:val="HideTWBExt"/>
        </w:rPr>
        <w:t>&lt;Original&gt;</w:t>
      </w:r>
      <w:r w:rsidRPr="00AA001F">
        <w:rPr>
          <w:rStyle w:val="HideTWBInt"/>
        </w:rPr>
        <w:t>{EN}</w:t>
      </w:r>
      <w:r w:rsidRPr="00AA001F">
        <w:t>en</w:t>
      </w:r>
      <w:r w:rsidRPr="00AA001F">
        <w:rPr>
          <w:rStyle w:val="HideTWBExt"/>
        </w:rPr>
        <w:t>&lt;/Original&gt;</w:t>
      </w:r>
    </w:p>
    <w:p w14:paraId="5CB31224" w14:textId="77777777" w:rsidR="004109CF" w:rsidRPr="00AA001F" w:rsidRDefault="004109CF" w:rsidP="004109CF">
      <w:r w:rsidRPr="00AA001F">
        <w:rPr>
          <w:rStyle w:val="HideTWBExt"/>
        </w:rPr>
        <w:t>&lt;/Amend&gt;</w:t>
      </w:r>
    </w:p>
    <w:p w14:paraId="56430AE3" w14:textId="77777777" w:rsidR="004109CF" w:rsidRPr="00AA001F" w:rsidRDefault="004109CF" w:rsidP="004109CF">
      <w:pPr>
        <w:pStyle w:val="AmNumberTabs"/>
      </w:pPr>
      <w:r w:rsidRPr="00AA001F">
        <w:rPr>
          <w:rStyle w:val="HideTWBExt"/>
          <w:b w:val="0"/>
        </w:rPr>
        <w:t>&lt;Amend&gt;</w:t>
      </w:r>
      <w:r w:rsidRPr="00AA001F">
        <w:t>Amendement</w:t>
      </w:r>
      <w:r w:rsidRPr="00AA001F">
        <w:tab/>
      </w:r>
      <w:r w:rsidRPr="00AA001F">
        <w:tab/>
      </w:r>
      <w:r w:rsidRPr="00AA001F">
        <w:rPr>
          <w:rStyle w:val="HideTWBExt"/>
          <w:b w:val="0"/>
        </w:rPr>
        <w:t>&lt;NumAm&gt;</w:t>
      </w:r>
      <w:r w:rsidRPr="00AA001F">
        <w:t>1652</w:t>
      </w:r>
      <w:r w:rsidRPr="00AA001F">
        <w:rPr>
          <w:rStyle w:val="HideTWBExt"/>
          <w:b w:val="0"/>
        </w:rPr>
        <w:t>&lt;/NumAm&gt;</w:t>
      </w:r>
    </w:p>
    <w:p w14:paraId="6505985B" w14:textId="77777777" w:rsidR="004109CF" w:rsidRPr="00AA001F" w:rsidRDefault="004109CF" w:rsidP="004109CF">
      <w:pPr>
        <w:pStyle w:val="NormalBold"/>
      </w:pPr>
      <w:r w:rsidRPr="00AA001F">
        <w:rPr>
          <w:rStyle w:val="HideTWBExt"/>
          <w:b w:val="0"/>
        </w:rPr>
        <w:t>&lt;RepeatBlock-By&gt;&lt;Members&gt;</w:t>
      </w:r>
      <w:r w:rsidRPr="00AA001F">
        <w:t>René Repasi, Tiemo Wölken</w:t>
      </w:r>
      <w:r w:rsidRPr="00AA001F">
        <w:rPr>
          <w:rStyle w:val="HideTWBExt"/>
          <w:b w:val="0"/>
        </w:rPr>
        <w:t>&lt;/Members&gt;</w:t>
      </w:r>
    </w:p>
    <w:p w14:paraId="22B2CF80" w14:textId="77777777" w:rsidR="004109CF" w:rsidRPr="00AA001F" w:rsidRDefault="004109CF" w:rsidP="004109CF">
      <w:r w:rsidRPr="00AA001F">
        <w:rPr>
          <w:rStyle w:val="HideTWBExt"/>
        </w:rPr>
        <w:t>&lt;AuNomDe&gt;</w:t>
      </w:r>
      <w:r w:rsidRPr="00AA001F">
        <w:rPr>
          <w:rStyle w:val="HideTWBInt"/>
        </w:rPr>
        <w:t>{S&amp;D}</w:t>
      </w:r>
      <w:r w:rsidRPr="00AA001F">
        <w:t>au nom du groupe S&amp;D</w:t>
      </w:r>
      <w:r w:rsidRPr="00AA001F">
        <w:rPr>
          <w:rStyle w:val="HideTWBExt"/>
        </w:rPr>
        <w:t>&lt;/AuNomDe&gt;</w:t>
      </w:r>
    </w:p>
    <w:p w14:paraId="40CF1F51" w14:textId="77777777" w:rsidR="004109CF" w:rsidRPr="00AA001F" w:rsidRDefault="004109CF" w:rsidP="004109CF">
      <w:pPr>
        <w:pStyle w:val="NormalBold"/>
      </w:pPr>
      <w:r w:rsidRPr="00AA001F">
        <w:rPr>
          <w:rStyle w:val="HideTWBExt"/>
          <w:b w:val="0"/>
        </w:rPr>
        <w:t>&lt;Members&gt;</w:t>
      </w:r>
      <w:r w:rsidRPr="00AA001F">
        <w:t>Petar Vitanov</w:t>
      </w:r>
      <w:r w:rsidRPr="00AA001F">
        <w:rPr>
          <w:rStyle w:val="HideTWBExt"/>
          <w:b w:val="0"/>
        </w:rPr>
        <w:t>&lt;/Members&gt;</w:t>
      </w:r>
    </w:p>
    <w:p w14:paraId="64F13AA5" w14:textId="77777777" w:rsidR="004109CF" w:rsidRPr="00AA001F" w:rsidRDefault="004109CF" w:rsidP="004109CF">
      <w:r w:rsidRPr="00AA001F">
        <w:rPr>
          <w:rStyle w:val="HideTWBExt"/>
        </w:rPr>
        <w:t>&lt;AuNomDe&gt;</w:t>
      </w:r>
      <w:r w:rsidRPr="00AA001F">
        <w:rPr>
          <w:rStyle w:val="HideTWBInt"/>
        </w:rPr>
        <w:t>{LIBE}</w:t>
      </w:r>
      <w:r w:rsidRPr="00AA001F">
        <w:t>au nom de la commission des libertés civiles, de la justice et des affaires intérieures</w:t>
      </w:r>
      <w:r w:rsidRPr="00AA001F">
        <w:rPr>
          <w:rStyle w:val="HideTWBExt"/>
        </w:rPr>
        <w:t>&lt;/AuNomDe&gt;</w:t>
      </w:r>
    </w:p>
    <w:p w14:paraId="1563AC14" w14:textId="77777777" w:rsidR="004109CF" w:rsidRPr="00AA001F" w:rsidRDefault="004109CF" w:rsidP="004109CF">
      <w:pPr>
        <w:pStyle w:val="NormalBold"/>
      </w:pPr>
      <w:r w:rsidRPr="00AA001F">
        <w:rPr>
          <w:rStyle w:val="HideTWBExt"/>
          <w:b w:val="0"/>
        </w:rPr>
        <w:t>&lt;Members&gt;</w:t>
      </w:r>
      <w:r w:rsidRPr="00AA001F">
        <w:t>Birgit Sippel</w:t>
      </w:r>
      <w:r w:rsidRPr="00AA001F">
        <w:rPr>
          <w:rStyle w:val="HideTWBExt"/>
          <w:b w:val="0"/>
        </w:rPr>
        <w:t>&lt;/Members&gt;</w:t>
      </w:r>
    </w:p>
    <w:p w14:paraId="2BCD3077" w14:textId="77777777" w:rsidR="004109CF" w:rsidRPr="00AA001F" w:rsidRDefault="004109CF" w:rsidP="004109CF">
      <w:pPr>
        <w:pStyle w:val="NormalBold"/>
      </w:pPr>
      <w:r w:rsidRPr="00AA001F">
        <w:rPr>
          <w:rStyle w:val="HideTWBExt"/>
          <w:b w:val="0"/>
        </w:rPr>
        <w:t>&lt;/RepeatBlock-By&gt;</w:t>
      </w:r>
    </w:p>
    <w:p w14:paraId="79C91DB8" w14:textId="77777777" w:rsidR="004109CF" w:rsidRPr="00AA001F" w:rsidRDefault="004109CF" w:rsidP="004109CF">
      <w:pPr>
        <w:pStyle w:val="NormalBold"/>
      </w:pPr>
      <w:r w:rsidRPr="00AA001F">
        <w:rPr>
          <w:rStyle w:val="HideTWBExt"/>
          <w:b w:val="0"/>
        </w:rPr>
        <w:t>&lt;DocAmend&gt;</w:t>
      </w:r>
      <w:r w:rsidRPr="00AA001F">
        <w:t>Proposition de règlement</w:t>
      </w:r>
      <w:r w:rsidRPr="00AA001F">
        <w:rPr>
          <w:rStyle w:val="HideTWBExt"/>
          <w:b w:val="0"/>
        </w:rPr>
        <w:t>&lt;/DocAmend&gt;</w:t>
      </w:r>
    </w:p>
    <w:p w14:paraId="3386098A" w14:textId="77777777" w:rsidR="004109CF" w:rsidRPr="00AA001F" w:rsidRDefault="004109CF" w:rsidP="004109CF">
      <w:pPr>
        <w:pStyle w:val="NormalBold"/>
      </w:pPr>
      <w:r w:rsidRPr="00AA001F">
        <w:rPr>
          <w:rStyle w:val="HideTWBExt"/>
          <w:b w:val="0"/>
        </w:rPr>
        <w:t>&lt;Article&gt;</w:t>
      </w:r>
      <w:r w:rsidRPr="00AA001F">
        <w:t>Article 46 – paragraphe 7</w:t>
      </w:r>
      <w:r w:rsidRPr="00AA001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09CF" w:rsidRPr="00AA001F" w14:paraId="0FD9434E" w14:textId="77777777" w:rsidTr="00A27EDA">
        <w:trPr>
          <w:trHeight w:hRule="exact" w:val="240"/>
          <w:jc w:val="center"/>
        </w:trPr>
        <w:tc>
          <w:tcPr>
            <w:tcW w:w="9752" w:type="dxa"/>
            <w:gridSpan w:val="2"/>
          </w:tcPr>
          <w:p w14:paraId="3828C9FA" w14:textId="77777777" w:rsidR="004109CF" w:rsidRPr="00AA001F" w:rsidRDefault="004109CF" w:rsidP="00A27EDA"/>
        </w:tc>
      </w:tr>
      <w:tr w:rsidR="004109CF" w:rsidRPr="00AA001F" w14:paraId="4E9A2E39" w14:textId="77777777" w:rsidTr="00A27EDA">
        <w:trPr>
          <w:trHeight w:val="240"/>
          <w:jc w:val="center"/>
        </w:trPr>
        <w:tc>
          <w:tcPr>
            <w:tcW w:w="4876" w:type="dxa"/>
          </w:tcPr>
          <w:p w14:paraId="1CF7C5C1" w14:textId="77777777" w:rsidR="004109CF" w:rsidRPr="00AA001F" w:rsidRDefault="004109CF" w:rsidP="00A27EDA">
            <w:pPr>
              <w:pStyle w:val="AmColumnHeading"/>
            </w:pPr>
            <w:r w:rsidRPr="00AA001F">
              <w:t>Texte proposé par la Commission</w:t>
            </w:r>
          </w:p>
        </w:tc>
        <w:tc>
          <w:tcPr>
            <w:tcW w:w="4876" w:type="dxa"/>
          </w:tcPr>
          <w:p w14:paraId="686A3C5A" w14:textId="77777777" w:rsidR="004109CF" w:rsidRPr="00AA001F" w:rsidRDefault="004109CF" w:rsidP="00A27EDA">
            <w:pPr>
              <w:pStyle w:val="AmColumnHeading"/>
            </w:pPr>
            <w:r w:rsidRPr="00AA001F">
              <w:t>Amendement</w:t>
            </w:r>
          </w:p>
        </w:tc>
      </w:tr>
      <w:tr w:rsidR="004109CF" w:rsidRPr="00AA001F" w14:paraId="2F96CFE9" w14:textId="77777777" w:rsidTr="00A27EDA">
        <w:trPr>
          <w:jc w:val="center"/>
        </w:trPr>
        <w:tc>
          <w:tcPr>
            <w:tcW w:w="4876" w:type="dxa"/>
          </w:tcPr>
          <w:p w14:paraId="0BEC1F45" w14:textId="77777777" w:rsidR="004109CF" w:rsidRPr="00AA001F" w:rsidRDefault="004109CF" w:rsidP="00A27EDA">
            <w:pPr>
              <w:pStyle w:val="Normal6a"/>
            </w:pPr>
            <w:r w:rsidRPr="00AA001F">
              <w:t>7.</w:t>
            </w:r>
            <w:r w:rsidRPr="00AA001F">
              <w:tab/>
              <w:t xml:space="preserve">Le centre de l’UE vérifie régulièrement que les données contenues dans les bases de données visées aux articles 44 et 45 sont, à tous égards, complètes, exactes et à jour et continuent </w:t>
            </w:r>
            <w:r w:rsidRPr="00AA001F">
              <w:lastRenderedPageBreak/>
              <w:t xml:space="preserve">d’être nécessaires aux fins d’un signalement, d’une détection </w:t>
            </w:r>
            <w:r w:rsidRPr="00AA001F">
              <w:rPr>
                <w:b/>
                <w:i/>
              </w:rPr>
              <w:t>et d’un blocage</w:t>
            </w:r>
            <w:r w:rsidRPr="00AA001F">
              <w:t xml:space="preserve"> conformément au présent règlement, ainsi que de la facilitation et de la surveillance de technologies et processus permettant une détection précise. Pour ce qui concerne, en particulier, les URL contenus dans la base de données visée à l’article 44, paragraphe 1, point a), le centre de l’UE vérifie régulièrement, si nécessaire en coopération avec les autorités de coordination, que les conditions énoncées à l’article 36, paragraphe 1, point b), continuent d’être remplies. Ces vérifications comprennent, s’il y a lieu, des audits. Lorsque cela s’avère nécessaire compte tenu de ces vérifications, le centre de l’UE complète, adapte ou efface immédiatement les données.</w:t>
            </w:r>
          </w:p>
        </w:tc>
        <w:tc>
          <w:tcPr>
            <w:tcW w:w="4876" w:type="dxa"/>
          </w:tcPr>
          <w:p w14:paraId="7C785661" w14:textId="77777777" w:rsidR="004109CF" w:rsidRPr="00AA001F" w:rsidRDefault="004109CF" w:rsidP="00A27EDA">
            <w:pPr>
              <w:pStyle w:val="Normal6a"/>
            </w:pPr>
            <w:r w:rsidRPr="00AA001F">
              <w:lastRenderedPageBreak/>
              <w:t>7.</w:t>
            </w:r>
            <w:r w:rsidRPr="00AA001F">
              <w:tab/>
              <w:t xml:space="preserve">Le centre de l’UE vérifie régulièrement que les données contenues dans les bases de données visées aux articles 44 et 45 sont, à tous égards, complètes, exactes et à jour et continuent </w:t>
            </w:r>
            <w:r w:rsidRPr="00AA001F">
              <w:lastRenderedPageBreak/>
              <w:t>d’être nécessaires aux fins d’un signalement, d’une détection conformément au présent règlement, ainsi que de la facilitation et de la surveillance de technologies et processus permettant une détection précise. Pour ce qui concerne, en particulier, les URL contenus dans la base de données visée à l’article 44, paragraphe 1, point a), le centre de l’UE vérifie régulièrement, si nécessaire en coopération avec les autorités de coordination, que les conditions énoncées à l’article 36, paragraphe 1, point b), continuent d’être remplies. Ces vérifications comprennent, s’il y a lieu, des audits. Lorsque cela s’avère nécessaire compte tenu de ces vérifications, le centre de l’UE complète, adapte ou efface immédiatement les données.</w:t>
            </w:r>
          </w:p>
        </w:tc>
      </w:tr>
    </w:tbl>
    <w:p w14:paraId="47B2DD1C" w14:textId="77777777" w:rsidR="004109CF" w:rsidRPr="00AA001F" w:rsidRDefault="004109CF" w:rsidP="004109CF">
      <w:pPr>
        <w:pStyle w:val="AmOrLang"/>
      </w:pPr>
      <w:r w:rsidRPr="00AA001F">
        <w:lastRenderedPageBreak/>
        <w:t xml:space="preserve">Or. </w:t>
      </w:r>
      <w:r w:rsidRPr="00AA001F">
        <w:rPr>
          <w:rStyle w:val="HideTWBExt"/>
        </w:rPr>
        <w:t>&lt;Original&gt;</w:t>
      </w:r>
      <w:r w:rsidRPr="00AA001F">
        <w:rPr>
          <w:rStyle w:val="HideTWBInt"/>
        </w:rPr>
        <w:t>{EN}</w:t>
      </w:r>
      <w:r w:rsidRPr="00AA001F">
        <w:t>en</w:t>
      </w:r>
      <w:r w:rsidRPr="00AA001F">
        <w:rPr>
          <w:rStyle w:val="HideTWBExt"/>
        </w:rPr>
        <w:t>&lt;/Original&gt;</w:t>
      </w:r>
    </w:p>
    <w:p w14:paraId="33D94F3E" w14:textId="77777777" w:rsidR="004109CF" w:rsidRPr="00AA001F" w:rsidRDefault="004109CF" w:rsidP="004109CF">
      <w:r w:rsidRPr="00AA001F">
        <w:rPr>
          <w:rStyle w:val="HideTWBExt"/>
        </w:rPr>
        <w:t>&lt;/Amend&gt;</w:t>
      </w:r>
    </w:p>
    <w:p w14:paraId="7AE49704" w14:textId="77777777" w:rsidR="004109CF" w:rsidRPr="00AA001F" w:rsidRDefault="004109CF" w:rsidP="004109CF">
      <w:pPr>
        <w:pStyle w:val="AmNumberTabs"/>
      </w:pPr>
      <w:r w:rsidRPr="00AA001F">
        <w:rPr>
          <w:rStyle w:val="HideTWBExt"/>
          <w:b w:val="0"/>
        </w:rPr>
        <w:t>&lt;Amend&gt;</w:t>
      </w:r>
      <w:r w:rsidRPr="00AA001F">
        <w:t>Amendement</w:t>
      </w:r>
      <w:r w:rsidRPr="00AA001F">
        <w:tab/>
      </w:r>
      <w:r w:rsidRPr="00AA001F">
        <w:tab/>
      </w:r>
      <w:r w:rsidRPr="00AA001F">
        <w:rPr>
          <w:rStyle w:val="HideTWBExt"/>
          <w:b w:val="0"/>
        </w:rPr>
        <w:t>&lt;NumAm&gt;</w:t>
      </w:r>
      <w:r w:rsidRPr="00AA001F">
        <w:t>1653</w:t>
      </w:r>
      <w:r w:rsidRPr="00AA001F">
        <w:rPr>
          <w:rStyle w:val="HideTWBExt"/>
          <w:b w:val="0"/>
        </w:rPr>
        <w:t>&lt;/NumAm&gt;</w:t>
      </w:r>
    </w:p>
    <w:p w14:paraId="2E827E53" w14:textId="77777777" w:rsidR="004109CF" w:rsidRPr="00AA001F" w:rsidRDefault="004109CF" w:rsidP="004109CF">
      <w:pPr>
        <w:pStyle w:val="NormalBold"/>
      </w:pPr>
      <w:r w:rsidRPr="00AA001F">
        <w:rPr>
          <w:rStyle w:val="HideTWBExt"/>
          <w:b w:val="0"/>
        </w:rPr>
        <w:t>&lt;RepeatBlock-By&gt;&lt;Members&gt;</w:t>
      </w:r>
      <w:r w:rsidRPr="00AA001F">
        <w:t>René Repasi, Tiemo Wölken</w:t>
      </w:r>
      <w:r w:rsidRPr="00AA001F">
        <w:rPr>
          <w:rStyle w:val="HideTWBExt"/>
          <w:b w:val="0"/>
        </w:rPr>
        <w:t>&lt;/Members&gt;</w:t>
      </w:r>
    </w:p>
    <w:p w14:paraId="5F34F205" w14:textId="77777777" w:rsidR="004109CF" w:rsidRPr="00AA001F" w:rsidRDefault="004109CF" w:rsidP="004109CF">
      <w:r w:rsidRPr="00AA001F">
        <w:rPr>
          <w:rStyle w:val="HideTWBExt"/>
        </w:rPr>
        <w:t>&lt;AuNomDe&gt;</w:t>
      </w:r>
      <w:r w:rsidRPr="00AA001F">
        <w:rPr>
          <w:rStyle w:val="HideTWBInt"/>
        </w:rPr>
        <w:t>{S&amp;D}</w:t>
      </w:r>
      <w:r w:rsidRPr="00AA001F">
        <w:t>au nom du groupe S&amp;D</w:t>
      </w:r>
      <w:r w:rsidRPr="00AA001F">
        <w:rPr>
          <w:rStyle w:val="HideTWBExt"/>
        </w:rPr>
        <w:t>&lt;/AuNomDe&gt;</w:t>
      </w:r>
    </w:p>
    <w:p w14:paraId="0D3588AE" w14:textId="77777777" w:rsidR="004109CF" w:rsidRPr="00AA001F" w:rsidRDefault="004109CF" w:rsidP="004109CF">
      <w:pPr>
        <w:pStyle w:val="NormalBold"/>
      </w:pPr>
      <w:r w:rsidRPr="00AA001F">
        <w:rPr>
          <w:rStyle w:val="HideTWBExt"/>
          <w:b w:val="0"/>
        </w:rPr>
        <w:t>&lt;Members&gt;</w:t>
      </w:r>
      <w:r w:rsidRPr="00AA001F">
        <w:t>Paul Tang, Petar Vitanov</w:t>
      </w:r>
      <w:r w:rsidRPr="00AA001F">
        <w:rPr>
          <w:rStyle w:val="HideTWBExt"/>
          <w:b w:val="0"/>
        </w:rPr>
        <w:t>&lt;/Members&gt;</w:t>
      </w:r>
    </w:p>
    <w:p w14:paraId="59C92D09" w14:textId="77777777" w:rsidR="004109CF" w:rsidRPr="00AA001F" w:rsidRDefault="004109CF" w:rsidP="004109CF">
      <w:r w:rsidRPr="00AA001F">
        <w:rPr>
          <w:rStyle w:val="HideTWBExt"/>
        </w:rPr>
        <w:t>&lt;AuNomDe&gt;</w:t>
      </w:r>
      <w:r w:rsidRPr="00AA001F">
        <w:rPr>
          <w:rStyle w:val="HideTWBInt"/>
        </w:rPr>
        <w:t>{LIBE}</w:t>
      </w:r>
      <w:r w:rsidRPr="00AA001F">
        <w:t>au nom de la commission des libertés civiles, de la justice et des affaires intérieures</w:t>
      </w:r>
      <w:r w:rsidRPr="00AA001F">
        <w:rPr>
          <w:rStyle w:val="HideTWBExt"/>
        </w:rPr>
        <w:t>&lt;/AuNomDe&gt;</w:t>
      </w:r>
    </w:p>
    <w:p w14:paraId="15D1AA75" w14:textId="77777777" w:rsidR="004109CF" w:rsidRPr="00AA001F" w:rsidRDefault="004109CF" w:rsidP="004109CF">
      <w:pPr>
        <w:pStyle w:val="NormalBold"/>
      </w:pPr>
      <w:r w:rsidRPr="00AA001F">
        <w:rPr>
          <w:rStyle w:val="HideTWBExt"/>
          <w:b w:val="0"/>
        </w:rPr>
        <w:t>&lt;Members&gt;</w:t>
      </w:r>
      <w:r w:rsidRPr="00AA001F">
        <w:t>Birgit Sippel</w:t>
      </w:r>
      <w:r w:rsidRPr="00AA001F">
        <w:rPr>
          <w:rStyle w:val="HideTWBExt"/>
          <w:b w:val="0"/>
        </w:rPr>
        <w:t>&lt;/Members&gt;</w:t>
      </w:r>
    </w:p>
    <w:p w14:paraId="27850B78" w14:textId="77777777" w:rsidR="004109CF" w:rsidRPr="00AA001F" w:rsidRDefault="004109CF" w:rsidP="004109CF">
      <w:pPr>
        <w:pStyle w:val="NormalBold"/>
      </w:pPr>
      <w:r w:rsidRPr="00AA001F">
        <w:rPr>
          <w:rStyle w:val="HideTWBExt"/>
          <w:b w:val="0"/>
        </w:rPr>
        <w:t>&lt;/RepeatBlock-By&gt;</w:t>
      </w:r>
    </w:p>
    <w:p w14:paraId="3615C094" w14:textId="77777777" w:rsidR="004109CF" w:rsidRPr="00AA001F" w:rsidRDefault="004109CF" w:rsidP="004109CF">
      <w:pPr>
        <w:pStyle w:val="NormalBold"/>
      </w:pPr>
      <w:r w:rsidRPr="00AA001F">
        <w:rPr>
          <w:rStyle w:val="HideTWBExt"/>
          <w:b w:val="0"/>
        </w:rPr>
        <w:t>&lt;DocAmend&gt;</w:t>
      </w:r>
      <w:r w:rsidRPr="00AA001F">
        <w:t>Proposition de règlement</w:t>
      </w:r>
      <w:r w:rsidRPr="00AA001F">
        <w:rPr>
          <w:rStyle w:val="HideTWBExt"/>
          <w:b w:val="0"/>
        </w:rPr>
        <w:t>&lt;/DocAmend&gt;</w:t>
      </w:r>
    </w:p>
    <w:p w14:paraId="7B89BA44" w14:textId="77777777" w:rsidR="004109CF" w:rsidRPr="00AA001F" w:rsidRDefault="004109CF" w:rsidP="004109CF">
      <w:pPr>
        <w:pStyle w:val="NormalBold"/>
      </w:pPr>
      <w:r w:rsidRPr="00AA001F">
        <w:rPr>
          <w:rStyle w:val="HideTWBExt"/>
          <w:b w:val="0"/>
        </w:rPr>
        <w:t>&lt;Article&gt;</w:t>
      </w:r>
      <w:r w:rsidRPr="00AA001F">
        <w:t>Article 46 – paragraphe 8</w:t>
      </w:r>
      <w:r w:rsidRPr="00AA001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09CF" w:rsidRPr="00AA001F" w14:paraId="540F1409" w14:textId="77777777" w:rsidTr="00A27EDA">
        <w:trPr>
          <w:trHeight w:hRule="exact" w:val="240"/>
          <w:jc w:val="center"/>
        </w:trPr>
        <w:tc>
          <w:tcPr>
            <w:tcW w:w="9752" w:type="dxa"/>
            <w:gridSpan w:val="2"/>
          </w:tcPr>
          <w:p w14:paraId="6DBBADFF" w14:textId="77777777" w:rsidR="004109CF" w:rsidRPr="00AA001F" w:rsidRDefault="004109CF" w:rsidP="00A27EDA"/>
        </w:tc>
      </w:tr>
      <w:tr w:rsidR="004109CF" w:rsidRPr="00AA001F" w14:paraId="0805780C" w14:textId="77777777" w:rsidTr="00A27EDA">
        <w:trPr>
          <w:trHeight w:val="240"/>
          <w:jc w:val="center"/>
        </w:trPr>
        <w:tc>
          <w:tcPr>
            <w:tcW w:w="4876" w:type="dxa"/>
          </w:tcPr>
          <w:p w14:paraId="6180759C" w14:textId="77777777" w:rsidR="004109CF" w:rsidRPr="00AA001F" w:rsidRDefault="004109CF" w:rsidP="00A27EDA">
            <w:pPr>
              <w:pStyle w:val="AmColumnHeading"/>
            </w:pPr>
            <w:r w:rsidRPr="00AA001F">
              <w:t>Texte proposé par la Commission</w:t>
            </w:r>
          </w:p>
        </w:tc>
        <w:tc>
          <w:tcPr>
            <w:tcW w:w="4876" w:type="dxa"/>
          </w:tcPr>
          <w:p w14:paraId="182CC16F" w14:textId="77777777" w:rsidR="004109CF" w:rsidRPr="00AA001F" w:rsidRDefault="004109CF" w:rsidP="00A27EDA">
            <w:pPr>
              <w:pStyle w:val="AmColumnHeading"/>
            </w:pPr>
            <w:r w:rsidRPr="00AA001F">
              <w:t>Amendement</w:t>
            </w:r>
          </w:p>
        </w:tc>
      </w:tr>
      <w:tr w:rsidR="004109CF" w:rsidRPr="00AA001F" w14:paraId="61CD8FCC" w14:textId="77777777" w:rsidTr="00A27EDA">
        <w:trPr>
          <w:jc w:val="center"/>
        </w:trPr>
        <w:tc>
          <w:tcPr>
            <w:tcW w:w="4876" w:type="dxa"/>
          </w:tcPr>
          <w:p w14:paraId="54DB2B17" w14:textId="77777777" w:rsidR="004109CF" w:rsidRPr="00AA001F" w:rsidRDefault="004109CF" w:rsidP="00A27EDA">
            <w:pPr>
              <w:pStyle w:val="Normal6a"/>
            </w:pPr>
            <w:r w:rsidRPr="00AA001F">
              <w:t>8.</w:t>
            </w:r>
            <w:r w:rsidRPr="00AA001F">
              <w:tab/>
              <w:t xml:space="preserve">Le centre de l’UE veille à ce que les données contenues dans les bases de données visées aux articles 44 et 45 soient conservées </w:t>
            </w:r>
            <w:r w:rsidRPr="00AA001F">
              <w:rPr>
                <w:b/>
                <w:i/>
              </w:rPr>
              <w:t>de</w:t>
            </w:r>
            <w:r w:rsidRPr="00AA001F">
              <w:t xml:space="preserve"> manière sécurisée et à ce que la conservation fasse l’objet de garanties techniques et organisationnelles </w:t>
            </w:r>
            <w:r w:rsidRPr="00AA001F">
              <w:rPr>
                <w:b/>
                <w:i/>
              </w:rPr>
              <w:t>appropriées</w:t>
            </w:r>
            <w:r w:rsidRPr="00AA001F">
              <w:t xml:space="preserve">. Ces garanties permettent, en particulier, de faire en sorte que les données ne puissent être consultées et traitées que par des personnes dûment autorisées, aux fins pour lesquelles ces </w:t>
            </w:r>
            <w:r w:rsidRPr="00AA001F">
              <w:lastRenderedPageBreak/>
              <w:t>personnes sont habilitées, et qu’un niveau élevé de sécurité soit atteint. Le centre de l’UE réexamine régulièrement ces garanties et les adapte si nécessaire.</w:t>
            </w:r>
          </w:p>
        </w:tc>
        <w:tc>
          <w:tcPr>
            <w:tcW w:w="4876" w:type="dxa"/>
          </w:tcPr>
          <w:p w14:paraId="7710FD2D" w14:textId="77777777" w:rsidR="004109CF" w:rsidRPr="00AA001F" w:rsidRDefault="004109CF" w:rsidP="00A27EDA">
            <w:pPr>
              <w:pStyle w:val="Normal6a"/>
            </w:pPr>
            <w:r w:rsidRPr="00AA001F">
              <w:lastRenderedPageBreak/>
              <w:t>8.</w:t>
            </w:r>
            <w:r w:rsidRPr="00AA001F">
              <w:tab/>
              <w:t>Le centre de l’UE veille à ce que les données contenues dans les bases de données visées aux articles 44 et 45 soient conservées</w:t>
            </w:r>
            <w:r w:rsidRPr="00AA001F">
              <w:rPr>
                <w:b/>
                <w:i/>
              </w:rPr>
              <w:t xml:space="preserve"> et protégées par chiffrement ou d’une autre</w:t>
            </w:r>
            <w:r w:rsidRPr="00AA001F">
              <w:t xml:space="preserve"> manière sécurisée </w:t>
            </w:r>
            <w:r w:rsidRPr="00AA001F">
              <w:rPr>
                <w:b/>
                <w:i/>
              </w:rPr>
              <w:t xml:space="preserve">similaire </w:t>
            </w:r>
            <w:r w:rsidRPr="00AA001F">
              <w:t xml:space="preserve">et à ce que la conservation fasse l’objet </w:t>
            </w:r>
            <w:r w:rsidRPr="00AA001F">
              <w:rPr>
                <w:b/>
                <w:i/>
              </w:rPr>
              <w:t>des</w:t>
            </w:r>
            <w:r w:rsidRPr="00AA001F">
              <w:t xml:space="preserve"> garanties techniques et organisationnelles </w:t>
            </w:r>
            <w:r w:rsidRPr="00AA001F">
              <w:rPr>
                <w:b/>
                <w:i/>
              </w:rPr>
              <w:t>les plus strictes et les plus avancées</w:t>
            </w:r>
            <w:r w:rsidRPr="00AA001F">
              <w:t xml:space="preserve">. Ces garanties permettent, en particulier, de faire en sorte que les données ne puissent être consultées et traitées que par des personnes </w:t>
            </w:r>
            <w:r w:rsidRPr="00AA001F">
              <w:lastRenderedPageBreak/>
              <w:t>dûment autorisées, aux fins pour lesquelles ces personnes sont habilitées, et qu’un niveau élevé de sécurité soit atteint. Le centre de l’UE réexamine régulièrement ces garanties et les adapte si nécessaire.</w:t>
            </w:r>
          </w:p>
        </w:tc>
      </w:tr>
    </w:tbl>
    <w:p w14:paraId="2612670B" w14:textId="77777777" w:rsidR="004109CF" w:rsidRPr="00AA001F" w:rsidRDefault="004109CF" w:rsidP="004109CF">
      <w:pPr>
        <w:pStyle w:val="AmOrLang"/>
      </w:pPr>
      <w:r w:rsidRPr="00AA001F">
        <w:lastRenderedPageBreak/>
        <w:t xml:space="preserve">Or. </w:t>
      </w:r>
      <w:r w:rsidRPr="00AA001F">
        <w:rPr>
          <w:rStyle w:val="HideTWBExt"/>
        </w:rPr>
        <w:t>&lt;Original&gt;</w:t>
      </w:r>
      <w:r w:rsidRPr="00AA001F">
        <w:rPr>
          <w:rStyle w:val="HideTWBInt"/>
        </w:rPr>
        <w:t>{EN}</w:t>
      </w:r>
      <w:r w:rsidRPr="00AA001F">
        <w:t>en</w:t>
      </w:r>
      <w:r w:rsidRPr="00AA001F">
        <w:rPr>
          <w:rStyle w:val="HideTWBExt"/>
        </w:rPr>
        <w:t>&lt;/Original&gt;</w:t>
      </w:r>
    </w:p>
    <w:p w14:paraId="2B07D3FC" w14:textId="77777777" w:rsidR="004109CF" w:rsidRPr="00AA001F" w:rsidRDefault="004109CF" w:rsidP="004109CF">
      <w:r w:rsidRPr="00AA001F">
        <w:rPr>
          <w:rStyle w:val="HideTWBExt"/>
        </w:rPr>
        <w:t>&lt;/Amend&gt;</w:t>
      </w:r>
    </w:p>
    <w:p w14:paraId="2B48F0CC" w14:textId="77777777" w:rsidR="004109CF" w:rsidRPr="00AA001F" w:rsidRDefault="004109CF" w:rsidP="004109CF">
      <w:pPr>
        <w:pStyle w:val="AmNumberTabs"/>
      </w:pPr>
      <w:r w:rsidRPr="00AA001F">
        <w:rPr>
          <w:rStyle w:val="HideTWBExt"/>
          <w:b w:val="0"/>
        </w:rPr>
        <w:t>&lt;Amend&gt;</w:t>
      </w:r>
      <w:r w:rsidRPr="00AA001F">
        <w:t>Amendement</w:t>
      </w:r>
      <w:r w:rsidRPr="00AA001F">
        <w:tab/>
      </w:r>
      <w:r w:rsidRPr="00AA001F">
        <w:tab/>
      </w:r>
      <w:r w:rsidRPr="00AA001F">
        <w:rPr>
          <w:rStyle w:val="HideTWBExt"/>
          <w:b w:val="0"/>
        </w:rPr>
        <w:t>&lt;NumAm&gt;</w:t>
      </w:r>
      <w:r w:rsidRPr="00AA001F">
        <w:t>1654</w:t>
      </w:r>
      <w:r w:rsidRPr="00AA001F">
        <w:rPr>
          <w:rStyle w:val="HideTWBExt"/>
          <w:b w:val="0"/>
        </w:rPr>
        <w:t>&lt;/NumAm&gt;</w:t>
      </w:r>
    </w:p>
    <w:p w14:paraId="284A7DAE" w14:textId="77777777" w:rsidR="004109CF" w:rsidRPr="00AA001F" w:rsidRDefault="004109CF" w:rsidP="004109CF">
      <w:pPr>
        <w:pStyle w:val="NormalBold"/>
      </w:pPr>
      <w:r w:rsidRPr="00AA001F">
        <w:rPr>
          <w:rStyle w:val="HideTWBExt"/>
          <w:b w:val="0"/>
        </w:rPr>
        <w:t>&lt;RepeatBlock-By&gt;&lt;Members&gt;</w:t>
      </w:r>
      <w:r w:rsidRPr="00AA001F">
        <w:t>Cornelia Ernst, Clare Daly</w:t>
      </w:r>
      <w:r w:rsidRPr="00AA001F">
        <w:rPr>
          <w:rStyle w:val="HideTWBExt"/>
          <w:b w:val="0"/>
        </w:rPr>
        <w:t>&lt;/Members&gt;</w:t>
      </w:r>
    </w:p>
    <w:p w14:paraId="4CC44D95" w14:textId="77777777" w:rsidR="004109CF" w:rsidRPr="00AA001F" w:rsidRDefault="004109CF" w:rsidP="004109CF">
      <w:pPr>
        <w:pStyle w:val="NormalBold"/>
      </w:pPr>
      <w:r w:rsidRPr="00AA001F">
        <w:rPr>
          <w:rStyle w:val="HideTWBExt"/>
          <w:b w:val="0"/>
        </w:rPr>
        <w:t>&lt;/RepeatBlock-By&gt;</w:t>
      </w:r>
    </w:p>
    <w:p w14:paraId="21E13103" w14:textId="77777777" w:rsidR="004109CF" w:rsidRPr="00AA001F" w:rsidRDefault="004109CF" w:rsidP="004109CF">
      <w:pPr>
        <w:pStyle w:val="NormalBold"/>
      </w:pPr>
      <w:r w:rsidRPr="00AA001F">
        <w:rPr>
          <w:rStyle w:val="HideTWBExt"/>
          <w:b w:val="0"/>
        </w:rPr>
        <w:t>&lt;DocAmend&gt;</w:t>
      </w:r>
      <w:r w:rsidRPr="00AA001F">
        <w:t>Proposition de règlement</w:t>
      </w:r>
      <w:r w:rsidRPr="00AA001F">
        <w:rPr>
          <w:rStyle w:val="HideTWBExt"/>
          <w:b w:val="0"/>
        </w:rPr>
        <w:t>&lt;/DocAmend&gt;</w:t>
      </w:r>
    </w:p>
    <w:p w14:paraId="5721F86F" w14:textId="77777777" w:rsidR="004109CF" w:rsidRPr="00AA001F" w:rsidRDefault="004109CF" w:rsidP="004109CF">
      <w:pPr>
        <w:pStyle w:val="NormalBold"/>
      </w:pPr>
      <w:r w:rsidRPr="00AA001F">
        <w:rPr>
          <w:rStyle w:val="HideTWBExt"/>
          <w:b w:val="0"/>
        </w:rPr>
        <w:t>&lt;Article&gt;</w:t>
      </w:r>
      <w:r w:rsidRPr="00AA001F">
        <w:t>Article 46 – paragraphe 8</w:t>
      </w:r>
      <w:r w:rsidRPr="00AA001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09CF" w:rsidRPr="00AA001F" w14:paraId="5E5EB99D" w14:textId="77777777" w:rsidTr="00A27EDA">
        <w:trPr>
          <w:trHeight w:hRule="exact" w:val="240"/>
          <w:jc w:val="center"/>
        </w:trPr>
        <w:tc>
          <w:tcPr>
            <w:tcW w:w="9752" w:type="dxa"/>
            <w:gridSpan w:val="2"/>
          </w:tcPr>
          <w:p w14:paraId="4D44AAF1" w14:textId="77777777" w:rsidR="004109CF" w:rsidRPr="00AA001F" w:rsidRDefault="004109CF" w:rsidP="00A27EDA"/>
        </w:tc>
      </w:tr>
      <w:tr w:rsidR="004109CF" w:rsidRPr="00AA001F" w14:paraId="362DEB2A" w14:textId="77777777" w:rsidTr="00A27EDA">
        <w:trPr>
          <w:trHeight w:val="240"/>
          <w:jc w:val="center"/>
        </w:trPr>
        <w:tc>
          <w:tcPr>
            <w:tcW w:w="4876" w:type="dxa"/>
          </w:tcPr>
          <w:p w14:paraId="7303A29C" w14:textId="77777777" w:rsidR="004109CF" w:rsidRPr="00AA001F" w:rsidRDefault="004109CF" w:rsidP="00A27EDA">
            <w:pPr>
              <w:pStyle w:val="AmColumnHeading"/>
            </w:pPr>
            <w:r w:rsidRPr="00AA001F">
              <w:t>Texte proposé par la Commission</w:t>
            </w:r>
          </w:p>
        </w:tc>
        <w:tc>
          <w:tcPr>
            <w:tcW w:w="4876" w:type="dxa"/>
          </w:tcPr>
          <w:p w14:paraId="6D822E0F" w14:textId="77777777" w:rsidR="004109CF" w:rsidRPr="00AA001F" w:rsidRDefault="004109CF" w:rsidP="00A27EDA">
            <w:pPr>
              <w:pStyle w:val="AmColumnHeading"/>
            </w:pPr>
            <w:r w:rsidRPr="00AA001F">
              <w:t>Amendement</w:t>
            </w:r>
          </w:p>
        </w:tc>
      </w:tr>
      <w:tr w:rsidR="004109CF" w:rsidRPr="00AA001F" w14:paraId="3A2D0D5E" w14:textId="77777777" w:rsidTr="00A27EDA">
        <w:trPr>
          <w:jc w:val="center"/>
        </w:trPr>
        <w:tc>
          <w:tcPr>
            <w:tcW w:w="4876" w:type="dxa"/>
          </w:tcPr>
          <w:p w14:paraId="1AA36B86" w14:textId="77777777" w:rsidR="004109CF" w:rsidRPr="00AA001F" w:rsidRDefault="004109CF" w:rsidP="00A27EDA">
            <w:pPr>
              <w:pStyle w:val="Normal6a"/>
            </w:pPr>
            <w:r w:rsidRPr="00AA001F">
              <w:t>8.</w:t>
            </w:r>
            <w:r w:rsidRPr="00AA001F">
              <w:tab/>
              <w:t>Le centre de l’UE veille à ce que les données contenues dans les bases de données visées</w:t>
            </w:r>
            <w:r w:rsidRPr="00AA001F">
              <w:rPr>
                <w:b/>
                <w:i/>
              </w:rPr>
              <w:t xml:space="preserve"> aux articles 44 et</w:t>
            </w:r>
            <w:r w:rsidRPr="00AA001F">
              <w:t> 45 soient conservées de manière sécurisée et à ce que la conservation fasse l’objet de garanties techniques et organisationnelles appropriées. Ces garanties permettent, en particulier, de faire en sorte que les données ne puissent être consultées et traitées que par des personnes dûment autorisées, aux fins pour lesquelles ces personnes sont habilitées, et qu’un niveau élevé de sécurité soit atteint. Le centre de l’UE réexamine régulièrement ces garanties et les adapte si nécessaire.</w:t>
            </w:r>
          </w:p>
        </w:tc>
        <w:tc>
          <w:tcPr>
            <w:tcW w:w="4876" w:type="dxa"/>
          </w:tcPr>
          <w:p w14:paraId="0A60AF2D" w14:textId="77777777" w:rsidR="004109CF" w:rsidRPr="00AA001F" w:rsidRDefault="004109CF" w:rsidP="00A27EDA">
            <w:pPr>
              <w:pStyle w:val="Normal6a"/>
            </w:pPr>
            <w:r w:rsidRPr="00AA001F">
              <w:t>8.</w:t>
            </w:r>
            <w:r w:rsidRPr="00AA001F">
              <w:tab/>
              <w:t xml:space="preserve">Le centre de l’UE veille à ce que les données contenues dans les bases de données visées </w:t>
            </w:r>
            <w:r w:rsidRPr="00AA001F">
              <w:rPr>
                <w:b/>
                <w:i/>
              </w:rPr>
              <w:t>à l’article</w:t>
            </w:r>
            <w:r w:rsidRPr="00AA001F">
              <w:t> 45 soient conservées de manière sécurisée et à ce que la conservation fasse l’objet de garanties techniques et organisationnelles appropriées. Ces garanties permettent, en particulier, de faire en sorte que les données ne puissent être consultées et traitées que par des personnes dûment autorisées, aux fins pour lesquelles ces personnes sont habilitées, et qu’un niveau élevé de sécurité soit atteint. Le centre de l’UE réexamine régulièrement ces garanties et les adapte si nécessaire.</w:t>
            </w:r>
          </w:p>
        </w:tc>
      </w:tr>
    </w:tbl>
    <w:p w14:paraId="6D669594" w14:textId="77777777" w:rsidR="004109CF" w:rsidRPr="00AA001F" w:rsidRDefault="004109CF" w:rsidP="004109CF">
      <w:pPr>
        <w:pStyle w:val="AmOrLang"/>
      </w:pPr>
      <w:r w:rsidRPr="00AA001F">
        <w:t xml:space="preserve">Or. </w:t>
      </w:r>
      <w:r w:rsidRPr="00AA001F">
        <w:rPr>
          <w:rStyle w:val="HideTWBExt"/>
        </w:rPr>
        <w:t>&lt;Original&gt;</w:t>
      </w:r>
      <w:r w:rsidRPr="00AA001F">
        <w:rPr>
          <w:rStyle w:val="HideTWBInt"/>
        </w:rPr>
        <w:t>{EN}</w:t>
      </w:r>
      <w:r w:rsidRPr="00AA001F">
        <w:t>en</w:t>
      </w:r>
      <w:r w:rsidRPr="00AA001F">
        <w:rPr>
          <w:rStyle w:val="HideTWBExt"/>
        </w:rPr>
        <w:t>&lt;/Original&gt;</w:t>
      </w:r>
    </w:p>
    <w:p w14:paraId="13854515" w14:textId="77777777" w:rsidR="004109CF" w:rsidRPr="00AA001F" w:rsidRDefault="004109CF" w:rsidP="004109CF">
      <w:r w:rsidRPr="00AA001F">
        <w:rPr>
          <w:rStyle w:val="HideTWBExt"/>
        </w:rPr>
        <w:t>&lt;/Amend&gt;</w:t>
      </w:r>
    </w:p>
    <w:p w14:paraId="25B2971A" w14:textId="77777777" w:rsidR="004109CF" w:rsidRPr="00AA001F" w:rsidRDefault="004109CF" w:rsidP="004109CF">
      <w:pPr>
        <w:pStyle w:val="AmNumberTabs"/>
      </w:pPr>
      <w:r w:rsidRPr="00AA001F">
        <w:rPr>
          <w:rStyle w:val="HideTWBExt"/>
          <w:b w:val="0"/>
        </w:rPr>
        <w:t>&lt;Amend&gt;</w:t>
      </w:r>
      <w:r w:rsidRPr="00AA001F">
        <w:t>Amendement</w:t>
      </w:r>
      <w:r w:rsidRPr="00AA001F">
        <w:tab/>
      </w:r>
      <w:r w:rsidRPr="00AA001F">
        <w:tab/>
      </w:r>
      <w:r w:rsidRPr="00AA001F">
        <w:rPr>
          <w:rStyle w:val="HideTWBExt"/>
          <w:b w:val="0"/>
        </w:rPr>
        <w:t>&lt;NumAm&gt;</w:t>
      </w:r>
      <w:r w:rsidRPr="00AA001F">
        <w:t>1655</w:t>
      </w:r>
      <w:r w:rsidRPr="00AA001F">
        <w:rPr>
          <w:rStyle w:val="HideTWBExt"/>
          <w:b w:val="0"/>
        </w:rPr>
        <w:t>&lt;/NumAm&gt;</w:t>
      </w:r>
    </w:p>
    <w:p w14:paraId="4F5B80A9" w14:textId="77777777" w:rsidR="004109CF" w:rsidRPr="00AA001F" w:rsidRDefault="004109CF" w:rsidP="004109CF">
      <w:pPr>
        <w:pStyle w:val="NormalBold"/>
      </w:pPr>
      <w:r w:rsidRPr="00AA001F">
        <w:rPr>
          <w:rStyle w:val="HideTWBExt"/>
          <w:b w:val="0"/>
        </w:rPr>
        <w:t>&lt;RepeatBlock-By&gt;&lt;Members&gt;</w:t>
      </w:r>
      <w:r w:rsidRPr="00AA001F">
        <w:t>Cornelia Ernst, Clare Daly</w:t>
      </w:r>
      <w:r w:rsidRPr="00AA001F">
        <w:rPr>
          <w:rStyle w:val="HideTWBExt"/>
          <w:b w:val="0"/>
        </w:rPr>
        <w:t>&lt;/Members&gt;</w:t>
      </w:r>
    </w:p>
    <w:p w14:paraId="0463A06D" w14:textId="77777777" w:rsidR="004109CF" w:rsidRPr="00AA001F" w:rsidRDefault="004109CF" w:rsidP="004109CF">
      <w:pPr>
        <w:pStyle w:val="NormalBold"/>
      </w:pPr>
      <w:r w:rsidRPr="00AA001F">
        <w:rPr>
          <w:rStyle w:val="HideTWBExt"/>
          <w:b w:val="0"/>
        </w:rPr>
        <w:t>&lt;/RepeatBlock-By&gt;</w:t>
      </w:r>
    </w:p>
    <w:p w14:paraId="7D0E1E94" w14:textId="77777777" w:rsidR="004109CF" w:rsidRPr="00AA001F" w:rsidRDefault="004109CF" w:rsidP="004109CF">
      <w:pPr>
        <w:pStyle w:val="NormalBold"/>
      </w:pPr>
      <w:r w:rsidRPr="00AA001F">
        <w:rPr>
          <w:rStyle w:val="HideTWBExt"/>
          <w:b w:val="0"/>
        </w:rPr>
        <w:t>&lt;DocAmend&gt;</w:t>
      </w:r>
      <w:r w:rsidRPr="00AA001F">
        <w:t>Proposition de règlement</w:t>
      </w:r>
      <w:r w:rsidRPr="00AA001F">
        <w:rPr>
          <w:rStyle w:val="HideTWBExt"/>
          <w:b w:val="0"/>
        </w:rPr>
        <w:t>&lt;/DocAmend&gt;</w:t>
      </w:r>
    </w:p>
    <w:p w14:paraId="21B821AF" w14:textId="77777777" w:rsidR="004109CF" w:rsidRPr="00AA001F" w:rsidRDefault="004109CF" w:rsidP="004109CF">
      <w:pPr>
        <w:pStyle w:val="NormalBold"/>
      </w:pPr>
      <w:r w:rsidRPr="00AA001F">
        <w:rPr>
          <w:rStyle w:val="HideTWBExt"/>
          <w:b w:val="0"/>
        </w:rPr>
        <w:t>&lt;Article&gt;</w:t>
      </w:r>
      <w:r w:rsidRPr="00AA001F">
        <w:t>Article 46 bis (nouveau)</w:t>
      </w:r>
      <w:r w:rsidRPr="00AA001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09CF" w:rsidRPr="00AA001F" w14:paraId="487DC453" w14:textId="77777777" w:rsidTr="00A27EDA">
        <w:trPr>
          <w:trHeight w:hRule="exact" w:val="240"/>
          <w:jc w:val="center"/>
        </w:trPr>
        <w:tc>
          <w:tcPr>
            <w:tcW w:w="9752" w:type="dxa"/>
            <w:gridSpan w:val="2"/>
          </w:tcPr>
          <w:p w14:paraId="2FF0EB40" w14:textId="77777777" w:rsidR="004109CF" w:rsidRPr="00AA001F" w:rsidRDefault="004109CF" w:rsidP="00A27EDA"/>
        </w:tc>
      </w:tr>
      <w:tr w:rsidR="004109CF" w:rsidRPr="00AA001F" w14:paraId="1C5C1438" w14:textId="77777777" w:rsidTr="00A27EDA">
        <w:trPr>
          <w:trHeight w:val="240"/>
          <w:jc w:val="center"/>
        </w:trPr>
        <w:tc>
          <w:tcPr>
            <w:tcW w:w="4876" w:type="dxa"/>
          </w:tcPr>
          <w:p w14:paraId="1BE18856" w14:textId="77777777" w:rsidR="004109CF" w:rsidRPr="00AA001F" w:rsidRDefault="004109CF" w:rsidP="00A27EDA">
            <w:pPr>
              <w:pStyle w:val="AmColumnHeading"/>
            </w:pPr>
            <w:r w:rsidRPr="00AA001F">
              <w:t>Texte proposé par la Commission</w:t>
            </w:r>
          </w:p>
        </w:tc>
        <w:tc>
          <w:tcPr>
            <w:tcW w:w="4876" w:type="dxa"/>
          </w:tcPr>
          <w:p w14:paraId="3637F919" w14:textId="77777777" w:rsidR="004109CF" w:rsidRPr="00AA001F" w:rsidRDefault="004109CF" w:rsidP="00A27EDA">
            <w:pPr>
              <w:pStyle w:val="AmColumnHeading"/>
            </w:pPr>
            <w:r w:rsidRPr="00AA001F">
              <w:t>Amendement</w:t>
            </w:r>
          </w:p>
        </w:tc>
      </w:tr>
      <w:tr w:rsidR="004109CF" w:rsidRPr="00AA001F" w14:paraId="6D68323D" w14:textId="77777777" w:rsidTr="00A27EDA">
        <w:trPr>
          <w:jc w:val="center"/>
        </w:trPr>
        <w:tc>
          <w:tcPr>
            <w:tcW w:w="4876" w:type="dxa"/>
          </w:tcPr>
          <w:p w14:paraId="13805D8C" w14:textId="77777777" w:rsidR="004109CF" w:rsidRPr="00AA001F" w:rsidRDefault="004109CF" w:rsidP="00A27EDA">
            <w:pPr>
              <w:pStyle w:val="Normal6a"/>
            </w:pPr>
          </w:p>
        </w:tc>
        <w:tc>
          <w:tcPr>
            <w:tcW w:w="4876" w:type="dxa"/>
          </w:tcPr>
          <w:p w14:paraId="3E9175FD" w14:textId="77777777" w:rsidR="004109CF" w:rsidRPr="00AA001F" w:rsidRDefault="004109CF" w:rsidP="00A27EDA">
            <w:pPr>
              <w:pStyle w:val="Normal6a"/>
              <w:jc w:val="center"/>
            </w:pPr>
            <w:r w:rsidRPr="00AA001F">
              <w:rPr>
                <w:b/>
                <w:i/>
              </w:rPr>
              <w:t>Article 46 bis</w:t>
            </w:r>
            <w:r w:rsidRPr="00AA001F">
              <w:tab/>
            </w:r>
          </w:p>
        </w:tc>
      </w:tr>
      <w:tr w:rsidR="004109CF" w:rsidRPr="00AA001F" w14:paraId="6A8E1123" w14:textId="77777777" w:rsidTr="00A27EDA">
        <w:trPr>
          <w:jc w:val="center"/>
        </w:trPr>
        <w:tc>
          <w:tcPr>
            <w:tcW w:w="4876" w:type="dxa"/>
          </w:tcPr>
          <w:p w14:paraId="515C4B5D" w14:textId="77777777" w:rsidR="004109CF" w:rsidRPr="00AA001F" w:rsidRDefault="004109CF" w:rsidP="00A27EDA">
            <w:pPr>
              <w:pStyle w:val="Normal6a"/>
            </w:pPr>
          </w:p>
        </w:tc>
        <w:tc>
          <w:tcPr>
            <w:tcW w:w="4876" w:type="dxa"/>
          </w:tcPr>
          <w:p w14:paraId="5CC41CB4" w14:textId="77777777" w:rsidR="004109CF" w:rsidRPr="00AA001F" w:rsidRDefault="004109CF" w:rsidP="00A27EDA">
            <w:pPr>
              <w:pStyle w:val="Normal6a"/>
              <w:jc w:val="center"/>
            </w:pPr>
            <w:r w:rsidRPr="00AA001F">
              <w:rPr>
                <w:b/>
                <w:i/>
              </w:rPr>
              <w:t>Journalisation</w:t>
            </w:r>
          </w:p>
        </w:tc>
      </w:tr>
      <w:tr w:rsidR="004109CF" w:rsidRPr="00AA001F" w14:paraId="10393038" w14:textId="77777777" w:rsidTr="00A27EDA">
        <w:trPr>
          <w:jc w:val="center"/>
        </w:trPr>
        <w:tc>
          <w:tcPr>
            <w:tcW w:w="4876" w:type="dxa"/>
          </w:tcPr>
          <w:p w14:paraId="67344D32" w14:textId="77777777" w:rsidR="004109CF" w:rsidRPr="00AA001F" w:rsidRDefault="004109CF" w:rsidP="00A27EDA">
            <w:pPr>
              <w:pStyle w:val="Normal6a"/>
            </w:pPr>
          </w:p>
        </w:tc>
        <w:tc>
          <w:tcPr>
            <w:tcW w:w="4876" w:type="dxa"/>
          </w:tcPr>
          <w:p w14:paraId="5C825D11" w14:textId="77777777" w:rsidR="004109CF" w:rsidRPr="00AA001F" w:rsidRDefault="004109CF" w:rsidP="00A27EDA">
            <w:pPr>
              <w:pStyle w:val="Normal6a"/>
            </w:pPr>
            <w:r w:rsidRPr="00AA001F">
              <w:rPr>
                <w:b/>
                <w:i/>
              </w:rPr>
              <w:t>1. Le centre de l’UE, les autorités de coordination et les autorités compétentes prévoient des journaux qui devront être conservés au moins durant les opérations de transformation suivantes, en lien avec les missions menées sur la base du présent règlement: la collecte, la modification, la consultation, la communication, y compris les transferts, l’interconnexion et l’effacement.</w:t>
            </w:r>
          </w:p>
        </w:tc>
      </w:tr>
      <w:tr w:rsidR="004109CF" w:rsidRPr="00AA001F" w14:paraId="791749FF" w14:textId="77777777" w:rsidTr="00A27EDA">
        <w:trPr>
          <w:jc w:val="center"/>
        </w:trPr>
        <w:tc>
          <w:tcPr>
            <w:tcW w:w="4876" w:type="dxa"/>
          </w:tcPr>
          <w:p w14:paraId="7CFB7C0D" w14:textId="77777777" w:rsidR="004109CF" w:rsidRPr="00AA001F" w:rsidRDefault="004109CF" w:rsidP="00A27EDA">
            <w:pPr>
              <w:pStyle w:val="Normal6a"/>
            </w:pPr>
          </w:p>
        </w:tc>
        <w:tc>
          <w:tcPr>
            <w:tcW w:w="4876" w:type="dxa"/>
          </w:tcPr>
          <w:p w14:paraId="56D30944" w14:textId="77777777" w:rsidR="004109CF" w:rsidRPr="00AA001F" w:rsidRDefault="004109CF" w:rsidP="00A27EDA">
            <w:pPr>
              <w:pStyle w:val="Normal6a"/>
            </w:pPr>
            <w:r w:rsidRPr="00AA001F">
              <w:rPr>
                <w:b/>
                <w:i/>
              </w:rPr>
              <w:t>2. Les journaux des opérations de consultation et de communication permettent d’établir le motif, la date et l’heure de celles-ci et, dans la mesure du possible, l’identification de la personne qui a consulté ou communiqué les données, ainsi que l’identité des destinataires de ces données.</w:t>
            </w:r>
          </w:p>
        </w:tc>
      </w:tr>
      <w:tr w:rsidR="004109CF" w:rsidRPr="00AA001F" w14:paraId="09483250" w14:textId="77777777" w:rsidTr="00A27EDA">
        <w:trPr>
          <w:jc w:val="center"/>
        </w:trPr>
        <w:tc>
          <w:tcPr>
            <w:tcW w:w="4876" w:type="dxa"/>
          </w:tcPr>
          <w:p w14:paraId="0D7EA2BE" w14:textId="77777777" w:rsidR="004109CF" w:rsidRPr="00AA001F" w:rsidRDefault="004109CF" w:rsidP="00A27EDA">
            <w:pPr>
              <w:pStyle w:val="Normal6a"/>
            </w:pPr>
          </w:p>
        </w:tc>
        <w:tc>
          <w:tcPr>
            <w:tcW w:w="4876" w:type="dxa"/>
          </w:tcPr>
          <w:p w14:paraId="4E36041A" w14:textId="77777777" w:rsidR="004109CF" w:rsidRPr="00AA001F" w:rsidRDefault="004109CF" w:rsidP="00A27EDA">
            <w:pPr>
              <w:pStyle w:val="Normal6a"/>
            </w:pPr>
            <w:r w:rsidRPr="00AA001F">
              <w:rPr>
                <w:b/>
                <w:i/>
              </w:rPr>
              <w:t>3. Les journaux sont utilisés uniquement à des fins de vérification de la licéité du traitement, d’autocontrôle, de garantie de l’intégrité et de la sécurité des données à caractère personnel et à des fins de procédures pénales.</w:t>
            </w:r>
          </w:p>
        </w:tc>
      </w:tr>
      <w:tr w:rsidR="004109CF" w:rsidRPr="00AA001F" w14:paraId="72F23163" w14:textId="77777777" w:rsidTr="00A27EDA">
        <w:trPr>
          <w:jc w:val="center"/>
        </w:trPr>
        <w:tc>
          <w:tcPr>
            <w:tcW w:w="4876" w:type="dxa"/>
          </w:tcPr>
          <w:p w14:paraId="31BEEAE0" w14:textId="77777777" w:rsidR="004109CF" w:rsidRPr="00AA001F" w:rsidRDefault="004109CF" w:rsidP="00A27EDA">
            <w:pPr>
              <w:pStyle w:val="Normal6a"/>
            </w:pPr>
          </w:p>
        </w:tc>
        <w:tc>
          <w:tcPr>
            <w:tcW w:w="4876" w:type="dxa"/>
          </w:tcPr>
          <w:p w14:paraId="0445559E" w14:textId="77777777" w:rsidR="004109CF" w:rsidRPr="00AA001F" w:rsidRDefault="004109CF" w:rsidP="00A27EDA">
            <w:pPr>
              <w:pStyle w:val="Normal6a"/>
            </w:pPr>
            <w:r w:rsidRPr="00AA001F">
              <w:rPr>
                <w:b/>
                <w:i/>
              </w:rPr>
              <w:t>4. Sur demande, le centre de l’UE, les autorités de coordination et les autorités compétentes mettent les journaux à la disposition de l’autorité de contrôle pertinente en matière de protection des données.</w:t>
            </w:r>
          </w:p>
        </w:tc>
      </w:tr>
    </w:tbl>
    <w:p w14:paraId="505D9C7F" w14:textId="77777777" w:rsidR="004109CF" w:rsidRPr="00AA001F" w:rsidRDefault="004109CF" w:rsidP="004109CF">
      <w:pPr>
        <w:pStyle w:val="AmOrLang"/>
      </w:pPr>
      <w:r w:rsidRPr="00AA001F">
        <w:t xml:space="preserve">Or. </w:t>
      </w:r>
      <w:r w:rsidRPr="00AA001F">
        <w:rPr>
          <w:rStyle w:val="HideTWBExt"/>
        </w:rPr>
        <w:t>&lt;Original&gt;</w:t>
      </w:r>
      <w:r w:rsidRPr="00AA001F">
        <w:rPr>
          <w:rStyle w:val="HideTWBInt"/>
        </w:rPr>
        <w:t>{EN}</w:t>
      </w:r>
      <w:r w:rsidRPr="00AA001F">
        <w:t>en</w:t>
      </w:r>
      <w:r w:rsidRPr="00AA001F">
        <w:rPr>
          <w:rStyle w:val="HideTWBExt"/>
        </w:rPr>
        <w:t>&lt;/Original&gt;</w:t>
      </w:r>
    </w:p>
    <w:p w14:paraId="3249A5F4" w14:textId="77777777" w:rsidR="004109CF" w:rsidRPr="00AA001F" w:rsidRDefault="004109CF" w:rsidP="004109CF">
      <w:r w:rsidRPr="00AA001F">
        <w:rPr>
          <w:rStyle w:val="HideTWBExt"/>
        </w:rPr>
        <w:t>&lt;/Amend&gt;</w:t>
      </w:r>
    </w:p>
    <w:p w14:paraId="0A2F6FFE" w14:textId="77777777" w:rsidR="004109CF" w:rsidRPr="00AA001F" w:rsidRDefault="004109CF" w:rsidP="004109CF">
      <w:pPr>
        <w:pStyle w:val="AmNumberTabs"/>
      </w:pPr>
      <w:r w:rsidRPr="00AA001F">
        <w:rPr>
          <w:rStyle w:val="HideTWBExt"/>
          <w:b w:val="0"/>
        </w:rPr>
        <w:t>&lt;Amend&gt;</w:t>
      </w:r>
      <w:r w:rsidRPr="00AA001F">
        <w:t>Amendement</w:t>
      </w:r>
      <w:r w:rsidRPr="00AA001F">
        <w:tab/>
      </w:r>
      <w:r w:rsidRPr="00AA001F">
        <w:tab/>
      </w:r>
      <w:r w:rsidRPr="00AA001F">
        <w:rPr>
          <w:rStyle w:val="HideTWBExt"/>
          <w:b w:val="0"/>
        </w:rPr>
        <w:t>&lt;NumAm&gt;</w:t>
      </w:r>
      <w:r w:rsidRPr="00AA001F">
        <w:t>1656</w:t>
      </w:r>
      <w:r w:rsidRPr="00AA001F">
        <w:rPr>
          <w:rStyle w:val="HideTWBExt"/>
          <w:b w:val="0"/>
        </w:rPr>
        <w:t>&lt;/NumAm&gt;</w:t>
      </w:r>
    </w:p>
    <w:p w14:paraId="58E817B9" w14:textId="77777777" w:rsidR="004109CF" w:rsidRPr="00AA001F" w:rsidRDefault="004109CF" w:rsidP="004109CF">
      <w:pPr>
        <w:pStyle w:val="NormalBold"/>
      </w:pPr>
      <w:r w:rsidRPr="00AA001F">
        <w:rPr>
          <w:rStyle w:val="HideTWBExt"/>
          <w:b w:val="0"/>
        </w:rPr>
        <w:t>&lt;RepeatBlock-By&gt;&lt;Members&gt;</w:t>
      </w:r>
      <w:r w:rsidRPr="00AA001F">
        <w:t>Cornelia Ernst, Clare Daly</w:t>
      </w:r>
      <w:r w:rsidRPr="00AA001F">
        <w:rPr>
          <w:rStyle w:val="HideTWBExt"/>
          <w:b w:val="0"/>
        </w:rPr>
        <w:t>&lt;/Members&gt;</w:t>
      </w:r>
    </w:p>
    <w:p w14:paraId="5AE2F3BD" w14:textId="77777777" w:rsidR="004109CF" w:rsidRPr="00AA001F" w:rsidRDefault="004109CF" w:rsidP="004109CF">
      <w:pPr>
        <w:pStyle w:val="NormalBold"/>
      </w:pPr>
      <w:r w:rsidRPr="00AA001F">
        <w:rPr>
          <w:rStyle w:val="HideTWBExt"/>
          <w:b w:val="0"/>
        </w:rPr>
        <w:t>&lt;/RepeatBlock-By&gt;</w:t>
      </w:r>
    </w:p>
    <w:p w14:paraId="4FAD8A34" w14:textId="77777777" w:rsidR="004109CF" w:rsidRPr="00AA001F" w:rsidRDefault="004109CF" w:rsidP="004109CF">
      <w:pPr>
        <w:pStyle w:val="NormalBold"/>
      </w:pPr>
      <w:r w:rsidRPr="00AA001F">
        <w:rPr>
          <w:rStyle w:val="HideTWBExt"/>
          <w:b w:val="0"/>
        </w:rPr>
        <w:t>&lt;DocAmend&gt;</w:t>
      </w:r>
      <w:r w:rsidRPr="00AA001F">
        <w:t>Proposition de règlement</w:t>
      </w:r>
      <w:r w:rsidRPr="00AA001F">
        <w:rPr>
          <w:rStyle w:val="HideTWBExt"/>
          <w:b w:val="0"/>
        </w:rPr>
        <w:t>&lt;/DocAmend&gt;</w:t>
      </w:r>
    </w:p>
    <w:p w14:paraId="4F9BBFFC" w14:textId="77777777" w:rsidR="004109CF" w:rsidRPr="00AA001F" w:rsidRDefault="004109CF" w:rsidP="004109CF">
      <w:pPr>
        <w:pStyle w:val="NormalBold"/>
      </w:pPr>
      <w:r w:rsidRPr="00AA001F">
        <w:rPr>
          <w:rStyle w:val="HideTWBExt"/>
          <w:b w:val="0"/>
        </w:rPr>
        <w:t>&lt;Article&gt;</w:t>
      </w:r>
      <w:r w:rsidRPr="00AA001F">
        <w:t>Article 47 – alinéa 1 – point a</w:t>
      </w:r>
      <w:r w:rsidRPr="00AA001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09CF" w:rsidRPr="00AA001F" w14:paraId="009F6A8B" w14:textId="77777777" w:rsidTr="00A27EDA">
        <w:trPr>
          <w:trHeight w:hRule="exact" w:val="240"/>
          <w:jc w:val="center"/>
        </w:trPr>
        <w:tc>
          <w:tcPr>
            <w:tcW w:w="9752" w:type="dxa"/>
            <w:gridSpan w:val="2"/>
          </w:tcPr>
          <w:p w14:paraId="2521113F" w14:textId="77777777" w:rsidR="004109CF" w:rsidRPr="00AA001F" w:rsidRDefault="004109CF" w:rsidP="00A27EDA"/>
        </w:tc>
      </w:tr>
      <w:tr w:rsidR="004109CF" w:rsidRPr="00AA001F" w14:paraId="10AACA2A" w14:textId="77777777" w:rsidTr="00A27EDA">
        <w:trPr>
          <w:trHeight w:val="240"/>
          <w:jc w:val="center"/>
        </w:trPr>
        <w:tc>
          <w:tcPr>
            <w:tcW w:w="4876" w:type="dxa"/>
          </w:tcPr>
          <w:p w14:paraId="7EC70300" w14:textId="77777777" w:rsidR="004109CF" w:rsidRPr="00AA001F" w:rsidRDefault="004109CF" w:rsidP="00A27EDA">
            <w:pPr>
              <w:pStyle w:val="AmColumnHeading"/>
            </w:pPr>
            <w:r w:rsidRPr="00AA001F">
              <w:t>Texte proposé par la Commission</w:t>
            </w:r>
          </w:p>
        </w:tc>
        <w:tc>
          <w:tcPr>
            <w:tcW w:w="4876" w:type="dxa"/>
          </w:tcPr>
          <w:p w14:paraId="33CB1329" w14:textId="77777777" w:rsidR="004109CF" w:rsidRPr="00AA001F" w:rsidRDefault="004109CF" w:rsidP="00A27EDA">
            <w:pPr>
              <w:pStyle w:val="AmColumnHeading"/>
            </w:pPr>
            <w:r w:rsidRPr="00AA001F">
              <w:t>Amendement</w:t>
            </w:r>
          </w:p>
        </w:tc>
      </w:tr>
      <w:tr w:rsidR="004109CF" w:rsidRPr="00AA001F" w14:paraId="193F4DA9" w14:textId="77777777" w:rsidTr="00A27EDA">
        <w:trPr>
          <w:jc w:val="center"/>
        </w:trPr>
        <w:tc>
          <w:tcPr>
            <w:tcW w:w="4876" w:type="dxa"/>
          </w:tcPr>
          <w:p w14:paraId="031A5E91" w14:textId="77777777" w:rsidR="004109CF" w:rsidRPr="00AA001F" w:rsidRDefault="004109CF" w:rsidP="00A27EDA">
            <w:pPr>
              <w:pStyle w:val="Normal6a"/>
            </w:pPr>
            <w:r w:rsidRPr="00AA001F">
              <w:rPr>
                <w:b/>
                <w:i/>
              </w:rPr>
              <w:t>a)</w:t>
            </w:r>
            <w:r w:rsidRPr="00AA001F">
              <w:tab/>
            </w:r>
            <w:r w:rsidRPr="00AA001F">
              <w:rPr>
                <w:b/>
                <w:i/>
              </w:rPr>
              <w:t xml:space="preserve">les types, le contenu précis, la mise en place et le fonctionnement des bases de données d’indicateurs visées à l’article 44, paragraphe 1, y compris les indicateurs et </w:t>
            </w:r>
            <w:r w:rsidRPr="00AA001F">
              <w:rPr>
                <w:b/>
                <w:i/>
              </w:rPr>
              <w:lastRenderedPageBreak/>
              <w:t>les informations supplémentaires qu’elles doivent contenir, visés à l’article 44, paragraphe 2;</w:t>
            </w:r>
          </w:p>
        </w:tc>
        <w:tc>
          <w:tcPr>
            <w:tcW w:w="4876" w:type="dxa"/>
          </w:tcPr>
          <w:p w14:paraId="25AA81B9" w14:textId="77777777" w:rsidR="004109CF" w:rsidRPr="00AA001F" w:rsidRDefault="004109CF" w:rsidP="00A27EDA">
            <w:pPr>
              <w:pStyle w:val="Normal6a"/>
            </w:pPr>
            <w:r w:rsidRPr="00AA001F">
              <w:rPr>
                <w:b/>
                <w:i/>
              </w:rPr>
              <w:lastRenderedPageBreak/>
              <w:t>supprimé</w:t>
            </w:r>
          </w:p>
        </w:tc>
      </w:tr>
    </w:tbl>
    <w:p w14:paraId="2C930065" w14:textId="77777777" w:rsidR="004109CF" w:rsidRPr="00AA001F" w:rsidRDefault="004109CF" w:rsidP="004109CF">
      <w:pPr>
        <w:pStyle w:val="AmOrLang"/>
      </w:pPr>
      <w:r w:rsidRPr="00AA001F">
        <w:t xml:space="preserve">Or. </w:t>
      </w:r>
      <w:r w:rsidRPr="00AA001F">
        <w:rPr>
          <w:rStyle w:val="HideTWBExt"/>
        </w:rPr>
        <w:t>&lt;Original&gt;</w:t>
      </w:r>
      <w:r w:rsidRPr="00AA001F">
        <w:rPr>
          <w:rStyle w:val="HideTWBInt"/>
        </w:rPr>
        <w:t>{EN}</w:t>
      </w:r>
      <w:r w:rsidRPr="00AA001F">
        <w:t>en</w:t>
      </w:r>
      <w:r w:rsidRPr="00AA001F">
        <w:rPr>
          <w:rStyle w:val="HideTWBExt"/>
        </w:rPr>
        <w:t>&lt;/Original&gt;</w:t>
      </w:r>
    </w:p>
    <w:p w14:paraId="1E82FEC8" w14:textId="77777777" w:rsidR="004109CF" w:rsidRPr="00AA001F" w:rsidRDefault="004109CF" w:rsidP="004109CF">
      <w:r w:rsidRPr="00AA001F">
        <w:rPr>
          <w:rStyle w:val="HideTWBExt"/>
        </w:rPr>
        <w:t>&lt;/Amend&gt;</w:t>
      </w:r>
    </w:p>
    <w:p w14:paraId="04507F37" w14:textId="77777777" w:rsidR="004109CF" w:rsidRPr="00AA001F" w:rsidRDefault="004109CF" w:rsidP="004109CF">
      <w:pPr>
        <w:pStyle w:val="AmNumberTabs"/>
      </w:pPr>
      <w:r w:rsidRPr="00AA001F">
        <w:rPr>
          <w:rStyle w:val="HideTWBExt"/>
          <w:b w:val="0"/>
        </w:rPr>
        <w:t>&lt;Amend&gt;</w:t>
      </w:r>
      <w:r w:rsidRPr="00AA001F">
        <w:t>Amendement</w:t>
      </w:r>
      <w:r w:rsidRPr="00AA001F">
        <w:tab/>
      </w:r>
      <w:r w:rsidRPr="00AA001F">
        <w:tab/>
      </w:r>
      <w:r w:rsidRPr="00AA001F">
        <w:rPr>
          <w:rStyle w:val="HideTWBExt"/>
          <w:b w:val="0"/>
        </w:rPr>
        <w:t>&lt;NumAm&gt;</w:t>
      </w:r>
      <w:r w:rsidRPr="00AA001F">
        <w:t>1657</w:t>
      </w:r>
      <w:r w:rsidRPr="00AA001F">
        <w:rPr>
          <w:rStyle w:val="HideTWBExt"/>
          <w:b w:val="0"/>
        </w:rPr>
        <w:t>&lt;/NumAm&gt;</w:t>
      </w:r>
    </w:p>
    <w:p w14:paraId="1F2D1A14" w14:textId="77777777" w:rsidR="004109CF" w:rsidRPr="00AA001F" w:rsidRDefault="004109CF" w:rsidP="004109CF">
      <w:pPr>
        <w:pStyle w:val="NormalBold"/>
      </w:pPr>
      <w:r w:rsidRPr="00AA001F">
        <w:rPr>
          <w:rStyle w:val="HideTWBExt"/>
          <w:b w:val="0"/>
        </w:rPr>
        <w:t>&lt;RepeatBlock-By&gt;&lt;Members&gt;</w:t>
      </w:r>
      <w:r w:rsidRPr="00AA001F">
        <w:t>Cornelia Ernst, Clare Daly</w:t>
      </w:r>
      <w:r w:rsidRPr="00AA001F">
        <w:rPr>
          <w:rStyle w:val="HideTWBExt"/>
          <w:b w:val="0"/>
        </w:rPr>
        <w:t>&lt;/Members&gt;</w:t>
      </w:r>
    </w:p>
    <w:p w14:paraId="204E347B" w14:textId="77777777" w:rsidR="004109CF" w:rsidRPr="00AA001F" w:rsidRDefault="004109CF" w:rsidP="004109CF">
      <w:pPr>
        <w:pStyle w:val="NormalBold"/>
      </w:pPr>
      <w:r w:rsidRPr="00AA001F">
        <w:rPr>
          <w:rStyle w:val="HideTWBExt"/>
          <w:b w:val="0"/>
        </w:rPr>
        <w:t>&lt;/RepeatBlock-By&gt;</w:t>
      </w:r>
    </w:p>
    <w:p w14:paraId="73400389" w14:textId="77777777" w:rsidR="004109CF" w:rsidRPr="00AA001F" w:rsidRDefault="004109CF" w:rsidP="004109CF">
      <w:pPr>
        <w:pStyle w:val="NormalBold"/>
      </w:pPr>
      <w:r w:rsidRPr="00AA001F">
        <w:rPr>
          <w:rStyle w:val="HideTWBExt"/>
          <w:b w:val="0"/>
        </w:rPr>
        <w:t>&lt;DocAmend&gt;</w:t>
      </w:r>
      <w:r w:rsidRPr="00AA001F">
        <w:t>Proposition de règlement</w:t>
      </w:r>
      <w:r w:rsidRPr="00AA001F">
        <w:rPr>
          <w:rStyle w:val="HideTWBExt"/>
          <w:b w:val="0"/>
        </w:rPr>
        <w:t>&lt;/DocAmend&gt;</w:t>
      </w:r>
    </w:p>
    <w:p w14:paraId="79D48917" w14:textId="77777777" w:rsidR="004109CF" w:rsidRPr="00AA001F" w:rsidRDefault="004109CF" w:rsidP="004109CF">
      <w:pPr>
        <w:pStyle w:val="NormalBold"/>
      </w:pPr>
      <w:r w:rsidRPr="00AA001F">
        <w:rPr>
          <w:rStyle w:val="HideTWBExt"/>
          <w:b w:val="0"/>
        </w:rPr>
        <w:t>&lt;Article&gt;</w:t>
      </w:r>
      <w:r w:rsidRPr="00AA001F">
        <w:t>Article 47 – alinéa 1 – point b</w:t>
      </w:r>
      <w:r w:rsidRPr="00AA001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09CF" w:rsidRPr="00AA001F" w14:paraId="279C4B40" w14:textId="77777777" w:rsidTr="00A27EDA">
        <w:trPr>
          <w:trHeight w:hRule="exact" w:val="240"/>
          <w:jc w:val="center"/>
        </w:trPr>
        <w:tc>
          <w:tcPr>
            <w:tcW w:w="9752" w:type="dxa"/>
            <w:gridSpan w:val="2"/>
          </w:tcPr>
          <w:p w14:paraId="699C2DF7" w14:textId="77777777" w:rsidR="004109CF" w:rsidRPr="00AA001F" w:rsidRDefault="004109CF" w:rsidP="00A27EDA"/>
        </w:tc>
      </w:tr>
      <w:tr w:rsidR="004109CF" w:rsidRPr="00AA001F" w14:paraId="0778D46B" w14:textId="77777777" w:rsidTr="00A27EDA">
        <w:trPr>
          <w:trHeight w:val="240"/>
          <w:jc w:val="center"/>
        </w:trPr>
        <w:tc>
          <w:tcPr>
            <w:tcW w:w="4876" w:type="dxa"/>
          </w:tcPr>
          <w:p w14:paraId="31FFAD05" w14:textId="77777777" w:rsidR="004109CF" w:rsidRPr="00AA001F" w:rsidRDefault="004109CF" w:rsidP="00A27EDA">
            <w:pPr>
              <w:pStyle w:val="AmColumnHeading"/>
            </w:pPr>
            <w:r w:rsidRPr="00AA001F">
              <w:t>Texte proposé par la Commission</w:t>
            </w:r>
          </w:p>
        </w:tc>
        <w:tc>
          <w:tcPr>
            <w:tcW w:w="4876" w:type="dxa"/>
          </w:tcPr>
          <w:p w14:paraId="389D5955" w14:textId="77777777" w:rsidR="004109CF" w:rsidRPr="00AA001F" w:rsidRDefault="004109CF" w:rsidP="00A27EDA">
            <w:pPr>
              <w:pStyle w:val="AmColumnHeading"/>
            </w:pPr>
            <w:r w:rsidRPr="00AA001F">
              <w:t>Amendement</w:t>
            </w:r>
          </w:p>
        </w:tc>
      </w:tr>
      <w:tr w:rsidR="004109CF" w:rsidRPr="00AA001F" w14:paraId="5AA42722" w14:textId="77777777" w:rsidTr="00A27EDA">
        <w:trPr>
          <w:jc w:val="center"/>
        </w:trPr>
        <w:tc>
          <w:tcPr>
            <w:tcW w:w="4876" w:type="dxa"/>
          </w:tcPr>
          <w:p w14:paraId="4179CBBC" w14:textId="77777777" w:rsidR="004109CF" w:rsidRPr="00AA001F" w:rsidRDefault="004109CF" w:rsidP="00A27EDA">
            <w:pPr>
              <w:pStyle w:val="Normal6a"/>
            </w:pPr>
            <w:r w:rsidRPr="00AA001F">
              <w:rPr>
                <w:b/>
                <w:i/>
              </w:rPr>
              <w:t>b)</w:t>
            </w:r>
            <w:r w:rsidRPr="00AA001F">
              <w:tab/>
            </w:r>
            <w:r w:rsidRPr="00AA001F">
              <w:rPr>
                <w:b/>
                <w:i/>
              </w:rPr>
              <w:t>le traitement des communications par les autorités de coordination, la production des indicateurs, l’établissement de la liste des URL et la tenue de relevés, visés à l’article 44, paragraphe 3;</w:t>
            </w:r>
          </w:p>
        </w:tc>
        <w:tc>
          <w:tcPr>
            <w:tcW w:w="4876" w:type="dxa"/>
          </w:tcPr>
          <w:p w14:paraId="7889D458" w14:textId="77777777" w:rsidR="004109CF" w:rsidRPr="00AA001F" w:rsidRDefault="004109CF" w:rsidP="00A27EDA">
            <w:pPr>
              <w:pStyle w:val="Normal6a"/>
            </w:pPr>
            <w:r w:rsidRPr="00AA001F">
              <w:rPr>
                <w:b/>
                <w:i/>
              </w:rPr>
              <w:t>supprimé</w:t>
            </w:r>
          </w:p>
        </w:tc>
      </w:tr>
    </w:tbl>
    <w:p w14:paraId="667E243B" w14:textId="77777777" w:rsidR="004109CF" w:rsidRPr="00AA001F" w:rsidRDefault="004109CF" w:rsidP="004109CF">
      <w:pPr>
        <w:pStyle w:val="AmOrLang"/>
      </w:pPr>
      <w:r w:rsidRPr="00AA001F">
        <w:t xml:space="preserve">Or. </w:t>
      </w:r>
      <w:r w:rsidRPr="00AA001F">
        <w:rPr>
          <w:rStyle w:val="HideTWBExt"/>
        </w:rPr>
        <w:t>&lt;Original&gt;</w:t>
      </w:r>
      <w:r w:rsidRPr="00AA001F">
        <w:rPr>
          <w:rStyle w:val="HideTWBInt"/>
        </w:rPr>
        <w:t>{EN}</w:t>
      </w:r>
      <w:r w:rsidRPr="00AA001F">
        <w:t>en</w:t>
      </w:r>
      <w:r w:rsidRPr="00AA001F">
        <w:rPr>
          <w:rStyle w:val="HideTWBExt"/>
        </w:rPr>
        <w:t>&lt;/Original&gt;</w:t>
      </w:r>
    </w:p>
    <w:p w14:paraId="1040E652" w14:textId="77777777" w:rsidR="004109CF" w:rsidRPr="00AA001F" w:rsidRDefault="004109CF" w:rsidP="004109CF">
      <w:r w:rsidRPr="00AA001F">
        <w:rPr>
          <w:rStyle w:val="HideTWBExt"/>
        </w:rPr>
        <w:t>&lt;/Amend&gt;</w:t>
      </w:r>
    </w:p>
    <w:p w14:paraId="6B0F2071" w14:textId="77777777" w:rsidR="004109CF" w:rsidRPr="00AA001F" w:rsidRDefault="004109CF" w:rsidP="004109CF">
      <w:pPr>
        <w:pStyle w:val="AmNumberTabs"/>
      </w:pPr>
      <w:r w:rsidRPr="00AA001F">
        <w:rPr>
          <w:rStyle w:val="HideTWBExt"/>
          <w:b w:val="0"/>
        </w:rPr>
        <w:t>&lt;Amend&gt;</w:t>
      </w:r>
      <w:r w:rsidRPr="00AA001F">
        <w:t>Amendement</w:t>
      </w:r>
      <w:r w:rsidRPr="00AA001F">
        <w:tab/>
      </w:r>
      <w:r w:rsidRPr="00AA001F">
        <w:tab/>
      </w:r>
      <w:r w:rsidRPr="00AA001F">
        <w:rPr>
          <w:rStyle w:val="HideTWBExt"/>
          <w:b w:val="0"/>
        </w:rPr>
        <w:t>&lt;NumAm&gt;</w:t>
      </w:r>
      <w:r w:rsidRPr="00AA001F">
        <w:t>1658</w:t>
      </w:r>
      <w:r w:rsidRPr="00AA001F">
        <w:rPr>
          <w:rStyle w:val="HideTWBExt"/>
          <w:b w:val="0"/>
        </w:rPr>
        <w:t>&lt;/NumAm&gt;</w:t>
      </w:r>
    </w:p>
    <w:p w14:paraId="3E5C7E52" w14:textId="77777777" w:rsidR="004109CF" w:rsidRPr="00AA001F" w:rsidRDefault="004109CF" w:rsidP="004109CF">
      <w:pPr>
        <w:pStyle w:val="NormalBold"/>
      </w:pPr>
      <w:r w:rsidRPr="00AA001F">
        <w:rPr>
          <w:rStyle w:val="HideTWBExt"/>
          <w:b w:val="0"/>
        </w:rPr>
        <w:t>&lt;RepeatBlock-By&gt;&lt;Members&gt;</w:t>
      </w:r>
      <w:r w:rsidRPr="00AA001F">
        <w:t>Patrick Breyer</w:t>
      </w:r>
      <w:r w:rsidRPr="00AA001F">
        <w:rPr>
          <w:rStyle w:val="HideTWBExt"/>
          <w:b w:val="0"/>
        </w:rPr>
        <w:t>&lt;/Members&gt;</w:t>
      </w:r>
    </w:p>
    <w:p w14:paraId="7D66DF96" w14:textId="77777777" w:rsidR="004109CF" w:rsidRPr="00AA001F" w:rsidRDefault="004109CF" w:rsidP="004109CF">
      <w:r w:rsidRPr="00AA001F">
        <w:rPr>
          <w:rStyle w:val="HideTWBExt"/>
        </w:rPr>
        <w:t>&lt;AuNomDe&gt;</w:t>
      </w:r>
      <w:r w:rsidRPr="00AA001F">
        <w:rPr>
          <w:rStyle w:val="HideTWBInt"/>
        </w:rPr>
        <w:t>{Verts/ALE}</w:t>
      </w:r>
      <w:r w:rsidRPr="00AA001F">
        <w:t>au nom du groupe Verts/ALE</w:t>
      </w:r>
      <w:r w:rsidRPr="00AA001F">
        <w:rPr>
          <w:rStyle w:val="HideTWBExt"/>
        </w:rPr>
        <w:t>&lt;/AuNomDe&gt;</w:t>
      </w:r>
    </w:p>
    <w:p w14:paraId="6E9C687D" w14:textId="77777777" w:rsidR="004109CF" w:rsidRPr="00AA001F" w:rsidRDefault="004109CF" w:rsidP="004109CF">
      <w:pPr>
        <w:pStyle w:val="NormalBold"/>
      </w:pPr>
      <w:r w:rsidRPr="00AA001F">
        <w:rPr>
          <w:rStyle w:val="HideTWBExt"/>
          <w:b w:val="0"/>
        </w:rPr>
        <w:t>&lt;/RepeatBlock-By&gt;</w:t>
      </w:r>
    </w:p>
    <w:p w14:paraId="01616BF0" w14:textId="77777777" w:rsidR="004109CF" w:rsidRPr="00AA001F" w:rsidRDefault="004109CF" w:rsidP="004109CF">
      <w:pPr>
        <w:pStyle w:val="NormalBold"/>
      </w:pPr>
      <w:r w:rsidRPr="00AA001F">
        <w:rPr>
          <w:rStyle w:val="HideTWBExt"/>
          <w:b w:val="0"/>
        </w:rPr>
        <w:t>&lt;DocAmend&gt;</w:t>
      </w:r>
      <w:r w:rsidRPr="00AA001F">
        <w:t>Proposition de règlement</w:t>
      </w:r>
      <w:r w:rsidRPr="00AA001F">
        <w:rPr>
          <w:rStyle w:val="HideTWBExt"/>
          <w:b w:val="0"/>
        </w:rPr>
        <w:t>&lt;/DocAmend&gt;</w:t>
      </w:r>
    </w:p>
    <w:p w14:paraId="117698A7" w14:textId="77777777" w:rsidR="004109CF" w:rsidRPr="00AA001F" w:rsidRDefault="004109CF" w:rsidP="004109CF">
      <w:pPr>
        <w:pStyle w:val="NormalBold"/>
      </w:pPr>
      <w:r w:rsidRPr="00AA001F">
        <w:rPr>
          <w:rStyle w:val="HideTWBExt"/>
          <w:b w:val="0"/>
        </w:rPr>
        <w:t>&lt;Article&gt;</w:t>
      </w:r>
      <w:r w:rsidRPr="00AA001F">
        <w:t>Article 47 – alinéa 1 – point b</w:t>
      </w:r>
      <w:r w:rsidRPr="00AA001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09CF" w:rsidRPr="00AA001F" w14:paraId="3E61EAFC" w14:textId="77777777" w:rsidTr="00A27EDA">
        <w:trPr>
          <w:trHeight w:hRule="exact" w:val="240"/>
          <w:jc w:val="center"/>
        </w:trPr>
        <w:tc>
          <w:tcPr>
            <w:tcW w:w="9752" w:type="dxa"/>
            <w:gridSpan w:val="2"/>
          </w:tcPr>
          <w:p w14:paraId="0DCAF692" w14:textId="77777777" w:rsidR="004109CF" w:rsidRPr="00AA001F" w:rsidRDefault="004109CF" w:rsidP="00A27EDA"/>
        </w:tc>
      </w:tr>
      <w:tr w:rsidR="004109CF" w:rsidRPr="00AA001F" w14:paraId="1AE32BDE" w14:textId="77777777" w:rsidTr="00A27EDA">
        <w:trPr>
          <w:trHeight w:val="240"/>
          <w:jc w:val="center"/>
        </w:trPr>
        <w:tc>
          <w:tcPr>
            <w:tcW w:w="4876" w:type="dxa"/>
          </w:tcPr>
          <w:p w14:paraId="4D80A09F" w14:textId="77777777" w:rsidR="004109CF" w:rsidRPr="00AA001F" w:rsidRDefault="004109CF" w:rsidP="00A27EDA">
            <w:pPr>
              <w:pStyle w:val="AmColumnHeading"/>
            </w:pPr>
            <w:r w:rsidRPr="00AA001F">
              <w:t>Texte proposé par la Commission</w:t>
            </w:r>
          </w:p>
        </w:tc>
        <w:tc>
          <w:tcPr>
            <w:tcW w:w="4876" w:type="dxa"/>
          </w:tcPr>
          <w:p w14:paraId="5A9ED877" w14:textId="77777777" w:rsidR="004109CF" w:rsidRPr="00AA001F" w:rsidRDefault="004109CF" w:rsidP="00A27EDA">
            <w:pPr>
              <w:pStyle w:val="AmColumnHeading"/>
            </w:pPr>
            <w:r w:rsidRPr="00AA001F">
              <w:t>Amendement</w:t>
            </w:r>
          </w:p>
        </w:tc>
      </w:tr>
      <w:tr w:rsidR="004109CF" w:rsidRPr="00AA001F" w14:paraId="320D1BEE" w14:textId="77777777" w:rsidTr="00A27EDA">
        <w:trPr>
          <w:jc w:val="center"/>
        </w:trPr>
        <w:tc>
          <w:tcPr>
            <w:tcW w:w="4876" w:type="dxa"/>
          </w:tcPr>
          <w:p w14:paraId="1816A6F0" w14:textId="77777777" w:rsidR="004109CF" w:rsidRPr="00AA001F" w:rsidRDefault="004109CF" w:rsidP="00A27EDA">
            <w:pPr>
              <w:pStyle w:val="Normal6a"/>
            </w:pPr>
            <w:r w:rsidRPr="00AA001F">
              <w:t>b)</w:t>
            </w:r>
            <w:r w:rsidRPr="00AA001F">
              <w:tab/>
              <w:t>le traitement des communications par les autorités de coordination</w:t>
            </w:r>
            <w:r w:rsidRPr="00AA001F">
              <w:rPr>
                <w:b/>
                <w:i/>
              </w:rPr>
              <w:t>,</w:t>
            </w:r>
            <w:r w:rsidRPr="00AA001F">
              <w:t xml:space="preserve"> la production des indicateurs, </w:t>
            </w:r>
            <w:r w:rsidRPr="00AA001F">
              <w:rPr>
                <w:b/>
                <w:i/>
              </w:rPr>
              <w:t>l’établissement de la liste des URL et la tenue de relevés,</w:t>
            </w:r>
            <w:r w:rsidRPr="00AA001F">
              <w:t xml:space="preserve"> visés à l’article 44, paragraphe 3;</w:t>
            </w:r>
          </w:p>
        </w:tc>
        <w:tc>
          <w:tcPr>
            <w:tcW w:w="4876" w:type="dxa"/>
          </w:tcPr>
          <w:p w14:paraId="380EFD03" w14:textId="77777777" w:rsidR="004109CF" w:rsidRPr="00AA001F" w:rsidRDefault="004109CF" w:rsidP="00A27EDA">
            <w:pPr>
              <w:pStyle w:val="Normal6a"/>
            </w:pPr>
            <w:r w:rsidRPr="00AA001F">
              <w:t>b)</w:t>
            </w:r>
            <w:r w:rsidRPr="00AA001F">
              <w:tab/>
              <w:t xml:space="preserve">le traitement des communications par les autorités de coordination </w:t>
            </w:r>
            <w:r w:rsidRPr="00AA001F">
              <w:rPr>
                <w:b/>
                <w:i/>
              </w:rPr>
              <w:t>et</w:t>
            </w:r>
            <w:r w:rsidRPr="00AA001F">
              <w:t xml:space="preserve"> la production des indicateurs, visés à l’article 44, paragraphe 3;</w:t>
            </w:r>
          </w:p>
        </w:tc>
      </w:tr>
    </w:tbl>
    <w:p w14:paraId="3BF54A02" w14:textId="77777777" w:rsidR="004109CF" w:rsidRPr="00AA001F" w:rsidRDefault="004109CF" w:rsidP="004109CF">
      <w:pPr>
        <w:pStyle w:val="AmOrLang"/>
      </w:pPr>
      <w:r w:rsidRPr="00AA001F">
        <w:t xml:space="preserve">Or. </w:t>
      </w:r>
      <w:r w:rsidRPr="00AA001F">
        <w:rPr>
          <w:rStyle w:val="HideTWBExt"/>
        </w:rPr>
        <w:t>&lt;Original&gt;</w:t>
      </w:r>
      <w:r w:rsidRPr="00AA001F">
        <w:rPr>
          <w:rStyle w:val="HideTWBInt"/>
        </w:rPr>
        <w:t>{EN}</w:t>
      </w:r>
      <w:r w:rsidRPr="00AA001F">
        <w:t>en</w:t>
      </w:r>
      <w:r w:rsidRPr="00AA001F">
        <w:rPr>
          <w:rStyle w:val="HideTWBExt"/>
        </w:rPr>
        <w:t>&lt;/Original&gt;</w:t>
      </w:r>
    </w:p>
    <w:p w14:paraId="4C2512AE" w14:textId="77777777" w:rsidR="004109CF" w:rsidRPr="00AA001F" w:rsidRDefault="004109CF" w:rsidP="004109CF">
      <w:r w:rsidRPr="00AA001F">
        <w:rPr>
          <w:rStyle w:val="HideTWBExt"/>
        </w:rPr>
        <w:t>&lt;/Amend&gt;</w:t>
      </w:r>
    </w:p>
    <w:p w14:paraId="76768FB6" w14:textId="77777777" w:rsidR="004109CF" w:rsidRPr="00AA001F" w:rsidRDefault="004109CF" w:rsidP="004109CF">
      <w:pPr>
        <w:pStyle w:val="AmNumberTabs"/>
      </w:pPr>
      <w:r w:rsidRPr="00AA001F">
        <w:rPr>
          <w:rStyle w:val="HideTWBExt"/>
          <w:b w:val="0"/>
        </w:rPr>
        <w:t>&lt;Amend&gt;</w:t>
      </w:r>
      <w:r w:rsidRPr="00AA001F">
        <w:t>Amendement</w:t>
      </w:r>
      <w:r w:rsidRPr="00AA001F">
        <w:tab/>
      </w:r>
      <w:r w:rsidRPr="00AA001F">
        <w:tab/>
      </w:r>
      <w:r w:rsidRPr="00AA001F">
        <w:rPr>
          <w:rStyle w:val="HideTWBExt"/>
          <w:b w:val="0"/>
        </w:rPr>
        <w:t>&lt;NumAm&gt;</w:t>
      </w:r>
      <w:r w:rsidRPr="00AA001F">
        <w:t>1659</w:t>
      </w:r>
      <w:r w:rsidRPr="00AA001F">
        <w:rPr>
          <w:rStyle w:val="HideTWBExt"/>
          <w:b w:val="0"/>
        </w:rPr>
        <w:t>&lt;/NumAm&gt;</w:t>
      </w:r>
    </w:p>
    <w:p w14:paraId="3D743845" w14:textId="77777777" w:rsidR="004109CF" w:rsidRPr="00AA001F" w:rsidRDefault="004109CF" w:rsidP="004109CF">
      <w:pPr>
        <w:pStyle w:val="NormalBold"/>
      </w:pPr>
      <w:r w:rsidRPr="00AA001F">
        <w:rPr>
          <w:rStyle w:val="HideTWBExt"/>
          <w:b w:val="0"/>
        </w:rPr>
        <w:t>&lt;RepeatBlock-By&gt;&lt;Members&gt;</w:t>
      </w:r>
      <w:r w:rsidRPr="00AA001F">
        <w:t>René Repasi, Tiemo Wölken</w:t>
      </w:r>
      <w:r w:rsidRPr="00AA001F">
        <w:rPr>
          <w:rStyle w:val="HideTWBExt"/>
          <w:b w:val="0"/>
        </w:rPr>
        <w:t>&lt;/Members&gt;</w:t>
      </w:r>
    </w:p>
    <w:p w14:paraId="2E9F9259" w14:textId="77777777" w:rsidR="004109CF" w:rsidRPr="00AA001F" w:rsidRDefault="004109CF" w:rsidP="004109CF">
      <w:r w:rsidRPr="00AA001F">
        <w:rPr>
          <w:rStyle w:val="HideTWBExt"/>
        </w:rPr>
        <w:t>&lt;AuNomDe&gt;</w:t>
      </w:r>
      <w:r w:rsidRPr="00AA001F">
        <w:rPr>
          <w:rStyle w:val="HideTWBInt"/>
        </w:rPr>
        <w:t>{S&amp;D}</w:t>
      </w:r>
      <w:r w:rsidRPr="00AA001F">
        <w:t>au nom du groupe S&amp;D</w:t>
      </w:r>
      <w:r w:rsidRPr="00AA001F">
        <w:rPr>
          <w:rStyle w:val="HideTWBExt"/>
        </w:rPr>
        <w:t>&lt;/AuNomDe&gt;</w:t>
      </w:r>
    </w:p>
    <w:p w14:paraId="3ABE2DA9" w14:textId="77777777" w:rsidR="004109CF" w:rsidRPr="00AA001F" w:rsidRDefault="004109CF" w:rsidP="004109CF">
      <w:pPr>
        <w:pStyle w:val="NormalBold"/>
      </w:pPr>
      <w:r w:rsidRPr="00AA001F">
        <w:rPr>
          <w:rStyle w:val="HideTWBExt"/>
          <w:b w:val="0"/>
        </w:rPr>
        <w:lastRenderedPageBreak/>
        <w:t>&lt;Members&gt;</w:t>
      </w:r>
      <w:r w:rsidRPr="00AA001F">
        <w:t>Petar Vitanov</w:t>
      </w:r>
      <w:r w:rsidRPr="00AA001F">
        <w:rPr>
          <w:rStyle w:val="HideTWBExt"/>
          <w:b w:val="0"/>
        </w:rPr>
        <w:t>&lt;/Members&gt;</w:t>
      </w:r>
    </w:p>
    <w:p w14:paraId="2CEA7141" w14:textId="77777777" w:rsidR="004109CF" w:rsidRPr="00AA001F" w:rsidRDefault="004109CF" w:rsidP="004109CF">
      <w:r w:rsidRPr="00AA001F">
        <w:rPr>
          <w:rStyle w:val="HideTWBExt"/>
        </w:rPr>
        <w:t>&lt;AuNomDe&gt;</w:t>
      </w:r>
      <w:r w:rsidRPr="00AA001F">
        <w:rPr>
          <w:rStyle w:val="HideTWBInt"/>
        </w:rPr>
        <w:t>{LIBE}</w:t>
      </w:r>
      <w:r w:rsidRPr="00AA001F">
        <w:t>au nom de la commission des libertés civiles, de la justice et des affaires intérieures</w:t>
      </w:r>
      <w:r w:rsidRPr="00AA001F">
        <w:rPr>
          <w:rStyle w:val="HideTWBExt"/>
        </w:rPr>
        <w:t>&lt;/AuNomDe&gt;</w:t>
      </w:r>
    </w:p>
    <w:p w14:paraId="3907A1AE" w14:textId="77777777" w:rsidR="004109CF" w:rsidRPr="00AA001F" w:rsidRDefault="004109CF" w:rsidP="004109CF">
      <w:pPr>
        <w:pStyle w:val="NormalBold"/>
      </w:pPr>
      <w:r w:rsidRPr="00AA001F">
        <w:rPr>
          <w:rStyle w:val="HideTWBExt"/>
          <w:b w:val="0"/>
        </w:rPr>
        <w:t>&lt;Members&gt;</w:t>
      </w:r>
      <w:r w:rsidRPr="00AA001F">
        <w:t>Birgit Sippel</w:t>
      </w:r>
      <w:r w:rsidRPr="00AA001F">
        <w:rPr>
          <w:rStyle w:val="HideTWBExt"/>
          <w:b w:val="0"/>
        </w:rPr>
        <w:t>&lt;/Members&gt;</w:t>
      </w:r>
    </w:p>
    <w:p w14:paraId="74D26C98" w14:textId="77777777" w:rsidR="004109CF" w:rsidRPr="00AA001F" w:rsidRDefault="004109CF" w:rsidP="004109CF">
      <w:pPr>
        <w:pStyle w:val="NormalBold"/>
      </w:pPr>
      <w:r w:rsidRPr="00AA001F">
        <w:rPr>
          <w:rStyle w:val="HideTWBExt"/>
          <w:b w:val="0"/>
        </w:rPr>
        <w:t>&lt;/RepeatBlock-By&gt;</w:t>
      </w:r>
    </w:p>
    <w:p w14:paraId="479D01FF" w14:textId="77777777" w:rsidR="004109CF" w:rsidRPr="00AA001F" w:rsidRDefault="004109CF" w:rsidP="004109CF">
      <w:pPr>
        <w:pStyle w:val="NormalBold"/>
      </w:pPr>
      <w:r w:rsidRPr="00AA001F">
        <w:rPr>
          <w:rStyle w:val="HideTWBExt"/>
          <w:b w:val="0"/>
        </w:rPr>
        <w:t>&lt;DocAmend&gt;</w:t>
      </w:r>
      <w:r w:rsidRPr="00AA001F">
        <w:t>Proposition de règlement</w:t>
      </w:r>
      <w:r w:rsidRPr="00AA001F">
        <w:rPr>
          <w:rStyle w:val="HideTWBExt"/>
          <w:b w:val="0"/>
        </w:rPr>
        <w:t>&lt;/DocAmend&gt;</w:t>
      </w:r>
    </w:p>
    <w:p w14:paraId="6D627A5C" w14:textId="77777777" w:rsidR="004109CF" w:rsidRPr="00AA001F" w:rsidRDefault="004109CF" w:rsidP="004109CF">
      <w:pPr>
        <w:pStyle w:val="NormalBold"/>
      </w:pPr>
      <w:r w:rsidRPr="00AA001F">
        <w:rPr>
          <w:rStyle w:val="HideTWBExt"/>
          <w:b w:val="0"/>
        </w:rPr>
        <w:t>&lt;Article&gt;</w:t>
      </w:r>
      <w:r w:rsidRPr="00AA001F">
        <w:t>Article 47 – alinéa 1 – point d</w:t>
      </w:r>
      <w:r w:rsidRPr="00AA001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09CF" w:rsidRPr="00AA001F" w14:paraId="0A44B903" w14:textId="77777777" w:rsidTr="00A27EDA">
        <w:trPr>
          <w:trHeight w:hRule="exact" w:val="240"/>
          <w:jc w:val="center"/>
        </w:trPr>
        <w:tc>
          <w:tcPr>
            <w:tcW w:w="9752" w:type="dxa"/>
            <w:gridSpan w:val="2"/>
          </w:tcPr>
          <w:p w14:paraId="75FD1CBF" w14:textId="77777777" w:rsidR="004109CF" w:rsidRPr="00AA001F" w:rsidRDefault="004109CF" w:rsidP="00A27EDA"/>
        </w:tc>
      </w:tr>
      <w:tr w:rsidR="004109CF" w:rsidRPr="00AA001F" w14:paraId="6660E527" w14:textId="77777777" w:rsidTr="00A27EDA">
        <w:trPr>
          <w:trHeight w:val="240"/>
          <w:jc w:val="center"/>
        </w:trPr>
        <w:tc>
          <w:tcPr>
            <w:tcW w:w="4876" w:type="dxa"/>
          </w:tcPr>
          <w:p w14:paraId="097A51AE" w14:textId="77777777" w:rsidR="004109CF" w:rsidRPr="00AA001F" w:rsidRDefault="004109CF" w:rsidP="00A27EDA">
            <w:pPr>
              <w:pStyle w:val="AmColumnHeading"/>
            </w:pPr>
            <w:r w:rsidRPr="00AA001F">
              <w:t>Texte proposé par la Commission</w:t>
            </w:r>
          </w:p>
        </w:tc>
        <w:tc>
          <w:tcPr>
            <w:tcW w:w="4876" w:type="dxa"/>
          </w:tcPr>
          <w:p w14:paraId="349C2C6B" w14:textId="77777777" w:rsidR="004109CF" w:rsidRPr="00AA001F" w:rsidRDefault="004109CF" w:rsidP="00A27EDA">
            <w:pPr>
              <w:pStyle w:val="AmColumnHeading"/>
            </w:pPr>
            <w:r w:rsidRPr="00AA001F">
              <w:t>Amendement</w:t>
            </w:r>
          </w:p>
        </w:tc>
      </w:tr>
      <w:tr w:rsidR="004109CF" w:rsidRPr="00AA001F" w14:paraId="37B4B698" w14:textId="77777777" w:rsidTr="00A27EDA">
        <w:trPr>
          <w:jc w:val="center"/>
        </w:trPr>
        <w:tc>
          <w:tcPr>
            <w:tcW w:w="4876" w:type="dxa"/>
          </w:tcPr>
          <w:p w14:paraId="2E43F2AB" w14:textId="77777777" w:rsidR="004109CF" w:rsidRPr="00AA001F" w:rsidRDefault="004109CF" w:rsidP="00A27EDA">
            <w:pPr>
              <w:pStyle w:val="Normal6a"/>
            </w:pPr>
            <w:r w:rsidRPr="00AA001F">
              <w:rPr>
                <w:b/>
                <w:i/>
              </w:rPr>
              <w:t>d)</w:t>
            </w:r>
            <w:r w:rsidRPr="00AA001F">
              <w:tab/>
            </w:r>
            <w:r w:rsidRPr="00AA001F">
              <w:rPr>
                <w:b/>
                <w:i/>
              </w:rPr>
              <w:t>l’accès aux bases de données visées aux articles 44 et 45, y compris les modalités des accès visés à l’article 46, paragraphes 1 à 5, le contenu, le traitement et l’évaluation des demandes visées à l’article 46, paragraphe 6, les questions de procédure liées à ces demandes et les mesures nécessaires visées à l’article 46, paragraphe 6;</w:t>
            </w:r>
          </w:p>
        </w:tc>
        <w:tc>
          <w:tcPr>
            <w:tcW w:w="4876" w:type="dxa"/>
          </w:tcPr>
          <w:p w14:paraId="7FC15A5E" w14:textId="77777777" w:rsidR="004109CF" w:rsidRPr="00AA001F" w:rsidRDefault="004109CF" w:rsidP="00A27EDA">
            <w:pPr>
              <w:pStyle w:val="Normal6a"/>
            </w:pPr>
            <w:r w:rsidRPr="00AA001F">
              <w:rPr>
                <w:b/>
                <w:i/>
              </w:rPr>
              <w:t>supprimé</w:t>
            </w:r>
          </w:p>
        </w:tc>
      </w:tr>
    </w:tbl>
    <w:p w14:paraId="2ACDB52B" w14:textId="77777777" w:rsidR="004109CF" w:rsidRPr="00AA001F" w:rsidRDefault="004109CF" w:rsidP="004109CF">
      <w:pPr>
        <w:pStyle w:val="AmOrLang"/>
      </w:pPr>
      <w:r w:rsidRPr="00AA001F">
        <w:t xml:space="preserve">Or. </w:t>
      </w:r>
      <w:r w:rsidRPr="00AA001F">
        <w:rPr>
          <w:rStyle w:val="HideTWBExt"/>
        </w:rPr>
        <w:t>&lt;Original&gt;</w:t>
      </w:r>
      <w:r w:rsidRPr="00AA001F">
        <w:rPr>
          <w:rStyle w:val="HideTWBInt"/>
        </w:rPr>
        <w:t>{EN}</w:t>
      </w:r>
      <w:r w:rsidRPr="00AA001F">
        <w:t>en</w:t>
      </w:r>
      <w:r w:rsidRPr="00AA001F">
        <w:rPr>
          <w:rStyle w:val="HideTWBExt"/>
        </w:rPr>
        <w:t>&lt;/Original&gt;</w:t>
      </w:r>
    </w:p>
    <w:p w14:paraId="30AC0531" w14:textId="77777777" w:rsidR="004109CF" w:rsidRPr="00AA001F" w:rsidRDefault="004109CF" w:rsidP="004109CF">
      <w:pPr>
        <w:pStyle w:val="AmJustTitle"/>
      </w:pPr>
      <w:r w:rsidRPr="00AA001F">
        <w:rPr>
          <w:rStyle w:val="HideTWBExt"/>
          <w:i w:val="0"/>
        </w:rPr>
        <w:t>&lt;TitreJust&gt;</w:t>
      </w:r>
      <w:r w:rsidRPr="00AA001F">
        <w:t>Justification</w:t>
      </w:r>
      <w:r w:rsidRPr="00AA001F">
        <w:rPr>
          <w:rStyle w:val="HideTWBExt"/>
          <w:i w:val="0"/>
        </w:rPr>
        <w:t>&lt;/TitreJust&gt;</w:t>
      </w:r>
    </w:p>
    <w:p w14:paraId="52500915" w14:textId="77777777" w:rsidR="004109CF" w:rsidRPr="00AA001F" w:rsidRDefault="004109CF" w:rsidP="004109CF">
      <w:pPr>
        <w:pStyle w:val="AmJustText"/>
      </w:pPr>
      <w:r w:rsidRPr="00AA001F">
        <w:t>Quelle est la justification selon laquelle l’accès est régi par un acte délégué?</w:t>
      </w:r>
    </w:p>
    <w:p w14:paraId="63795420" w14:textId="77777777" w:rsidR="004109CF" w:rsidRPr="00AA001F" w:rsidRDefault="004109CF" w:rsidP="004109CF">
      <w:r w:rsidRPr="00AA001F">
        <w:rPr>
          <w:rStyle w:val="HideTWBExt"/>
        </w:rPr>
        <w:t>&lt;/Amend&gt;</w:t>
      </w:r>
    </w:p>
    <w:p w14:paraId="08E83667" w14:textId="77777777" w:rsidR="004109CF" w:rsidRPr="00AA001F" w:rsidRDefault="004109CF" w:rsidP="004109CF">
      <w:pPr>
        <w:pStyle w:val="AmNumberTabs"/>
      </w:pPr>
      <w:r w:rsidRPr="00AA001F">
        <w:rPr>
          <w:rStyle w:val="HideTWBExt"/>
          <w:b w:val="0"/>
        </w:rPr>
        <w:t>&lt;Amend&gt;</w:t>
      </w:r>
      <w:r w:rsidRPr="00AA001F">
        <w:t>Amendement</w:t>
      </w:r>
      <w:r w:rsidRPr="00AA001F">
        <w:tab/>
      </w:r>
      <w:r w:rsidRPr="00AA001F">
        <w:tab/>
      </w:r>
      <w:r w:rsidRPr="00AA001F">
        <w:rPr>
          <w:rStyle w:val="HideTWBExt"/>
          <w:b w:val="0"/>
        </w:rPr>
        <w:t>&lt;NumAm&gt;</w:t>
      </w:r>
      <w:r w:rsidRPr="00AA001F">
        <w:t>1660</w:t>
      </w:r>
      <w:r w:rsidRPr="00AA001F">
        <w:rPr>
          <w:rStyle w:val="HideTWBExt"/>
          <w:b w:val="0"/>
        </w:rPr>
        <w:t>&lt;/NumAm&gt;</w:t>
      </w:r>
    </w:p>
    <w:p w14:paraId="4F7BBDE5" w14:textId="77777777" w:rsidR="004109CF" w:rsidRPr="00AA001F" w:rsidRDefault="004109CF" w:rsidP="004109CF">
      <w:pPr>
        <w:pStyle w:val="NormalBold"/>
      </w:pPr>
      <w:r w:rsidRPr="00AA001F">
        <w:rPr>
          <w:rStyle w:val="HideTWBExt"/>
          <w:b w:val="0"/>
        </w:rPr>
        <w:t>&lt;RepeatBlock-By&gt;&lt;Members&gt;</w:t>
      </w:r>
      <w:r w:rsidRPr="00AA001F">
        <w:t>Patrick Breyer</w:t>
      </w:r>
      <w:r w:rsidRPr="00AA001F">
        <w:rPr>
          <w:rStyle w:val="HideTWBExt"/>
          <w:b w:val="0"/>
        </w:rPr>
        <w:t>&lt;/Members&gt;</w:t>
      </w:r>
    </w:p>
    <w:p w14:paraId="5930E809" w14:textId="77777777" w:rsidR="004109CF" w:rsidRPr="00AA001F" w:rsidRDefault="004109CF" w:rsidP="004109CF">
      <w:r w:rsidRPr="00AA001F">
        <w:rPr>
          <w:rStyle w:val="HideTWBExt"/>
        </w:rPr>
        <w:t>&lt;AuNomDe&gt;</w:t>
      </w:r>
      <w:r w:rsidRPr="00AA001F">
        <w:rPr>
          <w:rStyle w:val="HideTWBInt"/>
        </w:rPr>
        <w:t>{Verts/ALE}</w:t>
      </w:r>
      <w:r w:rsidRPr="00AA001F">
        <w:t>au nom du groupe Verts/ALE</w:t>
      </w:r>
      <w:r w:rsidRPr="00AA001F">
        <w:rPr>
          <w:rStyle w:val="HideTWBExt"/>
        </w:rPr>
        <w:t>&lt;/AuNomDe&gt;</w:t>
      </w:r>
    </w:p>
    <w:p w14:paraId="4442860C" w14:textId="77777777" w:rsidR="004109CF" w:rsidRPr="00AA001F" w:rsidRDefault="004109CF" w:rsidP="004109CF">
      <w:pPr>
        <w:pStyle w:val="NormalBold"/>
      </w:pPr>
      <w:r w:rsidRPr="00AA001F">
        <w:rPr>
          <w:rStyle w:val="HideTWBExt"/>
          <w:b w:val="0"/>
        </w:rPr>
        <w:t>&lt;/RepeatBlock-By&gt;</w:t>
      </w:r>
    </w:p>
    <w:p w14:paraId="471D5FF6" w14:textId="77777777" w:rsidR="004109CF" w:rsidRPr="00AA001F" w:rsidRDefault="004109CF" w:rsidP="004109CF">
      <w:pPr>
        <w:pStyle w:val="NormalBold"/>
      </w:pPr>
      <w:r w:rsidRPr="00AA001F">
        <w:rPr>
          <w:rStyle w:val="HideTWBExt"/>
          <w:b w:val="0"/>
        </w:rPr>
        <w:t>&lt;DocAmend&gt;</w:t>
      </w:r>
      <w:r w:rsidRPr="00AA001F">
        <w:t>Proposition de règlement</w:t>
      </w:r>
      <w:r w:rsidRPr="00AA001F">
        <w:rPr>
          <w:rStyle w:val="HideTWBExt"/>
          <w:b w:val="0"/>
        </w:rPr>
        <w:t>&lt;/DocAmend&gt;</w:t>
      </w:r>
    </w:p>
    <w:p w14:paraId="4CF745E5" w14:textId="77777777" w:rsidR="004109CF" w:rsidRPr="00AA001F" w:rsidRDefault="004109CF" w:rsidP="004109CF">
      <w:pPr>
        <w:pStyle w:val="NormalBold"/>
      </w:pPr>
      <w:r w:rsidRPr="00AA001F">
        <w:rPr>
          <w:rStyle w:val="HideTWBExt"/>
          <w:b w:val="0"/>
        </w:rPr>
        <w:t>&lt;Article&gt;</w:t>
      </w:r>
      <w:r w:rsidRPr="00AA001F">
        <w:t>Article 47 – alinéa 1 – point d</w:t>
      </w:r>
      <w:r w:rsidRPr="00AA001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09CF" w:rsidRPr="00AA001F" w14:paraId="735DE86E" w14:textId="77777777" w:rsidTr="00A27EDA">
        <w:trPr>
          <w:trHeight w:hRule="exact" w:val="240"/>
          <w:jc w:val="center"/>
        </w:trPr>
        <w:tc>
          <w:tcPr>
            <w:tcW w:w="9752" w:type="dxa"/>
            <w:gridSpan w:val="2"/>
          </w:tcPr>
          <w:p w14:paraId="454140C0" w14:textId="77777777" w:rsidR="004109CF" w:rsidRPr="00AA001F" w:rsidRDefault="004109CF" w:rsidP="00A27EDA"/>
        </w:tc>
      </w:tr>
      <w:tr w:rsidR="004109CF" w:rsidRPr="00AA001F" w14:paraId="5052898D" w14:textId="77777777" w:rsidTr="00A27EDA">
        <w:trPr>
          <w:trHeight w:val="240"/>
          <w:jc w:val="center"/>
        </w:trPr>
        <w:tc>
          <w:tcPr>
            <w:tcW w:w="4876" w:type="dxa"/>
          </w:tcPr>
          <w:p w14:paraId="74AAA644" w14:textId="77777777" w:rsidR="004109CF" w:rsidRPr="00AA001F" w:rsidRDefault="004109CF" w:rsidP="00A27EDA">
            <w:pPr>
              <w:pStyle w:val="AmColumnHeading"/>
            </w:pPr>
            <w:r w:rsidRPr="00AA001F">
              <w:t>Texte proposé par la Commission</w:t>
            </w:r>
          </w:p>
        </w:tc>
        <w:tc>
          <w:tcPr>
            <w:tcW w:w="4876" w:type="dxa"/>
          </w:tcPr>
          <w:p w14:paraId="51B96488" w14:textId="77777777" w:rsidR="004109CF" w:rsidRPr="00AA001F" w:rsidRDefault="004109CF" w:rsidP="00A27EDA">
            <w:pPr>
              <w:pStyle w:val="AmColumnHeading"/>
            </w:pPr>
            <w:r w:rsidRPr="00AA001F">
              <w:t>Amendement</w:t>
            </w:r>
          </w:p>
        </w:tc>
      </w:tr>
      <w:tr w:rsidR="004109CF" w:rsidRPr="00AA001F" w14:paraId="71F8706B" w14:textId="77777777" w:rsidTr="00A27EDA">
        <w:trPr>
          <w:jc w:val="center"/>
        </w:trPr>
        <w:tc>
          <w:tcPr>
            <w:tcW w:w="4876" w:type="dxa"/>
          </w:tcPr>
          <w:p w14:paraId="0973BF64" w14:textId="77777777" w:rsidR="004109CF" w:rsidRPr="00AA001F" w:rsidRDefault="004109CF" w:rsidP="00A27EDA">
            <w:pPr>
              <w:pStyle w:val="Normal6a"/>
            </w:pPr>
            <w:r w:rsidRPr="00AA001F">
              <w:rPr>
                <w:b/>
                <w:i/>
              </w:rPr>
              <w:t>d)</w:t>
            </w:r>
            <w:r w:rsidRPr="00AA001F">
              <w:tab/>
            </w:r>
            <w:r w:rsidRPr="00AA001F">
              <w:rPr>
                <w:b/>
                <w:i/>
              </w:rPr>
              <w:t>l’accès aux bases de données visées aux articles 44 et 45, y compris les modalités des accès visés à l’article 46, paragraphes 1 à 5, le contenu, le traitement et l’évaluation des demandes visées à l’article 46, paragraphe 6, les questions de procédure liées à ces demandes et les mesures nécessaires visées à l’article 46, paragraphe 6;</w:t>
            </w:r>
          </w:p>
        </w:tc>
        <w:tc>
          <w:tcPr>
            <w:tcW w:w="4876" w:type="dxa"/>
          </w:tcPr>
          <w:p w14:paraId="388218A6" w14:textId="77777777" w:rsidR="004109CF" w:rsidRPr="00AA001F" w:rsidRDefault="004109CF" w:rsidP="00A27EDA">
            <w:pPr>
              <w:pStyle w:val="Normal6a"/>
            </w:pPr>
            <w:r w:rsidRPr="00AA001F">
              <w:rPr>
                <w:b/>
                <w:i/>
              </w:rPr>
              <w:t>supprimé</w:t>
            </w:r>
          </w:p>
        </w:tc>
      </w:tr>
    </w:tbl>
    <w:p w14:paraId="62FDAA16" w14:textId="77777777" w:rsidR="004109CF" w:rsidRPr="00AA001F" w:rsidRDefault="004109CF" w:rsidP="004109CF">
      <w:pPr>
        <w:pStyle w:val="AmOrLang"/>
      </w:pPr>
      <w:r w:rsidRPr="00AA001F">
        <w:t xml:space="preserve">Or. </w:t>
      </w:r>
      <w:r w:rsidRPr="00AA001F">
        <w:rPr>
          <w:rStyle w:val="HideTWBExt"/>
        </w:rPr>
        <w:t>&lt;Original&gt;</w:t>
      </w:r>
      <w:r w:rsidRPr="00AA001F">
        <w:rPr>
          <w:rStyle w:val="HideTWBInt"/>
        </w:rPr>
        <w:t>{EN}</w:t>
      </w:r>
      <w:r w:rsidRPr="00AA001F">
        <w:t>en</w:t>
      </w:r>
      <w:r w:rsidRPr="00AA001F">
        <w:rPr>
          <w:rStyle w:val="HideTWBExt"/>
        </w:rPr>
        <w:t>&lt;/Original&gt;</w:t>
      </w:r>
    </w:p>
    <w:p w14:paraId="3872F984" w14:textId="77777777" w:rsidR="004109CF" w:rsidRPr="00AA001F" w:rsidRDefault="004109CF" w:rsidP="004109CF">
      <w:pPr>
        <w:pStyle w:val="AmJustTitle"/>
      </w:pPr>
      <w:r w:rsidRPr="00AA001F">
        <w:rPr>
          <w:rStyle w:val="HideTWBExt"/>
          <w:i w:val="0"/>
        </w:rPr>
        <w:lastRenderedPageBreak/>
        <w:t>&lt;TitreJust&gt;</w:t>
      </w:r>
      <w:r w:rsidRPr="00AA001F">
        <w:t>Justification</w:t>
      </w:r>
      <w:r w:rsidRPr="00AA001F">
        <w:rPr>
          <w:rStyle w:val="HideTWBExt"/>
          <w:i w:val="0"/>
        </w:rPr>
        <w:t>&lt;/TitreJust&gt;</w:t>
      </w:r>
    </w:p>
    <w:p w14:paraId="2DDB0988" w14:textId="77777777" w:rsidR="004109CF" w:rsidRPr="00AA001F" w:rsidRDefault="004109CF" w:rsidP="004109CF">
      <w:pPr>
        <w:pStyle w:val="AmJustText"/>
      </w:pPr>
      <w:r w:rsidRPr="00AA001F">
        <w:t>L’accès aux bases de données contenant des données hautement sensibles ne devrait pas être octroyé par des actes délégués</w:t>
      </w:r>
    </w:p>
    <w:p w14:paraId="4709724F" w14:textId="77777777" w:rsidR="004109CF" w:rsidRPr="00AA001F" w:rsidRDefault="004109CF" w:rsidP="004109CF">
      <w:r w:rsidRPr="00AA001F">
        <w:rPr>
          <w:rStyle w:val="HideTWBExt"/>
        </w:rPr>
        <w:t>&lt;/Amend&gt;</w:t>
      </w:r>
    </w:p>
    <w:p w14:paraId="1685DADB" w14:textId="77777777" w:rsidR="004109CF" w:rsidRPr="00AA001F" w:rsidRDefault="004109CF" w:rsidP="004109CF">
      <w:pPr>
        <w:pStyle w:val="AmNumberTabs"/>
      </w:pPr>
      <w:r w:rsidRPr="00AA001F">
        <w:rPr>
          <w:rStyle w:val="HideTWBExt"/>
          <w:b w:val="0"/>
        </w:rPr>
        <w:t>&lt;Amend&gt;</w:t>
      </w:r>
      <w:r w:rsidRPr="00AA001F">
        <w:t>Amendement</w:t>
      </w:r>
      <w:r w:rsidRPr="00AA001F">
        <w:tab/>
      </w:r>
      <w:r w:rsidRPr="00AA001F">
        <w:tab/>
      </w:r>
      <w:r w:rsidRPr="00AA001F">
        <w:rPr>
          <w:rStyle w:val="HideTWBExt"/>
          <w:b w:val="0"/>
        </w:rPr>
        <w:t>&lt;NumAm&gt;</w:t>
      </w:r>
      <w:r w:rsidRPr="00AA001F">
        <w:t>1661</w:t>
      </w:r>
      <w:r w:rsidRPr="00AA001F">
        <w:rPr>
          <w:rStyle w:val="HideTWBExt"/>
          <w:b w:val="0"/>
        </w:rPr>
        <w:t>&lt;/NumAm&gt;</w:t>
      </w:r>
    </w:p>
    <w:p w14:paraId="2829BD8E" w14:textId="77777777" w:rsidR="004109CF" w:rsidRPr="00AA001F" w:rsidRDefault="004109CF" w:rsidP="004109CF">
      <w:pPr>
        <w:pStyle w:val="NormalBold"/>
      </w:pPr>
      <w:r w:rsidRPr="00AA001F">
        <w:rPr>
          <w:rStyle w:val="HideTWBExt"/>
          <w:b w:val="0"/>
        </w:rPr>
        <w:t>&lt;RepeatBlock-By&gt;&lt;Members&gt;</w:t>
      </w:r>
      <w:r w:rsidRPr="00AA001F">
        <w:t>Cornelia Ernst, Clare Daly</w:t>
      </w:r>
      <w:r w:rsidRPr="00AA001F">
        <w:rPr>
          <w:rStyle w:val="HideTWBExt"/>
          <w:b w:val="0"/>
        </w:rPr>
        <w:t>&lt;/Members&gt;</w:t>
      </w:r>
    </w:p>
    <w:p w14:paraId="6459BAB0" w14:textId="77777777" w:rsidR="004109CF" w:rsidRPr="00AA001F" w:rsidRDefault="004109CF" w:rsidP="004109CF">
      <w:pPr>
        <w:pStyle w:val="NormalBold"/>
      </w:pPr>
      <w:r w:rsidRPr="00AA001F">
        <w:rPr>
          <w:rStyle w:val="HideTWBExt"/>
          <w:b w:val="0"/>
        </w:rPr>
        <w:t>&lt;/RepeatBlock-By&gt;</w:t>
      </w:r>
    </w:p>
    <w:p w14:paraId="615BE46D" w14:textId="77777777" w:rsidR="004109CF" w:rsidRPr="00AA001F" w:rsidRDefault="004109CF" w:rsidP="004109CF">
      <w:pPr>
        <w:pStyle w:val="NormalBold"/>
      </w:pPr>
      <w:r w:rsidRPr="00AA001F">
        <w:rPr>
          <w:rStyle w:val="HideTWBExt"/>
          <w:b w:val="0"/>
        </w:rPr>
        <w:t>&lt;DocAmend&gt;</w:t>
      </w:r>
      <w:r w:rsidRPr="00AA001F">
        <w:t>Proposition de règlement</w:t>
      </w:r>
      <w:r w:rsidRPr="00AA001F">
        <w:rPr>
          <w:rStyle w:val="HideTWBExt"/>
          <w:b w:val="0"/>
        </w:rPr>
        <w:t>&lt;/DocAmend&gt;</w:t>
      </w:r>
    </w:p>
    <w:p w14:paraId="1D57186B" w14:textId="77777777" w:rsidR="004109CF" w:rsidRPr="00AA001F" w:rsidRDefault="004109CF" w:rsidP="004109CF">
      <w:pPr>
        <w:pStyle w:val="NormalBold"/>
      </w:pPr>
      <w:r w:rsidRPr="00AA001F">
        <w:rPr>
          <w:rStyle w:val="HideTWBExt"/>
          <w:b w:val="0"/>
        </w:rPr>
        <w:t>&lt;Article&gt;</w:t>
      </w:r>
      <w:r w:rsidRPr="00AA001F">
        <w:t>Article 47 – alinéa 1 – point d</w:t>
      </w:r>
      <w:r w:rsidRPr="00AA001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09CF" w:rsidRPr="00AA001F" w14:paraId="7A43C132" w14:textId="77777777" w:rsidTr="00A27EDA">
        <w:trPr>
          <w:trHeight w:hRule="exact" w:val="240"/>
          <w:jc w:val="center"/>
        </w:trPr>
        <w:tc>
          <w:tcPr>
            <w:tcW w:w="9752" w:type="dxa"/>
            <w:gridSpan w:val="2"/>
          </w:tcPr>
          <w:p w14:paraId="31508D26" w14:textId="77777777" w:rsidR="004109CF" w:rsidRPr="00AA001F" w:rsidRDefault="004109CF" w:rsidP="00A27EDA"/>
        </w:tc>
      </w:tr>
      <w:tr w:rsidR="004109CF" w:rsidRPr="00AA001F" w14:paraId="6369917E" w14:textId="77777777" w:rsidTr="00A27EDA">
        <w:trPr>
          <w:trHeight w:val="240"/>
          <w:jc w:val="center"/>
        </w:trPr>
        <w:tc>
          <w:tcPr>
            <w:tcW w:w="4876" w:type="dxa"/>
          </w:tcPr>
          <w:p w14:paraId="14578591" w14:textId="77777777" w:rsidR="004109CF" w:rsidRPr="00AA001F" w:rsidRDefault="004109CF" w:rsidP="00A27EDA">
            <w:pPr>
              <w:pStyle w:val="AmColumnHeading"/>
            </w:pPr>
            <w:r w:rsidRPr="00AA001F">
              <w:t>Texte proposé par la Commission</w:t>
            </w:r>
          </w:p>
        </w:tc>
        <w:tc>
          <w:tcPr>
            <w:tcW w:w="4876" w:type="dxa"/>
          </w:tcPr>
          <w:p w14:paraId="7CABBC73" w14:textId="77777777" w:rsidR="004109CF" w:rsidRPr="00AA001F" w:rsidRDefault="004109CF" w:rsidP="00A27EDA">
            <w:pPr>
              <w:pStyle w:val="AmColumnHeading"/>
            </w:pPr>
            <w:r w:rsidRPr="00AA001F">
              <w:t>Amendement</w:t>
            </w:r>
          </w:p>
        </w:tc>
      </w:tr>
      <w:tr w:rsidR="004109CF" w:rsidRPr="00AA001F" w14:paraId="10C2990A" w14:textId="77777777" w:rsidTr="00A27EDA">
        <w:trPr>
          <w:jc w:val="center"/>
        </w:trPr>
        <w:tc>
          <w:tcPr>
            <w:tcW w:w="4876" w:type="dxa"/>
          </w:tcPr>
          <w:p w14:paraId="63FF8994" w14:textId="77777777" w:rsidR="004109CF" w:rsidRPr="00AA001F" w:rsidRDefault="004109CF" w:rsidP="00A27EDA">
            <w:pPr>
              <w:pStyle w:val="Normal6a"/>
            </w:pPr>
            <w:r w:rsidRPr="00AA001F">
              <w:t>d)</w:t>
            </w:r>
            <w:r w:rsidRPr="00AA001F">
              <w:tab/>
              <w:t xml:space="preserve">l’accès aux bases de données visées </w:t>
            </w:r>
            <w:r w:rsidRPr="00AA001F">
              <w:rPr>
                <w:b/>
                <w:i/>
              </w:rPr>
              <w:t>aux articles 44 et</w:t>
            </w:r>
            <w:r w:rsidRPr="00AA001F">
              <w:t> 45, y compris les modalités des accès visés à l’article 46, paragraphes 1 à 5, le contenu, le traitement et l’évaluation des demandes visées à l’article 46, paragraphe 6, les questions de procédure liées à ces demandes et les mesures nécessaires visées à l’article 46, paragraphe 6;</w:t>
            </w:r>
          </w:p>
        </w:tc>
        <w:tc>
          <w:tcPr>
            <w:tcW w:w="4876" w:type="dxa"/>
          </w:tcPr>
          <w:p w14:paraId="5D4DE7CD" w14:textId="77777777" w:rsidR="004109CF" w:rsidRPr="00AA001F" w:rsidRDefault="004109CF" w:rsidP="00A27EDA">
            <w:pPr>
              <w:pStyle w:val="Normal6a"/>
            </w:pPr>
            <w:r w:rsidRPr="00AA001F">
              <w:t>d)</w:t>
            </w:r>
            <w:r w:rsidRPr="00AA001F">
              <w:tab/>
              <w:t xml:space="preserve">l’accès aux bases de données visées </w:t>
            </w:r>
            <w:r w:rsidRPr="00AA001F">
              <w:rPr>
                <w:b/>
                <w:i/>
              </w:rPr>
              <w:t>à l’article</w:t>
            </w:r>
            <w:r w:rsidRPr="00AA001F">
              <w:t> 45, y compris les modalités des accès visés à l’article 46, paragraphes 1 à 5, le contenu, le traitement et l’évaluation des demandes visées à l’article 46, paragraphe 6, les questions de procédure liées à ces demandes et les mesures nécessaires visées à l’article 46, paragraphe 6;</w:t>
            </w:r>
          </w:p>
        </w:tc>
      </w:tr>
    </w:tbl>
    <w:p w14:paraId="1475C7E3" w14:textId="77777777" w:rsidR="004109CF" w:rsidRPr="00AA001F" w:rsidRDefault="004109CF" w:rsidP="004109CF">
      <w:pPr>
        <w:pStyle w:val="AmOrLang"/>
      </w:pPr>
      <w:r w:rsidRPr="00AA001F">
        <w:t xml:space="preserve">Or. </w:t>
      </w:r>
      <w:r w:rsidRPr="00AA001F">
        <w:rPr>
          <w:rStyle w:val="HideTWBExt"/>
        </w:rPr>
        <w:t>&lt;Original&gt;</w:t>
      </w:r>
      <w:r w:rsidRPr="00AA001F">
        <w:rPr>
          <w:rStyle w:val="HideTWBInt"/>
        </w:rPr>
        <w:t>{EN}</w:t>
      </w:r>
      <w:r w:rsidRPr="00AA001F">
        <w:t>en</w:t>
      </w:r>
      <w:r w:rsidRPr="00AA001F">
        <w:rPr>
          <w:rStyle w:val="HideTWBExt"/>
        </w:rPr>
        <w:t>&lt;/Original&gt;</w:t>
      </w:r>
    </w:p>
    <w:p w14:paraId="05820C3C" w14:textId="77777777" w:rsidR="004109CF" w:rsidRPr="00AA001F" w:rsidRDefault="004109CF" w:rsidP="004109CF">
      <w:r w:rsidRPr="00AA001F">
        <w:rPr>
          <w:rStyle w:val="HideTWBExt"/>
        </w:rPr>
        <w:t>&lt;/Amend&gt;</w:t>
      </w:r>
    </w:p>
    <w:p w14:paraId="3062C947" w14:textId="77777777" w:rsidR="004109CF" w:rsidRPr="00AA001F" w:rsidRDefault="004109CF" w:rsidP="004109CF">
      <w:pPr>
        <w:pStyle w:val="AmNumberTabs"/>
      </w:pPr>
      <w:r w:rsidRPr="00AA001F">
        <w:rPr>
          <w:rStyle w:val="HideTWBExt"/>
          <w:b w:val="0"/>
        </w:rPr>
        <w:t>&lt;Amend&gt;</w:t>
      </w:r>
      <w:r w:rsidRPr="00AA001F">
        <w:t>Amendement</w:t>
      </w:r>
      <w:r w:rsidRPr="00AA001F">
        <w:tab/>
      </w:r>
      <w:r w:rsidRPr="00AA001F">
        <w:tab/>
      </w:r>
      <w:r w:rsidRPr="00AA001F">
        <w:rPr>
          <w:rStyle w:val="HideTWBExt"/>
          <w:b w:val="0"/>
        </w:rPr>
        <w:t>&lt;NumAm&gt;</w:t>
      </w:r>
      <w:r w:rsidRPr="00AA001F">
        <w:t>1662</w:t>
      </w:r>
      <w:r w:rsidRPr="00AA001F">
        <w:rPr>
          <w:rStyle w:val="HideTWBExt"/>
          <w:b w:val="0"/>
        </w:rPr>
        <w:t>&lt;/NumAm&gt;</w:t>
      </w:r>
    </w:p>
    <w:p w14:paraId="58D08793" w14:textId="77777777" w:rsidR="004109CF" w:rsidRPr="00AA001F" w:rsidRDefault="004109CF" w:rsidP="004109CF">
      <w:pPr>
        <w:pStyle w:val="NormalBold"/>
      </w:pPr>
      <w:r w:rsidRPr="00AA001F">
        <w:rPr>
          <w:rStyle w:val="HideTWBExt"/>
          <w:b w:val="0"/>
        </w:rPr>
        <w:t>&lt;RepeatBlock-By&gt;&lt;Members&gt;</w:t>
      </w:r>
      <w:r w:rsidRPr="00AA001F">
        <w:t>Cornelia Ernst, Clare Daly</w:t>
      </w:r>
      <w:r w:rsidRPr="00AA001F">
        <w:rPr>
          <w:rStyle w:val="HideTWBExt"/>
          <w:b w:val="0"/>
        </w:rPr>
        <w:t>&lt;/Members&gt;</w:t>
      </w:r>
    </w:p>
    <w:p w14:paraId="52EE09FD" w14:textId="77777777" w:rsidR="004109CF" w:rsidRPr="00AA001F" w:rsidRDefault="004109CF" w:rsidP="004109CF">
      <w:pPr>
        <w:pStyle w:val="NormalBold"/>
      </w:pPr>
      <w:r w:rsidRPr="00AA001F">
        <w:rPr>
          <w:rStyle w:val="HideTWBExt"/>
          <w:b w:val="0"/>
        </w:rPr>
        <w:t>&lt;/RepeatBlock-By&gt;</w:t>
      </w:r>
    </w:p>
    <w:p w14:paraId="110204DB" w14:textId="77777777" w:rsidR="004109CF" w:rsidRPr="00AA001F" w:rsidRDefault="004109CF" w:rsidP="004109CF">
      <w:pPr>
        <w:pStyle w:val="NormalBold"/>
      </w:pPr>
      <w:r w:rsidRPr="00AA001F">
        <w:rPr>
          <w:rStyle w:val="HideTWBExt"/>
          <w:b w:val="0"/>
        </w:rPr>
        <w:t>&lt;DocAmend&gt;</w:t>
      </w:r>
      <w:r w:rsidRPr="00AA001F">
        <w:t>Proposition de règlement</w:t>
      </w:r>
      <w:r w:rsidRPr="00AA001F">
        <w:rPr>
          <w:rStyle w:val="HideTWBExt"/>
          <w:b w:val="0"/>
        </w:rPr>
        <w:t>&lt;/DocAmend&gt;</w:t>
      </w:r>
    </w:p>
    <w:p w14:paraId="15810626" w14:textId="77777777" w:rsidR="004109CF" w:rsidRPr="00AA001F" w:rsidRDefault="004109CF" w:rsidP="004109CF">
      <w:pPr>
        <w:pStyle w:val="NormalBold"/>
      </w:pPr>
      <w:r w:rsidRPr="00AA001F">
        <w:rPr>
          <w:rStyle w:val="HideTWBExt"/>
          <w:b w:val="0"/>
        </w:rPr>
        <w:t>&lt;Article&gt;</w:t>
      </w:r>
      <w:r w:rsidRPr="00AA001F">
        <w:t>Article 47 – alinéa 1 – point e</w:t>
      </w:r>
      <w:r w:rsidRPr="00AA001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09CF" w:rsidRPr="00AA001F" w14:paraId="4CCD1CCE" w14:textId="77777777" w:rsidTr="00A27EDA">
        <w:trPr>
          <w:trHeight w:hRule="exact" w:val="240"/>
          <w:jc w:val="center"/>
        </w:trPr>
        <w:tc>
          <w:tcPr>
            <w:tcW w:w="9752" w:type="dxa"/>
            <w:gridSpan w:val="2"/>
          </w:tcPr>
          <w:p w14:paraId="11D5A950" w14:textId="77777777" w:rsidR="004109CF" w:rsidRPr="00AA001F" w:rsidRDefault="004109CF" w:rsidP="00A27EDA"/>
        </w:tc>
      </w:tr>
      <w:tr w:rsidR="004109CF" w:rsidRPr="00AA001F" w14:paraId="07AADB1E" w14:textId="77777777" w:rsidTr="00A27EDA">
        <w:trPr>
          <w:trHeight w:val="240"/>
          <w:jc w:val="center"/>
        </w:trPr>
        <w:tc>
          <w:tcPr>
            <w:tcW w:w="4876" w:type="dxa"/>
          </w:tcPr>
          <w:p w14:paraId="73D6F442" w14:textId="77777777" w:rsidR="004109CF" w:rsidRPr="00AA001F" w:rsidRDefault="004109CF" w:rsidP="00A27EDA">
            <w:pPr>
              <w:pStyle w:val="AmColumnHeading"/>
            </w:pPr>
            <w:r w:rsidRPr="00AA001F">
              <w:t>Texte proposé par la Commission</w:t>
            </w:r>
          </w:p>
        </w:tc>
        <w:tc>
          <w:tcPr>
            <w:tcW w:w="4876" w:type="dxa"/>
          </w:tcPr>
          <w:p w14:paraId="1865779F" w14:textId="77777777" w:rsidR="004109CF" w:rsidRPr="00AA001F" w:rsidRDefault="004109CF" w:rsidP="00A27EDA">
            <w:pPr>
              <w:pStyle w:val="AmColumnHeading"/>
            </w:pPr>
            <w:r w:rsidRPr="00AA001F">
              <w:t>Amendement</w:t>
            </w:r>
          </w:p>
        </w:tc>
      </w:tr>
      <w:tr w:rsidR="004109CF" w:rsidRPr="00AA001F" w14:paraId="1F81B21D" w14:textId="77777777" w:rsidTr="00A27EDA">
        <w:trPr>
          <w:jc w:val="center"/>
        </w:trPr>
        <w:tc>
          <w:tcPr>
            <w:tcW w:w="4876" w:type="dxa"/>
          </w:tcPr>
          <w:p w14:paraId="40A4C4E5" w14:textId="77777777" w:rsidR="004109CF" w:rsidRPr="00AA001F" w:rsidRDefault="004109CF" w:rsidP="00A27EDA">
            <w:pPr>
              <w:pStyle w:val="Normal6a"/>
            </w:pPr>
            <w:r w:rsidRPr="00AA001F">
              <w:t>e)</w:t>
            </w:r>
            <w:r w:rsidRPr="00AA001F">
              <w:tab/>
              <w:t xml:space="preserve">les vérifications et audits réguliers visant à garantir que les données contenues dans </w:t>
            </w:r>
            <w:r w:rsidRPr="00AA001F">
              <w:rPr>
                <w:b/>
                <w:i/>
              </w:rPr>
              <w:t>ces bases</w:t>
            </w:r>
            <w:r w:rsidRPr="00AA001F">
              <w:t xml:space="preserve"> de données sont complètes, exactes et à jour, comme prévu à l’article 46, paragraphe 7, et la sécurité de la conservation des données, y compris les garanties techniques et organisationnelles et le réexamen régulier visés à l’article 46, paragraphe 8.</w:t>
            </w:r>
          </w:p>
        </w:tc>
        <w:tc>
          <w:tcPr>
            <w:tcW w:w="4876" w:type="dxa"/>
          </w:tcPr>
          <w:p w14:paraId="0C226B79" w14:textId="77777777" w:rsidR="004109CF" w:rsidRPr="00AA001F" w:rsidRDefault="004109CF" w:rsidP="00A27EDA">
            <w:pPr>
              <w:pStyle w:val="Normal6a"/>
            </w:pPr>
            <w:r w:rsidRPr="00AA001F">
              <w:t>e)</w:t>
            </w:r>
            <w:r w:rsidRPr="00AA001F">
              <w:tab/>
              <w:t xml:space="preserve">les vérifications et audits réguliers visant à garantir que les données contenues dans </w:t>
            </w:r>
            <w:r w:rsidRPr="00AA001F">
              <w:rPr>
                <w:b/>
                <w:i/>
              </w:rPr>
              <w:t xml:space="preserve">cette base </w:t>
            </w:r>
            <w:r w:rsidRPr="00AA001F">
              <w:t>de données sont complètes, exactes et à jour, comme prévu à l’article 46, paragraphe 7, et la sécurité de la conservation des données, y compris les garanties techniques et organisationnelles et le réexamen régulier visés à l’article 46, paragraphe 8.</w:t>
            </w:r>
          </w:p>
        </w:tc>
      </w:tr>
    </w:tbl>
    <w:p w14:paraId="4D9ABC01" w14:textId="77777777" w:rsidR="004109CF" w:rsidRPr="00AA001F" w:rsidRDefault="004109CF" w:rsidP="004109CF">
      <w:pPr>
        <w:pStyle w:val="AmOrLang"/>
      </w:pPr>
      <w:r w:rsidRPr="00AA001F">
        <w:t xml:space="preserve">Or. </w:t>
      </w:r>
      <w:r w:rsidRPr="00AA001F">
        <w:rPr>
          <w:rStyle w:val="HideTWBExt"/>
        </w:rPr>
        <w:t>&lt;Original&gt;</w:t>
      </w:r>
      <w:r w:rsidRPr="00AA001F">
        <w:rPr>
          <w:rStyle w:val="HideTWBInt"/>
        </w:rPr>
        <w:t>{EN}</w:t>
      </w:r>
      <w:r w:rsidRPr="00AA001F">
        <w:t>en</w:t>
      </w:r>
      <w:r w:rsidRPr="00AA001F">
        <w:rPr>
          <w:rStyle w:val="HideTWBExt"/>
        </w:rPr>
        <w:t>&lt;/Original&gt;</w:t>
      </w:r>
    </w:p>
    <w:p w14:paraId="442B586A" w14:textId="77777777" w:rsidR="004109CF" w:rsidRPr="00AA001F" w:rsidRDefault="004109CF" w:rsidP="004109CF">
      <w:r w:rsidRPr="00AA001F">
        <w:rPr>
          <w:rStyle w:val="HideTWBExt"/>
        </w:rPr>
        <w:lastRenderedPageBreak/>
        <w:t>&lt;/Amend&gt;</w:t>
      </w:r>
    </w:p>
    <w:p w14:paraId="7F6CBA69" w14:textId="77777777" w:rsidR="004109CF" w:rsidRPr="00AA001F" w:rsidRDefault="004109CF" w:rsidP="004109CF">
      <w:pPr>
        <w:pStyle w:val="AmNumberTabs"/>
      </w:pPr>
      <w:r w:rsidRPr="00AA001F">
        <w:rPr>
          <w:rStyle w:val="HideTWBExt"/>
          <w:b w:val="0"/>
        </w:rPr>
        <w:t>&lt;Amend&gt;</w:t>
      </w:r>
      <w:r w:rsidRPr="00AA001F">
        <w:t>Amendement</w:t>
      </w:r>
      <w:r w:rsidRPr="00AA001F">
        <w:tab/>
      </w:r>
      <w:r w:rsidRPr="00AA001F">
        <w:tab/>
      </w:r>
      <w:r w:rsidRPr="00AA001F">
        <w:rPr>
          <w:rStyle w:val="HideTWBExt"/>
          <w:b w:val="0"/>
        </w:rPr>
        <w:t>&lt;NumAm&gt;</w:t>
      </w:r>
      <w:r w:rsidRPr="00AA001F">
        <w:t>1663</w:t>
      </w:r>
      <w:r w:rsidRPr="00AA001F">
        <w:rPr>
          <w:rStyle w:val="HideTWBExt"/>
          <w:b w:val="0"/>
        </w:rPr>
        <w:t>&lt;/NumAm&gt;</w:t>
      </w:r>
    </w:p>
    <w:p w14:paraId="093847AF" w14:textId="77777777" w:rsidR="004109CF" w:rsidRPr="00AA001F" w:rsidRDefault="004109CF" w:rsidP="004109CF">
      <w:pPr>
        <w:pStyle w:val="NormalBold"/>
      </w:pPr>
      <w:r w:rsidRPr="00AA001F">
        <w:rPr>
          <w:rStyle w:val="HideTWBExt"/>
          <w:b w:val="0"/>
        </w:rPr>
        <w:t>&lt;RepeatBlock-By&gt;&lt;Members&gt;</w:t>
      </w:r>
      <w:r w:rsidRPr="00AA001F">
        <w:t>Rob Rooken</w:t>
      </w:r>
      <w:r w:rsidRPr="00AA001F">
        <w:rPr>
          <w:rStyle w:val="HideTWBExt"/>
          <w:b w:val="0"/>
        </w:rPr>
        <w:t>&lt;/Members&gt;</w:t>
      </w:r>
    </w:p>
    <w:p w14:paraId="4F22A9AA" w14:textId="77777777" w:rsidR="004109CF" w:rsidRPr="00AA001F" w:rsidRDefault="004109CF" w:rsidP="004109CF">
      <w:pPr>
        <w:pStyle w:val="NormalBold"/>
      </w:pPr>
      <w:r w:rsidRPr="00AA001F">
        <w:rPr>
          <w:rStyle w:val="HideTWBExt"/>
          <w:b w:val="0"/>
        </w:rPr>
        <w:t>&lt;/RepeatBlock-By&gt;</w:t>
      </w:r>
    </w:p>
    <w:p w14:paraId="7FD3B539" w14:textId="77777777" w:rsidR="004109CF" w:rsidRPr="00AA001F" w:rsidRDefault="004109CF" w:rsidP="004109CF">
      <w:pPr>
        <w:pStyle w:val="NormalBold"/>
      </w:pPr>
      <w:r w:rsidRPr="00AA001F">
        <w:rPr>
          <w:rStyle w:val="HideTWBExt"/>
          <w:b w:val="0"/>
        </w:rPr>
        <w:t>&lt;DocAmend&gt;</w:t>
      </w:r>
      <w:r w:rsidRPr="00AA001F">
        <w:t>Proposition de règlement</w:t>
      </w:r>
      <w:r w:rsidRPr="00AA001F">
        <w:rPr>
          <w:rStyle w:val="HideTWBExt"/>
          <w:b w:val="0"/>
        </w:rPr>
        <w:t>&lt;/DocAmend&gt;</w:t>
      </w:r>
    </w:p>
    <w:p w14:paraId="77DC3D12" w14:textId="77777777" w:rsidR="004109CF" w:rsidRPr="00AA001F" w:rsidRDefault="004109CF" w:rsidP="004109CF">
      <w:pPr>
        <w:pStyle w:val="NormalBold"/>
      </w:pPr>
      <w:r w:rsidRPr="00AA001F">
        <w:rPr>
          <w:rStyle w:val="HideTWBExt"/>
          <w:b w:val="0"/>
        </w:rPr>
        <w:t>&lt;Article&gt;</w:t>
      </w:r>
      <w:r w:rsidRPr="00AA001F">
        <w:t>Article 48 – paragraphe 1</w:t>
      </w:r>
      <w:r w:rsidRPr="00AA001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09CF" w:rsidRPr="00AA001F" w14:paraId="7B3B2568" w14:textId="77777777" w:rsidTr="00A27EDA">
        <w:trPr>
          <w:trHeight w:hRule="exact" w:val="240"/>
          <w:jc w:val="center"/>
        </w:trPr>
        <w:tc>
          <w:tcPr>
            <w:tcW w:w="9752" w:type="dxa"/>
            <w:gridSpan w:val="2"/>
          </w:tcPr>
          <w:p w14:paraId="571FD4FF" w14:textId="77777777" w:rsidR="004109CF" w:rsidRPr="00AA001F" w:rsidRDefault="004109CF" w:rsidP="00A27EDA"/>
        </w:tc>
      </w:tr>
      <w:tr w:rsidR="004109CF" w:rsidRPr="00AA001F" w14:paraId="6840BFCE" w14:textId="77777777" w:rsidTr="00A27EDA">
        <w:trPr>
          <w:trHeight w:val="240"/>
          <w:jc w:val="center"/>
        </w:trPr>
        <w:tc>
          <w:tcPr>
            <w:tcW w:w="4876" w:type="dxa"/>
          </w:tcPr>
          <w:p w14:paraId="271700C4" w14:textId="77777777" w:rsidR="004109CF" w:rsidRPr="00AA001F" w:rsidRDefault="004109CF" w:rsidP="00A27EDA">
            <w:pPr>
              <w:pStyle w:val="AmColumnHeading"/>
            </w:pPr>
            <w:r w:rsidRPr="00AA001F">
              <w:t>Texte proposé par la Commission</w:t>
            </w:r>
          </w:p>
        </w:tc>
        <w:tc>
          <w:tcPr>
            <w:tcW w:w="4876" w:type="dxa"/>
          </w:tcPr>
          <w:p w14:paraId="38852DF4" w14:textId="77777777" w:rsidR="004109CF" w:rsidRPr="00AA001F" w:rsidRDefault="004109CF" w:rsidP="00A27EDA">
            <w:pPr>
              <w:pStyle w:val="AmColumnHeading"/>
            </w:pPr>
            <w:r w:rsidRPr="00AA001F">
              <w:t>Amendement</w:t>
            </w:r>
          </w:p>
        </w:tc>
      </w:tr>
      <w:tr w:rsidR="004109CF" w:rsidRPr="00AA001F" w14:paraId="38EECB11" w14:textId="77777777" w:rsidTr="00A27EDA">
        <w:trPr>
          <w:jc w:val="center"/>
        </w:trPr>
        <w:tc>
          <w:tcPr>
            <w:tcW w:w="4876" w:type="dxa"/>
          </w:tcPr>
          <w:p w14:paraId="170B3DB2" w14:textId="77777777" w:rsidR="004109CF" w:rsidRPr="00AA001F" w:rsidRDefault="004109CF" w:rsidP="00A27EDA">
            <w:pPr>
              <w:pStyle w:val="Normal6a"/>
            </w:pPr>
            <w:r w:rsidRPr="00AA001F">
              <w:t>1.</w:t>
            </w:r>
            <w:r w:rsidRPr="00AA001F">
              <w:tab/>
              <w:t>Le centre de l’UE évalue et traite rapidement les signalements communiqués par les fournisseurs de services d’hébergement et les fournisseurs de services de communications interpersonnelles conformément à l’article 12, afin de déterminer si ces signalements sont manifestement dénués de fondement ou s’ils doivent être transférés.</w:t>
            </w:r>
          </w:p>
        </w:tc>
        <w:tc>
          <w:tcPr>
            <w:tcW w:w="4876" w:type="dxa"/>
          </w:tcPr>
          <w:p w14:paraId="254A92CF" w14:textId="77777777" w:rsidR="004109CF" w:rsidRPr="00AA001F" w:rsidRDefault="004109CF" w:rsidP="00A27EDA">
            <w:pPr>
              <w:pStyle w:val="Normal6a"/>
            </w:pPr>
            <w:r w:rsidRPr="00AA001F">
              <w:t>1.</w:t>
            </w:r>
            <w:r w:rsidRPr="00AA001F">
              <w:tab/>
              <w:t xml:space="preserve">Le centre de l’UE évalue et traite rapidement les signalements communiqués par les fournisseurs de services d’hébergement et les fournisseurs de services de communications interpersonnelles </w:t>
            </w:r>
            <w:r w:rsidRPr="00AA001F">
              <w:rPr>
                <w:b/>
                <w:i/>
              </w:rPr>
              <w:t xml:space="preserve">non fondés sur la numérotation </w:t>
            </w:r>
            <w:r w:rsidRPr="00AA001F">
              <w:t>conformément à l’article 12, afin de déterminer si ces signalements sont manifestement dénués de fondement ou s’ils doivent être transférés.</w:t>
            </w:r>
          </w:p>
        </w:tc>
      </w:tr>
    </w:tbl>
    <w:p w14:paraId="3BF12A09" w14:textId="77777777" w:rsidR="004109CF" w:rsidRPr="00AA001F" w:rsidRDefault="004109CF" w:rsidP="004109CF">
      <w:pPr>
        <w:pStyle w:val="AmOrLang"/>
      </w:pPr>
      <w:r w:rsidRPr="00AA001F">
        <w:t xml:space="preserve">Or. </w:t>
      </w:r>
      <w:r w:rsidRPr="00AA001F">
        <w:rPr>
          <w:rStyle w:val="HideTWBExt"/>
        </w:rPr>
        <w:t>&lt;Original&gt;</w:t>
      </w:r>
      <w:r w:rsidRPr="00AA001F">
        <w:rPr>
          <w:rStyle w:val="HideTWBInt"/>
        </w:rPr>
        <w:t>{EN}</w:t>
      </w:r>
      <w:r w:rsidRPr="00AA001F">
        <w:t>en</w:t>
      </w:r>
      <w:r w:rsidRPr="00AA001F">
        <w:rPr>
          <w:rStyle w:val="HideTWBExt"/>
        </w:rPr>
        <w:t>&lt;/Original&gt;</w:t>
      </w:r>
    </w:p>
    <w:p w14:paraId="2DE67376" w14:textId="77777777" w:rsidR="004109CF" w:rsidRPr="00AA001F" w:rsidRDefault="004109CF" w:rsidP="004109CF">
      <w:r w:rsidRPr="00AA001F">
        <w:rPr>
          <w:rStyle w:val="HideTWBExt"/>
        </w:rPr>
        <w:t>&lt;/Amend&gt;</w:t>
      </w:r>
    </w:p>
    <w:p w14:paraId="1FA1BB81" w14:textId="77777777" w:rsidR="004109CF" w:rsidRPr="00AA001F" w:rsidRDefault="004109CF" w:rsidP="004109CF">
      <w:pPr>
        <w:pStyle w:val="AmNumberTabs"/>
      </w:pPr>
      <w:r w:rsidRPr="00AA001F">
        <w:rPr>
          <w:rStyle w:val="HideTWBExt"/>
          <w:b w:val="0"/>
        </w:rPr>
        <w:t>&lt;Amend&gt;</w:t>
      </w:r>
      <w:r w:rsidRPr="00AA001F">
        <w:t>Amendement</w:t>
      </w:r>
      <w:r w:rsidRPr="00AA001F">
        <w:tab/>
      </w:r>
      <w:r w:rsidRPr="00AA001F">
        <w:tab/>
      </w:r>
      <w:r w:rsidRPr="00AA001F">
        <w:rPr>
          <w:rStyle w:val="HideTWBExt"/>
          <w:b w:val="0"/>
        </w:rPr>
        <w:t>&lt;NumAm&gt;</w:t>
      </w:r>
      <w:r w:rsidRPr="00AA001F">
        <w:t>1664</w:t>
      </w:r>
      <w:r w:rsidRPr="00AA001F">
        <w:rPr>
          <w:rStyle w:val="HideTWBExt"/>
          <w:b w:val="0"/>
        </w:rPr>
        <w:t>&lt;/NumAm&gt;</w:t>
      </w:r>
    </w:p>
    <w:p w14:paraId="1AA2FB17" w14:textId="77777777" w:rsidR="004109CF" w:rsidRPr="00AA001F" w:rsidRDefault="004109CF" w:rsidP="004109CF">
      <w:pPr>
        <w:pStyle w:val="NormalBold"/>
      </w:pPr>
      <w:r w:rsidRPr="00AA001F">
        <w:rPr>
          <w:rStyle w:val="HideTWBExt"/>
          <w:b w:val="0"/>
        </w:rPr>
        <w:t>&lt;RepeatBlock-By&gt;&lt;Members&gt;</w:t>
      </w:r>
      <w:r w:rsidRPr="00AA001F">
        <w:t>René Repasi, Tiemo Wölken</w:t>
      </w:r>
      <w:r w:rsidRPr="00AA001F">
        <w:rPr>
          <w:rStyle w:val="HideTWBExt"/>
          <w:b w:val="0"/>
        </w:rPr>
        <w:t>&lt;/Members&gt;</w:t>
      </w:r>
    </w:p>
    <w:p w14:paraId="79874FCF" w14:textId="77777777" w:rsidR="004109CF" w:rsidRPr="00AA001F" w:rsidRDefault="004109CF" w:rsidP="004109CF">
      <w:r w:rsidRPr="00AA001F">
        <w:rPr>
          <w:rStyle w:val="HideTWBExt"/>
        </w:rPr>
        <w:t>&lt;AuNomDe&gt;</w:t>
      </w:r>
      <w:r w:rsidRPr="00AA001F">
        <w:rPr>
          <w:rStyle w:val="HideTWBInt"/>
        </w:rPr>
        <w:t>{S&amp;D}</w:t>
      </w:r>
      <w:r w:rsidRPr="00AA001F">
        <w:t>au nom du groupe S&amp;D</w:t>
      </w:r>
      <w:r w:rsidRPr="00AA001F">
        <w:rPr>
          <w:rStyle w:val="HideTWBExt"/>
        </w:rPr>
        <w:t>&lt;/AuNomDe&gt;</w:t>
      </w:r>
    </w:p>
    <w:p w14:paraId="570DA9B7" w14:textId="77777777" w:rsidR="004109CF" w:rsidRPr="00AA001F" w:rsidRDefault="004109CF" w:rsidP="004109CF">
      <w:pPr>
        <w:pStyle w:val="NormalBold"/>
      </w:pPr>
      <w:r w:rsidRPr="00AA001F">
        <w:rPr>
          <w:rStyle w:val="HideTWBExt"/>
          <w:b w:val="0"/>
        </w:rPr>
        <w:t>&lt;Members&gt;</w:t>
      </w:r>
      <w:r w:rsidRPr="00AA001F">
        <w:t>Paul Tang, Petar Vitanov</w:t>
      </w:r>
      <w:r w:rsidRPr="00AA001F">
        <w:rPr>
          <w:rStyle w:val="HideTWBExt"/>
          <w:b w:val="0"/>
        </w:rPr>
        <w:t>&lt;/Members&gt;</w:t>
      </w:r>
    </w:p>
    <w:p w14:paraId="4234B283" w14:textId="77777777" w:rsidR="004109CF" w:rsidRPr="00AA001F" w:rsidRDefault="004109CF" w:rsidP="004109CF">
      <w:r w:rsidRPr="00AA001F">
        <w:rPr>
          <w:rStyle w:val="HideTWBExt"/>
        </w:rPr>
        <w:t>&lt;AuNomDe&gt;</w:t>
      </w:r>
      <w:r w:rsidRPr="00AA001F">
        <w:rPr>
          <w:rStyle w:val="HideTWBInt"/>
        </w:rPr>
        <w:t>{LIBE}</w:t>
      </w:r>
      <w:r w:rsidRPr="00AA001F">
        <w:t>au nom de la commission des libertés civiles, de la justice et des affaires intérieures</w:t>
      </w:r>
      <w:r w:rsidRPr="00AA001F">
        <w:rPr>
          <w:rStyle w:val="HideTWBExt"/>
        </w:rPr>
        <w:t>&lt;/AuNomDe&gt;</w:t>
      </w:r>
    </w:p>
    <w:p w14:paraId="7AB12E0B" w14:textId="77777777" w:rsidR="004109CF" w:rsidRPr="00AA001F" w:rsidRDefault="004109CF" w:rsidP="004109CF">
      <w:pPr>
        <w:pStyle w:val="NormalBold"/>
      </w:pPr>
      <w:r w:rsidRPr="00AA001F">
        <w:rPr>
          <w:rStyle w:val="HideTWBExt"/>
          <w:b w:val="0"/>
        </w:rPr>
        <w:t>&lt;Members&gt;</w:t>
      </w:r>
      <w:r w:rsidRPr="00AA001F">
        <w:t>Birgit Sippel</w:t>
      </w:r>
      <w:r w:rsidRPr="00AA001F">
        <w:rPr>
          <w:rStyle w:val="HideTWBExt"/>
          <w:b w:val="0"/>
        </w:rPr>
        <w:t>&lt;/Members&gt;</w:t>
      </w:r>
    </w:p>
    <w:p w14:paraId="7A404FC2" w14:textId="77777777" w:rsidR="004109CF" w:rsidRPr="00AA001F" w:rsidRDefault="004109CF" w:rsidP="004109CF">
      <w:pPr>
        <w:pStyle w:val="NormalBold"/>
      </w:pPr>
      <w:r w:rsidRPr="00AA001F">
        <w:rPr>
          <w:rStyle w:val="HideTWBExt"/>
          <w:b w:val="0"/>
        </w:rPr>
        <w:t>&lt;/RepeatBlock-By&gt;</w:t>
      </w:r>
    </w:p>
    <w:p w14:paraId="1040B7BF" w14:textId="77777777" w:rsidR="004109CF" w:rsidRPr="00AA001F" w:rsidRDefault="004109CF" w:rsidP="004109CF">
      <w:pPr>
        <w:pStyle w:val="NormalBold"/>
      </w:pPr>
      <w:r w:rsidRPr="00AA001F">
        <w:rPr>
          <w:rStyle w:val="HideTWBExt"/>
          <w:b w:val="0"/>
        </w:rPr>
        <w:t>&lt;DocAmend&gt;</w:t>
      </w:r>
      <w:r w:rsidRPr="00AA001F">
        <w:t>Proposition de règlement</w:t>
      </w:r>
      <w:r w:rsidRPr="00AA001F">
        <w:rPr>
          <w:rStyle w:val="HideTWBExt"/>
          <w:b w:val="0"/>
        </w:rPr>
        <w:t>&lt;/DocAmend&gt;</w:t>
      </w:r>
    </w:p>
    <w:p w14:paraId="1DD5CE04" w14:textId="77777777" w:rsidR="004109CF" w:rsidRPr="00AA001F" w:rsidRDefault="004109CF" w:rsidP="004109CF">
      <w:pPr>
        <w:pStyle w:val="NormalBold"/>
      </w:pPr>
      <w:r w:rsidRPr="00AA001F">
        <w:rPr>
          <w:rStyle w:val="HideTWBExt"/>
          <w:b w:val="0"/>
        </w:rPr>
        <w:t>&lt;Article&gt;</w:t>
      </w:r>
      <w:r w:rsidRPr="00AA001F">
        <w:t>Article 48 – paragraphe 1</w:t>
      </w:r>
      <w:r w:rsidRPr="00AA001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09CF" w:rsidRPr="00AA001F" w14:paraId="611F2C2C" w14:textId="77777777" w:rsidTr="00A27EDA">
        <w:trPr>
          <w:trHeight w:hRule="exact" w:val="240"/>
          <w:jc w:val="center"/>
        </w:trPr>
        <w:tc>
          <w:tcPr>
            <w:tcW w:w="9752" w:type="dxa"/>
            <w:gridSpan w:val="2"/>
          </w:tcPr>
          <w:p w14:paraId="2E4D28B3" w14:textId="77777777" w:rsidR="004109CF" w:rsidRPr="00AA001F" w:rsidRDefault="004109CF" w:rsidP="00A27EDA"/>
        </w:tc>
      </w:tr>
      <w:tr w:rsidR="004109CF" w:rsidRPr="00AA001F" w14:paraId="197C5C6B" w14:textId="77777777" w:rsidTr="00A27EDA">
        <w:trPr>
          <w:trHeight w:val="240"/>
          <w:jc w:val="center"/>
        </w:trPr>
        <w:tc>
          <w:tcPr>
            <w:tcW w:w="4876" w:type="dxa"/>
          </w:tcPr>
          <w:p w14:paraId="03EE8953" w14:textId="77777777" w:rsidR="004109CF" w:rsidRPr="00AA001F" w:rsidRDefault="004109CF" w:rsidP="00A27EDA">
            <w:pPr>
              <w:pStyle w:val="AmColumnHeading"/>
            </w:pPr>
            <w:r w:rsidRPr="00AA001F">
              <w:t>Texte proposé par la Commission</w:t>
            </w:r>
          </w:p>
        </w:tc>
        <w:tc>
          <w:tcPr>
            <w:tcW w:w="4876" w:type="dxa"/>
          </w:tcPr>
          <w:p w14:paraId="7116F9DC" w14:textId="77777777" w:rsidR="004109CF" w:rsidRPr="00AA001F" w:rsidRDefault="004109CF" w:rsidP="00A27EDA">
            <w:pPr>
              <w:pStyle w:val="AmColumnHeading"/>
            </w:pPr>
            <w:r w:rsidRPr="00AA001F">
              <w:t>Amendement</w:t>
            </w:r>
          </w:p>
        </w:tc>
      </w:tr>
      <w:tr w:rsidR="004109CF" w:rsidRPr="00AA001F" w14:paraId="1CC28003" w14:textId="77777777" w:rsidTr="00A27EDA">
        <w:trPr>
          <w:jc w:val="center"/>
        </w:trPr>
        <w:tc>
          <w:tcPr>
            <w:tcW w:w="4876" w:type="dxa"/>
          </w:tcPr>
          <w:p w14:paraId="52F23323" w14:textId="77777777" w:rsidR="004109CF" w:rsidRPr="00AA001F" w:rsidRDefault="004109CF" w:rsidP="00A27EDA">
            <w:pPr>
              <w:pStyle w:val="Normal6a"/>
            </w:pPr>
            <w:r w:rsidRPr="00AA001F">
              <w:t>1.</w:t>
            </w:r>
            <w:r w:rsidRPr="00AA001F">
              <w:tab/>
              <w:t xml:space="preserve">Le centre de l’UE évalue et traite rapidement les signalements communiqués par les fournisseurs de services d’hébergement et les fournisseurs de services de communications interpersonnelles conformément à l’article 12, afin de déterminer si ces signalements sont </w:t>
            </w:r>
            <w:r w:rsidRPr="00AA001F">
              <w:rPr>
                <w:b/>
                <w:i/>
              </w:rPr>
              <w:t>manifestement</w:t>
            </w:r>
            <w:r w:rsidRPr="00AA001F">
              <w:t xml:space="preserve"> dénués de fondement ou s’ils doivent être transférés.</w:t>
            </w:r>
          </w:p>
        </w:tc>
        <w:tc>
          <w:tcPr>
            <w:tcW w:w="4876" w:type="dxa"/>
          </w:tcPr>
          <w:p w14:paraId="30A09D62" w14:textId="77777777" w:rsidR="004109CF" w:rsidRPr="00AA001F" w:rsidRDefault="004109CF" w:rsidP="00A27EDA">
            <w:pPr>
              <w:pStyle w:val="Normal6a"/>
            </w:pPr>
            <w:r w:rsidRPr="00AA001F">
              <w:t>1.</w:t>
            </w:r>
            <w:r w:rsidRPr="00AA001F">
              <w:tab/>
              <w:t xml:space="preserve">Le centre de l’UE évalue et traite rapidement les signalements communiqués par les fournisseurs de services d’hébergement et les fournisseurs de services de communications interpersonnelles </w:t>
            </w:r>
            <w:r w:rsidRPr="00AA001F">
              <w:rPr>
                <w:b/>
                <w:i/>
              </w:rPr>
              <w:t xml:space="preserve">non fondés sur la numérotation </w:t>
            </w:r>
            <w:r w:rsidRPr="00AA001F">
              <w:t>conformément à l’article 12, afin de déterminer si ces signalements sont dénués de fondement ou s’ils doivent être transférés.</w:t>
            </w:r>
          </w:p>
        </w:tc>
      </w:tr>
    </w:tbl>
    <w:p w14:paraId="6CB5AA89" w14:textId="77777777" w:rsidR="004109CF" w:rsidRPr="00AA001F" w:rsidRDefault="004109CF" w:rsidP="004109CF">
      <w:pPr>
        <w:pStyle w:val="AmOrLang"/>
      </w:pPr>
      <w:r w:rsidRPr="00AA001F">
        <w:lastRenderedPageBreak/>
        <w:t xml:space="preserve">Or. </w:t>
      </w:r>
      <w:r w:rsidRPr="00AA001F">
        <w:rPr>
          <w:rStyle w:val="HideTWBExt"/>
        </w:rPr>
        <w:t>&lt;Original&gt;</w:t>
      </w:r>
      <w:r w:rsidRPr="00AA001F">
        <w:rPr>
          <w:rStyle w:val="HideTWBInt"/>
        </w:rPr>
        <w:t>{EN}</w:t>
      </w:r>
      <w:r w:rsidRPr="00AA001F">
        <w:t>en</w:t>
      </w:r>
      <w:r w:rsidRPr="00AA001F">
        <w:rPr>
          <w:rStyle w:val="HideTWBExt"/>
        </w:rPr>
        <w:t>&lt;/Original&gt;</w:t>
      </w:r>
    </w:p>
    <w:p w14:paraId="105C337F" w14:textId="77777777" w:rsidR="004109CF" w:rsidRPr="00AA001F" w:rsidRDefault="004109CF" w:rsidP="004109CF">
      <w:r w:rsidRPr="00AA001F">
        <w:rPr>
          <w:rStyle w:val="HideTWBExt"/>
        </w:rPr>
        <w:t>&lt;/Amend&gt;</w:t>
      </w:r>
    </w:p>
    <w:p w14:paraId="7AE3083A" w14:textId="77777777" w:rsidR="004109CF" w:rsidRPr="00AA001F" w:rsidRDefault="004109CF" w:rsidP="004109CF">
      <w:pPr>
        <w:pStyle w:val="AmNumberTabs"/>
      </w:pPr>
      <w:r w:rsidRPr="00AA001F">
        <w:rPr>
          <w:rStyle w:val="HideTWBExt"/>
          <w:b w:val="0"/>
        </w:rPr>
        <w:t>&lt;Amend&gt;</w:t>
      </w:r>
      <w:r w:rsidRPr="00AA001F">
        <w:t>Amendement</w:t>
      </w:r>
      <w:r w:rsidRPr="00AA001F">
        <w:tab/>
      </w:r>
      <w:r w:rsidRPr="00AA001F">
        <w:tab/>
      </w:r>
      <w:r w:rsidRPr="00AA001F">
        <w:rPr>
          <w:rStyle w:val="HideTWBExt"/>
          <w:b w:val="0"/>
        </w:rPr>
        <w:t>&lt;NumAm&gt;</w:t>
      </w:r>
      <w:r w:rsidRPr="00AA001F">
        <w:t>1665</w:t>
      </w:r>
      <w:r w:rsidRPr="00AA001F">
        <w:rPr>
          <w:rStyle w:val="HideTWBExt"/>
          <w:b w:val="0"/>
        </w:rPr>
        <w:t>&lt;/NumAm&gt;</w:t>
      </w:r>
    </w:p>
    <w:p w14:paraId="72BF94C6" w14:textId="77777777" w:rsidR="004109CF" w:rsidRPr="00AA001F" w:rsidRDefault="004109CF" w:rsidP="004109CF">
      <w:pPr>
        <w:pStyle w:val="NormalBold"/>
      </w:pPr>
      <w:r w:rsidRPr="00AA001F">
        <w:rPr>
          <w:rStyle w:val="HideTWBExt"/>
          <w:b w:val="0"/>
        </w:rPr>
        <w:t>&lt;RepeatBlock-By&gt;&lt;Members&gt;</w:t>
      </w:r>
      <w:r w:rsidRPr="00AA001F">
        <w:t>Patrick Breyer</w:t>
      </w:r>
      <w:r w:rsidRPr="00AA001F">
        <w:rPr>
          <w:rStyle w:val="HideTWBExt"/>
          <w:b w:val="0"/>
        </w:rPr>
        <w:t>&lt;/Members&gt;</w:t>
      </w:r>
    </w:p>
    <w:p w14:paraId="3ABB6BF0" w14:textId="77777777" w:rsidR="004109CF" w:rsidRPr="00AA001F" w:rsidRDefault="004109CF" w:rsidP="004109CF">
      <w:r w:rsidRPr="00AA001F">
        <w:rPr>
          <w:rStyle w:val="HideTWBExt"/>
        </w:rPr>
        <w:t>&lt;AuNomDe&gt;</w:t>
      </w:r>
      <w:r w:rsidRPr="00AA001F">
        <w:rPr>
          <w:rStyle w:val="HideTWBInt"/>
        </w:rPr>
        <w:t>{Verts/ALE}</w:t>
      </w:r>
      <w:r w:rsidRPr="00AA001F">
        <w:t>au nom du groupe Verts/ALE</w:t>
      </w:r>
      <w:r w:rsidRPr="00AA001F">
        <w:rPr>
          <w:rStyle w:val="HideTWBExt"/>
        </w:rPr>
        <w:t>&lt;/AuNomDe&gt;</w:t>
      </w:r>
    </w:p>
    <w:p w14:paraId="4328A157" w14:textId="77777777" w:rsidR="004109CF" w:rsidRPr="00AA001F" w:rsidRDefault="004109CF" w:rsidP="004109CF">
      <w:pPr>
        <w:pStyle w:val="NormalBold"/>
      </w:pPr>
      <w:r w:rsidRPr="00AA001F">
        <w:rPr>
          <w:rStyle w:val="HideTWBExt"/>
          <w:b w:val="0"/>
        </w:rPr>
        <w:t>&lt;/RepeatBlock-By&gt;</w:t>
      </w:r>
    </w:p>
    <w:p w14:paraId="08C26791" w14:textId="77777777" w:rsidR="004109CF" w:rsidRPr="00AA001F" w:rsidRDefault="004109CF" w:rsidP="004109CF">
      <w:pPr>
        <w:pStyle w:val="NormalBold"/>
      </w:pPr>
      <w:r w:rsidRPr="00AA001F">
        <w:rPr>
          <w:rStyle w:val="HideTWBExt"/>
          <w:b w:val="0"/>
        </w:rPr>
        <w:t>&lt;DocAmend&gt;</w:t>
      </w:r>
      <w:r w:rsidRPr="00AA001F">
        <w:t>Proposition de règlement</w:t>
      </w:r>
      <w:r w:rsidRPr="00AA001F">
        <w:rPr>
          <w:rStyle w:val="HideTWBExt"/>
          <w:b w:val="0"/>
        </w:rPr>
        <w:t>&lt;/DocAmend&gt;</w:t>
      </w:r>
    </w:p>
    <w:p w14:paraId="250BDACD" w14:textId="77777777" w:rsidR="004109CF" w:rsidRPr="00AA001F" w:rsidRDefault="004109CF" w:rsidP="004109CF">
      <w:pPr>
        <w:pStyle w:val="NormalBold"/>
      </w:pPr>
      <w:r w:rsidRPr="00AA001F">
        <w:rPr>
          <w:rStyle w:val="HideTWBExt"/>
          <w:b w:val="0"/>
        </w:rPr>
        <w:t>&lt;Article&gt;</w:t>
      </w:r>
      <w:r w:rsidRPr="00AA001F">
        <w:t>Article 48 – paragraphe 1</w:t>
      </w:r>
      <w:r w:rsidRPr="00AA001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09CF" w:rsidRPr="00AA001F" w14:paraId="6C99F116" w14:textId="77777777" w:rsidTr="00A27EDA">
        <w:trPr>
          <w:trHeight w:hRule="exact" w:val="240"/>
          <w:jc w:val="center"/>
        </w:trPr>
        <w:tc>
          <w:tcPr>
            <w:tcW w:w="9752" w:type="dxa"/>
            <w:gridSpan w:val="2"/>
          </w:tcPr>
          <w:p w14:paraId="52D5BBFE" w14:textId="77777777" w:rsidR="004109CF" w:rsidRPr="00AA001F" w:rsidRDefault="004109CF" w:rsidP="00A27EDA"/>
        </w:tc>
      </w:tr>
      <w:tr w:rsidR="004109CF" w:rsidRPr="00AA001F" w14:paraId="151E21CC" w14:textId="77777777" w:rsidTr="00A27EDA">
        <w:trPr>
          <w:trHeight w:val="240"/>
          <w:jc w:val="center"/>
        </w:trPr>
        <w:tc>
          <w:tcPr>
            <w:tcW w:w="4876" w:type="dxa"/>
          </w:tcPr>
          <w:p w14:paraId="68C2D5D2" w14:textId="77777777" w:rsidR="004109CF" w:rsidRPr="00AA001F" w:rsidRDefault="004109CF" w:rsidP="00A27EDA">
            <w:pPr>
              <w:pStyle w:val="AmColumnHeading"/>
            </w:pPr>
            <w:r w:rsidRPr="00AA001F">
              <w:t>Texte proposé par la Commission</w:t>
            </w:r>
          </w:p>
        </w:tc>
        <w:tc>
          <w:tcPr>
            <w:tcW w:w="4876" w:type="dxa"/>
          </w:tcPr>
          <w:p w14:paraId="1591CACF" w14:textId="77777777" w:rsidR="004109CF" w:rsidRPr="00AA001F" w:rsidRDefault="004109CF" w:rsidP="00A27EDA">
            <w:pPr>
              <w:pStyle w:val="AmColumnHeading"/>
            </w:pPr>
            <w:r w:rsidRPr="00AA001F">
              <w:t>Amendement</w:t>
            </w:r>
          </w:p>
        </w:tc>
      </w:tr>
      <w:tr w:rsidR="004109CF" w:rsidRPr="00AA001F" w14:paraId="1683AC3F" w14:textId="77777777" w:rsidTr="00A27EDA">
        <w:trPr>
          <w:jc w:val="center"/>
        </w:trPr>
        <w:tc>
          <w:tcPr>
            <w:tcW w:w="4876" w:type="dxa"/>
          </w:tcPr>
          <w:p w14:paraId="4003443C" w14:textId="77777777" w:rsidR="004109CF" w:rsidRPr="00AA001F" w:rsidRDefault="004109CF" w:rsidP="00A27EDA">
            <w:pPr>
              <w:pStyle w:val="Normal6a"/>
            </w:pPr>
            <w:r w:rsidRPr="00AA001F">
              <w:t>1.</w:t>
            </w:r>
            <w:r w:rsidRPr="00AA001F">
              <w:tab/>
              <w:t xml:space="preserve">Le centre de l’UE évalue et traite rapidement les signalements communiqués par les fournisseurs de services d’hébergement et les fournisseurs de services de communications interpersonnelles conformément à l’article 12, afin de déterminer si ces signalements sont </w:t>
            </w:r>
            <w:r w:rsidRPr="00AA001F">
              <w:rPr>
                <w:b/>
                <w:i/>
              </w:rPr>
              <w:t>manifestement</w:t>
            </w:r>
            <w:r w:rsidRPr="00AA001F">
              <w:t xml:space="preserve"> dénués de fondement ou s’ils doivent être transférés.</w:t>
            </w:r>
          </w:p>
        </w:tc>
        <w:tc>
          <w:tcPr>
            <w:tcW w:w="4876" w:type="dxa"/>
          </w:tcPr>
          <w:p w14:paraId="585D8351" w14:textId="77777777" w:rsidR="004109CF" w:rsidRPr="00AA001F" w:rsidRDefault="004109CF" w:rsidP="00A27EDA">
            <w:pPr>
              <w:pStyle w:val="Normal6a"/>
            </w:pPr>
            <w:r w:rsidRPr="00AA001F">
              <w:t>1.</w:t>
            </w:r>
            <w:r w:rsidRPr="00AA001F">
              <w:tab/>
              <w:t>Le centre de l’UE évalue et traite rapidement les signalements communiqués par les fournisseurs de services d’hébergement et les fournisseurs de services de communications interpersonnelles conformément à l’article 12, afin de déterminer si ces signalements sont dénués de fondement ou s’ils doivent être transférés.</w:t>
            </w:r>
          </w:p>
        </w:tc>
      </w:tr>
    </w:tbl>
    <w:p w14:paraId="54739CFD" w14:textId="77777777" w:rsidR="004109CF" w:rsidRPr="00AA001F" w:rsidRDefault="004109CF" w:rsidP="004109CF">
      <w:pPr>
        <w:pStyle w:val="AmOrLang"/>
      </w:pPr>
      <w:r w:rsidRPr="00AA001F">
        <w:t xml:space="preserve">Or. </w:t>
      </w:r>
      <w:r w:rsidRPr="00AA001F">
        <w:rPr>
          <w:rStyle w:val="HideTWBExt"/>
        </w:rPr>
        <w:t>&lt;Original&gt;</w:t>
      </w:r>
      <w:r w:rsidRPr="00AA001F">
        <w:rPr>
          <w:rStyle w:val="HideTWBInt"/>
        </w:rPr>
        <w:t>{EN}</w:t>
      </w:r>
      <w:r w:rsidRPr="00AA001F">
        <w:t>en</w:t>
      </w:r>
      <w:r w:rsidRPr="00AA001F">
        <w:rPr>
          <w:rStyle w:val="HideTWBExt"/>
        </w:rPr>
        <w:t>&lt;/Original&gt;</w:t>
      </w:r>
    </w:p>
    <w:p w14:paraId="725A8746" w14:textId="77777777" w:rsidR="004109CF" w:rsidRPr="00AA001F" w:rsidRDefault="004109CF" w:rsidP="004109CF">
      <w:r w:rsidRPr="00AA001F">
        <w:rPr>
          <w:rStyle w:val="HideTWBExt"/>
        </w:rPr>
        <w:t>&lt;/Amend&gt;</w:t>
      </w:r>
    </w:p>
    <w:p w14:paraId="30260CF8" w14:textId="77777777" w:rsidR="004109CF" w:rsidRPr="00AA001F" w:rsidRDefault="004109CF" w:rsidP="004109CF">
      <w:pPr>
        <w:pStyle w:val="AmNumberTabs"/>
      </w:pPr>
      <w:r w:rsidRPr="00AA001F">
        <w:rPr>
          <w:rStyle w:val="HideTWBExt"/>
          <w:b w:val="0"/>
        </w:rPr>
        <w:t>&lt;Amend&gt;</w:t>
      </w:r>
      <w:r w:rsidRPr="00AA001F">
        <w:t>Amendement</w:t>
      </w:r>
      <w:r w:rsidRPr="00AA001F">
        <w:tab/>
      </w:r>
      <w:r w:rsidRPr="00AA001F">
        <w:tab/>
      </w:r>
      <w:r w:rsidRPr="00AA001F">
        <w:rPr>
          <w:rStyle w:val="HideTWBExt"/>
          <w:b w:val="0"/>
        </w:rPr>
        <w:t>&lt;NumAm&gt;</w:t>
      </w:r>
      <w:r w:rsidRPr="00AA001F">
        <w:t>1666</w:t>
      </w:r>
      <w:r w:rsidRPr="00AA001F">
        <w:rPr>
          <w:rStyle w:val="HideTWBExt"/>
          <w:b w:val="0"/>
        </w:rPr>
        <w:t>&lt;/NumAm&gt;</w:t>
      </w:r>
    </w:p>
    <w:p w14:paraId="3ECC65C7" w14:textId="77777777" w:rsidR="004109CF" w:rsidRPr="00AA001F" w:rsidRDefault="004109CF" w:rsidP="004109CF">
      <w:pPr>
        <w:pStyle w:val="NormalBold"/>
      </w:pPr>
      <w:r w:rsidRPr="00AA001F">
        <w:rPr>
          <w:rStyle w:val="HideTWBExt"/>
          <w:b w:val="0"/>
        </w:rPr>
        <w:t>&lt;RepeatBlock-By&gt;&lt;Members&gt;</w:t>
      </w:r>
      <w:r w:rsidRPr="00AA001F">
        <w:t>Alessandra Mussolini</w:t>
      </w:r>
      <w:r w:rsidRPr="00AA001F">
        <w:rPr>
          <w:rStyle w:val="HideTWBExt"/>
          <w:b w:val="0"/>
        </w:rPr>
        <w:t>&lt;/Members&gt;</w:t>
      </w:r>
    </w:p>
    <w:p w14:paraId="42695B69" w14:textId="77777777" w:rsidR="004109CF" w:rsidRPr="00AA001F" w:rsidRDefault="004109CF" w:rsidP="004109CF">
      <w:pPr>
        <w:pStyle w:val="NormalBold"/>
      </w:pPr>
      <w:r w:rsidRPr="00AA001F">
        <w:rPr>
          <w:rStyle w:val="HideTWBExt"/>
          <w:b w:val="0"/>
        </w:rPr>
        <w:t>&lt;/RepeatBlock-By&gt;</w:t>
      </w:r>
    </w:p>
    <w:p w14:paraId="5EE495FF" w14:textId="77777777" w:rsidR="004109CF" w:rsidRPr="00AA001F" w:rsidRDefault="004109CF" w:rsidP="004109CF">
      <w:pPr>
        <w:pStyle w:val="NormalBold"/>
      </w:pPr>
      <w:r w:rsidRPr="00AA001F">
        <w:rPr>
          <w:rStyle w:val="HideTWBExt"/>
          <w:b w:val="0"/>
        </w:rPr>
        <w:t>&lt;DocAmend&gt;</w:t>
      </w:r>
      <w:r w:rsidRPr="00AA001F">
        <w:t>Proposition de règlement</w:t>
      </w:r>
      <w:r w:rsidRPr="00AA001F">
        <w:rPr>
          <w:rStyle w:val="HideTWBExt"/>
          <w:b w:val="0"/>
        </w:rPr>
        <w:t>&lt;/DocAmend&gt;</w:t>
      </w:r>
    </w:p>
    <w:p w14:paraId="025B4317" w14:textId="77777777" w:rsidR="004109CF" w:rsidRPr="00AA001F" w:rsidRDefault="004109CF" w:rsidP="004109CF">
      <w:pPr>
        <w:pStyle w:val="NormalBold"/>
      </w:pPr>
      <w:r w:rsidRPr="00AA001F">
        <w:rPr>
          <w:rStyle w:val="HideTWBExt"/>
          <w:b w:val="0"/>
        </w:rPr>
        <w:t>&lt;Article&gt;</w:t>
      </w:r>
      <w:r w:rsidRPr="00AA001F">
        <w:t>Article 48 – paragraphe 1 – alinéa 1 (nouveau)</w:t>
      </w:r>
      <w:r w:rsidRPr="00AA001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09CF" w:rsidRPr="00AA001F" w14:paraId="099EABFA" w14:textId="77777777" w:rsidTr="00A27EDA">
        <w:trPr>
          <w:trHeight w:hRule="exact" w:val="240"/>
          <w:jc w:val="center"/>
        </w:trPr>
        <w:tc>
          <w:tcPr>
            <w:tcW w:w="9752" w:type="dxa"/>
            <w:gridSpan w:val="2"/>
          </w:tcPr>
          <w:p w14:paraId="0229689B" w14:textId="77777777" w:rsidR="004109CF" w:rsidRPr="00AA001F" w:rsidRDefault="004109CF" w:rsidP="00A27EDA"/>
        </w:tc>
      </w:tr>
      <w:tr w:rsidR="004109CF" w:rsidRPr="00AA001F" w14:paraId="4C7689C0" w14:textId="77777777" w:rsidTr="00A27EDA">
        <w:trPr>
          <w:trHeight w:val="240"/>
          <w:jc w:val="center"/>
        </w:trPr>
        <w:tc>
          <w:tcPr>
            <w:tcW w:w="4876" w:type="dxa"/>
          </w:tcPr>
          <w:p w14:paraId="273839A2" w14:textId="77777777" w:rsidR="004109CF" w:rsidRPr="00AA001F" w:rsidRDefault="004109CF" w:rsidP="00A27EDA">
            <w:pPr>
              <w:pStyle w:val="AmColumnHeading"/>
            </w:pPr>
            <w:r w:rsidRPr="00AA001F">
              <w:t>Texte proposé par la Commission</w:t>
            </w:r>
          </w:p>
        </w:tc>
        <w:tc>
          <w:tcPr>
            <w:tcW w:w="4876" w:type="dxa"/>
          </w:tcPr>
          <w:p w14:paraId="3307C753" w14:textId="77777777" w:rsidR="004109CF" w:rsidRPr="00AA001F" w:rsidRDefault="004109CF" w:rsidP="00A27EDA">
            <w:pPr>
              <w:pStyle w:val="AmColumnHeading"/>
            </w:pPr>
            <w:r w:rsidRPr="00AA001F">
              <w:t>Amendement</w:t>
            </w:r>
          </w:p>
        </w:tc>
      </w:tr>
      <w:tr w:rsidR="004109CF" w:rsidRPr="00AA001F" w14:paraId="3F879639" w14:textId="77777777" w:rsidTr="00A27EDA">
        <w:trPr>
          <w:jc w:val="center"/>
        </w:trPr>
        <w:tc>
          <w:tcPr>
            <w:tcW w:w="4876" w:type="dxa"/>
          </w:tcPr>
          <w:p w14:paraId="7A8F7957" w14:textId="77777777" w:rsidR="004109CF" w:rsidRPr="00AA001F" w:rsidRDefault="004109CF" w:rsidP="00A27EDA">
            <w:pPr>
              <w:pStyle w:val="Normal6a"/>
            </w:pPr>
          </w:p>
        </w:tc>
        <w:tc>
          <w:tcPr>
            <w:tcW w:w="4876" w:type="dxa"/>
          </w:tcPr>
          <w:p w14:paraId="6D2F02B4" w14:textId="77777777" w:rsidR="004109CF" w:rsidRPr="00AA001F" w:rsidRDefault="004109CF" w:rsidP="00A27EDA">
            <w:pPr>
              <w:pStyle w:val="Normal6a"/>
            </w:pPr>
            <w:r w:rsidRPr="00AA001F">
              <w:rPr>
                <w:b/>
                <w:i/>
              </w:rPr>
              <w:t>Le centre de l’UE met à la disposition des utilisateurs un numéro de téléphone gratuit qui leur permet d’obtenir de l’aide en cas de suspicion de violation des dispositions du présent règlement.</w:t>
            </w:r>
          </w:p>
        </w:tc>
      </w:tr>
    </w:tbl>
    <w:p w14:paraId="4F9AD2A9" w14:textId="77777777" w:rsidR="004109CF" w:rsidRPr="00AA001F" w:rsidRDefault="004109CF" w:rsidP="004109CF">
      <w:pPr>
        <w:pStyle w:val="AmOrLang"/>
      </w:pPr>
      <w:r w:rsidRPr="00AA001F">
        <w:t xml:space="preserve">Or. </w:t>
      </w:r>
      <w:r w:rsidRPr="00AA001F">
        <w:rPr>
          <w:rStyle w:val="HideTWBExt"/>
        </w:rPr>
        <w:t>&lt;Original&gt;</w:t>
      </w:r>
      <w:r w:rsidRPr="00AA001F">
        <w:rPr>
          <w:rStyle w:val="HideTWBInt"/>
        </w:rPr>
        <w:t>{IT}</w:t>
      </w:r>
      <w:r w:rsidRPr="00AA001F">
        <w:t>it</w:t>
      </w:r>
      <w:r w:rsidRPr="00AA001F">
        <w:rPr>
          <w:rStyle w:val="HideTWBExt"/>
        </w:rPr>
        <w:t>&lt;/Original&gt;</w:t>
      </w:r>
    </w:p>
    <w:p w14:paraId="625054B5" w14:textId="163E7928" w:rsidR="004109CF" w:rsidRPr="00AA001F" w:rsidRDefault="004109CF" w:rsidP="004109CF">
      <w:r w:rsidRPr="00AA001F">
        <w:rPr>
          <w:rStyle w:val="HideTWBExt"/>
        </w:rPr>
        <w:t>&lt;/Amend&gt;</w:t>
      </w:r>
    </w:p>
    <w:p w14:paraId="10F66D4A" w14:textId="77777777" w:rsidR="004109CF" w:rsidRPr="00AA001F" w:rsidRDefault="004109CF" w:rsidP="004109CF">
      <w:pPr>
        <w:pStyle w:val="AmNumberTabs"/>
      </w:pPr>
      <w:r w:rsidRPr="00AA001F">
        <w:rPr>
          <w:rStyle w:val="HideTWBExt"/>
          <w:b w:val="0"/>
        </w:rPr>
        <w:t>&lt;Amend&gt;</w:t>
      </w:r>
      <w:r w:rsidRPr="00AA001F">
        <w:t>Amendement</w:t>
      </w:r>
      <w:r w:rsidRPr="00AA001F">
        <w:tab/>
      </w:r>
      <w:r w:rsidRPr="00AA001F">
        <w:tab/>
      </w:r>
      <w:r w:rsidRPr="00AA001F">
        <w:rPr>
          <w:rStyle w:val="HideTWBExt"/>
          <w:b w:val="0"/>
        </w:rPr>
        <w:t>&lt;NumAm&gt;</w:t>
      </w:r>
      <w:r w:rsidRPr="00AA001F">
        <w:t>1667</w:t>
      </w:r>
      <w:r w:rsidRPr="00AA001F">
        <w:rPr>
          <w:rStyle w:val="HideTWBExt"/>
          <w:b w:val="0"/>
        </w:rPr>
        <w:t>&lt;/NumAm&gt;</w:t>
      </w:r>
    </w:p>
    <w:p w14:paraId="58CB7378" w14:textId="77777777" w:rsidR="004109CF" w:rsidRPr="00AA001F" w:rsidRDefault="004109CF" w:rsidP="004109CF">
      <w:pPr>
        <w:pStyle w:val="NormalBold"/>
      </w:pPr>
      <w:r w:rsidRPr="00AA001F">
        <w:rPr>
          <w:rStyle w:val="HideTWBExt"/>
          <w:b w:val="0"/>
        </w:rPr>
        <w:t>&lt;RepeatBlock-By&gt;&lt;Members&gt;</w:t>
      </w:r>
      <w:r w:rsidRPr="00AA001F">
        <w:t>Lucia Ďuriš Nicholsonová, Fabienne Keller</w:t>
      </w:r>
      <w:r w:rsidRPr="00AA001F">
        <w:rPr>
          <w:rStyle w:val="HideTWBExt"/>
          <w:b w:val="0"/>
        </w:rPr>
        <w:t>&lt;/Members&gt;</w:t>
      </w:r>
    </w:p>
    <w:p w14:paraId="1019964B" w14:textId="77777777" w:rsidR="004109CF" w:rsidRPr="00AA001F" w:rsidRDefault="004109CF" w:rsidP="004109CF">
      <w:pPr>
        <w:pStyle w:val="NormalBold"/>
      </w:pPr>
      <w:r w:rsidRPr="00AA001F">
        <w:rPr>
          <w:rStyle w:val="HideTWBExt"/>
          <w:b w:val="0"/>
        </w:rPr>
        <w:t>&lt;/RepeatBlock-By&gt;</w:t>
      </w:r>
    </w:p>
    <w:p w14:paraId="40A76A9A" w14:textId="77777777" w:rsidR="004109CF" w:rsidRPr="00AA001F" w:rsidRDefault="004109CF" w:rsidP="004109CF">
      <w:pPr>
        <w:pStyle w:val="NormalBold"/>
      </w:pPr>
      <w:r w:rsidRPr="00AA001F">
        <w:rPr>
          <w:rStyle w:val="HideTWBExt"/>
          <w:b w:val="0"/>
        </w:rPr>
        <w:lastRenderedPageBreak/>
        <w:t>&lt;DocAmend&gt;</w:t>
      </w:r>
      <w:r w:rsidRPr="00AA001F">
        <w:t>Proposition de règlement</w:t>
      </w:r>
      <w:r w:rsidRPr="00AA001F">
        <w:rPr>
          <w:rStyle w:val="HideTWBExt"/>
          <w:b w:val="0"/>
        </w:rPr>
        <w:t>&lt;/DocAmend&gt;</w:t>
      </w:r>
    </w:p>
    <w:p w14:paraId="71B167FD" w14:textId="77777777" w:rsidR="004109CF" w:rsidRPr="00AA001F" w:rsidRDefault="004109CF" w:rsidP="004109CF">
      <w:pPr>
        <w:pStyle w:val="NormalBold"/>
      </w:pPr>
      <w:r w:rsidRPr="00AA001F">
        <w:rPr>
          <w:rStyle w:val="HideTWBExt"/>
          <w:b w:val="0"/>
        </w:rPr>
        <w:t>&lt;Article&gt;</w:t>
      </w:r>
      <w:r w:rsidRPr="00AA001F">
        <w:t>Article 48 – paragraphe 1 bis (nouveau)</w:t>
      </w:r>
      <w:r w:rsidRPr="00AA001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09CF" w:rsidRPr="00AA001F" w14:paraId="2108B237" w14:textId="77777777" w:rsidTr="00A27EDA">
        <w:trPr>
          <w:trHeight w:hRule="exact" w:val="240"/>
          <w:jc w:val="center"/>
        </w:trPr>
        <w:tc>
          <w:tcPr>
            <w:tcW w:w="9752" w:type="dxa"/>
            <w:gridSpan w:val="2"/>
          </w:tcPr>
          <w:p w14:paraId="3DEF5124" w14:textId="77777777" w:rsidR="004109CF" w:rsidRPr="00AA001F" w:rsidRDefault="004109CF" w:rsidP="00A27EDA"/>
        </w:tc>
      </w:tr>
      <w:tr w:rsidR="004109CF" w:rsidRPr="00AA001F" w14:paraId="0D63803A" w14:textId="77777777" w:rsidTr="00A27EDA">
        <w:trPr>
          <w:trHeight w:val="240"/>
          <w:jc w:val="center"/>
        </w:trPr>
        <w:tc>
          <w:tcPr>
            <w:tcW w:w="4876" w:type="dxa"/>
          </w:tcPr>
          <w:p w14:paraId="65A99D2D" w14:textId="77777777" w:rsidR="004109CF" w:rsidRPr="00AA001F" w:rsidRDefault="004109CF" w:rsidP="00A27EDA">
            <w:pPr>
              <w:pStyle w:val="AmColumnHeading"/>
            </w:pPr>
            <w:r w:rsidRPr="00AA001F">
              <w:t>Texte proposé par la Commission</w:t>
            </w:r>
          </w:p>
        </w:tc>
        <w:tc>
          <w:tcPr>
            <w:tcW w:w="4876" w:type="dxa"/>
          </w:tcPr>
          <w:p w14:paraId="36FFC634" w14:textId="77777777" w:rsidR="004109CF" w:rsidRPr="00AA001F" w:rsidRDefault="004109CF" w:rsidP="00A27EDA">
            <w:pPr>
              <w:pStyle w:val="AmColumnHeading"/>
            </w:pPr>
            <w:r w:rsidRPr="00AA001F">
              <w:t>Amendement</w:t>
            </w:r>
          </w:p>
        </w:tc>
      </w:tr>
      <w:tr w:rsidR="004109CF" w:rsidRPr="00AA001F" w14:paraId="6940CF2B" w14:textId="77777777" w:rsidTr="00A27EDA">
        <w:trPr>
          <w:jc w:val="center"/>
        </w:trPr>
        <w:tc>
          <w:tcPr>
            <w:tcW w:w="4876" w:type="dxa"/>
          </w:tcPr>
          <w:p w14:paraId="3D3AE18D" w14:textId="77777777" w:rsidR="004109CF" w:rsidRPr="00AA001F" w:rsidRDefault="004109CF" w:rsidP="00A27EDA">
            <w:pPr>
              <w:pStyle w:val="Normal6a"/>
            </w:pPr>
          </w:p>
        </w:tc>
        <w:tc>
          <w:tcPr>
            <w:tcW w:w="4876" w:type="dxa"/>
          </w:tcPr>
          <w:p w14:paraId="16EBA5B5" w14:textId="77777777" w:rsidR="004109CF" w:rsidRPr="00AA001F" w:rsidRDefault="004109CF" w:rsidP="00A27EDA">
            <w:pPr>
              <w:pStyle w:val="Normal6a"/>
            </w:pPr>
            <w:r w:rsidRPr="00AA001F">
              <w:rPr>
                <w:b/>
                <w:i/>
              </w:rPr>
              <w:t>1 bis.</w:t>
            </w:r>
            <w:r w:rsidRPr="00AA001F">
              <w:tab/>
            </w:r>
            <w:r w:rsidRPr="00AA001F">
              <w:rPr>
                <w:b/>
                <w:i/>
              </w:rPr>
              <w:t>Lorsque le centre de l’UE reçoit un signalement d’une ligne d’assistance téléphonique ou d’un fournisseur ayant indiqué que le signalement est fondé sur les informations reçues d’une ligne d’assistance téléphonique, il surveille la suppression du matériel relatif à des abus sexuels sur enfants ou coopère avec la liste d’assistance téléphonique pour suivre son statut afin d’éviter le signalement en double d’un matériel qui a déjà été signalé aux autorités répressives nationales.</w:t>
            </w:r>
          </w:p>
        </w:tc>
      </w:tr>
    </w:tbl>
    <w:p w14:paraId="76588A39" w14:textId="77777777" w:rsidR="004109CF" w:rsidRPr="00AA001F" w:rsidRDefault="004109CF" w:rsidP="004109CF">
      <w:pPr>
        <w:pStyle w:val="AmOrLang"/>
      </w:pPr>
      <w:r w:rsidRPr="00AA001F">
        <w:t xml:space="preserve">Or. </w:t>
      </w:r>
      <w:r w:rsidRPr="00AA001F">
        <w:rPr>
          <w:rStyle w:val="HideTWBExt"/>
        </w:rPr>
        <w:t>&lt;Original&gt;</w:t>
      </w:r>
      <w:r w:rsidRPr="00AA001F">
        <w:rPr>
          <w:rStyle w:val="HideTWBInt"/>
        </w:rPr>
        <w:t>{EN}</w:t>
      </w:r>
      <w:r w:rsidRPr="00AA001F">
        <w:t>en</w:t>
      </w:r>
      <w:r w:rsidRPr="00AA001F">
        <w:rPr>
          <w:rStyle w:val="HideTWBExt"/>
        </w:rPr>
        <w:t>&lt;/Original&gt;</w:t>
      </w:r>
    </w:p>
    <w:p w14:paraId="3DBB923C" w14:textId="77777777" w:rsidR="004109CF" w:rsidRPr="00AA001F" w:rsidRDefault="004109CF" w:rsidP="004109CF">
      <w:r w:rsidRPr="00AA001F">
        <w:rPr>
          <w:rStyle w:val="HideTWBExt"/>
        </w:rPr>
        <w:t>&lt;/Amend&gt;</w:t>
      </w:r>
    </w:p>
    <w:p w14:paraId="12D9F052" w14:textId="77777777" w:rsidR="004109CF" w:rsidRPr="00AA001F" w:rsidRDefault="004109CF" w:rsidP="004109CF">
      <w:pPr>
        <w:pStyle w:val="AmNumberTabs"/>
      </w:pPr>
      <w:r w:rsidRPr="00AA001F">
        <w:rPr>
          <w:rStyle w:val="HideTWBExt"/>
          <w:b w:val="0"/>
        </w:rPr>
        <w:t>&lt;Amend&gt;</w:t>
      </w:r>
      <w:r w:rsidRPr="00AA001F">
        <w:t>Amendement</w:t>
      </w:r>
      <w:r w:rsidRPr="00AA001F">
        <w:tab/>
      </w:r>
      <w:r w:rsidRPr="00AA001F">
        <w:tab/>
      </w:r>
      <w:r w:rsidRPr="00AA001F">
        <w:rPr>
          <w:rStyle w:val="HideTWBExt"/>
          <w:b w:val="0"/>
        </w:rPr>
        <w:t>&lt;NumAm&gt;</w:t>
      </w:r>
      <w:r w:rsidRPr="00AA001F">
        <w:t>1668</w:t>
      </w:r>
      <w:r w:rsidRPr="00AA001F">
        <w:rPr>
          <w:rStyle w:val="HideTWBExt"/>
          <w:b w:val="0"/>
        </w:rPr>
        <w:t>&lt;/NumAm&gt;</w:t>
      </w:r>
    </w:p>
    <w:p w14:paraId="4DE53595" w14:textId="77777777" w:rsidR="004109CF" w:rsidRPr="00AA001F" w:rsidRDefault="004109CF" w:rsidP="004109CF">
      <w:pPr>
        <w:pStyle w:val="NormalBold"/>
      </w:pPr>
      <w:r w:rsidRPr="00AA001F">
        <w:rPr>
          <w:rStyle w:val="HideTWBExt"/>
          <w:b w:val="0"/>
        </w:rPr>
        <w:t>&lt;RepeatBlock-By&gt;&lt;Members&gt;</w:t>
      </w:r>
      <w:r w:rsidRPr="00AA001F">
        <w:t>Patrick Breyer</w:t>
      </w:r>
      <w:r w:rsidRPr="00AA001F">
        <w:rPr>
          <w:rStyle w:val="HideTWBExt"/>
          <w:b w:val="0"/>
        </w:rPr>
        <w:t>&lt;/Members&gt;</w:t>
      </w:r>
    </w:p>
    <w:p w14:paraId="6D456D04" w14:textId="77777777" w:rsidR="004109CF" w:rsidRPr="00AA001F" w:rsidRDefault="004109CF" w:rsidP="004109CF">
      <w:r w:rsidRPr="00AA001F">
        <w:rPr>
          <w:rStyle w:val="HideTWBExt"/>
        </w:rPr>
        <w:t>&lt;AuNomDe&gt;</w:t>
      </w:r>
      <w:r w:rsidRPr="00AA001F">
        <w:rPr>
          <w:rStyle w:val="HideTWBInt"/>
        </w:rPr>
        <w:t>{Verts/ALE}</w:t>
      </w:r>
      <w:r w:rsidRPr="00AA001F">
        <w:t>au nom du groupe Verts/ALE</w:t>
      </w:r>
      <w:r w:rsidRPr="00AA001F">
        <w:rPr>
          <w:rStyle w:val="HideTWBExt"/>
        </w:rPr>
        <w:t>&lt;/AuNomDe&gt;</w:t>
      </w:r>
    </w:p>
    <w:p w14:paraId="1B743521" w14:textId="77777777" w:rsidR="004109CF" w:rsidRPr="00AA001F" w:rsidRDefault="004109CF" w:rsidP="004109CF">
      <w:pPr>
        <w:pStyle w:val="NormalBold"/>
      </w:pPr>
      <w:r w:rsidRPr="00AA001F">
        <w:rPr>
          <w:rStyle w:val="HideTWBExt"/>
          <w:b w:val="0"/>
        </w:rPr>
        <w:t>&lt;/RepeatBlock-By&gt;</w:t>
      </w:r>
    </w:p>
    <w:p w14:paraId="5427046F" w14:textId="77777777" w:rsidR="004109CF" w:rsidRPr="00AA001F" w:rsidRDefault="004109CF" w:rsidP="004109CF">
      <w:pPr>
        <w:pStyle w:val="NormalBold"/>
      </w:pPr>
      <w:r w:rsidRPr="00AA001F">
        <w:rPr>
          <w:rStyle w:val="HideTWBExt"/>
          <w:b w:val="0"/>
        </w:rPr>
        <w:t>&lt;DocAmend&gt;</w:t>
      </w:r>
      <w:r w:rsidRPr="00AA001F">
        <w:t>Proposition de règlement</w:t>
      </w:r>
      <w:r w:rsidRPr="00AA001F">
        <w:rPr>
          <w:rStyle w:val="HideTWBExt"/>
          <w:b w:val="0"/>
        </w:rPr>
        <w:t>&lt;/DocAmend&gt;</w:t>
      </w:r>
    </w:p>
    <w:p w14:paraId="77E2012B" w14:textId="77777777" w:rsidR="004109CF" w:rsidRPr="00AA001F" w:rsidRDefault="004109CF" w:rsidP="004109CF">
      <w:pPr>
        <w:pStyle w:val="NormalBold"/>
      </w:pPr>
      <w:r w:rsidRPr="00AA001F">
        <w:rPr>
          <w:rStyle w:val="HideTWBExt"/>
          <w:b w:val="0"/>
        </w:rPr>
        <w:t>&lt;Article&gt;</w:t>
      </w:r>
      <w:r w:rsidRPr="00AA001F">
        <w:t>Article 48 – paragraphe 2</w:t>
      </w:r>
      <w:r w:rsidRPr="00AA001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09CF" w:rsidRPr="00AA001F" w14:paraId="0E4F051C" w14:textId="77777777" w:rsidTr="00A27EDA">
        <w:trPr>
          <w:trHeight w:hRule="exact" w:val="240"/>
          <w:jc w:val="center"/>
        </w:trPr>
        <w:tc>
          <w:tcPr>
            <w:tcW w:w="9752" w:type="dxa"/>
            <w:gridSpan w:val="2"/>
          </w:tcPr>
          <w:p w14:paraId="3453CF93" w14:textId="77777777" w:rsidR="004109CF" w:rsidRPr="00AA001F" w:rsidRDefault="004109CF" w:rsidP="00A27EDA"/>
        </w:tc>
      </w:tr>
      <w:tr w:rsidR="004109CF" w:rsidRPr="00AA001F" w14:paraId="626BC7DA" w14:textId="77777777" w:rsidTr="00A27EDA">
        <w:trPr>
          <w:trHeight w:val="240"/>
          <w:jc w:val="center"/>
        </w:trPr>
        <w:tc>
          <w:tcPr>
            <w:tcW w:w="4876" w:type="dxa"/>
          </w:tcPr>
          <w:p w14:paraId="0883BA53" w14:textId="77777777" w:rsidR="004109CF" w:rsidRPr="00AA001F" w:rsidRDefault="004109CF" w:rsidP="00A27EDA">
            <w:pPr>
              <w:pStyle w:val="AmColumnHeading"/>
            </w:pPr>
            <w:r w:rsidRPr="00AA001F">
              <w:t>Texte proposé par la Commission</w:t>
            </w:r>
          </w:p>
        </w:tc>
        <w:tc>
          <w:tcPr>
            <w:tcW w:w="4876" w:type="dxa"/>
          </w:tcPr>
          <w:p w14:paraId="408FA9A4" w14:textId="77777777" w:rsidR="004109CF" w:rsidRPr="00AA001F" w:rsidRDefault="004109CF" w:rsidP="00A27EDA">
            <w:pPr>
              <w:pStyle w:val="AmColumnHeading"/>
            </w:pPr>
            <w:r w:rsidRPr="00AA001F">
              <w:t>Amendement</w:t>
            </w:r>
          </w:p>
        </w:tc>
      </w:tr>
      <w:tr w:rsidR="004109CF" w:rsidRPr="00AA001F" w14:paraId="1FD4C31A" w14:textId="77777777" w:rsidTr="00A27EDA">
        <w:trPr>
          <w:jc w:val="center"/>
        </w:trPr>
        <w:tc>
          <w:tcPr>
            <w:tcW w:w="4876" w:type="dxa"/>
          </w:tcPr>
          <w:p w14:paraId="5BDED6C7" w14:textId="77777777" w:rsidR="004109CF" w:rsidRPr="00AA001F" w:rsidRDefault="004109CF" w:rsidP="00A27EDA">
            <w:pPr>
              <w:pStyle w:val="Normal6a"/>
            </w:pPr>
            <w:r w:rsidRPr="00AA001F">
              <w:t>2.</w:t>
            </w:r>
            <w:r w:rsidRPr="00AA001F">
              <w:tab/>
              <w:t xml:space="preserve">Lorsque le centre de l’UE estime que le signalement est </w:t>
            </w:r>
            <w:r w:rsidRPr="00AA001F">
              <w:rPr>
                <w:b/>
                <w:i/>
              </w:rPr>
              <w:t>manifestement</w:t>
            </w:r>
            <w:r w:rsidRPr="00AA001F">
              <w:t xml:space="preserve"> dénué de fondement, il en informe le fournisseur qui l’a communiqué, en précisant les motifs pour lesquels il considère que le signalement est infondé.</w:t>
            </w:r>
          </w:p>
        </w:tc>
        <w:tc>
          <w:tcPr>
            <w:tcW w:w="4876" w:type="dxa"/>
          </w:tcPr>
          <w:p w14:paraId="0EE26F4E" w14:textId="77777777" w:rsidR="004109CF" w:rsidRPr="00AA001F" w:rsidRDefault="004109CF" w:rsidP="00A27EDA">
            <w:pPr>
              <w:pStyle w:val="Normal6a"/>
            </w:pPr>
            <w:r w:rsidRPr="00AA001F">
              <w:t>2.</w:t>
            </w:r>
            <w:r w:rsidRPr="00AA001F">
              <w:tab/>
              <w:t xml:space="preserve">Lorsque le centre de l’UE estime que le signalement est dénué de fondement, il en informe le fournisseur qui l’a communiqué, en précisant les motifs pour lesquels il considère que le signalement est infondé. </w:t>
            </w:r>
            <w:r w:rsidRPr="00AA001F">
              <w:rPr>
                <w:b/>
                <w:i/>
              </w:rPr>
              <w:t>En cas de signalement dénué de fondement, le centre de l’UE saisit une valeur de hachage cryptographique du fichier signalé et la conserve avec le nom du fournisseur ayant communiqué le signalement et la date du signalement, uniquement à des fins statistiques. Le signalement dénué de fondement et toute donnée à caractère personnel associée sont supprimés au plus tard 24 heures après que le fournisseur a été informé.</w:t>
            </w:r>
          </w:p>
        </w:tc>
      </w:tr>
    </w:tbl>
    <w:p w14:paraId="404D8606" w14:textId="77777777" w:rsidR="004109CF" w:rsidRPr="00AA001F" w:rsidRDefault="004109CF" w:rsidP="004109CF">
      <w:pPr>
        <w:pStyle w:val="AmOrLang"/>
      </w:pPr>
      <w:r w:rsidRPr="00AA001F">
        <w:lastRenderedPageBreak/>
        <w:t xml:space="preserve">Or. </w:t>
      </w:r>
      <w:r w:rsidRPr="00AA001F">
        <w:rPr>
          <w:rStyle w:val="HideTWBExt"/>
        </w:rPr>
        <w:t>&lt;Original&gt;</w:t>
      </w:r>
      <w:r w:rsidRPr="00AA001F">
        <w:rPr>
          <w:rStyle w:val="HideTWBInt"/>
        </w:rPr>
        <w:t>{EN}</w:t>
      </w:r>
      <w:r w:rsidRPr="00AA001F">
        <w:t>en</w:t>
      </w:r>
      <w:r w:rsidRPr="00AA001F">
        <w:rPr>
          <w:rStyle w:val="HideTWBExt"/>
        </w:rPr>
        <w:t>&lt;/Original&gt;</w:t>
      </w:r>
    </w:p>
    <w:p w14:paraId="791B7C40" w14:textId="77777777" w:rsidR="004109CF" w:rsidRPr="00AA001F" w:rsidRDefault="004109CF" w:rsidP="004109CF">
      <w:r w:rsidRPr="00AA001F">
        <w:rPr>
          <w:rStyle w:val="HideTWBExt"/>
        </w:rPr>
        <w:t>&lt;/Amend&gt;</w:t>
      </w:r>
    </w:p>
    <w:p w14:paraId="629F8854" w14:textId="77777777" w:rsidR="004109CF" w:rsidRPr="00AA001F" w:rsidRDefault="004109CF" w:rsidP="004109CF">
      <w:pPr>
        <w:pStyle w:val="AmNumberTabs"/>
      </w:pPr>
      <w:r w:rsidRPr="00AA001F">
        <w:rPr>
          <w:rStyle w:val="HideTWBExt"/>
          <w:b w:val="0"/>
        </w:rPr>
        <w:t>&lt;Amend&gt;</w:t>
      </w:r>
      <w:r w:rsidRPr="00AA001F">
        <w:t>Amendement</w:t>
      </w:r>
      <w:r w:rsidRPr="00AA001F">
        <w:tab/>
      </w:r>
      <w:r w:rsidRPr="00AA001F">
        <w:tab/>
      </w:r>
      <w:r w:rsidRPr="00AA001F">
        <w:rPr>
          <w:rStyle w:val="HideTWBExt"/>
          <w:b w:val="0"/>
        </w:rPr>
        <w:t>&lt;NumAm&gt;</w:t>
      </w:r>
      <w:r w:rsidRPr="00AA001F">
        <w:t>1669</w:t>
      </w:r>
      <w:r w:rsidRPr="00AA001F">
        <w:rPr>
          <w:rStyle w:val="HideTWBExt"/>
          <w:b w:val="0"/>
        </w:rPr>
        <w:t>&lt;/NumAm&gt;</w:t>
      </w:r>
    </w:p>
    <w:p w14:paraId="1D3DEFE2" w14:textId="77777777" w:rsidR="004109CF" w:rsidRPr="00AA001F" w:rsidRDefault="004109CF" w:rsidP="004109CF">
      <w:pPr>
        <w:pStyle w:val="NormalBold"/>
      </w:pPr>
      <w:r w:rsidRPr="00AA001F">
        <w:rPr>
          <w:rStyle w:val="HideTWBExt"/>
          <w:b w:val="0"/>
        </w:rPr>
        <w:t>&lt;RepeatBlock-By&gt;&lt;Members&gt;</w:t>
      </w:r>
      <w:r w:rsidRPr="00AA001F">
        <w:t>René Repasi, Tiemo Wölken</w:t>
      </w:r>
      <w:r w:rsidRPr="00AA001F">
        <w:rPr>
          <w:rStyle w:val="HideTWBExt"/>
          <w:b w:val="0"/>
        </w:rPr>
        <w:t>&lt;/Members&gt;</w:t>
      </w:r>
    </w:p>
    <w:p w14:paraId="6C28841F" w14:textId="77777777" w:rsidR="004109CF" w:rsidRPr="00AA001F" w:rsidRDefault="004109CF" w:rsidP="004109CF">
      <w:r w:rsidRPr="00AA001F">
        <w:rPr>
          <w:rStyle w:val="HideTWBExt"/>
        </w:rPr>
        <w:t>&lt;AuNomDe&gt;</w:t>
      </w:r>
      <w:r w:rsidRPr="00AA001F">
        <w:rPr>
          <w:rStyle w:val="HideTWBInt"/>
        </w:rPr>
        <w:t>{S&amp;D}</w:t>
      </w:r>
      <w:r w:rsidRPr="00AA001F">
        <w:t>au nom du groupe S&amp;D</w:t>
      </w:r>
      <w:r w:rsidRPr="00AA001F">
        <w:rPr>
          <w:rStyle w:val="HideTWBExt"/>
        </w:rPr>
        <w:t>&lt;/AuNomDe&gt;</w:t>
      </w:r>
    </w:p>
    <w:p w14:paraId="69617CFD" w14:textId="77777777" w:rsidR="004109CF" w:rsidRPr="00AA001F" w:rsidRDefault="004109CF" w:rsidP="004109CF">
      <w:pPr>
        <w:pStyle w:val="NormalBold"/>
      </w:pPr>
      <w:r w:rsidRPr="00AA001F">
        <w:rPr>
          <w:rStyle w:val="HideTWBExt"/>
          <w:b w:val="0"/>
        </w:rPr>
        <w:t>&lt;Members&gt;</w:t>
      </w:r>
      <w:r w:rsidRPr="00AA001F">
        <w:t>Paul Tang, Petar Vitanov</w:t>
      </w:r>
      <w:r w:rsidRPr="00AA001F">
        <w:rPr>
          <w:rStyle w:val="HideTWBExt"/>
          <w:b w:val="0"/>
        </w:rPr>
        <w:t>&lt;/Members&gt;</w:t>
      </w:r>
    </w:p>
    <w:p w14:paraId="5C04ED1F" w14:textId="77777777" w:rsidR="004109CF" w:rsidRPr="00AA001F" w:rsidRDefault="004109CF" w:rsidP="004109CF">
      <w:r w:rsidRPr="00AA001F">
        <w:rPr>
          <w:rStyle w:val="HideTWBExt"/>
        </w:rPr>
        <w:t>&lt;AuNomDe&gt;</w:t>
      </w:r>
      <w:r w:rsidRPr="00AA001F">
        <w:rPr>
          <w:rStyle w:val="HideTWBInt"/>
        </w:rPr>
        <w:t>{LIBE}</w:t>
      </w:r>
      <w:r w:rsidRPr="00AA001F">
        <w:t>au nom de la commission des libertés civiles, de la justice et des affaires intérieures</w:t>
      </w:r>
      <w:r w:rsidRPr="00AA001F">
        <w:rPr>
          <w:rStyle w:val="HideTWBExt"/>
        </w:rPr>
        <w:t>&lt;/AuNomDe&gt;</w:t>
      </w:r>
    </w:p>
    <w:p w14:paraId="440997BA" w14:textId="77777777" w:rsidR="004109CF" w:rsidRPr="00AA001F" w:rsidRDefault="004109CF" w:rsidP="004109CF">
      <w:pPr>
        <w:pStyle w:val="NormalBold"/>
      </w:pPr>
      <w:r w:rsidRPr="00AA001F">
        <w:rPr>
          <w:rStyle w:val="HideTWBExt"/>
          <w:b w:val="0"/>
        </w:rPr>
        <w:t>&lt;Members&gt;</w:t>
      </w:r>
      <w:r w:rsidRPr="00AA001F">
        <w:t>Birgit Sippel</w:t>
      </w:r>
      <w:r w:rsidRPr="00AA001F">
        <w:rPr>
          <w:rStyle w:val="HideTWBExt"/>
          <w:b w:val="0"/>
        </w:rPr>
        <w:t>&lt;/Members&gt;</w:t>
      </w:r>
    </w:p>
    <w:p w14:paraId="3F0E8FC4" w14:textId="77777777" w:rsidR="004109CF" w:rsidRPr="00AA001F" w:rsidRDefault="004109CF" w:rsidP="004109CF">
      <w:pPr>
        <w:pStyle w:val="NormalBold"/>
      </w:pPr>
      <w:r w:rsidRPr="00AA001F">
        <w:rPr>
          <w:rStyle w:val="HideTWBExt"/>
          <w:b w:val="0"/>
        </w:rPr>
        <w:t>&lt;/RepeatBlock-By&gt;</w:t>
      </w:r>
    </w:p>
    <w:p w14:paraId="2CAE19D6" w14:textId="77777777" w:rsidR="004109CF" w:rsidRPr="00AA001F" w:rsidRDefault="004109CF" w:rsidP="004109CF">
      <w:pPr>
        <w:pStyle w:val="NormalBold"/>
      </w:pPr>
      <w:r w:rsidRPr="00AA001F">
        <w:rPr>
          <w:rStyle w:val="HideTWBExt"/>
          <w:b w:val="0"/>
        </w:rPr>
        <w:t>&lt;DocAmend&gt;</w:t>
      </w:r>
      <w:r w:rsidRPr="00AA001F">
        <w:t>Proposition de règlement</w:t>
      </w:r>
      <w:r w:rsidRPr="00AA001F">
        <w:rPr>
          <w:rStyle w:val="HideTWBExt"/>
          <w:b w:val="0"/>
        </w:rPr>
        <w:t>&lt;/DocAmend&gt;</w:t>
      </w:r>
    </w:p>
    <w:p w14:paraId="2E21F318" w14:textId="77777777" w:rsidR="004109CF" w:rsidRPr="00AA001F" w:rsidRDefault="004109CF" w:rsidP="004109CF">
      <w:pPr>
        <w:pStyle w:val="NormalBold"/>
      </w:pPr>
      <w:r w:rsidRPr="00AA001F">
        <w:rPr>
          <w:rStyle w:val="HideTWBExt"/>
          <w:b w:val="0"/>
        </w:rPr>
        <w:t>&lt;Article&gt;</w:t>
      </w:r>
      <w:r w:rsidRPr="00AA001F">
        <w:t>Article 48 – paragraphe 2</w:t>
      </w:r>
      <w:r w:rsidRPr="00AA001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09CF" w:rsidRPr="00AA001F" w14:paraId="779D8E8A" w14:textId="77777777" w:rsidTr="00A27EDA">
        <w:trPr>
          <w:trHeight w:hRule="exact" w:val="240"/>
          <w:jc w:val="center"/>
        </w:trPr>
        <w:tc>
          <w:tcPr>
            <w:tcW w:w="9752" w:type="dxa"/>
            <w:gridSpan w:val="2"/>
          </w:tcPr>
          <w:p w14:paraId="6777BD14" w14:textId="77777777" w:rsidR="004109CF" w:rsidRPr="00AA001F" w:rsidRDefault="004109CF" w:rsidP="00A27EDA"/>
        </w:tc>
      </w:tr>
      <w:tr w:rsidR="004109CF" w:rsidRPr="00AA001F" w14:paraId="5DA2DFDC" w14:textId="77777777" w:rsidTr="00A27EDA">
        <w:trPr>
          <w:trHeight w:val="240"/>
          <w:jc w:val="center"/>
        </w:trPr>
        <w:tc>
          <w:tcPr>
            <w:tcW w:w="4876" w:type="dxa"/>
          </w:tcPr>
          <w:p w14:paraId="72724202" w14:textId="77777777" w:rsidR="004109CF" w:rsidRPr="00AA001F" w:rsidRDefault="004109CF" w:rsidP="00A27EDA">
            <w:pPr>
              <w:pStyle w:val="AmColumnHeading"/>
            </w:pPr>
            <w:r w:rsidRPr="00AA001F">
              <w:t>Texte proposé par la Commission</w:t>
            </w:r>
          </w:p>
        </w:tc>
        <w:tc>
          <w:tcPr>
            <w:tcW w:w="4876" w:type="dxa"/>
          </w:tcPr>
          <w:p w14:paraId="245B4CED" w14:textId="77777777" w:rsidR="004109CF" w:rsidRPr="00AA001F" w:rsidRDefault="004109CF" w:rsidP="00A27EDA">
            <w:pPr>
              <w:pStyle w:val="AmColumnHeading"/>
            </w:pPr>
            <w:r w:rsidRPr="00AA001F">
              <w:t>Amendement</w:t>
            </w:r>
          </w:p>
        </w:tc>
      </w:tr>
      <w:tr w:rsidR="004109CF" w:rsidRPr="00AA001F" w14:paraId="42B296BA" w14:textId="77777777" w:rsidTr="00A27EDA">
        <w:trPr>
          <w:jc w:val="center"/>
        </w:trPr>
        <w:tc>
          <w:tcPr>
            <w:tcW w:w="4876" w:type="dxa"/>
          </w:tcPr>
          <w:p w14:paraId="4C72EADD" w14:textId="77777777" w:rsidR="004109CF" w:rsidRPr="00AA001F" w:rsidRDefault="004109CF" w:rsidP="00A27EDA">
            <w:pPr>
              <w:pStyle w:val="Normal6a"/>
            </w:pPr>
            <w:r w:rsidRPr="00AA001F">
              <w:t>2.</w:t>
            </w:r>
            <w:r w:rsidRPr="00AA001F">
              <w:tab/>
              <w:t xml:space="preserve">Lorsque le centre de l’UE estime que le signalement est </w:t>
            </w:r>
            <w:r w:rsidRPr="00AA001F">
              <w:rPr>
                <w:b/>
                <w:i/>
              </w:rPr>
              <w:t>manifestement</w:t>
            </w:r>
            <w:r w:rsidRPr="00AA001F">
              <w:t xml:space="preserve"> dénué de fondement, il en informe le fournisseur qui l’a communiqué, en précisant les motifs pour lesquels il considère que le signalement est infondé.</w:t>
            </w:r>
          </w:p>
        </w:tc>
        <w:tc>
          <w:tcPr>
            <w:tcW w:w="4876" w:type="dxa"/>
          </w:tcPr>
          <w:p w14:paraId="6FA9085C" w14:textId="77777777" w:rsidR="004109CF" w:rsidRPr="00AA001F" w:rsidRDefault="004109CF" w:rsidP="00A27EDA">
            <w:pPr>
              <w:pStyle w:val="Normal6a"/>
            </w:pPr>
            <w:r w:rsidRPr="00AA001F">
              <w:t>2.</w:t>
            </w:r>
            <w:r w:rsidRPr="00AA001F">
              <w:tab/>
              <w:t>Lorsque le centre de l’UE estime que le signalement est dénué de fondement, il en informe le fournisseur qui l’a communiqué, en précisant les motifs pour lesquels il considère que le signalement est infondé.</w:t>
            </w:r>
          </w:p>
        </w:tc>
      </w:tr>
    </w:tbl>
    <w:p w14:paraId="584D2739" w14:textId="77777777" w:rsidR="004109CF" w:rsidRPr="00AA001F" w:rsidRDefault="004109CF" w:rsidP="004109CF">
      <w:pPr>
        <w:pStyle w:val="AmOrLang"/>
      </w:pPr>
      <w:r w:rsidRPr="00AA001F">
        <w:t xml:space="preserve">Or. </w:t>
      </w:r>
      <w:r w:rsidRPr="00AA001F">
        <w:rPr>
          <w:rStyle w:val="HideTWBExt"/>
        </w:rPr>
        <w:t>&lt;Original&gt;</w:t>
      </w:r>
      <w:r w:rsidRPr="00AA001F">
        <w:rPr>
          <w:rStyle w:val="HideTWBInt"/>
        </w:rPr>
        <w:t>{EN}</w:t>
      </w:r>
      <w:r w:rsidRPr="00AA001F">
        <w:t>en</w:t>
      </w:r>
      <w:r w:rsidRPr="00AA001F">
        <w:rPr>
          <w:rStyle w:val="HideTWBExt"/>
        </w:rPr>
        <w:t>&lt;/Original&gt;</w:t>
      </w:r>
    </w:p>
    <w:p w14:paraId="22E6A4C1" w14:textId="77777777" w:rsidR="004109CF" w:rsidRPr="00AA001F" w:rsidRDefault="004109CF" w:rsidP="004109CF">
      <w:r w:rsidRPr="00AA001F">
        <w:rPr>
          <w:rStyle w:val="HideTWBExt"/>
        </w:rPr>
        <w:t>&lt;/Amend&gt;</w:t>
      </w:r>
    </w:p>
    <w:p w14:paraId="627A99C4" w14:textId="77777777" w:rsidR="004109CF" w:rsidRPr="00AA001F" w:rsidRDefault="004109CF" w:rsidP="004109CF">
      <w:pPr>
        <w:pStyle w:val="AmNumberTabs"/>
      </w:pPr>
      <w:r w:rsidRPr="00AA001F">
        <w:rPr>
          <w:rStyle w:val="HideTWBExt"/>
          <w:b w:val="0"/>
        </w:rPr>
        <w:t>&lt;Amend&gt;</w:t>
      </w:r>
      <w:r w:rsidRPr="00AA001F">
        <w:t>Amendement</w:t>
      </w:r>
      <w:r w:rsidRPr="00AA001F">
        <w:tab/>
      </w:r>
      <w:r w:rsidRPr="00AA001F">
        <w:tab/>
      </w:r>
      <w:r w:rsidRPr="00AA001F">
        <w:rPr>
          <w:rStyle w:val="HideTWBExt"/>
          <w:b w:val="0"/>
        </w:rPr>
        <w:t>&lt;NumAm&gt;</w:t>
      </w:r>
      <w:r w:rsidRPr="00AA001F">
        <w:t>1670</w:t>
      </w:r>
      <w:r w:rsidRPr="00AA001F">
        <w:rPr>
          <w:rStyle w:val="HideTWBExt"/>
          <w:b w:val="0"/>
        </w:rPr>
        <w:t>&lt;/NumAm&gt;</w:t>
      </w:r>
    </w:p>
    <w:p w14:paraId="1469EBA4" w14:textId="77777777" w:rsidR="004109CF" w:rsidRPr="00AA001F" w:rsidRDefault="004109CF" w:rsidP="004109CF">
      <w:pPr>
        <w:pStyle w:val="NormalBold"/>
      </w:pPr>
      <w:r w:rsidRPr="00AA001F">
        <w:rPr>
          <w:rStyle w:val="HideTWBExt"/>
          <w:b w:val="0"/>
        </w:rPr>
        <w:t>&lt;RepeatBlock-By&gt;&lt;Members&gt;</w:t>
      </w:r>
      <w:r w:rsidRPr="00AA001F">
        <w:t>René Repasi, Tiemo Wölken</w:t>
      </w:r>
      <w:r w:rsidRPr="00AA001F">
        <w:rPr>
          <w:rStyle w:val="HideTWBExt"/>
          <w:b w:val="0"/>
        </w:rPr>
        <w:t>&lt;/Members&gt;</w:t>
      </w:r>
    </w:p>
    <w:p w14:paraId="3E81BA96" w14:textId="77777777" w:rsidR="004109CF" w:rsidRPr="00AA001F" w:rsidRDefault="004109CF" w:rsidP="004109CF">
      <w:r w:rsidRPr="00AA001F">
        <w:rPr>
          <w:rStyle w:val="HideTWBExt"/>
        </w:rPr>
        <w:t>&lt;AuNomDe&gt;</w:t>
      </w:r>
      <w:r w:rsidRPr="00AA001F">
        <w:rPr>
          <w:rStyle w:val="HideTWBInt"/>
        </w:rPr>
        <w:t>{S&amp;D}</w:t>
      </w:r>
      <w:r w:rsidRPr="00AA001F">
        <w:t>au nom du groupe S&amp;D</w:t>
      </w:r>
      <w:r w:rsidRPr="00AA001F">
        <w:rPr>
          <w:rStyle w:val="HideTWBExt"/>
        </w:rPr>
        <w:t>&lt;/AuNomDe&gt;</w:t>
      </w:r>
    </w:p>
    <w:p w14:paraId="11DFD553" w14:textId="77777777" w:rsidR="004109CF" w:rsidRPr="00AA001F" w:rsidRDefault="004109CF" w:rsidP="004109CF">
      <w:pPr>
        <w:pStyle w:val="NormalBold"/>
      </w:pPr>
      <w:r w:rsidRPr="00AA001F">
        <w:rPr>
          <w:rStyle w:val="HideTWBExt"/>
          <w:b w:val="0"/>
        </w:rPr>
        <w:t>&lt;Members&gt;</w:t>
      </w:r>
      <w:r w:rsidRPr="00AA001F">
        <w:t>Paul Tang, Petar Vitanov</w:t>
      </w:r>
      <w:r w:rsidRPr="00AA001F">
        <w:rPr>
          <w:rStyle w:val="HideTWBExt"/>
          <w:b w:val="0"/>
        </w:rPr>
        <w:t>&lt;/Members&gt;</w:t>
      </w:r>
    </w:p>
    <w:p w14:paraId="530799E8" w14:textId="77777777" w:rsidR="004109CF" w:rsidRPr="00AA001F" w:rsidRDefault="004109CF" w:rsidP="004109CF">
      <w:r w:rsidRPr="00AA001F">
        <w:rPr>
          <w:rStyle w:val="HideTWBExt"/>
        </w:rPr>
        <w:t>&lt;AuNomDe&gt;</w:t>
      </w:r>
      <w:r w:rsidRPr="00AA001F">
        <w:rPr>
          <w:rStyle w:val="HideTWBInt"/>
        </w:rPr>
        <w:t>{LIBE}</w:t>
      </w:r>
      <w:r w:rsidRPr="00AA001F">
        <w:t>au nom de la commission des libertés civiles, de la justice et des affaires intérieures</w:t>
      </w:r>
      <w:r w:rsidRPr="00AA001F">
        <w:rPr>
          <w:rStyle w:val="HideTWBExt"/>
        </w:rPr>
        <w:t>&lt;/AuNomDe&gt;</w:t>
      </w:r>
    </w:p>
    <w:p w14:paraId="65A8416E" w14:textId="77777777" w:rsidR="004109CF" w:rsidRPr="00AA001F" w:rsidRDefault="004109CF" w:rsidP="004109CF">
      <w:pPr>
        <w:pStyle w:val="NormalBold"/>
      </w:pPr>
      <w:r w:rsidRPr="00AA001F">
        <w:rPr>
          <w:rStyle w:val="HideTWBExt"/>
          <w:b w:val="0"/>
        </w:rPr>
        <w:t>&lt;Members&gt;</w:t>
      </w:r>
      <w:r w:rsidRPr="00AA001F">
        <w:t>Birgit Sippel</w:t>
      </w:r>
      <w:r w:rsidRPr="00AA001F">
        <w:rPr>
          <w:rStyle w:val="HideTWBExt"/>
          <w:b w:val="0"/>
        </w:rPr>
        <w:t>&lt;/Members&gt;</w:t>
      </w:r>
    </w:p>
    <w:p w14:paraId="02E3053D" w14:textId="77777777" w:rsidR="004109CF" w:rsidRPr="00AA001F" w:rsidRDefault="004109CF" w:rsidP="004109CF">
      <w:pPr>
        <w:pStyle w:val="NormalBold"/>
      </w:pPr>
      <w:r w:rsidRPr="00AA001F">
        <w:rPr>
          <w:rStyle w:val="HideTWBExt"/>
          <w:b w:val="0"/>
        </w:rPr>
        <w:t>&lt;/RepeatBlock-By&gt;</w:t>
      </w:r>
    </w:p>
    <w:p w14:paraId="5A4C9454" w14:textId="77777777" w:rsidR="004109CF" w:rsidRPr="00AA001F" w:rsidRDefault="004109CF" w:rsidP="004109CF">
      <w:pPr>
        <w:pStyle w:val="NormalBold"/>
      </w:pPr>
      <w:r w:rsidRPr="00AA001F">
        <w:rPr>
          <w:rStyle w:val="HideTWBExt"/>
          <w:b w:val="0"/>
        </w:rPr>
        <w:t>&lt;DocAmend&gt;</w:t>
      </w:r>
      <w:r w:rsidRPr="00AA001F">
        <w:t>Proposition de règlement</w:t>
      </w:r>
      <w:r w:rsidRPr="00AA001F">
        <w:rPr>
          <w:rStyle w:val="HideTWBExt"/>
          <w:b w:val="0"/>
        </w:rPr>
        <w:t>&lt;/DocAmend&gt;</w:t>
      </w:r>
    </w:p>
    <w:p w14:paraId="46E349F0" w14:textId="77777777" w:rsidR="004109CF" w:rsidRPr="00AA001F" w:rsidRDefault="004109CF" w:rsidP="004109CF">
      <w:pPr>
        <w:pStyle w:val="NormalBold"/>
      </w:pPr>
      <w:r w:rsidRPr="00AA001F">
        <w:rPr>
          <w:rStyle w:val="HideTWBExt"/>
          <w:b w:val="0"/>
        </w:rPr>
        <w:t>&lt;Article&gt;</w:t>
      </w:r>
      <w:r w:rsidRPr="00AA001F">
        <w:t>Article 48 – paragraphe 3 – alinéa 1</w:t>
      </w:r>
      <w:r w:rsidRPr="00AA001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09CF" w:rsidRPr="00AA001F" w14:paraId="256E7022" w14:textId="77777777" w:rsidTr="00A27EDA">
        <w:trPr>
          <w:trHeight w:hRule="exact" w:val="240"/>
          <w:jc w:val="center"/>
        </w:trPr>
        <w:tc>
          <w:tcPr>
            <w:tcW w:w="9752" w:type="dxa"/>
            <w:gridSpan w:val="2"/>
          </w:tcPr>
          <w:p w14:paraId="18984A7E" w14:textId="77777777" w:rsidR="004109CF" w:rsidRPr="00AA001F" w:rsidRDefault="004109CF" w:rsidP="00A27EDA"/>
        </w:tc>
      </w:tr>
      <w:tr w:rsidR="004109CF" w:rsidRPr="00AA001F" w14:paraId="6EEDCC96" w14:textId="77777777" w:rsidTr="00A27EDA">
        <w:trPr>
          <w:trHeight w:val="240"/>
          <w:jc w:val="center"/>
        </w:trPr>
        <w:tc>
          <w:tcPr>
            <w:tcW w:w="4876" w:type="dxa"/>
          </w:tcPr>
          <w:p w14:paraId="18D09036" w14:textId="77777777" w:rsidR="004109CF" w:rsidRPr="00AA001F" w:rsidRDefault="004109CF" w:rsidP="00A27EDA">
            <w:pPr>
              <w:pStyle w:val="AmColumnHeading"/>
            </w:pPr>
            <w:r w:rsidRPr="00AA001F">
              <w:t>Texte proposé par la Commission</w:t>
            </w:r>
          </w:p>
        </w:tc>
        <w:tc>
          <w:tcPr>
            <w:tcW w:w="4876" w:type="dxa"/>
          </w:tcPr>
          <w:p w14:paraId="14392284" w14:textId="77777777" w:rsidR="004109CF" w:rsidRPr="00AA001F" w:rsidRDefault="004109CF" w:rsidP="00A27EDA">
            <w:pPr>
              <w:pStyle w:val="AmColumnHeading"/>
            </w:pPr>
            <w:r w:rsidRPr="00AA001F">
              <w:t>Amendement</w:t>
            </w:r>
          </w:p>
        </w:tc>
      </w:tr>
      <w:tr w:rsidR="004109CF" w:rsidRPr="00AA001F" w14:paraId="5C0D5ED2" w14:textId="77777777" w:rsidTr="00A27EDA">
        <w:trPr>
          <w:jc w:val="center"/>
        </w:trPr>
        <w:tc>
          <w:tcPr>
            <w:tcW w:w="4876" w:type="dxa"/>
          </w:tcPr>
          <w:p w14:paraId="33CE7DE5" w14:textId="77777777" w:rsidR="004109CF" w:rsidRPr="00AA001F" w:rsidRDefault="004109CF" w:rsidP="00A27EDA">
            <w:pPr>
              <w:pStyle w:val="Normal6a"/>
            </w:pPr>
            <w:r w:rsidRPr="00AA001F">
              <w:t xml:space="preserve">Lorsque le centre de l’UE estime qu’un signalement n’est pas </w:t>
            </w:r>
            <w:r w:rsidRPr="00AA001F">
              <w:rPr>
                <w:b/>
                <w:i/>
              </w:rPr>
              <w:t>manifestement</w:t>
            </w:r>
            <w:r w:rsidRPr="00AA001F">
              <w:t xml:space="preserve"> dénué de fondement, il le transfère, accompagné de toute autre information pertinente dont il dispose, </w:t>
            </w:r>
            <w:r w:rsidRPr="00AA001F">
              <w:rPr>
                <w:b/>
                <w:i/>
              </w:rPr>
              <w:t>à Europol et</w:t>
            </w:r>
            <w:r w:rsidRPr="00AA001F">
              <w:t xml:space="preserve"> à l’autorité ou aux autorités répressives compétentes de l’État membre susceptible d’être compétent pour enquêter sur les abus </w:t>
            </w:r>
            <w:r w:rsidRPr="00AA001F">
              <w:lastRenderedPageBreak/>
              <w:t>sexuels sur enfants potentiels faisant l’objet du signalement ou pour engager des poursuites en la matière.</w:t>
            </w:r>
          </w:p>
        </w:tc>
        <w:tc>
          <w:tcPr>
            <w:tcW w:w="4876" w:type="dxa"/>
          </w:tcPr>
          <w:p w14:paraId="13C08725" w14:textId="77777777" w:rsidR="004109CF" w:rsidRPr="00AA001F" w:rsidRDefault="004109CF" w:rsidP="00A27EDA">
            <w:pPr>
              <w:pStyle w:val="Normal6a"/>
            </w:pPr>
            <w:r w:rsidRPr="00AA001F">
              <w:lastRenderedPageBreak/>
              <w:t xml:space="preserve">Lorsque le centre de l’UE estime qu’un signalement n’est pas dénué de fondement, il le transfère, </w:t>
            </w:r>
            <w:r w:rsidRPr="00AA001F">
              <w:rPr>
                <w:b/>
                <w:i/>
              </w:rPr>
              <w:t xml:space="preserve">dans une mesure appropriée, pertinente et limitée au strict nécessaire, </w:t>
            </w:r>
            <w:r w:rsidRPr="00AA001F">
              <w:t xml:space="preserve">accompagné de toute autre information pertinente dont il dispose, à l’autorité ou aux autorités répressives compétentes de l’État membre susceptible </w:t>
            </w:r>
            <w:r w:rsidRPr="00AA001F">
              <w:lastRenderedPageBreak/>
              <w:t>d’être compétent pour enquêter sur les abus sexuels sur enfants potentiels faisant l’objet du signalement ou pour engager des poursuites en la matière.</w:t>
            </w:r>
          </w:p>
        </w:tc>
      </w:tr>
    </w:tbl>
    <w:p w14:paraId="07FB89F7" w14:textId="77777777" w:rsidR="004109CF" w:rsidRPr="00AA001F" w:rsidRDefault="004109CF" w:rsidP="004109CF">
      <w:pPr>
        <w:pStyle w:val="AmOrLang"/>
      </w:pPr>
      <w:r w:rsidRPr="00AA001F">
        <w:lastRenderedPageBreak/>
        <w:t xml:space="preserve">Or. </w:t>
      </w:r>
      <w:r w:rsidRPr="00AA001F">
        <w:rPr>
          <w:rStyle w:val="HideTWBExt"/>
        </w:rPr>
        <w:t>&lt;Original&gt;</w:t>
      </w:r>
      <w:r w:rsidRPr="00AA001F">
        <w:rPr>
          <w:rStyle w:val="HideTWBInt"/>
        </w:rPr>
        <w:t>{EN}</w:t>
      </w:r>
      <w:r w:rsidRPr="00AA001F">
        <w:t>en</w:t>
      </w:r>
      <w:r w:rsidRPr="00AA001F">
        <w:rPr>
          <w:rStyle w:val="HideTWBExt"/>
        </w:rPr>
        <w:t>&lt;/Original&gt;</w:t>
      </w:r>
    </w:p>
    <w:p w14:paraId="57E87CE1" w14:textId="77777777" w:rsidR="004109CF" w:rsidRPr="00AA001F" w:rsidRDefault="004109CF" w:rsidP="004109CF">
      <w:pPr>
        <w:pStyle w:val="AmJustTitle"/>
      </w:pPr>
      <w:r w:rsidRPr="00AA001F">
        <w:rPr>
          <w:rStyle w:val="HideTWBExt"/>
          <w:i w:val="0"/>
        </w:rPr>
        <w:t>&lt;TitreJust&gt;</w:t>
      </w:r>
      <w:r w:rsidRPr="00AA001F">
        <w:t>Justification</w:t>
      </w:r>
      <w:r w:rsidRPr="00AA001F">
        <w:rPr>
          <w:rStyle w:val="HideTWBExt"/>
          <w:i w:val="0"/>
        </w:rPr>
        <w:t>&lt;/TitreJust&gt;</w:t>
      </w:r>
    </w:p>
    <w:p w14:paraId="0D0BADC4" w14:textId="77777777" w:rsidR="004109CF" w:rsidRPr="00AA001F" w:rsidRDefault="004109CF" w:rsidP="004109CF">
      <w:pPr>
        <w:pStyle w:val="AmJustText"/>
      </w:pPr>
      <w:r w:rsidRPr="00AA001F">
        <w:t>La proposition ne clarifie pas ce qui constituerait la valeur ajoutée de l’engagement d’Europol ni son rôle attendu à la réception des signalements, en particulier dans les cas où l’autorité répressive nationale a été identifiée et notifiée en parallèle. Un transfert complet des signalements à Europol enfreindrait dès lors le règlement Europol modifié et présenterait un certain nombre de risques en matière de protection des données. Les circonstances dans lesquelles les signalements ont été transférés à l’autorité répressive de l’État membre pertinente seraient explicitement exclues, ôtant ainsi toute dimension transfrontière.</w:t>
      </w:r>
    </w:p>
    <w:p w14:paraId="1415EC82" w14:textId="77777777" w:rsidR="004109CF" w:rsidRPr="00AA001F" w:rsidRDefault="004109CF" w:rsidP="004109CF">
      <w:r w:rsidRPr="00AA001F">
        <w:rPr>
          <w:rStyle w:val="HideTWBExt"/>
        </w:rPr>
        <w:t>&lt;/Amend&gt;</w:t>
      </w:r>
    </w:p>
    <w:p w14:paraId="1014144E" w14:textId="77777777" w:rsidR="004109CF" w:rsidRPr="00AA001F" w:rsidRDefault="004109CF" w:rsidP="004109CF">
      <w:pPr>
        <w:pStyle w:val="AmNumberTabs"/>
      </w:pPr>
      <w:r w:rsidRPr="00AA001F">
        <w:rPr>
          <w:rStyle w:val="HideTWBExt"/>
          <w:b w:val="0"/>
        </w:rPr>
        <w:t>&lt;Amend&gt;</w:t>
      </w:r>
      <w:r w:rsidRPr="00AA001F">
        <w:t>Amendement</w:t>
      </w:r>
      <w:r w:rsidRPr="00AA001F">
        <w:tab/>
      </w:r>
      <w:r w:rsidRPr="00AA001F">
        <w:tab/>
      </w:r>
      <w:r w:rsidRPr="00AA001F">
        <w:rPr>
          <w:rStyle w:val="HideTWBExt"/>
          <w:b w:val="0"/>
        </w:rPr>
        <w:t>&lt;NumAm&gt;</w:t>
      </w:r>
      <w:r w:rsidRPr="00AA001F">
        <w:t>1671</w:t>
      </w:r>
      <w:r w:rsidRPr="00AA001F">
        <w:rPr>
          <w:rStyle w:val="HideTWBExt"/>
          <w:b w:val="0"/>
        </w:rPr>
        <w:t>&lt;/NumAm&gt;</w:t>
      </w:r>
    </w:p>
    <w:p w14:paraId="6D5B9B5F" w14:textId="77777777" w:rsidR="004109CF" w:rsidRPr="00AA001F" w:rsidRDefault="004109CF" w:rsidP="004109CF">
      <w:pPr>
        <w:pStyle w:val="NormalBold"/>
      </w:pPr>
      <w:r w:rsidRPr="00AA001F">
        <w:rPr>
          <w:rStyle w:val="HideTWBExt"/>
          <w:b w:val="0"/>
        </w:rPr>
        <w:t>&lt;RepeatBlock-By&gt;&lt;Members&gt;</w:t>
      </w:r>
      <w:r w:rsidRPr="00AA001F">
        <w:t>Patrick Breyer</w:t>
      </w:r>
      <w:r w:rsidRPr="00AA001F">
        <w:rPr>
          <w:rStyle w:val="HideTWBExt"/>
          <w:b w:val="0"/>
        </w:rPr>
        <w:t>&lt;/Members&gt;</w:t>
      </w:r>
    </w:p>
    <w:p w14:paraId="6E647DB3" w14:textId="77777777" w:rsidR="004109CF" w:rsidRPr="00AA001F" w:rsidRDefault="004109CF" w:rsidP="004109CF">
      <w:r w:rsidRPr="00AA001F">
        <w:rPr>
          <w:rStyle w:val="HideTWBExt"/>
        </w:rPr>
        <w:t>&lt;AuNomDe&gt;</w:t>
      </w:r>
      <w:r w:rsidRPr="00AA001F">
        <w:rPr>
          <w:rStyle w:val="HideTWBInt"/>
        </w:rPr>
        <w:t>{Verts/ALE}</w:t>
      </w:r>
      <w:r w:rsidRPr="00AA001F">
        <w:t>au nom du groupe Verts/ALE</w:t>
      </w:r>
      <w:r w:rsidRPr="00AA001F">
        <w:rPr>
          <w:rStyle w:val="HideTWBExt"/>
        </w:rPr>
        <w:t>&lt;/AuNomDe&gt;</w:t>
      </w:r>
    </w:p>
    <w:p w14:paraId="20373557" w14:textId="77777777" w:rsidR="004109CF" w:rsidRPr="00AA001F" w:rsidRDefault="004109CF" w:rsidP="004109CF">
      <w:pPr>
        <w:pStyle w:val="NormalBold"/>
      </w:pPr>
      <w:r w:rsidRPr="00AA001F">
        <w:rPr>
          <w:rStyle w:val="HideTWBExt"/>
          <w:b w:val="0"/>
        </w:rPr>
        <w:t>&lt;/RepeatBlock-By&gt;</w:t>
      </w:r>
    </w:p>
    <w:p w14:paraId="01060115" w14:textId="77777777" w:rsidR="004109CF" w:rsidRPr="00AA001F" w:rsidRDefault="004109CF" w:rsidP="004109CF">
      <w:pPr>
        <w:pStyle w:val="NormalBold"/>
      </w:pPr>
      <w:r w:rsidRPr="00AA001F">
        <w:rPr>
          <w:rStyle w:val="HideTWBExt"/>
          <w:b w:val="0"/>
        </w:rPr>
        <w:t>&lt;DocAmend&gt;</w:t>
      </w:r>
      <w:r w:rsidRPr="00AA001F">
        <w:t>Proposition de règlement</w:t>
      </w:r>
      <w:r w:rsidRPr="00AA001F">
        <w:rPr>
          <w:rStyle w:val="HideTWBExt"/>
          <w:b w:val="0"/>
        </w:rPr>
        <w:t>&lt;/DocAmend&gt;</w:t>
      </w:r>
    </w:p>
    <w:p w14:paraId="5E643820" w14:textId="77777777" w:rsidR="004109CF" w:rsidRPr="00AA001F" w:rsidRDefault="004109CF" w:rsidP="004109CF">
      <w:pPr>
        <w:pStyle w:val="NormalBold"/>
      </w:pPr>
      <w:r w:rsidRPr="00AA001F">
        <w:rPr>
          <w:rStyle w:val="HideTWBExt"/>
          <w:b w:val="0"/>
        </w:rPr>
        <w:t>&lt;Article&gt;</w:t>
      </w:r>
      <w:r w:rsidRPr="00AA001F">
        <w:t>Article 48 – paragraphe 3 – alinéa 1</w:t>
      </w:r>
      <w:r w:rsidRPr="00AA001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09CF" w:rsidRPr="00AA001F" w14:paraId="75072D95" w14:textId="77777777" w:rsidTr="00A27EDA">
        <w:trPr>
          <w:trHeight w:hRule="exact" w:val="240"/>
          <w:jc w:val="center"/>
        </w:trPr>
        <w:tc>
          <w:tcPr>
            <w:tcW w:w="9752" w:type="dxa"/>
            <w:gridSpan w:val="2"/>
          </w:tcPr>
          <w:p w14:paraId="45CA17FD" w14:textId="77777777" w:rsidR="004109CF" w:rsidRPr="00AA001F" w:rsidRDefault="004109CF" w:rsidP="00A27EDA"/>
        </w:tc>
      </w:tr>
      <w:tr w:rsidR="004109CF" w:rsidRPr="00AA001F" w14:paraId="149CDD80" w14:textId="77777777" w:rsidTr="00A27EDA">
        <w:trPr>
          <w:trHeight w:val="240"/>
          <w:jc w:val="center"/>
        </w:trPr>
        <w:tc>
          <w:tcPr>
            <w:tcW w:w="4876" w:type="dxa"/>
          </w:tcPr>
          <w:p w14:paraId="2F6CA3D1" w14:textId="77777777" w:rsidR="004109CF" w:rsidRPr="00AA001F" w:rsidRDefault="004109CF" w:rsidP="00A27EDA">
            <w:pPr>
              <w:pStyle w:val="AmColumnHeading"/>
            </w:pPr>
            <w:r w:rsidRPr="00AA001F">
              <w:t>Texte proposé par la Commission</w:t>
            </w:r>
          </w:p>
        </w:tc>
        <w:tc>
          <w:tcPr>
            <w:tcW w:w="4876" w:type="dxa"/>
          </w:tcPr>
          <w:p w14:paraId="75D557F9" w14:textId="77777777" w:rsidR="004109CF" w:rsidRPr="00AA001F" w:rsidRDefault="004109CF" w:rsidP="00A27EDA">
            <w:pPr>
              <w:pStyle w:val="AmColumnHeading"/>
            </w:pPr>
            <w:r w:rsidRPr="00AA001F">
              <w:t>Amendement</w:t>
            </w:r>
          </w:p>
        </w:tc>
      </w:tr>
      <w:tr w:rsidR="004109CF" w:rsidRPr="00AA001F" w14:paraId="6ADA7B5B" w14:textId="77777777" w:rsidTr="00A27EDA">
        <w:trPr>
          <w:jc w:val="center"/>
        </w:trPr>
        <w:tc>
          <w:tcPr>
            <w:tcW w:w="4876" w:type="dxa"/>
          </w:tcPr>
          <w:p w14:paraId="60EA3CA8" w14:textId="77777777" w:rsidR="004109CF" w:rsidRPr="00AA001F" w:rsidRDefault="004109CF" w:rsidP="00A27EDA">
            <w:pPr>
              <w:pStyle w:val="Normal6a"/>
            </w:pPr>
            <w:r w:rsidRPr="00AA001F">
              <w:t xml:space="preserve">Lorsque le centre de l’UE estime qu’un signalement n’est pas </w:t>
            </w:r>
            <w:r w:rsidRPr="00AA001F">
              <w:rPr>
                <w:b/>
                <w:i/>
              </w:rPr>
              <w:t>manifestement</w:t>
            </w:r>
            <w:r w:rsidRPr="00AA001F">
              <w:t xml:space="preserve"> dénué de fondement, il le transfère, accompagné de toute autre information pertinente dont il dispose, </w:t>
            </w:r>
            <w:r w:rsidRPr="00AA001F">
              <w:rPr>
                <w:b/>
                <w:i/>
              </w:rPr>
              <w:t>à Europol et</w:t>
            </w:r>
            <w:r w:rsidRPr="00AA001F">
              <w:t xml:space="preserve"> à l’autorité ou aux autorités répressives compétentes de l’État membre susceptible d’être compétent pour enquêter sur les abus sexuels sur enfants potentiels faisant l’objet du signalement ou pour engager des poursuites en la matière.</w:t>
            </w:r>
          </w:p>
        </w:tc>
        <w:tc>
          <w:tcPr>
            <w:tcW w:w="4876" w:type="dxa"/>
          </w:tcPr>
          <w:p w14:paraId="1525EBF9" w14:textId="77777777" w:rsidR="004109CF" w:rsidRPr="00AA001F" w:rsidRDefault="004109CF" w:rsidP="00A27EDA">
            <w:pPr>
              <w:pStyle w:val="Normal6a"/>
            </w:pPr>
            <w:r w:rsidRPr="00AA001F">
              <w:t>Lorsque</w:t>
            </w:r>
            <w:r w:rsidRPr="00AA001F">
              <w:rPr>
                <w:b/>
                <w:i/>
              </w:rPr>
              <w:t xml:space="preserve">, après une évaluation juridique et factuelle approfondie, </w:t>
            </w:r>
            <w:r w:rsidRPr="00AA001F">
              <w:t xml:space="preserve">le centre de l’UE estime qu’un signalement n’est pas dénué de fondement </w:t>
            </w:r>
            <w:r w:rsidRPr="00AA001F">
              <w:rPr>
                <w:b/>
                <w:i/>
              </w:rPr>
              <w:t>et peut donner lieu à une action</w:t>
            </w:r>
            <w:r w:rsidRPr="00AA001F">
              <w:t>, il le transfère, accompagné de toute autre information pertinente dont il dispose, à l’autorité ou aux autorités répressives compétentes de l’État membre susceptible d’être compétent pour enquêter sur les abus sexuels sur enfants potentiels faisant l’objet du signalement ou pour engager des poursuites en la matière.</w:t>
            </w:r>
          </w:p>
        </w:tc>
      </w:tr>
    </w:tbl>
    <w:p w14:paraId="5ABB5256" w14:textId="77777777" w:rsidR="004109CF" w:rsidRPr="00AA001F" w:rsidRDefault="004109CF" w:rsidP="004109CF">
      <w:pPr>
        <w:pStyle w:val="AmOrLang"/>
      </w:pPr>
      <w:r w:rsidRPr="00AA001F">
        <w:t xml:space="preserve">Or. </w:t>
      </w:r>
      <w:r w:rsidRPr="00AA001F">
        <w:rPr>
          <w:rStyle w:val="HideTWBExt"/>
        </w:rPr>
        <w:t>&lt;Original&gt;</w:t>
      </w:r>
      <w:r w:rsidRPr="00AA001F">
        <w:rPr>
          <w:rStyle w:val="HideTWBInt"/>
        </w:rPr>
        <w:t>{EN}</w:t>
      </w:r>
      <w:r w:rsidRPr="00AA001F">
        <w:t>en</w:t>
      </w:r>
      <w:r w:rsidRPr="00AA001F">
        <w:rPr>
          <w:rStyle w:val="HideTWBExt"/>
        </w:rPr>
        <w:t>&lt;/Original&gt;</w:t>
      </w:r>
    </w:p>
    <w:p w14:paraId="5F5285E1" w14:textId="77777777" w:rsidR="004109CF" w:rsidRPr="00AA001F" w:rsidRDefault="004109CF" w:rsidP="004109CF">
      <w:pPr>
        <w:pStyle w:val="AmJustTitle"/>
      </w:pPr>
      <w:r w:rsidRPr="00AA001F">
        <w:rPr>
          <w:rStyle w:val="HideTWBExt"/>
          <w:i w:val="0"/>
        </w:rPr>
        <w:t>&lt;TitreJust&gt;</w:t>
      </w:r>
      <w:r w:rsidRPr="00AA001F">
        <w:t>Justification</w:t>
      </w:r>
      <w:r w:rsidRPr="00AA001F">
        <w:rPr>
          <w:rStyle w:val="HideTWBExt"/>
          <w:i w:val="0"/>
        </w:rPr>
        <w:t>&lt;/TitreJust&gt;</w:t>
      </w:r>
    </w:p>
    <w:p w14:paraId="7BE7045E" w14:textId="77777777" w:rsidR="004109CF" w:rsidRPr="00AA001F" w:rsidRDefault="004109CF" w:rsidP="004109CF">
      <w:pPr>
        <w:pStyle w:val="AmJustText"/>
      </w:pPr>
      <w:r w:rsidRPr="00AA001F">
        <w:t xml:space="preserve">Un transfert complet des signalements à Europol enfreindrait le règlement Europol modifié et présenterait un certain nombre de risques en matière de protection des données. Un double traitement des données à caractère personnel pourrait aboutir à la conservation en parallèle de plusieurs exemplaires des mêmes données à caractère personnel hautement sensibles (par </w:t>
      </w:r>
      <w:r w:rsidRPr="00AA001F">
        <w:lastRenderedPageBreak/>
        <w:t>exemple, au centre de l’UE, à Europol, auprès d’une autorité répressive nationale), avec des risques pour l’exactitude des données découlant de la désynchronisation potentielle des bases de données, ainsi que pour l’exercice des droits des personnes concernées.</w:t>
      </w:r>
    </w:p>
    <w:p w14:paraId="689F7F1C" w14:textId="77777777" w:rsidR="004109CF" w:rsidRPr="00AA001F" w:rsidRDefault="004109CF" w:rsidP="004109CF">
      <w:r w:rsidRPr="00AA001F">
        <w:rPr>
          <w:rStyle w:val="HideTWBExt"/>
        </w:rPr>
        <w:t>&lt;/Amend&gt;</w:t>
      </w:r>
    </w:p>
    <w:p w14:paraId="7CDEC1B8" w14:textId="77777777" w:rsidR="004109CF" w:rsidRPr="00AA001F" w:rsidRDefault="004109CF" w:rsidP="004109CF">
      <w:pPr>
        <w:pStyle w:val="AmNumberTabs"/>
      </w:pPr>
      <w:r w:rsidRPr="00AA001F">
        <w:rPr>
          <w:rStyle w:val="HideTWBExt"/>
          <w:b w:val="0"/>
        </w:rPr>
        <w:t>&lt;Amend&gt;</w:t>
      </w:r>
      <w:r w:rsidRPr="00AA001F">
        <w:t>Amendement</w:t>
      </w:r>
      <w:r w:rsidRPr="00AA001F">
        <w:tab/>
      </w:r>
      <w:r w:rsidRPr="00AA001F">
        <w:tab/>
      </w:r>
      <w:r w:rsidRPr="00AA001F">
        <w:rPr>
          <w:rStyle w:val="HideTWBExt"/>
          <w:b w:val="0"/>
        </w:rPr>
        <w:t>&lt;NumAm&gt;</w:t>
      </w:r>
      <w:r w:rsidRPr="00AA001F">
        <w:t>1672</w:t>
      </w:r>
      <w:r w:rsidRPr="00AA001F">
        <w:rPr>
          <w:rStyle w:val="HideTWBExt"/>
          <w:b w:val="0"/>
        </w:rPr>
        <w:t>&lt;/NumAm&gt;</w:t>
      </w:r>
    </w:p>
    <w:p w14:paraId="08BAA6E9" w14:textId="77777777" w:rsidR="004109CF" w:rsidRPr="00AA001F" w:rsidRDefault="004109CF" w:rsidP="004109CF">
      <w:pPr>
        <w:pStyle w:val="NormalBold"/>
      </w:pPr>
      <w:r w:rsidRPr="00AA001F">
        <w:rPr>
          <w:rStyle w:val="HideTWBExt"/>
          <w:b w:val="0"/>
        </w:rPr>
        <w:t>&lt;RepeatBlock-By&gt;&lt;Members&gt;</w:t>
      </w:r>
      <w:r w:rsidRPr="00AA001F">
        <w:t>Cornelia Ernst, Clare Daly</w:t>
      </w:r>
      <w:r w:rsidRPr="00AA001F">
        <w:rPr>
          <w:rStyle w:val="HideTWBExt"/>
          <w:b w:val="0"/>
        </w:rPr>
        <w:t>&lt;/Members&gt;</w:t>
      </w:r>
    </w:p>
    <w:p w14:paraId="7BA1DDE1" w14:textId="77777777" w:rsidR="004109CF" w:rsidRPr="00AA001F" w:rsidRDefault="004109CF" w:rsidP="004109CF">
      <w:pPr>
        <w:pStyle w:val="NormalBold"/>
      </w:pPr>
      <w:r w:rsidRPr="00AA001F">
        <w:rPr>
          <w:rStyle w:val="HideTWBExt"/>
          <w:b w:val="0"/>
        </w:rPr>
        <w:t>&lt;/RepeatBlock-By&gt;</w:t>
      </w:r>
    </w:p>
    <w:p w14:paraId="0BCA0B82" w14:textId="77777777" w:rsidR="004109CF" w:rsidRPr="00AA001F" w:rsidRDefault="004109CF" w:rsidP="004109CF">
      <w:pPr>
        <w:pStyle w:val="NormalBold"/>
      </w:pPr>
      <w:r w:rsidRPr="00AA001F">
        <w:rPr>
          <w:rStyle w:val="HideTWBExt"/>
          <w:b w:val="0"/>
        </w:rPr>
        <w:t>&lt;DocAmend&gt;</w:t>
      </w:r>
      <w:r w:rsidRPr="00AA001F">
        <w:t>Proposition de règlement</w:t>
      </w:r>
      <w:r w:rsidRPr="00AA001F">
        <w:rPr>
          <w:rStyle w:val="HideTWBExt"/>
          <w:b w:val="0"/>
        </w:rPr>
        <w:t>&lt;/DocAmend&gt;</w:t>
      </w:r>
    </w:p>
    <w:p w14:paraId="61283CFC" w14:textId="77777777" w:rsidR="004109CF" w:rsidRPr="00AA001F" w:rsidRDefault="004109CF" w:rsidP="004109CF">
      <w:pPr>
        <w:pStyle w:val="NormalBold"/>
      </w:pPr>
      <w:r w:rsidRPr="00AA001F">
        <w:rPr>
          <w:rStyle w:val="HideTWBExt"/>
          <w:b w:val="0"/>
        </w:rPr>
        <w:t>&lt;Article&gt;</w:t>
      </w:r>
      <w:r w:rsidRPr="00AA001F">
        <w:t>Article 48 – paragraphe 3 – alinéa 1</w:t>
      </w:r>
      <w:r w:rsidRPr="00AA001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09CF" w:rsidRPr="00AA001F" w14:paraId="4586B4E6" w14:textId="77777777" w:rsidTr="00A27EDA">
        <w:trPr>
          <w:trHeight w:hRule="exact" w:val="240"/>
          <w:jc w:val="center"/>
        </w:trPr>
        <w:tc>
          <w:tcPr>
            <w:tcW w:w="9752" w:type="dxa"/>
            <w:gridSpan w:val="2"/>
          </w:tcPr>
          <w:p w14:paraId="5FB889AE" w14:textId="77777777" w:rsidR="004109CF" w:rsidRPr="00AA001F" w:rsidRDefault="004109CF" w:rsidP="00A27EDA"/>
        </w:tc>
      </w:tr>
      <w:tr w:rsidR="004109CF" w:rsidRPr="00AA001F" w14:paraId="46F3C58F" w14:textId="77777777" w:rsidTr="00A27EDA">
        <w:trPr>
          <w:trHeight w:val="240"/>
          <w:jc w:val="center"/>
        </w:trPr>
        <w:tc>
          <w:tcPr>
            <w:tcW w:w="4876" w:type="dxa"/>
          </w:tcPr>
          <w:p w14:paraId="5BD6A97B" w14:textId="77777777" w:rsidR="004109CF" w:rsidRPr="00AA001F" w:rsidRDefault="004109CF" w:rsidP="00A27EDA">
            <w:pPr>
              <w:pStyle w:val="AmColumnHeading"/>
            </w:pPr>
            <w:r w:rsidRPr="00AA001F">
              <w:t>Texte proposé par la Commission</w:t>
            </w:r>
          </w:p>
        </w:tc>
        <w:tc>
          <w:tcPr>
            <w:tcW w:w="4876" w:type="dxa"/>
          </w:tcPr>
          <w:p w14:paraId="5530A9ED" w14:textId="77777777" w:rsidR="004109CF" w:rsidRPr="00AA001F" w:rsidRDefault="004109CF" w:rsidP="00A27EDA">
            <w:pPr>
              <w:pStyle w:val="AmColumnHeading"/>
            </w:pPr>
            <w:r w:rsidRPr="00AA001F">
              <w:t>Amendement</w:t>
            </w:r>
          </w:p>
        </w:tc>
      </w:tr>
      <w:tr w:rsidR="004109CF" w:rsidRPr="00AA001F" w14:paraId="087A8163" w14:textId="77777777" w:rsidTr="00A27EDA">
        <w:trPr>
          <w:jc w:val="center"/>
        </w:trPr>
        <w:tc>
          <w:tcPr>
            <w:tcW w:w="4876" w:type="dxa"/>
          </w:tcPr>
          <w:p w14:paraId="10EEDE56" w14:textId="77777777" w:rsidR="004109CF" w:rsidRPr="00AA001F" w:rsidRDefault="004109CF" w:rsidP="00A27EDA">
            <w:pPr>
              <w:pStyle w:val="Normal6a"/>
            </w:pPr>
            <w:r w:rsidRPr="00AA001F">
              <w:t xml:space="preserve">Lorsque le centre de l’UE estime qu’un signalement n’est pas manifestement dénué de fondement, il </w:t>
            </w:r>
            <w:r w:rsidRPr="00AA001F">
              <w:rPr>
                <w:b/>
                <w:i/>
              </w:rPr>
              <w:t>le transfère,</w:t>
            </w:r>
            <w:r w:rsidRPr="00AA001F">
              <w:t xml:space="preserve"> accompagné de toute autre information pertinente dont il dispose, </w:t>
            </w:r>
            <w:r w:rsidRPr="00AA001F">
              <w:rPr>
                <w:b/>
                <w:i/>
              </w:rPr>
              <w:t>à Europol et</w:t>
            </w:r>
            <w:r w:rsidRPr="00AA001F">
              <w:t xml:space="preserve"> à l’autorité ou aux autorités répressives compétentes de l’État membre susceptible d’être compétent pour enquêter sur les abus sexuels sur enfants potentiels faisant l’objet du signalement ou pour engager des poursuites en la matière.</w:t>
            </w:r>
          </w:p>
        </w:tc>
        <w:tc>
          <w:tcPr>
            <w:tcW w:w="4876" w:type="dxa"/>
          </w:tcPr>
          <w:p w14:paraId="36D4457C" w14:textId="77777777" w:rsidR="004109CF" w:rsidRPr="00AA001F" w:rsidRDefault="004109CF" w:rsidP="00A27EDA">
            <w:pPr>
              <w:pStyle w:val="Normal6a"/>
            </w:pPr>
            <w:r w:rsidRPr="00AA001F">
              <w:t xml:space="preserve">Lorsque le centre de l’UE estime qu’un signalement n’est pas manifestement dénué de fondement, il </w:t>
            </w:r>
            <w:r w:rsidRPr="00AA001F">
              <w:rPr>
                <w:b/>
                <w:i/>
              </w:rPr>
              <w:t>peut le transférer</w:t>
            </w:r>
            <w:r w:rsidRPr="00AA001F">
              <w:t xml:space="preserve">, </w:t>
            </w:r>
            <w:r w:rsidRPr="00AA001F">
              <w:rPr>
                <w:b/>
                <w:i/>
              </w:rPr>
              <w:t xml:space="preserve">avec le consentement du survivant, lorsque cela est possible, </w:t>
            </w:r>
            <w:r w:rsidRPr="00AA001F">
              <w:t>accompagné de toute autre information pertinente dont il dispose, à l’autorité ou aux autorités répressives compétentes de l’État membre susceptible d’être compétent pour enquêter sur les abus sexuels sur enfants potentiels faisant l’objet du signalement ou pour engager des poursuites en la matière.</w:t>
            </w:r>
          </w:p>
        </w:tc>
      </w:tr>
    </w:tbl>
    <w:p w14:paraId="5EC2768C" w14:textId="77777777" w:rsidR="004109CF" w:rsidRPr="00AA001F" w:rsidRDefault="004109CF" w:rsidP="004109CF">
      <w:pPr>
        <w:pStyle w:val="AmOrLang"/>
      </w:pPr>
      <w:r w:rsidRPr="00AA001F">
        <w:t xml:space="preserve">Or. </w:t>
      </w:r>
      <w:r w:rsidRPr="00AA001F">
        <w:rPr>
          <w:rStyle w:val="HideTWBExt"/>
        </w:rPr>
        <w:t>&lt;Original&gt;</w:t>
      </w:r>
      <w:r w:rsidRPr="00AA001F">
        <w:rPr>
          <w:rStyle w:val="HideTWBInt"/>
        </w:rPr>
        <w:t>{EN}</w:t>
      </w:r>
      <w:r w:rsidRPr="00AA001F">
        <w:t>en</w:t>
      </w:r>
      <w:r w:rsidRPr="00AA001F">
        <w:rPr>
          <w:rStyle w:val="HideTWBExt"/>
        </w:rPr>
        <w:t>&lt;/Original&gt;</w:t>
      </w:r>
    </w:p>
    <w:p w14:paraId="654AD2EA" w14:textId="77777777" w:rsidR="004109CF" w:rsidRPr="00AA001F" w:rsidRDefault="004109CF" w:rsidP="004109CF">
      <w:r w:rsidRPr="00AA001F">
        <w:rPr>
          <w:rStyle w:val="HideTWBExt"/>
        </w:rPr>
        <w:t>&lt;/Amend&gt;</w:t>
      </w:r>
    </w:p>
    <w:p w14:paraId="6E5A0806" w14:textId="77777777" w:rsidR="004109CF" w:rsidRPr="00AA001F" w:rsidRDefault="004109CF" w:rsidP="004109CF">
      <w:pPr>
        <w:pStyle w:val="AmNumberTabs"/>
      </w:pPr>
      <w:r w:rsidRPr="00AA001F">
        <w:rPr>
          <w:rStyle w:val="HideTWBExt"/>
          <w:b w:val="0"/>
        </w:rPr>
        <w:t>&lt;Amend&gt;</w:t>
      </w:r>
      <w:r w:rsidRPr="00AA001F">
        <w:t>Amendement</w:t>
      </w:r>
      <w:r w:rsidRPr="00AA001F">
        <w:tab/>
      </w:r>
      <w:r w:rsidRPr="00AA001F">
        <w:tab/>
      </w:r>
      <w:r w:rsidRPr="00AA001F">
        <w:rPr>
          <w:rStyle w:val="HideTWBExt"/>
          <w:b w:val="0"/>
        </w:rPr>
        <w:t>&lt;NumAm&gt;</w:t>
      </w:r>
      <w:r w:rsidRPr="00AA001F">
        <w:t>1673</w:t>
      </w:r>
      <w:r w:rsidRPr="00AA001F">
        <w:rPr>
          <w:rStyle w:val="HideTWBExt"/>
          <w:b w:val="0"/>
        </w:rPr>
        <w:t>&lt;/NumAm&gt;</w:t>
      </w:r>
    </w:p>
    <w:p w14:paraId="0EF2BB6E" w14:textId="77777777" w:rsidR="004109CF" w:rsidRPr="00AA001F" w:rsidRDefault="004109CF" w:rsidP="004109CF">
      <w:pPr>
        <w:pStyle w:val="NormalBold"/>
      </w:pPr>
      <w:r w:rsidRPr="00AA001F">
        <w:rPr>
          <w:rStyle w:val="HideTWBExt"/>
          <w:b w:val="0"/>
        </w:rPr>
        <w:t>&lt;RepeatBlock-By&gt;&lt;Members&gt;</w:t>
      </w:r>
      <w:r w:rsidRPr="00AA001F">
        <w:t>René Repasi, Tiemo Wölken</w:t>
      </w:r>
      <w:r w:rsidRPr="00AA001F">
        <w:rPr>
          <w:rStyle w:val="HideTWBExt"/>
          <w:b w:val="0"/>
        </w:rPr>
        <w:t>&lt;/Members&gt;</w:t>
      </w:r>
    </w:p>
    <w:p w14:paraId="110D1825" w14:textId="77777777" w:rsidR="004109CF" w:rsidRPr="00AA001F" w:rsidRDefault="004109CF" w:rsidP="004109CF">
      <w:r w:rsidRPr="00AA001F">
        <w:rPr>
          <w:rStyle w:val="HideTWBExt"/>
        </w:rPr>
        <w:t>&lt;AuNomDe&gt;</w:t>
      </w:r>
      <w:r w:rsidRPr="00AA001F">
        <w:rPr>
          <w:rStyle w:val="HideTWBInt"/>
        </w:rPr>
        <w:t>{S&amp;D}</w:t>
      </w:r>
      <w:r w:rsidRPr="00AA001F">
        <w:t>au nom du groupe S&amp;D</w:t>
      </w:r>
      <w:r w:rsidRPr="00AA001F">
        <w:rPr>
          <w:rStyle w:val="HideTWBExt"/>
        </w:rPr>
        <w:t>&lt;/AuNomDe&gt;</w:t>
      </w:r>
    </w:p>
    <w:p w14:paraId="3E640B39" w14:textId="77777777" w:rsidR="004109CF" w:rsidRPr="00AA001F" w:rsidRDefault="004109CF" w:rsidP="004109CF">
      <w:pPr>
        <w:pStyle w:val="NormalBold"/>
      </w:pPr>
      <w:r w:rsidRPr="00AA001F">
        <w:rPr>
          <w:rStyle w:val="HideTWBExt"/>
          <w:b w:val="0"/>
        </w:rPr>
        <w:t>&lt;Members&gt;</w:t>
      </w:r>
      <w:r w:rsidRPr="00AA001F">
        <w:t>Petar Vitanov</w:t>
      </w:r>
      <w:r w:rsidRPr="00AA001F">
        <w:rPr>
          <w:rStyle w:val="HideTWBExt"/>
          <w:b w:val="0"/>
        </w:rPr>
        <w:t>&lt;/Members&gt;</w:t>
      </w:r>
    </w:p>
    <w:p w14:paraId="1F0F63FF" w14:textId="77777777" w:rsidR="004109CF" w:rsidRPr="00AA001F" w:rsidRDefault="004109CF" w:rsidP="004109CF">
      <w:r w:rsidRPr="00AA001F">
        <w:rPr>
          <w:rStyle w:val="HideTWBExt"/>
        </w:rPr>
        <w:t>&lt;AuNomDe&gt;</w:t>
      </w:r>
      <w:r w:rsidRPr="00AA001F">
        <w:rPr>
          <w:rStyle w:val="HideTWBInt"/>
        </w:rPr>
        <w:t>{LIBE}</w:t>
      </w:r>
      <w:r w:rsidRPr="00AA001F">
        <w:t>au nom de la commission des libertés civiles, de la justice et des affaires intérieures</w:t>
      </w:r>
      <w:r w:rsidRPr="00AA001F">
        <w:rPr>
          <w:rStyle w:val="HideTWBExt"/>
        </w:rPr>
        <w:t>&lt;/AuNomDe&gt;</w:t>
      </w:r>
    </w:p>
    <w:p w14:paraId="2C7C02C2" w14:textId="77777777" w:rsidR="004109CF" w:rsidRPr="00AA001F" w:rsidRDefault="004109CF" w:rsidP="004109CF">
      <w:pPr>
        <w:pStyle w:val="NormalBold"/>
      </w:pPr>
      <w:r w:rsidRPr="00AA001F">
        <w:rPr>
          <w:rStyle w:val="HideTWBExt"/>
          <w:b w:val="0"/>
        </w:rPr>
        <w:t>&lt;Members&gt;</w:t>
      </w:r>
      <w:r w:rsidRPr="00AA001F">
        <w:t>Birgit Sippel</w:t>
      </w:r>
      <w:r w:rsidRPr="00AA001F">
        <w:rPr>
          <w:rStyle w:val="HideTWBExt"/>
          <w:b w:val="0"/>
        </w:rPr>
        <w:t>&lt;/Members&gt;</w:t>
      </w:r>
    </w:p>
    <w:p w14:paraId="2C828D24" w14:textId="77777777" w:rsidR="004109CF" w:rsidRPr="00AA001F" w:rsidRDefault="004109CF" w:rsidP="004109CF">
      <w:pPr>
        <w:pStyle w:val="NormalBold"/>
      </w:pPr>
      <w:r w:rsidRPr="00AA001F">
        <w:rPr>
          <w:rStyle w:val="HideTWBExt"/>
          <w:b w:val="0"/>
        </w:rPr>
        <w:t>&lt;/RepeatBlock-By&gt;</w:t>
      </w:r>
    </w:p>
    <w:p w14:paraId="276D6E8E" w14:textId="77777777" w:rsidR="004109CF" w:rsidRPr="00AA001F" w:rsidRDefault="004109CF" w:rsidP="004109CF">
      <w:pPr>
        <w:pStyle w:val="NormalBold"/>
      </w:pPr>
      <w:r w:rsidRPr="00AA001F">
        <w:rPr>
          <w:rStyle w:val="HideTWBExt"/>
          <w:b w:val="0"/>
        </w:rPr>
        <w:t>&lt;DocAmend&gt;</w:t>
      </w:r>
      <w:r w:rsidRPr="00AA001F">
        <w:t>Proposition de règlement</w:t>
      </w:r>
      <w:r w:rsidRPr="00AA001F">
        <w:rPr>
          <w:rStyle w:val="HideTWBExt"/>
          <w:b w:val="0"/>
        </w:rPr>
        <w:t>&lt;/DocAmend&gt;</w:t>
      </w:r>
    </w:p>
    <w:p w14:paraId="2C36F436" w14:textId="77777777" w:rsidR="004109CF" w:rsidRPr="00AA001F" w:rsidRDefault="004109CF" w:rsidP="004109CF">
      <w:pPr>
        <w:pStyle w:val="NormalBold"/>
      </w:pPr>
      <w:r w:rsidRPr="00AA001F">
        <w:rPr>
          <w:rStyle w:val="HideTWBExt"/>
          <w:b w:val="0"/>
        </w:rPr>
        <w:t>&lt;Article&gt;</w:t>
      </w:r>
      <w:r w:rsidRPr="00AA001F">
        <w:t>Article 48 – paragraphe 3 – alinéa 2</w:t>
      </w:r>
      <w:r w:rsidRPr="00AA001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09CF" w:rsidRPr="00AA001F" w14:paraId="5F6E01D8" w14:textId="77777777" w:rsidTr="00A27EDA">
        <w:trPr>
          <w:trHeight w:hRule="exact" w:val="240"/>
          <w:jc w:val="center"/>
        </w:trPr>
        <w:tc>
          <w:tcPr>
            <w:tcW w:w="9752" w:type="dxa"/>
            <w:gridSpan w:val="2"/>
          </w:tcPr>
          <w:p w14:paraId="53437F0D" w14:textId="77777777" w:rsidR="004109CF" w:rsidRPr="00AA001F" w:rsidRDefault="004109CF" w:rsidP="00A27EDA"/>
        </w:tc>
      </w:tr>
      <w:tr w:rsidR="004109CF" w:rsidRPr="00AA001F" w14:paraId="6EE7DAE3" w14:textId="77777777" w:rsidTr="00A27EDA">
        <w:trPr>
          <w:trHeight w:val="240"/>
          <w:jc w:val="center"/>
        </w:trPr>
        <w:tc>
          <w:tcPr>
            <w:tcW w:w="4876" w:type="dxa"/>
          </w:tcPr>
          <w:p w14:paraId="1A49996E" w14:textId="77777777" w:rsidR="004109CF" w:rsidRPr="00AA001F" w:rsidRDefault="004109CF" w:rsidP="00A27EDA">
            <w:pPr>
              <w:pStyle w:val="AmColumnHeading"/>
            </w:pPr>
            <w:r w:rsidRPr="00AA001F">
              <w:t>Texte proposé par la Commission</w:t>
            </w:r>
          </w:p>
        </w:tc>
        <w:tc>
          <w:tcPr>
            <w:tcW w:w="4876" w:type="dxa"/>
          </w:tcPr>
          <w:p w14:paraId="148FE243" w14:textId="77777777" w:rsidR="004109CF" w:rsidRPr="00AA001F" w:rsidRDefault="004109CF" w:rsidP="00A27EDA">
            <w:pPr>
              <w:pStyle w:val="AmColumnHeading"/>
            </w:pPr>
            <w:r w:rsidRPr="00AA001F">
              <w:t>Amendement</w:t>
            </w:r>
          </w:p>
        </w:tc>
      </w:tr>
      <w:tr w:rsidR="004109CF" w:rsidRPr="00AA001F" w14:paraId="55CE72DE" w14:textId="77777777" w:rsidTr="00A27EDA">
        <w:trPr>
          <w:jc w:val="center"/>
        </w:trPr>
        <w:tc>
          <w:tcPr>
            <w:tcW w:w="4876" w:type="dxa"/>
          </w:tcPr>
          <w:p w14:paraId="4FC5194B" w14:textId="77777777" w:rsidR="004109CF" w:rsidRPr="00AA001F" w:rsidRDefault="004109CF" w:rsidP="00A27EDA">
            <w:pPr>
              <w:pStyle w:val="Normal6a"/>
            </w:pPr>
            <w:r w:rsidRPr="00AA001F">
              <w:rPr>
                <w:b/>
                <w:i/>
              </w:rPr>
              <w:t xml:space="preserve">Lorsque cette autorité répressive compétente ou ces autorités répressives compétentes ne peuvent être identifiées avec suffisamment de certitude, le centre de l’UE transfère le signalement, </w:t>
            </w:r>
            <w:r w:rsidRPr="00AA001F">
              <w:rPr>
                <w:b/>
                <w:i/>
              </w:rPr>
              <w:lastRenderedPageBreak/>
              <w:t>accompagné de toute autre information pertinente dont il dispose, à Europol, en vue d’une analyse complémentaire et du renvoi ultérieur du signalement par Europol à l’autorité ou aux autorités répressives compétentes.</w:t>
            </w:r>
          </w:p>
        </w:tc>
        <w:tc>
          <w:tcPr>
            <w:tcW w:w="4876" w:type="dxa"/>
          </w:tcPr>
          <w:p w14:paraId="57684290" w14:textId="77777777" w:rsidR="004109CF" w:rsidRPr="00AA001F" w:rsidRDefault="004109CF" w:rsidP="00A27EDA">
            <w:pPr>
              <w:pStyle w:val="Normal6a"/>
            </w:pPr>
            <w:r w:rsidRPr="00AA001F">
              <w:rPr>
                <w:b/>
                <w:i/>
              </w:rPr>
              <w:lastRenderedPageBreak/>
              <w:t>supprimé</w:t>
            </w:r>
          </w:p>
        </w:tc>
      </w:tr>
    </w:tbl>
    <w:p w14:paraId="6C197F58" w14:textId="77777777" w:rsidR="004109CF" w:rsidRPr="00AA001F" w:rsidRDefault="004109CF" w:rsidP="004109CF">
      <w:pPr>
        <w:pStyle w:val="AmOrLang"/>
      </w:pPr>
      <w:r w:rsidRPr="00AA001F">
        <w:t xml:space="preserve">Or. </w:t>
      </w:r>
      <w:r w:rsidRPr="00AA001F">
        <w:rPr>
          <w:rStyle w:val="HideTWBExt"/>
        </w:rPr>
        <w:t>&lt;Original&gt;</w:t>
      </w:r>
      <w:r w:rsidRPr="00AA001F">
        <w:rPr>
          <w:rStyle w:val="HideTWBInt"/>
        </w:rPr>
        <w:t>{EN}</w:t>
      </w:r>
      <w:r w:rsidRPr="00AA001F">
        <w:t>en</w:t>
      </w:r>
      <w:r w:rsidRPr="00AA001F">
        <w:rPr>
          <w:rStyle w:val="HideTWBExt"/>
        </w:rPr>
        <w:t>&lt;/Original&gt;</w:t>
      </w:r>
    </w:p>
    <w:p w14:paraId="293744DD" w14:textId="77777777" w:rsidR="004109CF" w:rsidRPr="00AA001F" w:rsidRDefault="004109CF" w:rsidP="004109CF">
      <w:r w:rsidRPr="00AA001F">
        <w:rPr>
          <w:rStyle w:val="HideTWBExt"/>
        </w:rPr>
        <w:t>&lt;/Amend&gt;</w:t>
      </w:r>
    </w:p>
    <w:p w14:paraId="7AE2FAE7" w14:textId="77777777" w:rsidR="004109CF" w:rsidRPr="00AA001F" w:rsidRDefault="004109CF" w:rsidP="004109CF">
      <w:pPr>
        <w:pStyle w:val="AmNumberTabs"/>
      </w:pPr>
      <w:r w:rsidRPr="00AA001F">
        <w:rPr>
          <w:rStyle w:val="HideTWBExt"/>
          <w:b w:val="0"/>
        </w:rPr>
        <w:t>&lt;Amend&gt;</w:t>
      </w:r>
      <w:r w:rsidRPr="00AA001F">
        <w:t>Amendement</w:t>
      </w:r>
      <w:r w:rsidRPr="00AA001F">
        <w:tab/>
      </w:r>
      <w:r w:rsidRPr="00AA001F">
        <w:tab/>
      </w:r>
      <w:r w:rsidRPr="00AA001F">
        <w:rPr>
          <w:rStyle w:val="HideTWBExt"/>
          <w:b w:val="0"/>
        </w:rPr>
        <w:t>&lt;NumAm&gt;</w:t>
      </w:r>
      <w:r w:rsidRPr="00AA001F">
        <w:t>1674</w:t>
      </w:r>
      <w:r w:rsidRPr="00AA001F">
        <w:rPr>
          <w:rStyle w:val="HideTWBExt"/>
          <w:b w:val="0"/>
        </w:rPr>
        <w:t>&lt;/NumAm&gt;</w:t>
      </w:r>
    </w:p>
    <w:p w14:paraId="70C07703" w14:textId="77777777" w:rsidR="004109CF" w:rsidRPr="00AA001F" w:rsidRDefault="004109CF" w:rsidP="004109CF">
      <w:pPr>
        <w:pStyle w:val="NormalBold"/>
      </w:pPr>
      <w:r w:rsidRPr="00AA001F">
        <w:rPr>
          <w:rStyle w:val="HideTWBExt"/>
          <w:b w:val="0"/>
        </w:rPr>
        <w:t>&lt;RepeatBlock-By&gt;&lt;Members&gt;</w:t>
      </w:r>
      <w:r w:rsidRPr="00AA001F">
        <w:t>Cornelia Ernst, Clare Daly</w:t>
      </w:r>
      <w:r w:rsidRPr="00AA001F">
        <w:rPr>
          <w:rStyle w:val="HideTWBExt"/>
          <w:b w:val="0"/>
        </w:rPr>
        <w:t>&lt;/Members&gt;</w:t>
      </w:r>
    </w:p>
    <w:p w14:paraId="22A29B1D" w14:textId="77777777" w:rsidR="004109CF" w:rsidRPr="00AA001F" w:rsidRDefault="004109CF" w:rsidP="004109CF">
      <w:pPr>
        <w:pStyle w:val="NormalBold"/>
      </w:pPr>
      <w:r w:rsidRPr="00AA001F">
        <w:rPr>
          <w:rStyle w:val="HideTWBExt"/>
          <w:b w:val="0"/>
        </w:rPr>
        <w:t>&lt;/RepeatBlock-By&gt;</w:t>
      </w:r>
    </w:p>
    <w:p w14:paraId="53256619" w14:textId="77777777" w:rsidR="004109CF" w:rsidRPr="00AA001F" w:rsidRDefault="004109CF" w:rsidP="004109CF">
      <w:pPr>
        <w:pStyle w:val="NormalBold"/>
      </w:pPr>
      <w:r w:rsidRPr="00AA001F">
        <w:rPr>
          <w:rStyle w:val="HideTWBExt"/>
          <w:b w:val="0"/>
        </w:rPr>
        <w:t>&lt;DocAmend&gt;</w:t>
      </w:r>
      <w:r w:rsidRPr="00AA001F">
        <w:t>Proposition de règlement</w:t>
      </w:r>
      <w:r w:rsidRPr="00AA001F">
        <w:rPr>
          <w:rStyle w:val="HideTWBExt"/>
          <w:b w:val="0"/>
        </w:rPr>
        <w:t>&lt;/DocAmend&gt;</w:t>
      </w:r>
    </w:p>
    <w:p w14:paraId="5CCAC09F" w14:textId="77777777" w:rsidR="004109CF" w:rsidRPr="00AA001F" w:rsidRDefault="004109CF" w:rsidP="004109CF">
      <w:pPr>
        <w:pStyle w:val="NormalBold"/>
      </w:pPr>
      <w:r w:rsidRPr="00AA001F">
        <w:rPr>
          <w:rStyle w:val="HideTWBExt"/>
          <w:b w:val="0"/>
        </w:rPr>
        <w:t>&lt;Article&gt;</w:t>
      </w:r>
      <w:r w:rsidRPr="00AA001F">
        <w:t>Article 48 – paragraphe 3 – alinéa 2</w:t>
      </w:r>
      <w:r w:rsidRPr="00AA001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09CF" w:rsidRPr="00AA001F" w14:paraId="3499B8AB" w14:textId="77777777" w:rsidTr="00A27EDA">
        <w:trPr>
          <w:trHeight w:hRule="exact" w:val="240"/>
          <w:jc w:val="center"/>
        </w:trPr>
        <w:tc>
          <w:tcPr>
            <w:tcW w:w="9752" w:type="dxa"/>
            <w:gridSpan w:val="2"/>
          </w:tcPr>
          <w:p w14:paraId="694C710C" w14:textId="77777777" w:rsidR="004109CF" w:rsidRPr="00AA001F" w:rsidRDefault="004109CF" w:rsidP="00A27EDA"/>
        </w:tc>
      </w:tr>
      <w:tr w:rsidR="004109CF" w:rsidRPr="00AA001F" w14:paraId="78F97265" w14:textId="77777777" w:rsidTr="00A27EDA">
        <w:trPr>
          <w:trHeight w:val="240"/>
          <w:jc w:val="center"/>
        </w:trPr>
        <w:tc>
          <w:tcPr>
            <w:tcW w:w="4876" w:type="dxa"/>
          </w:tcPr>
          <w:p w14:paraId="084E53C3" w14:textId="77777777" w:rsidR="004109CF" w:rsidRPr="00AA001F" w:rsidRDefault="004109CF" w:rsidP="00A27EDA">
            <w:pPr>
              <w:pStyle w:val="AmColumnHeading"/>
            </w:pPr>
            <w:r w:rsidRPr="00AA001F">
              <w:t>Texte proposé par la Commission</w:t>
            </w:r>
          </w:p>
        </w:tc>
        <w:tc>
          <w:tcPr>
            <w:tcW w:w="4876" w:type="dxa"/>
          </w:tcPr>
          <w:p w14:paraId="3FF018EF" w14:textId="77777777" w:rsidR="004109CF" w:rsidRPr="00AA001F" w:rsidRDefault="004109CF" w:rsidP="00A27EDA">
            <w:pPr>
              <w:pStyle w:val="AmColumnHeading"/>
            </w:pPr>
            <w:r w:rsidRPr="00AA001F">
              <w:t>Amendement</w:t>
            </w:r>
          </w:p>
        </w:tc>
      </w:tr>
      <w:tr w:rsidR="004109CF" w:rsidRPr="00AA001F" w14:paraId="06D8C381" w14:textId="77777777" w:rsidTr="00A27EDA">
        <w:trPr>
          <w:jc w:val="center"/>
        </w:trPr>
        <w:tc>
          <w:tcPr>
            <w:tcW w:w="4876" w:type="dxa"/>
          </w:tcPr>
          <w:p w14:paraId="14A68A46" w14:textId="77777777" w:rsidR="004109CF" w:rsidRPr="00AA001F" w:rsidRDefault="004109CF" w:rsidP="00A27EDA">
            <w:pPr>
              <w:pStyle w:val="Normal6a"/>
            </w:pPr>
            <w:r w:rsidRPr="00AA001F">
              <w:t xml:space="preserve">Lorsque cette autorité répressive compétente ou ces autorités répressives compétentes ne peuvent être identifiées avec suffisamment de certitude, le centre de l’UE </w:t>
            </w:r>
            <w:r w:rsidRPr="00AA001F">
              <w:rPr>
                <w:b/>
                <w:i/>
              </w:rPr>
              <w:t>transfère</w:t>
            </w:r>
            <w:r w:rsidRPr="00AA001F">
              <w:t xml:space="preserve"> le signalement, accompagné de toute autre information pertinente dont il dispose, à Europol, en vue d’une analyse complémentaire et du renvoi ultérieur du signalement par Europol à l’autorité ou aux autorités répressives compétentes.</w:t>
            </w:r>
          </w:p>
        </w:tc>
        <w:tc>
          <w:tcPr>
            <w:tcW w:w="4876" w:type="dxa"/>
          </w:tcPr>
          <w:p w14:paraId="54136364" w14:textId="77777777" w:rsidR="004109CF" w:rsidRPr="00AA001F" w:rsidRDefault="004109CF" w:rsidP="00A27EDA">
            <w:pPr>
              <w:pStyle w:val="Normal6a"/>
            </w:pPr>
            <w:r w:rsidRPr="00AA001F">
              <w:t xml:space="preserve">Lorsque cette autorité répressive compétente ou ces autorités répressives compétentes ne peuvent être identifiées avec suffisamment de certitude, le centre de l’UE </w:t>
            </w:r>
            <w:r w:rsidRPr="00AA001F">
              <w:rPr>
                <w:b/>
                <w:i/>
              </w:rPr>
              <w:t xml:space="preserve">peut transférer </w:t>
            </w:r>
            <w:r w:rsidRPr="00AA001F">
              <w:t xml:space="preserve">le signalement, </w:t>
            </w:r>
            <w:r w:rsidRPr="00AA001F">
              <w:rPr>
                <w:b/>
                <w:i/>
              </w:rPr>
              <w:t xml:space="preserve">avec le consentement du survivant, lorsque cela est possible, </w:t>
            </w:r>
            <w:r w:rsidRPr="00AA001F">
              <w:t xml:space="preserve">accompagné de toute autre information pertinente dont il dispose, à Europol, en vue d’une analyse complémentaire et du renvoi ultérieur du signalement par Europol à l’autorité ou aux autorités répressives compétentes. </w:t>
            </w:r>
            <w:r w:rsidRPr="00AA001F">
              <w:rPr>
                <w:b/>
                <w:i/>
              </w:rPr>
              <w:t>Le signalement transféré à Europol ne contient que les informations nécessaires à l’identification de l’autorité répressive compétente.</w:t>
            </w:r>
          </w:p>
        </w:tc>
      </w:tr>
    </w:tbl>
    <w:p w14:paraId="44D0ECFA" w14:textId="77777777" w:rsidR="004109CF" w:rsidRPr="00AA001F" w:rsidRDefault="004109CF" w:rsidP="004109CF">
      <w:pPr>
        <w:pStyle w:val="AmOrLang"/>
      </w:pPr>
      <w:r w:rsidRPr="00AA001F">
        <w:t xml:space="preserve">Or. </w:t>
      </w:r>
      <w:r w:rsidRPr="00AA001F">
        <w:rPr>
          <w:rStyle w:val="HideTWBExt"/>
        </w:rPr>
        <w:t>&lt;Original&gt;</w:t>
      </w:r>
      <w:r w:rsidRPr="00AA001F">
        <w:rPr>
          <w:rStyle w:val="HideTWBInt"/>
        </w:rPr>
        <w:t>{EN}</w:t>
      </w:r>
      <w:r w:rsidRPr="00AA001F">
        <w:t>en</w:t>
      </w:r>
      <w:r w:rsidRPr="00AA001F">
        <w:rPr>
          <w:rStyle w:val="HideTWBExt"/>
        </w:rPr>
        <w:t>&lt;/Original&gt;</w:t>
      </w:r>
    </w:p>
    <w:p w14:paraId="1E2006BE" w14:textId="77777777" w:rsidR="004109CF" w:rsidRPr="00AA001F" w:rsidRDefault="004109CF" w:rsidP="004109CF">
      <w:r w:rsidRPr="00AA001F">
        <w:rPr>
          <w:rStyle w:val="HideTWBExt"/>
        </w:rPr>
        <w:t>&lt;/Amend&gt;</w:t>
      </w:r>
    </w:p>
    <w:p w14:paraId="0432E977" w14:textId="77777777" w:rsidR="004109CF" w:rsidRPr="00AA001F" w:rsidRDefault="004109CF" w:rsidP="004109CF">
      <w:pPr>
        <w:pStyle w:val="AmNumberTabs"/>
      </w:pPr>
      <w:r w:rsidRPr="00AA001F">
        <w:rPr>
          <w:rStyle w:val="HideTWBExt"/>
          <w:b w:val="0"/>
        </w:rPr>
        <w:t>&lt;Amend&gt;</w:t>
      </w:r>
      <w:r w:rsidRPr="00AA001F">
        <w:t>Amendement</w:t>
      </w:r>
      <w:r w:rsidRPr="00AA001F">
        <w:tab/>
      </w:r>
      <w:r w:rsidRPr="00AA001F">
        <w:tab/>
      </w:r>
      <w:r w:rsidRPr="00AA001F">
        <w:rPr>
          <w:rStyle w:val="HideTWBExt"/>
          <w:b w:val="0"/>
        </w:rPr>
        <w:t>&lt;NumAm&gt;</w:t>
      </w:r>
      <w:r w:rsidRPr="00AA001F">
        <w:t>1675</w:t>
      </w:r>
      <w:r w:rsidRPr="00AA001F">
        <w:rPr>
          <w:rStyle w:val="HideTWBExt"/>
          <w:b w:val="0"/>
        </w:rPr>
        <w:t>&lt;/NumAm&gt;</w:t>
      </w:r>
    </w:p>
    <w:p w14:paraId="30331A87" w14:textId="77777777" w:rsidR="004109CF" w:rsidRPr="00AA001F" w:rsidRDefault="004109CF" w:rsidP="004109CF">
      <w:pPr>
        <w:pStyle w:val="NormalBold"/>
      </w:pPr>
      <w:r w:rsidRPr="00AA001F">
        <w:rPr>
          <w:rStyle w:val="HideTWBExt"/>
          <w:b w:val="0"/>
        </w:rPr>
        <w:t>&lt;RepeatBlock-By&gt;&lt;Members&gt;</w:t>
      </w:r>
      <w:r w:rsidRPr="00AA001F">
        <w:t>Patrick Breyer</w:t>
      </w:r>
      <w:r w:rsidRPr="00AA001F">
        <w:rPr>
          <w:rStyle w:val="HideTWBExt"/>
          <w:b w:val="0"/>
        </w:rPr>
        <w:t>&lt;/Members&gt;</w:t>
      </w:r>
    </w:p>
    <w:p w14:paraId="338D6B89" w14:textId="77777777" w:rsidR="004109CF" w:rsidRPr="00AA001F" w:rsidRDefault="004109CF" w:rsidP="004109CF">
      <w:r w:rsidRPr="00AA001F">
        <w:rPr>
          <w:rStyle w:val="HideTWBExt"/>
        </w:rPr>
        <w:t>&lt;AuNomDe&gt;</w:t>
      </w:r>
      <w:r w:rsidRPr="00AA001F">
        <w:rPr>
          <w:rStyle w:val="HideTWBInt"/>
        </w:rPr>
        <w:t>{Verts/ALE}</w:t>
      </w:r>
      <w:r w:rsidRPr="00AA001F">
        <w:t>au nom du groupe Verts/ALE</w:t>
      </w:r>
      <w:r w:rsidRPr="00AA001F">
        <w:rPr>
          <w:rStyle w:val="HideTWBExt"/>
        </w:rPr>
        <w:t>&lt;/AuNomDe&gt;</w:t>
      </w:r>
    </w:p>
    <w:p w14:paraId="53632CFA" w14:textId="77777777" w:rsidR="004109CF" w:rsidRPr="00AA001F" w:rsidRDefault="004109CF" w:rsidP="004109CF">
      <w:pPr>
        <w:pStyle w:val="NormalBold"/>
      </w:pPr>
      <w:r w:rsidRPr="00AA001F">
        <w:rPr>
          <w:rStyle w:val="HideTWBExt"/>
          <w:b w:val="0"/>
        </w:rPr>
        <w:t>&lt;/RepeatBlock-By&gt;</w:t>
      </w:r>
    </w:p>
    <w:p w14:paraId="1EC1543B" w14:textId="77777777" w:rsidR="004109CF" w:rsidRPr="00AA001F" w:rsidRDefault="004109CF" w:rsidP="004109CF">
      <w:pPr>
        <w:pStyle w:val="NormalBold"/>
      </w:pPr>
      <w:r w:rsidRPr="00AA001F">
        <w:rPr>
          <w:rStyle w:val="HideTWBExt"/>
          <w:b w:val="0"/>
        </w:rPr>
        <w:t>&lt;DocAmend&gt;</w:t>
      </w:r>
      <w:r w:rsidRPr="00AA001F">
        <w:t>Proposition de règlement</w:t>
      </w:r>
      <w:r w:rsidRPr="00AA001F">
        <w:rPr>
          <w:rStyle w:val="HideTWBExt"/>
          <w:b w:val="0"/>
        </w:rPr>
        <w:t>&lt;/DocAmend&gt;</w:t>
      </w:r>
    </w:p>
    <w:p w14:paraId="79C91400" w14:textId="77777777" w:rsidR="004109CF" w:rsidRPr="00AA001F" w:rsidRDefault="004109CF" w:rsidP="004109CF">
      <w:pPr>
        <w:pStyle w:val="NormalBold"/>
      </w:pPr>
      <w:r w:rsidRPr="00AA001F">
        <w:rPr>
          <w:rStyle w:val="HideTWBExt"/>
          <w:b w:val="0"/>
        </w:rPr>
        <w:t>&lt;Article&gt;</w:t>
      </w:r>
      <w:r w:rsidRPr="00AA001F">
        <w:t>Article 48 – paragraphe 3 – alinéa 2</w:t>
      </w:r>
      <w:r w:rsidRPr="00AA001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09CF" w:rsidRPr="00AA001F" w14:paraId="5C3E6787" w14:textId="77777777" w:rsidTr="00A27EDA">
        <w:trPr>
          <w:trHeight w:hRule="exact" w:val="240"/>
          <w:jc w:val="center"/>
        </w:trPr>
        <w:tc>
          <w:tcPr>
            <w:tcW w:w="9752" w:type="dxa"/>
            <w:gridSpan w:val="2"/>
          </w:tcPr>
          <w:p w14:paraId="32114986" w14:textId="77777777" w:rsidR="004109CF" w:rsidRPr="00AA001F" w:rsidRDefault="004109CF" w:rsidP="00A27EDA"/>
        </w:tc>
      </w:tr>
      <w:tr w:rsidR="004109CF" w:rsidRPr="00AA001F" w14:paraId="509244C1" w14:textId="77777777" w:rsidTr="00A27EDA">
        <w:trPr>
          <w:trHeight w:val="240"/>
          <w:jc w:val="center"/>
        </w:trPr>
        <w:tc>
          <w:tcPr>
            <w:tcW w:w="4876" w:type="dxa"/>
          </w:tcPr>
          <w:p w14:paraId="61169BAE" w14:textId="77777777" w:rsidR="004109CF" w:rsidRPr="00AA001F" w:rsidRDefault="004109CF" w:rsidP="00A27EDA">
            <w:pPr>
              <w:pStyle w:val="AmColumnHeading"/>
            </w:pPr>
            <w:r w:rsidRPr="00AA001F">
              <w:t>Texte proposé par la Commission</w:t>
            </w:r>
          </w:p>
        </w:tc>
        <w:tc>
          <w:tcPr>
            <w:tcW w:w="4876" w:type="dxa"/>
          </w:tcPr>
          <w:p w14:paraId="3B5F42CB" w14:textId="77777777" w:rsidR="004109CF" w:rsidRPr="00AA001F" w:rsidRDefault="004109CF" w:rsidP="00A27EDA">
            <w:pPr>
              <w:pStyle w:val="AmColumnHeading"/>
            </w:pPr>
            <w:r w:rsidRPr="00AA001F">
              <w:t>Amendement</w:t>
            </w:r>
          </w:p>
        </w:tc>
      </w:tr>
      <w:tr w:rsidR="004109CF" w:rsidRPr="00AA001F" w14:paraId="7EE94784" w14:textId="77777777" w:rsidTr="00A27EDA">
        <w:trPr>
          <w:jc w:val="center"/>
        </w:trPr>
        <w:tc>
          <w:tcPr>
            <w:tcW w:w="4876" w:type="dxa"/>
          </w:tcPr>
          <w:p w14:paraId="1664863E" w14:textId="77777777" w:rsidR="004109CF" w:rsidRPr="00AA001F" w:rsidRDefault="004109CF" w:rsidP="00A27EDA">
            <w:pPr>
              <w:pStyle w:val="Normal6a"/>
            </w:pPr>
            <w:r w:rsidRPr="00AA001F">
              <w:rPr>
                <w:b/>
                <w:bCs/>
                <w:i/>
                <w:iCs/>
              </w:rPr>
              <w:lastRenderedPageBreak/>
              <w:t>Lorsque</w:t>
            </w:r>
            <w:r w:rsidRPr="00AA001F">
              <w:t xml:space="preserve"> cette autorité répressive compétente ou ces autorités répressives compétentes ne peuvent être identifiées avec suffisamment de certitude, le centre de l’UE transfère le signalement, accompagné de toute autre information pertinente dont il dispose, à Europol, en vue d’une analyse complémentaire et du renvoi ultérieur du signalement par Europol à l’autorité ou aux autorités répressives compétentes.</w:t>
            </w:r>
          </w:p>
        </w:tc>
        <w:tc>
          <w:tcPr>
            <w:tcW w:w="4876" w:type="dxa"/>
          </w:tcPr>
          <w:p w14:paraId="297EC21B" w14:textId="77777777" w:rsidR="004109CF" w:rsidRPr="00AA001F" w:rsidRDefault="004109CF" w:rsidP="00A27EDA">
            <w:pPr>
              <w:pStyle w:val="Normal6a"/>
            </w:pPr>
            <w:r w:rsidRPr="00AA001F">
              <w:rPr>
                <w:b/>
                <w:i/>
              </w:rPr>
              <w:t>Dans le seul cas où</w:t>
            </w:r>
            <w:r w:rsidRPr="00AA001F">
              <w:t xml:space="preserve"> cette autorité répressive compétente ou ces autorités répressives compétentes ne peuvent être identifiées avec suffisamment de certitude </w:t>
            </w:r>
            <w:r w:rsidRPr="00AA001F">
              <w:rPr>
                <w:b/>
                <w:i/>
              </w:rPr>
              <w:t>par une évaluation factuelle approfondie</w:t>
            </w:r>
            <w:r w:rsidRPr="00AA001F">
              <w:t xml:space="preserve">, le centre de l’UE transfère le signalement, accompagné de toute autre information pertinente dont il dispose, à Europol, en vue d’une analyse complémentaire et du renvoi ultérieur du signalement par Europol à l’autorité ou aux autorités répressives compétentes. </w:t>
            </w:r>
          </w:p>
        </w:tc>
      </w:tr>
    </w:tbl>
    <w:p w14:paraId="56699E9E" w14:textId="77777777" w:rsidR="004109CF" w:rsidRPr="00AA001F" w:rsidRDefault="004109CF" w:rsidP="004109CF">
      <w:pPr>
        <w:pStyle w:val="AmOrLang"/>
      </w:pPr>
      <w:r w:rsidRPr="00AA001F">
        <w:t xml:space="preserve">Or. </w:t>
      </w:r>
      <w:r w:rsidRPr="00AA001F">
        <w:rPr>
          <w:rStyle w:val="HideTWBExt"/>
        </w:rPr>
        <w:t>&lt;Original&gt;</w:t>
      </w:r>
      <w:r w:rsidRPr="00AA001F">
        <w:rPr>
          <w:rStyle w:val="HideTWBInt"/>
        </w:rPr>
        <w:t>{EN}</w:t>
      </w:r>
      <w:r w:rsidRPr="00AA001F">
        <w:t>en</w:t>
      </w:r>
      <w:r w:rsidRPr="00AA001F">
        <w:rPr>
          <w:rStyle w:val="HideTWBExt"/>
        </w:rPr>
        <w:t>&lt;/Original&gt;</w:t>
      </w:r>
    </w:p>
    <w:p w14:paraId="2CF7036B" w14:textId="77777777" w:rsidR="004109CF" w:rsidRPr="00AA001F" w:rsidRDefault="004109CF" w:rsidP="004109CF">
      <w:r w:rsidRPr="00AA001F">
        <w:rPr>
          <w:rStyle w:val="HideTWBExt"/>
        </w:rPr>
        <w:t>&lt;/Amend&gt;</w:t>
      </w:r>
    </w:p>
    <w:p w14:paraId="682DE573" w14:textId="77777777" w:rsidR="004109CF" w:rsidRPr="00AA001F" w:rsidRDefault="004109CF" w:rsidP="004109CF">
      <w:pPr>
        <w:pStyle w:val="AmNumberTabs"/>
      </w:pPr>
      <w:r w:rsidRPr="00AA001F">
        <w:rPr>
          <w:rStyle w:val="HideTWBExt"/>
          <w:b w:val="0"/>
        </w:rPr>
        <w:t>&lt;Amend&gt;</w:t>
      </w:r>
      <w:r w:rsidRPr="00AA001F">
        <w:t>Amendement</w:t>
      </w:r>
      <w:r w:rsidRPr="00AA001F">
        <w:tab/>
      </w:r>
      <w:r w:rsidRPr="00AA001F">
        <w:tab/>
      </w:r>
      <w:r w:rsidRPr="00AA001F">
        <w:rPr>
          <w:rStyle w:val="HideTWBExt"/>
          <w:b w:val="0"/>
        </w:rPr>
        <w:t>&lt;NumAm&gt;</w:t>
      </w:r>
      <w:r w:rsidRPr="00AA001F">
        <w:t>1676</w:t>
      </w:r>
      <w:r w:rsidRPr="00AA001F">
        <w:rPr>
          <w:rStyle w:val="HideTWBExt"/>
          <w:b w:val="0"/>
        </w:rPr>
        <w:t>&lt;/NumAm&gt;</w:t>
      </w:r>
    </w:p>
    <w:p w14:paraId="43C851B5" w14:textId="77777777" w:rsidR="004109CF" w:rsidRPr="00AA001F" w:rsidRDefault="004109CF" w:rsidP="004109CF">
      <w:pPr>
        <w:pStyle w:val="NormalBold"/>
      </w:pPr>
      <w:r w:rsidRPr="00AA001F">
        <w:rPr>
          <w:rStyle w:val="HideTWBExt"/>
          <w:b w:val="0"/>
        </w:rPr>
        <w:t>&lt;RepeatBlock-By&gt;&lt;Members&gt;</w:t>
      </w:r>
      <w:r w:rsidRPr="00AA001F">
        <w:t>Cornelia Ernst, Clare Daly</w:t>
      </w:r>
      <w:r w:rsidRPr="00AA001F">
        <w:rPr>
          <w:rStyle w:val="HideTWBExt"/>
          <w:b w:val="0"/>
        </w:rPr>
        <w:t>&lt;/Members&gt;</w:t>
      </w:r>
    </w:p>
    <w:p w14:paraId="76F359ED" w14:textId="77777777" w:rsidR="004109CF" w:rsidRPr="00AA001F" w:rsidRDefault="004109CF" w:rsidP="004109CF">
      <w:pPr>
        <w:pStyle w:val="NormalBold"/>
      </w:pPr>
      <w:r w:rsidRPr="00AA001F">
        <w:rPr>
          <w:rStyle w:val="HideTWBExt"/>
          <w:b w:val="0"/>
        </w:rPr>
        <w:t>&lt;/RepeatBlock-By&gt;</w:t>
      </w:r>
    </w:p>
    <w:p w14:paraId="70CDDCBE" w14:textId="77777777" w:rsidR="004109CF" w:rsidRPr="00AA001F" w:rsidRDefault="004109CF" w:rsidP="004109CF">
      <w:pPr>
        <w:pStyle w:val="NormalBold"/>
      </w:pPr>
      <w:r w:rsidRPr="00AA001F">
        <w:rPr>
          <w:rStyle w:val="HideTWBExt"/>
          <w:b w:val="0"/>
        </w:rPr>
        <w:t>&lt;DocAmend&gt;</w:t>
      </w:r>
      <w:r w:rsidRPr="00AA001F">
        <w:t>Proposition de règlement</w:t>
      </w:r>
      <w:r w:rsidRPr="00AA001F">
        <w:rPr>
          <w:rStyle w:val="HideTWBExt"/>
          <w:b w:val="0"/>
        </w:rPr>
        <w:t>&lt;/DocAmend&gt;</w:t>
      </w:r>
    </w:p>
    <w:p w14:paraId="249A6AC6" w14:textId="77777777" w:rsidR="004109CF" w:rsidRPr="00AA001F" w:rsidRDefault="004109CF" w:rsidP="004109CF">
      <w:pPr>
        <w:pStyle w:val="NormalBold"/>
      </w:pPr>
      <w:r w:rsidRPr="00AA001F">
        <w:rPr>
          <w:rStyle w:val="HideTWBExt"/>
          <w:b w:val="0"/>
        </w:rPr>
        <w:t>&lt;Article&gt;</w:t>
      </w:r>
      <w:r w:rsidRPr="00AA001F">
        <w:t>Article 48 – paragraphe 6 – partie introductive</w:t>
      </w:r>
      <w:r w:rsidRPr="00AA001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09CF" w:rsidRPr="00AA001F" w14:paraId="186D5532" w14:textId="77777777" w:rsidTr="00A27EDA">
        <w:trPr>
          <w:trHeight w:hRule="exact" w:val="240"/>
          <w:jc w:val="center"/>
        </w:trPr>
        <w:tc>
          <w:tcPr>
            <w:tcW w:w="9752" w:type="dxa"/>
            <w:gridSpan w:val="2"/>
          </w:tcPr>
          <w:p w14:paraId="52FEEA3F" w14:textId="77777777" w:rsidR="004109CF" w:rsidRPr="00AA001F" w:rsidRDefault="004109CF" w:rsidP="00A27EDA"/>
        </w:tc>
      </w:tr>
      <w:tr w:rsidR="004109CF" w:rsidRPr="00AA001F" w14:paraId="1E3E7226" w14:textId="77777777" w:rsidTr="00A27EDA">
        <w:trPr>
          <w:trHeight w:val="240"/>
          <w:jc w:val="center"/>
        </w:trPr>
        <w:tc>
          <w:tcPr>
            <w:tcW w:w="4876" w:type="dxa"/>
          </w:tcPr>
          <w:p w14:paraId="356A1EA1" w14:textId="77777777" w:rsidR="004109CF" w:rsidRPr="00AA001F" w:rsidRDefault="004109CF" w:rsidP="00A27EDA">
            <w:pPr>
              <w:pStyle w:val="AmColumnHeading"/>
            </w:pPr>
            <w:r w:rsidRPr="00AA001F">
              <w:t>Texte proposé par la Commission</w:t>
            </w:r>
          </w:p>
        </w:tc>
        <w:tc>
          <w:tcPr>
            <w:tcW w:w="4876" w:type="dxa"/>
          </w:tcPr>
          <w:p w14:paraId="4325DA8F" w14:textId="77777777" w:rsidR="004109CF" w:rsidRPr="00AA001F" w:rsidRDefault="004109CF" w:rsidP="00A27EDA">
            <w:pPr>
              <w:pStyle w:val="AmColumnHeading"/>
            </w:pPr>
            <w:r w:rsidRPr="00AA001F">
              <w:t>Amendement</w:t>
            </w:r>
          </w:p>
        </w:tc>
      </w:tr>
      <w:tr w:rsidR="004109CF" w:rsidRPr="00AA001F" w14:paraId="45A177DD" w14:textId="77777777" w:rsidTr="00A27EDA">
        <w:trPr>
          <w:jc w:val="center"/>
        </w:trPr>
        <w:tc>
          <w:tcPr>
            <w:tcW w:w="4876" w:type="dxa"/>
          </w:tcPr>
          <w:p w14:paraId="5CADD93F" w14:textId="77777777" w:rsidR="004109CF" w:rsidRPr="00AA001F" w:rsidRDefault="004109CF" w:rsidP="00A27EDA">
            <w:pPr>
              <w:pStyle w:val="Normal6a"/>
            </w:pPr>
            <w:r w:rsidRPr="00AA001F">
              <w:t>6.</w:t>
            </w:r>
            <w:r w:rsidRPr="00AA001F">
              <w:tab/>
            </w:r>
            <w:r w:rsidRPr="00AA001F">
              <w:rPr>
                <w:b/>
                <w:i/>
              </w:rPr>
              <w:t>À la demande d’une autorité répressive compétente d’un État membre, afin d’éviter toute ingérence dans les activités de</w:t>
            </w:r>
            <w:r w:rsidRPr="00AA001F">
              <w:t xml:space="preserve"> prévention et </w:t>
            </w:r>
            <w:r w:rsidRPr="00AA001F">
              <w:rPr>
                <w:b/>
                <w:i/>
              </w:rPr>
              <w:t>de</w:t>
            </w:r>
            <w:r w:rsidRPr="00AA001F">
              <w:t xml:space="preserve"> détection des infractions sexuelles contre des enfants, ainsi que </w:t>
            </w:r>
            <w:r w:rsidRPr="00AA001F">
              <w:rPr>
                <w:b/>
                <w:i/>
              </w:rPr>
              <w:t>d’</w:t>
            </w:r>
            <w:r w:rsidRPr="00AA001F">
              <w:t xml:space="preserve">enquêtes et </w:t>
            </w:r>
            <w:r w:rsidRPr="00AA001F">
              <w:rPr>
                <w:b/>
                <w:i/>
              </w:rPr>
              <w:t>de</w:t>
            </w:r>
            <w:r w:rsidRPr="00AA001F">
              <w:t xml:space="preserve"> poursuites en la matière, le centre de l’UE:</w:t>
            </w:r>
          </w:p>
        </w:tc>
        <w:tc>
          <w:tcPr>
            <w:tcW w:w="4876" w:type="dxa"/>
          </w:tcPr>
          <w:p w14:paraId="14741DA1" w14:textId="77777777" w:rsidR="004109CF" w:rsidRPr="00AA001F" w:rsidRDefault="004109CF" w:rsidP="00A27EDA">
            <w:pPr>
              <w:pStyle w:val="Normal6a"/>
            </w:pPr>
            <w:r w:rsidRPr="00AA001F">
              <w:t>6.</w:t>
            </w:r>
            <w:r w:rsidRPr="00AA001F">
              <w:tab/>
            </w:r>
            <w:r w:rsidRPr="00AA001F">
              <w:rPr>
                <w:b/>
                <w:i/>
              </w:rPr>
              <w:t>Lorsque cela est nécessaire et proportionné afin de préserver la</w:t>
            </w:r>
            <w:r w:rsidRPr="00AA001F">
              <w:t xml:space="preserve"> prévention et </w:t>
            </w:r>
            <w:r w:rsidRPr="00AA001F">
              <w:rPr>
                <w:b/>
                <w:i/>
              </w:rPr>
              <w:t>la</w:t>
            </w:r>
            <w:r w:rsidRPr="00AA001F">
              <w:t xml:space="preserve"> détection des infractions sexuelles contre des enfants, ainsi que </w:t>
            </w:r>
            <w:r w:rsidRPr="00AA001F">
              <w:rPr>
                <w:b/>
                <w:i/>
              </w:rPr>
              <w:t>les</w:t>
            </w:r>
            <w:r w:rsidRPr="00AA001F">
              <w:t xml:space="preserve"> enquêtes et </w:t>
            </w:r>
            <w:r w:rsidRPr="00AA001F">
              <w:rPr>
                <w:b/>
                <w:i/>
              </w:rPr>
              <w:t>les</w:t>
            </w:r>
            <w:r w:rsidRPr="00AA001F">
              <w:t xml:space="preserve"> poursuites en la matière, </w:t>
            </w:r>
            <w:r w:rsidRPr="00AA001F">
              <w:rPr>
                <w:b/>
                <w:i/>
              </w:rPr>
              <w:t>dans un cas spécifique et à la demande d’une autorité répressive compétente d’un État membre</w:t>
            </w:r>
            <w:r w:rsidRPr="00AA001F">
              <w:t>, le centre de l’UE:</w:t>
            </w:r>
          </w:p>
        </w:tc>
      </w:tr>
    </w:tbl>
    <w:p w14:paraId="5E8032F9" w14:textId="77777777" w:rsidR="004109CF" w:rsidRPr="00AA001F" w:rsidRDefault="004109CF" w:rsidP="004109CF">
      <w:pPr>
        <w:pStyle w:val="AmOrLang"/>
      </w:pPr>
      <w:r w:rsidRPr="00AA001F">
        <w:t xml:space="preserve">Or. </w:t>
      </w:r>
      <w:r w:rsidRPr="00AA001F">
        <w:rPr>
          <w:rStyle w:val="HideTWBExt"/>
        </w:rPr>
        <w:t>&lt;Original&gt;</w:t>
      </w:r>
      <w:r w:rsidRPr="00AA001F">
        <w:rPr>
          <w:rStyle w:val="HideTWBInt"/>
        </w:rPr>
        <w:t>{EN}</w:t>
      </w:r>
      <w:r w:rsidRPr="00AA001F">
        <w:t>en</w:t>
      </w:r>
      <w:r w:rsidRPr="00AA001F">
        <w:rPr>
          <w:rStyle w:val="HideTWBExt"/>
        </w:rPr>
        <w:t>&lt;/Original&gt;</w:t>
      </w:r>
    </w:p>
    <w:p w14:paraId="7730648D" w14:textId="77777777" w:rsidR="004109CF" w:rsidRPr="00AA001F" w:rsidRDefault="004109CF" w:rsidP="004109CF">
      <w:r w:rsidRPr="00AA001F">
        <w:rPr>
          <w:rStyle w:val="HideTWBExt"/>
        </w:rPr>
        <w:t>&lt;/Amend&gt;</w:t>
      </w:r>
    </w:p>
    <w:p w14:paraId="5214B0AA" w14:textId="77777777" w:rsidR="004109CF" w:rsidRPr="00AA001F" w:rsidRDefault="004109CF" w:rsidP="004109CF">
      <w:pPr>
        <w:pStyle w:val="AmNumberTabs"/>
      </w:pPr>
      <w:r w:rsidRPr="00AA001F">
        <w:rPr>
          <w:rStyle w:val="HideTWBExt"/>
          <w:b w:val="0"/>
        </w:rPr>
        <w:t>&lt;Amend&gt;</w:t>
      </w:r>
      <w:r w:rsidRPr="00AA001F">
        <w:t>Amendement</w:t>
      </w:r>
      <w:r w:rsidRPr="00AA001F">
        <w:tab/>
      </w:r>
      <w:r w:rsidRPr="00AA001F">
        <w:tab/>
      </w:r>
      <w:r w:rsidRPr="00AA001F">
        <w:rPr>
          <w:rStyle w:val="HideTWBExt"/>
          <w:b w:val="0"/>
        </w:rPr>
        <w:t>&lt;NumAm&gt;</w:t>
      </w:r>
      <w:r w:rsidRPr="00AA001F">
        <w:t>1677</w:t>
      </w:r>
      <w:r w:rsidRPr="00AA001F">
        <w:rPr>
          <w:rStyle w:val="HideTWBExt"/>
          <w:b w:val="0"/>
        </w:rPr>
        <w:t>&lt;/NumAm&gt;</w:t>
      </w:r>
    </w:p>
    <w:p w14:paraId="7ECA495D" w14:textId="77777777" w:rsidR="004109CF" w:rsidRPr="00AA001F" w:rsidRDefault="004109CF" w:rsidP="004109CF">
      <w:pPr>
        <w:pStyle w:val="NormalBold"/>
      </w:pPr>
      <w:r w:rsidRPr="00AA001F">
        <w:rPr>
          <w:rStyle w:val="HideTWBExt"/>
          <w:b w:val="0"/>
        </w:rPr>
        <w:t>&lt;RepeatBlock-By&gt;&lt;Members&gt;</w:t>
      </w:r>
      <w:r w:rsidRPr="00AA001F">
        <w:t>René Repasi, Tiemo Wölken</w:t>
      </w:r>
      <w:r w:rsidRPr="00AA001F">
        <w:rPr>
          <w:rStyle w:val="HideTWBExt"/>
          <w:b w:val="0"/>
        </w:rPr>
        <w:t>&lt;/Members&gt;</w:t>
      </w:r>
    </w:p>
    <w:p w14:paraId="316D6C4C" w14:textId="77777777" w:rsidR="004109CF" w:rsidRPr="00AA001F" w:rsidRDefault="004109CF" w:rsidP="004109CF">
      <w:r w:rsidRPr="00AA001F">
        <w:rPr>
          <w:rStyle w:val="HideTWBExt"/>
        </w:rPr>
        <w:t>&lt;AuNomDe&gt;</w:t>
      </w:r>
      <w:r w:rsidRPr="00AA001F">
        <w:rPr>
          <w:rStyle w:val="HideTWBInt"/>
        </w:rPr>
        <w:t>{S&amp;D}</w:t>
      </w:r>
      <w:r w:rsidRPr="00AA001F">
        <w:t>au nom du groupe S&amp;D</w:t>
      </w:r>
      <w:r w:rsidRPr="00AA001F">
        <w:rPr>
          <w:rStyle w:val="HideTWBExt"/>
        </w:rPr>
        <w:t>&lt;/AuNomDe&gt;</w:t>
      </w:r>
    </w:p>
    <w:p w14:paraId="4DE06EA8" w14:textId="77777777" w:rsidR="004109CF" w:rsidRPr="00AA001F" w:rsidRDefault="004109CF" w:rsidP="004109CF">
      <w:pPr>
        <w:pStyle w:val="NormalBold"/>
      </w:pPr>
      <w:r w:rsidRPr="00AA001F">
        <w:rPr>
          <w:rStyle w:val="HideTWBExt"/>
          <w:b w:val="0"/>
        </w:rPr>
        <w:t>&lt;Members&gt;</w:t>
      </w:r>
      <w:r w:rsidRPr="00AA001F">
        <w:t>Petar Vitanov</w:t>
      </w:r>
      <w:r w:rsidRPr="00AA001F">
        <w:rPr>
          <w:rStyle w:val="HideTWBExt"/>
          <w:b w:val="0"/>
        </w:rPr>
        <w:t>&lt;/Members&gt;</w:t>
      </w:r>
    </w:p>
    <w:p w14:paraId="36021513" w14:textId="77777777" w:rsidR="004109CF" w:rsidRPr="00AA001F" w:rsidRDefault="004109CF" w:rsidP="004109CF">
      <w:r w:rsidRPr="00AA001F">
        <w:rPr>
          <w:rStyle w:val="HideTWBExt"/>
        </w:rPr>
        <w:t>&lt;AuNomDe&gt;</w:t>
      </w:r>
      <w:r w:rsidRPr="00AA001F">
        <w:rPr>
          <w:rStyle w:val="HideTWBInt"/>
        </w:rPr>
        <w:t>{LIBE}</w:t>
      </w:r>
      <w:r w:rsidRPr="00AA001F">
        <w:t>au nom de la commission des libertés civiles, de la justice et des affaires intérieures</w:t>
      </w:r>
      <w:r w:rsidRPr="00AA001F">
        <w:rPr>
          <w:rStyle w:val="HideTWBExt"/>
        </w:rPr>
        <w:t>&lt;/AuNomDe&gt;</w:t>
      </w:r>
    </w:p>
    <w:p w14:paraId="08EF3EEA" w14:textId="77777777" w:rsidR="004109CF" w:rsidRPr="00AA001F" w:rsidRDefault="004109CF" w:rsidP="004109CF">
      <w:pPr>
        <w:pStyle w:val="NormalBold"/>
      </w:pPr>
      <w:r w:rsidRPr="00AA001F">
        <w:rPr>
          <w:rStyle w:val="HideTWBExt"/>
          <w:b w:val="0"/>
        </w:rPr>
        <w:t>&lt;Members&gt;</w:t>
      </w:r>
      <w:r w:rsidRPr="00AA001F">
        <w:t>Birgit Sippel</w:t>
      </w:r>
      <w:r w:rsidRPr="00AA001F">
        <w:rPr>
          <w:rStyle w:val="HideTWBExt"/>
          <w:b w:val="0"/>
        </w:rPr>
        <w:t>&lt;/Members&gt;</w:t>
      </w:r>
    </w:p>
    <w:p w14:paraId="5D4D55A5" w14:textId="77777777" w:rsidR="004109CF" w:rsidRPr="00AA001F" w:rsidRDefault="004109CF" w:rsidP="004109CF">
      <w:pPr>
        <w:pStyle w:val="NormalBold"/>
      </w:pPr>
      <w:r w:rsidRPr="00AA001F">
        <w:rPr>
          <w:rStyle w:val="HideTWBExt"/>
          <w:b w:val="0"/>
        </w:rPr>
        <w:t>&lt;/RepeatBlock-By&gt;</w:t>
      </w:r>
    </w:p>
    <w:p w14:paraId="7ADB9572" w14:textId="77777777" w:rsidR="004109CF" w:rsidRPr="00AA001F" w:rsidRDefault="004109CF" w:rsidP="004109CF">
      <w:pPr>
        <w:pStyle w:val="NormalBold"/>
      </w:pPr>
      <w:r w:rsidRPr="00AA001F">
        <w:rPr>
          <w:rStyle w:val="HideTWBExt"/>
          <w:b w:val="0"/>
        </w:rPr>
        <w:t>&lt;DocAmend&gt;</w:t>
      </w:r>
      <w:r w:rsidRPr="00AA001F">
        <w:t>Proposition de règlement</w:t>
      </w:r>
      <w:r w:rsidRPr="00AA001F">
        <w:rPr>
          <w:rStyle w:val="HideTWBExt"/>
          <w:b w:val="0"/>
        </w:rPr>
        <w:t>&lt;/DocAmend&gt;</w:t>
      </w:r>
    </w:p>
    <w:p w14:paraId="550135F1" w14:textId="77777777" w:rsidR="004109CF" w:rsidRPr="00AA001F" w:rsidRDefault="004109CF" w:rsidP="004109CF">
      <w:pPr>
        <w:pStyle w:val="NormalBold"/>
      </w:pPr>
      <w:r w:rsidRPr="00AA001F">
        <w:rPr>
          <w:rStyle w:val="HideTWBExt"/>
          <w:b w:val="0"/>
        </w:rPr>
        <w:t>&lt;Article&gt;</w:t>
      </w:r>
      <w:r w:rsidRPr="00AA001F">
        <w:t>Article 48 – paragraphe 6 – point b</w:t>
      </w:r>
      <w:r w:rsidRPr="00AA001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09CF" w:rsidRPr="00AA001F" w14:paraId="6E891BA7" w14:textId="77777777" w:rsidTr="00A27EDA">
        <w:trPr>
          <w:trHeight w:hRule="exact" w:val="240"/>
          <w:jc w:val="center"/>
        </w:trPr>
        <w:tc>
          <w:tcPr>
            <w:tcW w:w="9752" w:type="dxa"/>
            <w:gridSpan w:val="2"/>
          </w:tcPr>
          <w:p w14:paraId="2A7F3E63" w14:textId="77777777" w:rsidR="004109CF" w:rsidRPr="00AA001F" w:rsidRDefault="004109CF" w:rsidP="00A27EDA"/>
        </w:tc>
      </w:tr>
      <w:tr w:rsidR="004109CF" w:rsidRPr="00AA001F" w14:paraId="32A7C1BB" w14:textId="77777777" w:rsidTr="00A27EDA">
        <w:trPr>
          <w:trHeight w:val="240"/>
          <w:jc w:val="center"/>
        </w:trPr>
        <w:tc>
          <w:tcPr>
            <w:tcW w:w="4876" w:type="dxa"/>
          </w:tcPr>
          <w:p w14:paraId="1CF6BEA5" w14:textId="77777777" w:rsidR="004109CF" w:rsidRPr="00AA001F" w:rsidRDefault="004109CF" w:rsidP="00A27EDA">
            <w:pPr>
              <w:pStyle w:val="AmColumnHeading"/>
            </w:pPr>
            <w:r w:rsidRPr="00AA001F">
              <w:lastRenderedPageBreak/>
              <w:t>Texte proposé par la Commission</w:t>
            </w:r>
          </w:p>
        </w:tc>
        <w:tc>
          <w:tcPr>
            <w:tcW w:w="4876" w:type="dxa"/>
          </w:tcPr>
          <w:p w14:paraId="40FC85DA" w14:textId="77777777" w:rsidR="004109CF" w:rsidRPr="00AA001F" w:rsidRDefault="004109CF" w:rsidP="00A27EDA">
            <w:pPr>
              <w:pStyle w:val="AmColumnHeading"/>
            </w:pPr>
            <w:r w:rsidRPr="00AA001F">
              <w:t>Amendement</w:t>
            </w:r>
          </w:p>
        </w:tc>
      </w:tr>
      <w:tr w:rsidR="004109CF" w:rsidRPr="00AA001F" w14:paraId="4A4D8AD3" w14:textId="77777777" w:rsidTr="00A27EDA">
        <w:trPr>
          <w:jc w:val="center"/>
        </w:trPr>
        <w:tc>
          <w:tcPr>
            <w:tcW w:w="4876" w:type="dxa"/>
          </w:tcPr>
          <w:p w14:paraId="68BFEBFD" w14:textId="77777777" w:rsidR="004109CF" w:rsidRPr="00AA001F" w:rsidRDefault="004109CF" w:rsidP="00A27EDA">
            <w:pPr>
              <w:pStyle w:val="Normal6a"/>
            </w:pPr>
            <w:r w:rsidRPr="00AA001F">
              <w:t>b)</w:t>
            </w:r>
            <w:r w:rsidRPr="00AA001F">
              <w:tab/>
              <w:t xml:space="preserve">lorsque le fournisseur ayant communiqué le signalement est un fournisseur de services d’hébergement et que le signalement concerne la diffusion potentielle de matériel relatif à des abus sexuels sur enfants, indique à ce fournisseur qu’il ne doit pas retirer ce matériel </w:t>
            </w:r>
            <w:r w:rsidRPr="00AA001F">
              <w:rPr>
                <w:b/>
                <w:i/>
              </w:rPr>
              <w:t>ou le rendre inaccessible</w:t>
            </w:r>
            <w:r w:rsidRPr="00AA001F">
              <w:t>, en précisant le laps de temps pendant lequel il doit s’en abstenir.</w:t>
            </w:r>
          </w:p>
        </w:tc>
        <w:tc>
          <w:tcPr>
            <w:tcW w:w="4876" w:type="dxa"/>
          </w:tcPr>
          <w:p w14:paraId="25CD2693" w14:textId="77777777" w:rsidR="004109CF" w:rsidRPr="00AA001F" w:rsidRDefault="004109CF" w:rsidP="00A27EDA">
            <w:pPr>
              <w:pStyle w:val="Normal6a"/>
            </w:pPr>
            <w:r w:rsidRPr="00AA001F">
              <w:t>b)</w:t>
            </w:r>
            <w:r w:rsidRPr="00AA001F">
              <w:tab/>
              <w:t>lorsque le fournisseur ayant communiqué le signalement est un fournisseur de services d’hébergement et que le signalement concerne la diffusion potentielle de matériel relatif à des abus sexuels sur enfants, indique à ce fournisseur qu’il ne doit pas retirer ce matériel, en précisant le laps de temps pendant lequel il doit s’en abstenir.</w:t>
            </w:r>
          </w:p>
        </w:tc>
      </w:tr>
    </w:tbl>
    <w:p w14:paraId="1BD3AE0D" w14:textId="77777777" w:rsidR="004109CF" w:rsidRPr="00AA001F" w:rsidRDefault="004109CF" w:rsidP="004109CF">
      <w:pPr>
        <w:pStyle w:val="AmOrLang"/>
      </w:pPr>
      <w:r w:rsidRPr="00AA001F">
        <w:t xml:space="preserve">Or. </w:t>
      </w:r>
      <w:r w:rsidRPr="00AA001F">
        <w:rPr>
          <w:rStyle w:val="HideTWBExt"/>
        </w:rPr>
        <w:t>&lt;Original&gt;</w:t>
      </w:r>
      <w:r w:rsidRPr="00AA001F">
        <w:rPr>
          <w:rStyle w:val="HideTWBInt"/>
        </w:rPr>
        <w:t>{EN}</w:t>
      </w:r>
      <w:r w:rsidRPr="00AA001F">
        <w:t>en</w:t>
      </w:r>
      <w:r w:rsidRPr="00AA001F">
        <w:rPr>
          <w:rStyle w:val="HideTWBExt"/>
        </w:rPr>
        <w:t>&lt;/Original&gt;</w:t>
      </w:r>
    </w:p>
    <w:p w14:paraId="22C8E3B1" w14:textId="77777777" w:rsidR="004109CF" w:rsidRPr="00AA001F" w:rsidRDefault="004109CF" w:rsidP="004109CF">
      <w:r w:rsidRPr="00AA001F">
        <w:rPr>
          <w:rStyle w:val="HideTWBExt"/>
        </w:rPr>
        <w:t>&lt;/Amend&gt;</w:t>
      </w:r>
    </w:p>
    <w:p w14:paraId="0EDA48B7" w14:textId="77777777" w:rsidR="004109CF" w:rsidRPr="00AA001F" w:rsidRDefault="004109CF" w:rsidP="004109CF">
      <w:pPr>
        <w:pStyle w:val="AmNumberTabs"/>
      </w:pPr>
      <w:r w:rsidRPr="00AA001F">
        <w:rPr>
          <w:rStyle w:val="HideTWBExt"/>
          <w:b w:val="0"/>
        </w:rPr>
        <w:t>&lt;Amend&gt;</w:t>
      </w:r>
      <w:r w:rsidRPr="00AA001F">
        <w:t>Amendement</w:t>
      </w:r>
      <w:r w:rsidRPr="00AA001F">
        <w:tab/>
      </w:r>
      <w:r w:rsidRPr="00AA001F">
        <w:tab/>
      </w:r>
      <w:r w:rsidRPr="00AA001F">
        <w:rPr>
          <w:rStyle w:val="HideTWBExt"/>
          <w:b w:val="0"/>
        </w:rPr>
        <w:t>&lt;NumAm&gt;</w:t>
      </w:r>
      <w:r w:rsidRPr="00AA001F">
        <w:t>1678</w:t>
      </w:r>
      <w:r w:rsidRPr="00AA001F">
        <w:rPr>
          <w:rStyle w:val="HideTWBExt"/>
          <w:b w:val="0"/>
        </w:rPr>
        <w:t>&lt;/NumAm&gt;</w:t>
      </w:r>
    </w:p>
    <w:p w14:paraId="67244748" w14:textId="77777777" w:rsidR="004109CF" w:rsidRPr="00AA001F" w:rsidRDefault="004109CF" w:rsidP="004109CF">
      <w:pPr>
        <w:pStyle w:val="NormalBold"/>
      </w:pPr>
      <w:r w:rsidRPr="00AA001F">
        <w:rPr>
          <w:rStyle w:val="HideTWBExt"/>
          <w:b w:val="0"/>
        </w:rPr>
        <w:t>&lt;RepeatBlock-By&gt;&lt;Members&gt;</w:t>
      </w:r>
      <w:r w:rsidRPr="00AA001F">
        <w:t>Cornelia Ernst, Clare Daly</w:t>
      </w:r>
      <w:r w:rsidRPr="00AA001F">
        <w:rPr>
          <w:rStyle w:val="HideTWBExt"/>
          <w:b w:val="0"/>
        </w:rPr>
        <w:t>&lt;/Members&gt;</w:t>
      </w:r>
    </w:p>
    <w:p w14:paraId="75CF74D6" w14:textId="77777777" w:rsidR="004109CF" w:rsidRPr="00AA001F" w:rsidRDefault="004109CF" w:rsidP="004109CF">
      <w:pPr>
        <w:pStyle w:val="NormalBold"/>
      </w:pPr>
      <w:r w:rsidRPr="00AA001F">
        <w:rPr>
          <w:rStyle w:val="HideTWBExt"/>
          <w:b w:val="0"/>
        </w:rPr>
        <w:t>&lt;/RepeatBlock-By&gt;</w:t>
      </w:r>
    </w:p>
    <w:p w14:paraId="32C23439" w14:textId="77777777" w:rsidR="004109CF" w:rsidRPr="00AA001F" w:rsidRDefault="004109CF" w:rsidP="004109CF">
      <w:pPr>
        <w:pStyle w:val="NormalBold"/>
      </w:pPr>
      <w:r w:rsidRPr="00AA001F">
        <w:rPr>
          <w:rStyle w:val="HideTWBExt"/>
          <w:b w:val="0"/>
        </w:rPr>
        <w:t>&lt;DocAmend&gt;</w:t>
      </w:r>
      <w:r w:rsidRPr="00AA001F">
        <w:t>Proposition de règlement</w:t>
      </w:r>
      <w:r w:rsidRPr="00AA001F">
        <w:rPr>
          <w:rStyle w:val="HideTWBExt"/>
          <w:b w:val="0"/>
        </w:rPr>
        <w:t>&lt;/DocAmend&gt;</w:t>
      </w:r>
    </w:p>
    <w:p w14:paraId="5F5A398F" w14:textId="77777777" w:rsidR="004109CF" w:rsidRPr="00AA001F" w:rsidRDefault="004109CF" w:rsidP="004109CF">
      <w:pPr>
        <w:pStyle w:val="NormalBold"/>
      </w:pPr>
      <w:r w:rsidRPr="00AA001F">
        <w:rPr>
          <w:rStyle w:val="HideTWBExt"/>
          <w:b w:val="0"/>
        </w:rPr>
        <w:t>&lt;Article&gt;</w:t>
      </w:r>
      <w:r w:rsidRPr="00AA001F">
        <w:t>Article 48 – paragraphe 7</w:t>
      </w:r>
      <w:r w:rsidRPr="00AA001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09CF" w:rsidRPr="00AA001F" w14:paraId="10B824AB" w14:textId="77777777" w:rsidTr="00A27EDA">
        <w:trPr>
          <w:trHeight w:hRule="exact" w:val="240"/>
          <w:jc w:val="center"/>
        </w:trPr>
        <w:tc>
          <w:tcPr>
            <w:tcW w:w="9752" w:type="dxa"/>
            <w:gridSpan w:val="2"/>
          </w:tcPr>
          <w:p w14:paraId="235F0E66" w14:textId="77777777" w:rsidR="004109CF" w:rsidRPr="00AA001F" w:rsidRDefault="004109CF" w:rsidP="00A27EDA"/>
        </w:tc>
      </w:tr>
      <w:tr w:rsidR="004109CF" w:rsidRPr="00AA001F" w14:paraId="3C7BA954" w14:textId="77777777" w:rsidTr="00A27EDA">
        <w:trPr>
          <w:trHeight w:val="240"/>
          <w:jc w:val="center"/>
        </w:trPr>
        <w:tc>
          <w:tcPr>
            <w:tcW w:w="4876" w:type="dxa"/>
          </w:tcPr>
          <w:p w14:paraId="03635DC9" w14:textId="77777777" w:rsidR="004109CF" w:rsidRPr="00AA001F" w:rsidRDefault="004109CF" w:rsidP="00A27EDA">
            <w:pPr>
              <w:pStyle w:val="AmColumnHeading"/>
            </w:pPr>
            <w:r w:rsidRPr="00AA001F">
              <w:t>Texte proposé par la Commission</w:t>
            </w:r>
          </w:p>
        </w:tc>
        <w:tc>
          <w:tcPr>
            <w:tcW w:w="4876" w:type="dxa"/>
          </w:tcPr>
          <w:p w14:paraId="16119B33" w14:textId="77777777" w:rsidR="004109CF" w:rsidRPr="00AA001F" w:rsidRDefault="004109CF" w:rsidP="00A27EDA">
            <w:pPr>
              <w:pStyle w:val="AmColumnHeading"/>
            </w:pPr>
            <w:r w:rsidRPr="00AA001F">
              <w:t>Amendement</w:t>
            </w:r>
          </w:p>
        </w:tc>
      </w:tr>
      <w:tr w:rsidR="004109CF" w:rsidRPr="00AA001F" w14:paraId="3720FCE8" w14:textId="77777777" w:rsidTr="00A27EDA">
        <w:trPr>
          <w:jc w:val="center"/>
        </w:trPr>
        <w:tc>
          <w:tcPr>
            <w:tcW w:w="4876" w:type="dxa"/>
          </w:tcPr>
          <w:p w14:paraId="6F1BBF06" w14:textId="77777777" w:rsidR="004109CF" w:rsidRPr="00AA001F" w:rsidRDefault="004109CF" w:rsidP="00A27EDA">
            <w:pPr>
              <w:pStyle w:val="Normal6a"/>
            </w:pPr>
            <w:r w:rsidRPr="00AA001F">
              <w:t>7.</w:t>
            </w:r>
            <w:r w:rsidRPr="00AA001F">
              <w:tab/>
              <w:t>Les laps de temps visés au premier alinéa, points a) et b), sont ceux indiqués dans la demande adressée par l’autorité répressive compétente au centre de l’UE</w:t>
            </w:r>
            <w:r w:rsidRPr="00AA001F">
              <w:rPr>
                <w:b/>
                <w:i/>
              </w:rPr>
              <w:t>, pour autant qu’ils</w:t>
            </w:r>
            <w:r w:rsidRPr="00AA001F">
              <w:t xml:space="preserve"> restent limités à ce qui est nécessaire </w:t>
            </w:r>
            <w:r w:rsidRPr="00AA001F">
              <w:rPr>
                <w:b/>
                <w:i/>
              </w:rPr>
              <w:t>afin d’éviter toute ingérence dans les activités concernées et</w:t>
            </w:r>
            <w:r w:rsidRPr="00AA001F">
              <w:t xml:space="preserve"> ne dépassent pas </w:t>
            </w:r>
            <w:r w:rsidRPr="00AA001F">
              <w:rPr>
                <w:b/>
                <w:i/>
              </w:rPr>
              <w:t>18</w:t>
            </w:r>
            <w:r w:rsidRPr="00AA001F">
              <w:t> mois.</w:t>
            </w:r>
          </w:p>
        </w:tc>
        <w:tc>
          <w:tcPr>
            <w:tcW w:w="4876" w:type="dxa"/>
          </w:tcPr>
          <w:p w14:paraId="167C3C46" w14:textId="77777777" w:rsidR="004109CF" w:rsidRPr="00AA001F" w:rsidRDefault="004109CF" w:rsidP="00A27EDA">
            <w:pPr>
              <w:pStyle w:val="Normal6a"/>
            </w:pPr>
            <w:r w:rsidRPr="00AA001F">
              <w:t>7.</w:t>
            </w:r>
            <w:r w:rsidRPr="00AA001F">
              <w:tab/>
              <w:t xml:space="preserve">Les laps de temps visés au </w:t>
            </w:r>
            <w:r w:rsidRPr="00AA001F">
              <w:rPr>
                <w:b/>
                <w:i/>
              </w:rPr>
              <w:t xml:space="preserve">paragraphe 6, </w:t>
            </w:r>
            <w:r w:rsidRPr="00AA001F">
              <w:t>premier alinéa, points a) et b), sont ceux indiqués dans la demande adressée par l’autorité répressive compétente au centre de l’UE</w:t>
            </w:r>
            <w:r w:rsidRPr="00AA001F">
              <w:rPr>
                <w:b/>
                <w:i/>
              </w:rPr>
              <w:t>. Ces laps de temps</w:t>
            </w:r>
            <w:r w:rsidRPr="00AA001F">
              <w:t xml:space="preserve"> restent limités à ce qui est nécessaire </w:t>
            </w:r>
            <w:r w:rsidRPr="00AA001F">
              <w:rPr>
                <w:b/>
                <w:i/>
              </w:rPr>
              <w:t>et proportionné dans une société démocratique en tenant dûment compte des droits fondamentaux et des intérêts légitimes des personnes physiques concernées et, en tout état de cause,</w:t>
            </w:r>
            <w:r w:rsidRPr="00AA001F">
              <w:t xml:space="preserve"> ne dépassent pas </w:t>
            </w:r>
            <w:r w:rsidRPr="00AA001F">
              <w:rPr>
                <w:b/>
                <w:i/>
              </w:rPr>
              <w:t>quatre</w:t>
            </w:r>
            <w:r w:rsidRPr="00AA001F">
              <w:t> mois.</w:t>
            </w:r>
          </w:p>
        </w:tc>
      </w:tr>
    </w:tbl>
    <w:p w14:paraId="079321F5" w14:textId="77777777" w:rsidR="004109CF" w:rsidRPr="00AA001F" w:rsidRDefault="004109CF" w:rsidP="004109CF">
      <w:pPr>
        <w:pStyle w:val="AmOrLang"/>
      </w:pPr>
      <w:r w:rsidRPr="00AA001F">
        <w:t xml:space="preserve">Or. </w:t>
      </w:r>
      <w:r w:rsidRPr="00AA001F">
        <w:rPr>
          <w:rStyle w:val="HideTWBExt"/>
        </w:rPr>
        <w:t>&lt;Original&gt;</w:t>
      </w:r>
      <w:r w:rsidRPr="00AA001F">
        <w:rPr>
          <w:rStyle w:val="HideTWBInt"/>
        </w:rPr>
        <w:t>{EN}</w:t>
      </w:r>
      <w:r w:rsidRPr="00AA001F">
        <w:t>en</w:t>
      </w:r>
      <w:r w:rsidRPr="00AA001F">
        <w:rPr>
          <w:rStyle w:val="HideTWBExt"/>
        </w:rPr>
        <w:t>&lt;/Original&gt;</w:t>
      </w:r>
    </w:p>
    <w:p w14:paraId="328A6708" w14:textId="77777777" w:rsidR="004109CF" w:rsidRPr="00AA001F" w:rsidRDefault="004109CF" w:rsidP="004109CF">
      <w:r w:rsidRPr="00AA001F">
        <w:rPr>
          <w:rStyle w:val="HideTWBExt"/>
        </w:rPr>
        <w:t>&lt;/Amend&gt;</w:t>
      </w:r>
    </w:p>
    <w:p w14:paraId="6CA7D60A" w14:textId="77777777" w:rsidR="004109CF" w:rsidRPr="00AA001F" w:rsidRDefault="004109CF" w:rsidP="004109CF">
      <w:pPr>
        <w:pStyle w:val="AmNumberTabs"/>
      </w:pPr>
      <w:r w:rsidRPr="00AA001F">
        <w:rPr>
          <w:rStyle w:val="HideTWBExt"/>
          <w:b w:val="0"/>
        </w:rPr>
        <w:t>&lt;Amend&gt;</w:t>
      </w:r>
      <w:r w:rsidRPr="00AA001F">
        <w:t>Amendement</w:t>
      </w:r>
      <w:r w:rsidRPr="00AA001F">
        <w:tab/>
      </w:r>
      <w:r w:rsidRPr="00AA001F">
        <w:tab/>
      </w:r>
      <w:r w:rsidRPr="00AA001F">
        <w:rPr>
          <w:rStyle w:val="HideTWBExt"/>
          <w:b w:val="0"/>
        </w:rPr>
        <w:t>&lt;NumAm&gt;</w:t>
      </w:r>
      <w:r w:rsidRPr="00AA001F">
        <w:t>1679</w:t>
      </w:r>
      <w:r w:rsidRPr="00AA001F">
        <w:rPr>
          <w:rStyle w:val="HideTWBExt"/>
          <w:b w:val="0"/>
        </w:rPr>
        <w:t>&lt;/NumAm&gt;</w:t>
      </w:r>
    </w:p>
    <w:p w14:paraId="7DCB3969" w14:textId="77777777" w:rsidR="004109CF" w:rsidRPr="00AA001F" w:rsidRDefault="004109CF" w:rsidP="004109CF">
      <w:pPr>
        <w:pStyle w:val="NormalBold"/>
      </w:pPr>
      <w:r w:rsidRPr="00AA001F">
        <w:rPr>
          <w:rStyle w:val="HideTWBExt"/>
          <w:b w:val="0"/>
        </w:rPr>
        <w:t>&lt;RepeatBlock-By&gt;&lt;Members&gt;</w:t>
      </w:r>
      <w:r w:rsidRPr="00AA001F">
        <w:t>Cornelia Ernst, Clare Daly</w:t>
      </w:r>
      <w:r w:rsidRPr="00AA001F">
        <w:rPr>
          <w:rStyle w:val="HideTWBExt"/>
          <w:b w:val="0"/>
        </w:rPr>
        <w:t>&lt;/Members&gt;</w:t>
      </w:r>
    </w:p>
    <w:p w14:paraId="7866740B" w14:textId="77777777" w:rsidR="004109CF" w:rsidRPr="00AA001F" w:rsidRDefault="004109CF" w:rsidP="004109CF">
      <w:pPr>
        <w:pStyle w:val="NormalBold"/>
      </w:pPr>
      <w:r w:rsidRPr="00AA001F">
        <w:rPr>
          <w:rStyle w:val="HideTWBExt"/>
          <w:b w:val="0"/>
        </w:rPr>
        <w:t>&lt;/RepeatBlock-By&gt;</w:t>
      </w:r>
    </w:p>
    <w:p w14:paraId="0D7EB06D" w14:textId="77777777" w:rsidR="004109CF" w:rsidRPr="00AA001F" w:rsidRDefault="004109CF" w:rsidP="004109CF">
      <w:pPr>
        <w:pStyle w:val="NormalBold"/>
      </w:pPr>
      <w:r w:rsidRPr="00AA001F">
        <w:rPr>
          <w:rStyle w:val="HideTWBExt"/>
          <w:b w:val="0"/>
        </w:rPr>
        <w:t>&lt;DocAmend&gt;</w:t>
      </w:r>
      <w:r w:rsidRPr="00AA001F">
        <w:t>Proposition de règlement</w:t>
      </w:r>
      <w:r w:rsidRPr="00AA001F">
        <w:rPr>
          <w:rStyle w:val="HideTWBExt"/>
          <w:b w:val="0"/>
        </w:rPr>
        <w:t>&lt;/DocAmend&gt;</w:t>
      </w:r>
    </w:p>
    <w:p w14:paraId="504304C3" w14:textId="77777777" w:rsidR="004109CF" w:rsidRPr="00AA001F" w:rsidRDefault="004109CF" w:rsidP="004109CF">
      <w:pPr>
        <w:pStyle w:val="NormalBold"/>
      </w:pPr>
      <w:r w:rsidRPr="00AA001F">
        <w:rPr>
          <w:rStyle w:val="HideTWBExt"/>
          <w:b w:val="0"/>
        </w:rPr>
        <w:t>&lt;Article&gt;</w:t>
      </w:r>
      <w:r w:rsidRPr="00AA001F">
        <w:t>Article 48 – paragraphe 8</w:t>
      </w:r>
      <w:r w:rsidRPr="00AA001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09CF" w:rsidRPr="00AA001F" w14:paraId="3362AABD" w14:textId="77777777" w:rsidTr="00A27EDA">
        <w:trPr>
          <w:trHeight w:hRule="exact" w:val="240"/>
          <w:jc w:val="center"/>
        </w:trPr>
        <w:tc>
          <w:tcPr>
            <w:tcW w:w="9752" w:type="dxa"/>
            <w:gridSpan w:val="2"/>
          </w:tcPr>
          <w:p w14:paraId="361A8B66" w14:textId="77777777" w:rsidR="004109CF" w:rsidRPr="00AA001F" w:rsidRDefault="004109CF" w:rsidP="00A27EDA"/>
        </w:tc>
      </w:tr>
      <w:tr w:rsidR="004109CF" w:rsidRPr="00AA001F" w14:paraId="16814514" w14:textId="77777777" w:rsidTr="00A27EDA">
        <w:trPr>
          <w:trHeight w:val="240"/>
          <w:jc w:val="center"/>
        </w:trPr>
        <w:tc>
          <w:tcPr>
            <w:tcW w:w="4876" w:type="dxa"/>
          </w:tcPr>
          <w:p w14:paraId="6B3CD09A" w14:textId="77777777" w:rsidR="004109CF" w:rsidRPr="00AA001F" w:rsidRDefault="004109CF" w:rsidP="00A27EDA">
            <w:pPr>
              <w:pStyle w:val="AmColumnHeading"/>
            </w:pPr>
            <w:r w:rsidRPr="00AA001F">
              <w:lastRenderedPageBreak/>
              <w:t>Texte proposé par la Commission</w:t>
            </w:r>
          </w:p>
        </w:tc>
        <w:tc>
          <w:tcPr>
            <w:tcW w:w="4876" w:type="dxa"/>
          </w:tcPr>
          <w:p w14:paraId="171B89C7" w14:textId="77777777" w:rsidR="004109CF" w:rsidRPr="00AA001F" w:rsidRDefault="004109CF" w:rsidP="00A27EDA">
            <w:pPr>
              <w:pStyle w:val="AmColumnHeading"/>
            </w:pPr>
            <w:r w:rsidRPr="00AA001F">
              <w:t>Amendement</w:t>
            </w:r>
          </w:p>
        </w:tc>
      </w:tr>
      <w:tr w:rsidR="004109CF" w:rsidRPr="00AA001F" w14:paraId="2AD4CA1D" w14:textId="77777777" w:rsidTr="00A27EDA">
        <w:trPr>
          <w:jc w:val="center"/>
        </w:trPr>
        <w:tc>
          <w:tcPr>
            <w:tcW w:w="4876" w:type="dxa"/>
          </w:tcPr>
          <w:p w14:paraId="7843C310" w14:textId="77777777" w:rsidR="004109CF" w:rsidRPr="00AA001F" w:rsidRDefault="004109CF" w:rsidP="00A27EDA">
            <w:pPr>
              <w:pStyle w:val="Normal6a"/>
            </w:pPr>
            <w:r w:rsidRPr="00AA001F">
              <w:t>8.</w:t>
            </w:r>
            <w:r w:rsidRPr="00AA001F">
              <w:tab/>
              <w:t xml:space="preserve">Le centre de l’UE vérifie si un fournisseur de services d’hébergement ayant communiqué un signalement concernant la diffusion potentielle de matériel relatif à des abus sexuels sur enfants a retiré </w:t>
            </w:r>
            <w:r w:rsidRPr="00AA001F">
              <w:rPr>
                <w:b/>
                <w:i/>
              </w:rPr>
              <w:t>ou rendu inaccessible</w:t>
            </w:r>
            <w:r w:rsidRPr="00AA001F">
              <w:t xml:space="preserve"> ce matériel, dans la mesure où ce matériel est accessible au public. S’il estime que le fournisseur n’a pas rapidement retiré le matériel </w:t>
            </w:r>
            <w:r w:rsidRPr="00AA001F">
              <w:rPr>
                <w:b/>
                <w:i/>
              </w:rPr>
              <w:t>ou rendu celui-ci inaccessible</w:t>
            </w:r>
            <w:r w:rsidRPr="00AA001F">
              <w:t>, le centre de l’UE en informe l’autorité de coordination de son lieu d’établissement.</w:t>
            </w:r>
          </w:p>
        </w:tc>
        <w:tc>
          <w:tcPr>
            <w:tcW w:w="4876" w:type="dxa"/>
          </w:tcPr>
          <w:p w14:paraId="5A9F42DC" w14:textId="77777777" w:rsidR="004109CF" w:rsidRPr="00AA001F" w:rsidRDefault="004109CF" w:rsidP="00A27EDA">
            <w:pPr>
              <w:pStyle w:val="Normal6a"/>
            </w:pPr>
            <w:r w:rsidRPr="00AA001F">
              <w:t>8.</w:t>
            </w:r>
            <w:r w:rsidRPr="00AA001F">
              <w:tab/>
              <w:t>Le centre de l’UE vérifie si un fournisseur de services d’hébergement ayant communiqué un signalement concernant la diffusion potentielle de matériel relatif à des abus sexuels sur enfants a retiré ce matériel, dans la mesure où ce matériel est accessible au public. S’il estime que le fournisseur n’a pas rapidement retiré le matériel, le centre de l’UE en informe l’autorité de coordination de son lieu d’établissement.</w:t>
            </w:r>
          </w:p>
        </w:tc>
      </w:tr>
    </w:tbl>
    <w:p w14:paraId="405A8C5B" w14:textId="77777777" w:rsidR="004109CF" w:rsidRPr="00AA001F" w:rsidRDefault="004109CF" w:rsidP="004109CF">
      <w:pPr>
        <w:pStyle w:val="AmOrLang"/>
      </w:pPr>
      <w:r w:rsidRPr="00AA001F">
        <w:t xml:space="preserve">Or. </w:t>
      </w:r>
      <w:r w:rsidRPr="00AA001F">
        <w:rPr>
          <w:rStyle w:val="HideTWBExt"/>
        </w:rPr>
        <w:t>&lt;Original&gt;</w:t>
      </w:r>
      <w:r w:rsidRPr="00AA001F">
        <w:rPr>
          <w:rStyle w:val="HideTWBInt"/>
        </w:rPr>
        <w:t>{EN}</w:t>
      </w:r>
      <w:r w:rsidRPr="00AA001F">
        <w:t>en</w:t>
      </w:r>
      <w:r w:rsidRPr="00AA001F">
        <w:rPr>
          <w:rStyle w:val="HideTWBExt"/>
        </w:rPr>
        <w:t>&lt;/Original&gt;</w:t>
      </w:r>
    </w:p>
    <w:p w14:paraId="6CC76662" w14:textId="77777777" w:rsidR="004109CF" w:rsidRPr="00AA001F" w:rsidRDefault="004109CF" w:rsidP="004109CF">
      <w:r w:rsidRPr="00AA001F">
        <w:rPr>
          <w:rStyle w:val="HideTWBExt"/>
        </w:rPr>
        <w:t>&lt;/Amend&gt;</w:t>
      </w:r>
    </w:p>
    <w:p w14:paraId="3F704765" w14:textId="77777777" w:rsidR="004109CF" w:rsidRPr="00AA001F" w:rsidRDefault="004109CF" w:rsidP="004109CF">
      <w:pPr>
        <w:pStyle w:val="AmNumberTabs"/>
      </w:pPr>
      <w:r w:rsidRPr="00AA001F">
        <w:rPr>
          <w:rStyle w:val="HideTWBExt"/>
          <w:b w:val="0"/>
        </w:rPr>
        <w:t>&lt;Amend&gt;</w:t>
      </w:r>
      <w:r w:rsidRPr="00AA001F">
        <w:t>Amendement</w:t>
      </w:r>
      <w:r w:rsidRPr="00AA001F">
        <w:tab/>
      </w:r>
      <w:r w:rsidRPr="00AA001F">
        <w:tab/>
      </w:r>
      <w:r w:rsidRPr="00AA001F">
        <w:rPr>
          <w:rStyle w:val="HideTWBExt"/>
          <w:b w:val="0"/>
        </w:rPr>
        <w:t>&lt;NumAm&gt;</w:t>
      </w:r>
      <w:r w:rsidRPr="00AA001F">
        <w:t>1680</w:t>
      </w:r>
      <w:r w:rsidRPr="00AA001F">
        <w:rPr>
          <w:rStyle w:val="HideTWBExt"/>
          <w:b w:val="0"/>
        </w:rPr>
        <w:t>&lt;/NumAm&gt;</w:t>
      </w:r>
    </w:p>
    <w:p w14:paraId="516FC223" w14:textId="77777777" w:rsidR="004109CF" w:rsidRPr="00AA001F" w:rsidRDefault="004109CF" w:rsidP="004109CF">
      <w:pPr>
        <w:pStyle w:val="NormalBold"/>
      </w:pPr>
      <w:r w:rsidRPr="00AA001F">
        <w:rPr>
          <w:rStyle w:val="HideTWBExt"/>
          <w:b w:val="0"/>
        </w:rPr>
        <w:t>&lt;RepeatBlock-By&gt;&lt;Members&gt;</w:t>
      </w:r>
      <w:r w:rsidRPr="00AA001F">
        <w:t>René Repasi, Tiemo Wölken</w:t>
      </w:r>
      <w:r w:rsidRPr="00AA001F">
        <w:rPr>
          <w:rStyle w:val="HideTWBExt"/>
          <w:b w:val="0"/>
        </w:rPr>
        <w:t>&lt;/Members&gt;</w:t>
      </w:r>
    </w:p>
    <w:p w14:paraId="47778764" w14:textId="77777777" w:rsidR="004109CF" w:rsidRPr="00AA001F" w:rsidRDefault="004109CF" w:rsidP="004109CF">
      <w:r w:rsidRPr="00AA001F">
        <w:rPr>
          <w:rStyle w:val="HideTWBExt"/>
        </w:rPr>
        <w:t>&lt;AuNomDe&gt;</w:t>
      </w:r>
      <w:r w:rsidRPr="00AA001F">
        <w:rPr>
          <w:rStyle w:val="HideTWBInt"/>
        </w:rPr>
        <w:t>{S&amp;D}</w:t>
      </w:r>
      <w:r w:rsidRPr="00AA001F">
        <w:t>au nom du groupe S&amp;D</w:t>
      </w:r>
      <w:r w:rsidRPr="00AA001F">
        <w:rPr>
          <w:rStyle w:val="HideTWBExt"/>
        </w:rPr>
        <w:t>&lt;/AuNomDe&gt;</w:t>
      </w:r>
    </w:p>
    <w:p w14:paraId="4F91D687" w14:textId="77777777" w:rsidR="004109CF" w:rsidRPr="00AA001F" w:rsidRDefault="004109CF" w:rsidP="004109CF">
      <w:pPr>
        <w:pStyle w:val="NormalBold"/>
      </w:pPr>
      <w:r w:rsidRPr="00AA001F">
        <w:rPr>
          <w:rStyle w:val="HideTWBExt"/>
          <w:b w:val="0"/>
        </w:rPr>
        <w:t>&lt;Members&gt;</w:t>
      </w:r>
      <w:r w:rsidRPr="00AA001F">
        <w:t>Petar Vitanov</w:t>
      </w:r>
      <w:r w:rsidRPr="00AA001F">
        <w:rPr>
          <w:rStyle w:val="HideTWBExt"/>
          <w:b w:val="0"/>
        </w:rPr>
        <w:t>&lt;/Members&gt;</w:t>
      </w:r>
    </w:p>
    <w:p w14:paraId="28DFD2A9" w14:textId="77777777" w:rsidR="004109CF" w:rsidRPr="00AA001F" w:rsidRDefault="004109CF" w:rsidP="004109CF">
      <w:r w:rsidRPr="00AA001F">
        <w:rPr>
          <w:rStyle w:val="HideTWBExt"/>
        </w:rPr>
        <w:t>&lt;AuNomDe&gt;</w:t>
      </w:r>
      <w:r w:rsidRPr="00AA001F">
        <w:rPr>
          <w:rStyle w:val="HideTWBInt"/>
        </w:rPr>
        <w:t>{LIBE}</w:t>
      </w:r>
      <w:r w:rsidRPr="00AA001F">
        <w:t>au nom de la commission des libertés civiles, de la justice et des affaires intérieures</w:t>
      </w:r>
      <w:r w:rsidRPr="00AA001F">
        <w:rPr>
          <w:rStyle w:val="HideTWBExt"/>
        </w:rPr>
        <w:t>&lt;/AuNomDe&gt;</w:t>
      </w:r>
    </w:p>
    <w:p w14:paraId="2DA15A2A" w14:textId="77777777" w:rsidR="004109CF" w:rsidRPr="00AA001F" w:rsidRDefault="004109CF" w:rsidP="004109CF">
      <w:pPr>
        <w:pStyle w:val="NormalBold"/>
      </w:pPr>
      <w:r w:rsidRPr="00AA001F">
        <w:rPr>
          <w:rStyle w:val="HideTWBExt"/>
          <w:b w:val="0"/>
        </w:rPr>
        <w:t>&lt;Members&gt;</w:t>
      </w:r>
      <w:r w:rsidRPr="00AA001F">
        <w:t>Birgit Sippel</w:t>
      </w:r>
      <w:r w:rsidRPr="00AA001F">
        <w:rPr>
          <w:rStyle w:val="HideTWBExt"/>
          <w:b w:val="0"/>
        </w:rPr>
        <w:t>&lt;/Members&gt;</w:t>
      </w:r>
    </w:p>
    <w:p w14:paraId="220CBCA6" w14:textId="77777777" w:rsidR="004109CF" w:rsidRPr="00AA001F" w:rsidRDefault="004109CF" w:rsidP="004109CF">
      <w:pPr>
        <w:pStyle w:val="NormalBold"/>
      </w:pPr>
      <w:r w:rsidRPr="00AA001F">
        <w:rPr>
          <w:rStyle w:val="HideTWBExt"/>
          <w:b w:val="0"/>
        </w:rPr>
        <w:t>&lt;/RepeatBlock-By&gt;</w:t>
      </w:r>
    </w:p>
    <w:p w14:paraId="5DADF968" w14:textId="77777777" w:rsidR="004109CF" w:rsidRPr="00AA001F" w:rsidRDefault="004109CF" w:rsidP="004109CF">
      <w:pPr>
        <w:pStyle w:val="NormalBold"/>
      </w:pPr>
      <w:r w:rsidRPr="00AA001F">
        <w:rPr>
          <w:rStyle w:val="HideTWBExt"/>
          <w:b w:val="0"/>
        </w:rPr>
        <w:t>&lt;DocAmend&gt;</w:t>
      </w:r>
      <w:r w:rsidRPr="00AA001F">
        <w:t>Proposition de règlement</w:t>
      </w:r>
      <w:r w:rsidRPr="00AA001F">
        <w:rPr>
          <w:rStyle w:val="HideTWBExt"/>
          <w:b w:val="0"/>
        </w:rPr>
        <w:t>&lt;/DocAmend&gt;</w:t>
      </w:r>
    </w:p>
    <w:p w14:paraId="7645E118" w14:textId="77777777" w:rsidR="004109CF" w:rsidRPr="00AA001F" w:rsidRDefault="004109CF" w:rsidP="004109CF">
      <w:pPr>
        <w:pStyle w:val="NormalBold"/>
      </w:pPr>
      <w:r w:rsidRPr="00AA001F">
        <w:rPr>
          <w:rStyle w:val="HideTWBExt"/>
          <w:b w:val="0"/>
        </w:rPr>
        <w:t>&lt;Article&gt;</w:t>
      </w:r>
      <w:r w:rsidRPr="00AA001F">
        <w:t>Article 48 – paragraphe 8</w:t>
      </w:r>
      <w:r w:rsidRPr="00AA001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09CF" w:rsidRPr="00AA001F" w14:paraId="3B31FFEE" w14:textId="77777777" w:rsidTr="00A27EDA">
        <w:trPr>
          <w:trHeight w:hRule="exact" w:val="240"/>
          <w:jc w:val="center"/>
        </w:trPr>
        <w:tc>
          <w:tcPr>
            <w:tcW w:w="9752" w:type="dxa"/>
            <w:gridSpan w:val="2"/>
          </w:tcPr>
          <w:p w14:paraId="71D95F82" w14:textId="77777777" w:rsidR="004109CF" w:rsidRPr="00AA001F" w:rsidRDefault="004109CF" w:rsidP="00A27EDA"/>
        </w:tc>
      </w:tr>
      <w:tr w:rsidR="004109CF" w:rsidRPr="00AA001F" w14:paraId="19D3D1B2" w14:textId="77777777" w:rsidTr="00A27EDA">
        <w:trPr>
          <w:trHeight w:val="240"/>
          <w:jc w:val="center"/>
        </w:trPr>
        <w:tc>
          <w:tcPr>
            <w:tcW w:w="4876" w:type="dxa"/>
          </w:tcPr>
          <w:p w14:paraId="08341120" w14:textId="77777777" w:rsidR="004109CF" w:rsidRPr="00AA001F" w:rsidRDefault="004109CF" w:rsidP="00A27EDA">
            <w:pPr>
              <w:pStyle w:val="AmColumnHeading"/>
            </w:pPr>
            <w:r w:rsidRPr="00AA001F">
              <w:t>Texte proposé par la Commission</w:t>
            </w:r>
          </w:p>
        </w:tc>
        <w:tc>
          <w:tcPr>
            <w:tcW w:w="4876" w:type="dxa"/>
          </w:tcPr>
          <w:p w14:paraId="5081ACED" w14:textId="77777777" w:rsidR="004109CF" w:rsidRPr="00AA001F" w:rsidRDefault="004109CF" w:rsidP="00A27EDA">
            <w:pPr>
              <w:pStyle w:val="AmColumnHeading"/>
            </w:pPr>
            <w:r w:rsidRPr="00AA001F">
              <w:t>Amendement</w:t>
            </w:r>
          </w:p>
        </w:tc>
      </w:tr>
      <w:tr w:rsidR="004109CF" w:rsidRPr="00AA001F" w14:paraId="4F99870F" w14:textId="77777777" w:rsidTr="00A27EDA">
        <w:trPr>
          <w:jc w:val="center"/>
        </w:trPr>
        <w:tc>
          <w:tcPr>
            <w:tcW w:w="4876" w:type="dxa"/>
          </w:tcPr>
          <w:p w14:paraId="6E206C15" w14:textId="77777777" w:rsidR="004109CF" w:rsidRPr="00AA001F" w:rsidRDefault="004109CF" w:rsidP="00A27EDA">
            <w:pPr>
              <w:pStyle w:val="Normal6a"/>
            </w:pPr>
            <w:r w:rsidRPr="00AA001F">
              <w:t>8.</w:t>
            </w:r>
            <w:r w:rsidRPr="00AA001F">
              <w:tab/>
              <w:t xml:space="preserve">Le centre de l’UE vérifie si un fournisseur de services d’hébergement ayant communiqué un signalement concernant la diffusion potentielle de matériel relatif à des abus sexuels sur enfants a retiré </w:t>
            </w:r>
            <w:r w:rsidRPr="00AA001F">
              <w:rPr>
                <w:b/>
                <w:i/>
              </w:rPr>
              <w:t>ou rendu inaccessible</w:t>
            </w:r>
            <w:r w:rsidRPr="00AA001F">
              <w:t xml:space="preserve"> ce matériel, dans la mesure où ce matériel est accessible au public. S’il estime que le fournisseur n’a pas rapidement retiré le matériel </w:t>
            </w:r>
            <w:r w:rsidRPr="00AA001F">
              <w:rPr>
                <w:b/>
                <w:i/>
              </w:rPr>
              <w:t>ou rendu celui-ci inaccessible</w:t>
            </w:r>
            <w:r w:rsidRPr="00AA001F">
              <w:t>, le centre de l’UE en informe l’autorité de coordination de son lieu d’établissement.</w:t>
            </w:r>
          </w:p>
        </w:tc>
        <w:tc>
          <w:tcPr>
            <w:tcW w:w="4876" w:type="dxa"/>
          </w:tcPr>
          <w:p w14:paraId="6CDF5A56" w14:textId="77777777" w:rsidR="004109CF" w:rsidRPr="00AA001F" w:rsidRDefault="004109CF" w:rsidP="00A27EDA">
            <w:pPr>
              <w:pStyle w:val="Normal6a"/>
            </w:pPr>
            <w:r w:rsidRPr="00AA001F">
              <w:t>8.</w:t>
            </w:r>
            <w:r w:rsidRPr="00AA001F">
              <w:tab/>
              <w:t>Le centre de l’UE vérifie si un fournisseur de services d’hébergement ayant communiqué un signalement concernant la diffusion potentielle de matériel relatif à des abus sexuels sur enfants a retiré ce matériel, dans la mesure où ce matériel est accessible au public. S’il estime que le fournisseur n’a pas rapidement retiré le matériel, le centre de l’UE en informe l’autorité de coordination de son lieu d’établissement.</w:t>
            </w:r>
          </w:p>
        </w:tc>
      </w:tr>
    </w:tbl>
    <w:p w14:paraId="4FDF20FE" w14:textId="77777777" w:rsidR="004109CF" w:rsidRPr="00AA001F" w:rsidRDefault="004109CF" w:rsidP="004109CF">
      <w:pPr>
        <w:pStyle w:val="AmOrLang"/>
      </w:pPr>
      <w:r w:rsidRPr="00AA001F">
        <w:t xml:space="preserve">Or. </w:t>
      </w:r>
      <w:r w:rsidRPr="00AA001F">
        <w:rPr>
          <w:rStyle w:val="HideTWBExt"/>
        </w:rPr>
        <w:t>&lt;Original&gt;</w:t>
      </w:r>
      <w:r w:rsidRPr="00AA001F">
        <w:rPr>
          <w:rStyle w:val="HideTWBInt"/>
        </w:rPr>
        <w:t>{EN}</w:t>
      </w:r>
      <w:r w:rsidRPr="00AA001F">
        <w:t>en</w:t>
      </w:r>
      <w:r w:rsidRPr="00AA001F">
        <w:rPr>
          <w:rStyle w:val="HideTWBExt"/>
        </w:rPr>
        <w:t>&lt;/Original&gt;</w:t>
      </w:r>
    </w:p>
    <w:p w14:paraId="3E01823F" w14:textId="77777777" w:rsidR="004109CF" w:rsidRPr="00AA001F" w:rsidRDefault="004109CF" w:rsidP="004109CF">
      <w:r w:rsidRPr="00AA001F">
        <w:rPr>
          <w:rStyle w:val="HideTWBExt"/>
        </w:rPr>
        <w:t>&lt;/Amend&gt;</w:t>
      </w:r>
    </w:p>
    <w:p w14:paraId="343FA517" w14:textId="77777777" w:rsidR="004109CF" w:rsidRPr="00AA001F" w:rsidRDefault="004109CF" w:rsidP="004109CF">
      <w:pPr>
        <w:pStyle w:val="AmNumberTabs"/>
      </w:pPr>
      <w:r w:rsidRPr="00AA001F">
        <w:rPr>
          <w:rStyle w:val="HideTWBExt"/>
          <w:b w:val="0"/>
        </w:rPr>
        <w:lastRenderedPageBreak/>
        <w:t>&lt;Amend&gt;</w:t>
      </w:r>
      <w:r w:rsidRPr="00AA001F">
        <w:t>Amendement</w:t>
      </w:r>
      <w:r w:rsidRPr="00AA001F">
        <w:tab/>
      </w:r>
      <w:r w:rsidRPr="00AA001F">
        <w:tab/>
      </w:r>
      <w:r w:rsidRPr="00AA001F">
        <w:rPr>
          <w:rStyle w:val="HideTWBExt"/>
          <w:b w:val="0"/>
        </w:rPr>
        <w:t>&lt;NumAm&gt;</w:t>
      </w:r>
      <w:r w:rsidRPr="00AA001F">
        <w:t>1681</w:t>
      </w:r>
      <w:r w:rsidRPr="00AA001F">
        <w:rPr>
          <w:rStyle w:val="HideTWBExt"/>
          <w:b w:val="0"/>
        </w:rPr>
        <w:t>&lt;/NumAm&gt;</w:t>
      </w:r>
    </w:p>
    <w:p w14:paraId="08AD3435" w14:textId="77777777" w:rsidR="004109CF" w:rsidRPr="00AA001F" w:rsidRDefault="004109CF" w:rsidP="004109CF">
      <w:pPr>
        <w:pStyle w:val="NormalBold"/>
      </w:pPr>
      <w:r w:rsidRPr="00AA001F">
        <w:rPr>
          <w:rStyle w:val="HideTWBExt"/>
          <w:b w:val="0"/>
        </w:rPr>
        <w:t>&lt;RepeatBlock-By&gt;&lt;Members&gt;</w:t>
      </w:r>
      <w:r w:rsidRPr="00AA001F">
        <w:t>Loránt Vincze, Miriam Lexmann, François-Xavier Bellamy</w:t>
      </w:r>
      <w:r w:rsidRPr="00AA001F">
        <w:rPr>
          <w:rStyle w:val="HideTWBExt"/>
          <w:b w:val="0"/>
        </w:rPr>
        <w:t>&lt;/Members&gt;</w:t>
      </w:r>
    </w:p>
    <w:p w14:paraId="77B8885A" w14:textId="77777777" w:rsidR="004109CF" w:rsidRPr="00AA001F" w:rsidRDefault="004109CF" w:rsidP="004109CF">
      <w:pPr>
        <w:pStyle w:val="NormalBold"/>
      </w:pPr>
      <w:r w:rsidRPr="00AA001F">
        <w:rPr>
          <w:rStyle w:val="HideTWBExt"/>
          <w:b w:val="0"/>
        </w:rPr>
        <w:t>&lt;/RepeatBlock-By&gt;</w:t>
      </w:r>
    </w:p>
    <w:p w14:paraId="7D53E040" w14:textId="77777777" w:rsidR="004109CF" w:rsidRPr="00AA001F" w:rsidRDefault="004109CF" w:rsidP="004109CF">
      <w:pPr>
        <w:pStyle w:val="NormalBold"/>
      </w:pPr>
      <w:r w:rsidRPr="00AA001F">
        <w:rPr>
          <w:rStyle w:val="HideTWBExt"/>
          <w:b w:val="0"/>
        </w:rPr>
        <w:t>&lt;DocAmend&gt;</w:t>
      </w:r>
      <w:r w:rsidRPr="00AA001F">
        <w:t>Proposition de règlement</w:t>
      </w:r>
      <w:r w:rsidRPr="00AA001F">
        <w:rPr>
          <w:rStyle w:val="HideTWBExt"/>
          <w:b w:val="0"/>
        </w:rPr>
        <w:t>&lt;/DocAmend&gt;</w:t>
      </w:r>
    </w:p>
    <w:p w14:paraId="15CEE553" w14:textId="77777777" w:rsidR="004109CF" w:rsidRPr="00AA001F" w:rsidRDefault="004109CF" w:rsidP="004109CF">
      <w:pPr>
        <w:pStyle w:val="NormalBold"/>
      </w:pPr>
      <w:r w:rsidRPr="00AA001F">
        <w:rPr>
          <w:rStyle w:val="HideTWBExt"/>
          <w:b w:val="0"/>
        </w:rPr>
        <w:t>&lt;Article&gt;</w:t>
      </w:r>
      <w:r w:rsidRPr="00AA001F">
        <w:t>Article 48 – paragraphe 8 bis (nouveau)</w:t>
      </w:r>
      <w:r w:rsidRPr="00AA001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09CF" w:rsidRPr="00AA001F" w14:paraId="67044148" w14:textId="77777777" w:rsidTr="00A27EDA">
        <w:trPr>
          <w:trHeight w:hRule="exact" w:val="240"/>
          <w:jc w:val="center"/>
        </w:trPr>
        <w:tc>
          <w:tcPr>
            <w:tcW w:w="9752" w:type="dxa"/>
            <w:gridSpan w:val="2"/>
          </w:tcPr>
          <w:p w14:paraId="3D404E2F" w14:textId="77777777" w:rsidR="004109CF" w:rsidRPr="00AA001F" w:rsidRDefault="004109CF" w:rsidP="00A27EDA"/>
        </w:tc>
      </w:tr>
      <w:tr w:rsidR="004109CF" w:rsidRPr="00AA001F" w14:paraId="467DD368" w14:textId="77777777" w:rsidTr="00A27EDA">
        <w:trPr>
          <w:trHeight w:val="240"/>
          <w:jc w:val="center"/>
        </w:trPr>
        <w:tc>
          <w:tcPr>
            <w:tcW w:w="4876" w:type="dxa"/>
          </w:tcPr>
          <w:p w14:paraId="294949B0" w14:textId="77777777" w:rsidR="004109CF" w:rsidRPr="00AA001F" w:rsidRDefault="004109CF" w:rsidP="00A27EDA">
            <w:pPr>
              <w:pStyle w:val="AmColumnHeading"/>
            </w:pPr>
            <w:r w:rsidRPr="00AA001F">
              <w:t>Texte proposé par la Commission</w:t>
            </w:r>
          </w:p>
        </w:tc>
        <w:tc>
          <w:tcPr>
            <w:tcW w:w="4876" w:type="dxa"/>
          </w:tcPr>
          <w:p w14:paraId="7B9CB94E" w14:textId="77777777" w:rsidR="004109CF" w:rsidRPr="00AA001F" w:rsidRDefault="004109CF" w:rsidP="00A27EDA">
            <w:pPr>
              <w:pStyle w:val="AmColumnHeading"/>
            </w:pPr>
            <w:r w:rsidRPr="00AA001F">
              <w:t>Amendement</w:t>
            </w:r>
          </w:p>
        </w:tc>
      </w:tr>
      <w:tr w:rsidR="004109CF" w:rsidRPr="00AA001F" w14:paraId="0AD7201F" w14:textId="77777777" w:rsidTr="00A27EDA">
        <w:trPr>
          <w:jc w:val="center"/>
        </w:trPr>
        <w:tc>
          <w:tcPr>
            <w:tcW w:w="4876" w:type="dxa"/>
          </w:tcPr>
          <w:p w14:paraId="6424102D" w14:textId="77777777" w:rsidR="004109CF" w:rsidRPr="00AA001F" w:rsidRDefault="004109CF" w:rsidP="00A27EDA">
            <w:pPr>
              <w:pStyle w:val="Normal6a"/>
            </w:pPr>
          </w:p>
        </w:tc>
        <w:tc>
          <w:tcPr>
            <w:tcW w:w="4876" w:type="dxa"/>
          </w:tcPr>
          <w:p w14:paraId="568D6E8E" w14:textId="77777777" w:rsidR="004109CF" w:rsidRPr="00AA001F" w:rsidRDefault="004109CF" w:rsidP="00A27EDA">
            <w:pPr>
              <w:pStyle w:val="Normal6a"/>
            </w:pPr>
            <w:r w:rsidRPr="00AA001F">
              <w:rPr>
                <w:b/>
                <w:i/>
              </w:rPr>
              <w:t>8 bis.</w:t>
            </w:r>
            <w:r w:rsidRPr="00AA001F">
              <w:tab/>
            </w:r>
            <w:r w:rsidRPr="00AA001F">
              <w:rPr>
                <w:b/>
                <w:i/>
              </w:rPr>
              <w:t>Lorsque le centre de l’UE reçoit un signalement d’une ligne d’assistance téléphonique, ou lorsqu’un fournisseur qui a soumis le signalement au centre de l’UE a indiqué que le signalement est fondé sur les informations reçues d’une ligne d’assistance téléphonique, le centre de l’UE:</w:t>
            </w:r>
          </w:p>
        </w:tc>
      </w:tr>
      <w:tr w:rsidR="004109CF" w:rsidRPr="00AA001F" w14:paraId="00193054" w14:textId="77777777" w:rsidTr="00A27EDA">
        <w:trPr>
          <w:jc w:val="center"/>
        </w:trPr>
        <w:tc>
          <w:tcPr>
            <w:tcW w:w="4876" w:type="dxa"/>
          </w:tcPr>
          <w:p w14:paraId="79F7F344" w14:textId="77777777" w:rsidR="004109CF" w:rsidRPr="00AA001F" w:rsidRDefault="004109CF" w:rsidP="00A27EDA">
            <w:pPr>
              <w:pStyle w:val="Normal6a"/>
            </w:pPr>
          </w:p>
        </w:tc>
        <w:tc>
          <w:tcPr>
            <w:tcW w:w="4876" w:type="dxa"/>
          </w:tcPr>
          <w:p w14:paraId="383C65C6" w14:textId="77777777" w:rsidR="004109CF" w:rsidRPr="00AA001F" w:rsidRDefault="004109CF" w:rsidP="00A27EDA">
            <w:pPr>
              <w:pStyle w:val="Normal6a"/>
            </w:pPr>
            <w:r w:rsidRPr="00AA001F">
              <w:rPr>
                <w:b/>
                <w:i/>
              </w:rPr>
              <w:t>a) s’abstient de transférer le signalement à l’autorité répressive compétente ou aux autorités répressives compétentes afin d’éviter le signalement en double d’un matériel qui a déjà été signalé aux autorités répressives compétentes par les lignes d’assistance téléphoniques;</w:t>
            </w:r>
          </w:p>
        </w:tc>
      </w:tr>
      <w:tr w:rsidR="004109CF" w:rsidRPr="00AA001F" w14:paraId="4E3151A5" w14:textId="77777777" w:rsidTr="00A27EDA">
        <w:trPr>
          <w:jc w:val="center"/>
        </w:trPr>
        <w:tc>
          <w:tcPr>
            <w:tcW w:w="4876" w:type="dxa"/>
          </w:tcPr>
          <w:p w14:paraId="615FC05C" w14:textId="77777777" w:rsidR="004109CF" w:rsidRPr="00AA001F" w:rsidRDefault="004109CF" w:rsidP="00A27EDA">
            <w:pPr>
              <w:pStyle w:val="Normal6a"/>
            </w:pPr>
          </w:p>
        </w:tc>
        <w:tc>
          <w:tcPr>
            <w:tcW w:w="4876" w:type="dxa"/>
          </w:tcPr>
          <w:p w14:paraId="31636BF5" w14:textId="77777777" w:rsidR="004109CF" w:rsidRPr="00AA001F" w:rsidRDefault="004109CF" w:rsidP="00A27EDA">
            <w:pPr>
              <w:pStyle w:val="Normal6a"/>
            </w:pPr>
            <w:r w:rsidRPr="00AA001F">
              <w:rPr>
                <w:b/>
                <w:i/>
              </w:rPr>
              <w:t>b) surveille la suppression du matériel relatif à des abus sexuels sur enfants ou coopère avec la ligne d’assistance pertinente pour suivre le statut.</w:t>
            </w:r>
          </w:p>
        </w:tc>
      </w:tr>
    </w:tbl>
    <w:p w14:paraId="55161742" w14:textId="77777777" w:rsidR="004109CF" w:rsidRPr="00AA001F" w:rsidRDefault="004109CF" w:rsidP="004109CF">
      <w:pPr>
        <w:pStyle w:val="AmOrLang"/>
      </w:pPr>
      <w:r w:rsidRPr="00AA001F">
        <w:t xml:space="preserve">Or. </w:t>
      </w:r>
      <w:r w:rsidRPr="00AA001F">
        <w:rPr>
          <w:rStyle w:val="HideTWBExt"/>
        </w:rPr>
        <w:t>&lt;Original&gt;</w:t>
      </w:r>
      <w:r w:rsidRPr="00AA001F">
        <w:rPr>
          <w:rStyle w:val="HideTWBInt"/>
        </w:rPr>
        <w:t>{EN}</w:t>
      </w:r>
      <w:r w:rsidRPr="00AA001F">
        <w:t>en</w:t>
      </w:r>
      <w:r w:rsidRPr="00AA001F">
        <w:rPr>
          <w:rStyle w:val="HideTWBExt"/>
        </w:rPr>
        <w:t>&lt;/Original&gt;</w:t>
      </w:r>
    </w:p>
    <w:p w14:paraId="4B872388" w14:textId="77777777" w:rsidR="004109CF" w:rsidRPr="00AA001F" w:rsidRDefault="004109CF" w:rsidP="004109CF">
      <w:r w:rsidRPr="00AA001F">
        <w:rPr>
          <w:rStyle w:val="HideTWBExt"/>
        </w:rPr>
        <w:t>&lt;/Amend&gt;</w:t>
      </w:r>
    </w:p>
    <w:p w14:paraId="52A9E9DF" w14:textId="77777777" w:rsidR="004109CF" w:rsidRPr="00AA001F" w:rsidRDefault="004109CF" w:rsidP="004109CF">
      <w:pPr>
        <w:pStyle w:val="AmNumberTabs"/>
      </w:pPr>
      <w:r w:rsidRPr="00AA001F">
        <w:rPr>
          <w:rStyle w:val="HideTWBExt"/>
          <w:b w:val="0"/>
        </w:rPr>
        <w:t>&lt;Amend&gt;</w:t>
      </w:r>
      <w:r w:rsidRPr="00AA001F">
        <w:t>Amendement</w:t>
      </w:r>
      <w:r w:rsidRPr="00AA001F">
        <w:tab/>
      </w:r>
      <w:r w:rsidRPr="00AA001F">
        <w:tab/>
      </w:r>
      <w:r w:rsidRPr="00AA001F">
        <w:rPr>
          <w:rStyle w:val="HideTWBExt"/>
          <w:b w:val="0"/>
        </w:rPr>
        <w:t>&lt;NumAm&gt;</w:t>
      </w:r>
      <w:r w:rsidRPr="00AA001F">
        <w:t>1682</w:t>
      </w:r>
      <w:r w:rsidRPr="00AA001F">
        <w:rPr>
          <w:rStyle w:val="HideTWBExt"/>
          <w:b w:val="0"/>
        </w:rPr>
        <w:t>&lt;/NumAm&gt;</w:t>
      </w:r>
    </w:p>
    <w:p w14:paraId="5B7DF085" w14:textId="77777777" w:rsidR="004109CF" w:rsidRPr="00AA001F" w:rsidRDefault="004109CF" w:rsidP="004109CF">
      <w:pPr>
        <w:pStyle w:val="NormalBold"/>
      </w:pPr>
      <w:r w:rsidRPr="00AA001F">
        <w:rPr>
          <w:rStyle w:val="HideTWBExt"/>
          <w:b w:val="0"/>
        </w:rPr>
        <w:t>&lt;RepeatBlock-By&gt;&lt;Members&gt;</w:t>
      </w:r>
      <w:r w:rsidRPr="00AA001F">
        <w:t>Patrick Breyer</w:t>
      </w:r>
      <w:r w:rsidRPr="00AA001F">
        <w:rPr>
          <w:rStyle w:val="HideTWBExt"/>
          <w:b w:val="0"/>
        </w:rPr>
        <w:t>&lt;/Members&gt;</w:t>
      </w:r>
    </w:p>
    <w:p w14:paraId="0980F65C" w14:textId="77777777" w:rsidR="004109CF" w:rsidRPr="00AA001F" w:rsidRDefault="004109CF" w:rsidP="004109CF">
      <w:r w:rsidRPr="00AA001F">
        <w:rPr>
          <w:rStyle w:val="HideTWBExt"/>
        </w:rPr>
        <w:t>&lt;AuNomDe&gt;</w:t>
      </w:r>
      <w:r w:rsidRPr="00AA001F">
        <w:rPr>
          <w:rStyle w:val="HideTWBInt"/>
        </w:rPr>
        <w:t>{Verts/ALE}</w:t>
      </w:r>
      <w:r w:rsidRPr="00AA001F">
        <w:t>au nom du groupe Verts/ALE</w:t>
      </w:r>
      <w:r w:rsidRPr="00AA001F">
        <w:rPr>
          <w:rStyle w:val="HideTWBExt"/>
        </w:rPr>
        <w:t>&lt;/AuNomDe&gt;</w:t>
      </w:r>
    </w:p>
    <w:p w14:paraId="3377EB4F" w14:textId="77777777" w:rsidR="004109CF" w:rsidRPr="00AA001F" w:rsidRDefault="004109CF" w:rsidP="004109CF">
      <w:pPr>
        <w:pStyle w:val="NormalBold"/>
      </w:pPr>
      <w:r w:rsidRPr="00AA001F">
        <w:rPr>
          <w:rStyle w:val="HideTWBExt"/>
          <w:b w:val="0"/>
        </w:rPr>
        <w:t>&lt;/RepeatBlock-By&gt;</w:t>
      </w:r>
    </w:p>
    <w:p w14:paraId="1A8AFEE8" w14:textId="77777777" w:rsidR="004109CF" w:rsidRPr="00AA001F" w:rsidRDefault="004109CF" w:rsidP="004109CF">
      <w:pPr>
        <w:pStyle w:val="NormalBold"/>
      </w:pPr>
      <w:r w:rsidRPr="00AA001F">
        <w:rPr>
          <w:rStyle w:val="HideTWBExt"/>
          <w:b w:val="0"/>
        </w:rPr>
        <w:t>&lt;DocAmend&gt;</w:t>
      </w:r>
      <w:r w:rsidRPr="00AA001F">
        <w:t>Proposition de règlement</w:t>
      </w:r>
      <w:r w:rsidRPr="00AA001F">
        <w:rPr>
          <w:rStyle w:val="HideTWBExt"/>
          <w:b w:val="0"/>
        </w:rPr>
        <w:t>&lt;/DocAmend&gt;</w:t>
      </w:r>
    </w:p>
    <w:p w14:paraId="6161CF83" w14:textId="77777777" w:rsidR="004109CF" w:rsidRPr="00AA001F" w:rsidRDefault="004109CF" w:rsidP="004109CF">
      <w:pPr>
        <w:pStyle w:val="NormalBold"/>
      </w:pPr>
      <w:r w:rsidRPr="00AA001F">
        <w:rPr>
          <w:rStyle w:val="HideTWBExt"/>
          <w:b w:val="0"/>
        </w:rPr>
        <w:t>&lt;Article&gt;</w:t>
      </w:r>
      <w:r w:rsidRPr="00AA001F">
        <w:t>Article 48 – paragraphe 8 bis (nouveau)</w:t>
      </w:r>
      <w:r w:rsidRPr="00AA001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09CF" w:rsidRPr="00AA001F" w14:paraId="6998CC47" w14:textId="77777777" w:rsidTr="00A27EDA">
        <w:trPr>
          <w:trHeight w:hRule="exact" w:val="240"/>
          <w:jc w:val="center"/>
        </w:trPr>
        <w:tc>
          <w:tcPr>
            <w:tcW w:w="9752" w:type="dxa"/>
            <w:gridSpan w:val="2"/>
          </w:tcPr>
          <w:p w14:paraId="0062CE81" w14:textId="77777777" w:rsidR="004109CF" w:rsidRPr="00AA001F" w:rsidRDefault="004109CF" w:rsidP="00A27EDA"/>
        </w:tc>
      </w:tr>
      <w:tr w:rsidR="004109CF" w:rsidRPr="00AA001F" w14:paraId="10E2F19B" w14:textId="77777777" w:rsidTr="00A27EDA">
        <w:trPr>
          <w:trHeight w:val="240"/>
          <w:jc w:val="center"/>
        </w:trPr>
        <w:tc>
          <w:tcPr>
            <w:tcW w:w="4876" w:type="dxa"/>
          </w:tcPr>
          <w:p w14:paraId="25E1C073" w14:textId="77777777" w:rsidR="004109CF" w:rsidRPr="00AA001F" w:rsidRDefault="004109CF" w:rsidP="00A27EDA">
            <w:pPr>
              <w:pStyle w:val="AmColumnHeading"/>
            </w:pPr>
            <w:r w:rsidRPr="00AA001F">
              <w:t>Texte proposé par la Commission</w:t>
            </w:r>
          </w:p>
        </w:tc>
        <w:tc>
          <w:tcPr>
            <w:tcW w:w="4876" w:type="dxa"/>
          </w:tcPr>
          <w:p w14:paraId="60A0B8EB" w14:textId="77777777" w:rsidR="004109CF" w:rsidRPr="00AA001F" w:rsidRDefault="004109CF" w:rsidP="00A27EDA">
            <w:pPr>
              <w:pStyle w:val="AmColumnHeading"/>
            </w:pPr>
            <w:r w:rsidRPr="00AA001F">
              <w:t>Amendement</w:t>
            </w:r>
          </w:p>
        </w:tc>
      </w:tr>
      <w:tr w:rsidR="004109CF" w:rsidRPr="00AA001F" w14:paraId="21B31071" w14:textId="77777777" w:rsidTr="00A27EDA">
        <w:trPr>
          <w:jc w:val="center"/>
        </w:trPr>
        <w:tc>
          <w:tcPr>
            <w:tcW w:w="4876" w:type="dxa"/>
          </w:tcPr>
          <w:p w14:paraId="6D5B7FCD" w14:textId="77777777" w:rsidR="004109CF" w:rsidRPr="00AA001F" w:rsidRDefault="004109CF" w:rsidP="00A27EDA">
            <w:pPr>
              <w:pStyle w:val="Normal6a"/>
            </w:pPr>
          </w:p>
        </w:tc>
        <w:tc>
          <w:tcPr>
            <w:tcW w:w="4876" w:type="dxa"/>
          </w:tcPr>
          <w:p w14:paraId="6A42DA06" w14:textId="77777777" w:rsidR="004109CF" w:rsidRPr="00AA001F" w:rsidRDefault="004109CF" w:rsidP="00A27EDA">
            <w:pPr>
              <w:pStyle w:val="Normal6a"/>
            </w:pPr>
            <w:r w:rsidRPr="00AA001F">
              <w:rPr>
                <w:b/>
                <w:i/>
              </w:rPr>
              <w:t>8 bis.</w:t>
            </w:r>
            <w:r w:rsidRPr="00AA001F">
              <w:tab/>
            </w:r>
            <w:r w:rsidRPr="00AA001F">
              <w:rPr>
                <w:b/>
                <w:i/>
              </w:rPr>
              <w:t xml:space="preserve">Le centre de l’UE ne conserve pas les données à caractère personnel contenues dans les signalements qu’il reçoit pendant une durée supérieure à deux jours ouvrables. Cette durée peut être prolongée jusqu’à une semaine </w:t>
            </w:r>
            <w:r w:rsidRPr="00AA001F">
              <w:rPr>
                <w:b/>
                <w:i/>
              </w:rPr>
              <w:lastRenderedPageBreak/>
              <w:t>lorsque cela est dûment justifié et documenté.</w:t>
            </w:r>
          </w:p>
        </w:tc>
      </w:tr>
    </w:tbl>
    <w:p w14:paraId="6D8A86FB" w14:textId="77777777" w:rsidR="004109CF" w:rsidRPr="00AA001F" w:rsidRDefault="004109CF" w:rsidP="004109CF">
      <w:pPr>
        <w:pStyle w:val="AmOrLang"/>
      </w:pPr>
      <w:r w:rsidRPr="00AA001F">
        <w:lastRenderedPageBreak/>
        <w:t xml:space="preserve">Or. </w:t>
      </w:r>
      <w:r w:rsidRPr="00AA001F">
        <w:rPr>
          <w:rStyle w:val="HideTWBExt"/>
        </w:rPr>
        <w:t>&lt;Original&gt;</w:t>
      </w:r>
      <w:r w:rsidRPr="00AA001F">
        <w:rPr>
          <w:rStyle w:val="HideTWBInt"/>
        </w:rPr>
        <w:t>{EN}</w:t>
      </w:r>
      <w:r w:rsidRPr="00AA001F">
        <w:t>en</w:t>
      </w:r>
      <w:r w:rsidRPr="00AA001F">
        <w:rPr>
          <w:rStyle w:val="HideTWBExt"/>
        </w:rPr>
        <w:t>&lt;/Original&gt;</w:t>
      </w:r>
    </w:p>
    <w:p w14:paraId="76693368" w14:textId="77777777" w:rsidR="004109CF" w:rsidRPr="00AA001F" w:rsidRDefault="004109CF" w:rsidP="004109CF">
      <w:r w:rsidRPr="00AA001F">
        <w:rPr>
          <w:rStyle w:val="HideTWBExt"/>
        </w:rPr>
        <w:t>&lt;/Amend&gt;</w:t>
      </w:r>
    </w:p>
    <w:p w14:paraId="41D7CFA6" w14:textId="77777777" w:rsidR="004109CF" w:rsidRPr="00AA001F" w:rsidRDefault="004109CF" w:rsidP="004109CF">
      <w:pPr>
        <w:pStyle w:val="AmNumberTabs"/>
      </w:pPr>
      <w:r w:rsidRPr="00AA001F">
        <w:rPr>
          <w:rStyle w:val="HideTWBExt"/>
          <w:b w:val="0"/>
        </w:rPr>
        <w:t>&lt;Amend&gt;</w:t>
      </w:r>
      <w:r w:rsidRPr="00AA001F">
        <w:t>Amendement</w:t>
      </w:r>
      <w:r w:rsidRPr="00AA001F">
        <w:tab/>
      </w:r>
      <w:r w:rsidRPr="00AA001F">
        <w:tab/>
      </w:r>
      <w:r w:rsidRPr="00AA001F">
        <w:rPr>
          <w:rStyle w:val="HideTWBExt"/>
          <w:b w:val="0"/>
        </w:rPr>
        <w:t>&lt;NumAm&gt;</w:t>
      </w:r>
      <w:r w:rsidRPr="00AA001F">
        <w:t>1683</w:t>
      </w:r>
      <w:r w:rsidRPr="00AA001F">
        <w:rPr>
          <w:rStyle w:val="HideTWBExt"/>
          <w:b w:val="0"/>
        </w:rPr>
        <w:t>&lt;/NumAm&gt;</w:t>
      </w:r>
    </w:p>
    <w:p w14:paraId="0F45EA00" w14:textId="77777777" w:rsidR="004109CF" w:rsidRPr="00AA001F" w:rsidRDefault="004109CF" w:rsidP="004109CF">
      <w:pPr>
        <w:pStyle w:val="NormalBold"/>
      </w:pPr>
      <w:r w:rsidRPr="00AA001F">
        <w:rPr>
          <w:rStyle w:val="HideTWBExt"/>
          <w:b w:val="0"/>
        </w:rPr>
        <w:t>&lt;RepeatBlock-By&gt;&lt;Members&gt;</w:t>
      </w:r>
      <w:r w:rsidRPr="00AA001F">
        <w:t>Patrick Breyer</w:t>
      </w:r>
      <w:r w:rsidRPr="00AA001F">
        <w:rPr>
          <w:rStyle w:val="HideTWBExt"/>
          <w:b w:val="0"/>
        </w:rPr>
        <w:t>&lt;/Members&gt;</w:t>
      </w:r>
    </w:p>
    <w:p w14:paraId="082EBB8C" w14:textId="77777777" w:rsidR="004109CF" w:rsidRPr="00AA001F" w:rsidRDefault="004109CF" w:rsidP="004109CF">
      <w:r w:rsidRPr="00AA001F">
        <w:rPr>
          <w:rStyle w:val="HideTWBExt"/>
        </w:rPr>
        <w:t>&lt;AuNomDe&gt;</w:t>
      </w:r>
      <w:r w:rsidRPr="00AA001F">
        <w:rPr>
          <w:rStyle w:val="HideTWBInt"/>
        </w:rPr>
        <w:t>{Verts/ALE}</w:t>
      </w:r>
      <w:r w:rsidRPr="00AA001F">
        <w:t>au nom du groupe Verts/ALE</w:t>
      </w:r>
      <w:r w:rsidRPr="00AA001F">
        <w:rPr>
          <w:rStyle w:val="HideTWBExt"/>
        </w:rPr>
        <w:t>&lt;/AuNomDe&gt;</w:t>
      </w:r>
    </w:p>
    <w:p w14:paraId="03DDB085" w14:textId="77777777" w:rsidR="004109CF" w:rsidRPr="00AA001F" w:rsidRDefault="004109CF" w:rsidP="004109CF">
      <w:pPr>
        <w:pStyle w:val="NormalBold"/>
      </w:pPr>
      <w:r w:rsidRPr="00AA001F">
        <w:rPr>
          <w:rStyle w:val="HideTWBExt"/>
          <w:b w:val="0"/>
        </w:rPr>
        <w:t>&lt;/RepeatBlock-By&gt;</w:t>
      </w:r>
    </w:p>
    <w:p w14:paraId="6AC99CCE" w14:textId="77777777" w:rsidR="004109CF" w:rsidRPr="00AA001F" w:rsidRDefault="004109CF" w:rsidP="004109CF">
      <w:pPr>
        <w:pStyle w:val="NormalBold"/>
      </w:pPr>
      <w:r w:rsidRPr="00AA001F">
        <w:rPr>
          <w:rStyle w:val="HideTWBExt"/>
          <w:b w:val="0"/>
        </w:rPr>
        <w:t>&lt;DocAmend&gt;</w:t>
      </w:r>
      <w:r w:rsidRPr="00AA001F">
        <w:t>Proposition de règlement</w:t>
      </w:r>
      <w:r w:rsidRPr="00AA001F">
        <w:rPr>
          <w:rStyle w:val="HideTWBExt"/>
          <w:b w:val="0"/>
        </w:rPr>
        <w:t>&lt;/DocAmend&gt;</w:t>
      </w:r>
    </w:p>
    <w:p w14:paraId="53917768" w14:textId="77777777" w:rsidR="004109CF" w:rsidRPr="00AA001F" w:rsidRDefault="004109CF" w:rsidP="004109CF">
      <w:pPr>
        <w:pStyle w:val="NormalBold"/>
      </w:pPr>
      <w:r w:rsidRPr="00AA001F">
        <w:rPr>
          <w:rStyle w:val="HideTWBExt"/>
          <w:b w:val="0"/>
        </w:rPr>
        <w:t>&lt;Article&gt;</w:t>
      </w:r>
      <w:r w:rsidRPr="00AA001F">
        <w:t>Article 48 – paragraphe 8 ter (nouveau)</w:t>
      </w:r>
      <w:r w:rsidRPr="00AA001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09CF" w:rsidRPr="00AA001F" w14:paraId="79299A3D" w14:textId="77777777" w:rsidTr="00A27EDA">
        <w:trPr>
          <w:trHeight w:hRule="exact" w:val="240"/>
          <w:jc w:val="center"/>
        </w:trPr>
        <w:tc>
          <w:tcPr>
            <w:tcW w:w="9752" w:type="dxa"/>
            <w:gridSpan w:val="2"/>
          </w:tcPr>
          <w:p w14:paraId="0E9EB244" w14:textId="77777777" w:rsidR="004109CF" w:rsidRPr="00AA001F" w:rsidRDefault="004109CF" w:rsidP="00A27EDA"/>
        </w:tc>
      </w:tr>
      <w:tr w:rsidR="004109CF" w:rsidRPr="00AA001F" w14:paraId="15FC4304" w14:textId="77777777" w:rsidTr="00A27EDA">
        <w:trPr>
          <w:trHeight w:val="240"/>
          <w:jc w:val="center"/>
        </w:trPr>
        <w:tc>
          <w:tcPr>
            <w:tcW w:w="4876" w:type="dxa"/>
          </w:tcPr>
          <w:p w14:paraId="4C0F1790" w14:textId="77777777" w:rsidR="004109CF" w:rsidRPr="00AA001F" w:rsidRDefault="004109CF" w:rsidP="00A27EDA">
            <w:pPr>
              <w:pStyle w:val="AmColumnHeading"/>
            </w:pPr>
            <w:r w:rsidRPr="00AA001F">
              <w:t>Texte proposé par la Commission</w:t>
            </w:r>
          </w:p>
        </w:tc>
        <w:tc>
          <w:tcPr>
            <w:tcW w:w="4876" w:type="dxa"/>
          </w:tcPr>
          <w:p w14:paraId="7A07BD76" w14:textId="77777777" w:rsidR="004109CF" w:rsidRPr="00AA001F" w:rsidRDefault="004109CF" w:rsidP="00A27EDA">
            <w:pPr>
              <w:pStyle w:val="AmColumnHeading"/>
            </w:pPr>
            <w:r w:rsidRPr="00AA001F">
              <w:t>Amendement</w:t>
            </w:r>
          </w:p>
        </w:tc>
      </w:tr>
      <w:tr w:rsidR="004109CF" w:rsidRPr="00AA001F" w14:paraId="1587CEC2" w14:textId="77777777" w:rsidTr="00A27EDA">
        <w:trPr>
          <w:jc w:val="center"/>
        </w:trPr>
        <w:tc>
          <w:tcPr>
            <w:tcW w:w="4876" w:type="dxa"/>
          </w:tcPr>
          <w:p w14:paraId="09A3C0B4" w14:textId="77777777" w:rsidR="004109CF" w:rsidRPr="00AA001F" w:rsidRDefault="004109CF" w:rsidP="00A27EDA">
            <w:pPr>
              <w:pStyle w:val="Normal6a"/>
            </w:pPr>
          </w:p>
        </w:tc>
        <w:tc>
          <w:tcPr>
            <w:tcW w:w="4876" w:type="dxa"/>
          </w:tcPr>
          <w:p w14:paraId="6A248178" w14:textId="77777777" w:rsidR="004109CF" w:rsidRPr="00AA001F" w:rsidRDefault="004109CF" w:rsidP="00A27EDA">
            <w:pPr>
              <w:pStyle w:val="Normal6a"/>
            </w:pPr>
            <w:r w:rsidRPr="00AA001F">
              <w:rPr>
                <w:b/>
                <w:i/>
              </w:rPr>
              <w:t>8 ter.</w:t>
            </w:r>
            <w:r w:rsidRPr="00AA001F">
              <w:tab/>
            </w:r>
            <w:r w:rsidRPr="00AA001F">
              <w:rPr>
                <w:b/>
                <w:i/>
              </w:rPr>
              <w:t>Le centre de l’UE établit des journaux pour les opérations de traitement ci-après effectuées dans des systèmes de traitement automatisé: la saisie, la modification, l’accès à des données à caractère personnel, ainsi que leur consultation, leur divulgation, leur interconnexion et leur effacement. Les journaux des opérations de consultation et de communication permettent d’établir le motif, la date et l’heure de ces opérations, l’identification de la personne qui a consulté ou communiqué les données opérationnelles à caractère personnel, ainsi que, dans la mesure du possible, l’identité des destinataires. Ces journaux sont utilisés à des fins de vérification de la licéité du traitement, d’autocontrôle et de garantie de l’intégrité et de la sécurité des données. Sur demande, ces journaux sont mis à la disposition du délégué à la protection des données (DPD) du centre de l’UE et au contrôleur européen de la protection des données (CEPD). Ces journaux sont effacés au bout de trois ans, sauf s’ils demeurent nécessaires à un contrôle en cours.</w:t>
            </w:r>
          </w:p>
        </w:tc>
      </w:tr>
    </w:tbl>
    <w:p w14:paraId="1613AD1D" w14:textId="77777777" w:rsidR="004109CF" w:rsidRPr="00AA001F" w:rsidRDefault="004109CF" w:rsidP="004109CF">
      <w:pPr>
        <w:pStyle w:val="AmOrLang"/>
      </w:pPr>
      <w:r w:rsidRPr="00AA001F">
        <w:t xml:space="preserve">Or. </w:t>
      </w:r>
      <w:r w:rsidRPr="00AA001F">
        <w:rPr>
          <w:rStyle w:val="HideTWBExt"/>
        </w:rPr>
        <w:t>&lt;Original&gt;</w:t>
      </w:r>
      <w:r w:rsidRPr="00AA001F">
        <w:rPr>
          <w:rStyle w:val="HideTWBInt"/>
        </w:rPr>
        <w:t>{EN}</w:t>
      </w:r>
      <w:r w:rsidRPr="00AA001F">
        <w:t>en</w:t>
      </w:r>
      <w:r w:rsidRPr="00AA001F">
        <w:rPr>
          <w:rStyle w:val="HideTWBExt"/>
        </w:rPr>
        <w:t>&lt;/Original&gt;</w:t>
      </w:r>
    </w:p>
    <w:p w14:paraId="0BE4F3B3" w14:textId="77777777" w:rsidR="004109CF" w:rsidRPr="00AA001F" w:rsidRDefault="004109CF" w:rsidP="004109CF">
      <w:pPr>
        <w:pStyle w:val="AmJustTitle"/>
      </w:pPr>
      <w:r w:rsidRPr="00AA001F">
        <w:rPr>
          <w:rStyle w:val="HideTWBExt"/>
          <w:i w:val="0"/>
        </w:rPr>
        <w:lastRenderedPageBreak/>
        <w:t>&lt;TitreJust&gt;</w:t>
      </w:r>
      <w:r w:rsidRPr="00AA001F">
        <w:t>Justification</w:t>
      </w:r>
      <w:r w:rsidRPr="00AA001F">
        <w:rPr>
          <w:rStyle w:val="HideTWBExt"/>
          <w:i w:val="0"/>
        </w:rPr>
        <w:t>&lt;/TitreJust&gt;</w:t>
      </w:r>
    </w:p>
    <w:p w14:paraId="6965DC69" w14:textId="77777777" w:rsidR="004109CF" w:rsidRPr="00AA001F" w:rsidRDefault="004109CF" w:rsidP="004109CF">
      <w:pPr>
        <w:pStyle w:val="AmJustText"/>
      </w:pPr>
      <w:r w:rsidRPr="00AA001F">
        <w:t>Avis de l’EDPS et du CEPD, points 94 et 116.</w:t>
      </w:r>
    </w:p>
    <w:p w14:paraId="03C5A5CE" w14:textId="77777777" w:rsidR="004109CF" w:rsidRPr="00AA001F" w:rsidRDefault="004109CF" w:rsidP="004109CF">
      <w:r w:rsidRPr="00AA001F">
        <w:rPr>
          <w:rStyle w:val="HideTWBExt"/>
        </w:rPr>
        <w:t>&lt;/Amend&gt;</w:t>
      </w:r>
    </w:p>
    <w:p w14:paraId="31D1B91E" w14:textId="77777777" w:rsidR="004109CF" w:rsidRPr="00AA001F" w:rsidRDefault="004109CF" w:rsidP="004109CF">
      <w:pPr>
        <w:pStyle w:val="AmNumberTabs"/>
      </w:pPr>
      <w:r w:rsidRPr="00AA001F">
        <w:rPr>
          <w:rStyle w:val="HideTWBExt"/>
          <w:b w:val="0"/>
        </w:rPr>
        <w:t>&lt;Amend&gt;</w:t>
      </w:r>
      <w:r w:rsidRPr="00AA001F">
        <w:t>Amendement</w:t>
      </w:r>
      <w:r w:rsidRPr="00AA001F">
        <w:tab/>
      </w:r>
      <w:r w:rsidRPr="00AA001F">
        <w:tab/>
      </w:r>
      <w:r w:rsidRPr="00AA001F">
        <w:rPr>
          <w:rStyle w:val="HideTWBExt"/>
          <w:b w:val="0"/>
        </w:rPr>
        <w:t>&lt;NumAm&gt;</w:t>
      </w:r>
      <w:r w:rsidRPr="00AA001F">
        <w:t>1684</w:t>
      </w:r>
      <w:r w:rsidRPr="00AA001F">
        <w:rPr>
          <w:rStyle w:val="HideTWBExt"/>
          <w:b w:val="0"/>
        </w:rPr>
        <w:t>&lt;/NumAm&gt;</w:t>
      </w:r>
    </w:p>
    <w:p w14:paraId="55B778AE" w14:textId="77777777" w:rsidR="004109CF" w:rsidRPr="00AA001F" w:rsidRDefault="004109CF" w:rsidP="004109CF">
      <w:pPr>
        <w:pStyle w:val="NormalBold"/>
      </w:pPr>
      <w:r w:rsidRPr="00AA001F">
        <w:rPr>
          <w:rStyle w:val="HideTWBExt"/>
          <w:b w:val="0"/>
        </w:rPr>
        <w:t>&lt;RepeatBlock-By&gt;&lt;Members&gt;</w:t>
      </w:r>
      <w:r w:rsidRPr="00AA001F">
        <w:t>Rob Rooken</w:t>
      </w:r>
      <w:r w:rsidRPr="00AA001F">
        <w:rPr>
          <w:rStyle w:val="HideTWBExt"/>
          <w:b w:val="0"/>
        </w:rPr>
        <w:t>&lt;/Members&gt;</w:t>
      </w:r>
    </w:p>
    <w:p w14:paraId="7A9DA1AB" w14:textId="77777777" w:rsidR="004109CF" w:rsidRPr="00AA001F" w:rsidRDefault="004109CF" w:rsidP="004109CF">
      <w:pPr>
        <w:pStyle w:val="NormalBold"/>
      </w:pPr>
      <w:r w:rsidRPr="00AA001F">
        <w:rPr>
          <w:rStyle w:val="HideTWBExt"/>
          <w:b w:val="0"/>
        </w:rPr>
        <w:t>&lt;/RepeatBlock-By&gt;</w:t>
      </w:r>
    </w:p>
    <w:p w14:paraId="0C5023FF" w14:textId="77777777" w:rsidR="004109CF" w:rsidRPr="00AA001F" w:rsidRDefault="004109CF" w:rsidP="004109CF">
      <w:pPr>
        <w:pStyle w:val="NormalBold"/>
      </w:pPr>
      <w:r w:rsidRPr="00AA001F">
        <w:rPr>
          <w:rStyle w:val="HideTWBExt"/>
          <w:b w:val="0"/>
        </w:rPr>
        <w:t>&lt;DocAmend&gt;</w:t>
      </w:r>
      <w:r w:rsidRPr="00AA001F">
        <w:t>Proposition de règlement</w:t>
      </w:r>
      <w:r w:rsidRPr="00AA001F">
        <w:rPr>
          <w:rStyle w:val="HideTWBExt"/>
          <w:b w:val="0"/>
        </w:rPr>
        <w:t>&lt;/DocAmend&gt;</w:t>
      </w:r>
    </w:p>
    <w:p w14:paraId="79819F50" w14:textId="77777777" w:rsidR="004109CF" w:rsidRPr="00AA001F" w:rsidRDefault="004109CF" w:rsidP="004109CF">
      <w:pPr>
        <w:pStyle w:val="NormalBold"/>
      </w:pPr>
      <w:r w:rsidRPr="00AA001F">
        <w:rPr>
          <w:rStyle w:val="HideTWBExt"/>
          <w:b w:val="0"/>
        </w:rPr>
        <w:t>&lt;Article&gt;</w:t>
      </w:r>
      <w:r w:rsidRPr="00AA001F">
        <w:t>Article 49</w:t>
      </w:r>
      <w:r w:rsidRPr="00AA001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09CF" w:rsidRPr="00AA001F" w14:paraId="5F97886A" w14:textId="77777777" w:rsidTr="00A27EDA">
        <w:trPr>
          <w:trHeight w:hRule="exact" w:val="240"/>
          <w:jc w:val="center"/>
        </w:trPr>
        <w:tc>
          <w:tcPr>
            <w:tcW w:w="9752" w:type="dxa"/>
            <w:gridSpan w:val="2"/>
          </w:tcPr>
          <w:p w14:paraId="7CC9AA4F" w14:textId="77777777" w:rsidR="004109CF" w:rsidRPr="00AA001F" w:rsidRDefault="004109CF" w:rsidP="00A27EDA"/>
        </w:tc>
      </w:tr>
      <w:tr w:rsidR="004109CF" w:rsidRPr="00AA001F" w14:paraId="16AE2D66" w14:textId="77777777" w:rsidTr="00A27EDA">
        <w:trPr>
          <w:trHeight w:val="240"/>
          <w:jc w:val="center"/>
        </w:trPr>
        <w:tc>
          <w:tcPr>
            <w:tcW w:w="4876" w:type="dxa"/>
          </w:tcPr>
          <w:p w14:paraId="5359441E" w14:textId="77777777" w:rsidR="004109CF" w:rsidRPr="00AA001F" w:rsidRDefault="004109CF" w:rsidP="00A27EDA">
            <w:pPr>
              <w:pStyle w:val="AmColumnHeading"/>
            </w:pPr>
            <w:r w:rsidRPr="00AA001F">
              <w:t>Texte proposé par la Commission</w:t>
            </w:r>
          </w:p>
        </w:tc>
        <w:tc>
          <w:tcPr>
            <w:tcW w:w="4876" w:type="dxa"/>
          </w:tcPr>
          <w:p w14:paraId="2297052C" w14:textId="77777777" w:rsidR="004109CF" w:rsidRPr="00AA001F" w:rsidRDefault="004109CF" w:rsidP="00A27EDA">
            <w:pPr>
              <w:pStyle w:val="AmColumnHeading"/>
            </w:pPr>
            <w:r w:rsidRPr="00AA001F">
              <w:t>Amendement</w:t>
            </w:r>
          </w:p>
        </w:tc>
      </w:tr>
      <w:tr w:rsidR="004109CF" w:rsidRPr="00AA001F" w14:paraId="3470C7BB" w14:textId="77777777" w:rsidTr="00A27EDA">
        <w:trPr>
          <w:jc w:val="center"/>
        </w:trPr>
        <w:tc>
          <w:tcPr>
            <w:tcW w:w="4876" w:type="dxa"/>
          </w:tcPr>
          <w:p w14:paraId="33104F50" w14:textId="77777777" w:rsidR="004109CF" w:rsidRPr="00AA001F" w:rsidRDefault="004109CF" w:rsidP="00A27EDA">
            <w:pPr>
              <w:pStyle w:val="Normal6a"/>
              <w:jc w:val="center"/>
            </w:pPr>
            <w:r w:rsidRPr="00AA001F">
              <w:rPr>
                <w:b/>
                <w:i/>
              </w:rPr>
              <w:t>Article 49</w:t>
            </w:r>
            <w:r w:rsidRPr="00AA001F">
              <w:tab/>
            </w:r>
          </w:p>
        </w:tc>
        <w:tc>
          <w:tcPr>
            <w:tcW w:w="4876" w:type="dxa"/>
          </w:tcPr>
          <w:p w14:paraId="13BF7ED1" w14:textId="77777777" w:rsidR="004109CF" w:rsidRPr="00AA001F" w:rsidRDefault="004109CF" w:rsidP="00A27EDA">
            <w:pPr>
              <w:pStyle w:val="Normal6a"/>
            </w:pPr>
            <w:r w:rsidRPr="00AA001F">
              <w:rPr>
                <w:b/>
                <w:i/>
              </w:rPr>
              <w:t>supprimé</w:t>
            </w:r>
          </w:p>
        </w:tc>
      </w:tr>
      <w:tr w:rsidR="004109CF" w:rsidRPr="00AA001F" w14:paraId="539352AD" w14:textId="77777777" w:rsidTr="00A27EDA">
        <w:trPr>
          <w:jc w:val="center"/>
        </w:trPr>
        <w:tc>
          <w:tcPr>
            <w:tcW w:w="4876" w:type="dxa"/>
          </w:tcPr>
          <w:p w14:paraId="65AB266D" w14:textId="77777777" w:rsidR="004109CF" w:rsidRPr="00AA001F" w:rsidRDefault="004109CF" w:rsidP="00A27EDA">
            <w:pPr>
              <w:pStyle w:val="Normal6a"/>
              <w:jc w:val="center"/>
            </w:pPr>
            <w:r w:rsidRPr="00AA001F">
              <w:rPr>
                <w:b/>
                <w:i/>
              </w:rPr>
              <w:t>Recherches et notification</w:t>
            </w:r>
          </w:p>
        </w:tc>
        <w:tc>
          <w:tcPr>
            <w:tcW w:w="4876" w:type="dxa"/>
          </w:tcPr>
          <w:p w14:paraId="71EE071A" w14:textId="77777777" w:rsidR="004109CF" w:rsidRPr="00AA001F" w:rsidRDefault="004109CF" w:rsidP="00A27EDA">
            <w:pPr>
              <w:pStyle w:val="Normal6a"/>
            </w:pPr>
          </w:p>
        </w:tc>
      </w:tr>
      <w:tr w:rsidR="004109CF" w:rsidRPr="00AA001F" w14:paraId="0FEB37A1" w14:textId="77777777" w:rsidTr="00A27EDA">
        <w:trPr>
          <w:jc w:val="center"/>
        </w:trPr>
        <w:tc>
          <w:tcPr>
            <w:tcW w:w="4876" w:type="dxa"/>
          </w:tcPr>
          <w:p w14:paraId="55D795C8" w14:textId="77777777" w:rsidR="004109CF" w:rsidRPr="00AA001F" w:rsidRDefault="004109CF" w:rsidP="00A27EDA">
            <w:pPr>
              <w:pStyle w:val="Normal6a"/>
            </w:pPr>
            <w:r w:rsidRPr="00AA001F">
              <w:rPr>
                <w:b/>
                <w:i/>
              </w:rPr>
              <w:t>1. Le centre de l’UE a le pouvoir d’effectuer des recherches sur les services d’hébergement concernant la diffusion de matériel relatif à des abus sexuels sur enfants accessible au public, en utilisant les indicateurs pertinents de la base de données d’indicateurs visés à l’article 44, paragraphe 1, points a) et b), dans les situations suivantes:</w:t>
            </w:r>
          </w:p>
        </w:tc>
        <w:tc>
          <w:tcPr>
            <w:tcW w:w="4876" w:type="dxa"/>
          </w:tcPr>
          <w:p w14:paraId="4A99F8D1" w14:textId="77777777" w:rsidR="004109CF" w:rsidRPr="00AA001F" w:rsidRDefault="004109CF" w:rsidP="00A27EDA">
            <w:pPr>
              <w:pStyle w:val="Normal6a"/>
            </w:pPr>
          </w:p>
        </w:tc>
      </w:tr>
      <w:tr w:rsidR="004109CF" w:rsidRPr="00AA001F" w14:paraId="66F7ED94" w14:textId="77777777" w:rsidTr="00A27EDA">
        <w:trPr>
          <w:jc w:val="center"/>
        </w:trPr>
        <w:tc>
          <w:tcPr>
            <w:tcW w:w="4876" w:type="dxa"/>
          </w:tcPr>
          <w:p w14:paraId="4DC1DCD3" w14:textId="77777777" w:rsidR="004109CF" w:rsidRPr="00AA001F" w:rsidRDefault="004109CF" w:rsidP="00A27EDA">
            <w:pPr>
              <w:pStyle w:val="Normal6a"/>
            </w:pPr>
            <w:r w:rsidRPr="00AA001F">
              <w:rPr>
                <w:b/>
                <w:i/>
              </w:rPr>
              <w:t>a) lorsqu’il lui est demandé d’aider une victime en vérifiant si le fournisseur de services d’hébergement a supprimé ou rendu inaccessible(s) un ou plusieurs éléments spécifiques de matériel connu relatif à des abus sexuels sur enfants dans lesquels elle apparaît, conformément à l’article 21, paragraphe 4, point c);</w:t>
            </w:r>
          </w:p>
        </w:tc>
        <w:tc>
          <w:tcPr>
            <w:tcW w:w="4876" w:type="dxa"/>
          </w:tcPr>
          <w:p w14:paraId="2141737B" w14:textId="77777777" w:rsidR="004109CF" w:rsidRPr="00AA001F" w:rsidRDefault="004109CF" w:rsidP="00A27EDA">
            <w:pPr>
              <w:pStyle w:val="Normal6a"/>
            </w:pPr>
          </w:p>
        </w:tc>
      </w:tr>
      <w:tr w:rsidR="004109CF" w:rsidRPr="00AA001F" w14:paraId="628E4D5D" w14:textId="77777777" w:rsidTr="00A27EDA">
        <w:trPr>
          <w:jc w:val="center"/>
        </w:trPr>
        <w:tc>
          <w:tcPr>
            <w:tcW w:w="4876" w:type="dxa"/>
          </w:tcPr>
          <w:p w14:paraId="506233EF" w14:textId="77777777" w:rsidR="004109CF" w:rsidRPr="00AA001F" w:rsidRDefault="004109CF" w:rsidP="00A27EDA">
            <w:pPr>
              <w:pStyle w:val="Normal6a"/>
            </w:pPr>
            <w:r w:rsidRPr="00AA001F">
              <w:rPr>
                <w:b/>
                <w:i/>
              </w:rPr>
              <w:t>b) lorsqu’il lui est demandé d’assister une autorité de coordination en vérifiant la nécessité éventuelle d’émettre une injonction de détection ou une injonction de retrait à l’égard d’un service spécifique ou en vérifiant l’efficacité d’une injonction de détection ou de retrait émise par l’autorité de coordination, conformément à l’article 25, paragraphe 7, points c) et d), respectivement.</w:t>
            </w:r>
          </w:p>
        </w:tc>
        <w:tc>
          <w:tcPr>
            <w:tcW w:w="4876" w:type="dxa"/>
          </w:tcPr>
          <w:p w14:paraId="626F4A9D" w14:textId="77777777" w:rsidR="004109CF" w:rsidRPr="00AA001F" w:rsidRDefault="004109CF" w:rsidP="00A27EDA">
            <w:pPr>
              <w:pStyle w:val="Normal6a"/>
            </w:pPr>
          </w:p>
        </w:tc>
      </w:tr>
      <w:tr w:rsidR="004109CF" w:rsidRPr="00AA001F" w14:paraId="538F665D" w14:textId="77777777" w:rsidTr="00A27EDA">
        <w:trPr>
          <w:jc w:val="center"/>
        </w:trPr>
        <w:tc>
          <w:tcPr>
            <w:tcW w:w="4876" w:type="dxa"/>
          </w:tcPr>
          <w:p w14:paraId="083ACAF2" w14:textId="77777777" w:rsidR="004109CF" w:rsidRPr="00AA001F" w:rsidRDefault="004109CF" w:rsidP="00A27EDA">
            <w:pPr>
              <w:pStyle w:val="Normal6a"/>
            </w:pPr>
            <w:r w:rsidRPr="00AA001F">
              <w:rPr>
                <w:b/>
                <w:i/>
              </w:rPr>
              <w:t>2.</w:t>
            </w:r>
          </w:p>
        </w:tc>
        <w:tc>
          <w:tcPr>
            <w:tcW w:w="4876" w:type="dxa"/>
          </w:tcPr>
          <w:p w14:paraId="52885771" w14:textId="77777777" w:rsidR="004109CF" w:rsidRPr="00AA001F" w:rsidRDefault="004109CF" w:rsidP="00A27EDA">
            <w:pPr>
              <w:pStyle w:val="Normal6a"/>
            </w:pPr>
          </w:p>
        </w:tc>
      </w:tr>
      <w:tr w:rsidR="004109CF" w:rsidRPr="00AA001F" w14:paraId="6FC6A5BE" w14:textId="77777777" w:rsidTr="00A27EDA">
        <w:trPr>
          <w:jc w:val="center"/>
        </w:trPr>
        <w:tc>
          <w:tcPr>
            <w:tcW w:w="4876" w:type="dxa"/>
          </w:tcPr>
          <w:p w14:paraId="3F56CF3C" w14:textId="77777777" w:rsidR="004109CF" w:rsidRPr="00AA001F" w:rsidRDefault="004109CF" w:rsidP="00A27EDA">
            <w:pPr>
              <w:pStyle w:val="Normal6a"/>
            </w:pPr>
            <w:r w:rsidRPr="00AA001F">
              <w:rPr>
                <w:b/>
                <w:i/>
              </w:rPr>
              <w:t xml:space="preserve">Le centre de l’UE a le pouvoir d’informer, </w:t>
            </w:r>
            <w:r w:rsidRPr="00AA001F">
              <w:rPr>
                <w:b/>
                <w:i/>
              </w:rPr>
              <w:lastRenderedPageBreak/>
              <w:t>après avoir effectué les recherches visées au paragraphe 1, les fournisseurs de services d’hébergement de la présence sur leurs services d’un ou de plusieurs éléments spécifiques de matériel connu relatif à des abus sexuels sur enfants, afin qu’ils les examinent sur une base volontaire, et de leur demander de retirer ces éléments ou de les rendre inaccessibles.</w:t>
            </w:r>
          </w:p>
        </w:tc>
        <w:tc>
          <w:tcPr>
            <w:tcW w:w="4876" w:type="dxa"/>
          </w:tcPr>
          <w:p w14:paraId="0058F549" w14:textId="77777777" w:rsidR="004109CF" w:rsidRPr="00AA001F" w:rsidRDefault="004109CF" w:rsidP="00A27EDA">
            <w:pPr>
              <w:pStyle w:val="Normal6a"/>
            </w:pPr>
          </w:p>
        </w:tc>
      </w:tr>
      <w:tr w:rsidR="004109CF" w:rsidRPr="00AA001F" w14:paraId="4B45B5C7" w14:textId="77777777" w:rsidTr="00A27EDA">
        <w:trPr>
          <w:jc w:val="center"/>
        </w:trPr>
        <w:tc>
          <w:tcPr>
            <w:tcW w:w="4876" w:type="dxa"/>
          </w:tcPr>
          <w:p w14:paraId="32D15B05" w14:textId="77777777" w:rsidR="004109CF" w:rsidRPr="00AA001F" w:rsidRDefault="004109CF" w:rsidP="00A27EDA">
            <w:pPr>
              <w:pStyle w:val="Normal6a"/>
            </w:pPr>
            <w:r w:rsidRPr="00AA001F">
              <w:rPr>
                <w:b/>
                <w:i/>
              </w:rPr>
              <w:t>La demande indique clairement les données permettant d’identifier le centre de l’UE et un point de contact, les informations nécessaires à l’identification de l’élément ou des éléments de matériel, ainsi que les motifs de la demande. La demande indique aussi clairement qu’elle doit donner lieu à un examen sur une base volontaire par le fournisseur.</w:t>
            </w:r>
          </w:p>
        </w:tc>
        <w:tc>
          <w:tcPr>
            <w:tcW w:w="4876" w:type="dxa"/>
          </w:tcPr>
          <w:p w14:paraId="249D8D62" w14:textId="77777777" w:rsidR="004109CF" w:rsidRPr="00AA001F" w:rsidRDefault="004109CF" w:rsidP="00A27EDA">
            <w:pPr>
              <w:pStyle w:val="Normal6a"/>
            </w:pPr>
          </w:p>
        </w:tc>
      </w:tr>
      <w:tr w:rsidR="004109CF" w:rsidRPr="00AA001F" w14:paraId="30345D8A" w14:textId="77777777" w:rsidTr="00A27EDA">
        <w:trPr>
          <w:jc w:val="center"/>
        </w:trPr>
        <w:tc>
          <w:tcPr>
            <w:tcW w:w="4876" w:type="dxa"/>
          </w:tcPr>
          <w:p w14:paraId="4C5B7094" w14:textId="77777777" w:rsidR="004109CF" w:rsidRPr="00AA001F" w:rsidRDefault="004109CF" w:rsidP="00A27EDA">
            <w:pPr>
              <w:pStyle w:val="Normal6a"/>
            </w:pPr>
            <w:r w:rsidRPr="00AA001F">
              <w:rPr>
                <w:b/>
                <w:i/>
              </w:rPr>
              <w:t>3. À la demande d’une autorité répressive compétente d’un État membre, afin d’éviter toute ingérence dans des activités de prévention et de détection des infractions sexuelles contre des enfants, d’enquêtes et de poursuites en la matière, le centre de l’UE s’abstient de transmettre toute notification aussi longtemps que nécessaire pour éviter une telle ingérence, mais pas au-delà de 18 mois.</w:t>
            </w:r>
          </w:p>
        </w:tc>
        <w:tc>
          <w:tcPr>
            <w:tcW w:w="4876" w:type="dxa"/>
          </w:tcPr>
          <w:p w14:paraId="6AFABD12" w14:textId="77777777" w:rsidR="004109CF" w:rsidRPr="00AA001F" w:rsidRDefault="004109CF" w:rsidP="00A27EDA">
            <w:pPr>
              <w:pStyle w:val="Normal6a"/>
            </w:pPr>
          </w:p>
        </w:tc>
      </w:tr>
    </w:tbl>
    <w:p w14:paraId="63F556AA" w14:textId="77777777" w:rsidR="004109CF" w:rsidRPr="00AA001F" w:rsidRDefault="004109CF" w:rsidP="004109CF">
      <w:pPr>
        <w:pStyle w:val="AmOrLang"/>
      </w:pPr>
      <w:r w:rsidRPr="00AA001F">
        <w:t xml:space="preserve">Or. </w:t>
      </w:r>
      <w:r w:rsidRPr="00AA001F">
        <w:rPr>
          <w:rStyle w:val="HideTWBExt"/>
        </w:rPr>
        <w:t>&lt;Original&gt;</w:t>
      </w:r>
      <w:r w:rsidRPr="00AA001F">
        <w:rPr>
          <w:rStyle w:val="HideTWBInt"/>
        </w:rPr>
        <w:t>{EN}</w:t>
      </w:r>
      <w:r w:rsidRPr="00AA001F">
        <w:t>en</w:t>
      </w:r>
      <w:r w:rsidRPr="00AA001F">
        <w:rPr>
          <w:rStyle w:val="HideTWBExt"/>
        </w:rPr>
        <w:t>&lt;/Original&gt;</w:t>
      </w:r>
    </w:p>
    <w:p w14:paraId="560AA84D" w14:textId="77777777" w:rsidR="004109CF" w:rsidRPr="00AA001F" w:rsidRDefault="004109CF" w:rsidP="004109CF">
      <w:r w:rsidRPr="00AA001F">
        <w:rPr>
          <w:rStyle w:val="HideTWBExt"/>
        </w:rPr>
        <w:t>&lt;/Amend&gt;</w:t>
      </w:r>
    </w:p>
    <w:p w14:paraId="083EC08F" w14:textId="77777777" w:rsidR="004109CF" w:rsidRPr="00AA001F" w:rsidRDefault="004109CF" w:rsidP="004109CF">
      <w:pPr>
        <w:pStyle w:val="AmNumberTabs"/>
      </w:pPr>
      <w:r w:rsidRPr="00AA001F">
        <w:rPr>
          <w:rStyle w:val="HideTWBExt"/>
          <w:b w:val="0"/>
        </w:rPr>
        <w:t>&lt;Amend&gt;</w:t>
      </w:r>
      <w:r w:rsidRPr="00AA001F">
        <w:t>Amendement</w:t>
      </w:r>
      <w:r w:rsidRPr="00AA001F">
        <w:tab/>
      </w:r>
      <w:r w:rsidRPr="00AA001F">
        <w:tab/>
      </w:r>
      <w:r w:rsidRPr="00AA001F">
        <w:rPr>
          <w:rStyle w:val="HideTWBExt"/>
          <w:b w:val="0"/>
        </w:rPr>
        <w:t>&lt;NumAm&gt;</w:t>
      </w:r>
      <w:r w:rsidRPr="00AA001F">
        <w:t>1685</w:t>
      </w:r>
      <w:r w:rsidRPr="00AA001F">
        <w:rPr>
          <w:rStyle w:val="HideTWBExt"/>
          <w:b w:val="0"/>
        </w:rPr>
        <w:t>&lt;/NumAm&gt;</w:t>
      </w:r>
    </w:p>
    <w:p w14:paraId="6A6DF474" w14:textId="77777777" w:rsidR="004109CF" w:rsidRPr="00AA001F" w:rsidRDefault="004109CF" w:rsidP="004109CF">
      <w:pPr>
        <w:pStyle w:val="NormalBold"/>
      </w:pPr>
      <w:r w:rsidRPr="00AA001F">
        <w:rPr>
          <w:rStyle w:val="HideTWBExt"/>
          <w:b w:val="0"/>
        </w:rPr>
        <w:t>&lt;RepeatBlock-By&gt;&lt;Members&gt;</w:t>
      </w:r>
      <w:r w:rsidRPr="00AA001F">
        <w:t>Cornelia Ernst, Clare Daly</w:t>
      </w:r>
      <w:r w:rsidRPr="00AA001F">
        <w:rPr>
          <w:rStyle w:val="HideTWBExt"/>
          <w:b w:val="0"/>
        </w:rPr>
        <w:t>&lt;/Members&gt;</w:t>
      </w:r>
    </w:p>
    <w:p w14:paraId="1748036C" w14:textId="77777777" w:rsidR="004109CF" w:rsidRPr="00AA001F" w:rsidRDefault="004109CF" w:rsidP="004109CF">
      <w:pPr>
        <w:pStyle w:val="NormalBold"/>
      </w:pPr>
      <w:r w:rsidRPr="00AA001F">
        <w:rPr>
          <w:rStyle w:val="HideTWBExt"/>
          <w:b w:val="0"/>
        </w:rPr>
        <w:t>&lt;/RepeatBlock-By&gt;</w:t>
      </w:r>
    </w:p>
    <w:p w14:paraId="40B814AF" w14:textId="77777777" w:rsidR="004109CF" w:rsidRPr="00AA001F" w:rsidRDefault="004109CF" w:rsidP="004109CF">
      <w:pPr>
        <w:pStyle w:val="NormalBold"/>
      </w:pPr>
      <w:r w:rsidRPr="00AA001F">
        <w:rPr>
          <w:rStyle w:val="HideTWBExt"/>
          <w:b w:val="0"/>
        </w:rPr>
        <w:t>&lt;DocAmend&gt;</w:t>
      </w:r>
      <w:r w:rsidRPr="00AA001F">
        <w:t>Proposition de règlement</w:t>
      </w:r>
      <w:r w:rsidRPr="00AA001F">
        <w:rPr>
          <w:rStyle w:val="HideTWBExt"/>
          <w:b w:val="0"/>
        </w:rPr>
        <w:t>&lt;/DocAmend&gt;</w:t>
      </w:r>
    </w:p>
    <w:p w14:paraId="70FE5E3B" w14:textId="77777777" w:rsidR="004109CF" w:rsidRPr="00AA001F" w:rsidRDefault="004109CF" w:rsidP="004109CF">
      <w:pPr>
        <w:pStyle w:val="NormalBold"/>
      </w:pPr>
      <w:r w:rsidRPr="00AA001F">
        <w:rPr>
          <w:rStyle w:val="HideTWBExt"/>
          <w:b w:val="0"/>
        </w:rPr>
        <w:t>&lt;Article&gt;</w:t>
      </w:r>
      <w:r w:rsidRPr="00AA001F">
        <w:t>Article 49 – paragraphe 1 – partie introductive</w:t>
      </w:r>
      <w:r w:rsidRPr="00AA001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09CF" w:rsidRPr="00AA001F" w14:paraId="512E153A" w14:textId="77777777" w:rsidTr="00A27EDA">
        <w:trPr>
          <w:trHeight w:hRule="exact" w:val="240"/>
          <w:jc w:val="center"/>
        </w:trPr>
        <w:tc>
          <w:tcPr>
            <w:tcW w:w="9752" w:type="dxa"/>
            <w:gridSpan w:val="2"/>
          </w:tcPr>
          <w:p w14:paraId="6971E369" w14:textId="77777777" w:rsidR="004109CF" w:rsidRPr="00AA001F" w:rsidRDefault="004109CF" w:rsidP="00A27EDA"/>
        </w:tc>
      </w:tr>
      <w:tr w:rsidR="004109CF" w:rsidRPr="00AA001F" w14:paraId="54B6D2E6" w14:textId="77777777" w:rsidTr="00A27EDA">
        <w:trPr>
          <w:trHeight w:val="240"/>
          <w:jc w:val="center"/>
        </w:trPr>
        <w:tc>
          <w:tcPr>
            <w:tcW w:w="4876" w:type="dxa"/>
          </w:tcPr>
          <w:p w14:paraId="6FF122FE" w14:textId="77777777" w:rsidR="004109CF" w:rsidRPr="00AA001F" w:rsidRDefault="004109CF" w:rsidP="00A27EDA">
            <w:pPr>
              <w:pStyle w:val="AmColumnHeading"/>
            </w:pPr>
            <w:r w:rsidRPr="00AA001F">
              <w:t>Texte proposé par la Commission</w:t>
            </w:r>
          </w:p>
        </w:tc>
        <w:tc>
          <w:tcPr>
            <w:tcW w:w="4876" w:type="dxa"/>
          </w:tcPr>
          <w:p w14:paraId="10D84AB6" w14:textId="77777777" w:rsidR="004109CF" w:rsidRPr="00AA001F" w:rsidRDefault="004109CF" w:rsidP="00A27EDA">
            <w:pPr>
              <w:pStyle w:val="AmColumnHeading"/>
            </w:pPr>
            <w:r w:rsidRPr="00AA001F">
              <w:t>Amendement</w:t>
            </w:r>
          </w:p>
        </w:tc>
      </w:tr>
      <w:tr w:rsidR="004109CF" w:rsidRPr="00AA001F" w14:paraId="7901EE0B" w14:textId="77777777" w:rsidTr="00A27EDA">
        <w:trPr>
          <w:jc w:val="center"/>
        </w:trPr>
        <w:tc>
          <w:tcPr>
            <w:tcW w:w="4876" w:type="dxa"/>
          </w:tcPr>
          <w:p w14:paraId="04C5B6E5" w14:textId="77777777" w:rsidR="004109CF" w:rsidRPr="00AA001F" w:rsidRDefault="004109CF" w:rsidP="00A27EDA">
            <w:pPr>
              <w:pStyle w:val="Normal6a"/>
            </w:pPr>
            <w:r w:rsidRPr="00AA001F">
              <w:t>1.</w:t>
            </w:r>
            <w:r w:rsidRPr="00AA001F">
              <w:tab/>
              <w:t>Le centre de l’UE a le pouvoir d’effectuer des recherches sur les services d’hébergement concernant la diffusion de matériel relatif à des abus sexuels sur enfants accessible au public,</w:t>
            </w:r>
            <w:r w:rsidRPr="00AA001F">
              <w:rPr>
                <w:b/>
                <w:i/>
              </w:rPr>
              <w:t xml:space="preserve"> en utilisant </w:t>
            </w:r>
            <w:r w:rsidRPr="00AA001F">
              <w:rPr>
                <w:b/>
                <w:i/>
              </w:rPr>
              <w:lastRenderedPageBreak/>
              <w:t>les indicateurs pertinents de la base de données d’indicateurs visés à l’article 44, paragraphe 1, points a) et b),</w:t>
            </w:r>
            <w:r w:rsidRPr="00AA001F">
              <w:t xml:space="preserve"> dans les situations suivantes:</w:t>
            </w:r>
          </w:p>
        </w:tc>
        <w:tc>
          <w:tcPr>
            <w:tcW w:w="4876" w:type="dxa"/>
          </w:tcPr>
          <w:p w14:paraId="300633E7" w14:textId="77777777" w:rsidR="004109CF" w:rsidRPr="00AA001F" w:rsidRDefault="004109CF" w:rsidP="00A27EDA">
            <w:pPr>
              <w:pStyle w:val="Normal6a"/>
            </w:pPr>
            <w:r w:rsidRPr="00AA001F">
              <w:lastRenderedPageBreak/>
              <w:t>1.</w:t>
            </w:r>
            <w:r w:rsidRPr="00AA001F">
              <w:tab/>
              <w:t xml:space="preserve">Le centre de l’UE a le pouvoir d’effectuer des recherches sur les services d’hébergement concernant la diffusion de matériel relatif à des abus sexuels sur enfants accessible au public, dans les </w:t>
            </w:r>
            <w:r w:rsidRPr="00AA001F">
              <w:lastRenderedPageBreak/>
              <w:t>situations suivantes:</w:t>
            </w:r>
          </w:p>
        </w:tc>
      </w:tr>
    </w:tbl>
    <w:p w14:paraId="5A1626FD" w14:textId="77777777" w:rsidR="004109CF" w:rsidRPr="00AA001F" w:rsidRDefault="004109CF" w:rsidP="004109CF">
      <w:pPr>
        <w:pStyle w:val="AmOrLang"/>
      </w:pPr>
      <w:r w:rsidRPr="00AA001F">
        <w:lastRenderedPageBreak/>
        <w:t xml:space="preserve">Or. </w:t>
      </w:r>
      <w:r w:rsidRPr="00AA001F">
        <w:rPr>
          <w:rStyle w:val="HideTWBExt"/>
        </w:rPr>
        <w:t>&lt;Original&gt;</w:t>
      </w:r>
      <w:r w:rsidRPr="00AA001F">
        <w:rPr>
          <w:rStyle w:val="HideTWBInt"/>
        </w:rPr>
        <w:t>{EN}</w:t>
      </w:r>
      <w:r w:rsidRPr="00AA001F">
        <w:t>en</w:t>
      </w:r>
      <w:r w:rsidRPr="00AA001F">
        <w:rPr>
          <w:rStyle w:val="HideTWBExt"/>
        </w:rPr>
        <w:t>&lt;/Original&gt;</w:t>
      </w:r>
    </w:p>
    <w:p w14:paraId="1EE28FA7" w14:textId="77777777" w:rsidR="004109CF" w:rsidRPr="00AA001F" w:rsidRDefault="004109CF" w:rsidP="004109CF">
      <w:r w:rsidRPr="00AA001F">
        <w:rPr>
          <w:rStyle w:val="HideTWBExt"/>
        </w:rPr>
        <w:t>&lt;/Amend&gt;</w:t>
      </w:r>
    </w:p>
    <w:p w14:paraId="3456E37F" w14:textId="77777777" w:rsidR="004109CF" w:rsidRPr="00AA001F" w:rsidRDefault="004109CF" w:rsidP="004109CF">
      <w:pPr>
        <w:pStyle w:val="AmNumberTabs"/>
      </w:pPr>
      <w:r w:rsidRPr="00AA001F">
        <w:rPr>
          <w:rStyle w:val="HideTWBExt"/>
          <w:b w:val="0"/>
        </w:rPr>
        <w:t>&lt;Amend&gt;</w:t>
      </w:r>
      <w:r w:rsidRPr="00AA001F">
        <w:t>Amendement</w:t>
      </w:r>
      <w:r w:rsidRPr="00AA001F">
        <w:tab/>
      </w:r>
      <w:r w:rsidRPr="00AA001F">
        <w:tab/>
      </w:r>
      <w:r w:rsidRPr="00AA001F">
        <w:rPr>
          <w:rStyle w:val="HideTWBExt"/>
          <w:b w:val="0"/>
        </w:rPr>
        <w:t>&lt;NumAm&gt;</w:t>
      </w:r>
      <w:r w:rsidRPr="00AA001F">
        <w:t>1686</w:t>
      </w:r>
      <w:r w:rsidRPr="00AA001F">
        <w:rPr>
          <w:rStyle w:val="HideTWBExt"/>
          <w:b w:val="0"/>
        </w:rPr>
        <w:t>&lt;/NumAm&gt;</w:t>
      </w:r>
    </w:p>
    <w:p w14:paraId="04624499" w14:textId="77777777" w:rsidR="004109CF" w:rsidRPr="00AA001F" w:rsidRDefault="004109CF" w:rsidP="004109CF">
      <w:pPr>
        <w:pStyle w:val="NormalBold"/>
      </w:pPr>
      <w:r w:rsidRPr="00AA001F">
        <w:rPr>
          <w:rStyle w:val="HideTWBExt"/>
          <w:b w:val="0"/>
        </w:rPr>
        <w:t>&lt;RepeatBlock-By&gt;&lt;Members&gt;</w:t>
      </w:r>
      <w:r w:rsidRPr="00AA001F">
        <w:t>René Repasi, Tiemo Wölken</w:t>
      </w:r>
      <w:r w:rsidRPr="00AA001F">
        <w:rPr>
          <w:rStyle w:val="HideTWBExt"/>
          <w:b w:val="0"/>
        </w:rPr>
        <w:t>&lt;/Members&gt;</w:t>
      </w:r>
    </w:p>
    <w:p w14:paraId="48EE63AB" w14:textId="77777777" w:rsidR="004109CF" w:rsidRPr="00AA001F" w:rsidRDefault="004109CF" w:rsidP="004109CF">
      <w:r w:rsidRPr="00AA001F">
        <w:rPr>
          <w:rStyle w:val="HideTWBExt"/>
        </w:rPr>
        <w:t>&lt;AuNomDe&gt;</w:t>
      </w:r>
      <w:r w:rsidRPr="00AA001F">
        <w:rPr>
          <w:rStyle w:val="HideTWBInt"/>
        </w:rPr>
        <w:t>{S&amp;D}</w:t>
      </w:r>
      <w:r w:rsidRPr="00AA001F">
        <w:t>au nom du groupe S&amp;D</w:t>
      </w:r>
      <w:r w:rsidRPr="00AA001F">
        <w:rPr>
          <w:rStyle w:val="HideTWBExt"/>
        </w:rPr>
        <w:t>&lt;/AuNomDe&gt;</w:t>
      </w:r>
    </w:p>
    <w:p w14:paraId="7C7278E6" w14:textId="77777777" w:rsidR="004109CF" w:rsidRPr="00AA001F" w:rsidRDefault="004109CF" w:rsidP="004109CF">
      <w:pPr>
        <w:pStyle w:val="NormalBold"/>
      </w:pPr>
      <w:r w:rsidRPr="00AA001F">
        <w:rPr>
          <w:rStyle w:val="HideTWBExt"/>
          <w:b w:val="0"/>
        </w:rPr>
        <w:t>&lt;Members&gt;</w:t>
      </w:r>
      <w:r w:rsidRPr="00AA001F">
        <w:t>Petar Vitanov</w:t>
      </w:r>
      <w:r w:rsidRPr="00AA001F">
        <w:rPr>
          <w:rStyle w:val="HideTWBExt"/>
          <w:b w:val="0"/>
        </w:rPr>
        <w:t>&lt;/Members&gt;</w:t>
      </w:r>
    </w:p>
    <w:p w14:paraId="4E951154" w14:textId="77777777" w:rsidR="004109CF" w:rsidRPr="00AA001F" w:rsidRDefault="004109CF" w:rsidP="004109CF">
      <w:r w:rsidRPr="00AA001F">
        <w:rPr>
          <w:rStyle w:val="HideTWBExt"/>
        </w:rPr>
        <w:t>&lt;AuNomDe&gt;</w:t>
      </w:r>
      <w:r w:rsidRPr="00AA001F">
        <w:rPr>
          <w:rStyle w:val="HideTWBInt"/>
        </w:rPr>
        <w:t>{LIBE}</w:t>
      </w:r>
      <w:r w:rsidRPr="00AA001F">
        <w:t>au nom de la commission des libertés civiles, de la justice et des affaires intérieures</w:t>
      </w:r>
      <w:r w:rsidRPr="00AA001F">
        <w:rPr>
          <w:rStyle w:val="HideTWBExt"/>
        </w:rPr>
        <w:t>&lt;/AuNomDe&gt;</w:t>
      </w:r>
    </w:p>
    <w:p w14:paraId="47C6B46F" w14:textId="77777777" w:rsidR="004109CF" w:rsidRPr="00AA001F" w:rsidRDefault="004109CF" w:rsidP="004109CF">
      <w:pPr>
        <w:pStyle w:val="NormalBold"/>
      </w:pPr>
      <w:r w:rsidRPr="00AA001F">
        <w:rPr>
          <w:rStyle w:val="HideTWBExt"/>
          <w:b w:val="0"/>
        </w:rPr>
        <w:t>&lt;Members&gt;</w:t>
      </w:r>
      <w:r w:rsidRPr="00AA001F">
        <w:t>Birgit Sippel</w:t>
      </w:r>
      <w:r w:rsidRPr="00AA001F">
        <w:rPr>
          <w:rStyle w:val="HideTWBExt"/>
          <w:b w:val="0"/>
        </w:rPr>
        <w:t>&lt;/Members&gt;</w:t>
      </w:r>
    </w:p>
    <w:p w14:paraId="2D04D5E6" w14:textId="77777777" w:rsidR="004109CF" w:rsidRPr="00AA001F" w:rsidRDefault="004109CF" w:rsidP="004109CF">
      <w:pPr>
        <w:pStyle w:val="NormalBold"/>
      </w:pPr>
      <w:r w:rsidRPr="00AA001F">
        <w:rPr>
          <w:rStyle w:val="HideTWBExt"/>
          <w:b w:val="0"/>
        </w:rPr>
        <w:t>&lt;/RepeatBlock-By&gt;</w:t>
      </w:r>
    </w:p>
    <w:p w14:paraId="2D8EAEA6" w14:textId="77777777" w:rsidR="004109CF" w:rsidRPr="00AA001F" w:rsidRDefault="004109CF" w:rsidP="004109CF">
      <w:pPr>
        <w:pStyle w:val="NormalBold"/>
      </w:pPr>
      <w:r w:rsidRPr="00AA001F">
        <w:rPr>
          <w:rStyle w:val="HideTWBExt"/>
          <w:b w:val="0"/>
        </w:rPr>
        <w:t>&lt;DocAmend&gt;</w:t>
      </w:r>
      <w:r w:rsidRPr="00AA001F">
        <w:t>Proposition de règlement</w:t>
      </w:r>
      <w:r w:rsidRPr="00AA001F">
        <w:rPr>
          <w:rStyle w:val="HideTWBExt"/>
          <w:b w:val="0"/>
        </w:rPr>
        <w:t>&lt;/DocAmend&gt;</w:t>
      </w:r>
    </w:p>
    <w:p w14:paraId="55CEE4D4" w14:textId="77777777" w:rsidR="004109CF" w:rsidRPr="00AA001F" w:rsidRDefault="004109CF" w:rsidP="004109CF">
      <w:pPr>
        <w:pStyle w:val="NormalBold"/>
      </w:pPr>
      <w:r w:rsidRPr="00AA001F">
        <w:rPr>
          <w:rStyle w:val="HideTWBExt"/>
          <w:b w:val="0"/>
        </w:rPr>
        <w:t>&lt;Article&gt;</w:t>
      </w:r>
      <w:r w:rsidRPr="00AA001F">
        <w:t>Article 49 – paragraphe 1 – partie introductive</w:t>
      </w:r>
      <w:r w:rsidRPr="00AA001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09CF" w:rsidRPr="00AA001F" w14:paraId="55ACF56F" w14:textId="77777777" w:rsidTr="00A27EDA">
        <w:trPr>
          <w:trHeight w:hRule="exact" w:val="240"/>
          <w:jc w:val="center"/>
        </w:trPr>
        <w:tc>
          <w:tcPr>
            <w:tcW w:w="9752" w:type="dxa"/>
            <w:gridSpan w:val="2"/>
          </w:tcPr>
          <w:p w14:paraId="7D2D80A3" w14:textId="77777777" w:rsidR="004109CF" w:rsidRPr="00AA001F" w:rsidRDefault="004109CF" w:rsidP="00A27EDA"/>
        </w:tc>
      </w:tr>
      <w:tr w:rsidR="004109CF" w:rsidRPr="00AA001F" w14:paraId="0CACD02C" w14:textId="77777777" w:rsidTr="00A27EDA">
        <w:trPr>
          <w:trHeight w:val="240"/>
          <w:jc w:val="center"/>
        </w:trPr>
        <w:tc>
          <w:tcPr>
            <w:tcW w:w="4876" w:type="dxa"/>
          </w:tcPr>
          <w:p w14:paraId="675085DA" w14:textId="77777777" w:rsidR="004109CF" w:rsidRPr="00AA001F" w:rsidRDefault="004109CF" w:rsidP="00A27EDA">
            <w:pPr>
              <w:pStyle w:val="AmColumnHeading"/>
            </w:pPr>
            <w:r w:rsidRPr="00AA001F">
              <w:t>Texte proposé par la Commission</w:t>
            </w:r>
          </w:p>
        </w:tc>
        <w:tc>
          <w:tcPr>
            <w:tcW w:w="4876" w:type="dxa"/>
          </w:tcPr>
          <w:p w14:paraId="172BF6EE" w14:textId="77777777" w:rsidR="004109CF" w:rsidRPr="00AA001F" w:rsidRDefault="004109CF" w:rsidP="00A27EDA">
            <w:pPr>
              <w:pStyle w:val="AmColumnHeading"/>
            </w:pPr>
            <w:r w:rsidRPr="00AA001F">
              <w:t>Amendement</w:t>
            </w:r>
          </w:p>
        </w:tc>
      </w:tr>
      <w:tr w:rsidR="004109CF" w:rsidRPr="00AA001F" w14:paraId="29ACFE09" w14:textId="77777777" w:rsidTr="00A27EDA">
        <w:trPr>
          <w:jc w:val="center"/>
        </w:trPr>
        <w:tc>
          <w:tcPr>
            <w:tcW w:w="4876" w:type="dxa"/>
          </w:tcPr>
          <w:p w14:paraId="5CBAD4F1" w14:textId="77777777" w:rsidR="004109CF" w:rsidRPr="00AA001F" w:rsidRDefault="004109CF" w:rsidP="00A27EDA">
            <w:pPr>
              <w:pStyle w:val="Normal6a"/>
            </w:pPr>
            <w:r w:rsidRPr="00AA001F">
              <w:t>1.</w:t>
            </w:r>
            <w:r w:rsidRPr="00AA001F">
              <w:tab/>
              <w:t xml:space="preserve">Le centre de l’UE a le pouvoir d’effectuer des recherches sur les services d’hébergement concernant la diffusion de matériel relatif à des abus sexuels sur enfants accessible au public, en utilisant les indicateurs pertinents de la base de données d’indicateurs visés à l’article 44, paragraphe 1, </w:t>
            </w:r>
            <w:r w:rsidRPr="00AA001F">
              <w:rPr>
                <w:b/>
                <w:i/>
              </w:rPr>
              <w:t>points a) et b)</w:t>
            </w:r>
            <w:r w:rsidRPr="00AA001F">
              <w:t>, dans les situations suivantes:</w:t>
            </w:r>
          </w:p>
        </w:tc>
        <w:tc>
          <w:tcPr>
            <w:tcW w:w="4876" w:type="dxa"/>
          </w:tcPr>
          <w:p w14:paraId="0687FACB" w14:textId="77777777" w:rsidR="004109CF" w:rsidRPr="00AA001F" w:rsidRDefault="004109CF" w:rsidP="00A27EDA">
            <w:pPr>
              <w:pStyle w:val="Normal6a"/>
            </w:pPr>
            <w:r w:rsidRPr="00AA001F">
              <w:t>1.</w:t>
            </w:r>
            <w:r w:rsidRPr="00AA001F">
              <w:tab/>
              <w:t xml:space="preserve">Le centre de l’UE a le pouvoir d’effectuer des recherches sur les services d’hébergement concernant la diffusion de matériel relatif à des abus sexuels sur enfants accessible au public, en utilisant les indicateurs pertinents de la base de données d’indicateurs visés à l’article 44, paragraphe 1, </w:t>
            </w:r>
            <w:r w:rsidRPr="00AA001F">
              <w:rPr>
                <w:b/>
                <w:i/>
              </w:rPr>
              <w:t>point a)</w:t>
            </w:r>
            <w:r w:rsidRPr="00AA001F">
              <w:t>, dans les situations suivantes:</w:t>
            </w:r>
          </w:p>
        </w:tc>
      </w:tr>
    </w:tbl>
    <w:p w14:paraId="6C9A7343" w14:textId="77777777" w:rsidR="004109CF" w:rsidRPr="00AA001F" w:rsidRDefault="004109CF" w:rsidP="004109CF">
      <w:pPr>
        <w:pStyle w:val="AmOrLang"/>
      </w:pPr>
      <w:r w:rsidRPr="00AA001F">
        <w:t xml:space="preserve">Or. </w:t>
      </w:r>
      <w:r w:rsidRPr="00AA001F">
        <w:rPr>
          <w:rStyle w:val="HideTWBExt"/>
        </w:rPr>
        <w:t>&lt;Original&gt;</w:t>
      </w:r>
      <w:r w:rsidRPr="00AA001F">
        <w:rPr>
          <w:rStyle w:val="HideTWBInt"/>
        </w:rPr>
        <w:t>{EN}</w:t>
      </w:r>
      <w:r w:rsidRPr="00AA001F">
        <w:t>en</w:t>
      </w:r>
      <w:r w:rsidRPr="00AA001F">
        <w:rPr>
          <w:rStyle w:val="HideTWBExt"/>
        </w:rPr>
        <w:t>&lt;/Original&gt;</w:t>
      </w:r>
    </w:p>
    <w:p w14:paraId="7C44C2EE" w14:textId="77777777" w:rsidR="004109CF" w:rsidRPr="00AA001F" w:rsidRDefault="004109CF" w:rsidP="004109CF">
      <w:r w:rsidRPr="00AA001F">
        <w:rPr>
          <w:rStyle w:val="HideTWBExt"/>
        </w:rPr>
        <w:t>&lt;/Amend&gt;</w:t>
      </w:r>
    </w:p>
    <w:p w14:paraId="4E7C21D5" w14:textId="77777777" w:rsidR="004109CF" w:rsidRPr="00AA001F" w:rsidRDefault="004109CF" w:rsidP="004109CF">
      <w:pPr>
        <w:pStyle w:val="AmNumberTabs"/>
      </w:pPr>
      <w:r w:rsidRPr="00AA001F">
        <w:rPr>
          <w:rStyle w:val="HideTWBExt"/>
          <w:b w:val="0"/>
        </w:rPr>
        <w:t>&lt;Amend&gt;</w:t>
      </w:r>
      <w:r w:rsidRPr="00AA001F">
        <w:t>Amendement</w:t>
      </w:r>
      <w:r w:rsidRPr="00AA001F">
        <w:tab/>
      </w:r>
      <w:r w:rsidRPr="00AA001F">
        <w:tab/>
      </w:r>
      <w:r w:rsidRPr="00AA001F">
        <w:rPr>
          <w:rStyle w:val="HideTWBExt"/>
          <w:b w:val="0"/>
        </w:rPr>
        <w:t>&lt;NumAm&gt;</w:t>
      </w:r>
      <w:r w:rsidRPr="00AA001F">
        <w:t>1687</w:t>
      </w:r>
      <w:r w:rsidRPr="00AA001F">
        <w:rPr>
          <w:rStyle w:val="HideTWBExt"/>
          <w:b w:val="0"/>
        </w:rPr>
        <w:t>&lt;/NumAm&gt;</w:t>
      </w:r>
    </w:p>
    <w:p w14:paraId="0B2AB795" w14:textId="77777777" w:rsidR="004109CF" w:rsidRPr="00AA001F" w:rsidRDefault="004109CF" w:rsidP="004109CF">
      <w:pPr>
        <w:pStyle w:val="NormalBold"/>
      </w:pPr>
      <w:r w:rsidRPr="00AA001F">
        <w:rPr>
          <w:rStyle w:val="HideTWBExt"/>
          <w:b w:val="0"/>
        </w:rPr>
        <w:t>&lt;RepeatBlock-By&gt;&lt;Members&gt;</w:t>
      </w:r>
      <w:r w:rsidRPr="00AA001F">
        <w:t>Patrick Breyer</w:t>
      </w:r>
      <w:r w:rsidRPr="00AA001F">
        <w:rPr>
          <w:rStyle w:val="HideTWBExt"/>
          <w:b w:val="0"/>
        </w:rPr>
        <w:t>&lt;/Members&gt;</w:t>
      </w:r>
    </w:p>
    <w:p w14:paraId="00D18262" w14:textId="77777777" w:rsidR="004109CF" w:rsidRPr="00AA001F" w:rsidRDefault="004109CF" w:rsidP="004109CF">
      <w:r w:rsidRPr="00AA001F">
        <w:rPr>
          <w:rStyle w:val="HideTWBExt"/>
        </w:rPr>
        <w:t>&lt;AuNomDe&gt;</w:t>
      </w:r>
      <w:r w:rsidRPr="00AA001F">
        <w:rPr>
          <w:rStyle w:val="HideTWBInt"/>
        </w:rPr>
        <w:t>{Verts/ALE}</w:t>
      </w:r>
      <w:r w:rsidRPr="00AA001F">
        <w:t>au nom du groupe Verts/ALE</w:t>
      </w:r>
      <w:r w:rsidRPr="00AA001F">
        <w:rPr>
          <w:rStyle w:val="HideTWBExt"/>
        </w:rPr>
        <w:t>&lt;/AuNomDe&gt;</w:t>
      </w:r>
    </w:p>
    <w:p w14:paraId="0083A65F" w14:textId="77777777" w:rsidR="004109CF" w:rsidRPr="00AA001F" w:rsidRDefault="004109CF" w:rsidP="004109CF">
      <w:pPr>
        <w:pStyle w:val="NormalBold"/>
      </w:pPr>
      <w:r w:rsidRPr="00AA001F">
        <w:rPr>
          <w:rStyle w:val="HideTWBExt"/>
          <w:b w:val="0"/>
        </w:rPr>
        <w:t>&lt;/RepeatBlock-By&gt;</w:t>
      </w:r>
    </w:p>
    <w:p w14:paraId="559249E7" w14:textId="77777777" w:rsidR="004109CF" w:rsidRPr="00AA001F" w:rsidRDefault="004109CF" w:rsidP="004109CF">
      <w:pPr>
        <w:pStyle w:val="NormalBold"/>
      </w:pPr>
      <w:r w:rsidRPr="00AA001F">
        <w:rPr>
          <w:rStyle w:val="HideTWBExt"/>
          <w:b w:val="0"/>
        </w:rPr>
        <w:t>&lt;DocAmend&gt;</w:t>
      </w:r>
      <w:r w:rsidRPr="00AA001F">
        <w:t>Proposition de règlement</w:t>
      </w:r>
      <w:r w:rsidRPr="00AA001F">
        <w:rPr>
          <w:rStyle w:val="HideTWBExt"/>
          <w:b w:val="0"/>
        </w:rPr>
        <w:t>&lt;/DocAmend&gt;</w:t>
      </w:r>
    </w:p>
    <w:p w14:paraId="6829FB84" w14:textId="77777777" w:rsidR="004109CF" w:rsidRPr="00AA001F" w:rsidRDefault="004109CF" w:rsidP="004109CF">
      <w:pPr>
        <w:pStyle w:val="NormalBold"/>
      </w:pPr>
      <w:r w:rsidRPr="00AA001F">
        <w:rPr>
          <w:rStyle w:val="HideTWBExt"/>
          <w:b w:val="0"/>
        </w:rPr>
        <w:t>&lt;Article&gt;</w:t>
      </w:r>
      <w:r w:rsidRPr="00AA001F">
        <w:t>Article 49 – paragraphe 1 – partie introductive</w:t>
      </w:r>
      <w:r w:rsidRPr="00AA001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09CF" w:rsidRPr="00AA001F" w14:paraId="5E2A5FA3" w14:textId="77777777" w:rsidTr="00A27EDA">
        <w:trPr>
          <w:trHeight w:hRule="exact" w:val="240"/>
          <w:jc w:val="center"/>
        </w:trPr>
        <w:tc>
          <w:tcPr>
            <w:tcW w:w="9752" w:type="dxa"/>
            <w:gridSpan w:val="2"/>
          </w:tcPr>
          <w:p w14:paraId="2DA2EB51" w14:textId="77777777" w:rsidR="004109CF" w:rsidRPr="00AA001F" w:rsidRDefault="004109CF" w:rsidP="00A27EDA"/>
        </w:tc>
      </w:tr>
      <w:tr w:rsidR="004109CF" w:rsidRPr="00AA001F" w14:paraId="158C420E" w14:textId="77777777" w:rsidTr="00A27EDA">
        <w:trPr>
          <w:trHeight w:val="240"/>
          <w:jc w:val="center"/>
        </w:trPr>
        <w:tc>
          <w:tcPr>
            <w:tcW w:w="4876" w:type="dxa"/>
          </w:tcPr>
          <w:p w14:paraId="1AA3C88F" w14:textId="77777777" w:rsidR="004109CF" w:rsidRPr="00AA001F" w:rsidRDefault="004109CF" w:rsidP="00A27EDA">
            <w:pPr>
              <w:pStyle w:val="AmColumnHeading"/>
            </w:pPr>
            <w:r w:rsidRPr="00AA001F">
              <w:t>Texte proposé par la Commission</w:t>
            </w:r>
          </w:p>
        </w:tc>
        <w:tc>
          <w:tcPr>
            <w:tcW w:w="4876" w:type="dxa"/>
          </w:tcPr>
          <w:p w14:paraId="1851CF59" w14:textId="77777777" w:rsidR="004109CF" w:rsidRPr="00AA001F" w:rsidRDefault="004109CF" w:rsidP="00A27EDA">
            <w:pPr>
              <w:pStyle w:val="AmColumnHeading"/>
            </w:pPr>
            <w:r w:rsidRPr="00AA001F">
              <w:t>Amendement</w:t>
            </w:r>
          </w:p>
        </w:tc>
      </w:tr>
      <w:tr w:rsidR="004109CF" w:rsidRPr="00AA001F" w14:paraId="0AE711D7" w14:textId="77777777" w:rsidTr="00A27EDA">
        <w:trPr>
          <w:jc w:val="center"/>
        </w:trPr>
        <w:tc>
          <w:tcPr>
            <w:tcW w:w="4876" w:type="dxa"/>
          </w:tcPr>
          <w:p w14:paraId="40CED9D2" w14:textId="77777777" w:rsidR="004109CF" w:rsidRPr="00AA001F" w:rsidRDefault="004109CF" w:rsidP="00A27EDA">
            <w:pPr>
              <w:pStyle w:val="Normal6a"/>
            </w:pPr>
            <w:r w:rsidRPr="00AA001F">
              <w:t>1.</w:t>
            </w:r>
            <w:r w:rsidRPr="00AA001F">
              <w:tab/>
              <w:t xml:space="preserve">Le centre de l’UE a le pouvoir d’effectuer des recherches sur les services d’hébergement concernant </w:t>
            </w:r>
            <w:r w:rsidRPr="00AA001F">
              <w:rPr>
                <w:b/>
                <w:i/>
              </w:rPr>
              <w:t>la diffusion de</w:t>
            </w:r>
            <w:r w:rsidRPr="00AA001F">
              <w:t xml:space="preserve"> matériel relatif à des abus sexuels sur </w:t>
            </w:r>
            <w:r w:rsidRPr="00AA001F">
              <w:lastRenderedPageBreak/>
              <w:t xml:space="preserve">enfants accessible au public, en utilisant les indicateurs pertinents de la base de données d’indicateurs visés à l’article 44, paragraphe 1, </w:t>
            </w:r>
            <w:r w:rsidRPr="00AA001F">
              <w:rPr>
                <w:b/>
                <w:i/>
              </w:rPr>
              <w:t>points a) et b)</w:t>
            </w:r>
            <w:r w:rsidRPr="00AA001F">
              <w:t>, dans les situations suivantes:</w:t>
            </w:r>
          </w:p>
        </w:tc>
        <w:tc>
          <w:tcPr>
            <w:tcW w:w="4876" w:type="dxa"/>
          </w:tcPr>
          <w:p w14:paraId="5A8712BF" w14:textId="77777777" w:rsidR="004109CF" w:rsidRPr="00AA001F" w:rsidRDefault="004109CF" w:rsidP="00A27EDA">
            <w:pPr>
              <w:pStyle w:val="Normal6a"/>
            </w:pPr>
            <w:r w:rsidRPr="00AA001F">
              <w:lastRenderedPageBreak/>
              <w:t>1.</w:t>
            </w:r>
            <w:r w:rsidRPr="00AA001F">
              <w:tab/>
              <w:t xml:space="preserve">Le centre de l’UE a le pouvoir d’effectuer des recherches </w:t>
            </w:r>
            <w:r w:rsidRPr="00AA001F">
              <w:rPr>
                <w:b/>
                <w:i/>
              </w:rPr>
              <w:t xml:space="preserve">de contenu accessible au public </w:t>
            </w:r>
            <w:r w:rsidRPr="00AA001F">
              <w:t xml:space="preserve">sur les services d’hébergement concernant </w:t>
            </w:r>
            <w:r w:rsidRPr="00AA001F">
              <w:rPr>
                <w:b/>
                <w:i/>
              </w:rPr>
              <w:t>du</w:t>
            </w:r>
            <w:r w:rsidRPr="00AA001F">
              <w:t xml:space="preserve"> matériel </w:t>
            </w:r>
            <w:r w:rsidRPr="00AA001F">
              <w:rPr>
                <w:b/>
                <w:i/>
              </w:rPr>
              <w:lastRenderedPageBreak/>
              <w:t>connu</w:t>
            </w:r>
            <w:r w:rsidRPr="00AA001F">
              <w:t xml:space="preserve"> relatif à des abus sexuels sur enfants accessible au public, en utilisant les indicateurs pertinents de la base de données d’indicateurs visés à l’article 44, paragraphe 1,</w:t>
            </w:r>
            <w:r w:rsidRPr="00AA001F">
              <w:rPr>
                <w:b/>
                <w:i/>
              </w:rPr>
              <w:t xml:space="preserve"> point a)</w:t>
            </w:r>
            <w:r w:rsidRPr="00AA001F">
              <w:t>, dans les situations suivantes:</w:t>
            </w:r>
          </w:p>
        </w:tc>
      </w:tr>
    </w:tbl>
    <w:p w14:paraId="5DA42086" w14:textId="77777777" w:rsidR="004109CF" w:rsidRPr="00AA001F" w:rsidRDefault="004109CF" w:rsidP="004109CF">
      <w:pPr>
        <w:pStyle w:val="AmOrLang"/>
      </w:pPr>
      <w:r w:rsidRPr="00AA001F">
        <w:lastRenderedPageBreak/>
        <w:t xml:space="preserve">Or. </w:t>
      </w:r>
      <w:r w:rsidRPr="00AA001F">
        <w:rPr>
          <w:rStyle w:val="HideTWBExt"/>
        </w:rPr>
        <w:t>&lt;Original&gt;</w:t>
      </w:r>
      <w:r w:rsidRPr="00AA001F">
        <w:rPr>
          <w:rStyle w:val="HideTWBInt"/>
        </w:rPr>
        <w:t>{EN}</w:t>
      </w:r>
      <w:r w:rsidRPr="00AA001F">
        <w:t>en</w:t>
      </w:r>
      <w:r w:rsidRPr="00AA001F">
        <w:rPr>
          <w:rStyle w:val="HideTWBExt"/>
        </w:rPr>
        <w:t>&lt;/Original&gt;</w:t>
      </w:r>
    </w:p>
    <w:p w14:paraId="7C809017" w14:textId="77777777" w:rsidR="004109CF" w:rsidRPr="00AA001F" w:rsidRDefault="004109CF" w:rsidP="004109CF">
      <w:r w:rsidRPr="00AA001F">
        <w:rPr>
          <w:rStyle w:val="HideTWBExt"/>
        </w:rPr>
        <w:t>&lt;/Amend&gt;</w:t>
      </w:r>
    </w:p>
    <w:p w14:paraId="491130CD" w14:textId="77777777" w:rsidR="004109CF" w:rsidRPr="00AA001F" w:rsidRDefault="004109CF" w:rsidP="004109CF">
      <w:pPr>
        <w:pStyle w:val="AmNumberTabs"/>
      </w:pPr>
      <w:r w:rsidRPr="00AA001F">
        <w:rPr>
          <w:rStyle w:val="HideTWBExt"/>
          <w:b w:val="0"/>
        </w:rPr>
        <w:t>&lt;Amend&gt;</w:t>
      </w:r>
      <w:r w:rsidRPr="00AA001F">
        <w:t>Amendement</w:t>
      </w:r>
      <w:r w:rsidRPr="00AA001F">
        <w:tab/>
      </w:r>
      <w:r w:rsidRPr="00AA001F">
        <w:tab/>
      </w:r>
      <w:r w:rsidRPr="00AA001F">
        <w:rPr>
          <w:rStyle w:val="HideTWBExt"/>
          <w:b w:val="0"/>
        </w:rPr>
        <w:t>&lt;NumAm&gt;</w:t>
      </w:r>
      <w:r w:rsidRPr="00AA001F">
        <w:t>1688</w:t>
      </w:r>
      <w:r w:rsidRPr="00AA001F">
        <w:rPr>
          <w:rStyle w:val="HideTWBExt"/>
          <w:b w:val="0"/>
        </w:rPr>
        <w:t>&lt;/NumAm&gt;</w:t>
      </w:r>
    </w:p>
    <w:p w14:paraId="3389F7D3" w14:textId="77777777" w:rsidR="004109CF" w:rsidRPr="00AA001F" w:rsidRDefault="004109CF" w:rsidP="004109CF">
      <w:pPr>
        <w:pStyle w:val="NormalBold"/>
      </w:pPr>
      <w:r w:rsidRPr="00AA001F">
        <w:rPr>
          <w:rStyle w:val="HideTWBExt"/>
          <w:b w:val="0"/>
        </w:rPr>
        <w:t>&lt;RepeatBlock-By&gt;&lt;Members&gt;</w:t>
      </w:r>
      <w:r w:rsidRPr="00AA001F">
        <w:t>Cornelia Ernst, Clare Daly</w:t>
      </w:r>
      <w:r w:rsidRPr="00AA001F">
        <w:rPr>
          <w:rStyle w:val="HideTWBExt"/>
          <w:b w:val="0"/>
        </w:rPr>
        <w:t>&lt;/Members&gt;</w:t>
      </w:r>
    </w:p>
    <w:p w14:paraId="4EF51AD7" w14:textId="77777777" w:rsidR="004109CF" w:rsidRPr="00AA001F" w:rsidRDefault="004109CF" w:rsidP="004109CF">
      <w:pPr>
        <w:pStyle w:val="NormalBold"/>
      </w:pPr>
      <w:r w:rsidRPr="00AA001F">
        <w:rPr>
          <w:rStyle w:val="HideTWBExt"/>
          <w:b w:val="0"/>
        </w:rPr>
        <w:t>&lt;/RepeatBlock-By&gt;</w:t>
      </w:r>
    </w:p>
    <w:p w14:paraId="2C1384FF" w14:textId="77777777" w:rsidR="004109CF" w:rsidRPr="00AA001F" w:rsidRDefault="004109CF" w:rsidP="004109CF">
      <w:pPr>
        <w:pStyle w:val="NormalBold"/>
      </w:pPr>
      <w:r w:rsidRPr="00AA001F">
        <w:rPr>
          <w:rStyle w:val="HideTWBExt"/>
          <w:b w:val="0"/>
        </w:rPr>
        <w:t>&lt;DocAmend&gt;</w:t>
      </w:r>
      <w:r w:rsidRPr="00AA001F">
        <w:t>Proposition de règlement</w:t>
      </w:r>
      <w:r w:rsidRPr="00AA001F">
        <w:rPr>
          <w:rStyle w:val="HideTWBExt"/>
          <w:b w:val="0"/>
        </w:rPr>
        <w:t>&lt;/DocAmend&gt;</w:t>
      </w:r>
    </w:p>
    <w:p w14:paraId="03E1EAC8" w14:textId="77777777" w:rsidR="004109CF" w:rsidRPr="00AA001F" w:rsidRDefault="004109CF" w:rsidP="004109CF">
      <w:pPr>
        <w:pStyle w:val="NormalBold"/>
      </w:pPr>
      <w:r w:rsidRPr="00AA001F">
        <w:rPr>
          <w:rStyle w:val="HideTWBExt"/>
          <w:b w:val="0"/>
        </w:rPr>
        <w:t>&lt;Article&gt;</w:t>
      </w:r>
      <w:r w:rsidRPr="00AA001F">
        <w:t>Article 49 – paragraphe 1 – point a</w:t>
      </w:r>
      <w:r w:rsidRPr="00AA001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09CF" w:rsidRPr="00AA001F" w14:paraId="3846422B" w14:textId="77777777" w:rsidTr="00A27EDA">
        <w:trPr>
          <w:trHeight w:hRule="exact" w:val="240"/>
          <w:jc w:val="center"/>
        </w:trPr>
        <w:tc>
          <w:tcPr>
            <w:tcW w:w="9752" w:type="dxa"/>
            <w:gridSpan w:val="2"/>
          </w:tcPr>
          <w:p w14:paraId="0CF89A5B" w14:textId="77777777" w:rsidR="004109CF" w:rsidRPr="00AA001F" w:rsidRDefault="004109CF" w:rsidP="00A27EDA"/>
        </w:tc>
      </w:tr>
      <w:tr w:rsidR="004109CF" w:rsidRPr="00AA001F" w14:paraId="74CC0D0A" w14:textId="77777777" w:rsidTr="00A27EDA">
        <w:trPr>
          <w:trHeight w:val="240"/>
          <w:jc w:val="center"/>
        </w:trPr>
        <w:tc>
          <w:tcPr>
            <w:tcW w:w="4876" w:type="dxa"/>
          </w:tcPr>
          <w:p w14:paraId="7A652C6E" w14:textId="77777777" w:rsidR="004109CF" w:rsidRPr="00AA001F" w:rsidRDefault="004109CF" w:rsidP="00A27EDA">
            <w:pPr>
              <w:pStyle w:val="AmColumnHeading"/>
            </w:pPr>
            <w:r w:rsidRPr="00AA001F">
              <w:t>Texte proposé par la Commission</w:t>
            </w:r>
          </w:p>
        </w:tc>
        <w:tc>
          <w:tcPr>
            <w:tcW w:w="4876" w:type="dxa"/>
          </w:tcPr>
          <w:p w14:paraId="16667CBD" w14:textId="77777777" w:rsidR="004109CF" w:rsidRPr="00AA001F" w:rsidRDefault="004109CF" w:rsidP="00A27EDA">
            <w:pPr>
              <w:pStyle w:val="AmColumnHeading"/>
            </w:pPr>
            <w:r w:rsidRPr="00AA001F">
              <w:t>Amendement</w:t>
            </w:r>
          </w:p>
        </w:tc>
      </w:tr>
      <w:tr w:rsidR="004109CF" w:rsidRPr="00AA001F" w14:paraId="42EE603D" w14:textId="77777777" w:rsidTr="00A27EDA">
        <w:trPr>
          <w:jc w:val="center"/>
        </w:trPr>
        <w:tc>
          <w:tcPr>
            <w:tcW w:w="4876" w:type="dxa"/>
          </w:tcPr>
          <w:p w14:paraId="531D232E" w14:textId="77777777" w:rsidR="004109CF" w:rsidRPr="00AA001F" w:rsidRDefault="004109CF" w:rsidP="00A27EDA">
            <w:pPr>
              <w:pStyle w:val="Normal6a"/>
            </w:pPr>
            <w:r w:rsidRPr="00AA001F">
              <w:t>a)</w:t>
            </w:r>
            <w:r w:rsidRPr="00AA001F">
              <w:tab/>
              <w:t xml:space="preserve">lorsqu’il lui est demandé d’aider </w:t>
            </w:r>
            <w:r w:rsidRPr="00AA001F">
              <w:rPr>
                <w:b/>
                <w:i/>
              </w:rPr>
              <w:t>une victime</w:t>
            </w:r>
            <w:r w:rsidRPr="00AA001F">
              <w:t xml:space="preserve"> en vérifiant si le fournisseur de services d’hébergement a supprimé </w:t>
            </w:r>
            <w:r w:rsidRPr="00AA001F">
              <w:rPr>
                <w:b/>
                <w:i/>
              </w:rPr>
              <w:t>ou rendu inaccessible(s)</w:t>
            </w:r>
            <w:r w:rsidRPr="00AA001F">
              <w:t xml:space="preserve"> un ou plusieurs éléments spécifiques de matériel connu relatif à des abus sexuels sur enfants dans lesquels </w:t>
            </w:r>
            <w:r w:rsidRPr="00AA001F">
              <w:rPr>
                <w:b/>
                <w:i/>
              </w:rPr>
              <w:t>elle</w:t>
            </w:r>
            <w:r w:rsidRPr="00AA001F">
              <w:t xml:space="preserve"> apparaît, conformément à l’article 21, paragraphe 4, point c);</w:t>
            </w:r>
          </w:p>
        </w:tc>
        <w:tc>
          <w:tcPr>
            <w:tcW w:w="4876" w:type="dxa"/>
          </w:tcPr>
          <w:p w14:paraId="1FDB80F1" w14:textId="77777777" w:rsidR="004109CF" w:rsidRPr="00AA001F" w:rsidRDefault="004109CF" w:rsidP="00A27EDA">
            <w:pPr>
              <w:pStyle w:val="Normal6a"/>
            </w:pPr>
            <w:r w:rsidRPr="00AA001F">
              <w:t>a)</w:t>
            </w:r>
            <w:r w:rsidRPr="00AA001F">
              <w:tab/>
              <w:t xml:space="preserve">lorsqu’il lui est demandé d’aider </w:t>
            </w:r>
            <w:r w:rsidRPr="00AA001F">
              <w:rPr>
                <w:b/>
                <w:i/>
              </w:rPr>
              <w:t xml:space="preserve">un survivant </w:t>
            </w:r>
            <w:r w:rsidRPr="00AA001F">
              <w:t xml:space="preserve">en vérifiant si le fournisseur de services d’hébergement a supprimé un ou plusieurs éléments spécifiques de matériel connu relatif à des abus sexuels sur enfants dans lesquels </w:t>
            </w:r>
            <w:r w:rsidRPr="00AA001F">
              <w:rPr>
                <w:b/>
                <w:i/>
              </w:rPr>
              <w:t xml:space="preserve">il </w:t>
            </w:r>
            <w:r w:rsidRPr="00AA001F">
              <w:t>apparaît, conformément à l’article 21, paragraphe 4, point c);</w:t>
            </w:r>
          </w:p>
        </w:tc>
      </w:tr>
    </w:tbl>
    <w:p w14:paraId="4DEED0F6" w14:textId="77777777" w:rsidR="004109CF" w:rsidRPr="00AA001F" w:rsidRDefault="004109CF" w:rsidP="004109CF">
      <w:pPr>
        <w:pStyle w:val="AmOrLang"/>
      </w:pPr>
      <w:r w:rsidRPr="00AA001F">
        <w:t xml:space="preserve">Or. </w:t>
      </w:r>
      <w:r w:rsidRPr="00AA001F">
        <w:rPr>
          <w:rStyle w:val="HideTWBExt"/>
        </w:rPr>
        <w:t>&lt;Original&gt;</w:t>
      </w:r>
      <w:r w:rsidRPr="00AA001F">
        <w:rPr>
          <w:rStyle w:val="HideTWBInt"/>
        </w:rPr>
        <w:t>{EN}</w:t>
      </w:r>
      <w:r w:rsidRPr="00AA001F">
        <w:t>en</w:t>
      </w:r>
      <w:r w:rsidRPr="00AA001F">
        <w:rPr>
          <w:rStyle w:val="HideTWBExt"/>
        </w:rPr>
        <w:t>&lt;/Original&gt;</w:t>
      </w:r>
    </w:p>
    <w:p w14:paraId="5DD34E2C" w14:textId="77777777" w:rsidR="004109CF" w:rsidRPr="00AA001F" w:rsidRDefault="004109CF" w:rsidP="004109CF">
      <w:r w:rsidRPr="00AA001F">
        <w:rPr>
          <w:rStyle w:val="HideTWBExt"/>
        </w:rPr>
        <w:t>&lt;/Amend&gt;</w:t>
      </w:r>
    </w:p>
    <w:p w14:paraId="094208B6" w14:textId="77777777" w:rsidR="004109CF" w:rsidRPr="00AA001F" w:rsidRDefault="004109CF" w:rsidP="004109CF">
      <w:pPr>
        <w:pStyle w:val="AmNumberTabs"/>
      </w:pPr>
      <w:r w:rsidRPr="00AA001F">
        <w:rPr>
          <w:rStyle w:val="HideTWBExt"/>
          <w:b w:val="0"/>
        </w:rPr>
        <w:t>&lt;Amend&gt;</w:t>
      </w:r>
      <w:r w:rsidRPr="00AA001F">
        <w:t>Amendement</w:t>
      </w:r>
      <w:r w:rsidRPr="00AA001F">
        <w:tab/>
      </w:r>
      <w:r w:rsidRPr="00AA001F">
        <w:tab/>
      </w:r>
      <w:r w:rsidRPr="00AA001F">
        <w:rPr>
          <w:rStyle w:val="HideTWBExt"/>
          <w:b w:val="0"/>
        </w:rPr>
        <w:t>&lt;NumAm&gt;</w:t>
      </w:r>
      <w:r w:rsidRPr="00AA001F">
        <w:t>1689</w:t>
      </w:r>
      <w:r w:rsidRPr="00AA001F">
        <w:rPr>
          <w:rStyle w:val="HideTWBExt"/>
          <w:b w:val="0"/>
        </w:rPr>
        <w:t>&lt;/NumAm&gt;</w:t>
      </w:r>
    </w:p>
    <w:p w14:paraId="4554E99C" w14:textId="77777777" w:rsidR="004109CF" w:rsidRPr="00AA001F" w:rsidRDefault="004109CF" w:rsidP="004109CF">
      <w:pPr>
        <w:pStyle w:val="NormalBold"/>
      </w:pPr>
      <w:r w:rsidRPr="00AA001F">
        <w:rPr>
          <w:rStyle w:val="HideTWBExt"/>
          <w:b w:val="0"/>
        </w:rPr>
        <w:t>&lt;RepeatBlock-By&gt;&lt;Members&gt;</w:t>
      </w:r>
      <w:r w:rsidRPr="00AA001F">
        <w:t>Cornelia Ernst, Clare Daly</w:t>
      </w:r>
      <w:r w:rsidRPr="00AA001F">
        <w:rPr>
          <w:rStyle w:val="HideTWBExt"/>
          <w:b w:val="0"/>
        </w:rPr>
        <w:t>&lt;/Members&gt;</w:t>
      </w:r>
    </w:p>
    <w:p w14:paraId="6592E80D" w14:textId="77777777" w:rsidR="004109CF" w:rsidRPr="00AA001F" w:rsidRDefault="004109CF" w:rsidP="004109CF">
      <w:pPr>
        <w:pStyle w:val="NormalBold"/>
      </w:pPr>
      <w:r w:rsidRPr="00AA001F">
        <w:rPr>
          <w:rStyle w:val="HideTWBExt"/>
          <w:b w:val="0"/>
        </w:rPr>
        <w:t>&lt;/RepeatBlock-By&gt;</w:t>
      </w:r>
    </w:p>
    <w:p w14:paraId="4FDD2785" w14:textId="77777777" w:rsidR="004109CF" w:rsidRPr="00AA001F" w:rsidRDefault="004109CF" w:rsidP="004109CF">
      <w:pPr>
        <w:pStyle w:val="NormalBold"/>
      </w:pPr>
      <w:r w:rsidRPr="00AA001F">
        <w:rPr>
          <w:rStyle w:val="HideTWBExt"/>
          <w:b w:val="0"/>
        </w:rPr>
        <w:t>&lt;DocAmend&gt;</w:t>
      </w:r>
      <w:r w:rsidRPr="00AA001F">
        <w:t>Proposition de règlement</w:t>
      </w:r>
      <w:r w:rsidRPr="00AA001F">
        <w:rPr>
          <w:rStyle w:val="HideTWBExt"/>
          <w:b w:val="0"/>
        </w:rPr>
        <w:t>&lt;/DocAmend&gt;</w:t>
      </w:r>
    </w:p>
    <w:p w14:paraId="7241E943" w14:textId="77777777" w:rsidR="004109CF" w:rsidRPr="00AA001F" w:rsidRDefault="004109CF" w:rsidP="004109CF">
      <w:pPr>
        <w:pStyle w:val="NormalBold"/>
      </w:pPr>
      <w:r w:rsidRPr="00AA001F">
        <w:rPr>
          <w:rStyle w:val="HideTWBExt"/>
          <w:b w:val="0"/>
        </w:rPr>
        <w:t>&lt;Article&gt;</w:t>
      </w:r>
      <w:r w:rsidRPr="00AA001F">
        <w:t>Article 49 – paragraphe 1 – point b</w:t>
      </w:r>
      <w:r w:rsidRPr="00AA001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09CF" w:rsidRPr="00AA001F" w14:paraId="12AA65DE" w14:textId="77777777" w:rsidTr="00A27EDA">
        <w:trPr>
          <w:trHeight w:hRule="exact" w:val="240"/>
          <w:jc w:val="center"/>
        </w:trPr>
        <w:tc>
          <w:tcPr>
            <w:tcW w:w="9752" w:type="dxa"/>
            <w:gridSpan w:val="2"/>
          </w:tcPr>
          <w:p w14:paraId="659EA846" w14:textId="77777777" w:rsidR="004109CF" w:rsidRPr="00AA001F" w:rsidRDefault="004109CF" w:rsidP="00A27EDA"/>
        </w:tc>
      </w:tr>
      <w:tr w:rsidR="004109CF" w:rsidRPr="00AA001F" w14:paraId="320991CB" w14:textId="77777777" w:rsidTr="00A27EDA">
        <w:trPr>
          <w:trHeight w:val="240"/>
          <w:jc w:val="center"/>
        </w:trPr>
        <w:tc>
          <w:tcPr>
            <w:tcW w:w="4876" w:type="dxa"/>
          </w:tcPr>
          <w:p w14:paraId="2E12A05C" w14:textId="77777777" w:rsidR="004109CF" w:rsidRPr="00AA001F" w:rsidRDefault="004109CF" w:rsidP="00A27EDA">
            <w:pPr>
              <w:pStyle w:val="AmColumnHeading"/>
            </w:pPr>
            <w:r w:rsidRPr="00AA001F">
              <w:t>Texte proposé par la Commission</w:t>
            </w:r>
          </w:p>
        </w:tc>
        <w:tc>
          <w:tcPr>
            <w:tcW w:w="4876" w:type="dxa"/>
          </w:tcPr>
          <w:p w14:paraId="1B9EB16E" w14:textId="77777777" w:rsidR="004109CF" w:rsidRPr="00AA001F" w:rsidRDefault="004109CF" w:rsidP="00A27EDA">
            <w:pPr>
              <w:pStyle w:val="AmColumnHeading"/>
            </w:pPr>
            <w:r w:rsidRPr="00AA001F">
              <w:t>Amendement</w:t>
            </w:r>
          </w:p>
        </w:tc>
      </w:tr>
      <w:tr w:rsidR="004109CF" w:rsidRPr="00AA001F" w14:paraId="35D97394" w14:textId="77777777" w:rsidTr="00A27EDA">
        <w:trPr>
          <w:jc w:val="center"/>
        </w:trPr>
        <w:tc>
          <w:tcPr>
            <w:tcW w:w="4876" w:type="dxa"/>
          </w:tcPr>
          <w:p w14:paraId="342AE181" w14:textId="77777777" w:rsidR="004109CF" w:rsidRPr="00AA001F" w:rsidRDefault="004109CF" w:rsidP="00A27EDA">
            <w:pPr>
              <w:pStyle w:val="Normal6a"/>
            </w:pPr>
            <w:r w:rsidRPr="00AA001F">
              <w:t>b)</w:t>
            </w:r>
            <w:r w:rsidRPr="00AA001F">
              <w:tab/>
              <w:t xml:space="preserve">lorsqu’il lui est demandé d’assister une autorité de coordination en vérifiant la nécessité éventuelle </w:t>
            </w:r>
            <w:r w:rsidRPr="00AA001F">
              <w:rPr>
                <w:b/>
                <w:i/>
              </w:rPr>
              <w:t>d’émettre une injonction de détection ou une</w:t>
            </w:r>
            <w:r w:rsidRPr="00AA001F">
              <w:t xml:space="preserve"> injonction de retrait à l’égard d’un service spécifique ou en vérifiant l’efficacité d’une injonction </w:t>
            </w:r>
            <w:r w:rsidRPr="00AA001F">
              <w:rPr>
                <w:b/>
                <w:i/>
              </w:rPr>
              <w:t>de détection ou</w:t>
            </w:r>
            <w:r w:rsidRPr="00AA001F">
              <w:t xml:space="preserve"> de retrait émise par l’autorité de coordination, conformément à l’article 25, paragraphe 7, points c) et d), </w:t>
            </w:r>
            <w:r w:rsidRPr="00AA001F">
              <w:lastRenderedPageBreak/>
              <w:t>respectivement.</w:t>
            </w:r>
          </w:p>
        </w:tc>
        <w:tc>
          <w:tcPr>
            <w:tcW w:w="4876" w:type="dxa"/>
          </w:tcPr>
          <w:p w14:paraId="6C19D3A6" w14:textId="77777777" w:rsidR="004109CF" w:rsidRPr="00AA001F" w:rsidRDefault="004109CF" w:rsidP="00A27EDA">
            <w:pPr>
              <w:pStyle w:val="Normal6a"/>
            </w:pPr>
            <w:r w:rsidRPr="00AA001F">
              <w:lastRenderedPageBreak/>
              <w:t>b)</w:t>
            </w:r>
            <w:r w:rsidRPr="00AA001F">
              <w:tab/>
              <w:t xml:space="preserve">lorsqu’il lui est demandé d’assister une autorité de coordination en vérifiant la nécessité éventuelle </w:t>
            </w:r>
            <w:r w:rsidRPr="00AA001F">
              <w:rPr>
                <w:b/>
                <w:bCs/>
                <w:i/>
                <w:iCs/>
              </w:rPr>
              <w:t>d’une</w:t>
            </w:r>
            <w:r w:rsidRPr="00AA001F">
              <w:t xml:space="preserve"> injonction de retrait à l’égard d’un service spécifique ou en vérifiant l’efficacité d’une injonction de retrait émise par l’autorité de coordination, conformément à l’article 25, paragraphe 7, points c) et d), respectivement.</w:t>
            </w:r>
          </w:p>
        </w:tc>
      </w:tr>
    </w:tbl>
    <w:p w14:paraId="7233BA5F" w14:textId="77777777" w:rsidR="004109CF" w:rsidRPr="00AA001F" w:rsidRDefault="004109CF" w:rsidP="004109CF">
      <w:pPr>
        <w:pStyle w:val="AmOrLang"/>
      </w:pPr>
      <w:r w:rsidRPr="00AA001F">
        <w:t xml:space="preserve">Or. </w:t>
      </w:r>
      <w:r w:rsidRPr="00AA001F">
        <w:rPr>
          <w:rStyle w:val="HideTWBExt"/>
        </w:rPr>
        <w:t>&lt;Original&gt;</w:t>
      </w:r>
      <w:r w:rsidRPr="00AA001F">
        <w:rPr>
          <w:rStyle w:val="HideTWBInt"/>
        </w:rPr>
        <w:t>{EN}</w:t>
      </w:r>
      <w:r w:rsidRPr="00AA001F">
        <w:t>en</w:t>
      </w:r>
      <w:r w:rsidRPr="00AA001F">
        <w:rPr>
          <w:rStyle w:val="HideTWBExt"/>
        </w:rPr>
        <w:t>&lt;/Original&gt;</w:t>
      </w:r>
    </w:p>
    <w:p w14:paraId="4581C4E6" w14:textId="77777777" w:rsidR="004109CF" w:rsidRPr="00AA001F" w:rsidRDefault="004109CF" w:rsidP="004109CF">
      <w:r w:rsidRPr="00AA001F">
        <w:rPr>
          <w:rStyle w:val="HideTWBExt"/>
        </w:rPr>
        <w:t>&lt;/Amend&gt;</w:t>
      </w:r>
    </w:p>
    <w:p w14:paraId="43BDF78F" w14:textId="77777777" w:rsidR="004109CF" w:rsidRPr="00AA001F" w:rsidRDefault="004109CF" w:rsidP="004109CF">
      <w:pPr>
        <w:pStyle w:val="AmNumberTabs"/>
      </w:pPr>
      <w:r w:rsidRPr="00AA001F">
        <w:rPr>
          <w:rStyle w:val="HideTWBExt"/>
          <w:b w:val="0"/>
        </w:rPr>
        <w:t>&lt;Amend&gt;</w:t>
      </w:r>
      <w:r w:rsidRPr="00AA001F">
        <w:t>Amendement</w:t>
      </w:r>
      <w:r w:rsidRPr="00AA001F">
        <w:tab/>
      </w:r>
      <w:r w:rsidRPr="00AA001F">
        <w:tab/>
      </w:r>
      <w:r w:rsidRPr="00AA001F">
        <w:rPr>
          <w:rStyle w:val="HideTWBExt"/>
          <w:b w:val="0"/>
        </w:rPr>
        <w:t>&lt;NumAm&gt;</w:t>
      </w:r>
      <w:r w:rsidRPr="00AA001F">
        <w:t>1690</w:t>
      </w:r>
      <w:r w:rsidRPr="00AA001F">
        <w:rPr>
          <w:rStyle w:val="HideTWBExt"/>
          <w:b w:val="0"/>
        </w:rPr>
        <w:t>&lt;/NumAm&gt;</w:t>
      </w:r>
    </w:p>
    <w:p w14:paraId="69CF0123" w14:textId="77777777" w:rsidR="004109CF" w:rsidRPr="00AA001F" w:rsidRDefault="004109CF" w:rsidP="004109CF">
      <w:pPr>
        <w:pStyle w:val="NormalBold"/>
      </w:pPr>
      <w:r w:rsidRPr="00AA001F">
        <w:rPr>
          <w:rStyle w:val="HideTWBExt"/>
          <w:b w:val="0"/>
        </w:rPr>
        <w:t>&lt;RepeatBlock-By&gt;&lt;Members&gt;</w:t>
      </w:r>
      <w:r w:rsidRPr="00AA001F">
        <w:t>Patrick Breyer</w:t>
      </w:r>
      <w:r w:rsidRPr="00AA001F">
        <w:rPr>
          <w:rStyle w:val="HideTWBExt"/>
          <w:b w:val="0"/>
        </w:rPr>
        <w:t>&lt;/Members&gt;</w:t>
      </w:r>
    </w:p>
    <w:p w14:paraId="456B93E6" w14:textId="77777777" w:rsidR="004109CF" w:rsidRPr="00AA001F" w:rsidRDefault="004109CF" w:rsidP="004109CF">
      <w:r w:rsidRPr="00AA001F">
        <w:rPr>
          <w:rStyle w:val="HideTWBExt"/>
        </w:rPr>
        <w:t>&lt;AuNomDe&gt;</w:t>
      </w:r>
      <w:r w:rsidRPr="00AA001F">
        <w:rPr>
          <w:rStyle w:val="HideTWBInt"/>
        </w:rPr>
        <w:t>{Verts/ALE}</w:t>
      </w:r>
      <w:r w:rsidRPr="00AA001F">
        <w:t>au nom du groupe Verts/ALE</w:t>
      </w:r>
      <w:r w:rsidRPr="00AA001F">
        <w:rPr>
          <w:rStyle w:val="HideTWBExt"/>
        </w:rPr>
        <w:t>&lt;/AuNomDe&gt;</w:t>
      </w:r>
    </w:p>
    <w:p w14:paraId="4B15C5E1" w14:textId="77777777" w:rsidR="004109CF" w:rsidRPr="00AA001F" w:rsidRDefault="004109CF" w:rsidP="004109CF">
      <w:pPr>
        <w:pStyle w:val="NormalBold"/>
      </w:pPr>
      <w:r w:rsidRPr="00AA001F">
        <w:rPr>
          <w:rStyle w:val="HideTWBExt"/>
          <w:b w:val="0"/>
        </w:rPr>
        <w:t>&lt;Members&gt;</w:t>
      </w:r>
      <w:r w:rsidRPr="00AA001F">
        <w:t>Rob Rooken, Paul Tang, Karen Melchior, Cristian Terheş</w:t>
      </w:r>
      <w:r w:rsidRPr="00AA001F">
        <w:rPr>
          <w:rStyle w:val="HideTWBExt"/>
          <w:b w:val="0"/>
        </w:rPr>
        <w:t>&lt;/Members&gt;</w:t>
      </w:r>
    </w:p>
    <w:p w14:paraId="1D553516" w14:textId="77777777" w:rsidR="004109CF" w:rsidRPr="00AA001F" w:rsidRDefault="004109CF" w:rsidP="004109CF">
      <w:pPr>
        <w:pStyle w:val="NormalBold"/>
      </w:pPr>
      <w:r w:rsidRPr="00AA001F">
        <w:rPr>
          <w:rStyle w:val="HideTWBExt"/>
          <w:b w:val="0"/>
        </w:rPr>
        <w:t>&lt;/RepeatBlock-By&gt;</w:t>
      </w:r>
    </w:p>
    <w:p w14:paraId="68E2597E" w14:textId="77777777" w:rsidR="004109CF" w:rsidRPr="00AA001F" w:rsidRDefault="004109CF" w:rsidP="004109CF">
      <w:pPr>
        <w:pStyle w:val="NormalBold"/>
      </w:pPr>
      <w:r w:rsidRPr="00AA001F">
        <w:rPr>
          <w:rStyle w:val="HideTWBExt"/>
          <w:b w:val="0"/>
        </w:rPr>
        <w:t>&lt;DocAmend&gt;</w:t>
      </w:r>
      <w:r w:rsidRPr="00AA001F">
        <w:t>Proposition de règlement</w:t>
      </w:r>
      <w:r w:rsidRPr="00AA001F">
        <w:rPr>
          <w:rStyle w:val="HideTWBExt"/>
          <w:b w:val="0"/>
        </w:rPr>
        <w:t>&lt;/DocAmend&gt;</w:t>
      </w:r>
    </w:p>
    <w:p w14:paraId="4E902212" w14:textId="77777777" w:rsidR="004109CF" w:rsidRPr="00AA001F" w:rsidRDefault="004109CF" w:rsidP="004109CF">
      <w:pPr>
        <w:pStyle w:val="NormalBold"/>
      </w:pPr>
      <w:r w:rsidRPr="00AA001F">
        <w:rPr>
          <w:rStyle w:val="HideTWBExt"/>
          <w:b w:val="0"/>
        </w:rPr>
        <w:t>&lt;Article&gt;</w:t>
      </w:r>
      <w:r w:rsidRPr="00AA001F">
        <w:t>Article 49 – paragraphe 1 – point b bis (nouveau)</w:t>
      </w:r>
      <w:r w:rsidRPr="00AA001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09CF" w:rsidRPr="00AA001F" w14:paraId="356EE1AB" w14:textId="77777777" w:rsidTr="00A27EDA">
        <w:trPr>
          <w:trHeight w:hRule="exact" w:val="240"/>
          <w:jc w:val="center"/>
        </w:trPr>
        <w:tc>
          <w:tcPr>
            <w:tcW w:w="9752" w:type="dxa"/>
            <w:gridSpan w:val="2"/>
          </w:tcPr>
          <w:p w14:paraId="0A77EA94" w14:textId="77777777" w:rsidR="004109CF" w:rsidRPr="00AA001F" w:rsidRDefault="004109CF" w:rsidP="00A27EDA"/>
        </w:tc>
      </w:tr>
      <w:tr w:rsidR="004109CF" w:rsidRPr="00AA001F" w14:paraId="71B7878D" w14:textId="77777777" w:rsidTr="00A27EDA">
        <w:trPr>
          <w:trHeight w:val="240"/>
          <w:jc w:val="center"/>
        </w:trPr>
        <w:tc>
          <w:tcPr>
            <w:tcW w:w="4876" w:type="dxa"/>
          </w:tcPr>
          <w:p w14:paraId="79D435E8" w14:textId="77777777" w:rsidR="004109CF" w:rsidRPr="00AA001F" w:rsidRDefault="004109CF" w:rsidP="00A27EDA">
            <w:pPr>
              <w:pStyle w:val="AmColumnHeading"/>
            </w:pPr>
            <w:r w:rsidRPr="00AA001F">
              <w:t>Texte proposé par la Commission</w:t>
            </w:r>
          </w:p>
        </w:tc>
        <w:tc>
          <w:tcPr>
            <w:tcW w:w="4876" w:type="dxa"/>
          </w:tcPr>
          <w:p w14:paraId="5D250ED9" w14:textId="77777777" w:rsidR="004109CF" w:rsidRPr="00AA001F" w:rsidRDefault="004109CF" w:rsidP="00A27EDA">
            <w:pPr>
              <w:pStyle w:val="AmColumnHeading"/>
            </w:pPr>
            <w:r w:rsidRPr="00AA001F">
              <w:t>Amendement</w:t>
            </w:r>
          </w:p>
        </w:tc>
      </w:tr>
      <w:tr w:rsidR="004109CF" w:rsidRPr="00AA001F" w14:paraId="5AD195CC" w14:textId="77777777" w:rsidTr="00A27EDA">
        <w:trPr>
          <w:jc w:val="center"/>
        </w:trPr>
        <w:tc>
          <w:tcPr>
            <w:tcW w:w="4876" w:type="dxa"/>
          </w:tcPr>
          <w:p w14:paraId="28D81B91" w14:textId="77777777" w:rsidR="004109CF" w:rsidRPr="00AA001F" w:rsidRDefault="004109CF" w:rsidP="00A27EDA">
            <w:pPr>
              <w:pStyle w:val="Normal6a"/>
            </w:pPr>
          </w:p>
        </w:tc>
        <w:tc>
          <w:tcPr>
            <w:tcW w:w="4876" w:type="dxa"/>
          </w:tcPr>
          <w:p w14:paraId="05A66086" w14:textId="77777777" w:rsidR="004109CF" w:rsidRPr="00AA001F" w:rsidRDefault="004109CF" w:rsidP="00A27EDA">
            <w:pPr>
              <w:pStyle w:val="Normal6a"/>
            </w:pPr>
            <w:r w:rsidRPr="00AA001F">
              <w:rPr>
                <w:b/>
                <w:i/>
              </w:rPr>
              <w:t>b bis)</w:t>
            </w:r>
            <w:r w:rsidRPr="00AA001F">
              <w:tab/>
            </w:r>
            <w:r w:rsidRPr="00AA001F">
              <w:rPr>
                <w:b/>
                <w:i/>
              </w:rPr>
              <w:t>de manière proactive, de sa propre initiative, en analysant et en suivant systématiquement et automatiquement les URL accessibles au public (exploration du web).</w:t>
            </w:r>
          </w:p>
        </w:tc>
      </w:tr>
    </w:tbl>
    <w:p w14:paraId="356C97E4" w14:textId="77777777" w:rsidR="004109CF" w:rsidRPr="00AA001F" w:rsidRDefault="004109CF" w:rsidP="004109CF">
      <w:pPr>
        <w:pStyle w:val="AmOrLang"/>
      </w:pPr>
      <w:r w:rsidRPr="00AA001F">
        <w:t xml:space="preserve">Or. </w:t>
      </w:r>
      <w:r w:rsidRPr="00AA001F">
        <w:rPr>
          <w:rStyle w:val="HideTWBExt"/>
        </w:rPr>
        <w:t>&lt;Original&gt;</w:t>
      </w:r>
      <w:r w:rsidRPr="00AA001F">
        <w:rPr>
          <w:rStyle w:val="HideTWBInt"/>
        </w:rPr>
        <w:t>{EN}</w:t>
      </w:r>
      <w:r w:rsidRPr="00AA001F">
        <w:t>en</w:t>
      </w:r>
      <w:r w:rsidRPr="00AA001F">
        <w:rPr>
          <w:rStyle w:val="HideTWBExt"/>
        </w:rPr>
        <w:t>&lt;/Original&gt;</w:t>
      </w:r>
    </w:p>
    <w:p w14:paraId="220BC512" w14:textId="77777777" w:rsidR="004109CF" w:rsidRPr="00AA001F" w:rsidRDefault="004109CF" w:rsidP="004109CF">
      <w:pPr>
        <w:pStyle w:val="AmJustTitle"/>
      </w:pPr>
      <w:r w:rsidRPr="00AA001F">
        <w:rPr>
          <w:rStyle w:val="HideTWBExt"/>
          <w:i w:val="0"/>
        </w:rPr>
        <w:t>&lt;TitreJust&gt;</w:t>
      </w:r>
      <w:r w:rsidRPr="00AA001F">
        <w:t>Justification</w:t>
      </w:r>
      <w:r w:rsidRPr="00AA001F">
        <w:rPr>
          <w:rStyle w:val="HideTWBExt"/>
          <w:i w:val="0"/>
        </w:rPr>
        <w:t>&lt;/TitreJust&gt;</w:t>
      </w:r>
    </w:p>
    <w:p w14:paraId="389402B4" w14:textId="77777777" w:rsidR="004109CF" w:rsidRPr="00AA001F" w:rsidRDefault="004109CF" w:rsidP="004109CF">
      <w:pPr>
        <w:pStyle w:val="AmJustText"/>
      </w:pPr>
      <w:r w:rsidRPr="00AA001F">
        <w:t>Comme cela a été réalisé avec succès par le Centre canadien de protection de l’enfance.</w:t>
      </w:r>
    </w:p>
    <w:p w14:paraId="213891F4" w14:textId="77777777" w:rsidR="004109CF" w:rsidRPr="00AA001F" w:rsidRDefault="004109CF" w:rsidP="004109CF">
      <w:r w:rsidRPr="00AA001F">
        <w:rPr>
          <w:rStyle w:val="HideTWBExt"/>
        </w:rPr>
        <w:t>&lt;/Amend&gt;</w:t>
      </w:r>
    </w:p>
    <w:p w14:paraId="0EFD3AE6" w14:textId="77777777" w:rsidR="004109CF" w:rsidRPr="00AA001F" w:rsidRDefault="004109CF" w:rsidP="004109CF">
      <w:pPr>
        <w:pStyle w:val="AmNumberTabs"/>
      </w:pPr>
      <w:r w:rsidRPr="00AA001F">
        <w:rPr>
          <w:rStyle w:val="HideTWBExt"/>
          <w:b w:val="0"/>
        </w:rPr>
        <w:t>&lt;Amend&gt;</w:t>
      </w:r>
      <w:r w:rsidRPr="00AA001F">
        <w:t>Amendement</w:t>
      </w:r>
      <w:r w:rsidRPr="00AA001F">
        <w:tab/>
      </w:r>
      <w:r w:rsidRPr="00AA001F">
        <w:tab/>
      </w:r>
      <w:r w:rsidRPr="00AA001F">
        <w:rPr>
          <w:rStyle w:val="HideTWBExt"/>
          <w:b w:val="0"/>
        </w:rPr>
        <w:t>&lt;NumAm&gt;</w:t>
      </w:r>
      <w:r w:rsidRPr="00AA001F">
        <w:t>1691</w:t>
      </w:r>
      <w:r w:rsidRPr="00AA001F">
        <w:rPr>
          <w:rStyle w:val="HideTWBExt"/>
          <w:b w:val="0"/>
        </w:rPr>
        <w:t>&lt;/NumAm&gt;</w:t>
      </w:r>
    </w:p>
    <w:p w14:paraId="23C936F7" w14:textId="77777777" w:rsidR="004109CF" w:rsidRPr="00AA001F" w:rsidRDefault="004109CF" w:rsidP="004109CF">
      <w:pPr>
        <w:pStyle w:val="NormalBold"/>
      </w:pPr>
      <w:r w:rsidRPr="00AA001F">
        <w:rPr>
          <w:rStyle w:val="HideTWBExt"/>
          <w:b w:val="0"/>
        </w:rPr>
        <w:t>&lt;RepeatBlock-By&gt;&lt;Members&gt;</w:t>
      </w:r>
      <w:r w:rsidRPr="00AA001F">
        <w:t>René Repasi, Tiemo Wölken</w:t>
      </w:r>
      <w:r w:rsidRPr="00AA001F">
        <w:rPr>
          <w:rStyle w:val="HideTWBExt"/>
          <w:b w:val="0"/>
        </w:rPr>
        <w:t>&lt;/Members&gt;</w:t>
      </w:r>
    </w:p>
    <w:p w14:paraId="794E580D" w14:textId="77777777" w:rsidR="004109CF" w:rsidRPr="00AA001F" w:rsidRDefault="004109CF" w:rsidP="004109CF">
      <w:r w:rsidRPr="00AA001F">
        <w:rPr>
          <w:rStyle w:val="HideTWBExt"/>
        </w:rPr>
        <w:t>&lt;AuNomDe&gt;</w:t>
      </w:r>
      <w:r w:rsidRPr="00AA001F">
        <w:rPr>
          <w:rStyle w:val="HideTWBInt"/>
        </w:rPr>
        <w:t>{S&amp;D}</w:t>
      </w:r>
      <w:r w:rsidRPr="00AA001F">
        <w:t>au nom du groupe S&amp;D</w:t>
      </w:r>
      <w:r w:rsidRPr="00AA001F">
        <w:rPr>
          <w:rStyle w:val="HideTWBExt"/>
        </w:rPr>
        <w:t>&lt;/AuNomDe&gt;</w:t>
      </w:r>
    </w:p>
    <w:p w14:paraId="4D94DF03" w14:textId="77777777" w:rsidR="004109CF" w:rsidRPr="00AA001F" w:rsidRDefault="004109CF" w:rsidP="004109CF">
      <w:pPr>
        <w:pStyle w:val="NormalBold"/>
      </w:pPr>
      <w:r w:rsidRPr="00AA001F">
        <w:rPr>
          <w:rStyle w:val="HideTWBExt"/>
          <w:b w:val="0"/>
        </w:rPr>
        <w:t>&lt;Members&gt;</w:t>
      </w:r>
      <w:r w:rsidRPr="00AA001F">
        <w:t>Petar Vitanov</w:t>
      </w:r>
      <w:r w:rsidRPr="00AA001F">
        <w:rPr>
          <w:rStyle w:val="HideTWBExt"/>
          <w:b w:val="0"/>
        </w:rPr>
        <w:t>&lt;/Members&gt;</w:t>
      </w:r>
    </w:p>
    <w:p w14:paraId="633C4C55" w14:textId="77777777" w:rsidR="004109CF" w:rsidRPr="00AA001F" w:rsidRDefault="004109CF" w:rsidP="004109CF">
      <w:r w:rsidRPr="00AA001F">
        <w:rPr>
          <w:rStyle w:val="HideTWBExt"/>
        </w:rPr>
        <w:t>&lt;AuNomDe&gt;</w:t>
      </w:r>
      <w:r w:rsidRPr="00AA001F">
        <w:rPr>
          <w:rStyle w:val="HideTWBInt"/>
        </w:rPr>
        <w:t>{LIBE}</w:t>
      </w:r>
      <w:r w:rsidRPr="00AA001F">
        <w:t>au nom de la commission des libertés civiles, de la justice et des affaires intérieures</w:t>
      </w:r>
      <w:r w:rsidRPr="00AA001F">
        <w:rPr>
          <w:rStyle w:val="HideTWBExt"/>
        </w:rPr>
        <w:t>&lt;/AuNomDe&gt;</w:t>
      </w:r>
    </w:p>
    <w:p w14:paraId="1B493558" w14:textId="77777777" w:rsidR="004109CF" w:rsidRPr="00AA001F" w:rsidRDefault="004109CF" w:rsidP="004109CF">
      <w:pPr>
        <w:pStyle w:val="NormalBold"/>
      </w:pPr>
      <w:r w:rsidRPr="00AA001F">
        <w:rPr>
          <w:rStyle w:val="HideTWBExt"/>
          <w:b w:val="0"/>
        </w:rPr>
        <w:t>&lt;Members&gt;</w:t>
      </w:r>
      <w:r w:rsidRPr="00AA001F">
        <w:t>Birgit Sippel</w:t>
      </w:r>
      <w:r w:rsidRPr="00AA001F">
        <w:rPr>
          <w:rStyle w:val="HideTWBExt"/>
          <w:b w:val="0"/>
        </w:rPr>
        <w:t>&lt;/Members&gt;</w:t>
      </w:r>
    </w:p>
    <w:p w14:paraId="629029FD" w14:textId="77777777" w:rsidR="004109CF" w:rsidRPr="00AA001F" w:rsidRDefault="004109CF" w:rsidP="004109CF">
      <w:pPr>
        <w:pStyle w:val="NormalBold"/>
      </w:pPr>
      <w:r w:rsidRPr="00AA001F">
        <w:rPr>
          <w:rStyle w:val="HideTWBExt"/>
          <w:b w:val="0"/>
        </w:rPr>
        <w:t>&lt;/RepeatBlock-By&gt;</w:t>
      </w:r>
    </w:p>
    <w:p w14:paraId="4FA7B184" w14:textId="77777777" w:rsidR="004109CF" w:rsidRPr="00AA001F" w:rsidRDefault="004109CF" w:rsidP="004109CF">
      <w:pPr>
        <w:pStyle w:val="NormalBold"/>
      </w:pPr>
      <w:r w:rsidRPr="00AA001F">
        <w:rPr>
          <w:rStyle w:val="HideTWBExt"/>
          <w:b w:val="0"/>
        </w:rPr>
        <w:t>&lt;DocAmend&gt;</w:t>
      </w:r>
      <w:r w:rsidRPr="00AA001F">
        <w:t>Proposition de règlement</w:t>
      </w:r>
      <w:r w:rsidRPr="00AA001F">
        <w:rPr>
          <w:rStyle w:val="HideTWBExt"/>
          <w:b w:val="0"/>
        </w:rPr>
        <w:t>&lt;/DocAmend&gt;</w:t>
      </w:r>
    </w:p>
    <w:p w14:paraId="6F51F04A" w14:textId="77777777" w:rsidR="004109CF" w:rsidRPr="00AA001F" w:rsidRDefault="004109CF" w:rsidP="004109CF">
      <w:pPr>
        <w:pStyle w:val="NormalBold"/>
      </w:pPr>
      <w:r w:rsidRPr="00AA001F">
        <w:rPr>
          <w:rStyle w:val="HideTWBExt"/>
          <w:b w:val="0"/>
        </w:rPr>
        <w:t>&lt;Article&gt;</w:t>
      </w:r>
      <w:r w:rsidRPr="00AA001F">
        <w:t>Article 49 – paragraphe 2 – alinéa 1</w:t>
      </w:r>
      <w:r w:rsidRPr="00AA001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09CF" w:rsidRPr="00AA001F" w14:paraId="786A2F38" w14:textId="77777777" w:rsidTr="00A27EDA">
        <w:trPr>
          <w:trHeight w:hRule="exact" w:val="240"/>
          <w:jc w:val="center"/>
        </w:trPr>
        <w:tc>
          <w:tcPr>
            <w:tcW w:w="9752" w:type="dxa"/>
            <w:gridSpan w:val="2"/>
          </w:tcPr>
          <w:p w14:paraId="357C30D5" w14:textId="77777777" w:rsidR="004109CF" w:rsidRPr="00AA001F" w:rsidRDefault="004109CF" w:rsidP="00A27EDA"/>
        </w:tc>
      </w:tr>
      <w:tr w:rsidR="004109CF" w:rsidRPr="00AA001F" w14:paraId="1F28B537" w14:textId="77777777" w:rsidTr="00A27EDA">
        <w:trPr>
          <w:trHeight w:val="240"/>
          <w:jc w:val="center"/>
        </w:trPr>
        <w:tc>
          <w:tcPr>
            <w:tcW w:w="4876" w:type="dxa"/>
          </w:tcPr>
          <w:p w14:paraId="1CA2815D" w14:textId="77777777" w:rsidR="004109CF" w:rsidRPr="00AA001F" w:rsidRDefault="004109CF" w:rsidP="00A27EDA">
            <w:pPr>
              <w:pStyle w:val="AmColumnHeading"/>
            </w:pPr>
            <w:r w:rsidRPr="00AA001F">
              <w:t>Texte proposé par la Commission</w:t>
            </w:r>
          </w:p>
        </w:tc>
        <w:tc>
          <w:tcPr>
            <w:tcW w:w="4876" w:type="dxa"/>
          </w:tcPr>
          <w:p w14:paraId="214996BE" w14:textId="77777777" w:rsidR="004109CF" w:rsidRPr="00AA001F" w:rsidRDefault="004109CF" w:rsidP="00A27EDA">
            <w:pPr>
              <w:pStyle w:val="AmColumnHeading"/>
            </w:pPr>
            <w:r w:rsidRPr="00AA001F">
              <w:t>Amendement</w:t>
            </w:r>
          </w:p>
        </w:tc>
      </w:tr>
      <w:tr w:rsidR="004109CF" w:rsidRPr="00AA001F" w14:paraId="164D5D19" w14:textId="77777777" w:rsidTr="00A27EDA">
        <w:trPr>
          <w:jc w:val="center"/>
        </w:trPr>
        <w:tc>
          <w:tcPr>
            <w:tcW w:w="4876" w:type="dxa"/>
          </w:tcPr>
          <w:p w14:paraId="77BCCFAD" w14:textId="77777777" w:rsidR="004109CF" w:rsidRPr="00AA001F" w:rsidRDefault="004109CF" w:rsidP="00A27EDA">
            <w:pPr>
              <w:pStyle w:val="Normal6a"/>
            </w:pPr>
            <w:r w:rsidRPr="00AA001F">
              <w:t xml:space="preserve">Le centre de l’UE a le pouvoir </w:t>
            </w:r>
            <w:r w:rsidRPr="00AA001F">
              <w:rPr>
                <w:b/>
                <w:i/>
              </w:rPr>
              <w:t>d’informer</w:t>
            </w:r>
            <w:r w:rsidRPr="00AA001F">
              <w:t xml:space="preserve">, après avoir effectué les recherches visées au paragraphe 1, les fournisseurs de services d’hébergement de la présence sur leurs services d’un ou de plusieurs éléments spécifiques de matériel connu </w:t>
            </w:r>
            <w:r w:rsidRPr="00AA001F">
              <w:lastRenderedPageBreak/>
              <w:t xml:space="preserve">relatif à des abus sexuels sur enfants, </w:t>
            </w:r>
            <w:r w:rsidRPr="00AA001F">
              <w:rPr>
                <w:b/>
                <w:i/>
              </w:rPr>
              <w:t>afin qu’ils les examinent sur une base volontaire,</w:t>
            </w:r>
            <w:r w:rsidRPr="00AA001F">
              <w:t xml:space="preserve"> et de leur demander de retirer ces éléments </w:t>
            </w:r>
            <w:r w:rsidRPr="00AA001F">
              <w:rPr>
                <w:b/>
                <w:i/>
              </w:rPr>
              <w:t>ou de les rendre inaccessibles</w:t>
            </w:r>
            <w:r w:rsidRPr="00AA001F">
              <w:t>.</w:t>
            </w:r>
          </w:p>
        </w:tc>
        <w:tc>
          <w:tcPr>
            <w:tcW w:w="4876" w:type="dxa"/>
          </w:tcPr>
          <w:p w14:paraId="217811BE" w14:textId="77777777" w:rsidR="004109CF" w:rsidRPr="00AA001F" w:rsidRDefault="004109CF" w:rsidP="00A27EDA">
            <w:pPr>
              <w:pStyle w:val="Normal6a"/>
            </w:pPr>
            <w:r w:rsidRPr="00AA001F">
              <w:lastRenderedPageBreak/>
              <w:t xml:space="preserve">Le centre de l’UE a le pouvoir </w:t>
            </w:r>
            <w:r w:rsidRPr="00AA001F">
              <w:rPr>
                <w:b/>
                <w:i/>
              </w:rPr>
              <w:t>de demander à l’autorité de coordination</w:t>
            </w:r>
            <w:r w:rsidRPr="00AA001F">
              <w:t xml:space="preserve">, après avoir effectué les recherches visées au paragraphe 1, </w:t>
            </w:r>
            <w:r w:rsidRPr="00AA001F">
              <w:rPr>
                <w:b/>
                <w:i/>
              </w:rPr>
              <w:t xml:space="preserve">une injonction de retrait conformément à l’article 14, et d’informer </w:t>
            </w:r>
            <w:r w:rsidRPr="00AA001F">
              <w:t xml:space="preserve">les fournisseurs de services d’hébergement </w:t>
            </w:r>
            <w:r w:rsidRPr="00AA001F">
              <w:lastRenderedPageBreak/>
              <w:t>de la présence sur leurs services d’un ou de plusieurs éléments spécifiques de matériel connu relatif à des abus sexuels sur enfants, et de leur demander de retirer ces éléments.</w:t>
            </w:r>
          </w:p>
        </w:tc>
      </w:tr>
    </w:tbl>
    <w:p w14:paraId="30F94EF7" w14:textId="77777777" w:rsidR="004109CF" w:rsidRPr="00AA001F" w:rsidRDefault="004109CF" w:rsidP="004109CF">
      <w:pPr>
        <w:pStyle w:val="AmOrLang"/>
      </w:pPr>
      <w:r w:rsidRPr="00AA001F">
        <w:lastRenderedPageBreak/>
        <w:t xml:space="preserve">Or. </w:t>
      </w:r>
      <w:r w:rsidRPr="00AA001F">
        <w:rPr>
          <w:rStyle w:val="HideTWBExt"/>
        </w:rPr>
        <w:t>&lt;Original&gt;</w:t>
      </w:r>
      <w:r w:rsidRPr="00AA001F">
        <w:rPr>
          <w:rStyle w:val="HideTWBInt"/>
        </w:rPr>
        <w:t>{EN}</w:t>
      </w:r>
      <w:r w:rsidRPr="00AA001F">
        <w:t>en</w:t>
      </w:r>
      <w:r w:rsidRPr="00AA001F">
        <w:rPr>
          <w:rStyle w:val="HideTWBExt"/>
        </w:rPr>
        <w:t>&lt;/Original&gt;</w:t>
      </w:r>
    </w:p>
    <w:p w14:paraId="67572D20" w14:textId="77777777" w:rsidR="004109CF" w:rsidRPr="00AA001F" w:rsidRDefault="004109CF" w:rsidP="004109CF">
      <w:r w:rsidRPr="00AA001F">
        <w:rPr>
          <w:rStyle w:val="HideTWBExt"/>
        </w:rPr>
        <w:t>&lt;/Amend&gt;</w:t>
      </w:r>
    </w:p>
    <w:p w14:paraId="297C5266" w14:textId="77777777" w:rsidR="004109CF" w:rsidRPr="00AA001F" w:rsidRDefault="004109CF" w:rsidP="004109CF">
      <w:pPr>
        <w:pStyle w:val="AmNumberTabs"/>
      </w:pPr>
      <w:r w:rsidRPr="00AA001F">
        <w:rPr>
          <w:rStyle w:val="HideTWBExt"/>
          <w:b w:val="0"/>
        </w:rPr>
        <w:t>&lt;Amend&gt;</w:t>
      </w:r>
      <w:r w:rsidRPr="00AA001F">
        <w:t>Amendement</w:t>
      </w:r>
      <w:r w:rsidRPr="00AA001F">
        <w:tab/>
      </w:r>
      <w:r w:rsidRPr="00AA001F">
        <w:tab/>
      </w:r>
      <w:r w:rsidRPr="00AA001F">
        <w:rPr>
          <w:rStyle w:val="HideTWBExt"/>
          <w:b w:val="0"/>
        </w:rPr>
        <w:t>&lt;NumAm&gt;</w:t>
      </w:r>
      <w:r w:rsidRPr="00AA001F">
        <w:t>1692</w:t>
      </w:r>
      <w:r w:rsidRPr="00AA001F">
        <w:rPr>
          <w:rStyle w:val="HideTWBExt"/>
          <w:b w:val="0"/>
        </w:rPr>
        <w:t>&lt;/NumAm&gt;</w:t>
      </w:r>
    </w:p>
    <w:p w14:paraId="2171DA3D" w14:textId="77777777" w:rsidR="004109CF" w:rsidRPr="00AA001F" w:rsidRDefault="004109CF" w:rsidP="004109CF">
      <w:pPr>
        <w:pStyle w:val="NormalBold"/>
      </w:pPr>
      <w:r w:rsidRPr="00AA001F">
        <w:rPr>
          <w:rStyle w:val="HideTWBExt"/>
          <w:b w:val="0"/>
        </w:rPr>
        <w:t>&lt;RepeatBlock-By&gt;&lt;Members&gt;</w:t>
      </w:r>
      <w:r w:rsidRPr="00AA001F">
        <w:t>Cornelia Ernst, Clare Daly</w:t>
      </w:r>
      <w:r w:rsidRPr="00AA001F">
        <w:rPr>
          <w:rStyle w:val="HideTWBExt"/>
          <w:b w:val="0"/>
        </w:rPr>
        <w:t>&lt;/Members&gt;</w:t>
      </w:r>
    </w:p>
    <w:p w14:paraId="27CE1F11" w14:textId="77777777" w:rsidR="004109CF" w:rsidRPr="00AA001F" w:rsidRDefault="004109CF" w:rsidP="004109CF">
      <w:pPr>
        <w:pStyle w:val="NormalBold"/>
      </w:pPr>
      <w:r w:rsidRPr="00AA001F">
        <w:rPr>
          <w:rStyle w:val="HideTWBExt"/>
          <w:b w:val="0"/>
        </w:rPr>
        <w:t>&lt;/RepeatBlock-By&gt;</w:t>
      </w:r>
    </w:p>
    <w:p w14:paraId="298A9EE7" w14:textId="77777777" w:rsidR="004109CF" w:rsidRPr="00AA001F" w:rsidRDefault="004109CF" w:rsidP="004109CF">
      <w:pPr>
        <w:pStyle w:val="NormalBold"/>
      </w:pPr>
      <w:r w:rsidRPr="00AA001F">
        <w:rPr>
          <w:rStyle w:val="HideTWBExt"/>
          <w:b w:val="0"/>
        </w:rPr>
        <w:t>&lt;DocAmend&gt;</w:t>
      </w:r>
      <w:r w:rsidRPr="00AA001F">
        <w:t>Proposition de règlement</w:t>
      </w:r>
      <w:r w:rsidRPr="00AA001F">
        <w:rPr>
          <w:rStyle w:val="HideTWBExt"/>
          <w:b w:val="0"/>
        </w:rPr>
        <w:t>&lt;/DocAmend&gt;</w:t>
      </w:r>
    </w:p>
    <w:p w14:paraId="45FEC195" w14:textId="77777777" w:rsidR="004109CF" w:rsidRPr="00AA001F" w:rsidRDefault="004109CF" w:rsidP="004109CF">
      <w:pPr>
        <w:pStyle w:val="NormalBold"/>
      </w:pPr>
      <w:r w:rsidRPr="00AA001F">
        <w:rPr>
          <w:rStyle w:val="HideTWBExt"/>
          <w:b w:val="0"/>
        </w:rPr>
        <w:t>&lt;Article&gt;</w:t>
      </w:r>
      <w:r w:rsidRPr="00AA001F">
        <w:t>Article 49 – paragraphe 2 – alinéa 1</w:t>
      </w:r>
      <w:r w:rsidRPr="00AA001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09CF" w:rsidRPr="00AA001F" w14:paraId="3AFB5D4E" w14:textId="77777777" w:rsidTr="00A27EDA">
        <w:trPr>
          <w:trHeight w:hRule="exact" w:val="240"/>
          <w:jc w:val="center"/>
        </w:trPr>
        <w:tc>
          <w:tcPr>
            <w:tcW w:w="9752" w:type="dxa"/>
            <w:gridSpan w:val="2"/>
          </w:tcPr>
          <w:p w14:paraId="59555DC6" w14:textId="77777777" w:rsidR="004109CF" w:rsidRPr="00AA001F" w:rsidRDefault="004109CF" w:rsidP="00A27EDA"/>
        </w:tc>
      </w:tr>
      <w:tr w:rsidR="004109CF" w:rsidRPr="00AA001F" w14:paraId="7AD374C8" w14:textId="77777777" w:rsidTr="00A27EDA">
        <w:trPr>
          <w:trHeight w:val="240"/>
          <w:jc w:val="center"/>
        </w:trPr>
        <w:tc>
          <w:tcPr>
            <w:tcW w:w="4876" w:type="dxa"/>
          </w:tcPr>
          <w:p w14:paraId="58375426" w14:textId="77777777" w:rsidR="004109CF" w:rsidRPr="00AA001F" w:rsidRDefault="004109CF" w:rsidP="00A27EDA">
            <w:pPr>
              <w:pStyle w:val="AmColumnHeading"/>
            </w:pPr>
            <w:r w:rsidRPr="00AA001F">
              <w:t>Texte proposé par la Commission</w:t>
            </w:r>
          </w:p>
        </w:tc>
        <w:tc>
          <w:tcPr>
            <w:tcW w:w="4876" w:type="dxa"/>
          </w:tcPr>
          <w:p w14:paraId="5DA41556" w14:textId="77777777" w:rsidR="004109CF" w:rsidRPr="00AA001F" w:rsidRDefault="004109CF" w:rsidP="00A27EDA">
            <w:pPr>
              <w:pStyle w:val="AmColumnHeading"/>
            </w:pPr>
            <w:r w:rsidRPr="00AA001F">
              <w:t>Amendement</w:t>
            </w:r>
          </w:p>
        </w:tc>
      </w:tr>
      <w:tr w:rsidR="004109CF" w:rsidRPr="00AA001F" w14:paraId="4C734752" w14:textId="77777777" w:rsidTr="00A27EDA">
        <w:trPr>
          <w:jc w:val="center"/>
        </w:trPr>
        <w:tc>
          <w:tcPr>
            <w:tcW w:w="4876" w:type="dxa"/>
          </w:tcPr>
          <w:p w14:paraId="1D34161E" w14:textId="77777777" w:rsidR="004109CF" w:rsidRPr="00AA001F" w:rsidRDefault="004109CF" w:rsidP="00A27EDA">
            <w:pPr>
              <w:pStyle w:val="Normal6a"/>
            </w:pPr>
            <w:r w:rsidRPr="00AA001F">
              <w:t>Le centre de l’UE a le pouvoir d’informer, après avoir effectué les recherches visées au paragraphe 1, les fournisseurs de services d’hébergement de la présence sur leurs services d’un ou de plusieurs éléments spécifiques de matériel connu relatif à des abus sexuels sur enfants, afin qu’ils les examinent sur une base volontaire, et de leur demander de retirer ces éléments</w:t>
            </w:r>
            <w:r w:rsidRPr="00AA001F">
              <w:rPr>
                <w:b/>
                <w:i/>
              </w:rPr>
              <w:t xml:space="preserve"> ou de les rendre inaccessibles</w:t>
            </w:r>
            <w:r w:rsidRPr="00AA001F">
              <w:t>.</w:t>
            </w:r>
          </w:p>
        </w:tc>
        <w:tc>
          <w:tcPr>
            <w:tcW w:w="4876" w:type="dxa"/>
          </w:tcPr>
          <w:p w14:paraId="7241414E" w14:textId="77777777" w:rsidR="004109CF" w:rsidRPr="00AA001F" w:rsidRDefault="004109CF" w:rsidP="00A27EDA">
            <w:pPr>
              <w:pStyle w:val="Normal6a"/>
            </w:pPr>
            <w:r w:rsidRPr="00AA001F">
              <w:t>Le centre de l’UE a le pouvoir d’informer, après avoir effectué les recherches visées au paragraphe 1, les fournisseurs de services d’hébergement de la présence sur leurs services d’un ou de plusieurs éléments spécifiques de matériel connu relatif à des abus sexuels sur enfants, afin qu’ils les examinent sur une base volontaire, et de leur demander de retirer ces éléments.</w:t>
            </w:r>
          </w:p>
        </w:tc>
      </w:tr>
    </w:tbl>
    <w:p w14:paraId="7D83E389" w14:textId="77777777" w:rsidR="004109CF" w:rsidRPr="00AA001F" w:rsidRDefault="004109CF" w:rsidP="004109CF">
      <w:pPr>
        <w:pStyle w:val="AmOrLang"/>
      </w:pPr>
      <w:r w:rsidRPr="00AA001F">
        <w:t xml:space="preserve">Or. </w:t>
      </w:r>
      <w:r w:rsidRPr="00AA001F">
        <w:rPr>
          <w:rStyle w:val="HideTWBExt"/>
        </w:rPr>
        <w:t>&lt;Original&gt;</w:t>
      </w:r>
      <w:r w:rsidRPr="00AA001F">
        <w:rPr>
          <w:rStyle w:val="HideTWBInt"/>
        </w:rPr>
        <w:t>{EN}</w:t>
      </w:r>
      <w:r w:rsidRPr="00AA001F">
        <w:t>en</w:t>
      </w:r>
      <w:r w:rsidRPr="00AA001F">
        <w:rPr>
          <w:rStyle w:val="HideTWBExt"/>
        </w:rPr>
        <w:t>&lt;/Original&gt;</w:t>
      </w:r>
    </w:p>
    <w:p w14:paraId="47BCFB4D" w14:textId="77777777" w:rsidR="004109CF" w:rsidRPr="00AA001F" w:rsidRDefault="004109CF" w:rsidP="004109CF">
      <w:r w:rsidRPr="00AA001F">
        <w:rPr>
          <w:rStyle w:val="HideTWBExt"/>
        </w:rPr>
        <w:t>&lt;/Amend&gt;</w:t>
      </w:r>
    </w:p>
    <w:p w14:paraId="29BA5654" w14:textId="77777777" w:rsidR="004109CF" w:rsidRPr="00AA001F" w:rsidRDefault="004109CF" w:rsidP="004109CF">
      <w:pPr>
        <w:pStyle w:val="AmNumberTabs"/>
      </w:pPr>
      <w:r w:rsidRPr="00AA001F">
        <w:rPr>
          <w:rStyle w:val="HideTWBExt"/>
          <w:b w:val="0"/>
        </w:rPr>
        <w:t>&lt;Amend&gt;</w:t>
      </w:r>
      <w:r w:rsidRPr="00AA001F">
        <w:t>Amendement</w:t>
      </w:r>
      <w:r w:rsidRPr="00AA001F">
        <w:tab/>
      </w:r>
      <w:r w:rsidRPr="00AA001F">
        <w:tab/>
      </w:r>
      <w:r w:rsidRPr="00AA001F">
        <w:rPr>
          <w:rStyle w:val="HideTWBExt"/>
          <w:b w:val="0"/>
        </w:rPr>
        <w:t>&lt;NumAm&gt;</w:t>
      </w:r>
      <w:r w:rsidRPr="00AA001F">
        <w:t>1693</w:t>
      </w:r>
      <w:r w:rsidRPr="00AA001F">
        <w:rPr>
          <w:rStyle w:val="HideTWBExt"/>
          <w:b w:val="0"/>
        </w:rPr>
        <w:t>&lt;/NumAm&gt;</w:t>
      </w:r>
    </w:p>
    <w:p w14:paraId="6C8E9C85" w14:textId="77777777" w:rsidR="004109CF" w:rsidRPr="00AA001F" w:rsidRDefault="004109CF" w:rsidP="004109CF">
      <w:pPr>
        <w:pStyle w:val="NormalBold"/>
      </w:pPr>
      <w:r w:rsidRPr="00AA001F">
        <w:rPr>
          <w:rStyle w:val="HideTWBExt"/>
          <w:b w:val="0"/>
        </w:rPr>
        <w:t>&lt;RepeatBlock-By&gt;&lt;Members&gt;</w:t>
      </w:r>
      <w:r w:rsidRPr="00AA001F">
        <w:t>Cornelia Ernst, Clare Daly</w:t>
      </w:r>
      <w:r w:rsidRPr="00AA001F">
        <w:rPr>
          <w:rStyle w:val="HideTWBExt"/>
          <w:b w:val="0"/>
        </w:rPr>
        <w:t>&lt;/Members&gt;</w:t>
      </w:r>
    </w:p>
    <w:p w14:paraId="36178983" w14:textId="77777777" w:rsidR="004109CF" w:rsidRPr="00AA001F" w:rsidRDefault="004109CF" w:rsidP="004109CF">
      <w:pPr>
        <w:pStyle w:val="NormalBold"/>
      </w:pPr>
      <w:r w:rsidRPr="00AA001F">
        <w:rPr>
          <w:rStyle w:val="HideTWBExt"/>
          <w:b w:val="0"/>
        </w:rPr>
        <w:t>&lt;/RepeatBlock-By&gt;</w:t>
      </w:r>
    </w:p>
    <w:p w14:paraId="40032F58" w14:textId="77777777" w:rsidR="004109CF" w:rsidRPr="00AA001F" w:rsidRDefault="004109CF" w:rsidP="004109CF">
      <w:pPr>
        <w:pStyle w:val="NormalBold"/>
      </w:pPr>
      <w:r w:rsidRPr="00AA001F">
        <w:rPr>
          <w:rStyle w:val="HideTWBExt"/>
          <w:b w:val="0"/>
        </w:rPr>
        <w:t>&lt;DocAmend&gt;</w:t>
      </w:r>
      <w:r w:rsidRPr="00AA001F">
        <w:t>Proposition de règlement</w:t>
      </w:r>
      <w:r w:rsidRPr="00AA001F">
        <w:rPr>
          <w:rStyle w:val="HideTWBExt"/>
          <w:b w:val="0"/>
        </w:rPr>
        <w:t>&lt;/DocAmend&gt;</w:t>
      </w:r>
    </w:p>
    <w:p w14:paraId="553C2B1E" w14:textId="77777777" w:rsidR="004109CF" w:rsidRPr="00AA001F" w:rsidRDefault="004109CF" w:rsidP="004109CF">
      <w:pPr>
        <w:pStyle w:val="NormalBold"/>
      </w:pPr>
      <w:r w:rsidRPr="00AA001F">
        <w:rPr>
          <w:rStyle w:val="HideTWBExt"/>
          <w:b w:val="0"/>
        </w:rPr>
        <w:t>&lt;Article&gt;</w:t>
      </w:r>
      <w:r w:rsidRPr="00AA001F">
        <w:t>Article 49 – paragraphe 3</w:t>
      </w:r>
      <w:r w:rsidRPr="00AA001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09CF" w:rsidRPr="00AA001F" w14:paraId="7345FF84" w14:textId="77777777" w:rsidTr="00A27EDA">
        <w:trPr>
          <w:trHeight w:hRule="exact" w:val="240"/>
          <w:jc w:val="center"/>
        </w:trPr>
        <w:tc>
          <w:tcPr>
            <w:tcW w:w="9752" w:type="dxa"/>
            <w:gridSpan w:val="2"/>
          </w:tcPr>
          <w:p w14:paraId="004F0A2D" w14:textId="77777777" w:rsidR="004109CF" w:rsidRPr="00AA001F" w:rsidRDefault="004109CF" w:rsidP="00A27EDA"/>
        </w:tc>
      </w:tr>
      <w:tr w:rsidR="004109CF" w:rsidRPr="00AA001F" w14:paraId="155356D1" w14:textId="77777777" w:rsidTr="00A27EDA">
        <w:trPr>
          <w:trHeight w:val="240"/>
          <w:jc w:val="center"/>
        </w:trPr>
        <w:tc>
          <w:tcPr>
            <w:tcW w:w="4876" w:type="dxa"/>
          </w:tcPr>
          <w:p w14:paraId="5F685A5F" w14:textId="77777777" w:rsidR="004109CF" w:rsidRPr="00AA001F" w:rsidRDefault="004109CF" w:rsidP="00A27EDA">
            <w:pPr>
              <w:pStyle w:val="AmColumnHeading"/>
            </w:pPr>
            <w:r w:rsidRPr="00AA001F">
              <w:t>Texte proposé par la Commission</w:t>
            </w:r>
          </w:p>
        </w:tc>
        <w:tc>
          <w:tcPr>
            <w:tcW w:w="4876" w:type="dxa"/>
          </w:tcPr>
          <w:p w14:paraId="415FDAA2" w14:textId="77777777" w:rsidR="004109CF" w:rsidRPr="00AA001F" w:rsidRDefault="004109CF" w:rsidP="00A27EDA">
            <w:pPr>
              <w:pStyle w:val="AmColumnHeading"/>
            </w:pPr>
            <w:r w:rsidRPr="00AA001F">
              <w:t>Amendement</w:t>
            </w:r>
          </w:p>
        </w:tc>
      </w:tr>
      <w:tr w:rsidR="004109CF" w:rsidRPr="00AA001F" w14:paraId="02B05C37" w14:textId="77777777" w:rsidTr="00A27EDA">
        <w:trPr>
          <w:jc w:val="center"/>
        </w:trPr>
        <w:tc>
          <w:tcPr>
            <w:tcW w:w="4876" w:type="dxa"/>
          </w:tcPr>
          <w:p w14:paraId="39363ADC" w14:textId="77777777" w:rsidR="004109CF" w:rsidRPr="00AA001F" w:rsidRDefault="004109CF" w:rsidP="00A27EDA">
            <w:pPr>
              <w:pStyle w:val="Normal6a"/>
            </w:pPr>
            <w:r w:rsidRPr="00AA001F">
              <w:t>3.</w:t>
            </w:r>
            <w:r w:rsidRPr="00AA001F">
              <w:tab/>
            </w:r>
            <w:r w:rsidRPr="00AA001F">
              <w:rPr>
                <w:b/>
                <w:i/>
              </w:rPr>
              <w:t>À la demande d’une autorité répressive compétente d’un État membre, afin d’éviter toute ingérence dans des activités de</w:t>
            </w:r>
            <w:r w:rsidRPr="00AA001F">
              <w:t xml:space="preserve"> prévention et </w:t>
            </w:r>
            <w:r w:rsidRPr="00AA001F">
              <w:rPr>
                <w:b/>
                <w:i/>
              </w:rPr>
              <w:t>de</w:t>
            </w:r>
            <w:r w:rsidRPr="00AA001F">
              <w:t xml:space="preserve"> détection des infractions sexuelles contre des enfants, </w:t>
            </w:r>
            <w:r w:rsidRPr="00AA001F">
              <w:rPr>
                <w:b/>
                <w:i/>
              </w:rPr>
              <w:t>d’enquêtes</w:t>
            </w:r>
            <w:r w:rsidRPr="00AA001F">
              <w:t xml:space="preserve"> et </w:t>
            </w:r>
            <w:r w:rsidRPr="00AA001F">
              <w:rPr>
                <w:b/>
                <w:i/>
              </w:rPr>
              <w:t>de</w:t>
            </w:r>
            <w:r w:rsidRPr="00AA001F">
              <w:t xml:space="preserve"> poursuites en la matière, le centre de l’UE s’abstient de transmettre </w:t>
            </w:r>
            <w:r w:rsidRPr="00AA001F">
              <w:lastRenderedPageBreak/>
              <w:t xml:space="preserve">toute notification </w:t>
            </w:r>
            <w:r w:rsidRPr="00AA001F">
              <w:rPr>
                <w:b/>
                <w:i/>
              </w:rPr>
              <w:t>aussi longtemps que</w:t>
            </w:r>
            <w:r w:rsidRPr="00AA001F">
              <w:t xml:space="preserve"> nécessaire </w:t>
            </w:r>
            <w:r w:rsidRPr="00AA001F">
              <w:rPr>
                <w:b/>
                <w:i/>
              </w:rPr>
              <w:t>pour éviter une telle ingérence, mais</w:t>
            </w:r>
            <w:r w:rsidRPr="00AA001F">
              <w:t xml:space="preserve"> pas au-delà de </w:t>
            </w:r>
            <w:r w:rsidRPr="00AA001F">
              <w:rPr>
                <w:b/>
                <w:i/>
              </w:rPr>
              <w:t>18</w:t>
            </w:r>
            <w:r w:rsidRPr="00AA001F">
              <w:t> mois.</w:t>
            </w:r>
          </w:p>
        </w:tc>
        <w:tc>
          <w:tcPr>
            <w:tcW w:w="4876" w:type="dxa"/>
          </w:tcPr>
          <w:p w14:paraId="707CE6D5" w14:textId="77777777" w:rsidR="004109CF" w:rsidRPr="00AA001F" w:rsidRDefault="004109CF" w:rsidP="00A27EDA">
            <w:pPr>
              <w:pStyle w:val="Normal6a"/>
            </w:pPr>
            <w:r w:rsidRPr="00AA001F">
              <w:lastRenderedPageBreak/>
              <w:t>3.</w:t>
            </w:r>
            <w:r w:rsidRPr="00AA001F">
              <w:tab/>
            </w:r>
            <w:r w:rsidRPr="00AA001F">
              <w:rPr>
                <w:b/>
                <w:i/>
              </w:rPr>
              <w:t>Lorsque cela est nécessaire et proportionné afin de préserver la</w:t>
            </w:r>
            <w:r w:rsidRPr="00AA001F">
              <w:t xml:space="preserve"> prévention et </w:t>
            </w:r>
            <w:r w:rsidRPr="00AA001F">
              <w:rPr>
                <w:b/>
                <w:i/>
              </w:rPr>
              <w:t>la</w:t>
            </w:r>
            <w:r w:rsidRPr="00AA001F">
              <w:t xml:space="preserve"> détection des infractions sexuelles contre des enfants, </w:t>
            </w:r>
            <w:r w:rsidRPr="00AA001F">
              <w:rPr>
                <w:b/>
                <w:i/>
              </w:rPr>
              <w:t>les enquêtes</w:t>
            </w:r>
            <w:r w:rsidRPr="00AA001F">
              <w:t xml:space="preserve"> et </w:t>
            </w:r>
            <w:r w:rsidRPr="00AA001F">
              <w:rPr>
                <w:b/>
                <w:i/>
              </w:rPr>
              <w:t>les</w:t>
            </w:r>
            <w:r w:rsidRPr="00AA001F">
              <w:t xml:space="preserve"> poursuites en la matière, </w:t>
            </w:r>
            <w:r w:rsidRPr="00AA001F">
              <w:rPr>
                <w:b/>
                <w:i/>
              </w:rPr>
              <w:t>dans un cas spécifique et à la demande d’une autorité répressive compétente d’un État membre,</w:t>
            </w:r>
            <w:r w:rsidRPr="00AA001F">
              <w:t xml:space="preserve"> </w:t>
            </w:r>
            <w:r w:rsidRPr="00AA001F">
              <w:lastRenderedPageBreak/>
              <w:t>le centre de l’UE s’abstient de transmettre toute notification</w:t>
            </w:r>
            <w:r w:rsidRPr="00AA001F">
              <w:rPr>
                <w:b/>
                <w:i/>
              </w:rPr>
              <w:t xml:space="preserve">. Le délai de cette absence de notification se limite à ce qui est </w:t>
            </w:r>
            <w:r w:rsidRPr="00AA001F">
              <w:t xml:space="preserve">nécessaire </w:t>
            </w:r>
            <w:r w:rsidRPr="00AA001F">
              <w:rPr>
                <w:b/>
                <w:i/>
              </w:rPr>
              <w:t xml:space="preserve">et proportionné dans une société démocratique en tenant dûment compte des droits fondamentaux et des intérêts légitimes des personnes physiques concernées et, en tout état de cause, ne va </w:t>
            </w:r>
            <w:r w:rsidRPr="00AA001F">
              <w:t xml:space="preserve">pas au-delà de </w:t>
            </w:r>
            <w:r w:rsidRPr="00AA001F">
              <w:rPr>
                <w:b/>
                <w:i/>
              </w:rPr>
              <w:t>quatre</w:t>
            </w:r>
            <w:r w:rsidRPr="00AA001F">
              <w:t> mois.</w:t>
            </w:r>
          </w:p>
        </w:tc>
      </w:tr>
    </w:tbl>
    <w:p w14:paraId="42CE4D92" w14:textId="77777777" w:rsidR="004109CF" w:rsidRPr="00AA001F" w:rsidRDefault="004109CF" w:rsidP="004109CF">
      <w:pPr>
        <w:pStyle w:val="AmOrLang"/>
      </w:pPr>
      <w:r w:rsidRPr="00AA001F">
        <w:lastRenderedPageBreak/>
        <w:t xml:space="preserve">Or. </w:t>
      </w:r>
      <w:r w:rsidRPr="00AA001F">
        <w:rPr>
          <w:rStyle w:val="HideTWBExt"/>
        </w:rPr>
        <w:t>&lt;Original&gt;</w:t>
      </w:r>
      <w:r w:rsidRPr="00AA001F">
        <w:rPr>
          <w:rStyle w:val="HideTWBInt"/>
        </w:rPr>
        <w:t>{EN}</w:t>
      </w:r>
      <w:r w:rsidRPr="00AA001F">
        <w:t>en</w:t>
      </w:r>
      <w:r w:rsidRPr="00AA001F">
        <w:rPr>
          <w:rStyle w:val="HideTWBExt"/>
        </w:rPr>
        <w:t>&lt;/Original&gt;</w:t>
      </w:r>
    </w:p>
    <w:p w14:paraId="7F82BE97" w14:textId="77777777" w:rsidR="004109CF" w:rsidRPr="00AA001F" w:rsidRDefault="004109CF" w:rsidP="004109CF">
      <w:r w:rsidRPr="00AA001F">
        <w:rPr>
          <w:rStyle w:val="HideTWBExt"/>
        </w:rPr>
        <w:t>&lt;/Amend&gt;</w:t>
      </w:r>
    </w:p>
    <w:p w14:paraId="2F8C2D6A" w14:textId="77777777" w:rsidR="004109CF" w:rsidRPr="00AA001F" w:rsidRDefault="004109CF" w:rsidP="004109CF">
      <w:pPr>
        <w:pStyle w:val="AmNumberTabs"/>
      </w:pPr>
      <w:r w:rsidRPr="00AA001F">
        <w:rPr>
          <w:rStyle w:val="HideTWBExt"/>
          <w:b w:val="0"/>
        </w:rPr>
        <w:t>&lt;Amend&gt;</w:t>
      </w:r>
      <w:r w:rsidRPr="00AA001F">
        <w:t>Amendement</w:t>
      </w:r>
      <w:r w:rsidRPr="00AA001F">
        <w:tab/>
      </w:r>
      <w:r w:rsidRPr="00AA001F">
        <w:tab/>
      </w:r>
      <w:r w:rsidRPr="00AA001F">
        <w:rPr>
          <w:rStyle w:val="HideTWBExt"/>
          <w:b w:val="0"/>
        </w:rPr>
        <w:t>&lt;NumAm&gt;</w:t>
      </w:r>
      <w:r w:rsidRPr="00AA001F">
        <w:t>1694</w:t>
      </w:r>
      <w:r w:rsidRPr="00AA001F">
        <w:rPr>
          <w:rStyle w:val="HideTWBExt"/>
          <w:b w:val="0"/>
        </w:rPr>
        <w:t>&lt;/NumAm&gt;</w:t>
      </w:r>
    </w:p>
    <w:p w14:paraId="2FB6F966" w14:textId="77777777" w:rsidR="004109CF" w:rsidRPr="00AA001F" w:rsidRDefault="004109CF" w:rsidP="004109CF">
      <w:pPr>
        <w:pStyle w:val="NormalBold"/>
      </w:pPr>
      <w:r w:rsidRPr="00AA001F">
        <w:rPr>
          <w:rStyle w:val="HideTWBExt"/>
          <w:b w:val="0"/>
        </w:rPr>
        <w:t>&lt;RepeatBlock-By&gt;&lt;Members&gt;</w:t>
      </w:r>
      <w:r w:rsidRPr="00AA001F">
        <w:t>Cornelia Ernst, Clare Daly</w:t>
      </w:r>
      <w:r w:rsidRPr="00AA001F">
        <w:rPr>
          <w:rStyle w:val="HideTWBExt"/>
          <w:b w:val="0"/>
        </w:rPr>
        <w:t>&lt;/Members&gt;</w:t>
      </w:r>
    </w:p>
    <w:p w14:paraId="198A993F" w14:textId="77777777" w:rsidR="004109CF" w:rsidRPr="00AA001F" w:rsidRDefault="004109CF" w:rsidP="004109CF">
      <w:pPr>
        <w:pStyle w:val="NormalBold"/>
      </w:pPr>
      <w:r w:rsidRPr="00AA001F">
        <w:rPr>
          <w:rStyle w:val="HideTWBExt"/>
          <w:b w:val="0"/>
        </w:rPr>
        <w:t>&lt;/RepeatBlock-By&gt;</w:t>
      </w:r>
    </w:p>
    <w:p w14:paraId="7525BB88" w14:textId="77777777" w:rsidR="004109CF" w:rsidRPr="00AA001F" w:rsidRDefault="004109CF" w:rsidP="004109CF">
      <w:pPr>
        <w:pStyle w:val="NormalBold"/>
      </w:pPr>
      <w:r w:rsidRPr="00AA001F">
        <w:rPr>
          <w:rStyle w:val="HideTWBExt"/>
          <w:b w:val="0"/>
        </w:rPr>
        <w:t>&lt;DocAmend&gt;</w:t>
      </w:r>
      <w:r w:rsidRPr="00AA001F">
        <w:t>Proposition de règlement</w:t>
      </w:r>
      <w:r w:rsidRPr="00AA001F">
        <w:rPr>
          <w:rStyle w:val="HideTWBExt"/>
          <w:b w:val="0"/>
        </w:rPr>
        <w:t>&lt;/DocAmend&gt;</w:t>
      </w:r>
    </w:p>
    <w:p w14:paraId="439852B5" w14:textId="77777777" w:rsidR="004109CF" w:rsidRPr="00AA001F" w:rsidRDefault="004109CF" w:rsidP="004109CF">
      <w:pPr>
        <w:pStyle w:val="NormalBold"/>
      </w:pPr>
      <w:r w:rsidRPr="00AA001F">
        <w:rPr>
          <w:rStyle w:val="HideTWBExt"/>
          <w:b w:val="0"/>
        </w:rPr>
        <w:t>&lt;Article&gt;</w:t>
      </w:r>
      <w:r w:rsidRPr="00AA001F">
        <w:t>Article 50 – titre</w:t>
      </w:r>
      <w:r w:rsidRPr="00AA001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09CF" w:rsidRPr="00AA001F" w14:paraId="1C09782C" w14:textId="77777777" w:rsidTr="00A27EDA">
        <w:trPr>
          <w:trHeight w:hRule="exact" w:val="240"/>
          <w:jc w:val="center"/>
        </w:trPr>
        <w:tc>
          <w:tcPr>
            <w:tcW w:w="9752" w:type="dxa"/>
            <w:gridSpan w:val="2"/>
          </w:tcPr>
          <w:p w14:paraId="45A9BECC" w14:textId="77777777" w:rsidR="004109CF" w:rsidRPr="00AA001F" w:rsidRDefault="004109CF" w:rsidP="00A27EDA"/>
        </w:tc>
      </w:tr>
      <w:tr w:rsidR="004109CF" w:rsidRPr="00AA001F" w14:paraId="24694E2E" w14:textId="77777777" w:rsidTr="00A27EDA">
        <w:trPr>
          <w:trHeight w:val="240"/>
          <w:jc w:val="center"/>
        </w:trPr>
        <w:tc>
          <w:tcPr>
            <w:tcW w:w="4876" w:type="dxa"/>
          </w:tcPr>
          <w:p w14:paraId="3253DE37" w14:textId="77777777" w:rsidR="004109CF" w:rsidRPr="00AA001F" w:rsidRDefault="004109CF" w:rsidP="00A27EDA">
            <w:pPr>
              <w:pStyle w:val="AmColumnHeading"/>
            </w:pPr>
            <w:r w:rsidRPr="00AA001F">
              <w:t>Texte proposé par la Commission</w:t>
            </w:r>
          </w:p>
        </w:tc>
        <w:tc>
          <w:tcPr>
            <w:tcW w:w="4876" w:type="dxa"/>
          </w:tcPr>
          <w:p w14:paraId="5680C097" w14:textId="77777777" w:rsidR="004109CF" w:rsidRPr="00AA001F" w:rsidRDefault="004109CF" w:rsidP="00A27EDA">
            <w:pPr>
              <w:pStyle w:val="AmColumnHeading"/>
            </w:pPr>
            <w:r w:rsidRPr="00AA001F">
              <w:t>Amendement</w:t>
            </w:r>
          </w:p>
        </w:tc>
      </w:tr>
      <w:tr w:rsidR="004109CF" w:rsidRPr="00AA001F" w14:paraId="544DE5DF" w14:textId="77777777" w:rsidTr="00A27EDA">
        <w:trPr>
          <w:jc w:val="center"/>
        </w:trPr>
        <w:tc>
          <w:tcPr>
            <w:tcW w:w="4876" w:type="dxa"/>
          </w:tcPr>
          <w:p w14:paraId="76E8EEB5" w14:textId="77777777" w:rsidR="004109CF" w:rsidRPr="00AA001F" w:rsidRDefault="004109CF" w:rsidP="00A27EDA">
            <w:pPr>
              <w:pStyle w:val="Normal6a"/>
            </w:pPr>
            <w:r w:rsidRPr="00AA001F">
              <w:rPr>
                <w:b/>
                <w:i/>
              </w:rPr>
              <w:t>Technologies,</w:t>
            </w:r>
            <w:r w:rsidRPr="00AA001F">
              <w:t xml:space="preserve"> information et expertise</w:t>
            </w:r>
          </w:p>
        </w:tc>
        <w:tc>
          <w:tcPr>
            <w:tcW w:w="4876" w:type="dxa"/>
          </w:tcPr>
          <w:p w14:paraId="611A9834" w14:textId="77777777" w:rsidR="004109CF" w:rsidRPr="00AA001F" w:rsidRDefault="004109CF" w:rsidP="00A27EDA">
            <w:pPr>
              <w:pStyle w:val="Normal6a"/>
            </w:pPr>
            <w:r w:rsidRPr="00AA001F">
              <w:t>Information et expertise</w:t>
            </w:r>
          </w:p>
        </w:tc>
      </w:tr>
    </w:tbl>
    <w:p w14:paraId="4B7873D4" w14:textId="77777777" w:rsidR="004109CF" w:rsidRPr="00AA001F" w:rsidRDefault="004109CF" w:rsidP="004109CF">
      <w:pPr>
        <w:pStyle w:val="AmOrLang"/>
      </w:pPr>
      <w:r w:rsidRPr="00AA001F">
        <w:t xml:space="preserve">Or. </w:t>
      </w:r>
      <w:r w:rsidRPr="00AA001F">
        <w:rPr>
          <w:rStyle w:val="HideTWBExt"/>
        </w:rPr>
        <w:t>&lt;Original&gt;</w:t>
      </w:r>
      <w:r w:rsidRPr="00AA001F">
        <w:rPr>
          <w:rStyle w:val="HideTWBInt"/>
        </w:rPr>
        <w:t>{EN}</w:t>
      </w:r>
      <w:r w:rsidRPr="00AA001F">
        <w:t>en</w:t>
      </w:r>
      <w:r w:rsidRPr="00AA001F">
        <w:rPr>
          <w:rStyle w:val="HideTWBExt"/>
        </w:rPr>
        <w:t>&lt;/Original&gt;</w:t>
      </w:r>
    </w:p>
    <w:p w14:paraId="6700615B" w14:textId="77777777" w:rsidR="004109CF" w:rsidRPr="00AA001F" w:rsidRDefault="004109CF" w:rsidP="004109CF">
      <w:r w:rsidRPr="00AA001F">
        <w:rPr>
          <w:rStyle w:val="HideTWBExt"/>
        </w:rPr>
        <w:t>&lt;/Amend&gt;</w:t>
      </w:r>
    </w:p>
    <w:p w14:paraId="70AB4218" w14:textId="77777777" w:rsidR="004109CF" w:rsidRPr="00AA001F" w:rsidRDefault="004109CF" w:rsidP="004109CF">
      <w:pPr>
        <w:pStyle w:val="AmNumberTabs"/>
      </w:pPr>
      <w:r w:rsidRPr="00AA001F">
        <w:rPr>
          <w:rStyle w:val="HideTWBExt"/>
          <w:b w:val="0"/>
        </w:rPr>
        <w:t>&lt;Amend&gt;</w:t>
      </w:r>
      <w:r w:rsidRPr="00AA001F">
        <w:t>Amendement</w:t>
      </w:r>
      <w:r w:rsidRPr="00AA001F">
        <w:tab/>
      </w:r>
      <w:r w:rsidRPr="00AA001F">
        <w:tab/>
      </w:r>
      <w:r w:rsidRPr="00AA001F">
        <w:rPr>
          <w:rStyle w:val="HideTWBExt"/>
          <w:b w:val="0"/>
        </w:rPr>
        <w:t>&lt;NumAm&gt;</w:t>
      </w:r>
      <w:r w:rsidRPr="00AA001F">
        <w:t>1695</w:t>
      </w:r>
      <w:r w:rsidRPr="00AA001F">
        <w:rPr>
          <w:rStyle w:val="HideTWBExt"/>
          <w:b w:val="0"/>
        </w:rPr>
        <w:t>&lt;/NumAm&gt;</w:t>
      </w:r>
    </w:p>
    <w:p w14:paraId="75138475" w14:textId="77777777" w:rsidR="004109CF" w:rsidRPr="00AA001F" w:rsidRDefault="004109CF" w:rsidP="004109CF">
      <w:pPr>
        <w:pStyle w:val="NormalBold"/>
      </w:pPr>
      <w:r w:rsidRPr="00AA001F">
        <w:rPr>
          <w:rStyle w:val="HideTWBExt"/>
          <w:b w:val="0"/>
        </w:rPr>
        <w:t>&lt;RepeatBlock-By&gt;&lt;Members&gt;</w:t>
      </w:r>
      <w:r w:rsidRPr="00AA001F">
        <w:t>Cornelia Ernst, Clare Daly</w:t>
      </w:r>
      <w:r w:rsidRPr="00AA001F">
        <w:rPr>
          <w:rStyle w:val="HideTWBExt"/>
          <w:b w:val="0"/>
        </w:rPr>
        <w:t>&lt;/Members&gt;</w:t>
      </w:r>
    </w:p>
    <w:p w14:paraId="08CD7285" w14:textId="77777777" w:rsidR="004109CF" w:rsidRPr="00AA001F" w:rsidRDefault="004109CF" w:rsidP="004109CF">
      <w:pPr>
        <w:pStyle w:val="NormalBold"/>
      </w:pPr>
      <w:r w:rsidRPr="00AA001F">
        <w:rPr>
          <w:rStyle w:val="HideTWBExt"/>
          <w:b w:val="0"/>
        </w:rPr>
        <w:t>&lt;/RepeatBlock-By&gt;</w:t>
      </w:r>
    </w:p>
    <w:p w14:paraId="4CAF0F17" w14:textId="77777777" w:rsidR="004109CF" w:rsidRPr="00AA001F" w:rsidRDefault="004109CF" w:rsidP="004109CF">
      <w:pPr>
        <w:pStyle w:val="NormalBold"/>
      </w:pPr>
      <w:r w:rsidRPr="00AA001F">
        <w:rPr>
          <w:rStyle w:val="HideTWBExt"/>
          <w:b w:val="0"/>
        </w:rPr>
        <w:t>&lt;DocAmend&gt;</w:t>
      </w:r>
      <w:r w:rsidRPr="00AA001F">
        <w:t>Proposition de règlement</w:t>
      </w:r>
      <w:r w:rsidRPr="00AA001F">
        <w:rPr>
          <w:rStyle w:val="HideTWBExt"/>
          <w:b w:val="0"/>
        </w:rPr>
        <w:t>&lt;/DocAmend&gt;</w:t>
      </w:r>
    </w:p>
    <w:p w14:paraId="72E2B6BA" w14:textId="77777777" w:rsidR="004109CF" w:rsidRPr="00AA001F" w:rsidRDefault="004109CF" w:rsidP="004109CF">
      <w:pPr>
        <w:pStyle w:val="NormalBold"/>
      </w:pPr>
      <w:r w:rsidRPr="00AA001F">
        <w:rPr>
          <w:rStyle w:val="HideTWBExt"/>
          <w:b w:val="0"/>
        </w:rPr>
        <w:t>&lt;Article&gt;</w:t>
      </w:r>
      <w:r w:rsidRPr="00AA001F">
        <w:t>Article 50 – paragraphe 1</w:t>
      </w:r>
      <w:r w:rsidRPr="00AA001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09CF" w:rsidRPr="00AA001F" w14:paraId="643DD78F" w14:textId="77777777" w:rsidTr="00A27EDA">
        <w:trPr>
          <w:trHeight w:hRule="exact" w:val="240"/>
          <w:jc w:val="center"/>
        </w:trPr>
        <w:tc>
          <w:tcPr>
            <w:tcW w:w="9752" w:type="dxa"/>
            <w:gridSpan w:val="2"/>
          </w:tcPr>
          <w:p w14:paraId="7E88E172" w14:textId="77777777" w:rsidR="004109CF" w:rsidRPr="00AA001F" w:rsidRDefault="004109CF" w:rsidP="00A27EDA"/>
        </w:tc>
      </w:tr>
      <w:tr w:rsidR="004109CF" w:rsidRPr="00AA001F" w14:paraId="601ADFF5" w14:textId="77777777" w:rsidTr="00A27EDA">
        <w:trPr>
          <w:trHeight w:val="240"/>
          <w:jc w:val="center"/>
        </w:trPr>
        <w:tc>
          <w:tcPr>
            <w:tcW w:w="4876" w:type="dxa"/>
          </w:tcPr>
          <w:p w14:paraId="3383809C" w14:textId="77777777" w:rsidR="004109CF" w:rsidRPr="00AA001F" w:rsidRDefault="004109CF" w:rsidP="00A27EDA">
            <w:pPr>
              <w:pStyle w:val="AmColumnHeading"/>
            </w:pPr>
            <w:r w:rsidRPr="00AA001F">
              <w:t>Texte proposé par la Commission</w:t>
            </w:r>
          </w:p>
        </w:tc>
        <w:tc>
          <w:tcPr>
            <w:tcW w:w="4876" w:type="dxa"/>
          </w:tcPr>
          <w:p w14:paraId="56E9BD95" w14:textId="77777777" w:rsidR="004109CF" w:rsidRPr="00AA001F" w:rsidRDefault="004109CF" w:rsidP="00A27EDA">
            <w:pPr>
              <w:pStyle w:val="AmColumnHeading"/>
            </w:pPr>
            <w:r w:rsidRPr="00AA001F">
              <w:t>Amendement</w:t>
            </w:r>
          </w:p>
        </w:tc>
      </w:tr>
      <w:tr w:rsidR="004109CF" w:rsidRPr="00AA001F" w14:paraId="08D2C6C8" w14:textId="77777777" w:rsidTr="00A27EDA">
        <w:trPr>
          <w:jc w:val="center"/>
        </w:trPr>
        <w:tc>
          <w:tcPr>
            <w:tcW w:w="4876" w:type="dxa"/>
          </w:tcPr>
          <w:p w14:paraId="020EAA40" w14:textId="77777777" w:rsidR="004109CF" w:rsidRPr="00AA001F" w:rsidRDefault="004109CF" w:rsidP="00A27EDA">
            <w:pPr>
              <w:pStyle w:val="Normal6a"/>
            </w:pPr>
            <w:r w:rsidRPr="00AA001F">
              <w:rPr>
                <w:b/>
                <w:i/>
              </w:rPr>
              <w:t>1.</w:t>
            </w:r>
            <w:r w:rsidRPr="00AA001F">
              <w:tab/>
            </w:r>
            <w:r w:rsidRPr="00AA001F">
              <w:rPr>
                <w:b/>
                <w:i/>
              </w:rPr>
              <w:t>Le centre de l’UE met à disposition des technologies que les fournisseurs de services d’hébergement et les fournisseurs de services de communications interpersonnelles peuvent acquérir, installer et faire fonctionner, gratuitement, sous réserve, s’il y a lieu, de conditions raisonnables d’octroi de licences, pour exécuter les injonctions de détection conformément à l’article 10, paragraphe 1.</w:t>
            </w:r>
          </w:p>
        </w:tc>
        <w:tc>
          <w:tcPr>
            <w:tcW w:w="4876" w:type="dxa"/>
          </w:tcPr>
          <w:p w14:paraId="07A6107A" w14:textId="77777777" w:rsidR="004109CF" w:rsidRPr="00AA001F" w:rsidRDefault="004109CF" w:rsidP="00A27EDA">
            <w:pPr>
              <w:pStyle w:val="Normal6a"/>
            </w:pPr>
            <w:r w:rsidRPr="00AA001F">
              <w:rPr>
                <w:b/>
                <w:i/>
              </w:rPr>
              <w:t>supprimé</w:t>
            </w:r>
          </w:p>
        </w:tc>
      </w:tr>
      <w:tr w:rsidR="004109CF" w:rsidRPr="00AA001F" w14:paraId="0E55C836" w14:textId="77777777" w:rsidTr="00A27EDA">
        <w:trPr>
          <w:jc w:val="center"/>
        </w:trPr>
        <w:tc>
          <w:tcPr>
            <w:tcW w:w="4876" w:type="dxa"/>
          </w:tcPr>
          <w:p w14:paraId="1920A271" w14:textId="77777777" w:rsidR="004109CF" w:rsidRPr="00AA001F" w:rsidRDefault="004109CF" w:rsidP="00A27EDA">
            <w:pPr>
              <w:pStyle w:val="Normal6a"/>
            </w:pPr>
            <w:r w:rsidRPr="00AA001F">
              <w:rPr>
                <w:b/>
                <w:i/>
              </w:rPr>
              <w:t xml:space="preserve">À cette fin, le centre de l’UE établit des </w:t>
            </w:r>
            <w:r w:rsidRPr="00AA001F">
              <w:rPr>
                <w:b/>
                <w:i/>
              </w:rPr>
              <w:lastRenderedPageBreak/>
              <w:t>listes de ces technologies, en tenant compte des exigences du présent règlement, et notamment de celles de l’article 10, paragraphe 2.</w:t>
            </w:r>
          </w:p>
        </w:tc>
        <w:tc>
          <w:tcPr>
            <w:tcW w:w="4876" w:type="dxa"/>
          </w:tcPr>
          <w:p w14:paraId="140491B0" w14:textId="77777777" w:rsidR="004109CF" w:rsidRPr="00AA001F" w:rsidRDefault="004109CF" w:rsidP="00A27EDA">
            <w:pPr>
              <w:pStyle w:val="Normal6a"/>
            </w:pPr>
          </w:p>
        </w:tc>
      </w:tr>
      <w:tr w:rsidR="004109CF" w:rsidRPr="00AA001F" w14:paraId="028B62C3" w14:textId="77777777" w:rsidTr="00A27EDA">
        <w:trPr>
          <w:jc w:val="center"/>
        </w:trPr>
        <w:tc>
          <w:tcPr>
            <w:tcW w:w="4876" w:type="dxa"/>
          </w:tcPr>
          <w:p w14:paraId="0BEE66BC" w14:textId="77777777" w:rsidR="004109CF" w:rsidRPr="00AA001F" w:rsidRDefault="004109CF" w:rsidP="00A27EDA">
            <w:pPr>
              <w:pStyle w:val="Normal6a"/>
            </w:pPr>
            <w:r w:rsidRPr="00AA001F">
              <w:rPr>
                <w:b/>
                <w:i/>
              </w:rPr>
              <w:t>Avant d’ajouter des technologies spécifiques sur ces listes, le centre de l’UE demande l’avis de son comité chargé des aspects technologiques et du comité européen de la protection des données. Le comité chargé des aspects technologiques et le comité européen de la protection des données rendent leurs avis respectifs dans un délai de huit semaines. Ce délai peut être prolongé de six semaines si nécessaire, en fonction de la complexité de la question. Le comité chargé des aspects technologiques et le comité européen de la protection des données informent le centre de l’UE de toute prolongation dans un délai d’un mois à compter de la réception de la demande de consultation, ainsi que des motifs du retard.</w:t>
            </w:r>
          </w:p>
        </w:tc>
        <w:tc>
          <w:tcPr>
            <w:tcW w:w="4876" w:type="dxa"/>
          </w:tcPr>
          <w:p w14:paraId="53E7E6BA" w14:textId="77777777" w:rsidR="004109CF" w:rsidRPr="00AA001F" w:rsidRDefault="004109CF" w:rsidP="00A27EDA">
            <w:pPr>
              <w:pStyle w:val="Normal6a"/>
            </w:pPr>
          </w:p>
        </w:tc>
      </w:tr>
    </w:tbl>
    <w:p w14:paraId="3858899D" w14:textId="77777777" w:rsidR="004109CF" w:rsidRPr="00AA001F" w:rsidRDefault="004109CF" w:rsidP="004109CF">
      <w:pPr>
        <w:pStyle w:val="AmOrLang"/>
      </w:pPr>
      <w:r w:rsidRPr="00AA001F">
        <w:t xml:space="preserve">Or. </w:t>
      </w:r>
      <w:r w:rsidRPr="00AA001F">
        <w:rPr>
          <w:rStyle w:val="HideTWBExt"/>
        </w:rPr>
        <w:t>&lt;Original&gt;</w:t>
      </w:r>
      <w:r w:rsidRPr="00AA001F">
        <w:rPr>
          <w:rStyle w:val="HideTWBInt"/>
        </w:rPr>
        <w:t>{EN}</w:t>
      </w:r>
      <w:r w:rsidRPr="00AA001F">
        <w:t>en</w:t>
      </w:r>
      <w:r w:rsidRPr="00AA001F">
        <w:rPr>
          <w:rStyle w:val="HideTWBExt"/>
        </w:rPr>
        <w:t>&lt;/Original&gt;</w:t>
      </w:r>
    </w:p>
    <w:p w14:paraId="37A41D69" w14:textId="77777777" w:rsidR="004109CF" w:rsidRPr="00AA001F" w:rsidRDefault="004109CF" w:rsidP="004109CF">
      <w:r w:rsidRPr="00AA001F">
        <w:rPr>
          <w:rStyle w:val="HideTWBExt"/>
        </w:rPr>
        <w:t>&lt;/Amend&gt;</w:t>
      </w:r>
    </w:p>
    <w:p w14:paraId="39C193E3" w14:textId="77777777" w:rsidR="004109CF" w:rsidRPr="00AA001F" w:rsidRDefault="004109CF" w:rsidP="004109CF">
      <w:pPr>
        <w:pStyle w:val="AmNumberTabs"/>
      </w:pPr>
      <w:r w:rsidRPr="00AA001F">
        <w:rPr>
          <w:rStyle w:val="HideTWBExt"/>
          <w:b w:val="0"/>
        </w:rPr>
        <w:t>&lt;Amend&gt;</w:t>
      </w:r>
      <w:r w:rsidRPr="00AA001F">
        <w:t>Amendement</w:t>
      </w:r>
      <w:r w:rsidRPr="00AA001F">
        <w:tab/>
      </w:r>
      <w:r w:rsidRPr="00AA001F">
        <w:tab/>
      </w:r>
      <w:r w:rsidRPr="00AA001F">
        <w:rPr>
          <w:rStyle w:val="HideTWBExt"/>
          <w:b w:val="0"/>
        </w:rPr>
        <w:t>&lt;NumAm&gt;</w:t>
      </w:r>
      <w:r w:rsidRPr="00AA001F">
        <w:t>1696</w:t>
      </w:r>
      <w:r w:rsidRPr="00AA001F">
        <w:rPr>
          <w:rStyle w:val="HideTWBExt"/>
          <w:b w:val="0"/>
        </w:rPr>
        <w:t>&lt;/NumAm&gt;</w:t>
      </w:r>
    </w:p>
    <w:p w14:paraId="5253400F" w14:textId="77777777" w:rsidR="004109CF" w:rsidRPr="00AA001F" w:rsidRDefault="004109CF" w:rsidP="004109CF">
      <w:pPr>
        <w:pStyle w:val="NormalBold"/>
      </w:pPr>
      <w:r w:rsidRPr="00AA001F">
        <w:rPr>
          <w:rStyle w:val="HideTWBExt"/>
          <w:b w:val="0"/>
        </w:rPr>
        <w:t>&lt;RepeatBlock-By&gt;&lt;Members&gt;</w:t>
      </w:r>
      <w:r w:rsidRPr="00AA001F">
        <w:t>René Repasi, Tiemo Wölken</w:t>
      </w:r>
      <w:r w:rsidRPr="00AA001F">
        <w:rPr>
          <w:rStyle w:val="HideTWBExt"/>
          <w:b w:val="0"/>
        </w:rPr>
        <w:t>&lt;/Members&gt;</w:t>
      </w:r>
    </w:p>
    <w:p w14:paraId="5ECD5C0F" w14:textId="77777777" w:rsidR="004109CF" w:rsidRPr="00AA001F" w:rsidRDefault="004109CF" w:rsidP="004109CF">
      <w:r w:rsidRPr="00AA001F">
        <w:rPr>
          <w:rStyle w:val="HideTWBExt"/>
        </w:rPr>
        <w:t>&lt;AuNomDe&gt;</w:t>
      </w:r>
      <w:r w:rsidRPr="00AA001F">
        <w:rPr>
          <w:rStyle w:val="HideTWBInt"/>
        </w:rPr>
        <w:t>{S&amp;D}</w:t>
      </w:r>
      <w:r w:rsidRPr="00AA001F">
        <w:t>au nom du groupe S&amp;D</w:t>
      </w:r>
      <w:r w:rsidRPr="00AA001F">
        <w:rPr>
          <w:rStyle w:val="HideTWBExt"/>
        </w:rPr>
        <w:t>&lt;/AuNomDe&gt;</w:t>
      </w:r>
    </w:p>
    <w:p w14:paraId="075198C6" w14:textId="77777777" w:rsidR="004109CF" w:rsidRPr="00AA001F" w:rsidRDefault="004109CF" w:rsidP="004109CF">
      <w:pPr>
        <w:pStyle w:val="NormalBold"/>
      </w:pPr>
      <w:r w:rsidRPr="00AA001F">
        <w:rPr>
          <w:rStyle w:val="HideTWBExt"/>
          <w:b w:val="0"/>
        </w:rPr>
        <w:t>&lt;Members&gt;</w:t>
      </w:r>
      <w:r w:rsidRPr="00AA001F">
        <w:t>Petar Vitanov</w:t>
      </w:r>
      <w:r w:rsidRPr="00AA001F">
        <w:rPr>
          <w:rStyle w:val="HideTWBExt"/>
          <w:b w:val="0"/>
        </w:rPr>
        <w:t>&lt;/Members&gt;</w:t>
      </w:r>
    </w:p>
    <w:p w14:paraId="605E97EE" w14:textId="77777777" w:rsidR="004109CF" w:rsidRPr="00AA001F" w:rsidRDefault="004109CF" w:rsidP="004109CF">
      <w:r w:rsidRPr="00AA001F">
        <w:rPr>
          <w:rStyle w:val="HideTWBExt"/>
        </w:rPr>
        <w:t>&lt;AuNomDe&gt;</w:t>
      </w:r>
      <w:r w:rsidRPr="00AA001F">
        <w:rPr>
          <w:rStyle w:val="HideTWBInt"/>
        </w:rPr>
        <w:t>{LIBE}</w:t>
      </w:r>
      <w:r w:rsidRPr="00AA001F">
        <w:t>au nom de la commission des libertés civiles, de la justice et des affaires intérieures</w:t>
      </w:r>
      <w:r w:rsidRPr="00AA001F">
        <w:rPr>
          <w:rStyle w:val="HideTWBExt"/>
        </w:rPr>
        <w:t>&lt;/AuNomDe&gt;</w:t>
      </w:r>
    </w:p>
    <w:p w14:paraId="27F7618D" w14:textId="77777777" w:rsidR="004109CF" w:rsidRPr="00AA001F" w:rsidRDefault="004109CF" w:rsidP="004109CF">
      <w:pPr>
        <w:pStyle w:val="NormalBold"/>
      </w:pPr>
      <w:r w:rsidRPr="00AA001F">
        <w:rPr>
          <w:rStyle w:val="HideTWBExt"/>
          <w:b w:val="0"/>
        </w:rPr>
        <w:t>&lt;Members&gt;</w:t>
      </w:r>
      <w:r w:rsidRPr="00AA001F">
        <w:t>Birgit Sippel</w:t>
      </w:r>
      <w:r w:rsidRPr="00AA001F">
        <w:rPr>
          <w:rStyle w:val="HideTWBExt"/>
          <w:b w:val="0"/>
        </w:rPr>
        <w:t>&lt;/Members&gt;</w:t>
      </w:r>
    </w:p>
    <w:p w14:paraId="58661AC3" w14:textId="77777777" w:rsidR="004109CF" w:rsidRPr="00AA001F" w:rsidRDefault="004109CF" w:rsidP="004109CF">
      <w:pPr>
        <w:pStyle w:val="NormalBold"/>
      </w:pPr>
      <w:r w:rsidRPr="00AA001F">
        <w:rPr>
          <w:rStyle w:val="HideTWBExt"/>
          <w:b w:val="0"/>
        </w:rPr>
        <w:t>&lt;/RepeatBlock-By&gt;</w:t>
      </w:r>
    </w:p>
    <w:p w14:paraId="601DA20D" w14:textId="77777777" w:rsidR="004109CF" w:rsidRPr="00AA001F" w:rsidRDefault="004109CF" w:rsidP="004109CF">
      <w:pPr>
        <w:pStyle w:val="NormalBold"/>
      </w:pPr>
      <w:r w:rsidRPr="00AA001F">
        <w:rPr>
          <w:rStyle w:val="HideTWBExt"/>
          <w:b w:val="0"/>
        </w:rPr>
        <w:t>&lt;DocAmend&gt;</w:t>
      </w:r>
      <w:r w:rsidRPr="00AA001F">
        <w:t>Proposition de règlement</w:t>
      </w:r>
      <w:r w:rsidRPr="00AA001F">
        <w:rPr>
          <w:rStyle w:val="HideTWBExt"/>
          <w:b w:val="0"/>
        </w:rPr>
        <w:t>&lt;/DocAmend&gt;</w:t>
      </w:r>
    </w:p>
    <w:p w14:paraId="6BDEA62F" w14:textId="77777777" w:rsidR="004109CF" w:rsidRPr="00AA001F" w:rsidRDefault="004109CF" w:rsidP="004109CF">
      <w:pPr>
        <w:pStyle w:val="NormalBold"/>
      </w:pPr>
      <w:r w:rsidRPr="00AA001F">
        <w:rPr>
          <w:rStyle w:val="HideTWBExt"/>
          <w:b w:val="0"/>
        </w:rPr>
        <w:t>&lt;Article&gt;</w:t>
      </w:r>
      <w:r w:rsidRPr="00AA001F">
        <w:t>Article 50 – paragraphe 1 – alinéa 1</w:t>
      </w:r>
      <w:r w:rsidRPr="00AA001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09CF" w:rsidRPr="00AA001F" w14:paraId="56AD928F" w14:textId="77777777" w:rsidTr="00A27EDA">
        <w:trPr>
          <w:trHeight w:hRule="exact" w:val="240"/>
          <w:jc w:val="center"/>
        </w:trPr>
        <w:tc>
          <w:tcPr>
            <w:tcW w:w="9752" w:type="dxa"/>
            <w:gridSpan w:val="2"/>
          </w:tcPr>
          <w:p w14:paraId="579A54A1" w14:textId="77777777" w:rsidR="004109CF" w:rsidRPr="00AA001F" w:rsidRDefault="004109CF" w:rsidP="00A27EDA"/>
        </w:tc>
      </w:tr>
      <w:tr w:rsidR="004109CF" w:rsidRPr="00AA001F" w14:paraId="1BFAE9FD" w14:textId="77777777" w:rsidTr="00A27EDA">
        <w:trPr>
          <w:trHeight w:val="240"/>
          <w:jc w:val="center"/>
        </w:trPr>
        <w:tc>
          <w:tcPr>
            <w:tcW w:w="4876" w:type="dxa"/>
          </w:tcPr>
          <w:p w14:paraId="5BDC4B45" w14:textId="77777777" w:rsidR="004109CF" w:rsidRPr="00AA001F" w:rsidRDefault="004109CF" w:rsidP="00A27EDA">
            <w:pPr>
              <w:pStyle w:val="AmColumnHeading"/>
            </w:pPr>
            <w:r w:rsidRPr="00AA001F">
              <w:t>Texte proposé par la Commission</w:t>
            </w:r>
          </w:p>
        </w:tc>
        <w:tc>
          <w:tcPr>
            <w:tcW w:w="4876" w:type="dxa"/>
          </w:tcPr>
          <w:p w14:paraId="2D406F4F" w14:textId="77777777" w:rsidR="004109CF" w:rsidRPr="00AA001F" w:rsidRDefault="004109CF" w:rsidP="00A27EDA">
            <w:pPr>
              <w:pStyle w:val="AmColumnHeading"/>
            </w:pPr>
            <w:r w:rsidRPr="00AA001F">
              <w:t>Amendement</w:t>
            </w:r>
          </w:p>
        </w:tc>
      </w:tr>
      <w:tr w:rsidR="004109CF" w:rsidRPr="00AA001F" w14:paraId="7AEF4826" w14:textId="77777777" w:rsidTr="00A27EDA">
        <w:trPr>
          <w:jc w:val="center"/>
        </w:trPr>
        <w:tc>
          <w:tcPr>
            <w:tcW w:w="4876" w:type="dxa"/>
          </w:tcPr>
          <w:p w14:paraId="03EF62E9" w14:textId="77777777" w:rsidR="004109CF" w:rsidRPr="00AA001F" w:rsidRDefault="004109CF" w:rsidP="00A27EDA">
            <w:pPr>
              <w:pStyle w:val="Normal6a"/>
            </w:pPr>
            <w:r w:rsidRPr="00AA001F">
              <w:t xml:space="preserve">Le centre de l’UE met à disposition des technologies que les fournisseurs de services d’hébergement et les fournisseurs de services de communications interpersonnelles peuvent acquérir, installer et faire fonctionner, gratuitement, sous réserve, s’il y a lieu, de conditions </w:t>
            </w:r>
            <w:r w:rsidRPr="00AA001F">
              <w:lastRenderedPageBreak/>
              <w:t>raisonnables d’octroi de licences, pour exécuter les injonctions de détection conformément à l’article 10, paragraphe 1.</w:t>
            </w:r>
          </w:p>
        </w:tc>
        <w:tc>
          <w:tcPr>
            <w:tcW w:w="4876" w:type="dxa"/>
          </w:tcPr>
          <w:p w14:paraId="11B22983" w14:textId="77777777" w:rsidR="004109CF" w:rsidRPr="00AA001F" w:rsidRDefault="004109CF" w:rsidP="00A27EDA">
            <w:pPr>
              <w:pStyle w:val="Normal6a"/>
            </w:pPr>
            <w:r w:rsidRPr="00AA001F">
              <w:lastRenderedPageBreak/>
              <w:t xml:space="preserve">Le centre de l’UE met à disposition des technologies que les fournisseurs de services d’hébergement et les fournisseurs de services de communications interpersonnelles </w:t>
            </w:r>
            <w:r w:rsidRPr="00AA001F">
              <w:rPr>
                <w:b/>
                <w:i/>
              </w:rPr>
              <w:t xml:space="preserve">non fondés sur la numérotation </w:t>
            </w:r>
            <w:r w:rsidRPr="00AA001F">
              <w:t xml:space="preserve">peuvent acquérir, installer et faire fonctionner, gratuitement, sous </w:t>
            </w:r>
            <w:r w:rsidRPr="00AA001F">
              <w:lastRenderedPageBreak/>
              <w:t xml:space="preserve">réserve, s’il y a lieu, de conditions raisonnables d’octroi de licences, pour exécuter les injonctions de détection conformément à l’article 10, paragraphe 1. </w:t>
            </w:r>
            <w:r w:rsidRPr="00AA001F">
              <w:rPr>
                <w:b/>
                <w:i/>
              </w:rPr>
              <w:t>Le centre de l’UE fournit les mesures d’atténuation recommandées et les bonnes pratiques pertinentes, efficaces en particulier pour identifier le matériel relatif à des abus sexuels sur enfants, résultant de la prise de mesures d’atténuation par les fournisseurs, conformément à l’article 4 du règlement.</w:t>
            </w:r>
          </w:p>
        </w:tc>
      </w:tr>
    </w:tbl>
    <w:p w14:paraId="48AFD789" w14:textId="77777777" w:rsidR="004109CF" w:rsidRPr="00AA001F" w:rsidRDefault="004109CF" w:rsidP="004109CF">
      <w:pPr>
        <w:pStyle w:val="AmOrLang"/>
      </w:pPr>
      <w:r w:rsidRPr="00AA001F">
        <w:lastRenderedPageBreak/>
        <w:t xml:space="preserve">Or. </w:t>
      </w:r>
      <w:r w:rsidRPr="00AA001F">
        <w:rPr>
          <w:rStyle w:val="HideTWBExt"/>
        </w:rPr>
        <w:t>&lt;Original&gt;</w:t>
      </w:r>
      <w:r w:rsidRPr="00AA001F">
        <w:rPr>
          <w:rStyle w:val="HideTWBInt"/>
        </w:rPr>
        <w:t>{EN}</w:t>
      </w:r>
      <w:r w:rsidRPr="00AA001F">
        <w:t>en</w:t>
      </w:r>
      <w:r w:rsidRPr="00AA001F">
        <w:rPr>
          <w:rStyle w:val="HideTWBExt"/>
        </w:rPr>
        <w:t>&lt;/Original&gt;</w:t>
      </w:r>
    </w:p>
    <w:p w14:paraId="1CEC74D2" w14:textId="77777777" w:rsidR="004109CF" w:rsidRPr="00AA001F" w:rsidRDefault="004109CF" w:rsidP="004109CF">
      <w:r w:rsidRPr="00AA001F">
        <w:rPr>
          <w:rStyle w:val="HideTWBExt"/>
        </w:rPr>
        <w:t>&lt;/Amend&gt;</w:t>
      </w:r>
    </w:p>
    <w:p w14:paraId="0CF9E50A" w14:textId="77777777" w:rsidR="004109CF" w:rsidRPr="00AA001F" w:rsidRDefault="004109CF" w:rsidP="004109CF">
      <w:pPr>
        <w:pStyle w:val="AmNumberTabs"/>
      </w:pPr>
      <w:r w:rsidRPr="00AA001F">
        <w:rPr>
          <w:rStyle w:val="HideTWBExt"/>
          <w:b w:val="0"/>
        </w:rPr>
        <w:t>&lt;Amend&gt;</w:t>
      </w:r>
      <w:r w:rsidRPr="00AA001F">
        <w:t>Amendement</w:t>
      </w:r>
      <w:r w:rsidRPr="00AA001F">
        <w:tab/>
      </w:r>
      <w:r w:rsidRPr="00AA001F">
        <w:tab/>
      </w:r>
      <w:r w:rsidRPr="00AA001F">
        <w:rPr>
          <w:rStyle w:val="HideTWBExt"/>
          <w:b w:val="0"/>
        </w:rPr>
        <w:t>&lt;NumAm&gt;</w:t>
      </w:r>
      <w:r w:rsidRPr="00AA001F">
        <w:t>1697</w:t>
      </w:r>
      <w:r w:rsidRPr="00AA001F">
        <w:rPr>
          <w:rStyle w:val="HideTWBExt"/>
          <w:b w:val="0"/>
        </w:rPr>
        <w:t>&lt;/NumAm&gt;</w:t>
      </w:r>
    </w:p>
    <w:p w14:paraId="69D45D4A" w14:textId="77777777" w:rsidR="004109CF" w:rsidRPr="00AA001F" w:rsidRDefault="004109CF" w:rsidP="004109CF">
      <w:pPr>
        <w:pStyle w:val="NormalBold"/>
      </w:pPr>
      <w:r w:rsidRPr="00AA001F">
        <w:rPr>
          <w:rStyle w:val="HideTWBExt"/>
          <w:b w:val="0"/>
        </w:rPr>
        <w:t>&lt;RepeatBlock-By&gt;&lt;Members&gt;</w:t>
      </w:r>
      <w:r w:rsidRPr="00AA001F">
        <w:t>Javier Moreno Sánchez, Juan Fernando López Aguilar, Domènec Ruiz Devesa, Pietro Bartolo, Hilde Vautmans, Antonio López-Istúriz White, Milan Brglez, Heléne Fritzon, Estrella Durá Ferrandis, Evin Incir, Carina Ohlsson, Caterina Chinnici, Cyrus Engerer</w:t>
      </w:r>
      <w:r w:rsidRPr="00AA001F">
        <w:rPr>
          <w:rStyle w:val="HideTWBExt"/>
          <w:b w:val="0"/>
        </w:rPr>
        <w:t>&lt;/Members&gt;</w:t>
      </w:r>
    </w:p>
    <w:p w14:paraId="130BC39E" w14:textId="77777777" w:rsidR="004109CF" w:rsidRPr="00AA001F" w:rsidRDefault="004109CF" w:rsidP="004109CF">
      <w:pPr>
        <w:pStyle w:val="NormalBold"/>
      </w:pPr>
      <w:r w:rsidRPr="00AA001F">
        <w:rPr>
          <w:rStyle w:val="HideTWBExt"/>
          <w:b w:val="0"/>
        </w:rPr>
        <w:t>&lt;/RepeatBlock-By&gt;</w:t>
      </w:r>
    </w:p>
    <w:p w14:paraId="455C2ECF" w14:textId="77777777" w:rsidR="004109CF" w:rsidRPr="00AA001F" w:rsidRDefault="004109CF" w:rsidP="004109CF">
      <w:pPr>
        <w:pStyle w:val="NormalBold"/>
      </w:pPr>
      <w:r w:rsidRPr="00AA001F">
        <w:rPr>
          <w:rStyle w:val="HideTWBExt"/>
          <w:b w:val="0"/>
        </w:rPr>
        <w:t>&lt;DocAmend&gt;</w:t>
      </w:r>
      <w:r w:rsidRPr="00AA001F">
        <w:t>Proposition de règlement</w:t>
      </w:r>
      <w:r w:rsidRPr="00AA001F">
        <w:rPr>
          <w:rStyle w:val="HideTWBExt"/>
          <w:b w:val="0"/>
        </w:rPr>
        <w:t>&lt;/DocAmend&gt;</w:t>
      </w:r>
    </w:p>
    <w:p w14:paraId="7C7C8DB1" w14:textId="77777777" w:rsidR="004109CF" w:rsidRPr="00AA001F" w:rsidRDefault="004109CF" w:rsidP="004109CF">
      <w:pPr>
        <w:pStyle w:val="NormalBold"/>
      </w:pPr>
      <w:r w:rsidRPr="00AA001F">
        <w:rPr>
          <w:rStyle w:val="HideTWBExt"/>
          <w:b w:val="0"/>
        </w:rPr>
        <w:t>&lt;Article&gt;</w:t>
      </w:r>
      <w:r w:rsidRPr="00AA001F">
        <w:t>Article 50 – paragraphe 1 – alinéa 1</w:t>
      </w:r>
      <w:r w:rsidRPr="00AA001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09CF" w:rsidRPr="00AA001F" w14:paraId="3B2F6A71" w14:textId="77777777" w:rsidTr="00A27EDA">
        <w:trPr>
          <w:trHeight w:hRule="exact" w:val="240"/>
          <w:jc w:val="center"/>
        </w:trPr>
        <w:tc>
          <w:tcPr>
            <w:tcW w:w="9752" w:type="dxa"/>
            <w:gridSpan w:val="2"/>
          </w:tcPr>
          <w:p w14:paraId="5154BEFA" w14:textId="77777777" w:rsidR="004109CF" w:rsidRPr="00AA001F" w:rsidRDefault="004109CF" w:rsidP="00A27EDA"/>
        </w:tc>
      </w:tr>
      <w:tr w:rsidR="004109CF" w:rsidRPr="00AA001F" w14:paraId="39CBAA6F" w14:textId="77777777" w:rsidTr="00A27EDA">
        <w:trPr>
          <w:trHeight w:val="240"/>
          <w:jc w:val="center"/>
        </w:trPr>
        <w:tc>
          <w:tcPr>
            <w:tcW w:w="4876" w:type="dxa"/>
          </w:tcPr>
          <w:p w14:paraId="251340ED" w14:textId="77777777" w:rsidR="004109CF" w:rsidRPr="00AA001F" w:rsidRDefault="004109CF" w:rsidP="00A27EDA">
            <w:pPr>
              <w:pStyle w:val="AmColumnHeading"/>
            </w:pPr>
            <w:r w:rsidRPr="00AA001F">
              <w:t>Texte proposé par la Commission</w:t>
            </w:r>
          </w:p>
        </w:tc>
        <w:tc>
          <w:tcPr>
            <w:tcW w:w="4876" w:type="dxa"/>
          </w:tcPr>
          <w:p w14:paraId="6EAE8FB3" w14:textId="77777777" w:rsidR="004109CF" w:rsidRPr="00AA001F" w:rsidRDefault="004109CF" w:rsidP="00A27EDA">
            <w:pPr>
              <w:pStyle w:val="AmColumnHeading"/>
            </w:pPr>
            <w:r w:rsidRPr="00AA001F">
              <w:t>Amendement</w:t>
            </w:r>
          </w:p>
        </w:tc>
      </w:tr>
      <w:tr w:rsidR="004109CF" w:rsidRPr="00AA001F" w14:paraId="090EF788" w14:textId="77777777" w:rsidTr="00A27EDA">
        <w:trPr>
          <w:jc w:val="center"/>
        </w:trPr>
        <w:tc>
          <w:tcPr>
            <w:tcW w:w="4876" w:type="dxa"/>
          </w:tcPr>
          <w:p w14:paraId="55562716" w14:textId="77777777" w:rsidR="004109CF" w:rsidRPr="00AA001F" w:rsidRDefault="004109CF" w:rsidP="00A27EDA">
            <w:pPr>
              <w:pStyle w:val="Normal6a"/>
            </w:pPr>
            <w:r w:rsidRPr="00AA001F">
              <w:t>Le centre de l’UE met à disposition des technologies que les fournisseurs de services d’hébergement et les fournisseurs de services de communications interpersonnelles peuvent acquérir, installer et faire fonctionner, gratuitement, sous réserve, s’il y a lieu, de conditions raisonnables d’octroi de licences, pour exécuter les injonctions de détection conformément à l’article 10, paragraphe 1.</w:t>
            </w:r>
          </w:p>
        </w:tc>
        <w:tc>
          <w:tcPr>
            <w:tcW w:w="4876" w:type="dxa"/>
          </w:tcPr>
          <w:p w14:paraId="65264AC3" w14:textId="77777777" w:rsidR="004109CF" w:rsidRPr="00AA001F" w:rsidRDefault="004109CF" w:rsidP="00A27EDA">
            <w:pPr>
              <w:pStyle w:val="Normal6a"/>
            </w:pPr>
            <w:r w:rsidRPr="00AA001F">
              <w:t>Le centre de l’UE met à disposition</w:t>
            </w:r>
            <w:r w:rsidRPr="00AA001F">
              <w:rPr>
                <w:b/>
                <w:i/>
              </w:rPr>
              <w:t>:</w:t>
            </w:r>
          </w:p>
        </w:tc>
      </w:tr>
      <w:tr w:rsidR="004109CF" w:rsidRPr="00AA001F" w14:paraId="035DDAB5" w14:textId="77777777" w:rsidTr="00A27EDA">
        <w:trPr>
          <w:jc w:val="center"/>
        </w:trPr>
        <w:tc>
          <w:tcPr>
            <w:tcW w:w="4876" w:type="dxa"/>
          </w:tcPr>
          <w:p w14:paraId="1E3AC3F9" w14:textId="77777777" w:rsidR="004109CF" w:rsidRPr="00AA001F" w:rsidRDefault="004109CF" w:rsidP="00A27EDA">
            <w:pPr>
              <w:pStyle w:val="Normal6a"/>
            </w:pPr>
          </w:p>
        </w:tc>
        <w:tc>
          <w:tcPr>
            <w:tcW w:w="4876" w:type="dxa"/>
          </w:tcPr>
          <w:p w14:paraId="4F7CD756" w14:textId="77777777" w:rsidR="004109CF" w:rsidRPr="00AA001F" w:rsidRDefault="004109CF" w:rsidP="00A27EDA">
            <w:pPr>
              <w:pStyle w:val="Normal6a"/>
            </w:pPr>
            <w:r w:rsidRPr="00AA001F">
              <w:rPr>
                <w:b/>
                <w:i/>
              </w:rPr>
              <w:t>i)</w:t>
            </w:r>
            <w:r w:rsidRPr="00AA001F">
              <w:t xml:space="preserve"> des technologies que les fournisseurs de services d’hébergement et les fournisseurs de services de communications interpersonnelles peuvent acquérir, installer et faire fonctionner, gratuitement, sous réserve, s’il y a lieu, de conditions raisonnables d’octroi de licences, pour exécuter les injonctions de détection conformément à l’article 10, paragraphe 1</w:t>
            </w:r>
            <w:r w:rsidRPr="00AA001F">
              <w:rPr>
                <w:b/>
                <w:i/>
              </w:rPr>
              <w:t>;</w:t>
            </w:r>
          </w:p>
        </w:tc>
      </w:tr>
      <w:tr w:rsidR="004109CF" w:rsidRPr="00AA001F" w14:paraId="4090D31B" w14:textId="77777777" w:rsidTr="00A27EDA">
        <w:trPr>
          <w:jc w:val="center"/>
        </w:trPr>
        <w:tc>
          <w:tcPr>
            <w:tcW w:w="4876" w:type="dxa"/>
          </w:tcPr>
          <w:p w14:paraId="429C0AC6" w14:textId="77777777" w:rsidR="004109CF" w:rsidRPr="00AA001F" w:rsidRDefault="004109CF" w:rsidP="00A27EDA">
            <w:pPr>
              <w:pStyle w:val="Normal6a"/>
            </w:pPr>
          </w:p>
        </w:tc>
        <w:tc>
          <w:tcPr>
            <w:tcW w:w="4876" w:type="dxa"/>
          </w:tcPr>
          <w:p w14:paraId="77563088" w14:textId="77777777" w:rsidR="004109CF" w:rsidRPr="00AA001F" w:rsidRDefault="004109CF" w:rsidP="00A27EDA">
            <w:pPr>
              <w:pStyle w:val="Normal6a"/>
            </w:pPr>
            <w:r w:rsidRPr="00AA001F">
              <w:rPr>
                <w:b/>
                <w:i/>
              </w:rPr>
              <w:t>ii) des technologies que les fournisseurs de services de communications électroniques chiffrées de bout en bout peuvent acquérir, installer et faire fonctionner, gratuitement, sous réserve, s’il y a lieu, de conditions raisonnables d’octroi de licences, pour adopter les mesures de sécurité qui leur sont imposées conformément à l’article 7, paragraphe 3, point a).</w:t>
            </w:r>
          </w:p>
        </w:tc>
      </w:tr>
    </w:tbl>
    <w:p w14:paraId="0EFF9CD6" w14:textId="77777777" w:rsidR="004109CF" w:rsidRPr="00AA001F" w:rsidRDefault="004109CF" w:rsidP="004109CF">
      <w:pPr>
        <w:pStyle w:val="AmOrLang"/>
      </w:pPr>
      <w:r w:rsidRPr="00AA001F">
        <w:t xml:space="preserve">Or. </w:t>
      </w:r>
      <w:r w:rsidRPr="00AA001F">
        <w:rPr>
          <w:rStyle w:val="HideTWBExt"/>
        </w:rPr>
        <w:t>&lt;Original&gt;</w:t>
      </w:r>
      <w:r w:rsidRPr="00AA001F">
        <w:rPr>
          <w:rStyle w:val="HideTWBInt"/>
        </w:rPr>
        <w:t>{EN}</w:t>
      </w:r>
      <w:r w:rsidRPr="00AA001F">
        <w:t>en</w:t>
      </w:r>
      <w:r w:rsidRPr="00AA001F">
        <w:rPr>
          <w:rStyle w:val="HideTWBExt"/>
        </w:rPr>
        <w:t>&lt;/Original&gt;</w:t>
      </w:r>
    </w:p>
    <w:p w14:paraId="7F30720A" w14:textId="77777777" w:rsidR="004109CF" w:rsidRPr="00AA001F" w:rsidRDefault="004109CF" w:rsidP="004109CF">
      <w:r w:rsidRPr="00AA001F">
        <w:rPr>
          <w:rStyle w:val="HideTWBExt"/>
        </w:rPr>
        <w:t>&lt;/Amend&gt;</w:t>
      </w:r>
    </w:p>
    <w:p w14:paraId="313F1BB0" w14:textId="77777777" w:rsidR="004109CF" w:rsidRPr="00AA001F" w:rsidRDefault="004109CF" w:rsidP="004109CF">
      <w:pPr>
        <w:pStyle w:val="AmNumberTabs"/>
      </w:pPr>
      <w:r w:rsidRPr="00AA001F">
        <w:rPr>
          <w:rStyle w:val="HideTWBExt"/>
          <w:b w:val="0"/>
        </w:rPr>
        <w:t>&lt;Amend&gt;</w:t>
      </w:r>
      <w:r w:rsidRPr="00AA001F">
        <w:t>Amendement</w:t>
      </w:r>
      <w:r w:rsidRPr="00AA001F">
        <w:tab/>
      </w:r>
      <w:r w:rsidRPr="00AA001F">
        <w:tab/>
      </w:r>
      <w:r w:rsidRPr="00AA001F">
        <w:rPr>
          <w:rStyle w:val="HideTWBExt"/>
          <w:b w:val="0"/>
        </w:rPr>
        <w:t>&lt;NumAm&gt;</w:t>
      </w:r>
      <w:r w:rsidRPr="00AA001F">
        <w:t>1698</w:t>
      </w:r>
      <w:r w:rsidRPr="00AA001F">
        <w:rPr>
          <w:rStyle w:val="HideTWBExt"/>
          <w:b w:val="0"/>
        </w:rPr>
        <w:t>&lt;/NumAm&gt;</w:t>
      </w:r>
    </w:p>
    <w:p w14:paraId="5D15EA5B" w14:textId="77777777" w:rsidR="004109CF" w:rsidRPr="00AA001F" w:rsidRDefault="004109CF" w:rsidP="004109CF">
      <w:pPr>
        <w:pStyle w:val="NormalBold"/>
      </w:pPr>
      <w:r w:rsidRPr="00AA001F">
        <w:rPr>
          <w:rStyle w:val="HideTWBExt"/>
          <w:b w:val="0"/>
        </w:rPr>
        <w:t>&lt;RepeatBlock-By&gt;&lt;Members&gt;</w:t>
      </w:r>
      <w:r w:rsidRPr="00AA001F">
        <w:t>Moritz Körner, Sophia in ’t Veld, Yana Toom, Morten Petersen, Abir Al-Sahlani, Michal Šimečka, Jan-Christoph Oetjen, Svenja Hahn, Karen Melchior</w:t>
      </w:r>
      <w:r w:rsidRPr="00AA001F">
        <w:rPr>
          <w:rStyle w:val="HideTWBExt"/>
          <w:b w:val="0"/>
        </w:rPr>
        <w:t>&lt;/Members&gt;</w:t>
      </w:r>
    </w:p>
    <w:p w14:paraId="2CCC8079" w14:textId="77777777" w:rsidR="004109CF" w:rsidRPr="00AA001F" w:rsidRDefault="004109CF" w:rsidP="004109CF">
      <w:pPr>
        <w:pStyle w:val="NormalBold"/>
      </w:pPr>
      <w:r w:rsidRPr="00AA001F">
        <w:rPr>
          <w:rStyle w:val="HideTWBExt"/>
          <w:b w:val="0"/>
        </w:rPr>
        <w:t>&lt;/RepeatBlock-By&gt;</w:t>
      </w:r>
    </w:p>
    <w:p w14:paraId="3C696C83" w14:textId="77777777" w:rsidR="004109CF" w:rsidRPr="00AA001F" w:rsidRDefault="004109CF" w:rsidP="004109CF">
      <w:pPr>
        <w:pStyle w:val="NormalBold"/>
      </w:pPr>
      <w:r w:rsidRPr="00AA001F">
        <w:rPr>
          <w:rStyle w:val="HideTWBExt"/>
          <w:b w:val="0"/>
        </w:rPr>
        <w:t>&lt;DocAmend&gt;</w:t>
      </w:r>
      <w:r w:rsidRPr="00AA001F">
        <w:t>Proposition de règlement</w:t>
      </w:r>
      <w:r w:rsidRPr="00AA001F">
        <w:rPr>
          <w:rStyle w:val="HideTWBExt"/>
          <w:b w:val="0"/>
        </w:rPr>
        <w:t>&lt;/DocAmend&gt;</w:t>
      </w:r>
    </w:p>
    <w:p w14:paraId="3374AD2A" w14:textId="77777777" w:rsidR="004109CF" w:rsidRPr="00AA001F" w:rsidRDefault="004109CF" w:rsidP="004109CF">
      <w:pPr>
        <w:pStyle w:val="NormalBold"/>
      </w:pPr>
      <w:r w:rsidRPr="00AA001F">
        <w:rPr>
          <w:rStyle w:val="HideTWBExt"/>
          <w:b w:val="0"/>
        </w:rPr>
        <w:t>&lt;Article&gt;</w:t>
      </w:r>
      <w:r w:rsidRPr="00AA001F">
        <w:t>Article 50 – paragraphe 1 – alinéa 1</w:t>
      </w:r>
      <w:r w:rsidRPr="00AA001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09CF" w:rsidRPr="00AA001F" w14:paraId="65481D38" w14:textId="77777777" w:rsidTr="00A27EDA">
        <w:trPr>
          <w:trHeight w:hRule="exact" w:val="240"/>
          <w:jc w:val="center"/>
        </w:trPr>
        <w:tc>
          <w:tcPr>
            <w:tcW w:w="9752" w:type="dxa"/>
            <w:gridSpan w:val="2"/>
          </w:tcPr>
          <w:p w14:paraId="1E23FA5A" w14:textId="77777777" w:rsidR="004109CF" w:rsidRPr="00AA001F" w:rsidRDefault="004109CF" w:rsidP="00A27EDA"/>
        </w:tc>
      </w:tr>
      <w:tr w:rsidR="004109CF" w:rsidRPr="00AA001F" w14:paraId="1328BFA9" w14:textId="77777777" w:rsidTr="00A27EDA">
        <w:trPr>
          <w:trHeight w:val="240"/>
          <w:jc w:val="center"/>
        </w:trPr>
        <w:tc>
          <w:tcPr>
            <w:tcW w:w="4876" w:type="dxa"/>
          </w:tcPr>
          <w:p w14:paraId="1A95D4F9" w14:textId="77777777" w:rsidR="004109CF" w:rsidRPr="00AA001F" w:rsidRDefault="004109CF" w:rsidP="00A27EDA">
            <w:pPr>
              <w:pStyle w:val="AmColumnHeading"/>
            </w:pPr>
            <w:r w:rsidRPr="00AA001F">
              <w:t>Texte proposé par la Commission</w:t>
            </w:r>
          </w:p>
        </w:tc>
        <w:tc>
          <w:tcPr>
            <w:tcW w:w="4876" w:type="dxa"/>
          </w:tcPr>
          <w:p w14:paraId="01180FF4" w14:textId="77777777" w:rsidR="004109CF" w:rsidRPr="00AA001F" w:rsidRDefault="004109CF" w:rsidP="00A27EDA">
            <w:pPr>
              <w:pStyle w:val="AmColumnHeading"/>
            </w:pPr>
            <w:r w:rsidRPr="00AA001F">
              <w:t>Amendement</w:t>
            </w:r>
          </w:p>
        </w:tc>
      </w:tr>
      <w:tr w:rsidR="004109CF" w:rsidRPr="00AA001F" w14:paraId="54773273" w14:textId="77777777" w:rsidTr="00A27EDA">
        <w:trPr>
          <w:jc w:val="center"/>
        </w:trPr>
        <w:tc>
          <w:tcPr>
            <w:tcW w:w="4876" w:type="dxa"/>
          </w:tcPr>
          <w:p w14:paraId="1D4D7CD5" w14:textId="77777777" w:rsidR="004109CF" w:rsidRPr="00AA001F" w:rsidRDefault="004109CF" w:rsidP="00A27EDA">
            <w:pPr>
              <w:pStyle w:val="Normal6a"/>
            </w:pPr>
            <w:r w:rsidRPr="00AA001F">
              <w:t>Le centre de l’UE met à disposition des technologies que les fournisseurs de services d’hébergement et les fournisseurs de services de communications interpersonnelles peuvent acquérir, installer et faire fonctionner, gratuitement, sous réserve, s’il y a lieu, de conditions raisonnables d’octroi de licences, pour exécuter les injonctions de détection conformément à l’article 10, paragraphe 1.</w:t>
            </w:r>
          </w:p>
        </w:tc>
        <w:tc>
          <w:tcPr>
            <w:tcW w:w="4876" w:type="dxa"/>
          </w:tcPr>
          <w:p w14:paraId="40BAAC77" w14:textId="77777777" w:rsidR="004109CF" w:rsidRPr="00AA001F" w:rsidRDefault="004109CF" w:rsidP="00A27EDA">
            <w:pPr>
              <w:pStyle w:val="Normal6a"/>
            </w:pPr>
            <w:r w:rsidRPr="00AA001F">
              <w:t>Le centre de l’UE met à disposition des technologies que les fournisseurs de services d’hébergement et les fournisseurs de services de communications interpersonnelles peuvent acquérir, installer et faire fonctionner, gratuitement, sous réserve, s’il y a lieu, de conditions raisonnables d’octroi de licences, pour exécuter les injonctions de détection conformément à l’article 10, paragraphe 1</w:t>
            </w:r>
            <w:r w:rsidRPr="00AA001F">
              <w:rPr>
                <w:b/>
                <w:i/>
              </w:rPr>
              <w:t>, concernant les activités en ligne de personnes soupçonnées d’être impliquées dans des abus sexuels sur enfants et de personnes déchues du droit d’exercer des activités auxquelles participent des enfants</w:t>
            </w:r>
            <w:r w:rsidRPr="00AA001F">
              <w:t>.</w:t>
            </w:r>
          </w:p>
        </w:tc>
      </w:tr>
    </w:tbl>
    <w:p w14:paraId="7BD7466E" w14:textId="77777777" w:rsidR="004109CF" w:rsidRPr="00AA001F" w:rsidRDefault="004109CF" w:rsidP="004109CF">
      <w:pPr>
        <w:pStyle w:val="AmOrLang"/>
      </w:pPr>
      <w:r w:rsidRPr="00AA001F">
        <w:t xml:space="preserve">Or. </w:t>
      </w:r>
      <w:r w:rsidRPr="00AA001F">
        <w:rPr>
          <w:rStyle w:val="HideTWBExt"/>
        </w:rPr>
        <w:t>&lt;Original&gt;</w:t>
      </w:r>
      <w:r w:rsidRPr="00AA001F">
        <w:rPr>
          <w:rStyle w:val="HideTWBInt"/>
        </w:rPr>
        <w:t>{EN}</w:t>
      </w:r>
      <w:r w:rsidRPr="00AA001F">
        <w:t>en</w:t>
      </w:r>
      <w:r w:rsidRPr="00AA001F">
        <w:rPr>
          <w:rStyle w:val="HideTWBExt"/>
        </w:rPr>
        <w:t>&lt;/Original&gt;</w:t>
      </w:r>
    </w:p>
    <w:p w14:paraId="0CB5F64E" w14:textId="77777777" w:rsidR="004109CF" w:rsidRPr="00AA001F" w:rsidRDefault="004109CF" w:rsidP="004109CF">
      <w:pPr>
        <w:pStyle w:val="AmJustTitle"/>
      </w:pPr>
      <w:r w:rsidRPr="00AA001F">
        <w:rPr>
          <w:rStyle w:val="HideTWBExt"/>
          <w:i w:val="0"/>
        </w:rPr>
        <w:t>&lt;TitreJust&gt;</w:t>
      </w:r>
      <w:r w:rsidRPr="00AA001F">
        <w:t>Justification</w:t>
      </w:r>
      <w:r w:rsidRPr="00AA001F">
        <w:rPr>
          <w:rStyle w:val="HideTWBExt"/>
          <w:i w:val="0"/>
        </w:rPr>
        <w:t>&lt;/TitreJust&gt;</w:t>
      </w:r>
    </w:p>
    <w:p w14:paraId="3BB6CA0E" w14:textId="77777777" w:rsidR="004109CF" w:rsidRPr="00AA001F" w:rsidRDefault="004109CF" w:rsidP="004109CF">
      <w:pPr>
        <w:pStyle w:val="AmJustText"/>
      </w:pPr>
      <w:r w:rsidRPr="00AA001F">
        <w:t xml:space="preserve">Conformément à l’avis 8787/23 du service juridique du Conseil, si le Conseil décidait de maintenir les communications interpersonnelles dans le cadre du régime de l’injonction de </w:t>
      </w:r>
      <w:r w:rsidRPr="00AA001F">
        <w:lastRenderedPageBreak/>
        <w:t>détection, le régime devrait être ciblé de manière à s’appliquer aux personnes à l’égard desquelles il existe des motifs raisonnables de croire qu’elles sont impliquées, d’une façon ou d’une autre, dans des affaires d’abus sexuels sur enfants, ou qu’elles commettent ou qu’elles ont commis des abus sexuels sur enfants, ou qu’elles ont un lien, au moins indirectement, avec la perpétration d’abus sexuels sur enfants.</w:t>
      </w:r>
    </w:p>
    <w:p w14:paraId="6E724C02" w14:textId="77777777" w:rsidR="004109CF" w:rsidRPr="00AA001F" w:rsidRDefault="004109CF" w:rsidP="004109CF">
      <w:r w:rsidRPr="00AA001F">
        <w:rPr>
          <w:rStyle w:val="HideTWBExt"/>
        </w:rPr>
        <w:t>&lt;/Amend&gt;</w:t>
      </w:r>
    </w:p>
    <w:p w14:paraId="77AB93FF" w14:textId="77777777" w:rsidR="004109CF" w:rsidRPr="00AA001F" w:rsidRDefault="004109CF" w:rsidP="004109CF">
      <w:pPr>
        <w:pStyle w:val="AmNumberTabs"/>
      </w:pPr>
      <w:r w:rsidRPr="00AA001F">
        <w:rPr>
          <w:rStyle w:val="HideTWBExt"/>
          <w:b w:val="0"/>
        </w:rPr>
        <w:t>&lt;Amend&gt;</w:t>
      </w:r>
      <w:r w:rsidRPr="00AA001F">
        <w:t>Amendement</w:t>
      </w:r>
      <w:r w:rsidRPr="00AA001F">
        <w:tab/>
      </w:r>
      <w:r w:rsidRPr="00AA001F">
        <w:tab/>
      </w:r>
      <w:r w:rsidRPr="00AA001F">
        <w:rPr>
          <w:rStyle w:val="HideTWBExt"/>
          <w:b w:val="0"/>
        </w:rPr>
        <w:t>&lt;NumAm&gt;</w:t>
      </w:r>
      <w:r w:rsidRPr="00AA001F">
        <w:t>1699</w:t>
      </w:r>
      <w:r w:rsidRPr="00AA001F">
        <w:rPr>
          <w:rStyle w:val="HideTWBExt"/>
          <w:b w:val="0"/>
        </w:rPr>
        <w:t>&lt;/NumAm&gt;</w:t>
      </w:r>
    </w:p>
    <w:p w14:paraId="0C5993BA" w14:textId="77777777" w:rsidR="004109CF" w:rsidRPr="00AA001F" w:rsidRDefault="004109CF" w:rsidP="004109CF">
      <w:pPr>
        <w:pStyle w:val="NormalBold"/>
      </w:pPr>
      <w:r w:rsidRPr="00AA001F">
        <w:rPr>
          <w:rStyle w:val="HideTWBExt"/>
          <w:b w:val="0"/>
        </w:rPr>
        <w:t>&lt;RepeatBlock-By&gt;&lt;Members&gt;</w:t>
      </w:r>
      <w:r w:rsidRPr="00AA001F">
        <w:t>Rob Rooken</w:t>
      </w:r>
      <w:r w:rsidRPr="00AA001F">
        <w:rPr>
          <w:rStyle w:val="HideTWBExt"/>
          <w:b w:val="0"/>
        </w:rPr>
        <w:t>&lt;/Members&gt;</w:t>
      </w:r>
    </w:p>
    <w:p w14:paraId="63850FC6" w14:textId="77777777" w:rsidR="004109CF" w:rsidRPr="00AA001F" w:rsidRDefault="004109CF" w:rsidP="004109CF">
      <w:pPr>
        <w:pStyle w:val="NormalBold"/>
      </w:pPr>
      <w:r w:rsidRPr="00AA001F">
        <w:rPr>
          <w:rStyle w:val="HideTWBExt"/>
          <w:b w:val="0"/>
        </w:rPr>
        <w:t>&lt;/RepeatBlock-By&gt;</w:t>
      </w:r>
    </w:p>
    <w:p w14:paraId="02BB0A88" w14:textId="77777777" w:rsidR="004109CF" w:rsidRPr="00AA001F" w:rsidRDefault="004109CF" w:rsidP="004109CF">
      <w:pPr>
        <w:pStyle w:val="NormalBold"/>
      </w:pPr>
      <w:r w:rsidRPr="00AA001F">
        <w:rPr>
          <w:rStyle w:val="HideTWBExt"/>
          <w:b w:val="0"/>
        </w:rPr>
        <w:t>&lt;DocAmend&gt;</w:t>
      </w:r>
      <w:r w:rsidRPr="00AA001F">
        <w:t>Proposition de règlement</w:t>
      </w:r>
      <w:r w:rsidRPr="00AA001F">
        <w:rPr>
          <w:rStyle w:val="HideTWBExt"/>
          <w:b w:val="0"/>
        </w:rPr>
        <w:t>&lt;/DocAmend&gt;</w:t>
      </w:r>
    </w:p>
    <w:p w14:paraId="5C8FB096" w14:textId="77777777" w:rsidR="004109CF" w:rsidRPr="00AA001F" w:rsidRDefault="004109CF" w:rsidP="004109CF">
      <w:pPr>
        <w:pStyle w:val="NormalBold"/>
      </w:pPr>
      <w:r w:rsidRPr="00AA001F">
        <w:rPr>
          <w:rStyle w:val="HideTWBExt"/>
          <w:b w:val="0"/>
        </w:rPr>
        <w:t>&lt;Article&gt;</w:t>
      </w:r>
      <w:r w:rsidRPr="00AA001F">
        <w:t>Article 50 – paragraphe 1 – alinéa 1</w:t>
      </w:r>
      <w:r w:rsidRPr="00AA001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09CF" w:rsidRPr="00AA001F" w14:paraId="4A335682" w14:textId="77777777" w:rsidTr="00A27EDA">
        <w:trPr>
          <w:trHeight w:hRule="exact" w:val="240"/>
          <w:jc w:val="center"/>
        </w:trPr>
        <w:tc>
          <w:tcPr>
            <w:tcW w:w="9752" w:type="dxa"/>
            <w:gridSpan w:val="2"/>
          </w:tcPr>
          <w:p w14:paraId="0F7658A4" w14:textId="77777777" w:rsidR="004109CF" w:rsidRPr="00AA001F" w:rsidRDefault="004109CF" w:rsidP="00A27EDA"/>
        </w:tc>
      </w:tr>
      <w:tr w:rsidR="004109CF" w:rsidRPr="00AA001F" w14:paraId="7B487656" w14:textId="77777777" w:rsidTr="00A27EDA">
        <w:trPr>
          <w:trHeight w:val="240"/>
          <w:jc w:val="center"/>
        </w:trPr>
        <w:tc>
          <w:tcPr>
            <w:tcW w:w="4876" w:type="dxa"/>
          </w:tcPr>
          <w:p w14:paraId="2E8A8548" w14:textId="77777777" w:rsidR="004109CF" w:rsidRPr="00AA001F" w:rsidRDefault="004109CF" w:rsidP="00A27EDA">
            <w:pPr>
              <w:pStyle w:val="AmColumnHeading"/>
            </w:pPr>
            <w:r w:rsidRPr="00AA001F">
              <w:t>Texte proposé par la Commission</w:t>
            </w:r>
          </w:p>
        </w:tc>
        <w:tc>
          <w:tcPr>
            <w:tcW w:w="4876" w:type="dxa"/>
          </w:tcPr>
          <w:p w14:paraId="1327DCA6" w14:textId="77777777" w:rsidR="004109CF" w:rsidRPr="00AA001F" w:rsidRDefault="004109CF" w:rsidP="00A27EDA">
            <w:pPr>
              <w:pStyle w:val="AmColumnHeading"/>
            </w:pPr>
            <w:r w:rsidRPr="00AA001F">
              <w:t>Amendement</w:t>
            </w:r>
          </w:p>
        </w:tc>
      </w:tr>
      <w:tr w:rsidR="004109CF" w:rsidRPr="00AA001F" w14:paraId="74B480F4" w14:textId="77777777" w:rsidTr="00A27EDA">
        <w:trPr>
          <w:jc w:val="center"/>
        </w:trPr>
        <w:tc>
          <w:tcPr>
            <w:tcW w:w="4876" w:type="dxa"/>
          </w:tcPr>
          <w:p w14:paraId="25F0BDA0" w14:textId="77777777" w:rsidR="004109CF" w:rsidRPr="00AA001F" w:rsidRDefault="004109CF" w:rsidP="00A27EDA">
            <w:pPr>
              <w:pStyle w:val="Normal6a"/>
            </w:pPr>
            <w:r w:rsidRPr="00AA001F">
              <w:t>Le centre de l’UE met à disposition des technologies que les fournisseurs de services d’hébergement et les fournisseurs de services de communications interpersonnelles peuvent acquérir, installer et faire fonctionner, gratuitement, sous réserve, s’il y a lieu, de conditions raisonnables d’octroi de licences, pour exécuter les injonctions de détection conformément à l’article 10, paragraphe 1.</w:t>
            </w:r>
          </w:p>
        </w:tc>
        <w:tc>
          <w:tcPr>
            <w:tcW w:w="4876" w:type="dxa"/>
          </w:tcPr>
          <w:p w14:paraId="1FA76AAF" w14:textId="77777777" w:rsidR="004109CF" w:rsidRPr="00AA001F" w:rsidRDefault="004109CF" w:rsidP="00A27EDA">
            <w:pPr>
              <w:pStyle w:val="Normal6a"/>
            </w:pPr>
            <w:r w:rsidRPr="00AA001F">
              <w:t xml:space="preserve">Le centre de l’UE met à disposition des technologies que les fournisseurs de services d’hébergement et les fournisseurs de services de communications interpersonnelles </w:t>
            </w:r>
            <w:r w:rsidRPr="00AA001F">
              <w:rPr>
                <w:b/>
                <w:i/>
              </w:rPr>
              <w:t xml:space="preserve">non fondés sur la numérotation </w:t>
            </w:r>
            <w:r w:rsidRPr="00AA001F">
              <w:t>peuvent acquérir, installer et faire fonctionner, gratuitement, sous réserve, s’il y a lieu, de conditions raisonnables d’octroi de licences, pour exécuter les injonctions de détection conformément à l’article 10, paragraphe 1.</w:t>
            </w:r>
          </w:p>
        </w:tc>
      </w:tr>
    </w:tbl>
    <w:p w14:paraId="4BC4187C" w14:textId="77777777" w:rsidR="004109CF" w:rsidRPr="00AA001F" w:rsidRDefault="004109CF" w:rsidP="004109CF">
      <w:pPr>
        <w:pStyle w:val="AmOrLang"/>
      </w:pPr>
      <w:r w:rsidRPr="00AA001F">
        <w:t xml:space="preserve">Or. </w:t>
      </w:r>
      <w:r w:rsidRPr="00AA001F">
        <w:rPr>
          <w:rStyle w:val="HideTWBExt"/>
        </w:rPr>
        <w:t>&lt;Original&gt;</w:t>
      </w:r>
      <w:r w:rsidRPr="00AA001F">
        <w:rPr>
          <w:rStyle w:val="HideTWBInt"/>
        </w:rPr>
        <w:t>{EN}</w:t>
      </w:r>
      <w:r w:rsidRPr="00AA001F">
        <w:t>en</w:t>
      </w:r>
      <w:r w:rsidRPr="00AA001F">
        <w:rPr>
          <w:rStyle w:val="HideTWBExt"/>
        </w:rPr>
        <w:t>&lt;/Original&gt;</w:t>
      </w:r>
    </w:p>
    <w:p w14:paraId="3CEC3306" w14:textId="77777777" w:rsidR="004109CF" w:rsidRPr="00AA001F" w:rsidRDefault="004109CF" w:rsidP="004109CF">
      <w:r w:rsidRPr="00AA001F">
        <w:rPr>
          <w:rStyle w:val="HideTWBExt"/>
        </w:rPr>
        <w:t>&lt;/Amend&gt;</w:t>
      </w:r>
    </w:p>
    <w:p w14:paraId="7C9BAF6E" w14:textId="77777777" w:rsidR="004109CF" w:rsidRPr="00AA001F" w:rsidRDefault="004109CF" w:rsidP="004109CF">
      <w:pPr>
        <w:pStyle w:val="AmNumberTabs"/>
      </w:pPr>
      <w:r w:rsidRPr="00AA001F">
        <w:rPr>
          <w:rStyle w:val="HideTWBExt"/>
          <w:b w:val="0"/>
        </w:rPr>
        <w:t>&lt;Amend&gt;</w:t>
      </w:r>
      <w:r w:rsidRPr="00AA001F">
        <w:t>Amendement</w:t>
      </w:r>
      <w:r w:rsidRPr="00AA001F">
        <w:tab/>
      </w:r>
      <w:r w:rsidRPr="00AA001F">
        <w:tab/>
      </w:r>
      <w:r w:rsidRPr="00AA001F">
        <w:rPr>
          <w:rStyle w:val="HideTWBExt"/>
          <w:b w:val="0"/>
        </w:rPr>
        <w:t>&lt;NumAm&gt;</w:t>
      </w:r>
      <w:r w:rsidRPr="00AA001F">
        <w:t>1700</w:t>
      </w:r>
      <w:r w:rsidRPr="00AA001F">
        <w:rPr>
          <w:rStyle w:val="HideTWBExt"/>
          <w:b w:val="0"/>
        </w:rPr>
        <w:t>&lt;/NumAm&gt;</w:t>
      </w:r>
    </w:p>
    <w:p w14:paraId="7BA6014C" w14:textId="77777777" w:rsidR="004109CF" w:rsidRPr="00AA001F" w:rsidRDefault="004109CF" w:rsidP="004109CF">
      <w:pPr>
        <w:pStyle w:val="NormalBold"/>
      </w:pPr>
      <w:r w:rsidRPr="00AA001F">
        <w:rPr>
          <w:rStyle w:val="HideTWBExt"/>
          <w:b w:val="0"/>
        </w:rPr>
        <w:t>&lt;RepeatBlock-By&gt;&lt;Members&gt;</w:t>
      </w:r>
      <w:r w:rsidRPr="00AA001F">
        <w:t>René Repasi, Tiemo Wölken</w:t>
      </w:r>
      <w:r w:rsidRPr="00AA001F">
        <w:rPr>
          <w:rStyle w:val="HideTWBExt"/>
          <w:b w:val="0"/>
        </w:rPr>
        <w:t>&lt;/Members&gt;</w:t>
      </w:r>
    </w:p>
    <w:p w14:paraId="2A8CC802" w14:textId="77777777" w:rsidR="004109CF" w:rsidRPr="00AA001F" w:rsidRDefault="004109CF" w:rsidP="004109CF">
      <w:r w:rsidRPr="00AA001F">
        <w:rPr>
          <w:rStyle w:val="HideTWBExt"/>
        </w:rPr>
        <w:t>&lt;AuNomDe&gt;</w:t>
      </w:r>
      <w:r w:rsidRPr="00AA001F">
        <w:rPr>
          <w:rStyle w:val="HideTWBInt"/>
        </w:rPr>
        <w:t>{S&amp;D}</w:t>
      </w:r>
      <w:r w:rsidRPr="00AA001F">
        <w:t>au nom du groupe S&amp;D</w:t>
      </w:r>
      <w:r w:rsidRPr="00AA001F">
        <w:rPr>
          <w:rStyle w:val="HideTWBExt"/>
        </w:rPr>
        <w:t>&lt;/AuNomDe&gt;</w:t>
      </w:r>
    </w:p>
    <w:p w14:paraId="75E1B0E4" w14:textId="77777777" w:rsidR="004109CF" w:rsidRPr="00AA001F" w:rsidRDefault="004109CF" w:rsidP="004109CF">
      <w:pPr>
        <w:pStyle w:val="NormalBold"/>
      </w:pPr>
      <w:r w:rsidRPr="00AA001F">
        <w:rPr>
          <w:rStyle w:val="HideTWBExt"/>
          <w:b w:val="0"/>
        </w:rPr>
        <w:t>&lt;Members&gt;</w:t>
      </w:r>
      <w:r w:rsidRPr="00AA001F">
        <w:t>Petar Vitanov</w:t>
      </w:r>
      <w:r w:rsidRPr="00AA001F">
        <w:rPr>
          <w:rStyle w:val="HideTWBExt"/>
          <w:b w:val="0"/>
        </w:rPr>
        <w:t>&lt;/Members&gt;</w:t>
      </w:r>
    </w:p>
    <w:p w14:paraId="6E4C158F" w14:textId="77777777" w:rsidR="004109CF" w:rsidRPr="00AA001F" w:rsidRDefault="004109CF" w:rsidP="004109CF">
      <w:r w:rsidRPr="00AA001F">
        <w:rPr>
          <w:rStyle w:val="HideTWBExt"/>
        </w:rPr>
        <w:t>&lt;AuNomDe&gt;</w:t>
      </w:r>
      <w:r w:rsidRPr="00AA001F">
        <w:rPr>
          <w:rStyle w:val="HideTWBInt"/>
        </w:rPr>
        <w:t>{LIBE}</w:t>
      </w:r>
      <w:r w:rsidRPr="00AA001F">
        <w:t>au nom de la commission des libertés civiles, de la justice et des affaires intérieures</w:t>
      </w:r>
      <w:r w:rsidRPr="00AA001F">
        <w:rPr>
          <w:rStyle w:val="HideTWBExt"/>
        </w:rPr>
        <w:t>&lt;/AuNomDe&gt;</w:t>
      </w:r>
    </w:p>
    <w:p w14:paraId="77E3FD2A" w14:textId="77777777" w:rsidR="004109CF" w:rsidRPr="00AA001F" w:rsidRDefault="004109CF" w:rsidP="004109CF">
      <w:pPr>
        <w:pStyle w:val="NormalBold"/>
      </w:pPr>
      <w:r w:rsidRPr="00AA001F">
        <w:rPr>
          <w:rStyle w:val="HideTWBExt"/>
          <w:b w:val="0"/>
        </w:rPr>
        <w:t>&lt;Members&gt;</w:t>
      </w:r>
      <w:r w:rsidRPr="00AA001F">
        <w:t>Birgit Sippel</w:t>
      </w:r>
      <w:r w:rsidRPr="00AA001F">
        <w:rPr>
          <w:rStyle w:val="HideTWBExt"/>
          <w:b w:val="0"/>
        </w:rPr>
        <w:t>&lt;/Members&gt;</w:t>
      </w:r>
    </w:p>
    <w:p w14:paraId="00743BF5" w14:textId="77777777" w:rsidR="004109CF" w:rsidRPr="00AA001F" w:rsidRDefault="004109CF" w:rsidP="004109CF">
      <w:pPr>
        <w:pStyle w:val="NormalBold"/>
      </w:pPr>
      <w:r w:rsidRPr="00AA001F">
        <w:rPr>
          <w:rStyle w:val="HideTWBExt"/>
          <w:b w:val="0"/>
        </w:rPr>
        <w:t>&lt;/RepeatBlock-By&gt;</w:t>
      </w:r>
    </w:p>
    <w:p w14:paraId="062CD7AF" w14:textId="77777777" w:rsidR="004109CF" w:rsidRPr="00AA001F" w:rsidRDefault="004109CF" w:rsidP="004109CF">
      <w:pPr>
        <w:pStyle w:val="NormalBold"/>
      </w:pPr>
      <w:r w:rsidRPr="00AA001F">
        <w:rPr>
          <w:rStyle w:val="HideTWBExt"/>
          <w:b w:val="0"/>
        </w:rPr>
        <w:t>&lt;DocAmend&gt;</w:t>
      </w:r>
      <w:r w:rsidRPr="00AA001F">
        <w:t>Proposition de règlement</w:t>
      </w:r>
      <w:r w:rsidRPr="00AA001F">
        <w:rPr>
          <w:rStyle w:val="HideTWBExt"/>
          <w:b w:val="0"/>
        </w:rPr>
        <w:t>&lt;/DocAmend&gt;</w:t>
      </w:r>
    </w:p>
    <w:p w14:paraId="015B1877" w14:textId="77777777" w:rsidR="004109CF" w:rsidRPr="00AA001F" w:rsidRDefault="004109CF" w:rsidP="004109CF">
      <w:pPr>
        <w:pStyle w:val="NormalBold"/>
      </w:pPr>
      <w:r w:rsidRPr="00AA001F">
        <w:rPr>
          <w:rStyle w:val="HideTWBExt"/>
          <w:b w:val="0"/>
        </w:rPr>
        <w:t>&lt;Article&gt;</w:t>
      </w:r>
      <w:r w:rsidRPr="00AA001F">
        <w:t>Article 50 – paragraphe 1 – alinéa 1 bis (nouveau)</w:t>
      </w:r>
      <w:r w:rsidRPr="00AA001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09CF" w:rsidRPr="00AA001F" w14:paraId="35E81C4B" w14:textId="77777777" w:rsidTr="00A27EDA">
        <w:trPr>
          <w:trHeight w:hRule="exact" w:val="240"/>
          <w:jc w:val="center"/>
        </w:trPr>
        <w:tc>
          <w:tcPr>
            <w:tcW w:w="9752" w:type="dxa"/>
            <w:gridSpan w:val="2"/>
          </w:tcPr>
          <w:p w14:paraId="1EC63B92" w14:textId="77777777" w:rsidR="004109CF" w:rsidRPr="00AA001F" w:rsidRDefault="004109CF" w:rsidP="00A27EDA"/>
        </w:tc>
      </w:tr>
      <w:tr w:rsidR="004109CF" w:rsidRPr="00AA001F" w14:paraId="1CFFBC22" w14:textId="77777777" w:rsidTr="00A27EDA">
        <w:trPr>
          <w:trHeight w:val="240"/>
          <w:jc w:val="center"/>
        </w:trPr>
        <w:tc>
          <w:tcPr>
            <w:tcW w:w="4876" w:type="dxa"/>
          </w:tcPr>
          <w:p w14:paraId="24924B5E" w14:textId="77777777" w:rsidR="004109CF" w:rsidRPr="00AA001F" w:rsidRDefault="004109CF" w:rsidP="00A27EDA">
            <w:pPr>
              <w:pStyle w:val="AmColumnHeading"/>
            </w:pPr>
            <w:r w:rsidRPr="00AA001F">
              <w:t>Texte proposé par la Commission</w:t>
            </w:r>
          </w:p>
        </w:tc>
        <w:tc>
          <w:tcPr>
            <w:tcW w:w="4876" w:type="dxa"/>
          </w:tcPr>
          <w:p w14:paraId="1B621657" w14:textId="77777777" w:rsidR="004109CF" w:rsidRPr="00AA001F" w:rsidRDefault="004109CF" w:rsidP="00A27EDA">
            <w:pPr>
              <w:pStyle w:val="AmColumnHeading"/>
            </w:pPr>
            <w:r w:rsidRPr="00AA001F">
              <w:t>Amendement</w:t>
            </w:r>
          </w:p>
        </w:tc>
      </w:tr>
      <w:tr w:rsidR="004109CF" w:rsidRPr="00AA001F" w14:paraId="0DCFADDA" w14:textId="77777777" w:rsidTr="00A27EDA">
        <w:trPr>
          <w:jc w:val="center"/>
        </w:trPr>
        <w:tc>
          <w:tcPr>
            <w:tcW w:w="4876" w:type="dxa"/>
          </w:tcPr>
          <w:p w14:paraId="19E1247E" w14:textId="77777777" w:rsidR="004109CF" w:rsidRPr="00AA001F" w:rsidRDefault="004109CF" w:rsidP="00A27EDA">
            <w:pPr>
              <w:pStyle w:val="Normal6a"/>
            </w:pPr>
          </w:p>
        </w:tc>
        <w:tc>
          <w:tcPr>
            <w:tcW w:w="4876" w:type="dxa"/>
          </w:tcPr>
          <w:p w14:paraId="6D41BBD4" w14:textId="77777777" w:rsidR="004109CF" w:rsidRPr="00AA001F" w:rsidRDefault="004109CF" w:rsidP="00A27EDA">
            <w:pPr>
              <w:pStyle w:val="Normal6a"/>
            </w:pPr>
            <w:r w:rsidRPr="00AA001F">
              <w:rPr>
                <w:b/>
                <w:i/>
              </w:rPr>
              <w:t xml:space="preserve">Le centre de l’UE fournit les mesures d’atténuation recommandées et les bonnes pratiques pertinentes, efficaces en particulier pour identifier le matériel </w:t>
            </w:r>
            <w:r w:rsidRPr="00AA001F">
              <w:rPr>
                <w:b/>
                <w:i/>
              </w:rPr>
              <w:lastRenderedPageBreak/>
              <w:t>relatif à des abus sexuels sur enfants, résultant de la prise de mesures d’atténuation par les fournisseurs, conformément à l’article 4 du règlement.</w:t>
            </w:r>
          </w:p>
        </w:tc>
      </w:tr>
    </w:tbl>
    <w:p w14:paraId="734D4528" w14:textId="77777777" w:rsidR="004109CF" w:rsidRPr="00AA001F" w:rsidRDefault="004109CF" w:rsidP="004109CF">
      <w:pPr>
        <w:pStyle w:val="AmOrLang"/>
      </w:pPr>
      <w:r w:rsidRPr="00AA001F">
        <w:lastRenderedPageBreak/>
        <w:t xml:space="preserve">Or. </w:t>
      </w:r>
      <w:r w:rsidRPr="00AA001F">
        <w:rPr>
          <w:rStyle w:val="HideTWBExt"/>
        </w:rPr>
        <w:t>&lt;Original&gt;</w:t>
      </w:r>
      <w:r w:rsidRPr="00AA001F">
        <w:rPr>
          <w:rStyle w:val="HideTWBInt"/>
        </w:rPr>
        <w:t>{EN}</w:t>
      </w:r>
      <w:r w:rsidRPr="00AA001F">
        <w:t>en</w:t>
      </w:r>
      <w:r w:rsidRPr="00AA001F">
        <w:rPr>
          <w:rStyle w:val="HideTWBExt"/>
        </w:rPr>
        <w:t>&lt;/Original&gt;</w:t>
      </w:r>
    </w:p>
    <w:p w14:paraId="7662FBE0" w14:textId="77777777" w:rsidR="004109CF" w:rsidRPr="00AA001F" w:rsidRDefault="004109CF" w:rsidP="004109CF">
      <w:pPr>
        <w:pStyle w:val="AmJustTitle"/>
      </w:pPr>
      <w:r w:rsidRPr="00AA001F">
        <w:rPr>
          <w:rStyle w:val="HideTWBExt"/>
          <w:i w:val="0"/>
        </w:rPr>
        <w:t>&lt;TitreJust&gt;</w:t>
      </w:r>
      <w:r w:rsidRPr="00AA001F">
        <w:t>Justification</w:t>
      </w:r>
      <w:r w:rsidRPr="00AA001F">
        <w:rPr>
          <w:rStyle w:val="HideTWBExt"/>
          <w:i w:val="0"/>
        </w:rPr>
        <w:t>&lt;/TitreJust&gt;</w:t>
      </w:r>
    </w:p>
    <w:p w14:paraId="4E65B364" w14:textId="77777777" w:rsidR="004109CF" w:rsidRPr="00AA001F" w:rsidRDefault="004109CF" w:rsidP="004109CF">
      <w:pPr>
        <w:pStyle w:val="AmJustText"/>
      </w:pPr>
      <w:r w:rsidRPr="00AA001F">
        <w:t>L’EDPB et le CEPD constatent qu’en vertu de l’article 50 de la proposition, le centre de l’UE est chargé de dresser la liste des technologies qui peuvent être utilisées pour exécuter les injonctions de détection. Toutefois, conformément à l’article 12, paragraphe 1, de la proposition, les fournisseurs sont tenus de signaler toutes les informations indiquant un abus sexuel potentiel sur enfants en ligne sur ses services, et pas seulement celles qui résultent de l’exécution d’une injonction de détection. Il est fort probable qu’un grand nombre de ces informations provienne de la prise de mesures d’atténuation par les fournisseurs, conformément à l’article 4 de la proposition. Il semble donc essentiel de définir ces mesures, leur efficacité, leur taux d’erreur dans le signalement d’abus sexuels potentiels sur enfants, et leurs conséquences sur les droits et les libertés des personnes. En dépit du fait que l’article 4, paragraphe 5, de la proposition énonce que la Commission, en coopération avec les autorités de coordination et le centre de l’UE et après avoir mené une consultation publique, peut publier des lignes directrices pertinentes, l’EDPB et le CEPD estiment qu’il est important que le législateur intègre à l’article 50 une mission incombant au centre de l’UE, à savoir de fournir également une liste de mesures d’atténuation recommandées et de bonnes pratiques pertinentes, efficaces en particulier pour identifier les abus sexuels potentiels sur enfants en ligne. De telles mesures pouvant entraver les droits fondamentaux en matière de protection des données et de respect de la vie privée, il est également recommandé que le centre de l’UE demande l’avis de l’EDPB avant de dresser cette liste.</w:t>
      </w:r>
    </w:p>
    <w:p w14:paraId="2E9FD646" w14:textId="77777777" w:rsidR="004109CF" w:rsidRPr="00AA001F" w:rsidRDefault="004109CF" w:rsidP="004109CF">
      <w:r w:rsidRPr="00AA001F">
        <w:rPr>
          <w:rStyle w:val="HideTWBExt"/>
        </w:rPr>
        <w:t>&lt;/Amend&gt;</w:t>
      </w:r>
    </w:p>
    <w:p w14:paraId="72D7C6D7" w14:textId="77777777" w:rsidR="004109CF" w:rsidRPr="00AA001F" w:rsidRDefault="004109CF" w:rsidP="004109CF">
      <w:pPr>
        <w:pStyle w:val="AmNumberTabs"/>
      </w:pPr>
      <w:r w:rsidRPr="00AA001F">
        <w:rPr>
          <w:rStyle w:val="HideTWBExt"/>
          <w:b w:val="0"/>
        </w:rPr>
        <w:t>&lt;Amend&gt;</w:t>
      </w:r>
      <w:r w:rsidRPr="00AA001F">
        <w:t>Amendement</w:t>
      </w:r>
      <w:r w:rsidRPr="00AA001F">
        <w:tab/>
      </w:r>
      <w:r w:rsidRPr="00AA001F">
        <w:tab/>
      </w:r>
      <w:r w:rsidRPr="00AA001F">
        <w:rPr>
          <w:rStyle w:val="HideTWBExt"/>
          <w:b w:val="0"/>
        </w:rPr>
        <w:t>&lt;NumAm&gt;</w:t>
      </w:r>
      <w:r w:rsidRPr="00AA001F">
        <w:t>1701</w:t>
      </w:r>
      <w:r w:rsidRPr="00AA001F">
        <w:rPr>
          <w:rStyle w:val="HideTWBExt"/>
          <w:b w:val="0"/>
        </w:rPr>
        <w:t>&lt;/NumAm&gt;</w:t>
      </w:r>
    </w:p>
    <w:p w14:paraId="5AF429FA" w14:textId="77777777" w:rsidR="004109CF" w:rsidRPr="00AA001F" w:rsidRDefault="004109CF" w:rsidP="004109CF">
      <w:pPr>
        <w:pStyle w:val="NormalBold"/>
      </w:pPr>
      <w:r w:rsidRPr="00AA001F">
        <w:rPr>
          <w:rStyle w:val="HideTWBExt"/>
          <w:b w:val="0"/>
        </w:rPr>
        <w:t>&lt;RepeatBlock-By&gt;&lt;Members&gt;</w:t>
      </w:r>
      <w:r w:rsidRPr="00AA001F">
        <w:t>Moritz Körner, Sophia in ’t Veld, Yana Toom, Morten Petersen, Abir Al-Sahlani, Michal Šimečka, Jan-Christoph Oetjen, Svenja Hahn, Karen Melchior</w:t>
      </w:r>
      <w:r w:rsidRPr="00AA001F">
        <w:rPr>
          <w:rStyle w:val="HideTWBExt"/>
          <w:b w:val="0"/>
        </w:rPr>
        <w:t>&lt;/Members&gt;</w:t>
      </w:r>
    </w:p>
    <w:p w14:paraId="63FB5008" w14:textId="77777777" w:rsidR="004109CF" w:rsidRPr="00AA001F" w:rsidRDefault="004109CF" w:rsidP="004109CF">
      <w:pPr>
        <w:pStyle w:val="NormalBold"/>
      </w:pPr>
      <w:r w:rsidRPr="00AA001F">
        <w:rPr>
          <w:rStyle w:val="HideTWBExt"/>
          <w:b w:val="0"/>
        </w:rPr>
        <w:t>&lt;/RepeatBlock-By&gt;</w:t>
      </w:r>
    </w:p>
    <w:p w14:paraId="3B3A388B" w14:textId="77777777" w:rsidR="004109CF" w:rsidRPr="00AA001F" w:rsidRDefault="004109CF" w:rsidP="004109CF">
      <w:pPr>
        <w:pStyle w:val="NormalBold"/>
      </w:pPr>
      <w:r w:rsidRPr="00AA001F">
        <w:rPr>
          <w:rStyle w:val="HideTWBExt"/>
          <w:b w:val="0"/>
        </w:rPr>
        <w:t>&lt;DocAmend&gt;</w:t>
      </w:r>
      <w:r w:rsidRPr="00AA001F">
        <w:t>Proposition de règlement</w:t>
      </w:r>
      <w:r w:rsidRPr="00AA001F">
        <w:rPr>
          <w:rStyle w:val="HideTWBExt"/>
          <w:b w:val="0"/>
        </w:rPr>
        <w:t>&lt;/DocAmend&gt;</w:t>
      </w:r>
    </w:p>
    <w:p w14:paraId="43980D14" w14:textId="77777777" w:rsidR="004109CF" w:rsidRPr="00AA001F" w:rsidRDefault="004109CF" w:rsidP="004109CF">
      <w:pPr>
        <w:pStyle w:val="NormalBold"/>
      </w:pPr>
      <w:r w:rsidRPr="00AA001F">
        <w:rPr>
          <w:rStyle w:val="HideTWBExt"/>
          <w:b w:val="0"/>
        </w:rPr>
        <w:t>&lt;Article&gt;</w:t>
      </w:r>
      <w:r w:rsidRPr="00AA001F">
        <w:t>Article 50 – paragraphe 1 – alinéa 2</w:t>
      </w:r>
      <w:r w:rsidRPr="00AA001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09CF" w:rsidRPr="00AA001F" w14:paraId="51CA3E8E" w14:textId="77777777" w:rsidTr="00A27EDA">
        <w:trPr>
          <w:trHeight w:hRule="exact" w:val="240"/>
          <w:jc w:val="center"/>
        </w:trPr>
        <w:tc>
          <w:tcPr>
            <w:tcW w:w="9752" w:type="dxa"/>
            <w:gridSpan w:val="2"/>
          </w:tcPr>
          <w:p w14:paraId="3B3A9746" w14:textId="77777777" w:rsidR="004109CF" w:rsidRPr="00AA001F" w:rsidRDefault="004109CF" w:rsidP="00A27EDA"/>
        </w:tc>
      </w:tr>
      <w:tr w:rsidR="004109CF" w:rsidRPr="00AA001F" w14:paraId="2E288034" w14:textId="77777777" w:rsidTr="00A27EDA">
        <w:trPr>
          <w:trHeight w:val="240"/>
          <w:jc w:val="center"/>
        </w:trPr>
        <w:tc>
          <w:tcPr>
            <w:tcW w:w="4876" w:type="dxa"/>
          </w:tcPr>
          <w:p w14:paraId="56CEBD87" w14:textId="77777777" w:rsidR="004109CF" w:rsidRPr="00AA001F" w:rsidRDefault="004109CF" w:rsidP="00A27EDA">
            <w:pPr>
              <w:pStyle w:val="AmColumnHeading"/>
            </w:pPr>
            <w:r w:rsidRPr="00AA001F">
              <w:t>Texte proposé par la Commission</w:t>
            </w:r>
          </w:p>
        </w:tc>
        <w:tc>
          <w:tcPr>
            <w:tcW w:w="4876" w:type="dxa"/>
          </w:tcPr>
          <w:p w14:paraId="5449CC1E" w14:textId="77777777" w:rsidR="004109CF" w:rsidRPr="00AA001F" w:rsidRDefault="004109CF" w:rsidP="00A27EDA">
            <w:pPr>
              <w:pStyle w:val="AmColumnHeading"/>
            </w:pPr>
            <w:r w:rsidRPr="00AA001F">
              <w:t>Amendement</w:t>
            </w:r>
          </w:p>
        </w:tc>
      </w:tr>
      <w:tr w:rsidR="004109CF" w:rsidRPr="00AA001F" w14:paraId="648E1A50" w14:textId="77777777" w:rsidTr="00A27EDA">
        <w:trPr>
          <w:jc w:val="center"/>
        </w:trPr>
        <w:tc>
          <w:tcPr>
            <w:tcW w:w="4876" w:type="dxa"/>
          </w:tcPr>
          <w:p w14:paraId="62CB148B" w14:textId="77777777" w:rsidR="004109CF" w:rsidRPr="00AA001F" w:rsidRDefault="004109CF" w:rsidP="00A27EDA">
            <w:pPr>
              <w:pStyle w:val="Normal6a"/>
            </w:pPr>
            <w:r w:rsidRPr="00AA001F">
              <w:t>À cette fin, le centre de l’UE établit des listes de ces technologies, en tenant compte des exigences du présent règlement, et notamment de celles de l’article 10, paragraphe 2.</w:t>
            </w:r>
          </w:p>
        </w:tc>
        <w:tc>
          <w:tcPr>
            <w:tcW w:w="4876" w:type="dxa"/>
          </w:tcPr>
          <w:p w14:paraId="23E0078B" w14:textId="77777777" w:rsidR="004109CF" w:rsidRPr="00AA001F" w:rsidRDefault="004109CF" w:rsidP="00A27EDA">
            <w:pPr>
              <w:pStyle w:val="Normal6a"/>
            </w:pPr>
            <w:r w:rsidRPr="00AA001F">
              <w:t>À cette fin, le centre de l’UE établit des listes de ces technologies, en tenant compte des exigences du présent règlement, et notamment de celles de l’article 10, paragraphe 2</w:t>
            </w:r>
            <w:r w:rsidRPr="00AA001F">
              <w:rPr>
                <w:b/>
                <w:i/>
              </w:rPr>
              <w:t>, et de l’article 19 </w:t>
            </w:r>
            <w:r w:rsidRPr="00AA001F">
              <w:rPr>
                <w:b/>
                <w:i/>
                <w:iCs/>
              </w:rPr>
              <w:t xml:space="preserve">bis </w:t>
            </w:r>
            <w:r w:rsidRPr="00AA001F">
              <w:rPr>
                <w:b/>
                <w:i/>
              </w:rPr>
              <w:t>(nouveau)</w:t>
            </w:r>
            <w:r w:rsidRPr="00AA001F">
              <w:t>.</w:t>
            </w:r>
          </w:p>
        </w:tc>
      </w:tr>
    </w:tbl>
    <w:p w14:paraId="3A945F75" w14:textId="77777777" w:rsidR="004109CF" w:rsidRPr="00AA001F" w:rsidRDefault="004109CF" w:rsidP="004109CF">
      <w:pPr>
        <w:pStyle w:val="AmOrLang"/>
      </w:pPr>
      <w:r w:rsidRPr="00AA001F">
        <w:lastRenderedPageBreak/>
        <w:t xml:space="preserve">Or. </w:t>
      </w:r>
      <w:r w:rsidRPr="00AA001F">
        <w:rPr>
          <w:rStyle w:val="HideTWBExt"/>
        </w:rPr>
        <w:t>&lt;Original&gt;</w:t>
      </w:r>
      <w:r w:rsidRPr="00AA001F">
        <w:rPr>
          <w:rStyle w:val="HideTWBInt"/>
        </w:rPr>
        <w:t>{EN}</w:t>
      </w:r>
      <w:r w:rsidRPr="00AA001F">
        <w:t>en</w:t>
      </w:r>
      <w:r w:rsidRPr="00AA001F">
        <w:rPr>
          <w:rStyle w:val="HideTWBExt"/>
        </w:rPr>
        <w:t>&lt;/Original&gt;</w:t>
      </w:r>
    </w:p>
    <w:p w14:paraId="691ED0A9" w14:textId="77777777" w:rsidR="004109CF" w:rsidRPr="00AA001F" w:rsidRDefault="004109CF" w:rsidP="004109CF">
      <w:pPr>
        <w:pStyle w:val="AmJustTitle"/>
      </w:pPr>
      <w:r w:rsidRPr="00AA001F">
        <w:rPr>
          <w:rStyle w:val="HideTWBExt"/>
          <w:i w:val="0"/>
        </w:rPr>
        <w:t>&lt;TitreJust&gt;</w:t>
      </w:r>
      <w:r w:rsidRPr="00AA001F">
        <w:t>Justification</w:t>
      </w:r>
      <w:r w:rsidRPr="00AA001F">
        <w:rPr>
          <w:rStyle w:val="HideTWBExt"/>
          <w:i w:val="0"/>
        </w:rPr>
        <w:t>&lt;/TitreJust&gt;</w:t>
      </w:r>
    </w:p>
    <w:p w14:paraId="5E37D655" w14:textId="77777777" w:rsidR="004109CF" w:rsidRPr="00AA001F" w:rsidRDefault="004109CF" w:rsidP="004109CF">
      <w:pPr>
        <w:pStyle w:val="AmJustText"/>
      </w:pPr>
      <w:r w:rsidRPr="00AA001F">
        <w:t>Article 19 bis (nouveau) Respect de la vie privée: Rien dans le présent règlement ne saurait être interprété comme une obligation de: 1) casser le chiffrement; 2) examiner le contenu des appareils des utilisateurs; 3) restreindre l’accès anonyme aux services en ligne et aux applications logicielles.</w:t>
      </w:r>
    </w:p>
    <w:p w14:paraId="1F266D26" w14:textId="77777777" w:rsidR="004109CF" w:rsidRPr="00AA001F" w:rsidRDefault="004109CF" w:rsidP="004109CF">
      <w:r w:rsidRPr="00AA001F">
        <w:rPr>
          <w:rStyle w:val="HideTWBExt"/>
        </w:rPr>
        <w:t>&lt;/Amend&gt;</w:t>
      </w:r>
    </w:p>
    <w:p w14:paraId="7C62B69B" w14:textId="77777777" w:rsidR="004109CF" w:rsidRPr="00AA001F" w:rsidRDefault="004109CF" w:rsidP="004109CF">
      <w:pPr>
        <w:pStyle w:val="AmNumberTabs"/>
      </w:pPr>
      <w:r w:rsidRPr="00AA001F">
        <w:rPr>
          <w:rStyle w:val="HideTWBExt"/>
          <w:b w:val="0"/>
        </w:rPr>
        <w:t>&lt;Amend&gt;</w:t>
      </w:r>
      <w:r w:rsidRPr="00AA001F">
        <w:t>Amendement</w:t>
      </w:r>
      <w:r w:rsidRPr="00AA001F">
        <w:tab/>
      </w:r>
      <w:r w:rsidRPr="00AA001F">
        <w:tab/>
      </w:r>
      <w:r w:rsidRPr="00AA001F">
        <w:rPr>
          <w:rStyle w:val="HideTWBExt"/>
          <w:b w:val="0"/>
        </w:rPr>
        <w:t>&lt;NumAm&gt;</w:t>
      </w:r>
      <w:r w:rsidRPr="00AA001F">
        <w:t>1702</w:t>
      </w:r>
      <w:r w:rsidRPr="00AA001F">
        <w:rPr>
          <w:rStyle w:val="HideTWBExt"/>
          <w:b w:val="0"/>
        </w:rPr>
        <w:t>&lt;/NumAm&gt;</w:t>
      </w:r>
    </w:p>
    <w:p w14:paraId="7204512A" w14:textId="77777777" w:rsidR="004109CF" w:rsidRPr="00AA001F" w:rsidRDefault="004109CF" w:rsidP="004109CF">
      <w:pPr>
        <w:pStyle w:val="NormalBold"/>
      </w:pPr>
      <w:r w:rsidRPr="00AA001F">
        <w:rPr>
          <w:rStyle w:val="HideTWBExt"/>
          <w:b w:val="0"/>
        </w:rPr>
        <w:t>&lt;RepeatBlock-By&gt;&lt;Members&gt;</w:t>
      </w:r>
      <w:r w:rsidRPr="00AA001F">
        <w:t>Patrick Breyer</w:t>
      </w:r>
      <w:r w:rsidRPr="00AA001F">
        <w:rPr>
          <w:rStyle w:val="HideTWBExt"/>
          <w:b w:val="0"/>
        </w:rPr>
        <w:t>&lt;/Members&gt;</w:t>
      </w:r>
    </w:p>
    <w:p w14:paraId="2AAAB803" w14:textId="77777777" w:rsidR="004109CF" w:rsidRPr="00AA001F" w:rsidRDefault="004109CF" w:rsidP="004109CF">
      <w:r w:rsidRPr="00AA001F">
        <w:rPr>
          <w:rStyle w:val="HideTWBExt"/>
        </w:rPr>
        <w:t>&lt;AuNomDe&gt;</w:t>
      </w:r>
      <w:r w:rsidRPr="00AA001F">
        <w:rPr>
          <w:rStyle w:val="HideTWBInt"/>
        </w:rPr>
        <w:t>{Verts/ALE}</w:t>
      </w:r>
      <w:r w:rsidRPr="00AA001F">
        <w:t>au nom du groupe Verts/ALE</w:t>
      </w:r>
      <w:r w:rsidRPr="00AA001F">
        <w:rPr>
          <w:rStyle w:val="HideTWBExt"/>
        </w:rPr>
        <w:t>&lt;/AuNomDe&gt;</w:t>
      </w:r>
    </w:p>
    <w:p w14:paraId="72621963" w14:textId="77777777" w:rsidR="004109CF" w:rsidRPr="00AA001F" w:rsidRDefault="004109CF" w:rsidP="004109CF">
      <w:pPr>
        <w:pStyle w:val="NormalBold"/>
      </w:pPr>
      <w:r w:rsidRPr="00AA001F">
        <w:rPr>
          <w:rStyle w:val="HideTWBExt"/>
          <w:b w:val="0"/>
        </w:rPr>
        <w:t>&lt;/RepeatBlock-By&gt;</w:t>
      </w:r>
    </w:p>
    <w:p w14:paraId="3874E40D" w14:textId="77777777" w:rsidR="004109CF" w:rsidRPr="00AA001F" w:rsidRDefault="004109CF" w:rsidP="004109CF">
      <w:pPr>
        <w:pStyle w:val="NormalBold"/>
      </w:pPr>
      <w:r w:rsidRPr="00AA001F">
        <w:rPr>
          <w:rStyle w:val="HideTWBExt"/>
          <w:b w:val="0"/>
        </w:rPr>
        <w:t>&lt;DocAmend&gt;</w:t>
      </w:r>
      <w:r w:rsidRPr="00AA001F">
        <w:t>Proposition de règlement</w:t>
      </w:r>
      <w:r w:rsidRPr="00AA001F">
        <w:rPr>
          <w:rStyle w:val="HideTWBExt"/>
          <w:b w:val="0"/>
        </w:rPr>
        <w:t>&lt;/DocAmend&gt;</w:t>
      </w:r>
    </w:p>
    <w:p w14:paraId="775D8E93" w14:textId="77777777" w:rsidR="004109CF" w:rsidRPr="00AA001F" w:rsidRDefault="004109CF" w:rsidP="004109CF">
      <w:pPr>
        <w:pStyle w:val="NormalBold"/>
      </w:pPr>
      <w:r w:rsidRPr="00AA001F">
        <w:rPr>
          <w:rStyle w:val="HideTWBExt"/>
          <w:b w:val="0"/>
        </w:rPr>
        <w:t>&lt;Article&gt;</w:t>
      </w:r>
      <w:r w:rsidRPr="00AA001F">
        <w:t>Article 50 – paragraphe 1 – alinéa 3</w:t>
      </w:r>
      <w:r w:rsidRPr="00AA001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09CF" w:rsidRPr="00AA001F" w14:paraId="674EA853" w14:textId="77777777" w:rsidTr="00A27EDA">
        <w:trPr>
          <w:trHeight w:hRule="exact" w:val="240"/>
          <w:jc w:val="center"/>
        </w:trPr>
        <w:tc>
          <w:tcPr>
            <w:tcW w:w="9752" w:type="dxa"/>
            <w:gridSpan w:val="2"/>
          </w:tcPr>
          <w:p w14:paraId="5B33A505" w14:textId="77777777" w:rsidR="004109CF" w:rsidRPr="00AA001F" w:rsidRDefault="004109CF" w:rsidP="00A27EDA"/>
        </w:tc>
      </w:tr>
      <w:tr w:rsidR="004109CF" w:rsidRPr="00AA001F" w14:paraId="798D412C" w14:textId="77777777" w:rsidTr="00A27EDA">
        <w:trPr>
          <w:trHeight w:val="240"/>
          <w:jc w:val="center"/>
        </w:trPr>
        <w:tc>
          <w:tcPr>
            <w:tcW w:w="4876" w:type="dxa"/>
          </w:tcPr>
          <w:p w14:paraId="4F9C6D7D" w14:textId="77777777" w:rsidR="004109CF" w:rsidRPr="00AA001F" w:rsidRDefault="004109CF" w:rsidP="00A27EDA">
            <w:pPr>
              <w:pStyle w:val="AmColumnHeading"/>
            </w:pPr>
            <w:r w:rsidRPr="00AA001F">
              <w:t>Texte proposé par la Commission</w:t>
            </w:r>
          </w:p>
        </w:tc>
        <w:tc>
          <w:tcPr>
            <w:tcW w:w="4876" w:type="dxa"/>
          </w:tcPr>
          <w:p w14:paraId="3F213F7C" w14:textId="77777777" w:rsidR="004109CF" w:rsidRPr="00AA001F" w:rsidRDefault="004109CF" w:rsidP="00A27EDA">
            <w:pPr>
              <w:pStyle w:val="AmColumnHeading"/>
            </w:pPr>
            <w:r w:rsidRPr="00AA001F">
              <w:t>Amendement</w:t>
            </w:r>
          </w:p>
        </w:tc>
      </w:tr>
      <w:tr w:rsidR="004109CF" w:rsidRPr="00AA001F" w14:paraId="608B2FB0" w14:textId="77777777" w:rsidTr="00A27EDA">
        <w:trPr>
          <w:jc w:val="center"/>
        </w:trPr>
        <w:tc>
          <w:tcPr>
            <w:tcW w:w="4876" w:type="dxa"/>
          </w:tcPr>
          <w:p w14:paraId="3B0A3FFA" w14:textId="77777777" w:rsidR="004109CF" w:rsidRPr="00AA001F" w:rsidRDefault="004109CF" w:rsidP="00A27EDA">
            <w:pPr>
              <w:pStyle w:val="Normal6a"/>
            </w:pPr>
            <w:r w:rsidRPr="00AA001F">
              <w:t>Avant d’ajouter des technologies spécifiques sur ces listes, le centre de l’UE demande l’avis de son comité chargé des aspects technologiques et du comité européen de la protection des données. Le comité chargé des aspects technologiques et le comité européen de la protection des données rendent leurs avis respectifs dans un délai de huit semaines. Ce délai peut être prolongé de six semaines si nécessaire, en fonction de la complexité de la question. Le comité chargé des aspects technologiques et le comité européen de la protection des données informent le centre de l’UE de toute prolongation dans un délai d’un mois à compter de la réception de la demande de consultation, ainsi que des motifs du retard.</w:t>
            </w:r>
          </w:p>
        </w:tc>
        <w:tc>
          <w:tcPr>
            <w:tcW w:w="4876" w:type="dxa"/>
          </w:tcPr>
          <w:p w14:paraId="13453190" w14:textId="77777777" w:rsidR="004109CF" w:rsidRPr="00AA001F" w:rsidRDefault="004109CF" w:rsidP="00A27EDA">
            <w:pPr>
              <w:pStyle w:val="Normal6a"/>
            </w:pPr>
            <w:r w:rsidRPr="00AA001F">
              <w:t xml:space="preserve">Avant d’ajouter des technologies spécifiques sur ces listes, le centre de l’UE demande l’avis </w:t>
            </w:r>
            <w:r w:rsidRPr="00AA001F">
              <w:rPr>
                <w:b/>
                <w:i/>
              </w:rPr>
              <w:t>d’autorité</w:t>
            </w:r>
            <w:r w:rsidRPr="00AA001F">
              <w:t xml:space="preserve"> de son comité chargé des aspects technologiques et du comité européen de la protection des données</w:t>
            </w:r>
            <w:r w:rsidRPr="00AA001F">
              <w:rPr>
                <w:b/>
                <w:i/>
              </w:rPr>
              <w:t>, dont il tient pleinement compte</w:t>
            </w:r>
            <w:r w:rsidRPr="00AA001F">
              <w:t xml:space="preserve">. Le comité chargé des aspects technologiques et le comité européen de la protection des données rendent leurs avis respectifs dans un délai de huit semaines. Ce délai peut être prolongé de six semaines si nécessaire, en fonction de la complexité de la question. Le comité chargé des aspects technologiques et le comité européen de la protection des données informent le centre de l’UE de toute prolongation dans un délai d’un mois à compter de la réception de la demande de consultation, ainsi que des motifs du retard. </w:t>
            </w:r>
            <w:r w:rsidRPr="00AA001F">
              <w:rPr>
                <w:b/>
                <w:i/>
              </w:rPr>
              <w:t xml:space="preserve">Le centre de l’UE informe le comité européen de la protection des données de la mesure prise suivant son avis. Le comité a le droit de s’opposer à l’ajout de la technologie en question sur les listes s’il estime que son avis n’a pas été dûment pris en considération. Cet avis est requis en dépit de l’évaluation au cas par cas du traitement prévu par le responsable du traitement pertinent en vertu des </w:t>
            </w:r>
            <w:r w:rsidRPr="00AA001F">
              <w:rPr>
                <w:b/>
                <w:i/>
              </w:rPr>
              <w:lastRenderedPageBreak/>
              <w:t>articles 35 et 36 du règlement (UE) 2016/679.</w:t>
            </w:r>
          </w:p>
        </w:tc>
      </w:tr>
    </w:tbl>
    <w:p w14:paraId="56B14CA0" w14:textId="77777777" w:rsidR="004109CF" w:rsidRPr="00AA001F" w:rsidRDefault="004109CF" w:rsidP="004109CF">
      <w:pPr>
        <w:pStyle w:val="AmOrLang"/>
      </w:pPr>
      <w:r w:rsidRPr="00AA001F">
        <w:lastRenderedPageBreak/>
        <w:t xml:space="preserve">Or. </w:t>
      </w:r>
      <w:r w:rsidRPr="00AA001F">
        <w:rPr>
          <w:rStyle w:val="HideTWBExt"/>
        </w:rPr>
        <w:t>&lt;Original&gt;</w:t>
      </w:r>
      <w:r w:rsidRPr="00AA001F">
        <w:rPr>
          <w:rStyle w:val="HideTWBInt"/>
        </w:rPr>
        <w:t>{EN}</w:t>
      </w:r>
      <w:r w:rsidRPr="00AA001F">
        <w:t>en</w:t>
      </w:r>
      <w:r w:rsidRPr="00AA001F">
        <w:rPr>
          <w:rStyle w:val="HideTWBExt"/>
        </w:rPr>
        <w:t>&lt;/Original&gt;</w:t>
      </w:r>
    </w:p>
    <w:p w14:paraId="6AD58039" w14:textId="77777777" w:rsidR="004109CF" w:rsidRPr="00AA001F" w:rsidRDefault="004109CF" w:rsidP="004109CF">
      <w:pPr>
        <w:pStyle w:val="AmJustTitle"/>
      </w:pPr>
      <w:r w:rsidRPr="00AA001F">
        <w:rPr>
          <w:rStyle w:val="HideTWBExt"/>
          <w:i w:val="0"/>
        </w:rPr>
        <w:t>&lt;TitreJust&gt;</w:t>
      </w:r>
      <w:r w:rsidRPr="00AA001F">
        <w:t>Justification</w:t>
      </w:r>
      <w:r w:rsidRPr="00AA001F">
        <w:rPr>
          <w:rStyle w:val="HideTWBExt"/>
          <w:i w:val="0"/>
        </w:rPr>
        <w:t>&lt;/TitreJust&gt;</w:t>
      </w:r>
    </w:p>
    <w:p w14:paraId="1BA4EC57" w14:textId="77777777" w:rsidR="004109CF" w:rsidRPr="00AA001F" w:rsidRDefault="004109CF" w:rsidP="004109CF">
      <w:pPr>
        <w:pStyle w:val="AmJustText"/>
      </w:pPr>
      <w:r w:rsidRPr="00AA001F">
        <w:t>Avis de l’EDPB et du CEPD, points 108 et 109.</w:t>
      </w:r>
    </w:p>
    <w:p w14:paraId="210B9329" w14:textId="77777777" w:rsidR="004109CF" w:rsidRPr="00AA001F" w:rsidRDefault="004109CF" w:rsidP="004109CF">
      <w:r w:rsidRPr="00AA001F">
        <w:rPr>
          <w:rStyle w:val="HideTWBExt"/>
        </w:rPr>
        <w:t>&lt;/Amend&gt;</w:t>
      </w:r>
    </w:p>
    <w:p w14:paraId="5A2A550E" w14:textId="77777777" w:rsidR="004109CF" w:rsidRPr="00AA001F" w:rsidRDefault="004109CF" w:rsidP="004109CF">
      <w:pPr>
        <w:pStyle w:val="AmNumberTabs"/>
      </w:pPr>
      <w:r w:rsidRPr="00AA001F">
        <w:rPr>
          <w:rStyle w:val="HideTWBExt"/>
          <w:b w:val="0"/>
        </w:rPr>
        <w:t>&lt;Amend&gt;</w:t>
      </w:r>
      <w:r w:rsidRPr="00AA001F">
        <w:t>Amendement</w:t>
      </w:r>
      <w:r w:rsidRPr="00AA001F">
        <w:tab/>
      </w:r>
      <w:r w:rsidRPr="00AA001F">
        <w:tab/>
      </w:r>
      <w:r w:rsidRPr="00AA001F">
        <w:rPr>
          <w:rStyle w:val="HideTWBExt"/>
          <w:b w:val="0"/>
        </w:rPr>
        <w:t>&lt;NumAm&gt;</w:t>
      </w:r>
      <w:r w:rsidRPr="00AA001F">
        <w:t>1703</w:t>
      </w:r>
      <w:r w:rsidRPr="00AA001F">
        <w:rPr>
          <w:rStyle w:val="HideTWBExt"/>
          <w:b w:val="0"/>
        </w:rPr>
        <w:t>&lt;/NumAm&gt;</w:t>
      </w:r>
    </w:p>
    <w:p w14:paraId="250DCDDC" w14:textId="77777777" w:rsidR="004109CF" w:rsidRPr="00AA001F" w:rsidRDefault="004109CF" w:rsidP="004109CF">
      <w:pPr>
        <w:pStyle w:val="NormalBold"/>
      </w:pPr>
      <w:r w:rsidRPr="00AA001F">
        <w:rPr>
          <w:rStyle w:val="HideTWBExt"/>
          <w:b w:val="0"/>
        </w:rPr>
        <w:t>&lt;RepeatBlock-By&gt;&lt;Members&gt;</w:t>
      </w:r>
      <w:r w:rsidRPr="00AA001F">
        <w:t>Javier Zarzalejos</w:t>
      </w:r>
      <w:r w:rsidRPr="00AA001F">
        <w:rPr>
          <w:rStyle w:val="HideTWBExt"/>
          <w:b w:val="0"/>
        </w:rPr>
        <w:t>&lt;/Members&gt;</w:t>
      </w:r>
    </w:p>
    <w:p w14:paraId="1D9F273F" w14:textId="77777777" w:rsidR="004109CF" w:rsidRPr="00AA001F" w:rsidRDefault="004109CF" w:rsidP="004109CF">
      <w:pPr>
        <w:pStyle w:val="NormalBold"/>
      </w:pPr>
      <w:r w:rsidRPr="00AA001F">
        <w:rPr>
          <w:rStyle w:val="HideTWBExt"/>
          <w:b w:val="0"/>
        </w:rPr>
        <w:t>&lt;/RepeatBlock-By&gt;</w:t>
      </w:r>
    </w:p>
    <w:p w14:paraId="7DB169CF" w14:textId="77777777" w:rsidR="004109CF" w:rsidRPr="00AA001F" w:rsidRDefault="004109CF" w:rsidP="004109CF">
      <w:pPr>
        <w:pStyle w:val="NormalBold"/>
      </w:pPr>
      <w:r w:rsidRPr="00AA001F">
        <w:rPr>
          <w:rStyle w:val="HideTWBExt"/>
          <w:b w:val="0"/>
        </w:rPr>
        <w:t>&lt;DocAmend&gt;</w:t>
      </w:r>
      <w:r w:rsidRPr="00AA001F">
        <w:t>Proposition de règlement</w:t>
      </w:r>
      <w:r w:rsidRPr="00AA001F">
        <w:rPr>
          <w:rStyle w:val="HideTWBExt"/>
          <w:b w:val="0"/>
        </w:rPr>
        <w:t>&lt;/DocAmend&gt;</w:t>
      </w:r>
    </w:p>
    <w:p w14:paraId="1A3526CF" w14:textId="77777777" w:rsidR="004109CF" w:rsidRPr="00AA001F" w:rsidRDefault="004109CF" w:rsidP="004109CF">
      <w:pPr>
        <w:pStyle w:val="NormalBold"/>
      </w:pPr>
      <w:r w:rsidRPr="00AA001F">
        <w:rPr>
          <w:rStyle w:val="HideTWBExt"/>
          <w:b w:val="0"/>
        </w:rPr>
        <w:t>&lt;Article&gt;</w:t>
      </w:r>
      <w:r w:rsidRPr="00AA001F">
        <w:t>Article 50 – paragraphe 1 – alinéa 3</w:t>
      </w:r>
      <w:r w:rsidRPr="00AA001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09CF" w:rsidRPr="00AA001F" w14:paraId="2288E7DE" w14:textId="77777777" w:rsidTr="00A27EDA">
        <w:trPr>
          <w:trHeight w:hRule="exact" w:val="240"/>
          <w:jc w:val="center"/>
        </w:trPr>
        <w:tc>
          <w:tcPr>
            <w:tcW w:w="9752" w:type="dxa"/>
            <w:gridSpan w:val="2"/>
          </w:tcPr>
          <w:p w14:paraId="041E8960" w14:textId="77777777" w:rsidR="004109CF" w:rsidRPr="00AA001F" w:rsidRDefault="004109CF" w:rsidP="00A27EDA"/>
        </w:tc>
      </w:tr>
      <w:tr w:rsidR="004109CF" w:rsidRPr="00AA001F" w14:paraId="182E2639" w14:textId="77777777" w:rsidTr="00A27EDA">
        <w:trPr>
          <w:trHeight w:val="240"/>
          <w:jc w:val="center"/>
        </w:trPr>
        <w:tc>
          <w:tcPr>
            <w:tcW w:w="4876" w:type="dxa"/>
          </w:tcPr>
          <w:p w14:paraId="7933E7C4" w14:textId="77777777" w:rsidR="004109CF" w:rsidRPr="00AA001F" w:rsidRDefault="004109CF" w:rsidP="00A27EDA">
            <w:pPr>
              <w:pStyle w:val="AmColumnHeading"/>
            </w:pPr>
            <w:r w:rsidRPr="00AA001F">
              <w:t>Texte proposé par la Commission</w:t>
            </w:r>
          </w:p>
        </w:tc>
        <w:tc>
          <w:tcPr>
            <w:tcW w:w="4876" w:type="dxa"/>
          </w:tcPr>
          <w:p w14:paraId="574F4C47" w14:textId="77777777" w:rsidR="004109CF" w:rsidRPr="00AA001F" w:rsidRDefault="004109CF" w:rsidP="00A27EDA">
            <w:pPr>
              <w:pStyle w:val="AmColumnHeading"/>
            </w:pPr>
            <w:r w:rsidRPr="00AA001F">
              <w:t>Amendement</w:t>
            </w:r>
          </w:p>
        </w:tc>
      </w:tr>
      <w:tr w:rsidR="004109CF" w:rsidRPr="00AA001F" w14:paraId="35B4EDD4" w14:textId="77777777" w:rsidTr="00A27EDA">
        <w:trPr>
          <w:jc w:val="center"/>
        </w:trPr>
        <w:tc>
          <w:tcPr>
            <w:tcW w:w="4876" w:type="dxa"/>
          </w:tcPr>
          <w:p w14:paraId="3D7D17CC" w14:textId="77777777" w:rsidR="004109CF" w:rsidRPr="00AA001F" w:rsidRDefault="004109CF" w:rsidP="00A27EDA">
            <w:pPr>
              <w:pStyle w:val="Normal6a"/>
            </w:pPr>
            <w:r w:rsidRPr="00AA001F">
              <w:t>Avant d’ajouter des technologies spécifiques sur ces listes, le centre de l’UE demande</w:t>
            </w:r>
            <w:r w:rsidRPr="00AA001F">
              <w:rPr>
                <w:b/>
                <w:i/>
              </w:rPr>
              <w:t xml:space="preserve"> l’avis</w:t>
            </w:r>
            <w:r w:rsidRPr="00AA001F">
              <w:t xml:space="preserve"> de son comité chargé des aspects technologiques et du comité européen de la protection des données. Le comité chargé des aspects technologiques et le comité européen de la protection des données rendent leurs avis respectifs dans un délai de huit semaines. Ce délai peut être prolongé de six semaines si nécessaire, en fonction de la complexité de la question. Le comité chargé des aspects technologiques et le comité européen de la protection des données informent le centre de l’UE de toute prolongation dans un délai d’un mois à compter de la réception de la demande de consultation, ainsi que des motifs du retard.</w:t>
            </w:r>
          </w:p>
        </w:tc>
        <w:tc>
          <w:tcPr>
            <w:tcW w:w="4876" w:type="dxa"/>
          </w:tcPr>
          <w:p w14:paraId="0306C4B4" w14:textId="77777777" w:rsidR="004109CF" w:rsidRPr="00AA001F" w:rsidRDefault="004109CF" w:rsidP="00A27EDA">
            <w:pPr>
              <w:pStyle w:val="Normal6a"/>
            </w:pPr>
            <w:r w:rsidRPr="00AA001F">
              <w:t xml:space="preserve">Avant d’ajouter des technologies spécifiques sur ces listes, le centre de l’UE demande </w:t>
            </w:r>
            <w:r w:rsidRPr="00AA001F">
              <w:rPr>
                <w:b/>
                <w:i/>
              </w:rPr>
              <w:t xml:space="preserve">les avis </w:t>
            </w:r>
            <w:r w:rsidRPr="00AA001F">
              <w:t>de son comité chargé des aspects technologiques et</w:t>
            </w:r>
            <w:r w:rsidRPr="00AA001F">
              <w:rPr>
                <w:b/>
                <w:i/>
              </w:rPr>
              <w:t xml:space="preserve"> du forum consultatif des victimes et, à la demande de la Commission, l’avis</w:t>
            </w:r>
            <w:r w:rsidRPr="00AA001F">
              <w:t xml:space="preserve"> du comité européen de la protection des données. Le comité chargé des aspects technologiques et le comité européen de la protection des données rendent leurs avis respectifs dans un délai de huit semaines. Ce délai peut être prolongé de six semaines si nécessaire, en fonction de la complexité de la question. Le comité chargé des aspects technologiques et le comité européen de la protection des données informent le centre de l’UE de toute prolongation dans un délai d’un mois à compter de la réception de la demande de consultation, ainsi que des motifs du retard. </w:t>
            </w:r>
            <w:r w:rsidRPr="00AA001F">
              <w:rPr>
                <w:b/>
                <w:i/>
              </w:rPr>
              <w:t>Lorsque le centre de l’UE s’écarte sensiblement de ces avis, il en informe le comité chargé des aspects technologiques, le forum consultatif des victimes ou le comité européen de la protection des données et la Commission, en précisant les points desquels il s’est écarté et les principales raisons de cet écart.</w:t>
            </w:r>
          </w:p>
        </w:tc>
      </w:tr>
    </w:tbl>
    <w:p w14:paraId="7914BFF2" w14:textId="77777777" w:rsidR="004109CF" w:rsidRPr="00AA001F" w:rsidRDefault="004109CF" w:rsidP="004109CF">
      <w:pPr>
        <w:pStyle w:val="AmOrLang"/>
      </w:pPr>
      <w:r w:rsidRPr="00AA001F">
        <w:lastRenderedPageBreak/>
        <w:t xml:space="preserve">Or. </w:t>
      </w:r>
      <w:r w:rsidRPr="00AA001F">
        <w:rPr>
          <w:rStyle w:val="HideTWBExt"/>
        </w:rPr>
        <w:t>&lt;Original&gt;</w:t>
      </w:r>
      <w:r w:rsidRPr="00AA001F">
        <w:rPr>
          <w:rStyle w:val="HideTWBInt"/>
        </w:rPr>
        <w:t>{EN}</w:t>
      </w:r>
      <w:r w:rsidRPr="00AA001F">
        <w:t>en</w:t>
      </w:r>
      <w:r w:rsidRPr="00AA001F">
        <w:rPr>
          <w:rStyle w:val="HideTWBExt"/>
        </w:rPr>
        <w:t>&lt;/Original&gt;</w:t>
      </w:r>
    </w:p>
    <w:p w14:paraId="2C14A745" w14:textId="77777777" w:rsidR="004109CF" w:rsidRPr="00AA001F" w:rsidRDefault="004109CF" w:rsidP="004109CF">
      <w:r w:rsidRPr="00AA001F">
        <w:rPr>
          <w:rStyle w:val="HideTWBExt"/>
        </w:rPr>
        <w:t>&lt;/Amend&gt;</w:t>
      </w:r>
    </w:p>
    <w:p w14:paraId="2649E0A2" w14:textId="77777777" w:rsidR="004109CF" w:rsidRPr="00AA001F" w:rsidRDefault="004109CF" w:rsidP="004109CF">
      <w:pPr>
        <w:pStyle w:val="AmNumberTabs"/>
      </w:pPr>
      <w:r w:rsidRPr="00AA001F">
        <w:rPr>
          <w:rStyle w:val="HideTWBExt"/>
          <w:b w:val="0"/>
        </w:rPr>
        <w:t>&lt;Amend&gt;</w:t>
      </w:r>
      <w:r w:rsidRPr="00AA001F">
        <w:t>Amendement</w:t>
      </w:r>
      <w:r w:rsidRPr="00AA001F">
        <w:tab/>
      </w:r>
      <w:r w:rsidRPr="00AA001F">
        <w:tab/>
      </w:r>
      <w:r w:rsidRPr="00AA001F">
        <w:rPr>
          <w:rStyle w:val="HideTWBExt"/>
          <w:b w:val="0"/>
        </w:rPr>
        <w:t>&lt;NumAm&gt;</w:t>
      </w:r>
      <w:r w:rsidRPr="00AA001F">
        <w:t>1704</w:t>
      </w:r>
      <w:r w:rsidRPr="00AA001F">
        <w:rPr>
          <w:rStyle w:val="HideTWBExt"/>
          <w:b w:val="0"/>
        </w:rPr>
        <w:t>&lt;/NumAm&gt;</w:t>
      </w:r>
    </w:p>
    <w:p w14:paraId="7B3B5FF2" w14:textId="77777777" w:rsidR="004109CF" w:rsidRPr="00AA001F" w:rsidRDefault="004109CF" w:rsidP="004109CF">
      <w:pPr>
        <w:pStyle w:val="NormalBold"/>
      </w:pPr>
      <w:r w:rsidRPr="00AA001F">
        <w:rPr>
          <w:rStyle w:val="HideTWBExt"/>
          <w:b w:val="0"/>
        </w:rPr>
        <w:t>&lt;RepeatBlock-By&gt;&lt;Members&gt;</w:t>
      </w:r>
      <w:r w:rsidRPr="00AA001F">
        <w:t>Paul Tang, Alex Agius Saliba</w:t>
      </w:r>
      <w:r w:rsidRPr="00AA001F">
        <w:rPr>
          <w:rStyle w:val="HideTWBExt"/>
          <w:b w:val="0"/>
        </w:rPr>
        <w:t>&lt;/Members&gt;</w:t>
      </w:r>
    </w:p>
    <w:p w14:paraId="2FDCB07D" w14:textId="77777777" w:rsidR="004109CF" w:rsidRPr="00AA001F" w:rsidRDefault="004109CF" w:rsidP="004109CF">
      <w:pPr>
        <w:pStyle w:val="NormalBold"/>
      </w:pPr>
      <w:r w:rsidRPr="00AA001F">
        <w:rPr>
          <w:rStyle w:val="HideTWBExt"/>
          <w:b w:val="0"/>
        </w:rPr>
        <w:t>&lt;/RepeatBlock-By&gt;</w:t>
      </w:r>
    </w:p>
    <w:p w14:paraId="406B82B4" w14:textId="77777777" w:rsidR="004109CF" w:rsidRPr="00AA001F" w:rsidRDefault="004109CF" w:rsidP="004109CF">
      <w:pPr>
        <w:pStyle w:val="NormalBold"/>
      </w:pPr>
      <w:r w:rsidRPr="00AA001F">
        <w:rPr>
          <w:rStyle w:val="HideTWBExt"/>
          <w:b w:val="0"/>
        </w:rPr>
        <w:t>&lt;DocAmend&gt;</w:t>
      </w:r>
      <w:r w:rsidRPr="00AA001F">
        <w:t>Proposition de règlement</w:t>
      </w:r>
      <w:r w:rsidRPr="00AA001F">
        <w:rPr>
          <w:rStyle w:val="HideTWBExt"/>
          <w:b w:val="0"/>
        </w:rPr>
        <w:t>&lt;/DocAmend&gt;</w:t>
      </w:r>
    </w:p>
    <w:p w14:paraId="7781FE51" w14:textId="77777777" w:rsidR="004109CF" w:rsidRPr="00AA001F" w:rsidRDefault="004109CF" w:rsidP="004109CF">
      <w:pPr>
        <w:pStyle w:val="NormalBold"/>
      </w:pPr>
      <w:r w:rsidRPr="00AA001F">
        <w:rPr>
          <w:rStyle w:val="HideTWBExt"/>
          <w:b w:val="0"/>
        </w:rPr>
        <w:t>&lt;Article&gt;</w:t>
      </w:r>
      <w:r w:rsidRPr="00AA001F">
        <w:t>Article 50 – paragraphe 1 – alinéa 3</w:t>
      </w:r>
      <w:r w:rsidRPr="00AA001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09CF" w:rsidRPr="00AA001F" w14:paraId="7BFE2F07" w14:textId="77777777" w:rsidTr="00A27EDA">
        <w:trPr>
          <w:trHeight w:hRule="exact" w:val="240"/>
          <w:jc w:val="center"/>
        </w:trPr>
        <w:tc>
          <w:tcPr>
            <w:tcW w:w="9752" w:type="dxa"/>
            <w:gridSpan w:val="2"/>
          </w:tcPr>
          <w:p w14:paraId="51065BD7" w14:textId="77777777" w:rsidR="004109CF" w:rsidRPr="00AA001F" w:rsidRDefault="004109CF" w:rsidP="00A27EDA"/>
        </w:tc>
      </w:tr>
      <w:tr w:rsidR="004109CF" w:rsidRPr="00AA001F" w14:paraId="37679630" w14:textId="77777777" w:rsidTr="00A27EDA">
        <w:trPr>
          <w:trHeight w:val="240"/>
          <w:jc w:val="center"/>
        </w:trPr>
        <w:tc>
          <w:tcPr>
            <w:tcW w:w="4876" w:type="dxa"/>
          </w:tcPr>
          <w:p w14:paraId="615F1D45" w14:textId="77777777" w:rsidR="004109CF" w:rsidRPr="00AA001F" w:rsidRDefault="004109CF" w:rsidP="00A27EDA">
            <w:pPr>
              <w:pStyle w:val="AmColumnHeading"/>
            </w:pPr>
            <w:r w:rsidRPr="00AA001F">
              <w:t>Texte proposé par la Commission</w:t>
            </w:r>
          </w:p>
        </w:tc>
        <w:tc>
          <w:tcPr>
            <w:tcW w:w="4876" w:type="dxa"/>
          </w:tcPr>
          <w:p w14:paraId="18F2D87B" w14:textId="77777777" w:rsidR="004109CF" w:rsidRPr="00AA001F" w:rsidRDefault="004109CF" w:rsidP="00A27EDA">
            <w:pPr>
              <w:pStyle w:val="AmColumnHeading"/>
            </w:pPr>
            <w:r w:rsidRPr="00AA001F">
              <w:t>Amendement</w:t>
            </w:r>
          </w:p>
        </w:tc>
      </w:tr>
      <w:tr w:rsidR="004109CF" w:rsidRPr="00AA001F" w14:paraId="28A1ABA8" w14:textId="77777777" w:rsidTr="00A27EDA">
        <w:trPr>
          <w:jc w:val="center"/>
        </w:trPr>
        <w:tc>
          <w:tcPr>
            <w:tcW w:w="4876" w:type="dxa"/>
          </w:tcPr>
          <w:p w14:paraId="1BF98F6C" w14:textId="77777777" w:rsidR="004109CF" w:rsidRPr="00AA001F" w:rsidRDefault="004109CF" w:rsidP="00A27EDA">
            <w:pPr>
              <w:pStyle w:val="Normal6a"/>
            </w:pPr>
            <w:r w:rsidRPr="00AA001F">
              <w:t>Avant d’ajouter des technologies spécifiques sur ces listes, le centre de l’UE demande l’avis de son comité chargé des aspects technologiques et du comité européen de la protection des données. Le comité chargé des aspects technologiques et le comité européen de la protection des données rendent leurs avis respectifs dans un délai de huit semaines. Ce délai peut être prolongé de six semaines si nécessaire, en fonction de la complexité de la question. Le comité chargé des aspects technologiques et le comité européen de la protection des données informent le centre de l’UE de toute prolongation dans un délai d’un mois à compter de la réception de la demande de consultation, ainsi que des motifs du retard.</w:t>
            </w:r>
          </w:p>
        </w:tc>
        <w:tc>
          <w:tcPr>
            <w:tcW w:w="4876" w:type="dxa"/>
          </w:tcPr>
          <w:p w14:paraId="4FFFEFDC" w14:textId="77777777" w:rsidR="004109CF" w:rsidRPr="00AA001F" w:rsidRDefault="004109CF" w:rsidP="00A27EDA">
            <w:pPr>
              <w:pStyle w:val="Normal6a"/>
            </w:pPr>
            <w:r w:rsidRPr="00AA001F">
              <w:t>Avant d’ajouter des technologies spécifiques sur ces listes, le centre de l’UE demande l’avis de son comité chargé des aspects technologiques</w:t>
            </w:r>
            <w:r w:rsidRPr="00AA001F">
              <w:rPr>
                <w:b/>
                <w:i/>
              </w:rPr>
              <w:t>, du forum consultatif des victimes</w:t>
            </w:r>
            <w:r w:rsidRPr="00AA001F">
              <w:t xml:space="preserve"> et du comité européen de la protection des données. Le comité chargé des aspects technologiques et le comité européen de la protection des données rendent leurs avis respectifs dans un délai de huit semaines. Ce délai peut être prolongé de six semaines si nécessaire, en fonction de la complexité de la question. Le comité chargé des aspects technologiques et le comité européen de la protection des données informent le centre de l’UE de toute prolongation dans un délai d’un mois à compter de la réception de la demande de consultation, ainsi que des motifs du retard.</w:t>
            </w:r>
          </w:p>
        </w:tc>
      </w:tr>
      <w:tr w:rsidR="004109CF" w:rsidRPr="00AA001F" w14:paraId="0A339E11" w14:textId="77777777" w:rsidTr="00A27EDA">
        <w:trPr>
          <w:jc w:val="center"/>
        </w:trPr>
        <w:tc>
          <w:tcPr>
            <w:tcW w:w="4876" w:type="dxa"/>
          </w:tcPr>
          <w:p w14:paraId="5D43129D" w14:textId="77777777" w:rsidR="004109CF" w:rsidRPr="00AA001F" w:rsidRDefault="004109CF" w:rsidP="00A27EDA">
            <w:pPr>
              <w:pStyle w:val="Normal6a"/>
            </w:pPr>
          </w:p>
        </w:tc>
        <w:tc>
          <w:tcPr>
            <w:tcW w:w="4876" w:type="dxa"/>
          </w:tcPr>
          <w:p w14:paraId="712DEEEB" w14:textId="77777777" w:rsidR="004109CF" w:rsidRPr="00AA001F" w:rsidRDefault="004109CF" w:rsidP="00A27EDA">
            <w:pPr>
              <w:pStyle w:val="Normal6a"/>
            </w:pPr>
            <w:r w:rsidRPr="00AA001F">
              <w:rPr>
                <w:b/>
                <w:i/>
              </w:rPr>
              <w:t>Lorsque le centre de l’UE s’écarte sensiblement de ces avis, il en informe le comité chargé des aspects technologiques ou le comité européen de la protection des données et la Commission, en précisant les points desquels il s’est écarté et les principales raisons de cet écart.</w:t>
            </w:r>
          </w:p>
        </w:tc>
      </w:tr>
    </w:tbl>
    <w:p w14:paraId="7943ACD7" w14:textId="77777777" w:rsidR="004109CF" w:rsidRPr="00AA001F" w:rsidRDefault="004109CF" w:rsidP="004109CF">
      <w:pPr>
        <w:pStyle w:val="AmOrLang"/>
      </w:pPr>
      <w:r w:rsidRPr="00AA001F">
        <w:t xml:space="preserve">Or. </w:t>
      </w:r>
      <w:r w:rsidRPr="00AA001F">
        <w:rPr>
          <w:rStyle w:val="HideTWBExt"/>
        </w:rPr>
        <w:t>&lt;Original&gt;</w:t>
      </w:r>
      <w:r w:rsidRPr="00AA001F">
        <w:rPr>
          <w:rStyle w:val="HideTWBInt"/>
        </w:rPr>
        <w:t>{EN}</w:t>
      </w:r>
      <w:r w:rsidRPr="00AA001F">
        <w:t>en</w:t>
      </w:r>
      <w:r w:rsidRPr="00AA001F">
        <w:rPr>
          <w:rStyle w:val="HideTWBExt"/>
        </w:rPr>
        <w:t>&lt;/Original&gt;</w:t>
      </w:r>
    </w:p>
    <w:p w14:paraId="344ABCED" w14:textId="77777777" w:rsidR="004109CF" w:rsidRPr="00AA001F" w:rsidRDefault="004109CF" w:rsidP="004109CF">
      <w:r w:rsidRPr="00AA001F">
        <w:rPr>
          <w:rStyle w:val="HideTWBExt"/>
        </w:rPr>
        <w:t>&lt;/Amend&gt;</w:t>
      </w:r>
    </w:p>
    <w:p w14:paraId="3044EC66" w14:textId="77777777" w:rsidR="004109CF" w:rsidRPr="00AA001F" w:rsidRDefault="004109CF" w:rsidP="004109CF">
      <w:pPr>
        <w:pStyle w:val="AmNumberTabs"/>
      </w:pPr>
      <w:r w:rsidRPr="00AA001F">
        <w:rPr>
          <w:rStyle w:val="HideTWBExt"/>
          <w:b w:val="0"/>
        </w:rPr>
        <w:t>&lt;Amend&gt;</w:t>
      </w:r>
      <w:r w:rsidRPr="00AA001F">
        <w:t>Amendement</w:t>
      </w:r>
      <w:r w:rsidRPr="00AA001F">
        <w:tab/>
      </w:r>
      <w:r w:rsidRPr="00AA001F">
        <w:tab/>
      </w:r>
      <w:r w:rsidRPr="00AA001F">
        <w:rPr>
          <w:rStyle w:val="HideTWBExt"/>
          <w:b w:val="0"/>
        </w:rPr>
        <w:t>&lt;NumAm&gt;</w:t>
      </w:r>
      <w:r w:rsidRPr="00AA001F">
        <w:t>1705</w:t>
      </w:r>
      <w:r w:rsidRPr="00AA001F">
        <w:rPr>
          <w:rStyle w:val="HideTWBExt"/>
          <w:b w:val="0"/>
        </w:rPr>
        <w:t>&lt;/NumAm&gt;</w:t>
      </w:r>
    </w:p>
    <w:p w14:paraId="5F2DDE38" w14:textId="77777777" w:rsidR="004109CF" w:rsidRPr="00AA001F" w:rsidRDefault="004109CF" w:rsidP="004109CF">
      <w:pPr>
        <w:pStyle w:val="NormalBold"/>
      </w:pPr>
      <w:r w:rsidRPr="00AA001F">
        <w:rPr>
          <w:rStyle w:val="HideTWBExt"/>
          <w:b w:val="0"/>
        </w:rPr>
        <w:t>&lt;RepeatBlock-By&gt;&lt;Members&gt;</w:t>
      </w:r>
      <w:r w:rsidRPr="00AA001F">
        <w:t>René Repasi, Tiemo Wölken</w:t>
      </w:r>
      <w:r w:rsidRPr="00AA001F">
        <w:rPr>
          <w:rStyle w:val="HideTWBExt"/>
          <w:b w:val="0"/>
        </w:rPr>
        <w:t>&lt;/Members&gt;</w:t>
      </w:r>
    </w:p>
    <w:p w14:paraId="7DB2EA06" w14:textId="77777777" w:rsidR="004109CF" w:rsidRPr="00AA001F" w:rsidRDefault="004109CF" w:rsidP="004109CF">
      <w:r w:rsidRPr="00AA001F">
        <w:rPr>
          <w:rStyle w:val="HideTWBExt"/>
        </w:rPr>
        <w:t>&lt;AuNomDe&gt;</w:t>
      </w:r>
      <w:r w:rsidRPr="00AA001F">
        <w:rPr>
          <w:rStyle w:val="HideTWBInt"/>
        </w:rPr>
        <w:t>{S&amp;D}</w:t>
      </w:r>
      <w:r w:rsidRPr="00AA001F">
        <w:t>au nom du groupe S&amp;D</w:t>
      </w:r>
      <w:r w:rsidRPr="00AA001F">
        <w:rPr>
          <w:rStyle w:val="HideTWBExt"/>
        </w:rPr>
        <w:t>&lt;/AuNomDe&gt;</w:t>
      </w:r>
    </w:p>
    <w:p w14:paraId="53C8E6A8" w14:textId="77777777" w:rsidR="004109CF" w:rsidRPr="00AA001F" w:rsidRDefault="004109CF" w:rsidP="004109CF">
      <w:pPr>
        <w:pStyle w:val="NormalBold"/>
      </w:pPr>
      <w:r w:rsidRPr="00AA001F">
        <w:rPr>
          <w:rStyle w:val="HideTWBExt"/>
          <w:b w:val="0"/>
        </w:rPr>
        <w:t>&lt;Members&gt;</w:t>
      </w:r>
      <w:r w:rsidRPr="00AA001F">
        <w:t>Paul Tang, Petar Vitanov</w:t>
      </w:r>
      <w:r w:rsidRPr="00AA001F">
        <w:rPr>
          <w:rStyle w:val="HideTWBExt"/>
          <w:b w:val="0"/>
        </w:rPr>
        <w:t>&lt;/Members&gt;</w:t>
      </w:r>
    </w:p>
    <w:p w14:paraId="5D45AC3F" w14:textId="77777777" w:rsidR="004109CF" w:rsidRPr="00AA001F" w:rsidRDefault="004109CF" w:rsidP="004109CF">
      <w:r w:rsidRPr="00AA001F">
        <w:rPr>
          <w:rStyle w:val="HideTWBExt"/>
        </w:rPr>
        <w:t>&lt;AuNomDe&gt;</w:t>
      </w:r>
      <w:r w:rsidRPr="00AA001F">
        <w:rPr>
          <w:rStyle w:val="HideTWBInt"/>
        </w:rPr>
        <w:t>{LIBE}</w:t>
      </w:r>
      <w:r w:rsidRPr="00AA001F">
        <w:t xml:space="preserve">au nom de la commission des libertés civiles, de la justice et des affaires </w:t>
      </w:r>
      <w:r w:rsidRPr="00AA001F">
        <w:lastRenderedPageBreak/>
        <w:t>intérieures</w:t>
      </w:r>
      <w:r w:rsidRPr="00AA001F">
        <w:rPr>
          <w:rStyle w:val="HideTWBExt"/>
        </w:rPr>
        <w:t>&lt;/AuNomDe&gt;</w:t>
      </w:r>
    </w:p>
    <w:p w14:paraId="54EDD855" w14:textId="77777777" w:rsidR="004109CF" w:rsidRPr="00AA001F" w:rsidRDefault="004109CF" w:rsidP="004109CF">
      <w:pPr>
        <w:pStyle w:val="NormalBold"/>
      </w:pPr>
      <w:r w:rsidRPr="00AA001F">
        <w:rPr>
          <w:rStyle w:val="HideTWBExt"/>
          <w:b w:val="0"/>
        </w:rPr>
        <w:t>&lt;Members&gt;</w:t>
      </w:r>
      <w:r w:rsidRPr="00AA001F">
        <w:t>Birgit Sippel</w:t>
      </w:r>
      <w:r w:rsidRPr="00AA001F">
        <w:rPr>
          <w:rStyle w:val="HideTWBExt"/>
          <w:b w:val="0"/>
        </w:rPr>
        <w:t>&lt;/Members&gt;</w:t>
      </w:r>
    </w:p>
    <w:p w14:paraId="439120DA" w14:textId="77777777" w:rsidR="004109CF" w:rsidRPr="00AA001F" w:rsidRDefault="004109CF" w:rsidP="004109CF">
      <w:pPr>
        <w:pStyle w:val="NormalBold"/>
      </w:pPr>
      <w:r w:rsidRPr="00AA001F">
        <w:rPr>
          <w:rStyle w:val="HideTWBExt"/>
          <w:b w:val="0"/>
        </w:rPr>
        <w:t>&lt;/RepeatBlock-By&gt;</w:t>
      </w:r>
    </w:p>
    <w:p w14:paraId="31A61B38" w14:textId="77777777" w:rsidR="004109CF" w:rsidRPr="00AA001F" w:rsidRDefault="004109CF" w:rsidP="004109CF">
      <w:pPr>
        <w:pStyle w:val="NormalBold"/>
      </w:pPr>
      <w:r w:rsidRPr="00AA001F">
        <w:rPr>
          <w:rStyle w:val="HideTWBExt"/>
          <w:b w:val="0"/>
        </w:rPr>
        <w:t>&lt;DocAmend&gt;</w:t>
      </w:r>
      <w:r w:rsidRPr="00AA001F">
        <w:t>Proposition de règlement</w:t>
      </w:r>
      <w:r w:rsidRPr="00AA001F">
        <w:rPr>
          <w:rStyle w:val="HideTWBExt"/>
          <w:b w:val="0"/>
        </w:rPr>
        <w:t>&lt;/DocAmend&gt;</w:t>
      </w:r>
    </w:p>
    <w:p w14:paraId="4C6F0CE2" w14:textId="77777777" w:rsidR="004109CF" w:rsidRPr="00AA001F" w:rsidRDefault="004109CF" w:rsidP="004109CF">
      <w:pPr>
        <w:pStyle w:val="NormalBold"/>
      </w:pPr>
      <w:r w:rsidRPr="00AA001F">
        <w:rPr>
          <w:rStyle w:val="HideTWBExt"/>
          <w:b w:val="0"/>
        </w:rPr>
        <w:t>&lt;Article&gt;</w:t>
      </w:r>
      <w:r w:rsidRPr="00AA001F">
        <w:t>Article 50 – paragraphe 1 – alinéa 3</w:t>
      </w:r>
      <w:r w:rsidRPr="00AA001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09CF" w:rsidRPr="00AA001F" w14:paraId="5DB8F236" w14:textId="77777777" w:rsidTr="00A27EDA">
        <w:trPr>
          <w:trHeight w:hRule="exact" w:val="240"/>
          <w:jc w:val="center"/>
        </w:trPr>
        <w:tc>
          <w:tcPr>
            <w:tcW w:w="9752" w:type="dxa"/>
            <w:gridSpan w:val="2"/>
          </w:tcPr>
          <w:p w14:paraId="5B4E1643" w14:textId="77777777" w:rsidR="004109CF" w:rsidRPr="00AA001F" w:rsidRDefault="004109CF" w:rsidP="00A27EDA"/>
        </w:tc>
      </w:tr>
      <w:tr w:rsidR="004109CF" w:rsidRPr="00AA001F" w14:paraId="7132A1E3" w14:textId="77777777" w:rsidTr="00A27EDA">
        <w:trPr>
          <w:trHeight w:val="240"/>
          <w:jc w:val="center"/>
        </w:trPr>
        <w:tc>
          <w:tcPr>
            <w:tcW w:w="4876" w:type="dxa"/>
          </w:tcPr>
          <w:p w14:paraId="1B30F4B6" w14:textId="77777777" w:rsidR="004109CF" w:rsidRPr="00AA001F" w:rsidRDefault="004109CF" w:rsidP="00A27EDA">
            <w:pPr>
              <w:pStyle w:val="AmColumnHeading"/>
            </w:pPr>
            <w:r w:rsidRPr="00AA001F">
              <w:t>Texte proposé par la Commission</w:t>
            </w:r>
          </w:p>
        </w:tc>
        <w:tc>
          <w:tcPr>
            <w:tcW w:w="4876" w:type="dxa"/>
          </w:tcPr>
          <w:p w14:paraId="40289D98" w14:textId="77777777" w:rsidR="004109CF" w:rsidRPr="00AA001F" w:rsidRDefault="004109CF" w:rsidP="00A27EDA">
            <w:pPr>
              <w:pStyle w:val="AmColumnHeading"/>
            </w:pPr>
            <w:r w:rsidRPr="00AA001F">
              <w:t>Amendement</w:t>
            </w:r>
          </w:p>
        </w:tc>
      </w:tr>
      <w:tr w:rsidR="004109CF" w:rsidRPr="00AA001F" w14:paraId="17E7FFAA" w14:textId="77777777" w:rsidTr="00A27EDA">
        <w:trPr>
          <w:jc w:val="center"/>
        </w:trPr>
        <w:tc>
          <w:tcPr>
            <w:tcW w:w="4876" w:type="dxa"/>
          </w:tcPr>
          <w:p w14:paraId="3E798138" w14:textId="77777777" w:rsidR="004109CF" w:rsidRPr="00AA001F" w:rsidRDefault="004109CF" w:rsidP="00A27EDA">
            <w:pPr>
              <w:pStyle w:val="Normal6a"/>
            </w:pPr>
            <w:r w:rsidRPr="00AA001F">
              <w:t xml:space="preserve">Avant d’ajouter des technologies spécifiques sur ces listes, le centre de l’UE demande l’avis de son comité chargé des aspects technologiques et du comité européen de la protection des données. Le comité chargé des aspects technologiques et le comité européen de la protection des données rendent leurs avis respectifs dans un délai de </w:t>
            </w:r>
            <w:r w:rsidRPr="00AA001F">
              <w:rPr>
                <w:b/>
                <w:i/>
              </w:rPr>
              <w:t>huit </w:t>
            </w:r>
            <w:r w:rsidRPr="00AA001F">
              <w:t xml:space="preserve">semaines. Ce délai peut être prolongé de </w:t>
            </w:r>
            <w:r w:rsidRPr="00AA001F">
              <w:rPr>
                <w:b/>
                <w:i/>
              </w:rPr>
              <w:t>six</w:t>
            </w:r>
            <w:r w:rsidRPr="00AA001F">
              <w:t> semaines si nécessaire, en fonction de la complexité de la question. Le comité chargé des aspects technologiques et le comité européen de la protection des données informent le centre de l’UE de toute prolongation dans un délai d’un mois à compter de la réception de la demande de consultation, ainsi que des motifs du retard.</w:t>
            </w:r>
          </w:p>
        </w:tc>
        <w:tc>
          <w:tcPr>
            <w:tcW w:w="4876" w:type="dxa"/>
          </w:tcPr>
          <w:p w14:paraId="565F0FA5" w14:textId="77777777" w:rsidR="004109CF" w:rsidRPr="00AA001F" w:rsidRDefault="004109CF" w:rsidP="00A27EDA">
            <w:pPr>
              <w:pStyle w:val="Normal6a"/>
            </w:pPr>
            <w:r w:rsidRPr="00AA001F">
              <w:t xml:space="preserve">Avant d’ajouter des technologies spécifiques sur ces listes, le centre de l’UE demande l’avis de son comité chargé des aspects technologiques et du comité européen de la protection des données. Le comité chargé des aspects technologiques et le comité européen de la protection des données rendent leurs avis respectifs dans un délai de </w:t>
            </w:r>
            <w:r w:rsidRPr="00AA001F">
              <w:rPr>
                <w:b/>
                <w:i/>
              </w:rPr>
              <w:t>dix</w:t>
            </w:r>
            <w:r w:rsidRPr="00AA001F">
              <w:t xml:space="preserve"> semaines. Ce délai peut être prolongé de </w:t>
            </w:r>
            <w:r w:rsidRPr="00AA001F">
              <w:rPr>
                <w:b/>
                <w:i/>
              </w:rPr>
              <w:t>douze</w:t>
            </w:r>
            <w:r w:rsidRPr="00AA001F">
              <w:t> semaines si nécessaire, en fonction de la complexité de la question. Le comité chargé des aspects technologiques et le comité européen de la protection des données informent le centre de l’UE de toute prolongation dans un délai d’un mois à compter de la réception de la demande de consultation, ainsi que des motifs du retard.</w:t>
            </w:r>
          </w:p>
        </w:tc>
      </w:tr>
    </w:tbl>
    <w:p w14:paraId="3A47E49D" w14:textId="77777777" w:rsidR="004109CF" w:rsidRPr="00AA001F" w:rsidRDefault="004109CF" w:rsidP="004109CF">
      <w:pPr>
        <w:pStyle w:val="AmOrLang"/>
      </w:pPr>
      <w:r w:rsidRPr="00AA001F">
        <w:t xml:space="preserve">Or. </w:t>
      </w:r>
      <w:r w:rsidRPr="00AA001F">
        <w:rPr>
          <w:rStyle w:val="HideTWBExt"/>
        </w:rPr>
        <w:t>&lt;Original&gt;</w:t>
      </w:r>
      <w:r w:rsidRPr="00AA001F">
        <w:rPr>
          <w:rStyle w:val="HideTWBInt"/>
        </w:rPr>
        <w:t>{EN}</w:t>
      </w:r>
      <w:r w:rsidRPr="00AA001F">
        <w:t>en</w:t>
      </w:r>
      <w:r w:rsidRPr="00AA001F">
        <w:rPr>
          <w:rStyle w:val="HideTWBExt"/>
        </w:rPr>
        <w:t>&lt;/Original&gt;</w:t>
      </w:r>
    </w:p>
    <w:p w14:paraId="731A3C4A" w14:textId="77777777" w:rsidR="004109CF" w:rsidRPr="00AA001F" w:rsidRDefault="004109CF" w:rsidP="004109CF">
      <w:r w:rsidRPr="00AA001F">
        <w:rPr>
          <w:rStyle w:val="HideTWBExt"/>
        </w:rPr>
        <w:t>&lt;/Amend&gt;</w:t>
      </w:r>
    </w:p>
    <w:p w14:paraId="1F281741" w14:textId="77777777" w:rsidR="004109CF" w:rsidRPr="00AA001F" w:rsidRDefault="004109CF" w:rsidP="004109CF">
      <w:pPr>
        <w:pStyle w:val="AmNumberTabs"/>
      </w:pPr>
      <w:r w:rsidRPr="00AA001F">
        <w:rPr>
          <w:rStyle w:val="HideTWBExt"/>
          <w:b w:val="0"/>
        </w:rPr>
        <w:t>&lt;Amend&gt;</w:t>
      </w:r>
      <w:r w:rsidRPr="00AA001F">
        <w:t>Amendement</w:t>
      </w:r>
      <w:r w:rsidRPr="00AA001F">
        <w:tab/>
      </w:r>
      <w:r w:rsidRPr="00AA001F">
        <w:tab/>
      </w:r>
      <w:r w:rsidRPr="00AA001F">
        <w:rPr>
          <w:rStyle w:val="HideTWBExt"/>
          <w:b w:val="0"/>
        </w:rPr>
        <w:t>&lt;NumAm&gt;</w:t>
      </w:r>
      <w:r w:rsidRPr="00AA001F">
        <w:t>1706</w:t>
      </w:r>
      <w:r w:rsidRPr="00AA001F">
        <w:rPr>
          <w:rStyle w:val="HideTWBExt"/>
          <w:b w:val="0"/>
        </w:rPr>
        <w:t>&lt;/NumAm&gt;</w:t>
      </w:r>
    </w:p>
    <w:p w14:paraId="6010D4B4" w14:textId="77777777" w:rsidR="004109CF" w:rsidRPr="00AA001F" w:rsidRDefault="004109CF" w:rsidP="004109CF">
      <w:pPr>
        <w:pStyle w:val="NormalBold"/>
      </w:pPr>
      <w:r w:rsidRPr="00AA001F">
        <w:rPr>
          <w:rStyle w:val="HideTWBExt"/>
          <w:b w:val="0"/>
        </w:rPr>
        <w:t>&lt;RepeatBlock-By&gt;&lt;Members&gt;</w:t>
      </w:r>
      <w:r w:rsidRPr="00AA001F">
        <w:t>René Repasi, Tiemo Wölken</w:t>
      </w:r>
      <w:r w:rsidRPr="00AA001F">
        <w:rPr>
          <w:rStyle w:val="HideTWBExt"/>
          <w:b w:val="0"/>
        </w:rPr>
        <w:t>&lt;/Members&gt;</w:t>
      </w:r>
    </w:p>
    <w:p w14:paraId="00BCF129" w14:textId="77777777" w:rsidR="004109CF" w:rsidRPr="00AA001F" w:rsidRDefault="004109CF" w:rsidP="004109CF">
      <w:r w:rsidRPr="00AA001F">
        <w:rPr>
          <w:rStyle w:val="HideTWBExt"/>
        </w:rPr>
        <w:t>&lt;AuNomDe&gt;</w:t>
      </w:r>
      <w:r w:rsidRPr="00AA001F">
        <w:rPr>
          <w:rStyle w:val="HideTWBInt"/>
        </w:rPr>
        <w:t>{S&amp;D}</w:t>
      </w:r>
      <w:r w:rsidRPr="00AA001F">
        <w:t>au nom du groupe S&amp;D</w:t>
      </w:r>
      <w:r w:rsidRPr="00AA001F">
        <w:rPr>
          <w:rStyle w:val="HideTWBExt"/>
        </w:rPr>
        <w:t>&lt;/AuNomDe&gt;</w:t>
      </w:r>
    </w:p>
    <w:p w14:paraId="6B7C575B" w14:textId="77777777" w:rsidR="004109CF" w:rsidRPr="00AA001F" w:rsidRDefault="004109CF" w:rsidP="004109CF">
      <w:pPr>
        <w:pStyle w:val="NormalBold"/>
      </w:pPr>
      <w:r w:rsidRPr="00AA001F">
        <w:rPr>
          <w:rStyle w:val="HideTWBExt"/>
          <w:b w:val="0"/>
        </w:rPr>
        <w:t>&lt;Members&gt;</w:t>
      </w:r>
      <w:r w:rsidRPr="00AA001F">
        <w:t>Paul Tang, Petar Vitanov</w:t>
      </w:r>
      <w:r w:rsidRPr="00AA001F">
        <w:rPr>
          <w:rStyle w:val="HideTWBExt"/>
          <w:b w:val="0"/>
        </w:rPr>
        <w:t>&lt;/Members&gt;</w:t>
      </w:r>
    </w:p>
    <w:p w14:paraId="1C30375F" w14:textId="77777777" w:rsidR="004109CF" w:rsidRPr="00AA001F" w:rsidRDefault="004109CF" w:rsidP="004109CF">
      <w:r w:rsidRPr="00AA001F">
        <w:rPr>
          <w:rStyle w:val="HideTWBExt"/>
        </w:rPr>
        <w:t>&lt;AuNomDe&gt;</w:t>
      </w:r>
      <w:r w:rsidRPr="00AA001F">
        <w:rPr>
          <w:rStyle w:val="HideTWBInt"/>
        </w:rPr>
        <w:t>{LIBE}</w:t>
      </w:r>
      <w:r w:rsidRPr="00AA001F">
        <w:t>au nom de la commission des libertés civiles, de la justice et des affaires intérieures</w:t>
      </w:r>
      <w:r w:rsidRPr="00AA001F">
        <w:rPr>
          <w:rStyle w:val="HideTWBExt"/>
        </w:rPr>
        <w:t>&lt;/AuNomDe&gt;</w:t>
      </w:r>
    </w:p>
    <w:p w14:paraId="00C8F987" w14:textId="77777777" w:rsidR="004109CF" w:rsidRPr="00AA001F" w:rsidRDefault="004109CF" w:rsidP="004109CF">
      <w:pPr>
        <w:pStyle w:val="NormalBold"/>
      </w:pPr>
      <w:r w:rsidRPr="00AA001F">
        <w:rPr>
          <w:rStyle w:val="HideTWBExt"/>
          <w:b w:val="0"/>
        </w:rPr>
        <w:t>&lt;Members&gt;</w:t>
      </w:r>
      <w:r w:rsidRPr="00AA001F">
        <w:t>Birgit Sippel</w:t>
      </w:r>
      <w:r w:rsidRPr="00AA001F">
        <w:rPr>
          <w:rStyle w:val="HideTWBExt"/>
          <w:b w:val="0"/>
        </w:rPr>
        <w:t>&lt;/Members&gt;</w:t>
      </w:r>
    </w:p>
    <w:p w14:paraId="3919647E" w14:textId="77777777" w:rsidR="004109CF" w:rsidRPr="00AA001F" w:rsidRDefault="004109CF" w:rsidP="004109CF">
      <w:pPr>
        <w:pStyle w:val="NormalBold"/>
      </w:pPr>
      <w:r w:rsidRPr="00AA001F">
        <w:rPr>
          <w:rStyle w:val="HideTWBExt"/>
          <w:b w:val="0"/>
        </w:rPr>
        <w:t>&lt;/RepeatBlock-By&gt;</w:t>
      </w:r>
    </w:p>
    <w:p w14:paraId="1E311550" w14:textId="77777777" w:rsidR="004109CF" w:rsidRPr="00AA001F" w:rsidRDefault="004109CF" w:rsidP="004109CF">
      <w:pPr>
        <w:pStyle w:val="NormalBold"/>
      </w:pPr>
      <w:r w:rsidRPr="00AA001F">
        <w:rPr>
          <w:rStyle w:val="HideTWBExt"/>
          <w:b w:val="0"/>
        </w:rPr>
        <w:t>&lt;DocAmend&gt;</w:t>
      </w:r>
      <w:r w:rsidRPr="00AA001F">
        <w:t>Proposition de règlement</w:t>
      </w:r>
      <w:r w:rsidRPr="00AA001F">
        <w:rPr>
          <w:rStyle w:val="HideTWBExt"/>
          <w:b w:val="0"/>
        </w:rPr>
        <w:t>&lt;/DocAmend&gt;</w:t>
      </w:r>
    </w:p>
    <w:p w14:paraId="5C0B4D57" w14:textId="77777777" w:rsidR="004109CF" w:rsidRPr="00AA001F" w:rsidRDefault="004109CF" w:rsidP="004109CF">
      <w:pPr>
        <w:pStyle w:val="NormalBold"/>
      </w:pPr>
      <w:r w:rsidRPr="00AA001F">
        <w:rPr>
          <w:rStyle w:val="HideTWBExt"/>
          <w:b w:val="0"/>
        </w:rPr>
        <w:t>&lt;Article&gt;</w:t>
      </w:r>
      <w:r w:rsidRPr="00AA001F">
        <w:t>Article 50 – paragraphe 1 – alinéa 3 bis (nouveau)</w:t>
      </w:r>
      <w:r w:rsidRPr="00AA001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09CF" w:rsidRPr="00AA001F" w14:paraId="5E794A59" w14:textId="77777777" w:rsidTr="00A27EDA">
        <w:trPr>
          <w:trHeight w:hRule="exact" w:val="240"/>
          <w:jc w:val="center"/>
        </w:trPr>
        <w:tc>
          <w:tcPr>
            <w:tcW w:w="9752" w:type="dxa"/>
            <w:gridSpan w:val="2"/>
          </w:tcPr>
          <w:p w14:paraId="38A2F40C" w14:textId="77777777" w:rsidR="004109CF" w:rsidRPr="00AA001F" w:rsidRDefault="004109CF" w:rsidP="00A27EDA"/>
        </w:tc>
      </w:tr>
      <w:tr w:rsidR="004109CF" w:rsidRPr="00AA001F" w14:paraId="03252715" w14:textId="77777777" w:rsidTr="00A27EDA">
        <w:trPr>
          <w:trHeight w:val="240"/>
          <w:jc w:val="center"/>
        </w:trPr>
        <w:tc>
          <w:tcPr>
            <w:tcW w:w="4876" w:type="dxa"/>
          </w:tcPr>
          <w:p w14:paraId="6E2617F0" w14:textId="77777777" w:rsidR="004109CF" w:rsidRPr="00AA001F" w:rsidRDefault="004109CF" w:rsidP="00A27EDA">
            <w:pPr>
              <w:pStyle w:val="AmColumnHeading"/>
            </w:pPr>
            <w:r w:rsidRPr="00AA001F">
              <w:t>Texte proposé par la Commission</w:t>
            </w:r>
          </w:p>
        </w:tc>
        <w:tc>
          <w:tcPr>
            <w:tcW w:w="4876" w:type="dxa"/>
          </w:tcPr>
          <w:p w14:paraId="467149B3" w14:textId="77777777" w:rsidR="004109CF" w:rsidRPr="00AA001F" w:rsidRDefault="004109CF" w:rsidP="00A27EDA">
            <w:pPr>
              <w:pStyle w:val="AmColumnHeading"/>
            </w:pPr>
            <w:r w:rsidRPr="00AA001F">
              <w:t>Amendement</w:t>
            </w:r>
          </w:p>
        </w:tc>
      </w:tr>
      <w:tr w:rsidR="004109CF" w:rsidRPr="00AA001F" w14:paraId="1BE99EBE" w14:textId="77777777" w:rsidTr="00A27EDA">
        <w:trPr>
          <w:jc w:val="center"/>
        </w:trPr>
        <w:tc>
          <w:tcPr>
            <w:tcW w:w="4876" w:type="dxa"/>
          </w:tcPr>
          <w:p w14:paraId="4358F5F1" w14:textId="77777777" w:rsidR="004109CF" w:rsidRPr="00AA001F" w:rsidRDefault="004109CF" w:rsidP="00A27EDA">
            <w:pPr>
              <w:pStyle w:val="Normal6a"/>
            </w:pPr>
          </w:p>
        </w:tc>
        <w:tc>
          <w:tcPr>
            <w:tcW w:w="4876" w:type="dxa"/>
          </w:tcPr>
          <w:p w14:paraId="46E009ED" w14:textId="77777777" w:rsidR="004109CF" w:rsidRPr="00AA001F" w:rsidRDefault="004109CF" w:rsidP="00A27EDA">
            <w:pPr>
              <w:pStyle w:val="Normal6a"/>
            </w:pPr>
            <w:r w:rsidRPr="00AA001F">
              <w:rPr>
                <w:b/>
                <w:i/>
              </w:rPr>
              <w:t xml:space="preserve">Le centre de l’UE respecte les positions et les conclusions de l’avis fourni par le comité européen de la protection des données avant de mettre à disposition les </w:t>
            </w:r>
            <w:r w:rsidRPr="00AA001F">
              <w:rPr>
                <w:b/>
                <w:i/>
              </w:rPr>
              <w:lastRenderedPageBreak/>
              <w:t>technologies spécifiques.</w:t>
            </w:r>
          </w:p>
        </w:tc>
      </w:tr>
    </w:tbl>
    <w:p w14:paraId="6C7BAA19" w14:textId="77777777" w:rsidR="004109CF" w:rsidRPr="00AA001F" w:rsidRDefault="004109CF" w:rsidP="004109CF">
      <w:pPr>
        <w:pStyle w:val="AmOrLang"/>
      </w:pPr>
      <w:r w:rsidRPr="00AA001F">
        <w:lastRenderedPageBreak/>
        <w:t xml:space="preserve">Or. </w:t>
      </w:r>
      <w:r w:rsidRPr="00AA001F">
        <w:rPr>
          <w:rStyle w:val="HideTWBExt"/>
        </w:rPr>
        <w:t>&lt;Original&gt;</w:t>
      </w:r>
      <w:r w:rsidRPr="00AA001F">
        <w:rPr>
          <w:rStyle w:val="HideTWBInt"/>
        </w:rPr>
        <w:t>{EN}</w:t>
      </w:r>
      <w:r w:rsidRPr="00AA001F">
        <w:t>en</w:t>
      </w:r>
      <w:r w:rsidRPr="00AA001F">
        <w:rPr>
          <w:rStyle w:val="HideTWBExt"/>
        </w:rPr>
        <w:t>&lt;/Original&gt;</w:t>
      </w:r>
    </w:p>
    <w:p w14:paraId="5F39816F" w14:textId="77777777" w:rsidR="004109CF" w:rsidRPr="00AA001F" w:rsidRDefault="004109CF" w:rsidP="004109CF">
      <w:pPr>
        <w:pStyle w:val="AmJustTitle"/>
      </w:pPr>
      <w:r w:rsidRPr="00AA001F">
        <w:rPr>
          <w:rStyle w:val="HideTWBExt"/>
          <w:i w:val="0"/>
        </w:rPr>
        <w:t>&lt;TitreJust&gt;</w:t>
      </w:r>
      <w:r w:rsidRPr="00AA001F">
        <w:t>Justification</w:t>
      </w:r>
      <w:r w:rsidRPr="00AA001F">
        <w:rPr>
          <w:rStyle w:val="HideTWBExt"/>
          <w:i w:val="0"/>
        </w:rPr>
        <w:t>&lt;/TitreJust&gt;</w:t>
      </w:r>
    </w:p>
    <w:p w14:paraId="3C275F02" w14:textId="77777777" w:rsidR="004109CF" w:rsidRPr="00AA001F" w:rsidRDefault="004109CF" w:rsidP="004109CF">
      <w:pPr>
        <w:pStyle w:val="AmJustText"/>
      </w:pPr>
      <w:r w:rsidRPr="00AA001F">
        <w:t>La proposition n’indique pas la manière dont le centre de l’UE procédera après la réception d’un avis de l’EDPB. Le considérant 27 de la proposition indique simplement que le centre de l’UE et la Commission devraient tenir compte des conseils de l’EDPB. Il conviendrait donc de clarifier la finalité de l’avis demandé dans le processus prévu à l’article 50 de la proposition et la manière dont le centre de l’UE doit agir après avoir reçu un avis de l’EDPB.</w:t>
      </w:r>
    </w:p>
    <w:p w14:paraId="4D74A7D7" w14:textId="77777777" w:rsidR="004109CF" w:rsidRPr="00AA001F" w:rsidRDefault="004109CF" w:rsidP="004109CF">
      <w:r w:rsidRPr="00AA001F">
        <w:rPr>
          <w:rStyle w:val="HideTWBExt"/>
        </w:rPr>
        <w:t>&lt;/Amend&gt;</w:t>
      </w:r>
    </w:p>
    <w:p w14:paraId="0F3175DA" w14:textId="77777777" w:rsidR="004109CF" w:rsidRPr="00AA001F" w:rsidRDefault="004109CF" w:rsidP="004109CF">
      <w:pPr>
        <w:pStyle w:val="AmNumberTabs"/>
      </w:pPr>
      <w:r w:rsidRPr="00AA001F">
        <w:rPr>
          <w:rStyle w:val="HideTWBExt"/>
          <w:b w:val="0"/>
        </w:rPr>
        <w:t>&lt;Amend&gt;</w:t>
      </w:r>
      <w:r w:rsidRPr="00AA001F">
        <w:t>Amendement</w:t>
      </w:r>
      <w:r w:rsidRPr="00AA001F">
        <w:tab/>
      </w:r>
      <w:r w:rsidRPr="00AA001F">
        <w:tab/>
      </w:r>
      <w:r w:rsidRPr="00AA001F">
        <w:rPr>
          <w:rStyle w:val="HideTWBExt"/>
          <w:b w:val="0"/>
        </w:rPr>
        <w:t>&lt;NumAm&gt;</w:t>
      </w:r>
      <w:r w:rsidRPr="00AA001F">
        <w:t>1707</w:t>
      </w:r>
      <w:r w:rsidRPr="00AA001F">
        <w:rPr>
          <w:rStyle w:val="HideTWBExt"/>
          <w:b w:val="0"/>
        </w:rPr>
        <w:t>&lt;/NumAm&gt;</w:t>
      </w:r>
    </w:p>
    <w:p w14:paraId="7782E570" w14:textId="77777777" w:rsidR="004109CF" w:rsidRPr="00AA001F" w:rsidRDefault="004109CF" w:rsidP="004109CF">
      <w:pPr>
        <w:pStyle w:val="NormalBold"/>
      </w:pPr>
      <w:r w:rsidRPr="00AA001F">
        <w:rPr>
          <w:rStyle w:val="HideTWBExt"/>
          <w:b w:val="0"/>
        </w:rPr>
        <w:t>&lt;RepeatBlock-By&gt;&lt;Members&gt;</w:t>
      </w:r>
      <w:r w:rsidRPr="00AA001F">
        <w:t>Patrick Breyer</w:t>
      </w:r>
      <w:r w:rsidRPr="00AA001F">
        <w:rPr>
          <w:rStyle w:val="HideTWBExt"/>
          <w:b w:val="0"/>
        </w:rPr>
        <w:t>&lt;/Members&gt;</w:t>
      </w:r>
    </w:p>
    <w:p w14:paraId="73A8F132" w14:textId="77777777" w:rsidR="004109CF" w:rsidRPr="00AA001F" w:rsidRDefault="004109CF" w:rsidP="004109CF">
      <w:r w:rsidRPr="00AA001F">
        <w:rPr>
          <w:rStyle w:val="HideTWBExt"/>
        </w:rPr>
        <w:t>&lt;AuNomDe&gt;</w:t>
      </w:r>
      <w:r w:rsidRPr="00AA001F">
        <w:rPr>
          <w:rStyle w:val="HideTWBInt"/>
        </w:rPr>
        <w:t>{Verts/ALE}</w:t>
      </w:r>
      <w:r w:rsidRPr="00AA001F">
        <w:t>au nom du groupe Verts/ALE</w:t>
      </w:r>
      <w:r w:rsidRPr="00AA001F">
        <w:rPr>
          <w:rStyle w:val="HideTWBExt"/>
        </w:rPr>
        <w:t>&lt;/AuNomDe&gt;</w:t>
      </w:r>
    </w:p>
    <w:p w14:paraId="333A0094" w14:textId="77777777" w:rsidR="004109CF" w:rsidRPr="00AA001F" w:rsidRDefault="004109CF" w:rsidP="004109CF">
      <w:pPr>
        <w:pStyle w:val="NormalBold"/>
      </w:pPr>
      <w:r w:rsidRPr="00AA001F">
        <w:rPr>
          <w:rStyle w:val="HideTWBExt"/>
          <w:b w:val="0"/>
        </w:rPr>
        <w:t>&lt;/RepeatBlock-By&gt;</w:t>
      </w:r>
    </w:p>
    <w:p w14:paraId="5334F984" w14:textId="77777777" w:rsidR="004109CF" w:rsidRPr="00AA001F" w:rsidRDefault="004109CF" w:rsidP="004109CF">
      <w:pPr>
        <w:pStyle w:val="NormalBold"/>
      </w:pPr>
      <w:r w:rsidRPr="00AA001F">
        <w:rPr>
          <w:rStyle w:val="HideTWBExt"/>
          <w:b w:val="0"/>
        </w:rPr>
        <w:t>&lt;DocAmend&gt;</w:t>
      </w:r>
      <w:r w:rsidRPr="00AA001F">
        <w:t>Proposition de règlement</w:t>
      </w:r>
      <w:r w:rsidRPr="00AA001F">
        <w:rPr>
          <w:rStyle w:val="HideTWBExt"/>
          <w:b w:val="0"/>
        </w:rPr>
        <w:t>&lt;/DocAmend&gt;</w:t>
      </w:r>
    </w:p>
    <w:p w14:paraId="32552F4B" w14:textId="77777777" w:rsidR="004109CF" w:rsidRPr="00AA001F" w:rsidRDefault="004109CF" w:rsidP="004109CF">
      <w:pPr>
        <w:pStyle w:val="NormalBold"/>
      </w:pPr>
      <w:r w:rsidRPr="00AA001F">
        <w:rPr>
          <w:rStyle w:val="HideTWBExt"/>
          <w:b w:val="0"/>
        </w:rPr>
        <w:t>&lt;Article&gt;</w:t>
      </w:r>
      <w:r w:rsidRPr="00AA001F">
        <w:t>Article 50 – paragraphe 2 – partie introductive</w:t>
      </w:r>
      <w:r w:rsidRPr="00AA001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09CF" w:rsidRPr="00AA001F" w14:paraId="00DD9383" w14:textId="77777777" w:rsidTr="00A27EDA">
        <w:trPr>
          <w:trHeight w:hRule="exact" w:val="240"/>
          <w:jc w:val="center"/>
        </w:trPr>
        <w:tc>
          <w:tcPr>
            <w:tcW w:w="9752" w:type="dxa"/>
            <w:gridSpan w:val="2"/>
          </w:tcPr>
          <w:p w14:paraId="09043122" w14:textId="77777777" w:rsidR="004109CF" w:rsidRPr="00AA001F" w:rsidRDefault="004109CF" w:rsidP="00A27EDA"/>
        </w:tc>
      </w:tr>
      <w:tr w:rsidR="004109CF" w:rsidRPr="00AA001F" w14:paraId="7678A4CE" w14:textId="77777777" w:rsidTr="00A27EDA">
        <w:trPr>
          <w:trHeight w:val="240"/>
          <w:jc w:val="center"/>
        </w:trPr>
        <w:tc>
          <w:tcPr>
            <w:tcW w:w="4876" w:type="dxa"/>
          </w:tcPr>
          <w:p w14:paraId="4F70B7DE" w14:textId="77777777" w:rsidR="004109CF" w:rsidRPr="00AA001F" w:rsidRDefault="004109CF" w:rsidP="00A27EDA">
            <w:pPr>
              <w:pStyle w:val="AmColumnHeading"/>
            </w:pPr>
            <w:r w:rsidRPr="00AA001F">
              <w:t>Texte proposé par la Commission</w:t>
            </w:r>
          </w:p>
        </w:tc>
        <w:tc>
          <w:tcPr>
            <w:tcW w:w="4876" w:type="dxa"/>
          </w:tcPr>
          <w:p w14:paraId="324AB118" w14:textId="77777777" w:rsidR="004109CF" w:rsidRPr="00AA001F" w:rsidRDefault="004109CF" w:rsidP="00A27EDA">
            <w:pPr>
              <w:pStyle w:val="AmColumnHeading"/>
            </w:pPr>
            <w:r w:rsidRPr="00AA001F">
              <w:t>Amendement</w:t>
            </w:r>
          </w:p>
        </w:tc>
      </w:tr>
      <w:tr w:rsidR="004109CF" w:rsidRPr="00AA001F" w14:paraId="79A4B8DF" w14:textId="77777777" w:rsidTr="00A27EDA">
        <w:trPr>
          <w:jc w:val="center"/>
        </w:trPr>
        <w:tc>
          <w:tcPr>
            <w:tcW w:w="4876" w:type="dxa"/>
          </w:tcPr>
          <w:p w14:paraId="0D5770CB" w14:textId="77777777" w:rsidR="004109CF" w:rsidRPr="00AA001F" w:rsidRDefault="004109CF" w:rsidP="00A27EDA">
            <w:pPr>
              <w:pStyle w:val="Normal6a"/>
            </w:pPr>
            <w:r w:rsidRPr="00AA001F">
              <w:t>2.</w:t>
            </w:r>
            <w:r w:rsidRPr="00AA001F">
              <w:tab/>
              <w:t>Le centre de l’UE recueille, enregistre, analyse et met à disposition des informations pertinentes, objectives, fiables et comparables sur les questions liées à la prévention des abus sexuels sur enfants et à la lutte contre ceux-ci, en particulier:</w:t>
            </w:r>
          </w:p>
        </w:tc>
        <w:tc>
          <w:tcPr>
            <w:tcW w:w="4876" w:type="dxa"/>
          </w:tcPr>
          <w:p w14:paraId="6E8EDC42" w14:textId="77777777" w:rsidR="004109CF" w:rsidRPr="00AA001F" w:rsidRDefault="004109CF" w:rsidP="00A27EDA">
            <w:pPr>
              <w:pStyle w:val="Normal6a"/>
            </w:pPr>
            <w:r w:rsidRPr="00AA001F">
              <w:t>2.</w:t>
            </w:r>
            <w:r w:rsidRPr="00AA001F">
              <w:tab/>
              <w:t xml:space="preserve">L’agence de l’UE recueille, enregistre, </w:t>
            </w:r>
            <w:r w:rsidRPr="00AA001F">
              <w:rPr>
                <w:b/>
                <w:i/>
              </w:rPr>
              <w:t>agrège,</w:t>
            </w:r>
            <w:r w:rsidRPr="00AA001F">
              <w:t xml:space="preserve"> analyse et met </w:t>
            </w:r>
            <w:r w:rsidRPr="00AA001F">
              <w:rPr>
                <w:b/>
                <w:i/>
              </w:rPr>
              <w:t>proactivement</w:t>
            </w:r>
            <w:r w:rsidRPr="00AA001F">
              <w:t xml:space="preserve"> à </w:t>
            </w:r>
            <w:r w:rsidRPr="00AA001F">
              <w:rPr>
                <w:b/>
                <w:i/>
              </w:rPr>
              <w:t>la</w:t>
            </w:r>
            <w:r w:rsidRPr="00AA001F">
              <w:t xml:space="preserve"> disposition </w:t>
            </w:r>
            <w:r w:rsidRPr="00AA001F">
              <w:rPr>
                <w:b/>
                <w:i/>
              </w:rPr>
              <w:t>des organes compétents, des États membres, des institutions de l’Union, des organisations de la société civile et des instituts de recherche concernés,</w:t>
            </w:r>
            <w:r w:rsidRPr="00AA001F">
              <w:t xml:space="preserve"> des informations pertinentes, objectives, fiables et comparables sur les questions liées à la prévention des abus sexuels sur enfants et à la lutte contre ceux-ci, en particulier:</w:t>
            </w:r>
          </w:p>
        </w:tc>
      </w:tr>
    </w:tbl>
    <w:p w14:paraId="3F554E9A" w14:textId="77777777" w:rsidR="004109CF" w:rsidRPr="00AA001F" w:rsidRDefault="004109CF" w:rsidP="004109CF">
      <w:pPr>
        <w:pStyle w:val="AmOrLang"/>
      </w:pPr>
      <w:r w:rsidRPr="00AA001F">
        <w:t xml:space="preserve">Or. </w:t>
      </w:r>
      <w:r w:rsidRPr="00AA001F">
        <w:rPr>
          <w:rStyle w:val="HideTWBExt"/>
        </w:rPr>
        <w:t>&lt;Original&gt;</w:t>
      </w:r>
      <w:r w:rsidRPr="00AA001F">
        <w:rPr>
          <w:rStyle w:val="HideTWBInt"/>
        </w:rPr>
        <w:t>{EN}</w:t>
      </w:r>
      <w:r w:rsidRPr="00AA001F">
        <w:t>en</w:t>
      </w:r>
      <w:r w:rsidRPr="00AA001F">
        <w:rPr>
          <w:rStyle w:val="HideTWBExt"/>
        </w:rPr>
        <w:t>&lt;/Original&gt;</w:t>
      </w:r>
    </w:p>
    <w:p w14:paraId="46B55312" w14:textId="77777777" w:rsidR="004109CF" w:rsidRPr="00AA001F" w:rsidRDefault="004109CF" w:rsidP="004109CF">
      <w:r w:rsidRPr="00AA001F">
        <w:rPr>
          <w:rStyle w:val="HideTWBExt"/>
        </w:rPr>
        <w:t>&lt;/Amend&gt;</w:t>
      </w:r>
    </w:p>
    <w:p w14:paraId="7AE9C7A5" w14:textId="77777777" w:rsidR="004109CF" w:rsidRPr="00AA001F" w:rsidRDefault="004109CF" w:rsidP="004109CF">
      <w:pPr>
        <w:pStyle w:val="AmNumberTabs"/>
      </w:pPr>
      <w:r w:rsidRPr="00AA001F">
        <w:rPr>
          <w:rStyle w:val="HideTWBExt"/>
          <w:b w:val="0"/>
        </w:rPr>
        <w:t>&lt;Amend&gt;</w:t>
      </w:r>
      <w:r w:rsidRPr="00AA001F">
        <w:t>Amendement</w:t>
      </w:r>
      <w:r w:rsidRPr="00AA001F">
        <w:tab/>
      </w:r>
      <w:r w:rsidRPr="00AA001F">
        <w:tab/>
      </w:r>
      <w:r w:rsidRPr="00AA001F">
        <w:rPr>
          <w:rStyle w:val="HideTWBExt"/>
          <w:b w:val="0"/>
        </w:rPr>
        <w:t>&lt;NumAm&gt;</w:t>
      </w:r>
      <w:r w:rsidRPr="00AA001F">
        <w:t>1708</w:t>
      </w:r>
      <w:r w:rsidRPr="00AA001F">
        <w:rPr>
          <w:rStyle w:val="HideTWBExt"/>
          <w:b w:val="0"/>
        </w:rPr>
        <w:t>&lt;/NumAm&gt;</w:t>
      </w:r>
    </w:p>
    <w:p w14:paraId="759CFC26" w14:textId="77777777" w:rsidR="004109CF" w:rsidRPr="00AA001F" w:rsidRDefault="004109CF" w:rsidP="004109CF">
      <w:pPr>
        <w:pStyle w:val="NormalBold"/>
      </w:pPr>
      <w:r w:rsidRPr="00AA001F">
        <w:rPr>
          <w:rStyle w:val="HideTWBExt"/>
          <w:b w:val="0"/>
        </w:rPr>
        <w:t>&lt;RepeatBlock-By&gt;&lt;Members&gt;</w:t>
      </w:r>
      <w:r w:rsidRPr="00AA001F">
        <w:t>Cornelia Ernst, Clare Daly</w:t>
      </w:r>
      <w:r w:rsidRPr="00AA001F">
        <w:rPr>
          <w:rStyle w:val="HideTWBExt"/>
          <w:b w:val="0"/>
        </w:rPr>
        <w:t>&lt;/Members&gt;</w:t>
      </w:r>
    </w:p>
    <w:p w14:paraId="22823DB6" w14:textId="77777777" w:rsidR="004109CF" w:rsidRPr="00AA001F" w:rsidRDefault="004109CF" w:rsidP="004109CF">
      <w:pPr>
        <w:pStyle w:val="NormalBold"/>
      </w:pPr>
      <w:r w:rsidRPr="00AA001F">
        <w:rPr>
          <w:rStyle w:val="HideTWBExt"/>
          <w:b w:val="0"/>
        </w:rPr>
        <w:t>&lt;/RepeatBlock-By&gt;</w:t>
      </w:r>
    </w:p>
    <w:p w14:paraId="798624FD" w14:textId="77777777" w:rsidR="004109CF" w:rsidRPr="00AA001F" w:rsidRDefault="004109CF" w:rsidP="004109CF">
      <w:pPr>
        <w:pStyle w:val="NormalBold"/>
      </w:pPr>
      <w:r w:rsidRPr="00AA001F">
        <w:rPr>
          <w:rStyle w:val="HideTWBExt"/>
          <w:b w:val="0"/>
        </w:rPr>
        <w:t>&lt;DocAmend&gt;</w:t>
      </w:r>
      <w:r w:rsidRPr="00AA001F">
        <w:t>Proposition de règlement</w:t>
      </w:r>
      <w:r w:rsidRPr="00AA001F">
        <w:rPr>
          <w:rStyle w:val="HideTWBExt"/>
          <w:b w:val="0"/>
        </w:rPr>
        <w:t>&lt;/DocAmend&gt;</w:t>
      </w:r>
    </w:p>
    <w:p w14:paraId="2A45EEC1" w14:textId="77777777" w:rsidR="004109CF" w:rsidRPr="00AA001F" w:rsidRDefault="004109CF" w:rsidP="004109CF">
      <w:pPr>
        <w:pStyle w:val="NormalBold"/>
      </w:pPr>
      <w:r w:rsidRPr="00AA001F">
        <w:rPr>
          <w:rStyle w:val="HideTWBExt"/>
          <w:b w:val="0"/>
        </w:rPr>
        <w:t>&lt;Article&gt;</w:t>
      </w:r>
      <w:r w:rsidRPr="00AA001F">
        <w:t>Article 50 – paragraphe 2 – point a</w:t>
      </w:r>
      <w:r w:rsidRPr="00AA001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09CF" w:rsidRPr="00AA001F" w14:paraId="0DAA6ECD" w14:textId="77777777" w:rsidTr="00A27EDA">
        <w:trPr>
          <w:trHeight w:hRule="exact" w:val="240"/>
          <w:jc w:val="center"/>
        </w:trPr>
        <w:tc>
          <w:tcPr>
            <w:tcW w:w="9752" w:type="dxa"/>
            <w:gridSpan w:val="2"/>
          </w:tcPr>
          <w:p w14:paraId="57E52ADE" w14:textId="77777777" w:rsidR="004109CF" w:rsidRPr="00AA001F" w:rsidRDefault="004109CF" w:rsidP="00A27EDA"/>
        </w:tc>
      </w:tr>
      <w:tr w:rsidR="004109CF" w:rsidRPr="00AA001F" w14:paraId="0ED99CC6" w14:textId="77777777" w:rsidTr="00A27EDA">
        <w:trPr>
          <w:trHeight w:val="240"/>
          <w:jc w:val="center"/>
        </w:trPr>
        <w:tc>
          <w:tcPr>
            <w:tcW w:w="4876" w:type="dxa"/>
          </w:tcPr>
          <w:p w14:paraId="5E697461" w14:textId="77777777" w:rsidR="004109CF" w:rsidRPr="00AA001F" w:rsidRDefault="004109CF" w:rsidP="00A27EDA">
            <w:pPr>
              <w:pStyle w:val="AmColumnHeading"/>
            </w:pPr>
            <w:r w:rsidRPr="00AA001F">
              <w:t>Texte proposé par la Commission</w:t>
            </w:r>
          </w:p>
        </w:tc>
        <w:tc>
          <w:tcPr>
            <w:tcW w:w="4876" w:type="dxa"/>
          </w:tcPr>
          <w:p w14:paraId="0EA29923" w14:textId="77777777" w:rsidR="004109CF" w:rsidRPr="00AA001F" w:rsidRDefault="004109CF" w:rsidP="00A27EDA">
            <w:pPr>
              <w:pStyle w:val="AmColumnHeading"/>
            </w:pPr>
            <w:r w:rsidRPr="00AA001F">
              <w:t>Amendement</w:t>
            </w:r>
          </w:p>
        </w:tc>
      </w:tr>
      <w:tr w:rsidR="004109CF" w:rsidRPr="00AA001F" w14:paraId="014861F5" w14:textId="77777777" w:rsidTr="00A27EDA">
        <w:trPr>
          <w:jc w:val="center"/>
        </w:trPr>
        <w:tc>
          <w:tcPr>
            <w:tcW w:w="4876" w:type="dxa"/>
          </w:tcPr>
          <w:p w14:paraId="4D600F3A" w14:textId="77777777" w:rsidR="004109CF" w:rsidRPr="00AA001F" w:rsidRDefault="004109CF" w:rsidP="00A27EDA">
            <w:pPr>
              <w:pStyle w:val="Normal6a"/>
            </w:pPr>
            <w:r w:rsidRPr="00AA001F">
              <w:t>a)</w:t>
            </w:r>
            <w:r w:rsidRPr="00AA001F">
              <w:tab/>
              <w:t xml:space="preserve">les informations obtenues dans le </w:t>
            </w:r>
            <w:r w:rsidRPr="00AA001F">
              <w:lastRenderedPageBreak/>
              <w:t xml:space="preserve">cadre de l’exécution de ses missions au titre du présent règlement en ce qui concerne </w:t>
            </w:r>
            <w:r w:rsidRPr="00AA001F">
              <w:rPr>
                <w:b/>
                <w:i/>
              </w:rPr>
              <w:t>la détection,</w:t>
            </w:r>
            <w:r w:rsidRPr="00AA001F">
              <w:t xml:space="preserve"> le signalement</w:t>
            </w:r>
            <w:r w:rsidRPr="00AA001F">
              <w:rPr>
                <w:b/>
                <w:i/>
              </w:rPr>
              <w:t>,</w:t>
            </w:r>
            <w:r w:rsidRPr="00AA001F">
              <w:t xml:space="preserve"> le retrait </w:t>
            </w:r>
            <w:r w:rsidRPr="00AA001F">
              <w:rPr>
                <w:b/>
                <w:i/>
              </w:rPr>
              <w:t>ou le blocage</w:t>
            </w:r>
            <w:r w:rsidRPr="00AA001F">
              <w:t xml:space="preserve"> de matériel relatif à des abus sexuels sur enfants en ligne</w:t>
            </w:r>
            <w:r w:rsidRPr="00AA001F">
              <w:rPr>
                <w:b/>
                <w:i/>
              </w:rPr>
              <w:t>, ainsi que le fait de rendre ce matériel inaccessible</w:t>
            </w:r>
            <w:r w:rsidRPr="00AA001F">
              <w:t>;</w:t>
            </w:r>
          </w:p>
        </w:tc>
        <w:tc>
          <w:tcPr>
            <w:tcW w:w="4876" w:type="dxa"/>
          </w:tcPr>
          <w:p w14:paraId="7934FFDB" w14:textId="77777777" w:rsidR="004109CF" w:rsidRPr="00AA001F" w:rsidRDefault="004109CF" w:rsidP="00A27EDA">
            <w:pPr>
              <w:pStyle w:val="Normal6a"/>
            </w:pPr>
            <w:r w:rsidRPr="00AA001F">
              <w:lastRenderedPageBreak/>
              <w:t>a)</w:t>
            </w:r>
            <w:r w:rsidRPr="00AA001F">
              <w:tab/>
              <w:t xml:space="preserve">les informations obtenues dans le </w:t>
            </w:r>
            <w:r w:rsidRPr="00AA001F">
              <w:lastRenderedPageBreak/>
              <w:t xml:space="preserve">cadre de l’exécution de ses missions au titre du présent règlement en ce qui concerne le signalement </w:t>
            </w:r>
            <w:r w:rsidRPr="00AA001F">
              <w:rPr>
                <w:b/>
                <w:i/>
              </w:rPr>
              <w:t xml:space="preserve">et </w:t>
            </w:r>
            <w:r w:rsidRPr="00AA001F">
              <w:t>le retrait de matériel relatif à des abus sexuels sur enfants en ligne;</w:t>
            </w:r>
          </w:p>
        </w:tc>
      </w:tr>
    </w:tbl>
    <w:p w14:paraId="50E2AEF9" w14:textId="77777777" w:rsidR="004109CF" w:rsidRPr="00AA001F" w:rsidRDefault="004109CF" w:rsidP="004109CF">
      <w:pPr>
        <w:pStyle w:val="AmOrLang"/>
      </w:pPr>
      <w:r w:rsidRPr="00AA001F">
        <w:lastRenderedPageBreak/>
        <w:t xml:space="preserve">Or. </w:t>
      </w:r>
      <w:r w:rsidRPr="00AA001F">
        <w:rPr>
          <w:rStyle w:val="HideTWBExt"/>
        </w:rPr>
        <w:t>&lt;Original&gt;</w:t>
      </w:r>
      <w:r w:rsidRPr="00AA001F">
        <w:rPr>
          <w:rStyle w:val="HideTWBInt"/>
        </w:rPr>
        <w:t>{EN}</w:t>
      </w:r>
      <w:r w:rsidRPr="00AA001F">
        <w:t>en</w:t>
      </w:r>
      <w:r w:rsidRPr="00AA001F">
        <w:rPr>
          <w:rStyle w:val="HideTWBExt"/>
        </w:rPr>
        <w:t>&lt;/Original&gt;</w:t>
      </w:r>
    </w:p>
    <w:p w14:paraId="235F5E6D" w14:textId="77777777" w:rsidR="004109CF" w:rsidRPr="00AA001F" w:rsidRDefault="004109CF" w:rsidP="004109CF">
      <w:r w:rsidRPr="00AA001F">
        <w:rPr>
          <w:rStyle w:val="HideTWBExt"/>
        </w:rPr>
        <w:t>&lt;/Amend&gt;</w:t>
      </w:r>
    </w:p>
    <w:p w14:paraId="718A7227" w14:textId="77777777" w:rsidR="004109CF" w:rsidRPr="00AA001F" w:rsidRDefault="004109CF" w:rsidP="004109CF">
      <w:pPr>
        <w:pStyle w:val="AmNumberTabs"/>
      </w:pPr>
      <w:r w:rsidRPr="00AA001F">
        <w:rPr>
          <w:rStyle w:val="HideTWBExt"/>
          <w:b w:val="0"/>
        </w:rPr>
        <w:t>&lt;Amend&gt;</w:t>
      </w:r>
      <w:r w:rsidRPr="00AA001F">
        <w:t>Amendement</w:t>
      </w:r>
      <w:r w:rsidRPr="00AA001F">
        <w:tab/>
      </w:r>
      <w:r w:rsidRPr="00AA001F">
        <w:tab/>
      </w:r>
      <w:r w:rsidRPr="00AA001F">
        <w:rPr>
          <w:rStyle w:val="HideTWBExt"/>
          <w:b w:val="0"/>
        </w:rPr>
        <w:t>&lt;NumAm&gt;</w:t>
      </w:r>
      <w:r w:rsidRPr="00AA001F">
        <w:t>1709</w:t>
      </w:r>
      <w:r w:rsidRPr="00AA001F">
        <w:rPr>
          <w:rStyle w:val="HideTWBExt"/>
          <w:b w:val="0"/>
        </w:rPr>
        <w:t>&lt;/NumAm&gt;</w:t>
      </w:r>
    </w:p>
    <w:p w14:paraId="674A3B66" w14:textId="77777777" w:rsidR="004109CF" w:rsidRPr="00AA001F" w:rsidRDefault="004109CF" w:rsidP="004109CF">
      <w:pPr>
        <w:pStyle w:val="NormalBold"/>
      </w:pPr>
      <w:r w:rsidRPr="00AA001F">
        <w:rPr>
          <w:rStyle w:val="HideTWBExt"/>
          <w:b w:val="0"/>
        </w:rPr>
        <w:t>&lt;RepeatBlock-By&gt;&lt;Members&gt;</w:t>
      </w:r>
      <w:r w:rsidRPr="00AA001F">
        <w:t>René Repasi, Tiemo Wölken</w:t>
      </w:r>
      <w:r w:rsidRPr="00AA001F">
        <w:rPr>
          <w:rStyle w:val="HideTWBExt"/>
          <w:b w:val="0"/>
        </w:rPr>
        <w:t>&lt;/Members&gt;</w:t>
      </w:r>
    </w:p>
    <w:p w14:paraId="25D5B45D" w14:textId="77777777" w:rsidR="004109CF" w:rsidRPr="00AA001F" w:rsidRDefault="004109CF" w:rsidP="004109CF">
      <w:r w:rsidRPr="00AA001F">
        <w:rPr>
          <w:rStyle w:val="HideTWBExt"/>
        </w:rPr>
        <w:t>&lt;AuNomDe&gt;</w:t>
      </w:r>
      <w:r w:rsidRPr="00AA001F">
        <w:rPr>
          <w:rStyle w:val="HideTWBInt"/>
        </w:rPr>
        <w:t>{S&amp;D}</w:t>
      </w:r>
      <w:r w:rsidRPr="00AA001F">
        <w:t>au nom du groupe S&amp;D</w:t>
      </w:r>
      <w:r w:rsidRPr="00AA001F">
        <w:rPr>
          <w:rStyle w:val="HideTWBExt"/>
        </w:rPr>
        <w:t>&lt;/AuNomDe&gt;</w:t>
      </w:r>
    </w:p>
    <w:p w14:paraId="12751460" w14:textId="77777777" w:rsidR="004109CF" w:rsidRPr="00AA001F" w:rsidRDefault="004109CF" w:rsidP="004109CF">
      <w:pPr>
        <w:pStyle w:val="NormalBold"/>
      </w:pPr>
      <w:r w:rsidRPr="00AA001F">
        <w:rPr>
          <w:rStyle w:val="HideTWBExt"/>
          <w:b w:val="0"/>
        </w:rPr>
        <w:t>&lt;Members&gt;</w:t>
      </w:r>
      <w:r w:rsidRPr="00AA001F">
        <w:t>Petar Vitanov</w:t>
      </w:r>
      <w:r w:rsidRPr="00AA001F">
        <w:rPr>
          <w:rStyle w:val="HideTWBExt"/>
          <w:b w:val="0"/>
        </w:rPr>
        <w:t>&lt;/Members&gt;</w:t>
      </w:r>
    </w:p>
    <w:p w14:paraId="309B7062" w14:textId="77777777" w:rsidR="004109CF" w:rsidRPr="00AA001F" w:rsidRDefault="004109CF" w:rsidP="004109CF">
      <w:r w:rsidRPr="00AA001F">
        <w:rPr>
          <w:rStyle w:val="HideTWBExt"/>
        </w:rPr>
        <w:t>&lt;AuNomDe&gt;</w:t>
      </w:r>
      <w:r w:rsidRPr="00AA001F">
        <w:rPr>
          <w:rStyle w:val="HideTWBInt"/>
        </w:rPr>
        <w:t>{LIBE}</w:t>
      </w:r>
      <w:r w:rsidRPr="00AA001F">
        <w:t>au nom de la commission des libertés civiles, de la justice et des affaires intérieures</w:t>
      </w:r>
      <w:r w:rsidRPr="00AA001F">
        <w:rPr>
          <w:rStyle w:val="HideTWBExt"/>
        </w:rPr>
        <w:t>&lt;/AuNomDe&gt;</w:t>
      </w:r>
    </w:p>
    <w:p w14:paraId="56331A58" w14:textId="77777777" w:rsidR="004109CF" w:rsidRPr="00AA001F" w:rsidRDefault="004109CF" w:rsidP="004109CF">
      <w:pPr>
        <w:pStyle w:val="NormalBold"/>
      </w:pPr>
      <w:r w:rsidRPr="00AA001F">
        <w:rPr>
          <w:rStyle w:val="HideTWBExt"/>
          <w:b w:val="0"/>
        </w:rPr>
        <w:t>&lt;Members&gt;</w:t>
      </w:r>
      <w:r w:rsidRPr="00AA001F">
        <w:t>Birgit Sippel</w:t>
      </w:r>
      <w:r w:rsidRPr="00AA001F">
        <w:rPr>
          <w:rStyle w:val="HideTWBExt"/>
          <w:b w:val="0"/>
        </w:rPr>
        <w:t>&lt;/Members&gt;</w:t>
      </w:r>
    </w:p>
    <w:p w14:paraId="01868B66" w14:textId="77777777" w:rsidR="004109CF" w:rsidRPr="00AA001F" w:rsidRDefault="004109CF" w:rsidP="004109CF">
      <w:pPr>
        <w:pStyle w:val="NormalBold"/>
      </w:pPr>
      <w:r w:rsidRPr="00AA001F">
        <w:rPr>
          <w:rStyle w:val="HideTWBExt"/>
          <w:b w:val="0"/>
        </w:rPr>
        <w:t>&lt;/RepeatBlock-By&gt;</w:t>
      </w:r>
    </w:p>
    <w:p w14:paraId="219E6AF9" w14:textId="77777777" w:rsidR="004109CF" w:rsidRPr="00AA001F" w:rsidRDefault="004109CF" w:rsidP="004109CF">
      <w:pPr>
        <w:pStyle w:val="NormalBold"/>
      </w:pPr>
      <w:r w:rsidRPr="00AA001F">
        <w:rPr>
          <w:rStyle w:val="HideTWBExt"/>
          <w:b w:val="0"/>
        </w:rPr>
        <w:t>&lt;DocAmend&gt;</w:t>
      </w:r>
      <w:r w:rsidRPr="00AA001F">
        <w:t>Proposition de règlement</w:t>
      </w:r>
      <w:r w:rsidRPr="00AA001F">
        <w:rPr>
          <w:rStyle w:val="HideTWBExt"/>
          <w:b w:val="0"/>
        </w:rPr>
        <w:t>&lt;/DocAmend&gt;</w:t>
      </w:r>
    </w:p>
    <w:p w14:paraId="557A9EA9" w14:textId="77777777" w:rsidR="004109CF" w:rsidRPr="00AA001F" w:rsidRDefault="004109CF" w:rsidP="004109CF">
      <w:pPr>
        <w:pStyle w:val="NormalBold"/>
      </w:pPr>
      <w:r w:rsidRPr="00AA001F">
        <w:rPr>
          <w:rStyle w:val="HideTWBExt"/>
          <w:b w:val="0"/>
        </w:rPr>
        <w:t>&lt;Article&gt;</w:t>
      </w:r>
      <w:r w:rsidRPr="00AA001F">
        <w:t>Article 50 – paragraphe 2 – point a</w:t>
      </w:r>
      <w:r w:rsidRPr="00AA001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09CF" w:rsidRPr="00AA001F" w14:paraId="28B7E48F" w14:textId="77777777" w:rsidTr="00A27EDA">
        <w:trPr>
          <w:trHeight w:hRule="exact" w:val="240"/>
          <w:jc w:val="center"/>
        </w:trPr>
        <w:tc>
          <w:tcPr>
            <w:tcW w:w="9752" w:type="dxa"/>
            <w:gridSpan w:val="2"/>
          </w:tcPr>
          <w:p w14:paraId="5C259452" w14:textId="77777777" w:rsidR="004109CF" w:rsidRPr="00AA001F" w:rsidRDefault="004109CF" w:rsidP="00A27EDA"/>
        </w:tc>
      </w:tr>
      <w:tr w:rsidR="004109CF" w:rsidRPr="00AA001F" w14:paraId="3D34B16F" w14:textId="77777777" w:rsidTr="00A27EDA">
        <w:trPr>
          <w:trHeight w:val="240"/>
          <w:jc w:val="center"/>
        </w:trPr>
        <w:tc>
          <w:tcPr>
            <w:tcW w:w="4876" w:type="dxa"/>
          </w:tcPr>
          <w:p w14:paraId="31C80277" w14:textId="77777777" w:rsidR="004109CF" w:rsidRPr="00AA001F" w:rsidRDefault="004109CF" w:rsidP="00A27EDA">
            <w:pPr>
              <w:pStyle w:val="AmColumnHeading"/>
            </w:pPr>
            <w:r w:rsidRPr="00AA001F">
              <w:t>Texte proposé par la Commission</w:t>
            </w:r>
          </w:p>
        </w:tc>
        <w:tc>
          <w:tcPr>
            <w:tcW w:w="4876" w:type="dxa"/>
          </w:tcPr>
          <w:p w14:paraId="611351C4" w14:textId="77777777" w:rsidR="004109CF" w:rsidRPr="00AA001F" w:rsidRDefault="004109CF" w:rsidP="00A27EDA">
            <w:pPr>
              <w:pStyle w:val="AmColumnHeading"/>
            </w:pPr>
            <w:r w:rsidRPr="00AA001F">
              <w:t>Amendement</w:t>
            </w:r>
          </w:p>
        </w:tc>
      </w:tr>
      <w:tr w:rsidR="004109CF" w:rsidRPr="00AA001F" w14:paraId="7E4DB0A2" w14:textId="77777777" w:rsidTr="00A27EDA">
        <w:trPr>
          <w:jc w:val="center"/>
        </w:trPr>
        <w:tc>
          <w:tcPr>
            <w:tcW w:w="4876" w:type="dxa"/>
          </w:tcPr>
          <w:p w14:paraId="2987B203" w14:textId="77777777" w:rsidR="004109CF" w:rsidRPr="00AA001F" w:rsidRDefault="004109CF" w:rsidP="00A27EDA">
            <w:pPr>
              <w:pStyle w:val="Normal6a"/>
            </w:pPr>
            <w:r w:rsidRPr="00AA001F">
              <w:t>a)</w:t>
            </w:r>
            <w:r w:rsidRPr="00AA001F">
              <w:tab/>
              <w:t>les informations obtenues dans le cadre de l’exécution de ses missions au titre du présent règlement en ce qui concerne la détection, le signalement</w:t>
            </w:r>
            <w:r w:rsidRPr="00AA001F">
              <w:rPr>
                <w:b/>
                <w:i/>
              </w:rPr>
              <w:t>,</w:t>
            </w:r>
            <w:r w:rsidRPr="00AA001F">
              <w:t xml:space="preserve"> le retrait </w:t>
            </w:r>
            <w:r w:rsidRPr="00AA001F">
              <w:rPr>
                <w:b/>
                <w:i/>
              </w:rPr>
              <w:t>ou le blocage</w:t>
            </w:r>
            <w:r w:rsidRPr="00AA001F">
              <w:t xml:space="preserve"> de matériel relatif à des abus sexuels sur enfants en ligne</w:t>
            </w:r>
            <w:r w:rsidRPr="00AA001F">
              <w:rPr>
                <w:b/>
                <w:i/>
              </w:rPr>
              <w:t>, ainsi que le fait de rendre ce matériel inaccessible</w:t>
            </w:r>
            <w:r w:rsidRPr="00AA001F">
              <w:t>;</w:t>
            </w:r>
          </w:p>
        </w:tc>
        <w:tc>
          <w:tcPr>
            <w:tcW w:w="4876" w:type="dxa"/>
          </w:tcPr>
          <w:p w14:paraId="55C4E9E4" w14:textId="77777777" w:rsidR="004109CF" w:rsidRPr="00AA001F" w:rsidRDefault="004109CF" w:rsidP="00A27EDA">
            <w:pPr>
              <w:pStyle w:val="Normal6a"/>
            </w:pPr>
            <w:r w:rsidRPr="00AA001F">
              <w:t>a)</w:t>
            </w:r>
            <w:r w:rsidRPr="00AA001F">
              <w:tab/>
              <w:t xml:space="preserve">les informations obtenues dans le cadre de l’exécution de ses missions au titre du présent règlement en ce qui concerne la détection, le signalement </w:t>
            </w:r>
            <w:r w:rsidRPr="00AA001F">
              <w:rPr>
                <w:b/>
                <w:bCs/>
                <w:i/>
                <w:iCs/>
              </w:rPr>
              <w:t>ou</w:t>
            </w:r>
            <w:r w:rsidRPr="00AA001F">
              <w:t xml:space="preserve"> le retrait de matériel relatif à des abus sexuels sur enfants en ligne;</w:t>
            </w:r>
          </w:p>
        </w:tc>
      </w:tr>
    </w:tbl>
    <w:p w14:paraId="057E2AC5" w14:textId="77777777" w:rsidR="004109CF" w:rsidRPr="00AA001F" w:rsidRDefault="004109CF" w:rsidP="004109CF">
      <w:pPr>
        <w:pStyle w:val="AmOrLang"/>
      </w:pPr>
      <w:r w:rsidRPr="00AA001F">
        <w:t xml:space="preserve">Or. </w:t>
      </w:r>
      <w:r w:rsidRPr="00AA001F">
        <w:rPr>
          <w:rStyle w:val="HideTWBExt"/>
        </w:rPr>
        <w:t>&lt;Original&gt;</w:t>
      </w:r>
      <w:r w:rsidRPr="00AA001F">
        <w:rPr>
          <w:rStyle w:val="HideTWBInt"/>
        </w:rPr>
        <w:t>{EN}</w:t>
      </w:r>
      <w:r w:rsidRPr="00AA001F">
        <w:t>en</w:t>
      </w:r>
      <w:r w:rsidRPr="00AA001F">
        <w:rPr>
          <w:rStyle w:val="HideTWBExt"/>
        </w:rPr>
        <w:t>&lt;/Original&gt;</w:t>
      </w:r>
    </w:p>
    <w:p w14:paraId="543B7B0B" w14:textId="77777777" w:rsidR="004109CF" w:rsidRPr="00AA001F" w:rsidRDefault="004109CF" w:rsidP="004109CF">
      <w:r w:rsidRPr="00AA001F">
        <w:rPr>
          <w:rStyle w:val="HideTWBExt"/>
        </w:rPr>
        <w:t>&lt;/Amend&gt;</w:t>
      </w:r>
    </w:p>
    <w:p w14:paraId="17C20E6D" w14:textId="77777777" w:rsidR="004109CF" w:rsidRPr="00AA001F" w:rsidRDefault="004109CF" w:rsidP="004109CF">
      <w:pPr>
        <w:pStyle w:val="AmNumberTabs"/>
      </w:pPr>
      <w:r w:rsidRPr="00AA001F">
        <w:rPr>
          <w:rStyle w:val="HideTWBExt"/>
          <w:b w:val="0"/>
        </w:rPr>
        <w:t>&lt;Amend&gt;</w:t>
      </w:r>
      <w:r w:rsidRPr="00AA001F">
        <w:t>Amendement</w:t>
      </w:r>
      <w:r w:rsidRPr="00AA001F">
        <w:tab/>
      </w:r>
      <w:r w:rsidRPr="00AA001F">
        <w:tab/>
      </w:r>
      <w:r w:rsidRPr="00AA001F">
        <w:rPr>
          <w:rStyle w:val="HideTWBExt"/>
          <w:b w:val="0"/>
        </w:rPr>
        <w:t>&lt;NumAm&gt;</w:t>
      </w:r>
      <w:r w:rsidRPr="00AA001F">
        <w:t>1710</w:t>
      </w:r>
      <w:r w:rsidRPr="00AA001F">
        <w:rPr>
          <w:rStyle w:val="HideTWBExt"/>
          <w:b w:val="0"/>
        </w:rPr>
        <w:t>&lt;/NumAm&gt;</w:t>
      </w:r>
    </w:p>
    <w:p w14:paraId="0AB01CC1" w14:textId="77777777" w:rsidR="004109CF" w:rsidRPr="00AA001F" w:rsidRDefault="004109CF" w:rsidP="004109CF">
      <w:pPr>
        <w:pStyle w:val="NormalBold"/>
      </w:pPr>
      <w:r w:rsidRPr="00AA001F">
        <w:rPr>
          <w:rStyle w:val="HideTWBExt"/>
          <w:b w:val="0"/>
        </w:rPr>
        <w:t>&lt;RepeatBlock-By&gt;&lt;Members&gt;</w:t>
      </w:r>
      <w:r w:rsidRPr="00AA001F">
        <w:t>Patrick Breyer</w:t>
      </w:r>
      <w:r w:rsidRPr="00AA001F">
        <w:rPr>
          <w:rStyle w:val="HideTWBExt"/>
          <w:b w:val="0"/>
        </w:rPr>
        <w:t>&lt;/Members&gt;</w:t>
      </w:r>
    </w:p>
    <w:p w14:paraId="214BD196" w14:textId="77777777" w:rsidR="004109CF" w:rsidRPr="00AA001F" w:rsidRDefault="004109CF" w:rsidP="004109CF">
      <w:r w:rsidRPr="00AA001F">
        <w:rPr>
          <w:rStyle w:val="HideTWBExt"/>
        </w:rPr>
        <w:t>&lt;AuNomDe&gt;</w:t>
      </w:r>
      <w:r w:rsidRPr="00AA001F">
        <w:rPr>
          <w:rStyle w:val="HideTWBInt"/>
        </w:rPr>
        <w:t>{Verts/ALE}</w:t>
      </w:r>
      <w:r w:rsidRPr="00AA001F">
        <w:t>au nom du groupe Verts/ALE</w:t>
      </w:r>
      <w:r w:rsidRPr="00AA001F">
        <w:rPr>
          <w:rStyle w:val="HideTWBExt"/>
        </w:rPr>
        <w:t>&lt;/AuNomDe&gt;</w:t>
      </w:r>
    </w:p>
    <w:p w14:paraId="74B4272E" w14:textId="77777777" w:rsidR="004109CF" w:rsidRPr="00AA001F" w:rsidRDefault="004109CF" w:rsidP="004109CF">
      <w:pPr>
        <w:pStyle w:val="NormalBold"/>
      </w:pPr>
      <w:r w:rsidRPr="00AA001F">
        <w:rPr>
          <w:rStyle w:val="HideTWBExt"/>
          <w:b w:val="0"/>
        </w:rPr>
        <w:t>&lt;/RepeatBlock-By&gt;</w:t>
      </w:r>
    </w:p>
    <w:p w14:paraId="3E4FF8B0" w14:textId="77777777" w:rsidR="004109CF" w:rsidRPr="00AA001F" w:rsidRDefault="004109CF" w:rsidP="004109CF">
      <w:pPr>
        <w:pStyle w:val="NormalBold"/>
      </w:pPr>
      <w:r w:rsidRPr="00AA001F">
        <w:rPr>
          <w:rStyle w:val="HideTWBExt"/>
          <w:b w:val="0"/>
        </w:rPr>
        <w:t>&lt;DocAmend&gt;</w:t>
      </w:r>
      <w:r w:rsidRPr="00AA001F">
        <w:t>Proposition de règlement</w:t>
      </w:r>
      <w:r w:rsidRPr="00AA001F">
        <w:rPr>
          <w:rStyle w:val="HideTWBExt"/>
          <w:b w:val="0"/>
        </w:rPr>
        <w:t>&lt;/DocAmend&gt;</w:t>
      </w:r>
    </w:p>
    <w:p w14:paraId="1D043DD9" w14:textId="77777777" w:rsidR="004109CF" w:rsidRPr="00AA001F" w:rsidRDefault="004109CF" w:rsidP="004109CF">
      <w:pPr>
        <w:pStyle w:val="NormalBold"/>
      </w:pPr>
      <w:r w:rsidRPr="00AA001F">
        <w:rPr>
          <w:rStyle w:val="HideTWBExt"/>
          <w:b w:val="0"/>
        </w:rPr>
        <w:t>&lt;Article&gt;</w:t>
      </w:r>
      <w:r w:rsidRPr="00AA001F">
        <w:t>Article 50 – paragraphe 2 – point a</w:t>
      </w:r>
      <w:r w:rsidRPr="00AA001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09CF" w:rsidRPr="00AA001F" w14:paraId="1FE7A635" w14:textId="77777777" w:rsidTr="00A27EDA">
        <w:trPr>
          <w:trHeight w:hRule="exact" w:val="240"/>
          <w:jc w:val="center"/>
        </w:trPr>
        <w:tc>
          <w:tcPr>
            <w:tcW w:w="9752" w:type="dxa"/>
            <w:gridSpan w:val="2"/>
          </w:tcPr>
          <w:p w14:paraId="46C5735E" w14:textId="77777777" w:rsidR="004109CF" w:rsidRPr="00AA001F" w:rsidRDefault="004109CF" w:rsidP="00A27EDA"/>
        </w:tc>
      </w:tr>
      <w:tr w:rsidR="004109CF" w:rsidRPr="00AA001F" w14:paraId="486A491F" w14:textId="77777777" w:rsidTr="00A27EDA">
        <w:trPr>
          <w:trHeight w:val="240"/>
          <w:jc w:val="center"/>
        </w:trPr>
        <w:tc>
          <w:tcPr>
            <w:tcW w:w="4876" w:type="dxa"/>
          </w:tcPr>
          <w:p w14:paraId="14DFF68E" w14:textId="77777777" w:rsidR="004109CF" w:rsidRPr="00AA001F" w:rsidRDefault="004109CF" w:rsidP="00A27EDA">
            <w:pPr>
              <w:pStyle w:val="AmColumnHeading"/>
            </w:pPr>
            <w:r w:rsidRPr="00AA001F">
              <w:t>Texte proposé par la Commission</w:t>
            </w:r>
          </w:p>
        </w:tc>
        <w:tc>
          <w:tcPr>
            <w:tcW w:w="4876" w:type="dxa"/>
          </w:tcPr>
          <w:p w14:paraId="6F025B02" w14:textId="77777777" w:rsidR="004109CF" w:rsidRPr="00AA001F" w:rsidRDefault="004109CF" w:rsidP="00A27EDA">
            <w:pPr>
              <w:pStyle w:val="AmColumnHeading"/>
            </w:pPr>
            <w:r w:rsidRPr="00AA001F">
              <w:t>Amendement</w:t>
            </w:r>
          </w:p>
        </w:tc>
      </w:tr>
      <w:tr w:rsidR="004109CF" w:rsidRPr="00AA001F" w14:paraId="096A545C" w14:textId="77777777" w:rsidTr="00A27EDA">
        <w:trPr>
          <w:jc w:val="center"/>
        </w:trPr>
        <w:tc>
          <w:tcPr>
            <w:tcW w:w="4876" w:type="dxa"/>
          </w:tcPr>
          <w:p w14:paraId="30840B98" w14:textId="77777777" w:rsidR="004109CF" w:rsidRPr="00AA001F" w:rsidRDefault="004109CF" w:rsidP="00A27EDA">
            <w:pPr>
              <w:pStyle w:val="Normal6a"/>
            </w:pPr>
            <w:r w:rsidRPr="00AA001F">
              <w:t>a)</w:t>
            </w:r>
            <w:r w:rsidRPr="00AA001F">
              <w:tab/>
              <w:t xml:space="preserve">les informations obtenues dans le cadre de l’exécution de ses missions au </w:t>
            </w:r>
            <w:r w:rsidRPr="00AA001F">
              <w:lastRenderedPageBreak/>
              <w:t xml:space="preserve">titre du présent règlement en ce qui concerne </w:t>
            </w:r>
            <w:r w:rsidRPr="00AA001F">
              <w:rPr>
                <w:b/>
                <w:i/>
              </w:rPr>
              <w:t>la détection,</w:t>
            </w:r>
            <w:r w:rsidRPr="00AA001F">
              <w:t xml:space="preserve"> le signalement</w:t>
            </w:r>
            <w:r w:rsidRPr="00AA001F">
              <w:rPr>
                <w:b/>
                <w:i/>
              </w:rPr>
              <w:t>,</w:t>
            </w:r>
            <w:r w:rsidRPr="00AA001F">
              <w:t xml:space="preserve"> le retrait </w:t>
            </w:r>
            <w:r w:rsidRPr="00AA001F">
              <w:rPr>
                <w:b/>
                <w:i/>
              </w:rPr>
              <w:t>ou le blocage</w:t>
            </w:r>
            <w:r w:rsidRPr="00AA001F">
              <w:t xml:space="preserve"> de matériel relatif à des abus sexuels sur enfants en ligne, ainsi que le fait de rendre ce matériel inaccessible;</w:t>
            </w:r>
          </w:p>
        </w:tc>
        <w:tc>
          <w:tcPr>
            <w:tcW w:w="4876" w:type="dxa"/>
          </w:tcPr>
          <w:p w14:paraId="54BD9E2F" w14:textId="77777777" w:rsidR="004109CF" w:rsidRPr="00AA001F" w:rsidRDefault="004109CF" w:rsidP="00A27EDA">
            <w:pPr>
              <w:pStyle w:val="Normal6a"/>
            </w:pPr>
            <w:r w:rsidRPr="00AA001F">
              <w:lastRenderedPageBreak/>
              <w:t>a)</w:t>
            </w:r>
            <w:r w:rsidRPr="00AA001F">
              <w:tab/>
              <w:t xml:space="preserve">les informations obtenues dans le cadre de l’exécution de ses missions au </w:t>
            </w:r>
            <w:r w:rsidRPr="00AA001F">
              <w:lastRenderedPageBreak/>
              <w:t xml:space="preserve">titre du présent règlement en ce qui concerne le signalement </w:t>
            </w:r>
            <w:r w:rsidRPr="00AA001F">
              <w:rPr>
                <w:b/>
                <w:bCs/>
                <w:i/>
                <w:iCs/>
              </w:rPr>
              <w:t>ou</w:t>
            </w:r>
            <w:r w:rsidRPr="00AA001F">
              <w:t xml:space="preserve"> le retrait de matériel relatif à des abus sexuels sur enfants en ligne, ainsi que le fait de rendre ce matériel inaccessible;</w:t>
            </w:r>
          </w:p>
        </w:tc>
      </w:tr>
    </w:tbl>
    <w:p w14:paraId="4F32F462" w14:textId="77777777" w:rsidR="004109CF" w:rsidRPr="00AA001F" w:rsidRDefault="004109CF" w:rsidP="004109CF">
      <w:pPr>
        <w:pStyle w:val="AmOrLang"/>
      </w:pPr>
      <w:r w:rsidRPr="00AA001F">
        <w:lastRenderedPageBreak/>
        <w:t xml:space="preserve">Or. </w:t>
      </w:r>
      <w:r w:rsidRPr="00AA001F">
        <w:rPr>
          <w:rStyle w:val="HideTWBExt"/>
        </w:rPr>
        <w:t>&lt;Original&gt;</w:t>
      </w:r>
      <w:r w:rsidRPr="00AA001F">
        <w:rPr>
          <w:rStyle w:val="HideTWBInt"/>
        </w:rPr>
        <w:t>{EN}</w:t>
      </w:r>
      <w:r w:rsidRPr="00AA001F">
        <w:t>en</w:t>
      </w:r>
      <w:r w:rsidRPr="00AA001F">
        <w:rPr>
          <w:rStyle w:val="HideTWBExt"/>
        </w:rPr>
        <w:t>&lt;/Original&gt;</w:t>
      </w:r>
    </w:p>
    <w:p w14:paraId="70D63ED2" w14:textId="77777777" w:rsidR="004109CF" w:rsidRPr="00AA001F" w:rsidRDefault="004109CF" w:rsidP="004109CF">
      <w:r w:rsidRPr="00AA001F">
        <w:rPr>
          <w:rStyle w:val="HideTWBExt"/>
        </w:rPr>
        <w:t>&lt;/Amend&gt;</w:t>
      </w:r>
    </w:p>
    <w:p w14:paraId="17BFDF74" w14:textId="77777777" w:rsidR="004109CF" w:rsidRPr="00AA001F" w:rsidRDefault="004109CF" w:rsidP="004109CF">
      <w:pPr>
        <w:pStyle w:val="AmNumberTabs"/>
      </w:pPr>
      <w:r w:rsidRPr="00AA001F">
        <w:rPr>
          <w:rStyle w:val="HideTWBExt"/>
          <w:b w:val="0"/>
        </w:rPr>
        <w:t>&lt;Amend&gt;</w:t>
      </w:r>
      <w:r w:rsidRPr="00AA001F">
        <w:t>Amendement</w:t>
      </w:r>
      <w:r w:rsidRPr="00AA001F">
        <w:tab/>
      </w:r>
      <w:r w:rsidRPr="00AA001F">
        <w:tab/>
      </w:r>
      <w:r w:rsidRPr="00AA001F">
        <w:rPr>
          <w:rStyle w:val="HideTWBExt"/>
          <w:b w:val="0"/>
        </w:rPr>
        <w:t>&lt;NumAm&gt;</w:t>
      </w:r>
      <w:r w:rsidRPr="00AA001F">
        <w:t>1711</w:t>
      </w:r>
      <w:r w:rsidRPr="00AA001F">
        <w:rPr>
          <w:rStyle w:val="HideTWBExt"/>
          <w:b w:val="0"/>
        </w:rPr>
        <w:t>&lt;/NumAm&gt;</w:t>
      </w:r>
    </w:p>
    <w:p w14:paraId="36EC1685" w14:textId="633F4629" w:rsidR="004109CF" w:rsidRPr="00AA001F" w:rsidRDefault="004109CF" w:rsidP="004109CF">
      <w:pPr>
        <w:pStyle w:val="NormalBold"/>
      </w:pPr>
      <w:r w:rsidRPr="00AA001F">
        <w:rPr>
          <w:rStyle w:val="HideTWBExt"/>
          <w:b w:val="0"/>
        </w:rPr>
        <w:t>&lt;RepeatBlock-By&gt;&lt;Members&gt;</w:t>
      </w:r>
      <w:r w:rsidRPr="00AA001F">
        <w:t>Hilde Vautmans, Fabienne Keller, Olivier Chastel, Maite Pagazaurtundúa, Abir Al-Sahlani, Lucia Ďuriš Nicholsonová</w:t>
      </w:r>
      <w:r w:rsidR="00D66927" w:rsidRPr="00AA001F">
        <w:rPr>
          <w:color w:val="000000" w:themeColor="text1"/>
        </w:rPr>
        <w:t>, Nathalie Loiseau</w:t>
      </w:r>
      <w:r w:rsidRPr="00AA001F">
        <w:rPr>
          <w:rStyle w:val="HideTWBExt"/>
          <w:b w:val="0"/>
        </w:rPr>
        <w:t>&lt;/Members&gt;</w:t>
      </w:r>
    </w:p>
    <w:p w14:paraId="1A28BAB2" w14:textId="77777777" w:rsidR="004109CF" w:rsidRPr="00AA001F" w:rsidRDefault="004109CF" w:rsidP="004109CF">
      <w:pPr>
        <w:pStyle w:val="NormalBold"/>
      </w:pPr>
      <w:r w:rsidRPr="00AA001F">
        <w:rPr>
          <w:rStyle w:val="HideTWBExt"/>
          <w:b w:val="0"/>
        </w:rPr>
        <w:t>&lt;/RepeatBlock-By&gt;</w:t>
      </w:r>
    </w:p>
    <w:p w14:paraId="278EF1FE" w14:textId="77777777" w:rsidR="004109CF" w:rsidRPr="00AA001F" w:rsidRDefault="004109CF" w:rsidP="004109CF">
      <w:pPr>
        <w:pStyle w:val="NormalBold"/>
      </w:pPr>
      <w:r w:rsidRPr="00AA001F">
        <w:rPr>
          <w:rStyle w:val="HideTWBExt"/>
          <w:b w:val="0"/>
        </w:rPr>
        <w:t>&lt;DocAmend&gt;</w:t>
      </w:r>
      <w:r w:rsidRPr="00AA001F">
        <w:t>Proposition de règlement</w:t>
      </w:r>
      <w:r w:rsidRPr="00AA001F">
        <w:rPr>
          <w:rStyle w:val="HideTWBExt"/>
          <w:b w:val="0"/>
        </w:rPr>
        <w:t>&lt;/DocAmend&gt;</w:t>
      </w:r>
    </w:p>
    <w:p w14:paraId="31E66103" w14:textId="77777777" w:rsidR="004109CF" w:rsidRPr="00AA001F" w:rsidRDefault="004109CF" w:rsidP="004109CF">
      <w:pPr>
        <w:pStyle w:val="NormalBold"/>
      </w:pPr>
      <w:r w:rsidRPr="00AA001F">
        <w:rPr>
          <w:rStyle w:val="HideTWBExt"/>
          <w:b w:val="0"/>
        </w:rPr>
        <w:t>&lt;Article&gt;</w:t>
      </w:r>
      <w:r w:rsidRPr="00AA001F">
        <w:t>Article 50 – paragraphe 2 – point c</w:t>
      </w:r>
      <w:r w:rsidRPr="00AA001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09CF" w:rsidRPr="00AA001F" w14:paraId="063775E7" w14:textId="77777777" w:rsidTr="00A27EDA">
        <w:trPr>
          <w:trHeight w:hRule="exact" w:val="240"/>
          <w:jc w:val="center"/>
        </w:trPr>
        <w:tc>
          <w:tcPr>
            <w:tcW w:w="9752" w:type="dxa"/>
            <w:gridSpan w:val="2"/>
          </w:tcPr>
          <w:p w14:paraId="6E246B5B" w14:textId="77777777" w:rsidR="004109CF" w:rsidRPr="00AA001F" w:rsidRDefault="004109CF" w:rsidP="00A27EDA"/>
        </w:tc>
      </w:tr>
      <w:tr w:rsidR="004109CF" w:rsidRPr="00AA001F" w14:paraId="109D413D" w14:textId="77777777" w:rsidTr="00A27EDA">
        <w:trPr>
          <w:trHeight w:val="240"/>
          <w:jc w:val="center"/>
        </w:trPr>
        <w:tc>
          <w:tcPr>
            <w:tcW w:w="4876" w:type="dxa"/>
          </w:tcPr>
          <w:p w14:paraId="18B2CB81" w14:textId="77777777" w:rsidR="004109CF" w:rsidRPr="00AA001F" w:rsidRDefault="004109CF" w:rsidP="00A27EDA">
            <w:pPr>
              <w:pStyle w:val="AmColumnHeading"/>
            </w:pPr>
            <w:r w:rsidRPr="00AA001F">
              <w:t>Texte proposé par la Commission</w:t>
            </w:r>
          </w:p>
        </w:tc>
        <w:tc>
          <w:tcPr>
            <w:tcW w:w="4876" w:type="dxa"/>
          </w:tcPr>
          <w:p w14:paraId="1E35CA43" w14:textId="77777777" w:rsidR="004109CF" w:rsidRPr="00AA001F" w:rsidRDefault="004109CF" w:rsidP="00A27EDA">
            <w:pPr>
              <w:pStyle w:val="AmColumnHeading"/>
            </w:pPr>
            <w:r w:rsidRPr="00AA001F">
              <w:t>Amendement</w:t>
            </w:r>
          </w:p>
        </w:tc>
      </w:tr>
      <w:tr w:rsidR="004109CF" w:rsidRPr="00AA001F" w14:paraId="2E50DD31" w14:textId="77777777" w:rsidTr="00A27EDA">
        <w:trPr>
          <w:jc w:val="center"/>
        </w:trPr>
        <w:tc>
          <w:tcPr>
            <w:tcW w:w="4876" w:type="dxa"/>
          </w:tcPr>
          <w:p w14:paraId="7BDC6CEA" w14:textId="77777777" w:rsidR="004109CF" w:rsidRPr="00AA001F" w:rsidRDefault="004109CF" w:rsidP="00A27EDA">
            <w:pPr>
              <w:pStyle w:val="Normal6a"/>
            </w:pPr>
            <w:r w:rsidRPr="00AA001F">
              <w:t>c)</w:t>
            </w:r>
            <w:r w:rsidRPr="00AA001F">
              <w:tab/>
              <w:t>les informations résultant de recherches ou d’autres activités menées par les autorités des États membres, d’autres institutions, organes et organismes de l’Union, les autorités compétentes de pays tiers, les organisations internationales, les centres de recherche et les organisations de la société civile.</w:t>
            </w:r>
          </w:p>
        </w:tc>
        <w:tc>
          <w:tcPr>
            <w:tcW w:w="4876" w:type="dxa"/>
          </w:tcPr>
          <w:p w14:paraId="524B5035" w14:textId="77777777" w:rsidR="004109CF" w:rsidRPr="00AA001F" w:rsidRDefault="004109CF" w:rsidP="00A27EDA">
            <w:pPr>
              <w:pStyle w:val="Normal6a"/>
            </w:pPr>
            <w:r w:rsidRPr="00AA001F">
              <w:t>c)</w:t>
            </w:r>
            <w:r w:rsidRPr="00AA001F">
              <w:tab/>
              <w:t>les informations résultant de recherches ou d’autres activités menées par les autorités des États membres, d’autres institutions, organes et organismes de l’Union, les autorités compétentes de pays tiers, les organisations internationales, les centres de recherche</w:t>
            </w:r>
            <w:r w:rsidRPr="00AA001F">
              <w:rPr>
                <w:b/>
                <w:i/>
              </w:rPr>
              <w:t>, les lignes d’assistance téléphonique</w:t>
            </w:r>
            <w:r w:rsidRPr="00AA001F">
              <w:t xml:space="preserve"> et les organisations de la société civile.</w:t>
            </w:r>
          </w:p>
        </w:tc>
      </w:tr>
    </w:tbl>
    <w:p w14:paraId="6F4275C4" w14:textId="77777777" w:rsidR="004109CF" w:rsidRPr="00AA001F" w:rsidRDefault="004109CF" w:rsidP="004109CF">
      <w:pPr>
        <w:pStyle w:val="AmOrLang"/>
      </w:pPr>
      <w:r w:rsidRPr="00AA001F">
        <w:t xml:space="preserve">Or. </w:t>
      </w:r>
      <w:r w:rsidRPr="00AA001F">
        <w:rPr>
          <w:rStyle w:val="HideTWBExt"/>
        </w:rPr>
        <w:t>&lt;Original&gt;</w:t>
      </w:r>
      <w:r w:rsidRPr="00AA001F">
        <w:rPr>
          <w:rStyle w:val="HideTWBInt"/>
        </w:rPr>
        <w:t>{EN}</w:t>
      </w:r>
      <w:r w:rsidRPr="00AA001F">
        <w:t>en</w:t>
      </w:r>
      <w:r w:rsidRPr="00AA001F">
        <w:rPr>
          <w:rStyle w:val="HideTWBExt"/>
        </w:rPr>
        <w:t>&lt;/Original&gt;</w:t>
      </w:r>
    </w:p>
    <w:p w14:paraId="63ACDFA8" w14:textId="77777777" w:rsidR="004109CF" w:rsidRPr="00AA001F" w:rsidRDefault="004109CF" w:rsidP="004109CF">
      <w:r w:rsidRPr="00AA001F">
        <w:rPr>
          <w:rStyle w:val="HideTWBExt"/>
        </w:rPr>
        <w:t>&lt;/Amend&gt;</w:t>
      </w:r>
    </w:p>
    <w:p w14:paraId="28DC2779" w14:textId="77777777" w:rsidR="004109CF" w:rsidRPr="00AA001F" w:rsidRDefault="004109CF" w:rsidP="004109CF">
      <w:pPr>
        <w:pStyle w:val="AmNumberTabs"/>
      </w:pPr>
      <w:r w:rsidRPr="00AA001F">
        <w:rPr>
          <w:rStyle w:val="HideTWBExt"/>
          <w:b w:val="0"/>
        </w:rPr>
        <w:t>&lt;Amend&gt;</w:t>
      </w:r>
      <w:r w:rsidRPr="00AA001F">
        <w:t>Amendement</w:t>
      </w:r>
      <w:r w:rsidRPr="00AA001F">
        <w:tab/>
      </w:r>
      <w:r w:rsidRPr="00AA001F">
        <w:tab/>
      </w:r>
      <w:r w:rsidRPr="00AA001F">
        <w:rPr>
          <w:rStyle w:val="HideTWBExt"/>
          <w:b w:val="0"/>
        </w:rPr>
        <w:t>&lt;NumAm&gt;</w:t>
      </w:r>
      <w:r w:rsidRPr="00AA001F">
        <w:t>1712</w:t>
      </w:r>
      <w:r w:rsidRPr="00AA001F">
        <w:rPr>
          <w:rStyle w:val="HideTWBExt"/>
          <w:b w:val="0"/>
        </w:rPr>
        <w:t>&lt;/NumAm&gt;</w:t>
      </w:r>
    </w:p>
    <w:p w14:paraId="20E31723" w14:textId="77777777" w:rsidR="004109CF" w:rsidRPr="00AA001F" w:rsidRDefault="004109CF" w:rsidP="004109CF">
      <w:pPr>
        <w:pStyle w:val="NormalBold"/>
      </w:pPr>
      <w:r w:rsidRPr="00AA001F">
        <w:rPr>
          <w:rStyle w:val="HideTWBExt"/>
          <w:b w:val="0"/>
        </w:rPr>
        <w:t>&lt;RepeatBlock-By&gt;&lt;Members&gt;</w:t>
      </w:r>
      <w:r w:rsidRPr="00AA001F">
        <w:t>Patrick Breyer</w:t>
      </w:r>
      <w:r w:rsidRPr="00AA001F">
        <w:rPr>
          <w:rStyle w:val="HideTWBExt"/>
          <w:b w:val="0"/>
        </w:rPr>
        <w:t>&lt;/Members&gt;</w:t>
      </w:r>
    </w:p>
    <w:p w14:paraId="42FB6CCF" w14:textId="77777777" w:rsidR="004109CF" w:rsidRPr="00AA001F" w:rsidRDefault="004109CF" w:rsidP="004109CF">
      <w:r w:rsidRPr="00AA001F">
        <w:rPr>
          <w:rStyle w:val="HideTWBExt"/>
        </w:rPr>
        <w:t>&lt;AuNomDe&gt;</w:t>
      </w:r>
      <w:r w:rsidRPr="00AA001F">
        <w:rPr>
          <w:rStyle w:val="HideTWBInt"/>
        </w:rPr>
        <w:t>{Verts/ALE}</w:t>
      </w:r>
      <w:r w:rsidRPr="00AA001F">
        <w:t>au nom du groupe Verts/ALE</w:t>
      </w:r>
      <w:r w:rsidRPr="00AA001F">
        <w:rPr>
          <w:rStyle w:val="HideTWBExt"/>
        </w:rPr>
        <w:t>&lt;/AuNomDe&gt;</w:t>
      </w:r>
    </w:p>
    <w:p w14:paraId="428A2BE6" w14:textId="77777777" w:rsidR="004109CF" w:rsidRPr="00AA001F" w:rsidRDefault="004109CF" w:rsidP="004109CF">
      <w:pPr>
        <w:pStyle w:val="NormalBold"/>
      </w:pPr>
      <w:r w:rsidRPr="00AA001F">
        <w:rPr>
          <w:rStyle w:val="HideTWBExt"/>
          <w:b w:val="0"/>
        </w:rPr>
        <w:t>&lt;/RepeatBlock-By&gt;</w:t>
      </w:r>
    </w:p>
    <w:p w14:paraId="49C2E335" w14:textId="77777777" w:rsidR="004109CF" w:rsidRPr="00AA001F" w:rsidRDefault="004109CF" w:rsidP="004109CF">
      <w:pPr>
        <w:pStyle w:val="NormalBold"/>
      </w:pPr>
      <w:r w:rsidRPr="00AA001F">
        <w:rPr>
          <w:rStyle w:val="HideTWBExt"/>
          <w:b w:val="0"/>
        </w:rPr>
        <w:t>&lt;DocAmend&gt;</w:t>
      </w:r>
      <w:r w:rsidRPr="00AA001F">
        <w:t>Proposition de règlement</w:t>
      </w:r>
      <w:r w:rsidRPr="00AA001F">
        <w:rPr>
          <w:rStyle w:val="HideTWBExt"/>
          <w:b w:val="0"/>
        </w:rPr>
        <w:t>&lt;/DocAmend&gt;</w:t>
      </w:r>
    </w:p>
    <w:p w14:paraId="54933B20" w14:textId="77777777" w:rsidR="004109CF" w:rsidRPr="00AA001F" w:rsidRDefault="004109CF" w:rsidP="004109CF">
      <w:pPr>
        <w:pStyle w:val="NormalBold"/>
      </w:pPr>
      <w:r w:rsidRPr="00AA001F">
        <w:rPr>
          <w:rStyle w:val="HideTWBExt"/>
          <w:b w:val="0"/>
        </w:rPr>
        <w:t>&lt;Article&gt;</w:t>
      </w:r>
      <w:r w:rsidRPr="00AA001F">
        <w:t>Article 50 – paragraphe 2 – point c bis (nouveau)</w:t>
      </w:r>
      <w:r w:rsidRPr="00AA001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09CF" w:rsidRPr="00AA001F" w14:paraId="2D92B1E3" w14:textId="77777777" w:rsidTr="00A27EDA">
        <w:trPr>
          <w:trHeight w:hRule="exact" w:val="240"/>
          <w:jc w:val="center"/>
        </w:trPr>
        <w:tc>
          <w:tcPr>
            <w:tcW w:w="9752" w:type="dxa"/>
            <w:gridSpan w:val="2"/>
          </w:tcPr>
          <w:p w14:paraId="2F50106B" w14:textId="77777777" w:rsidR="004109CF" w:rsidRPr="00AA001F" w:rsidRDefault="004109CF" w:rsidP="00A27EDA"/>
        </w:tc>
      </w:tr>
      <w:tr w:rsidR="004109CF" w:rsidRPr="00AA001F" w14:paraId="05637714" w14:textId="77777777" w:rsidTr="00A27EDA">
        <w:trPr>
          <w:trHeight w:val="240"/>
          <w:jc w:val="center"/>
        </w:trPr>
        <w:tc>
          <w:tcPr>
            <w:tcW w:w="4876" w:type="dxa"/>
          </w:tcPr>
          <w:p w14:paraId="6FBF2336" w14:textId="77777777" w:rsidR="004109CF" w:rsidRPr="00AA001F" w:rsidRDefault="004109CF" w:rsidP="00A27EDA">
            <w:pPr>
              <w:pStyle w:val="AmColumnHeading"/>
            </w:pPr>
            <w:r w:rsidRPr="00AA001F">
              <w:t>Texte proposé par la Commission</w:t>
            </w:r>
          </w:p>
        </w:tc>
        <w:tc>
          <w:tcPr>
            <w:tcW w:w="4876" w:type="dxa"/>
          </w:tcPr>
          <w:p w14:paraId="12B6AEFA" w14:textId="77777777" w:rsidR="004109CF" w:rsidRPr="00AA001F" w:rsidRDefault="004109CF" w:rsidP="00A27EDA">
            <w:pPr>
              <w:pStyle w:val="AmColumnHeading"/>
            </w:pPr>
            <w:r w:rsidRPr="00AA001F">
              <w:t>Amendement</w:t>
            </w:r>
          </w:p>
        </w:tc>
      </w:tr>
      <w:tr w:rsidR="004109CF" w:rsidRPr="00AA001F" w14:paraId="6D9CBAB9" w14:textId="77777777" w:rsidTr="00A27EDA">
        <w:trPr>
          <w:jc w:val="center"/>
        </w:trPr>
        <w:tc>
          <w:tcPr>
            <w:tcW w:w="4876" w:type="dxa"/>
          </w:tcPr>
          <w:p w14:paraId="53DBEDF7" w14:textId="77777777" w:rsidR="004109CF" w:rsidRPr="00AA001F" w:rsidRDefault="004109CF" w:rsidP="00A27EDA">
            <w:pPr>
              <w:pStyle w:val="Normal6a"/>
            </w:pPr>
          </w:p>
        </w:tc>
        <w:tc>
          <w:tcPr>
            <w:tcW w:w="4876" w:type="dxa"/>
          </w:tcPr>
          <w:p w14:paraId="3745034F" w14:textId="77777777" w:rsidR="004109CF" w:rsidRPr="00AA001F" w:rsidRDefault="004109CF" w:rsidP="00A27EDA">
            <w:pPr>
              <w:pStyle w:val="Normal6a"/>
            </w:pPr>
            <w:r w:rsidRPr="00AA001F">
              <w:rPr>
                <w:b/>
                <w:i/>
              </w:rPr>
              <w:t>c bis)</w:t>
            </w:r>
            <w:r w:rsidRPr="00AA001F">
              <w:tab/>
            </w:r>
            <w:r w:rsidRPr="00AA001F">
              <w:rPr>
                <w:b/>
                <w:i/>
              </w:rPr>
              <w:t xml:space="preserve">les informations obtenues dans le cadre de l’exécution de ses missions au titre du présent règlement en ce qui concerne l’assistance et l’aide aux </w:t>
            </w:r>
            <w:r w:rsidRPr="00AA001F">
              <w:rPr>
                <w:b/>
                <w:i/>
              </w:rPr>
              <w:lastRenderedPageBreak/>
              <w:t>victimes.</w:t>
            </w:r>
          </w:p>
        </w:tc>
      </w:tr>
    </w:tbl>
    <w:p w14:paraId="30B440EC" w14:textId="77777777" w:rsidR="004109CF" w:rsidRPr="00AA001F" w:rsidRDefault="004109CF" w:rsidP="004109CF">
      <w:pPr>
        <w:pStyle w:val="AmOrLang"/>
      </w:pPr>
      <w:r w:rsidRPr="00AA001F">
        <w:lastRenderedPageBreak/>
        <w:t xml:space="preserve">Or. </w:t>
      </w:r>
      <w:r w:rsidRPr="00AA001F">
        <w:rPr>
          <w:rStyle w:val="HideTWBExt"/>
        </w:rPr>
        <w:t>&lt;Original&gt;</w:t>
      </w:r>
      <w:r w:rsidRPr="00AA001F">
        <w:rPr>
          <w:rStyle w:val="HideTWBInt"/>
        </w:rPr>
        <w:t>{EN}</w:t>
      </w:r>
      <w:r w:rsidRPr="00AA001F">
        <w:t>en</w:t>
      </w:r>
      <w:r w:rsidRPr="00AA001F">
        <w:rPr>
          <w:rStyle w:val="HideTWBExt"/>
        </w:rPr>
        <w:t>&lt;/Original&gt;</w:t>
      </w:r>
    </w:p>
    <w:p w14:paraId="0E2B5F00" w14:textId="77777777" w:rsidR="004109CF" w:rsidRPr="00AA001F" w:rsidRDefault="004109CF" w:rsidP="004109CF">
      <w:r w:rsidRPr="00AA001F">
        <w:rPr>
          <w:rStyle w:val="HideTWBExt"/>
        </w:rPr>
        <w:t>&lt;/Amend&gt;</w:t>
      </w:r>
    </w:p>
    <w:p w14:paraId="5BA0032A" w14:textId="77777777" w:rsidR="004109CF" w:rsidRPr="00AA001F" w:rsidRDefault="004109CF" w:rsidP="004109CF">
      <w:pPr>
        <w:pStyle w:val="AmNumberTabs"/>
      </w:pPr>
      <w:r w:rsidRPr="00AA001F">
        <w:rPr>
          <w:rStyle w:val="HideTWBExt"/>
          <w:b w:val="0"/>
        </w:rPr>
        <w:t>&lt;Amend&gt;</w:t>
      </w:r>
      <w:r w:rsidRPr="00AA001F">
        <w:t>Amendement</w:t>
      </w:r>
      <w:r w:rsidRPr="00AA001F">
        <w:tab/>
      </w:r>
      <w:r w:rsidRPr="00AA001F">
        <w:tab/>
      </w:r>
      <w:r w:rsidRPr="00AA001F">
        <w:rPr>
          <w:rStyle w:val="HideTWBExt"/>
          <w:b w:val="0"/>
        </w:rPr>
        <w:t>&lt;NumAm&gt;</w:t>
      </w:r>
      <w:r w:rsidRPr="00AA001F">
        <w:t>1713</w:t>
      </w:r>
      <w:r w:rsidRPr="00AA001F">
        <w:rPr>
          <w:rStyle w:val="HideTWBExt"/>
          <w:b w:val="0"/>
        </w:rPr>
        <w:t>&lt;/NumAm&gt;</w:t>
      </w:r>
    </w:p>
    <w:p w14:paraId="24A642C4" w14:textId="77777777" w:rsidR="004109CF" w:rsidRPr="00AA001F" w:rsidRDefault="004109CF" w:rsidP="004109CF">
      <w:pPr>
        <w:pStyle w:val="NormalBold"/>
      </w:pPr>
      <w:r w:rsidRPr="00AA001F">
        <w:rPr>
          <w:rStyle w:val="HideTWBExt"/>
          <w:b w:val="0"/>
        </w:rPr>
        <w:t>&lt;RepeatBlock-By&gt;&lt;Members&gt;</w:t>
      </w:r>
      <w:r w:rsidRPr="00AA001F">
        <w:t>Cornelia Ernst, Clare Daly</w:t>
      </w:r>
      <w:r w:rsidRPr="00AA001F">
        <w:rPr>
          <w:rStyle w:val="HideTWBExt"/>
          <w:b w:val="0"/>
        </w:rPr>
        <w:t>&lt;/Members&gt;</w:t>
      </w:r>
    </w:p>
    <w:p w14:paraId="195C313F" w14:textId="77777777" w:rsidR="004109CF" w:rsidRPr="00AA001F" w:rsidRDefault="004109CF" w:rsidP="004109CF">
      <w:pPr>
        <w:pStyle w:val="NormalBold"/>
      </w:pPr>
      <w:r w:rsidRPr="00AA001F">
        <w:rPr>
          <w:rStyle w:val="HideTWBExt"/>
          <w:b w:val="0"/>
        </w:rPr>
        <w:t>&lt;/RepeatBlock-By&gt;</w:t>
      </w:r>
    </w:p>
    <w:p w14:paraId="00DA01C7" w14:textId="77777777" w:rsidR="004109CF" w:rsidRPr="00AA001F" w:rsidRDefault="004109CF" w:rsidP="004109CF">
      <w:pPr>
        <w:pStyle w:val="NormalBold"/>
      </w:pPr>
      <w:r w:rsidRPr="00AA001F">
        <w:rPr>
          <w:rStyle w:val="HideTWBExt"/>
          <w:b w:val="0"/>
        </w:rPr>
        <w:t>&lt;DocAmend&gt;</w:t>
      </w:r>
      <w:r w:rsidRPr="00AA001F">
        <w:t>Proposition de règlement</w:t>
      </w:r>
      <w:r w:rsidRPr="00AA001F">
        <w:rPr>
          <w:rStyle w:val="HideTWBExt"/>
          <w:b w:val="0"/>
        </w:rPr>
        <w:t>&lt;/DocAmend&gt;</w:t>
      </w:r>
    </w:p>
    <w:p w14:paraId="4682D222" w14:textId="77777777" w:rsidR="004109CF" w:rsidRPr="00AA001F" w:rsidRDefault="004109CF" w:rsidP="004109CF">
      <w:pPr>
        <w:pStyle w:val="NormalBold"/>
      </w:pPr>
      <w:r w:rsidRPr="00AA001F">
        <w:rPr>
          <w:rStyle w:val="HideTWBExt"/>
          <w:b w:val="0"/>
        </w:rPr>
        <w:t>&lt;Article&gt;</w:t>
      </w:r>
      <w:r w:rsidRPr="00AA001F">
        <w:t>Article 50 – paragraphe 3</w:t>
      </w:r>
      <w:r w:rsidRPr="00AA001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09CF" w:rsidRPr="00AA001F" w14:paraId="3CEF4249" w14:textId="77777777" w:rsidTr="00A27EDA">
        <w:trPr>
          <w:trHeight w:hRule="exact" w:val="240"/>
          <w:jc w:val="center"/>
        </w:trPr>
        <w:tc>
          <w:tcPr>
            <w:tcW w:w="9752" w:type="dxa"/>
            <w:gridSpan w:val="2"/>
          </w:tcPr>
          <w:p w14:paraId="23C44DF4" w14:textId="77777777" w:rsidR="004109CF" w:rsidRPr="00AA001F" w:rsidRDefault="004109CF" w:rsidP="00A27EDA"/>
        </w:tc>
      </w:tr>
      <w:tr w:rsidR="004109CF" w:rsidRPr="00AA001F" w14:paraId="19E47B2E" w14:textId="77777777" w:rsidTr="00A27EDA">
        <w:trPr>
          <w:trHeight w:val="240"/>
          <w:jc w:val="center"/>
        </w:trPr>
        <w:tc>
          <w:tcPr>
            <w:tcW w:w="4876" w:type="dxa"/>
          </w:tcPr>
          <w:p w14:paraId="41CED0A6" w14:textId="77777777" w:rsidR="004109CF" w:rsidRPr="00AA001F" w:rsidRDefault="004109CF" w:rsidP="00A27EDA">
            <w:pPr>
              <w:pStyle w:val="AmColumnHeading"/>
            </w:pPr>
            <w:r w:rsidRPr="00AA001F">
              <w:t>Texte proposé par la Commission</w:t>
            </w:r>
          </w:p>
        </w:tc>
        <w:tc>
          <w:tcPr>
            <w:tcW w:w="4876" w:type="dxa"/>
          </w:tcPr>
          <w:p w14:paraId="362739E3" w14:textId="77777777" w:rsidR="004109CF" w:rsidRPr="00AA001F" w:rsidRDefault="004109CF" w:rsidP="00A27EDA">
            <w:pPr>
              <w:pStyle w:val="AmColumnHeading"/>
            </w:pPr>
            <w:r w:rsidRPr="00AA001F">
              <w:t>Amendement</w:t>
            </w:r>
          </w:p>
        </w:tc>
      </w:tr>
      <w:tr w:rsidR="004109CF" w:rsidRPr="00AA001F" w14:paraId="56062AE8" w14:textId="77777777" w:rsidTr="00A27EDA">
        <w:trPr>
          <w:jc w:val="center"/>
        </w:trPr>
        <w:tc>
          <w:tcPr>
            <w:tcW w:w="4876" w:type="dxa"/>
          </w:tcPr>
          <w:p w14:paraId="6D5652A6" w14:textId="77777777" w:rsidR="004109CF" w:rsidRPr="00AA001F" w:rsidRDefault="004109CF" w:rsidP="00A27EDA">
            <w:pPr>
              <w:pStyle w:val="Normal6a"/>
            </w:pPr>
            <w:r w:rsidRPr="00AA001F">
              <w:t>3.</w:t>
            </w:r>
            <w:r w:rsidRPr="00AA001F">
              <w:tab/>
              <w:t>Lorsque cela est nécessaire à l’exécution de ses missions au titre du présent règlement, le centre de l’UE réalise ou promeut des recherches, des enquêtes et des études, ou participe à celles-ci, soit de sa propre initiative, soit, le cas échéant, à la demande du Parlement européen, du Conseil ou de la Commission, à condition que cette demande soit compatible avec ses priorités et son programme de travail annuel.</w:t>
            </w:r>
          </w:p>
        </w:tc>
        <w:tc>
          <w:tcPr>
            <w:tcW w:w="4876" w:type="dxa"/>
          </w:tcPr>
          <w:p w14:paraId="23AD9A53" w14:textId="77777777" w:rsidR="004109CF" w:rsidRPr="00AA001F" w:rsidRDefault="004109CF" w:rsidP="00A27EDA">
            <w:pPr>
              <w:pStyle w:val="Normal6a"/>
            </w:pPr>
            <w:r w:rsidRPr="00AA001F">
              <w:t>3.</w:t>
            </w:r>
            <w:r w:rsidRPr="00AA001F">
              <w:tab/>
              <w:t xml:space="preserve">Lorsque cela est nécessaire à l’exécution de ses missions au titre du présent règlement, le centre de l’UE réalise ou promeut des recherches, des enquêtes et des études, ou participe à celles-ci, soit de sa propre initiative, soit, le cas échéant, à la demande du Parlement européen, du Conseil ou de la Commission, à condition que cette demande soit compatible avec ses priorités et son programme de travail annuel. </w:t>
            </w:r>
            <w:r w:rsidRPr="00AA001F">
              <w:rPr>
                <w:b/>
                <w:i/>
              </w:rPr>
              <w:t>Le centre de l’UE aide les États membres et les autorités de coordination à mener des recherches, en tenant compte des spécificités nationales. Les connaissances recueillies servent d’outil pour élaborer des méthodes de prévention adaptées et mises en œuvre par les autorités de coordination dans chaque État membre.</w:t>
            </w:r>
          </w:p>
        </w:tc>
      </w:tr>
    </w:tbl>
    <w:p w14:paraId="45A8EE6E" w14:textId="77777777" w:rsidR="004109CF" w:rsidRPr="00AA001F" w:rsidRDefault="004109CF" w:rsidP="004109CF">
      <w:pPr>
        <w:pStyle w:val="AmOrLang"/>
      </w:pPr>
      <w:r w:rsidRPr="00AA001F">
        <w:t xml:space="preserve">Or. </w:t>
      </w:r>
      <w:r w:rsidRPr="00AA001F">
        <w:rPr>
          <w:rStyle w:val="HideTWBExt"/>
        </w:rPr>
        <w:t>&lt;Original&gt;</w:t>
      </w:r>
      <w:r w:rsidRPr="00AA001F">
        <w:rPr>
          <w:rStyle w:val="HideTWBInt"/>
        </w:rPr>
        <w:t>{EN}</w:t>
      </w:r>
      <w:r w:rsidRPr="00AA001F">
        <w:t>en</w:t>
      </w:r>
      <w:r w:rsidRPr="00AA001F">
        <w:rPr>
          <w:rStyle w:val="HideTWBExt"/>
        </w:rPr>
        <w:t>&lt;/Original&gt;</w:t>
      </w:r>
    </w:p>
    <w:p w14:paraId="7CCFDE3B" w14:textId="77777777" w:rsidR="004109CF" w:rsidRPr="00AA001F" w:rsidRDefault="004109CF" w:rsidP="004109CF">
      <w:r w:rsidRPr="00AA001F">
        <w:rPr>
          <w:rStyle w:val="HideTWBExt"/>
        </w:rPr>
        <w:t>&lt;/Amend&gt;</w:t>
      </w:r>
    </w:p>
    <w:p w14:paraId="19177BD5" w14:textId="77777777" w:rsidR="004109CF" w:rsidRPr="00AA001F" w:rsidRDefault="004109CF" w:rsidP="004109CF">
      <w:pPr>
        <w:pStyle w:val="AmNumberTabs"/>
      </w:pPr>
      <w:r w:rsidRPr="00AA001F">
        <w:rPr>
          <w:rStyle w:val="HideTWBExt"/>
          <w:b w:val="0"/>
        </w:rPr>
        <w:t>&lt;Amend&gt;</w:t>
      </w:r>
      <w:r w:rsidRPr="00AA001F">
        <w:t>Amendement</w:t>
      </w:r>
      <w:r w:rsidRPr="00AA001F">
        <w:tab/>
      </w:r>
      <w:r w:rsidRPr="00AA001F">
        <w:tab/>
      </w:r>
      <w:r w:rsidRPr="00AA001F">
        <w:rPr>
          <w:rStyle w:val="HideTWBExt"/>
          <w:b w:val="0"/>
        </w:rPr>
        <w:t>&lt;NumAm&gt;</w:t>
      </w:r>
      <w:r w:rsidRPr="00AA001F">
        <w:t>1714</w:t>
      </w:r>
      <w:r w:rsidRPr="00AA001F">
        <w:rPr>
          <w:rStyle w:val="HideTWBExt"/>
          <w:b w:val="0"/>
        </w:rPr>
        <w:t>&lt;/NumAm&gt;</w:t>
      </w:r>
    </w:p>
    <w:p w14:paraId="34F6642F" w14:textId="77777777" w:rsidR="004109CF" w:rsidRPr="00AA001F" w:rsidRDefault="004109CF" w:rsidP="004109CF">
      <w:pPr>
        <w:pStyle w:val="NormalBold"/>
      </w:pPr>
      <w:r w:rsidRPr="00AA001F">
        <w:rPr>
          <w:rStyle w:val="HideTWBExt"/>
          <w:b w:val="0"/>
        </w:rPr>
        <w:t>&lt;RepeatBlock-By&gt;&lt;Members&gt;</w:t>
      </w:r>
      <w:r w:rsidRPr="00AA001F">
        <w:t>Patrick Breyer</w:t>
      </w:r>
      <w:r w:rsidRPr="00AA001F">
        <w:rPr>
          <w:rStyle w:val="HideTWBExt"/>
          <w:b w:val="0"/>
        </w:rPr>
        <w:t>&lt;/Members&gt;</w:t>
      </w:r>
    </w:p>
    <w:p w14:paraId="6B6E35B0" w14:textId="77777777" w:rsidR="004109CF" w:rsidRPr="00AA001F" w:rsidRDefault="004109CF" w:rsidP="004109CF">
      <w:r w:rsidRPr="00AA001F">
        <w:rPr>
          <w:rStyle w:val="HideTWBExt"/>
        </w:rPr>
        <w:t>&lt;AuNomDe&gt;</w:t>
      </w:r>
      <w:r w:rsidRPr="00AA001F">
        <w:rPr>
          <w:rStyle w:val="HideTWBInt"/>
        </w:rPr>
        <w:t>{Verts/ALE}</w:t>
      </w:r>
      <w:r w:rsidRPr="00AA001F">
        <w:t>au nom du groupe Verts/ALE</w:t>
      </w:r>
      <w:r w:rsidRPr="00AA001F">
        <w:rPr>
          <w:rStyle w:val="HideTWBExt"/>
        </w:rPr>
        <w:t>&lt;/AuNomDe&gt;</w:t>
      </w:r>
    </w:p>
    <w:p w14:paraId="7E0EA03D" w14:textId="77777777" w:rsidR="004109CF" w:rsidRPr="00AA001F" w:rsidRDefault="004109CF" w:rsidP="004109CF">
      <w:pPr>
        <w:pStyle w:val="NormalBold"/>
      </w:pPr>
      <w:r w:rsidRPr="00AA001F">
        <w:rPr>
          <w:rStyle w:val="HideTWBExt"/>
          <w:b w:val="0"/>
        </w:rPr>
        <w:t>&lt;/RepeatBlock-By&gt;</w:t>
      </w:r>
    </w:p>
    <w:p w14:paraId="12263561" w14:textId="77777777" w:rsidR="004109CF" w:rsidRPr="00AA001F" w:rsidRDefault="004109CF" w:rsidP="004109CF">
      <w:pPr>
        <w:pStyle w:val="NormalBold"/>
      </w:pPr>
      <w:r w:rsidRPr="00AA001F">
        <w:rPr>
          <w:rStyle w:val="HideTWBExt"/>
          <w:b w:val="0"/>
        </w:rPr>
        <w:t>&lt;DocAmend&gt;</w:t>
      </w:r>
      <w:r w:rsidRPr="00AA001F">
        <w:t>Proposition de règlement</w:t>
      </w:r>
      <w:r w:rsidRPr="00AA001F">
        <w:rPr>
          <w:rStyle w:val="HideTWBExt"/>
          <w:b w:val="0"/>
        </w:rPr>
        <w:t>&lt;/DocAmend&gt;</w:t>
      </w:r>
    </w:p>
    <w:p w14:paraId="5EDA8F65" w14:textId="77777777" w:rsidR="004109CF" w:rsidRPr="00AA001F" w:rsidRDefault="004109CF" w:rsidP="004109CF">
      <w:pPr>
        <w:pStyle w:val="NormalBold"/>
      </w:pPr>
      <w:r w:rsidRPr="00AA001F">
        <w:rPr>
          <w:rStyle w:val="HideTWBExt"/>
          <w:b w:val="0"/>
        </w:rPr>
        <w:t>&lt;Article&gt;</w:t>
      </w:r>
      <w:r w:rsidRPr="00AA001F">
        <w:t>Article 50 – paragraphe 3 bis (nouveau)</w:t>
      </w:r>
      <w:r w:rsidRPr="00AA001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09CF" w:rsidRPr="00AA001F" w14:paraId="25A3FAC1" w14:textId="77777777" w:rsidTr="00A27EDA">
        <w:trPr>
          <w:trHeight w:hRule="exact" w:val="240"/>
          <w:jc w:val="center"/>
        </w:trPr>
        <w:tc>
          <w:tcPr>
            <w:tcW w:w="9752" w:type="dxa"/>
            <w:gridSpan w:val="2"/>
          </w:tcPr>
          <w:p w14:paraId="01BC08A3" w14:textId="77777777" w:rsidR="004109CF" w:rsidRPr="00AA001F" w:rsidRDefault="004109CF" w:rsidP="00A27EDA"/>
        </w:tc>
      </w:tr>
      <w:tr w:rsidR="004109CF" w:rsidRPr="00AA001F" w14:paraId="4D0EE1A4" w14:textId="77777777" w:rsidTr="00A27EDA">
        <w:trPr>
          <w:trHeight w:val="240"/>
          <w:jc w:val="center"/>
        </w:trPr>
        <w:tc>
          <w:tcPr>
            <w:tcW w:w="4876" w:type="dxa"/>
          </w:tcPr>
          <w:p w14:paraId="1ED79808" w14:textId="77777777" w:rsidR="004109CF" w:rsidRPr="00AA001F" w:rsidRDefault="004109CF" w:rsidP="00A27EDA">
            <w:pPr>
              <w:pStyle w:val="AmColumnHeading"/>
            </w:pPr>
            <w:r w:rsidRPr="00AA001F">
              <w:t>Texte proposé par la Commission</w:t>
            </w:r>
          </w:p>
        </w:tc>
        <w:tc>
          <w:tcPr>
            <w:tcW w:w="4876" w:type="dxa"/>
          </w:tcPr>
          <w:p w14:paraId="4FF0342F" w14:textId="77777777" w:rsidR="004109CF" w:rsidRPr="00AA001F" w:rsidRDefault="004109CF" w:rsidP="00A27EDA">
            <w:pPr>
              <w:pStyle w:val="AmColumnHeading"/>
            </w:pPr>
            <w:r w:rsidRPr="00AA001F">
              <w:t>Amendement</w:t>
            </w:r>
          </w:p>
        </w:tc>
      </w:tr>
      <w:tr w:rsidR="004109CF" w:rsidRPr="00AA001F" w14:paraId="35AB5B16" w14:textId="77777777" w:rsidTr="00A27EDA">
        <w:trPr>
          <w:jc w:val="center"/>
        </w:trPr>
        <w:tc>
          <w:tcPr>
            <w:tcW w:w="4876" w:type="dxa"/>
          </w:tcPr>
          <w:p w14:paraId="4EF32000" w14:textId="77777777" w:rsidR="004109CF" w:rsidRPr="00AA001F" w:rsidRDefault="004109CF" w:rsidP="00A27EDA">
            <w:pPr>
              <w:pStyle w:val="Normal6a"/>
            </w:pPr>
          </w:p>
        </w:tc>
        <w:tc>
          <w:tcPr>
            <w:tcW w:w="4876" w:type="dxa"/>
          </w:tcPr>
          <w:p w14:paraId="601F8E85" w14:textId="77777777" w:rsidR="004109CF" w:rsidRPr="00AA001F" w:rsidRDefault="004109CF" w:rsidP="00A27EDA">
            <w:pPr>
              <w:pStyle w:val="Normal6a"/>
            </w:pPr>
            <w:r w:rsidRPr="00AA001F">
              <w:rPr>
                <w:b/>
                <w:i/>
              </w:rPr>
              <w:t>3 bis.</w:t>
            </w:r>
            <w:r w:rsidRPr="00AA001F">
              <w:tab/>
            </w:r>
            <w:r w:rsidRPr="00AA001F">
              <w:rPr>
                <w:b/>
                <w:i/>
              </w:rPr>
              <w:t xml:space="preserve">Le résultat des recherches, des enquêtes ou des études réalisées ou </w:t>
            </w:r>
            <w:r w:rsidRPr="00AA001F">
              <w:rPr>
                <w:b/>
                <w:i/>
              </w:rPr>
              <w:lastRenderedPageBreak/>
              <w:t>dirigées par le centre de l’UE est mis à la disposition du public.</w:t>
            </w:r>
          </w:p>
        </w:tc>
      </w:tr>
    </w:tbl>
    <w:p w14:paraId="09D21B82" w14:textId="77777777" w:rsidR="004109CF" w:rsidRPr="00AA001F" w:rsidRDefault="004109CF" w:rsidP="004109CF">
      <w:pPr>
        <w:pStyle w:val="AmOrLang"/>
      </w:pPr>
      <w:r w:rsidRPr="00AA001F">
        <w:lastRenderedPageBreak/>
        <w:t xml:space="preserve">Or. </w:t>
      </w:r>
      <w:r w:rsidRPr="00AA001F">
        <w:rPr>
          <w:rStyle w:val="HideTWBExt"/>
        </w:rPr>
        <w:t>&lt;Original&gt;</w:t>
      </w:r>
      <w:r w:rsidRPr="00AA001F">
        <w:rPr>
          <w:rStyle w:val="HideTWBInt"/>
        </w:rPr>
        <w:t>{EN}</w:t>
      </w:r>
      <w:r w:rsidRPr="00AA001F">
        <w:t>en</w:t>
      </w:r>
      <w:r w:rsidRPr="00AA001F">
        <w:rPr>
          <w:rStyle w:val="HideTWBExt"/>
        </w:rPr>
        <w:t>&lt;/Original&gt;</w:t>
      </w:r>
    </w:p>
    <w:p w14:paraId="5C760CC3" w14:textId="77777777" w:rsidR="004109CF" w:rsidRPr="00AA001F" w:rsidRDefault="004109CF" w:rsidP="004109CF">
      <w:r w:rsidRPr="00AA001F">
        <w:rPr>
          <w:rStyle w:val="HideTWBExt"/>
        </w:rPr>
        <w:t>&lt;/Amend&gt;</w:t>
      </w:r>
    </w:p>
    <w:p w14:paraId="44B28EE3" w14:textId="77777777" w:rsidR="004109CF" w:rsidRPr="00AA001F" w:rsidRDefault="004109CF" w:rsidP="004109CF">
      <w:pPr>
        <w:pStyle w:val="AmNumberTabs"/>
      </w:pPr>
      <w:r w:rsidRPr="00AA001F">
        <w:rPr>
          <w:rStyle w:val="HideTWBExt"/>
          <w:b w:val="0"/>
        </w:rPr>
        <w:t>&lt;Amend&gt;</w:t>
      </w:r>
      <w:r w:rsidRPr="00AA001F">
        <w:t>Amendement</w:t>
      </w:r>
      <w:r w:rsidRPr="00AA001F">
        <w:tab/>
      </w:r>
      <w:r w:rsidRPr="00AA001F">
        <w:tab/>
      </w:r>
      <w:r w:rsidRPr="00AA001F">
        <w:rPr>
          <w:rStyle w:val="HideTWBExt"/>
          <w:b w:val="0"/>
        </w:rPr>
        <w:t>&lt;NumAm&gt;</w:t>
      </w:r>
      <w:r w:rsidRPr="00AA001F">
        <w:t>1715</w:t>
      </w:r>
      <w:r w:rsidRPr="00AA001F">
        <w:rPr>
          <w:rStyle w:val="HideTWBExt"/>
          <w:b w:val="0"/>
        </w:rPr>
        <w:t>&lt;/NumAm&gt;</w:t>
      </w:r>
    </w:p>
    <w:p w14:paraId="11207C66" w14:textId="77777777" w:rsidR="004109CF" w:rsidRPr="00AA001F" w:rsidRDefault="004109CF" w:rsidP="004109CF">
      <w:pPr>
        <w:pStyle w:val="NormalBold"/>
      </w:pPr>
      <w:r w:rsidRPr="00AA001F">
        <w:rPr>
          <w:rStyle w:val="HideTWBExt"/>
          <w:b w:val="0"/>
        </w:rPr>
        <w:t>&lt;RepeatBlock-By&gt;&lt;Members&gt;</w:t>
      </w:r>
      <w:r w:rsidRPr="00AA001F">
        <w:t>Patrick Breyer</w:t>
      </w:r>
      <w:r w:rsidRPr="00AA001F">
        <w:rPr>
          <w:rStyle w:val="HideTWBExt"/>
          <w:b w:val="0"/>
        </w:rPr>
        <w:t>&lt;/Members&gt;</w:t>
      </w:r>
    </w:p>
    <w:p w14:paraId="2651180B" w14:textId="77777777" w:rsidR="004109CF" w:rsidRPr="00AA001F" w:rsidRDefault="004109CF" w:rsidP="004109CF">
      <w:r w:rsidRPr="00AA001F">
        <w:rPr>
          <w:rStyle w:val="HideTWBExt"/>
        </w:rPr>
        <w:t>&lt;AuNomDe&gt;</w:t>
      </w:r>
      <w:r w:rsidRPr="00AA001F">
        <w:rPr>
          <w:rStyle w:val="HideTWBInt"/>
        </w:rPr>
        <w:t>{Verts/ALE}</w:t>
      </w:r>
      <w:r w:rsidRPr="00AA001F">
        <w:t>au nom du groupe Verts/ALE</w:t>
      </w:r>
      <w:r w:rsidRPr="00AA001F">
        <w:rPr>
          <w:rStyle w:val="HideTWBExt"/>
        </w:rPr>
        <w:t>&lt;/AuNomDe&gt;</w:t>
      </w:r>
    </w:p>
    <w:p w14:paraId="10142050" w14:textId="77777777" w:rsidR="004109CF" w:rsidRPr="00AA001F" w:rsidRDefault="004109CF" w:rsidP="004109CF">
      <w:pPr>
        <w:pStyle w:val="NormalBold"/>
      </w:pPr>
      <w:r w:rsidRPr="00AA001F">
        <w:rPr>
          <w:rStyle w:val="HideTWBExt"/>
          <w:b w:val="0"/>
        </w:rPr>
        <w:t>&lt;/RepeatBlock-By&gt;</w:t>
      </w:r>
    </w:p>
    <w:p w14:paraId="6F284705" w14:textId="77777777" w:rsidR="004109CF" w:rsidRPr="00AA001F" w:rsidRDefault="004109CF" w:rsidP="004109CF">
      <w:pPr>
        <w:pStyle w:val="NormalBold"/>
      </w:pPr>
      <w:r w:rsidRPr="00AA001F">
        <w:rPr>
          <w:rStyle w:val="HideTWBExt"/>
          <w:b w:val="0"/>
        </w:rPr>
        <w:t>&lt;DocAmend&gt;</w:t>
      </w:r>
      <w:r w:rsidRPr="00AA001F">
        <w:t>Proposition de règlement</w:t>
      </w:r>
      <w:r w:rsidRPr="00AA001F">
        <w:rPr>
          <w:rStyle w:val="HideTWBExt"/>
          <w:b w:val="0"/>
        </w:rPr>
        <w:t>&lt;/DocAmend&gt;</w:t>
      </w:r>
    </w:p>
    <w:p w14:paraId="7739803A" w14:textId="77777777" w:rsidR="004109CF" w:rsidRPr="00AA001F" w:rsidRDefault="004109CF" w:rsidP="004109CF">
      <w:pPr>
        <w:pStyle w:val="NormalBold"/>
      </w:pPr>
      <w:r w:rsidRPr="00AA001F">
        <w:rPr>
          <w:rStyle w:val="HideTWBExt"/>
          <w:b w:val="0"/>
        </w:rPr>
        <w:t>&lt;Article&gt;</w:t>
      </w:r>
      <w:r w:rsidRPr="00AA001F">
        <w:t>Article 50 – paragraphe 4</w:t>
      </w:r>
      <w:r w:rsidRPr="00AA001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09CF" w:rsidRPr="00AA001F" w14:paraId="37C7B47E" w14:textId="77777777" w:rsidTr="00A27EDA">
        <w:trPr>
          <w:trHeight w:hRule="exact" w:val="240"/>
          <w:jc w:val="center"/>
        </w:trPr>
        <w:tc>
          <w:tcPr>
            <w:tcW w:w="9752" w:type="dxa"/>
            <w:gridSpan w:val="2"/>
          </w:tcPr>
          <w:p w14:paraId="73F9232F" w14:textId="77777777" w:rsidR="004109CF" w:rsidRPr="00AA001F" w:rsidRDefault="004109CF" w:rsidP="00A27EDA"/>
        </w:tc>
      </w:tr>
      <w:tr w:rsidR="004109CF" w:rsidRPr="00AA001F" w14:paraId="00CD4393" w14:textId="77777777" w:rsidTr="00A27EDA">
        <w:trPr>
          <w:trHeight w:val="240"/>
          <w:jc w:val="center"/>
        </w:trPr>
        <w:tc>
          <w:tcPr>
            <w:tcW w:w="4876" w:type="dxa"/>
          </w:tcPr>
          <w:p w14:paraId="03640757" w14:textId="77777777" w:rsidR="004109CF" w:rsidRPr="00AA001F" w:rsidRDefault="004109CF" w:rsidP="00A27EDA">
            <w:pPr>
              <w:pStyle w:val="AmColumnHeading"/>
            </w:pPr>
            <w:r w:rsidRPr="00AA001F">
              <w:t>Texte proposé par la Commission</w:t>
            </w:r>
          </w:p>
        </w:tc>
        <w:tc>
          <w:tcPr>
            <w:tcW w:w="4876" w:type="dxa"/>
          </w:tcPr>
          <w:p w14:paraId="2F7A459C" w14:textId="77777777" w:rsidR="004109CF" w:rsidRPr="00AA001F" w:rsidRDefault="004109CF" w:rsidP="00A27EDA">
            <w:pPr>
              <w:pStyle w:val="AmColumnHeading"/>
            </w:pPr>
            <w:r w:rsidRPr="00AA001F">
              <w:t>Amendement</w:t>
            </w:r>
          </w:p>
        </w:tc>
      </w:tr>
      <w:tr w:rsidR="004109CF" w:rsidRPr="00AA001F" w14:paraId="408DE321" w14:textId="77777777" w:rsidTr="00A27EDA">
        <w:trPr>
          <w:jc w:val="center"/>
        </w:trPr>
        <w:tc>
          <w:tcPr>
            <w:tcW w:w="4876" w:type="dxa"/>
          </w:tcPr>
          <w:p w14:paraId="5DA5FFF8" w14:textId="77777777" w:rsidR="004109CF" w:rsidRPr="00AA001F" w:rsidRDefault="004109CF" w:rsidP="00A27EDA">
            <w:pPr>
              <w:pStyle w:val="Normal6a"/>
            </w:pPr>
            <w:r w:rsidRPr="00AA001F">
              <w:rPr>
                <w:b/>
                <w:i/>
              </w:rPr>
              <w:t>4.</w:t>
            </w:r>
            <w:r w:rsidRPr="00AA001F">
              <w:tab/>
            </w:r>
            <w:r w:rsidRPr="00AA001F">
              <w:rPr>
                <w:b/>
                <w:i/>
              </w:rPr>
              <w:t>Le centre de l’UE fournit les informations visées au paragraphe 2 et les informations résultant des recherches, enquêtes et études visées au paragraphe 3, y compris leur analyse, et ses avis sur les questions liées à la prévention des abus sexuels sur enfants en ligne et à la lutte contre ceux-ci, aux autres institutions, organes et organismes de l’Union, aux autorités de coordination, aux autres autorités compétentes et aux autres autorités publiques des États membres, soit de sa propre initiative, soit à la demande de l’autorité concernée. S’il y a lieu le centre de l’UE met ces informations à la disposition du public.</w:t>
            </w:r>
          </w:p>
        </w:tc>
        <w:tc>
          <w:tcPr>
            <w:tcW w:w="4876" w:type="dxa"/>
          </w:tcPr>
          <w:p w14:paraId="4459B552" w14:textId="77777777" w:rsidR="004109CF" w:rsidRPr="00AA001F" w:rsidRDefault="004109CF" w:rsidP="00A27EDA">
            <w:pPr>
              <w:pStyle w:val="Normal6a"/>
            </w:pPr>
            <w:r w:rsidRPr="00AA001F">
              <w:rPr>
                <w:b/>
                <w:i/>
              </w:rPr>
              <w:t>supprimé</w:t>
            </w:r>
          </w:p>
        </w:tc>
      </w:tr>
    </w:tbl>
    <w:p w14:paraId="1E4F48C0" w14:textId="77777777" w:rsidR="004109CF" w:rsidRPr="00AA001F" w:rsidRDefault="004109CF" w:rsidP="004109CF">
      <w:pPr>
        <w:pStyle w:val="AmOrLang"/>
      </w:pPr>
      <w:r w:rsidRPr="00AA001F">
        <w:t xml:space="preserve">Or. </w:t>
      </w:r>
      <w:r w:rsidRPr="00AA001F">
        <w:rPr>
          <w:rStyle w:val="HideTWBExt"/>
        </w:rPr>
        <w:t>&lt;Original&gt;</w:t>
      </w:r>
      <w:r w:rsidRPr="00AA001F">
        <w:rPr>
          <w:rStyle w:val="HideTWBInt"/>
        </w:rPr>
        <w:t>{EN}</w:t>
      </w:r>
      <w:r w:rsidRPr="00AA001F">
        <w:t>en</w:t>
      </w:r>
      <w:r w:rsidRPr="00AA001F">
        <w:rPr>
          <w:rStyle w:val="HideTWBExt"/>
        </w:rPr>
        <w:t>&lt;/Original&gt;</w:t>
      </w:r>
    </w:p>
    <w:p w14:paraId="62A6A678" w14:textId="77777777" w:rsidR="004109CF" w:rsidRPr="00AA001F" w:rsidRDefault="004109CF" w:rsidP="004109CF">
      <w:r w:rsidRPr="00AA001F">
        <w:rPr>
          <w:rStyle w:val="HideTWBExt"/>
        </w:rPr>
        <w:t>&lt;/Amend&gt;</w:t>
      </w:r>
    </w:p>
    <w:p w14:paraId="24191A59" w14:textId="77777777" w:rsidR="004109CF" w:rsidRPr="00AA001F" w:rsidRDefault="004109CF" w:rsidP="004109CF">
      <w:pPr>
        <w:pStyle w:val="AmNumberTabs"/>
      </w:pPr>
      <w:r w:rsidRPr="00AA001F">
        <w:rPr>
          <w:rStyle w:val="HideTWBExt"/>
          <w:b w:val="0"/>
        </w:rPr>
        <w:t>&lt;Amend&gt;</w:t>
      </w:r>
      <w:r w:rsidRPr="00AA001F">
        <w:t>Amendement</w:t>
      </w:r>
      <w:r w:rsidRPr="00AA001F">
        <w:tab/>
      </w:r>
      <w:r w:rsidRPr="00AA001F">
        <w:tab/>
      </w:r>
      <w:r w:rsidRPr="00AA001F">
        <w:rPr>
          <w:rStyle w:val="HideTWBExt"/>
          <w:b w:val="0"/>
        </w:rPr>
        <w:t>&lt;NumAm&gt;</w:t>
      </w:r>
      <w:r w:rsidRPr="00AA001F">
        <w:t>1716</w:t>
      </w:r>
      <w:r w:rsidRPr="00AA001F">
        <w:rPr>
          <w:rStyle w:val="HideTWBExt"/>
          <w:b w:val="0"/>
        </w:rPr>
        <w:t>&lt;/NumAm&gt;</w:t>
      </w:r>
    </w:p>
    <w:p w14:paraId="7214815A" w14:textId="77777777" w:rsidR="004109CF" w:rsidRPr="00AA001F" w:rsidRDefault="004109CF" w:rsidP="004109CF">
      <w:pPr>
        <w:pStyle w:val="NormalBold"/>
      </w:pPr>
      <w:r w:rsidRPr="00AA001F">
        <w:rPr>
          <w:rStyle w:val="HideTWBExt"/>
          <w:b w:val="0"/>
        </w:rPr>
        <w:t>&lt;RepeatBlock-By&gt;&lt;Members&gt;</w:t>
      </w:r>
      <w:r w:rsidRPr="00AA001F">
        <w:t>Paul Tang, Alex Agius Saliba, Marcos Ros Sempere, Birgit Sippel</w:t>
      </w:r>
      <w:r w:rsidRPr="00AA001F">
        <w:rPr>
          <w:rStyle w:val="HideTWBExt"/>
          <w:b w:val="0"/>
        </w:rPr>
        <w:t>&lt;/Members&gt;</w:t>
      </w:r>
    </w:p>
    <w:p w14:paraId="17B33C4E" w14:textId="77777777" w:rsidR="004109CF" w:rsidRPr="00AA001F" w:rsidRDefault="004109CF" w:rsidP="004109CF">
      <w:pPr>
        <w:pStyle w:val="NormalBold"/>
      </w:pPr>
      <w:r w:rsidRPr="00AA001F">
        <w:rPr>
          <w:rStyle w:val="HideTWBExt"/>
          <w:b w:val="0"/>
        </w:rPr>
        <w:t>&lt;/RepeatBlock-By&gt;</w:t>
      </w:r>
    </w:p>
    <w:p w14:paraId="521D314F" w14:textId="77777777" w:rsidR="004109CF" w:rsidRPr="00AA001F" w:rsidRDefault="004109CF" w:rsidP="004109CF">
      <w:pPr>
        <w:pStyle w:val="NormalBold"/>
      </w:pPr>
      <w:r w:rsidRPr="00AA001F">
        <w:rPr>
          <w:rStyle w:val="HideTWBExt"/>
          <w:b w:val="0"/>
        </w:rPr>
        <w:t>&lt;DocAmend&gt;</w:t>
      </w:r>
      <w:r w:rsidRPr="00AA001F">
        <w:t>Proposition de règlement</w:t>
      </w:r>
      <w:r w:rsidRPr="00AA001F">
        <w:rPr>
          <w:rStyle w:val="HideTWBExt"/>
          <w:b w:val="0"/>
        </w:rPr>
        <w:t>&lt;/DocAmend&gt;</w:t>
      </w:r>
    </w:p>
    <w:p w14:paraId="44F98DA6" w14:textId="77777777" w:rsidR="004109CF" w:rsidRPr="00AA001F" w:rsidRDefault="004109CF" w:rsidP="004109CF">
      <w:pPr>
        <w:pStyle w:val="NormalBold"/>
      </w:pPr>
      <w:r w:rsidRPr="00AA001F">
        <w:rPr>
          <w:rStyle w:val="HideTWBExt"/>
          <w:b w:val="0"/>
        </w:rPr>
        <w:t>&lt;Article&gt;</w:t>
      </w:r>
      <w:r w:rsidRPr="00AA001F">
        <w:t>Article 50 – paragraphe 5</w:t>
      </w:r>
      <w:r w:rsidRPr="00AA001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09CF" w:rsidRPr="00AA001F" w14:paraId="287FEEB8" w14:textId="77777777" w:rsidTr="00A27EDA">
        <w:trPr>
          <w:trHeight w:hRule="exact" w:val="240"/>
          <w:jc w:val="center"/>
        </w:trPr>
        <w:tc>
          <w:tcPr>
            <w:tcW w:w="9752" w:type="dxa"/>
            <w:gridSpan w:val="2"/>
          </w:tcPr>
          <w:p w14:paraId="34BBED00" w14:textId="77777777" w:rsidR="004109CF" w:rsidRPr="00AA001F" w:rsidRDefault="004109CF" w:rsidP="00A27EDA"/>
        </w:tc>
      </w:tr>
      <w:tr w:rsidR="004109CF" w:rsidRPr="00AA001F" w14:paraId="1C34B6A6" w14:textId="77777777" w:rsidTr="00A27EDA">
        <w:trPr>
          <w:trHeight w:val="240"/>
          <w:jc w:val="center"/>
        </w:trPr>
        <w:tc>
          <w:tcPr>
            <w:tcW w:w="4876" w:type="dxa"/>
          </w:tcPr>
          <w:p w14:paraId="4EF5DAE4" w14:textId="77777777" w:rsidR="004109CF" w:rsidRPr="00AA001F" w:rsidRDefault="004109CF" w:rsidP="00A27EDA">
            <w:pPr>
              <w:pStyle w:val="AmColumnHeading"/>
            </w:pPr>
            <w:r w:rsidRPr="00AA001F">
              <w:t>Texte proposé par la Commission</w:t>
            </w:r>
          </w:p>
        </w:tc>
        <w:tc>
          <w:tcPr>
            <w:tcW w:w="4876" w:type="dxa"/>
          </w:tcPr>
          <w:p w14:paraId="48DB32B2" w14:textId="77777777" w:rsidR="004109CF" w:rsidRPr="00AA001F" w:rsidRDefault="004109CF" w:rsidP="00A27EDA">
            <w:pPr>
              <w:pStyle w:val="AmColumnHeading"/>
            </w:pPr>
            <w:r w:rsidRPr="00AA001F">
              <w:t>Amendement</w:t>
            </w:r>
          </w:p>
        </w:tc>
      </w:tr>
      <w:tr w:rsidR="004109CF" w:rsidRPr="00AA001F" w14:paraId="21DE26C0" w14:textId="77777777" w:rsidTr="00A27EDA">
        <w:trPr>
          <w:jc w:val="center"/>
        </w:trPr>
        <w:tc>
          <w:tcPr>
            <w:tcW w:w="4876" w:type="dxa"/>
          </w:tcPr>
          <w:p w14:paraId="2D4FCBEF" w14:textId="77777777" w:rsidR="004109CF" w:rsidRPr="00AA001F" w:rsidRDefault="004109CF" w:rsidP="00A27EDA">
            <w:pPr>
              <w:pStyle w:val="Normal6a"/>
            </w:pPr>
            <w:r w:rsidRPr="00AA001F">
              <w:t>5.</w:t>
            </w:r>
            <w:r w:rsidRPr="00AA001F">
              <w:tab/>
              <w:t xml:space="preserve">Le centre de l’UE élabore une stratégie de communication et promeut le dialogue avec les organisations de la </w:t>
            </w:r>
            <w:r w:rsidRPr="00AA001F">
              <w:lastRenderedPageBreak/>
              <w:t>société civile et les fournisseurs de services d’hébergement ou de communications interpersonnelles, afin de sensibiliser le public aux abus sexuels sur enfants en ligne et aux mesures visant à prévenir et à combattre ces abus.</w:t>
            </w:r>
          </w:p>
        </w:tc>
        <w:tc>
          <w:tcPr>
            <w:tcW w:w="4876" w:type="dxa"/>
          </w:tcPr>
          <w:p w14:paraId="694F4A31" w14:textId="77777777" w:rsidR="004109CF" w:rsidRPr="00AA001F" w:rsidRDefault="004109CF" w:rsidP="00A27EDA">
            <w:pPr>
              <w:pStyle w:val="Normal6a"/>
            </w:pPr>
            <w:r w:rsidRPr="00AA001F">
              <w:lastRenderedPageBreak/>
              <w:t>5.</w:t>
            </w:r>
            <w:r w:rsidRPr="00AA001F">
              <w:tab/>
              <w:t xml:space="preserve">Le centre de l’UE élabore une stratégie de communication et promeut le dialogue avec les organisations de la </w:t>
            </w:r>
            <w:r w:rsidRPr="00AA001F">
              <w:lastRenderedPageBreak/>
              <w:t xml:space="preserve">société civile et les fournisseurs de services d’hébergement ou de communications interpersonnelles, afin de sensibiliser le public aux abus sexuels sur enfants en ligne et aux mesures visant à prévenir et à combattre ces abus. </w:t>
            </w:r>
            <w:r w:rsidRPr="00AA001F">
              <w:rPr>
                <w:b/>
                <w:i/>
              </w:rPr>
              <w:t>Les campagnes de communication sont facilement compréhensibles et accessibles à tous les enfants, à leurs familles et aux éducateurs dans le cadre de l’éducation formelle et non formelle dans l’Union, afin d’améliorer la culture numérique et de garantir un environnement numérique sûr aux enfants. Les campagnes de communication tiennent compte de la dimension de genre de l’infraction concernée.</w:t>
            </w:r>
          </w:p>
        </w:tc>
      </w:tr>
    </w:tbl>
    <w:p w14:paraId="62814B45" w14:textId="77777777" w:rsidR="004109CF" w:rsidRPr="00AA001F" w:rsidRDefault="004109CF" w:rsidP="004109CF">
      <w:pPr>
        <w:pStyle w:val="AmOrLang"/>
      </w:pPr>
      <w:r w:rsidRPr="00AA001F">
        <w:lastRenderedPageBreak/>
        <w:t xml:space="preserve">Or. </w:t>
      </w:r>
      <w:r w:rsidRPr="00AA001F">
        <w:rPr>
          <w:rStyle w:val="HideTWBExt"/>
        </w:rPr>
        <w:t>&lt;Original&gt;</w:t>
      </w:r>
      <w:r w:rsidRPr="00AA001F">
        <w:rPr>
          <w:rStyle w:val="HideTWBInt"/>
        </w:rPr>
        <w:t>{EN}</w:t>
      </w:r>
      <w:r w:rsidRPr="00AA001F">
        <w:t>en</w:t>
      </w:r>
      <w:r w:rsidRPr="00AA001F">
        <w:rPr>
          <w:rStyle w:val="HideTWBExt"/>
        </w:rPr>
        <w:t>&lt;/Original&gt;</w:t>
      </w:r>
    </w:p>
    <w:p w14:paraId="153186C3" w14:textId="77777777" w:rsidR="004109CF" w:rsidRPr="00AA001F" w:rsidRDefault="004109CF" w:rsidP="004109CF">
      <w:r w:rsidRPr="00AA001F">
        <w:rPr>
          <w:rStyle w:val="HideTWBExt"/>
        </w:rPr>
        <w:t>&lt;/Amend&gt;</w:t>
      </w:r>
    </w:p>
    <w:p w14:paraId="3C7D1B2D" w14:textId="77777777" w:rsidR="004109CF" w:rsidRPr="00AA001F" w:rsidRDefault="004109CF" w:rsidP="004109CF">
      <w:pPr>
        <w:pStyle w:val="AmNumberTabs"/>
      </w:pPr>
      <w:r w:rsidRPr="00AA001F">
        <w:rPr>
          <w:rStyle w:val="HideTWBExt"/>
          <w:b w:val="0"/>
        </w:rPr>
        <w:t>&lt;Amend&gt;</w:t>
      </w:r>
      <w:r w:rsidRPr="00AA001F">
        <w:t>Amendement</w:t>
      </w:r>
      <w:r w:rsidRPr="00AA001F">
        <w:tab/>
      </w:r>
      <w:r w:rsidRPr="00AA001F">
        <w:tab/>
      </w:r>
      <w:r w:rsidRPr="00AA001F">
        <w:rPr>
          <w:rStyle w:val="HideTWBExt"/>
          <w:b w:val="0"/>
        </w:rPr>
        <w:t>&lt;NumAm&gt;</w:t>
      </w:r>
      <w:r w:rsidRPr="00AA001F">
        <w:t>1717</w:t>
      </w:r>
      <w:r w:rsidRPr="00AA001F">
        <w:rPr>
          <w:rStyle w:val="HideTWBExt"/>
          <w:b w:val="0"/>
        </w:rPr>
        <w:t>&lt;/NumAm&gt;</w:t>
      </w:r>
    </w:p>
    <w:p w14:paraId="268872E1" w14:textId="77777777" w:rsidR="004109CF" w:rsidRPr="00AA001F" w:rsidRDefault="004109CF" w:rsidP="004109CF">
      <w:pPr>
        <w:pStyle w:val="NormalBold"/>
      </w:pPr>
      <w:r w:rsidRPr="00AA001F">
        <w:rPr>
          <w:rStyle w:val="HideTWBExt"/>
          <w:b w:val="0"/>
        </w:rPr>
        <w:t>&lt;RepeatBlock-By&gt;&lt;Members&gt;</w:t>
      </w:r>
      <w:r w:rsidRPr="00AA001F">
        <w:t>Patrick Breyer</w:t>
      </w:r>
      <w:r w:rsidRPr="00AA001F">
        <w:rPr>
          <w:rStyle w:val="HideTWBExt"/>
          <w:b w:val="0"/>
        </w:rPr>
        <w:t>&lt;/Members&gt;</w:t>
      </w:r>
    </w:p>
    <w:p w14:paraId="5BABD9EF" w14:textId="77777777" w:rsidR="004109CF" w:rsidRPr="00AA001F" w:rsidRDefault="004109CF" w:rsidP="004109CF">
      <w:r w:rsidRPr="00AA001F">
        <w:rPr>
          <w:rStyle w:val="HideTWBExt"/>
        </w:rPr>
        <w:t>&lt;AuNomDe&gt;</w:t>
      </w:r>
      <w:r w:rsidRPr="00AA001F">
        <w:rPr>
          <w:rStyle w:val="HideTWBInt"/>
        </w:rPr>
        <w:t>{Verts/ALE}</w:t>
      </w:r>
      <w:r w:rsidRPr="00AA001F">
        <w:t>au nom du groupe Verts/ALE</w:t>
      </w:r>
      <w:r w:rsidRPr="00AA001F">
        <w:rPr>
          <w:rStyle w:val="HideTWBExt"/>
        </w:rPr>
        <w:t>&lt;/AuNomDe&gt;</w:t>
      </w:r>
    </w:p>
    <w:p w14:paraId="6AD48881" w14:textId="77777777" w:rsidR="004109CF" w:rsidRPr="00AA001F" w:rsidRDefault="004109CF" w:rsidP="004109CF">
      <w:pPr>
        <w:pStyle w:val="NormalBold"/>
      </w:pPr>
      <w:r w:rsidRPr="00AA001F">
        <w:rPr>
          <w:rStyle w:val="HideTWBExt"/>
          <w:b w:val="0"/>
        </w:rPr>
        <w:t>&lt;/RepeatBlock-By&gt;</w:t>
      </w:r>
    </w:p>
    <w:p w14:paraId="76859F2B" w14:textId="77777777" w:rsidR="004109CF" w:rsidRPr="00AA001F" w:rsidRDefault="004109CF" w:rsidP="004109CF">
      <w:pPr>
        <w:pStyle w:val="NormalBold"/>
      </w:pPr>
      <w:r w:rsidRPr="00AA001F">
        <w:rPr>
          <w:rStyle w:val="HideTWBExt"/>
          <w:b w:val="0"/>
        </w:rPr>
        <w:t>&lt;DocAmend&gt;</w:t>
      </w:r>
      <w:r w:rsidRPr="00AA001F">
        <w:t>Proposition de règlement</w:t>
      </w:r>
      <w:r w:rsidRPr="00AA001F">
        <w:rPr>
          <w:rStyle w:val="HideTWBExt"/>
          <w:b w:val="0"/>
        </w:rPr>
        <w:t>&lt;/DocAmend&gt;</w:t>
      </w:r>
    </w:p>
    <w:p w14:paraId="7F381A72" w14:textId="77777777" w:rsidR="004109CF" w:rsidRPr="00AA001F" w:rsidRDefault="004109CF" w:rsidP="004109CF">
      <w:pPr>
        <w:pStyle w:val="NormalBold"/>
      </w:pPr>
      <w:r w:rsidRPr="00AA001F">
        <w:rPr>
          <w:rStyle w:val="HideTWBExt"/>
          <w:b w:val="0"/>
        </w:rPr>
        <w:t>&lt;Article&gt;</w:t>
      </w:r>
      <w:r w:rsidRPr="00AA001F">
        <w:t>Article 50 – paragraphe 5</w:t>
      </w:r>
      <w:r w:rsidRPr="00AA001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09CF" w:rsidRPr="00AA001F" w14:paraId="1F9413FA" w14:textId="77777777" w:rsidTr="00A27EDA">
        <w:trPr>
          <w:trHeight w:hRule="exact" w:val="240"/>
          <w:jc w:val="center"/>
        </w:trPr>
        <w:tc>
          <w:tcPr>
            <w:tcW w:w="9752" w:type="dxa"/>
            <w:gridSpan w:val="2"/>
          </w:tcPr>
          <w:p w14:paraId="265B81EC" w14:textId="77777777" w:rsidR="004109CF" w:rsidRPr="00AA001F" w:rsidRDefault="004109CF" w:rsidP="00A27EDA"/>
        </w:tc>
      </w:tr>
      <w:tr w:rsidR="004109CF" w:rsidRPr="00AA001F" w14:paraId="62EAF8D9" w14:textId="77777777" w:rsidTr="00A27EDA">
        <w:trPr>
          <w:trHeight w:val="240"/>
          <w:jc w:val="center"/>
        </w:trPr>
        <w:tc>
          <w:tcPr>
            <w:tcW w:w="4876" w:type="dxa"/>
          </w:tcPr>
          <w:p w14:paraId="0ECF1E1D" w14:textId="77777777" w:rsidR="004109CF" w:rsidRPr="00AA001F" w:rsidRDefault="004109CF" w:rsidP="00A27EDA">
            <w:pPr>
              <w:pStyle w:val="AmColumnHeading"/>
            </w:pPr>
            <w:r w:rsidRPr="00AA001F">
              <w:t>Texte proposé par la Commission</w:t>
            </w:r>
          </w:p>
        </w:tc>
        <w:tc>
          <w:tcPr>
            <w:tcW w:w="4876" w:type="dxa"/>
          </w:tcPr>
          <w:p w14:paraId="3AC2EC2B" w14:textId="77777777" w:rsidR="004109CF" w:rsidRPr="00AA001F" w:rsidRDefault="004109CF" w:rsidP="00A27EDA">
            <w:pPr>
              <w:pStyle w:val="AmColumnHeading"/>
            </w:pPr>
            <w:r w:rsidRPr="00AA001F">
              <w:t>Amendement</w:t>
            </w:r>
          </w:p>
        </w:tc>
      </w:tr>
      <w:tr w:rsidR="004109CF" w:rsidRPr="00AA001F" w14:paraId="0DB97985" w14:textId="77777777" w:rsidTr="00A27EDA">
        <w:trPr>
          <w:jc w:val="center"/>
        </w:trPr>
        <w:tc>
          <w:tcPr>
            <w:tcW w:w="4876" w:type="dxa"/>
          </w:tcPr>
          <w:p w14:paraId="6B5984C1" w14:textId="77777777" w:rsidR="004109CF" w:rsidRPr="00AA001F" w:rsidRDefault="004109CF" w:rsidP="00A27EDA">
            <w:pPr>
              <w:pStyle w:val="Normal6a"/>
            </w:pPr>
            <w:r w:rsidRPr="00AA001F">
              <w:t>5.</w:t>
            </w:r>
            <w:r w:rsidRPr="00AA001F">
              <w:tab/>
              <w:t>Le centre de l’UE élabore une stratégie de communication et promeut le dialogue avec les organisations de la société civile et les fournisseurs de services d’hébergement ou de communications interpersonnelles, afin de sensibiliser le public aux abus sexuels sur enfants en ligne et aux mesures visant à prévenir et à combattre ces abus.</w:t>
            </w:r>
          </w:p>
        </w:tc>
        <w:tc>
          <w:tcPr>
            <w:tcW w:w="4876" w:type="dxa"/>
          </w:tcPr>
          <w:p w14:paraId="6446DDD7" w14:textId="77777777" w:rsidR="004109CF" w:rsidRPr="00AA001F" w:rsidRDefault="004109CF" w:rsidP="00A27EDA">
            <w:pPr>
              <w:pStyle w:val="Normal6a"/>
            </w:pPr>
            <w:r w:rsidRPr="00AA001F">
              <w:t>5.</w:t>
            </w:r>
            <w:r w:rsidRPr="00AA001F">
              <w:tab/>
              <w:t xml:space="preserve">Le centre de l’UE élabore une stratégie de communication et promeut le dialogue avec les organisations de la société civile et les fournisseurs de services d’hébergement ou de communications interpersonnelles, afin de sensibiliser le public aux abus sexuels sur enfants en ligne et aux mesures visant à prévenir et à combattre ces abus. </w:t>
            </w:r>
            <w:r w:rsidRPr="00AA001F">
              <w:rPr>
                <w:b/>
                <w:i/>
              </w:rPr>
              <w:t>Les campagnes de communication sont facilement compréhensibles et accessibles à tous les enfants, à leurs familles et aux éducateurs dans le cadre de l’éducation formelle et non formelle dans l’Union, afin d’améliorer la culture numérique et de favoriser un environnement numérique sûr pour les enfants.</w:t>
            </w:r>
          </w:p>
        </w:tc>
      </w:tr>
    </w:tbl>
    <w:p w14:paraId="1F7792D3" w14:textId="77777777" w:rsidR="004109CF" w:rsidRPr="00AA001F" w:rsidRDefault="004109CF" w:rsidP="004109CF">
      <w:pPr>
        <w:pStyle w:val="AmOrLang"/>
      </w:pPr>
      <w:r w:rsidRPr="00AA001F">
        <w:lastRenderedPageBreak/>
        <w:t xml:space="preserve">Or. </w:t>
      </w:r>
      <w:r w:rsidRPr="00AA001F">
        <w:rPr>
          <w:rStyle w:val="HideTWBExt"/>
        </w:rPr>
        <w:t>&lt;Original&gt;</w:t>
      </w:r>
      <w:r w:rsidRPr="00AA001F">
        <w:rPr>
          <w:rStyle w:val="HideTWBInt"/>
        </w:rPr>
        <w:t>{EN}</w:t>
      </w:r>
      <w:r w:rsidRPr="00AA001F">
        <w:t>en</w:t>
      </w:r>
      <w:r w:rsidRPr="00AA001F">
        <w:rPr>
          <w:rStyle w:val="HideTWBExt"/>
        </w:rPr>
        <w:t>&lt;/Original&gt;</w:t>
      </w:r>
    </w:p>
    <w:p w14:paraId="49486246" w14:textId="77777777" w:rsidR="004109CF" w:rsidRPr="00AA001F" w:rsidRDefault="004109CF" w:rsidP="004109CF">
      <w:r w:rsidRPr="00AA001F">
        <w:rPr>
          <w:rStyle w:val="HideTWBExt"/>
        </w:rPr>
        <w:t>&lt;/Amend&gt;</w:t>
      </w:r>
    </w:p>
    <w:p w14:paraId="218E50ED" w14:textId="77777777" w:rsidR="004109CF" w:rsidRPr="00AA001F" w:rsidRDefault="004109CF" w:rsidP="004109CF">
      <w:pPr>
        <w:pStyle w:val="AmNumberTabs"/>
      </w:pPr>
      <w:r w:rsidRPr="00AA001F">
        <w:rPr>
          <w:rStyle w:val="HideTWBExt"/>
          <w:b w:val="0"/>
        </w:rPr>
        <w:t>&lt;Amend&gt;</w:t>
      </w:r>
      <w:r w:rsidRPr="00AA001F">
        <w:t>Amendement</w:t>
      </w:r>
      <w:r w:rsidRPr="00AA001F">
        <w:tab/>
      </w:r>
      <w:r w:rsidRPr="00AA001F">
        <w:tab/>
      </w:r>
      <w:r w:rsidRPr="00AA001F">
        <w:rPr>
          <w:rStyle w:val="HideTWBExt"/>
          <w:b w:val="0"/>
        </w:rPr>
        <w:t>&lt;NumAm&gt;</w:t>
      </w:r>
      <w:r w:rsidRPr="00AA001F">
        <w:t>1718</w:t>
      </w:r>
      <w:r w:rsidRPr="00AA001F">
        <w:rPr>
          <w:rStyle w:val="HideTWBExt"/>
          <w:b w:val="0"/>
        </w:rPr>
        <w:t>&lt;/NumAm&gt;</w:t>
      </w:r>
    </w:p>
    <w:p w14:paraId="6BC34F24" w14:textId="77777777" w:rsidR="004109CF" w:rsidRPr="00AA001F" w:rsidRDefault="004109CF" w:rsidP="004109CF">
      <w:pPr>
        <w:pStyle w:val="NormalBold"/>
      </w:pPr>
      <w:r w:rsidRPr="00AA001F">
        <w:rPr>
          <w:rStyle w:val="HideTWBExt"/>
          <w:b w:val="0"/>
        </w:rPr>
        <w:t>&lt;RepeatBlock-By&gt;&lt;Members&gt;</w:t>
      </w:r>
      <w:r w:rsidRPr="00AA001F">
        <w:t>Cornelia Ernst, Clare Daly</w:t>
      </w:r>
      <w:r w:rsidRPr="00AA001F">
        <w:rPr>
          <w:rStyle w:val="HideTWBExt"/>
          <w:b w:val="0"/>
        </w:rPr>
        <w:t>&lt;/Members&gt;</w:t>
      </w:r>
    </w:p>
    <w:p w14:paraId="3EBFF703" w14:textId="77777777" w:rsidR="004109CF" w:rsidRPr="00AA001F" w:rsidRDefault="004109CF" w:rsidP="004109CF">
      <w:pPr>
        <w:pStyle w:val="NormalBold"/>
      </w:pPr>
      <w:r w:rsidRPr="00AA001F">
        <w:rPr>
          <w:rStyle w:val="HideTWBExt"/>
          <w:b w:val="0"/>
        </w:rPr>
        <w:t>&lt;/RepeatBlock-By&gt;</w:t>
      </w:r>
    </w:p>
    <w:p w14:paraId="65740D52" w14:textId="77777777" w:rsidR="004109CF" w:rsidRPr="00AA001F" w:rsidRDefault="004109CF" w:rsidP="004109CF">
      <w:pPr>
        <w:pStyle w:val="NormalBold"/>
      </w:pPr>
      <w:r w:rsidRPr="00AA001F">
        <w:rPr>
          <w:rStyle w:val="HideTWBExt"/>
          <w:b w:val="0"/>
        </w:rPr>
        <w:t>&lt;DocAmend&gt;</w:t>
      </w:r>
      <w:r w:rsidRPr="00AA001F">
        <w:t>Proposition de règlement</w:t>
      </w:r>
      <w:r w:rsidRPr="00AA001F">
        <w:rPr>
          <w:rStyle w:val="HideTWBExt"/>
          <w:b w:val="0"/>
        </w:rPr>
        <w:t>&lt;/DocAmend&gt;</w:t>
      </w:r>
    </w:p>
    <w:p w14:paraId="302FFDD3" w14:textId="77777777" w:rsidR="004109CF" w:rsidRPr="00AA001F" w:rsidRDefault="004109CF" w:rsidP="004109CF">
      <w:pPr>
        <w:pStyle w:val="NormalBold"/>
      </w:pPr>
      <w:r w:rsidRPr="00AA001F">
        <w:rPr>
          <w:rStyle w:val="HideTWBExt"/>
          <w:b w:val="0"/>
        </w:rPr>
        <w:t>&lt;Article&gt;</w:t>
      </w:r>
      <w:r w:rsidRPr="00AA001F">
        <w:t>Article 50 – paragraphe 5</w:t>
      </w:r>
      <w:r w:rsidRPr="00AA001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09CF" w:rsidRPr="00AA001F" w14:paraId="1643E1DA" w14:textId="77777777" w:rsidTr="00A27EDA">
        <w:trPr>
          <w:trHeight w:hRule="exact" w:val="240"/>
          <w:jc w:val="center"/>
        </w:trPr>
        <w:tc>
          <w:tcPr>
            <w:tcW w:w="9752" w:type="dxa"/>
            <w:gridSpan w:val="2"/>
          </w:tcPr>
          <w:p w14:paraId="3C2944DF" w14:textId="77777777" w:rsidR="004109CF" w:rsidRPr="00AA001F" w:rsidRDefault="004109CF" w:rsidP="00A27EDA"/>
        </w:tc>
      </w:tr>
      <w:tr w:rsidR="004109CF" w:rsidRPr="00AA001F" w14:paraId="3F15399C" w14:textId="77777777" w:rsidTr="00A27EDA">
        <w:trPr>
          <w:trHeight w:val="240"/>
          <w:jc w:val="center"/>
        </w:trPr>
        <w:tc>
          <w:tcPr>
            <w:tcW w:w="4876" w:type="dxa"/>
          </w:tcPr>
          <w:p w14:paraId="453C1C92" w14:textId="77777777" w:rsidR="004109CF" w:rsidRPr="00AA001F" w:rsidRDefault="004109CF" w:rsidP="00A27EDA">
            <w:pPr>
              <w:pStyle w:val="AmColumnHeading"/>
            </w:pPr>
            <w:r w:rsidRPr="00AA001F">
              <w:t>Texte proposé par la Commission</w:t>
            </w:r>
          </w:p>
        </w:tc>
        <w:tc>
          <w:tcPr>
            <w:tcW w:w="4876" w:type="dxa"/>
          </w:tcPr>
          <w:p w14:paraId="2E20E59B" w14:textId="77777777" w:rsidR="004109CF" w:rsidRPr="00AA001F" w:rsidRDefault="004109CF" w:rsidP="00A27EDA">
            <w:pPr>
              <w:pStyle w:val="AmColumnHeading"/>
            </w:pPr>
            <w:r w:rsidRPr="00AA001F">
              <w:t>Amendement</w:t>
            </w:r>
          </w:p>
        </w:tc>
      </w:tr>
      <w:tr w:rsidR="004109CF" w:rsidRPr="00AA001F" w14:paraId="7A07061D" w14:textId="77777777" w:rsidTr="00A27EDA">
        <w:trPr>
          <w:jc w:val="center"/>
        </w:trPr>
        <w:tc>
          <w:tcPr>
            <w:tcW w:w="4876" w:type="dxa"/>
          </w:tcPr>
          <w:p w14:paraId="2C4FE865" w14:textId="77777777" w:rsidR="004109CF" w:rsidRPr="00AA001F" w:rsidRDefault="004109CF" w:rsidP="00A27EDA">
            <w:pPr>
              <w:pStyle w:val="Normal6a"/>
            </w:pPr>
            <w:r w:rsidRPr="00AA001F">
              <w:t>5.</w:t>
            </w:r>
            <w:r w:rsidRPr="00AA001F">
              <w:tab/>
              <w:t xml:space="preserve">Le centre de l’UE </w:t>
            </w:r>
            <w:r w:rsidRPr="00AA001F">
              <w:rPr>
                <w:b/>
                <w:i/>
              </w:rPr>
              <w:t>élabore une stratégie de communication et promeut le dialogue</w:t>
            </w:r>
            <w:r w:rsidRPr="00AA001F">
              <w:t xml:space="preserve"> avec les organisations de la société civile et les fournisseurs de services d’hébergement ou de communications interpersonnelles, afin de sensibiliser le public aux abus sexuels sur enfants en ligne et aux mesures visant à prévenir et à combattre ces abus.</w:t>
            </w:r>
          </w:p>
        </w:tc>
        <w:tc>
          <w:tcPr>
            <w:tcW w:w="4876" w:type="dxa"/>
          </w:tcPr>
          <w:p w14:paraId="1093328D" w14:textId="77777777" w:rsidR="004109CF" w:rsidRPr="00AA001F" w:rsidRDefault="004109CF" w:rsidP="00A27EDA">
            <w:pPr>
              <w:pStyle w:val="Normal6a"/>
            </w:pPr>
            <w:r w:rsidRPr="00AA001F">
              <w:t>5.</w:t>
            </w:r>
            <w:r w:rsidRPr="00AA001F">
              <w:tab/>
              <w:t xml:space="preserve">Le centre de l’UE </w:t>
            </w:r>
            <w:r w:rsidRPr="00AA001F">
              <w:rPr>
                <w:b/>
                <w:i/>
              </w:rPr>
              <w:t xml:space="preserve">se concerte </w:t>
            </w:r>
            <w:r w:rsidRPr="00AA001F">
              <w:t>avec les organisations de la société civile et les fournisseurs de services d’hébergement ou de communications interpersonnelles, afin de sensibiliser le public aux abus sexuels sur enfants en ligne et aux mesures visant à prévenir et à combattre ces abus.</w:t>
            </w:r>
          </w:p>
        </w:tc>
      </w:tr>
    </w:tbl>
    <w:p w14:paraId="7A827DE5" w14:textId="77777777" w:rsidR="004109CF" w:rsidRPr="00AA001F" w:rsidRDefault="004109CF" w:rsidP="004109CF">
      <w:pPr>
        <w:pStyle w:val="AmOrLang"/>
      </w:pPr>
      <w:r w:rsidRPr="00AA001F">
        <w:t xml:space="preserve">Or. </w:t>
      </w:r>
      <w:r w:rsidRPr="00AA001F">
        <w:rPr>
          <w:rStyle w:val="HideTWBExt"/>
        </w:rPr>
        <w:t>&lt;Original&gt;</w:t>
      </w:r>
      <w:r w:rsidRPr="00AA001F">
        <w:rPr>
          <w:rStyle w:val="HideTWBInt"/>
        </w:rPr>
        <w:t>{EN}</w:t>
      </w:r>
      <w:r w:rsidRPr="00AA001F">
        <w:t>en</w:t>
      </w:r>
      <w:r w:rsidRPr="00AA001F">
        <w:rPr>
          <w:rStyle w:val="HideTWBExt"/>
        </w:rPr>
        <w:t>&lt;/Original&gt;</w:t>
      </w:r>
    </w:p>
    <w:p w14:paraId="4DAC387B" w14:textId="7F00D98A" w:rsidR="004109CF" w:rsidRPr="00AA001F" w:rsidRDefault="004109CF" w:rsidP="004109CF">
      <w:r w:rsidRPr="00AA001F">
        <w:rPr>
          <w:rStyle w:val="HideTWBExt"/>
        </w:rPr>
        <w:t>&lt;/Amend&gt;&lt;/RepeatBlock-Amend&gt;</w:t>
      </w:r>
    </w:p>
    <w:p w14:paraId="5D738AD4" w14:textId="3A528C3C" w:rsidR="00BD4B66" w:rsidRPr="00AA001F" w:rsidRDefault="00BD4B66" w:rsidP="004109CF"/>
    <w:sectPr w:rsidR="00BD4B66" w:rsidRPr="00AA001F" w:rsidSect="00D66927">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D5E38DD" w14:textId="77777777" w:rsidR="008D3BC6" w:rsidRPr="00AA001F" w:rsidRDefault="008330E7">
      <w:r w:rsidRPr="00AA001F">
        <w:separator/>
      </w:r>
    </w:p>
  </w:endnote>
  <w:endnote w:type="continuationSeparator" w:id="0">
    <w:p w14:paraId="05BE182B" w14:textId="77777777" w:rsidR="008D3BC6" w:rsidRPr="00AA001F" w:rsidRDefault="008330E7">
      <w:r w:rsidRPr="00AA001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DBD517" w14:textId="035F0BB6" w:rsidR="00D66927" w:rsidRPr="00AA001F" w:rsidRDefault="00D66927" w:rsidP="00D66927">
    <w:pPr>
      <w:pStyle w:val="EPFooter"/>
    </w:pPr>
    <w:r w:rsidRPr="00AA001F">
      <w:t>PE</w:t>
    </w:r>
    <w:r w:rsidRPr="00AA001F">
      <w:rPr>
        <w:rStyle w:val="HideTWBExt"/>
      </w:rPr>
      <w:t>&lt;NoPE&gt;</w:t>
    </w:r>
    <w:r w:rsidRPr="00AA001F">
      <w:t>749.191</w:t>
    </w:r>
    <w:r w:rsidRPr="00AA001F">
      <w:rPr>
        <w:rStyle w:val="HideTWBExt"/>
      </w:rPr>
      <w:t>&lt;/NoPE&gt;&lt;Version&gt;</w:t>
    </w:r>
    <w:r w:rsidRPr="00AA001F">
      <w:t>v01-00</w:t>
    </w:r>
    <w:r w:rsidRPr="00AA001F">
      <w:rPr>
        <w:rStyle w:val="HideTWBExt"/>
      </w:rPr>
      <w:t>&lt;/Version&gt;</w:t>
    </w:r>
    <w:r w:rsidRPr="00AA001F">
      <w:tab/>
    </w:r>
    <w:r w:rsidRPr="00AA001F">
      <w:fldChar w:fldCharType="begin"/>
    </w:r>
    <w:r w:rsidRPr="00AA001F">
      <w:instrText xml:space="preserve"> PAGE  \* MERGEFORMAT </w:instrText>
    </w:r>
    <w:r w:rsidRPr="00AA001F">
      <w:fldChar w:fldCharType="separate"/>
    </w:r>
    <w:r w:rsidR="006A629F">
      <w:rPr>
        <w:noProof/>
      </w:rPr>
      <w:t>2</w:t>
    </w:r>
    <w:r w:rsidRPr="00AA001F">
      <w:fldChar w:fldCharType="end"/>
    </w:r>
    <w:r w:rsidRPr="00AA001F">
      <w:t>/</w:t>
    </w:r>
    <w:fldSimple w:instr=" NUMPAGES  \* MERGEFORMAT ">
      <w:r w:rsidR="006A629F">
        <w:rPr>
          <w:noProof/>
        </w:rPr>
        <w:t>208</w:t>
      </w:r>
    </w:fldSimple>
    <w:r w:rsidRPr="00AA001F">
      <w:tab/>
    </w:r>
    <w:r w:rsidRPr="00AA001F">
      <w:rPr>
        <w:rStyle w:val="HideTWBExt"/>
      </w:rPr>
      <w:t>&lt;PathFdR&gt;</w:t>
    </w:r>
    <w:r w:rsidRPr="00AA001F">
      <w:t>AM\1284110FR.docx</w:t>
    </w:r>
    <w:r w:rsidRPr="00AA001F">
      <w:rPr>
        <w:rStyle w:val="HideTWBExt"/>
      </w:rPr>
      <w:t>&lt;/PathFdR&gt;</w:t>
    </w:r>
  </w:p>
  <w:p w14:paraId="2760E18B" w14:textId="230DFE2F" w:rsidR="00BD4B66" w:rsidRPr="00AA001F" w:rsidRDefault="00D66927" w:rsidP="00D66927">
    <w:pPr>
      <w:pStyle w:val="EPFooter2"/>
    </w:pPr>
    <w:r w:rsidRPr="00AA001F">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B6F45B" w14:textId="045FDA6C" w:rsidR="00D66927" w:rsidRPr="00AA001F" w:rsidRDefault="00D66927" w:rsidP="00D66927">
    <w:pPr>
      <w:pStyle w:val="EPFooter"/>
    </w:pPr>
    <w:r w:rsidRPr="00AA001F">
      <w:rPr>
        <w:rStyle w:val="HideTWBExt"/>
      </w:rPr>
      <w:t>&lt;PathFdR&gt;</w:t>
    </w:r>
    <w:r w:rsidRPr="00AA001F">
      <w:t>AM\1284110FR.docx</w:t>
    </w:r>
    <w:r w:rsidRPr="00AA001F">
      <w:rPr>
        <w:rStyle w:val="HideTWBExt"/>
      </w:rPr>
      <w:t>&lt;/PathFdR&gt;</w:t>
    </w:r>
    <w:r w:rsidRPr="00AA001F">
      <w:tab/>
    </w:r>
    <w:r w:rsidRPr="00AA001F">
      <w:fldChar w:fldCharType="begin"/>
    </w:r>
    <w:r w:rsidRPr="00AA001F">
      <w:instrText xml:space="preserve"> PAGE  \* MERGEFORMAT </w:instrText>
    </w:r>
    <w:r w:rsidRPr="00AA001F">
      <w:fldChar w:fldCharType="separate"/>
    </w:r>
    <w:r w:rsidR="006A629F">
      <w:rPr>
        <w:noProof/>
      </w:rPr>
      <w:t>3</w:t>
    </w:r>
    <w:r w:rsidRPr="00AA001F">
      <w:fldChar w:fldCharType="end"/>
    </w:r>
    <w:r w:rsidRPr="00AA001F">
      <w:t>/</w:t>
    </w:r>
    <w:fldSimple w:instr=" NUMPAGES  \* MERGEFORMAT ">
      <w:r w:rsidR="006A629F">
        <w:rPr>
          <w:noProof/>
        </w:rPr>
        <w:t>208</w:t>
      </w:r>
    </w:fldSimple>
    <w:r w:rsidRPr="00AA001F">
      <w:tab/>
      <w:t>PE</w:t>
    </w:r>
    <w:r w:rsidRPr="00AA001F">
      <w:rPr>
        <w:rStyle w:val="HideTWBExt"/>
      </w:rPr>
      <w:t>&lt;NoPE&gt;</w:t>
    </w:r>
    <w:r w:rsidRPr="00AA001F">
      <w:t>749.191</w:t>
    </w:r>
    <w:r w:rsidRPr="00AA001F">
      <w:rPr>
        <w:rStyle w:val="HideTWBExt"/>
      </w:rPr>
      <w:t>&lt;/NoPE&gt;&lt;Version&gt;</w:t>
    </w:r>
    <w:r w:rsidRPr="00AA001F">
      <w:t>v01-00</w:t>
    </w:r>
    <w:r w:rsidRPr="00AA001F">
      <w:rPr>
        <w:rStyle w:val="HideTWBExt"/>
      </w:rPr>
      <w:t>&lt;/Version&gt;</w:t>
    </w:r>
  </w:p>
  <w:p w14:paraId="44E82793" w14:textId="32DADAD1" w:rsidR="00BD4B66" w:rsidRPr="00AA001F" w:rsidRDefault="00D66927" w:rsidP="00D66927">
    <w:pPr>
      <w:pStyle w:val="EPFooter2"/>
    </w:pPr>
    <w:r w:rsidRPr="00AA001F">
      <w:tab/>
    </w:r>
    <w:r w:rsidRPr="00AA001F">
      <w:tab/>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1AE79B" w14:textId="77777777" w:rsidR="00D66927" w:rsidRPr="00AA001F" w:rsidRDefault="00D66927" w:rsidP="00D66927">
    <w:pPr>
      <w:pStyle w:val="EPFooter"/>
    </w:pPr>
    <w:r w:rsidRPr="00AA001F">
      <w:rPr>
        <w:rStyle w:val="HideTWBExt"/>
      </w:rPr>
      <w:t>&lt;PathFdR&gt;</w:t>
    </w:r>
    <w:r w:rsidRPr="00AA001F">
      <w:t>AM\1284110FR.docx</w:t>
    </w:r>
    <w:r w:rsidRPr="00AA001F">
      <w:rPr>
        <w:rStyle w:val="HideTWBExt"/>
      </w:rPr>
      <w:t>&lt;/PathFdR&gt;</w:t>
    </w:r>
    <w:r w:rsidRPr="00AA001F">
      <w:tab/>
    </w:r>
    <w:r w:rsidRPr="00AA001F">
      <w:tab/>
      <w:t>PE</w:t>
    </w:r>
    <w:r w:rsidRPr="00AA001F">
      <w:rPr>
        <w:rStyle w:val="HideTWBExt"/>
      </w:rPr>
      <w:t>&lt;NoPE&gt;</w:t>
    </w:r>
    <w:r w:rsidRPr="00AA001F">
      <w:t>749.191</w:t>
    </w:r>
    <w:r w:rsidRPr="00AA001F">
      <w:rPr>
        <w:rStyle w:val="HideTWBExt"/>
      </w:rPr>
      <w:t>&lt;/NoPE&gt;&lt;Version&gt;</w:t>
    </w:r>
    <w:r w:rsidRPr="00AA001F">
      <w:t>v01-00</w:t>
    </w:r>
    <w:r w:rsidRPr="00AA001F">
      <w:rPr>
        <w:rStyle w:val="HideTWBExt"/>
      </w:rPr>
      <w:t>&lt;/Version&gt;</w:t>
    </w:r>
  </w:p>
  <w:p w14:paraId="720B5971" w14:textId="025D16C2" w:rsidR="00BD4B66" w:rsidRPr="00AA001F" w:rsidRDefault="00D66927" w:rsidP="00D66927">
    <w:pPr>
      <w:pStyle w:val="EPFooter2"/>
    </w:pPr>
    <w:r w:rsidRPr="00AA001F">
      <w:t>FR</w:t>
    </w:r>
    <w:r w:rsidRPr="00AA001F">
      <w:tab/>
    </w:r>
    <w:r w:rsidRPr="00AA001F">
      <w:rPr>
        <w:b w:val="0"/>
        <w:i/>
        <w:color w:val="C0C0C0"/>
        <w:sz w:val="22"/>
      </w:rPr>
      <w:t>Unie dans la diversité</w:t>
    </w:r>
    <w:r w:rsidRPr="00AA001F">
      <w:tab/>
      <w:t>FR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5ABDEE2" w14:textId="77777777" w:rsidR="008D3BC6" w:rsidRPr="00AA001F" w:rsidRDefault="008330E7">
      <w:r w:rsidRPr="00AA001F">
        <w:separator/>
      </w:r>
    </w:p>
  </w:footnote>
  <w:footnote w:type="continuationSeparator" w:id="0">
    <w:p w14:paraId="115ECCEB" w14:textId="77777777" w:rsidR="008D3BC6" w:rsidRPr="00AA001F" w:rsidRDefault="008330E7">
      <w:r w:rsidRPr="00AA001F">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33810A" w14:textId="77777777" w:rsidR="006A629F" w:rsidRDefault="006A629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DEC799" w14:textId="77777777" w:rsidR="006A629F" w:rsidRDefault="006A629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EE85BB" w14:textId="77777777" w:rsidR="006A629F" w:rsidRDefault="006A629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W_DocType" w:val="NORMAL"/>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SubDir" w:val="1284"/>
    <w:docVar w:name="TXTLANGUE" w:val="FR"/>
    <w:docVar w:name="TXTLANGUEMIN" w:val="fr"/>
    <w:docVar w:name="TXTNRPE" w:val="749.191"/>
    <w:docVar w:name="TXTPEorAP" w:val="PE"/>
    <w:docVar w:name="TXTROUTE" w:val="AM\1284110FR.docx"/>
    <w:docVar w:name="TXTVERSION" w:val="01-00"/>
  </w:docVars>
  <w:rsids>
    <w:rsidRoot w:val="00A77B3E"/>
    <w:rsid w:val="000E37BD"/>
    <w:rsid w:val="004109CF"/>
    <w:rsid w:val="00593F5D"/>
    <w:rsid w:val="006A629F"/>
    <w:rsid w:val="008330E7"/>
    <w:rsid w:val="008B3F38"/>
    <w:rsid w:val="008D3BC6"/>
    <w:rsid w:val="00A77B3E"/>
    <w:rsid w:val="00AA001F"/>
    <w:rsid w:val="00BD4B66"/>
    <w:rsid w:val="00CA2A55"/>
    <w:rsid w:val="00D22A3E"/>
    <w:rsid w:val="00D66927"/>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4AE2C458"/>
  <w15:docId w15:val="{9FB24E6C-4490-414E-B0D6-61518F3362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fr-FR"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Name">
    <w:name w:val="EPName"/>
    <w:basedOn w:val="Normal"/>
    <w:pPr>
      <w:spacing w:before="80" w:after="80"/>
    </w:pPr>
    <w:rPr>
      <w:rFonts w:ascii="Arial Narrow" w:eastAsia="Arial" w:hAnsi="Arial Narrow" w:cs="Arial"/>
      <w:b/>
      <w:sz w:val="32"/>
    </w:rPr>
  </w:style>
  <w:style w:type="paragraph" w:customStyle="1" w:styleId="CoverNormal24a">
    <w:name w:val="CoverNormal24a"/>
    <w:basedOn w:val="Normal"/>
    <w:pPr>
      <w:spacing w:after="480"/>
      <w:ind w:left="1400"/>
    </w:pPr>
  </w:style>
  <w:style w:type="paragraph" w:customStyle="1" w:styleId="CoverNormal">
    <w:name w:val="CoverNormal"/>
    <w:basedOn w:val="Normal"/>
    <w:pPr>
      <w:ind w:left="1400"/>
    </w:pPr>
  </w:style>
  <w:style w:type="paragraph" w:customStyle="1" w:styleId="CoverReference">
    <w:name w:val="CoverReference"/>
    <w:basedOn w:val="Normal"/>
    <w:pPr>
      <w:spacing w:before="1080"/>
      <w:jc w:val="right"/>
    </w:pPr>
    <w:rPr>
      <w:rFonts w:ascii="Arial" w:eastAsia="Arial" w:hAnsi="Arial" w:cs="Arial"/>
      <w:b/>
    </w:rPr>
  </w:style>
  <w:style w:type="paragraph" w:customStyle="1" w:styleId="CoverDocType">
    <w:name w:val="CoverDocType"/>
    <w:basedOn w:val="Normal"/>
    <w:pPr>
      <w:ind w:left="1400"/>
    </w:pPr>
    <w:rPr>
      <w:rFonts w:ascii="Arial" w:hAnsi="Arial"/>
      <w:b/>
      <w:sz w:val="48"/>
    </w:rPr>
  </w:style>
  <w:style w:type="paragraph" w:customStyle="1" w:styleId="CoverDate">
    <w:name w:val="CoverDate"/>
    <w:basedOn w:val="Normal"/>
    <w:pPr>
      <w:spacing w:before="240" w:after="1200"/>
    </w:pPr>
  </w:style>
  <w:style w:type="paragraph" w:customStyle="1" w:styleId="CoverDocType24a">
    <w:name w:val="CoverDocType24a"/>
    <w:basedOn w:val="Normal"/>
    <w:pPr>
      <w:spacing w:after="480"/>
      <w:ind w:left="1400"/>
    </w:pPr>
    <w:rPr>
      <w:rFonts w:ascii="Arial" w:eastAsia="Arial" w:hAnsi="Arial" w:cs="Arial"/>
      <w:b/>
      <w:sz w:val="48"/>
    </w:rPr>
  </w:style>
  <w:style w:type="paragraph" w:customStyle="1" w:styleId="CoverBold">
    <w:name w:val="CoverBold"/>
    <w:basedOn w:val="Normal"/>
    <w:pPr>
      <w:ind w:left="1400"/>
    </w:pPr>
    <w:rPr>
      <w:b/>
    </w:rPr>
  </w:style>
  <w:style w:type="paragraph" w:customStyle="1" w:styleId="EPBody">
    <w:name w:val="EPBody"/>
    <w:basedOn w:val="Normal"/>
    <w:pPr>
      <w:jc w:val="center"/>
    </w:pPr>
    <w:rPr>
      <w:rFonts w:ascii="Arial" w:eastAsia="Arial" w:hAnsi="Arial" w:cs="Arial"/>
      <w:i/>
      <w:sz w:val="22"/>
    </w:rPr>
  </w:style>
  <w:style w:type="paragraph" w:customStyle="1" w:styleId="LineTop">
    <w:name w:val="LineTop"/>
    <w:basedOn w:val="Normal"/>
    <w:next w:val="Normal"/>
    <w:pPr>
      <w:pBdr>
        <w:top w:val="single" w:sz="4" w:space="1" w:color="000000"/>
      </w:pBdr>
      <w:jc w:val="center"/>
    </w:pPr>
    <w:rPr>
      <w:rFonts w:ascii="Arial" w:eastAsia="Arial" w:hAnsi="Arial" w:cs="Arial"/>
      <w:sz w:val="16"/>
    </w:rPr>
  </w:style>
  <w:style w:type="paragraph" w:customStyle="1" w:styleId="LineBottom">
    <w:name w:val="LineBottom"/>
    <w:basedOn w:val="Normal"/>
    <w:next w:val="Normal"/>
    <w:pPr>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spacing w:after="80"/>
    </w:pPr>
    <w:rPr>
      <w:rFonts w:ascii="Arial" w:eastAsia="Arial" w:hAnsi="Arial" w:cs="Arial"/>
      <w:sz w:val="20"/>
    </w:rPr>
  </w:style>
  <w:style w:type="paragraph" w:customStyle="1" w:styleId="EPLogo">
    <w:name w:val="EPLogo"/>
    <w:basedOn w:val="Normal"/>
    <w:pPr>
      <w:jc w:val="right"/>
    </w:pPr>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basedOn w:val="DefaultParagraphFont"/>
    <w:rPr>
      <w:rFonts w:ascii="Arial" w:eastAsia="Arial" w:hAnsi="Arial" w:cs="Arial"/>
      <w:noProof/>
      <w:vanish/>
      <w:color w:val="808080"/>
      <w:sz w:val="20"/>
    </w:rPr>
  </w:style>
  <w:style w:type="paragraph" w:customStyle="1" w:styleId="NormalBold">
    <w:name w:val="NormalBold"/>
    <w:basedOn w:val="Normal"/>
    <w:rPr>
      <w:b/>
    </w:rPr>
  </w:style>
  <w:style w:type="paragraph" w:customStyle="1" w:styleId="AmOrLang">
    <w:name w:val="AmOrLang"/>
    <w:basedOn w:val="Normal"/>
    <w:pPr>
      <w:spacing w:before="240" w:after="240"/>
      <w:jc w:val="right"/>
    </w:pPr>
  </w:style>
  <w:style w:type="paragraph" w:customStyle="1" w:styleId="Normal6a">
    <w:name w:val="Normal6a"/>
    <w:basedOn w:val="Normal"/>
    <w:pPr>
      <w:spacing w:after="120"/>
    </w:pPr>
  </w:style>
  <w:style w:type="paragraph" w:customStyle="1" w:styleId="AmCrossRef">
    <w:name w:val="AmCrossRef"/>
    <w:basedOn w:val="Normal"/>
    <w:pPr>
      <w:spacing w:before="240" w:after="240"/>
      <w:jc w:val="center"/>
    </w:pPr>
    <w:rPr>
      <w:i/>
    </w:rPr>
  </w:style>
  <w:style w:type="paragraph" w:customStyle="1" w:styleId="AmJustTitle">
    <w:name w:val="AmJustTitle"/>
    <w:basedOn w:val="Normal"/>
    <w:next w:val="AmJustText"/>
    <w:pPr>
      <w:keepNext/>
      <w:spacing w:before="240" w:after="240"/>
      <w:jc w:val="center"/>
    </w:pPr>
    <w:rPr>
      <w:i/>
    </w:rPr>
  </w:style>
  <w:style w:type="paragraph" w:customStyle="1" w:styleId="AmColumnHeading">
    <w:name w:val="AmColumnHeading"/>
    <w:basedOn w:val="Normal"/>
    <w:pPr>
      <w:spacing w:after="240"/>
      <w:jc w:val="center"/>
    </w:pPr>
    <w:rPr>
      <w:i/>
    </w:rPr>
  </w:style>
  <w:style w:type="paragraph" w:customStyle="1" w:styleId="AmJustText">
    <w:name w:val="AmJustText"/>
    <w:basedOn w:val="Normal"/>
    <w:pPr>
      <w:spacing w:after="240"/>
    </w:pPr>
    <w:rPr>
      <w:i/>
    </w:rPr>
  </w:style>
  <w:style w:type="paragraph" w:customStyle="1" w:styleId="AmNumberTabs">
    <w:name w:val="AmNumberTabs"/>
    <w:basedOn w:val="Normal"/>
    <w:pPr>
      <w:tabs>
        <w:tab w:val="left" w:pos="860"/>
        <w:tab w:val="left" w:pos="920"/>
        <w:tab w:val="left" w:pos="1020"/>
        <w:tab w:val="left" w:pos="1060"/>
        <w:tab w:val="left" w:pos="1120"/>
        <w:tab w:val="left" w:pos="1180"/>
        <w:tab w:val="left" w:pos="1240"/>
        <w:tab w:val="left" w:pos="1300"/>
        <w:tab w:val="left" w:pos="1360"/>
        <w:tab w:val="left" w:pos="1400"/>
        <w:tab w:val="left" w:pos="1460"/>
        <w:tab w:val="left" w:pos="1520"/>
        <w:tab w:val="left" w:pos="1580"/>
        <w:tab w:val="left" w:pos="1640"/>
        <w:tab w:val="left" w:pos="1700"/>
        <w:tab w:val="left" w:pos="1740"/>
        <w:tab w:val="left" w:pos="1800"/>
        <w:tab w:val="left" w:pos="1860"/>
        <w:tab w:val="left" w:pos="2060"/>
        <w:tab w:val="left" w:pos="2120"/>
        <w:tab w:val="left" w:pos="3360"/>
        <w:tab w:val="left" w:pos="3420"/>
      </w:tabs>
      <w:spacing w:before="240"/>
    </w:pPr>
    <w:rPr>
      <w:b/>
    </w:rPr>
  </w:style>
  <w:style w:type="paragraph" w:customStyle="1" w:styleId="EPFooter">
    <w:name w:val="EPFooter"/>
    <w:basedOn w:val="Normal"/>
    <w:pPr>
      <w:tabs>
        <w:tab w:val="center" w:pos="4535"/>
        <w:tab w:val="right" w:pos="9071"/>
      </w:tabs>
      <w:spacing w:before="240" w:after="240"/>
    </w:pPr>
    <w:rPr>
      <w:color w:val="010000"/>
      <w:sz w:val="22"/>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clear" w:color="0000BF" w:fill="0000BF"/>
    </w:rPr>
  </w:style>
  <w:style w:type="paragraph" w:customStyle="1" w:styleId="Normal0">
    <w:name w:val="Normal0"/>
    <w:basedOn w:val="Normal"/>
    <w:rPr>
      <w:sz w:val="0"/>
    </w:rPr>
  </w:style>
  <w:style w:type="paragraph" w:customStyle="1" w:styleId="PMissingStyle">
    <w:name w:val="P_MissingStyle"/>
    <w:basedOn w:val="Normal"/>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spacing w:after="240"/>
    </w:pPr>
  </w:style>
  <w:style w:type="paragraph" w:styleId="Header">
    <w:name w:val="header"/>
    <w:basedOn w:val="Normal"/>
    <w:link w:val="HeaderChar"/>
    <w:unhideWhenUsed/>
    <w:rsid w:val="008330E7"/>
    <w:pPr>
      <w:tabs>
        <w:tab w:val="center" w:pos="4513"/>
        <w:tab w:val="right" w:pos="9026"/>
      </w:tabs>
    </w:pPr>
  </w:style>
  <w:style w:type="character" w:customStyle="1" w:styleId="HeaderChar">
    <w:name w:val="Header Char"/>
    <w:basedOn w:val="DefaultParagraphFont"/>
    <w:link w:val="Header"/>
    <w:rsid w:val="008330E7"/>
    <w:rPr>
      <w:sz w:val="24"/>
      <w:szCs w:val="24"/>
    </w:rPr>
  </w:style>
  <w:style w:type="paragraph" w:styleId="Footer">
    <w:name w:val="footer"/>
    <w:basedOn w:val="Normal"/>
    <w:link w:val="FooterChar"/>
    <w:semiHidden/>
    <w:unhideWhenUsed/>
    <w:rsid w:val="008B3F38"/>
    <w:pPr>
      <w:tabs>
        <w:tab w:val="center" w:pos="4513"/>
        <w:tab w:val="right" w:pos="9026"/>
      </w:tabs>
    </w:pPr>
  </w:style>
  <w:style w:type="character" w:customStyle="1" w:styleId="FooterChar">
    <w:name w:val="Footer Char"/>
    <w:basedOn w:val="DefaultParagraphFont"/>
    <w:link w:val="Footer"/>
    <w:semiHidden/>
    <w:rsid w:val="008B3F38"/>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208</Pages>
  <Words>49758</Words>
  <Characters>275425</Characters>
  <Application>Microsoft Office Word</Application>
  <DocSecurity>0</DocSecurity>
  <Lines>11107</Lines>
  <Paragraphs>3944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322315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dc:description/>
  <cp:lastModifiedBy>European Parliament</cp:lastModifiedBy>
  <cp:revision>2</cp:revision>
  <dcterms:created xsi:type="dcterms:W3CDTF">2023-08-17T09:30:00Z</dcterms:created>
  <dcterms:modified xsi:type="dcterms:W3CDTF">2023-08-17T09:30:00Z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1284110</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render.id">
    <vt:lpwstr>11600</vt:lpwstr>
  </property>
  <property fmtid="{D5CDD505-2E9C-101B-9397-08002B2CF9AE}" pid="7" name="dmxml.render.traceId">
    <vt:lpwstr>6475e5a04f944fe4aa44424ba1c3e60f</vt:lpwstr>
  </property>
  <property fmtid="{D5CDD505-2E9C-101B-9397-08002B2CF9AE}" pid="8" name="FooterPath">
    <vt:lpwstr>AM\1284110FR.docx</vt:lpwstr>
  </property>
  <property fmtid="{D5CDD505-2E9C-101B-9397-08002B2CF9AE}" pid="9" name="PE Number">
    <vt:lpwstr>749.191</vt:lpwstr>
  </property>
  <property fmtid="{D5CDD505-2E9C-101B-9397-08002B2CF9AE}" pid="10" name="UID">
    <vt:lpwstr>eu.europa.europarl-DIN1-2023-0000076127_02.00-xm-01.00_text-xml</vt:lpwstr>
  </property>
  <property fmtid="{D5CDD505-2E9C-101B-9397-08002B2CF9AE}" pid="11" name="LastEdited with">
    <vt:lpwstr>9.14.1 Build [20230315]</vt:lpwstr>
  </property>
  <property fmtid="{D5CDD505-2E9C-101B-9397-08002B2CF9AE}" pid="12" name="Bookout">
    <vt:lpwstr>OK - 2023/08/17 11:28</vt:lpwstr>
  </property>
</Properties>
</file>