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969D4" w:rsidRPr="00085D99">
        <w:trPr>
          <w:trHeight w:hRule="exact" w:val="1417"/>
          <w:jc w:val="center"/>
        </w:trPr>
        <w:tc>
          <w:tcPr>
            <w:tcW w:w="6804" w:type="dxa"/>
            <w:vAlign w:val="center"/>
          </w:tcPr>
          <w:p w:rsidR="006969D4" w:rsidRPr="00085D99" w:rsidRDefault="00013C8E">
            <w:pPr>
              <w:pStyle w:val="EPName"/>
            </w:pPr>
            <w:bookmarkStart w:id="0" w:name="_GoBack"/>
            <w:bookmarkEnd w:id="0"/>
            <w:r w:rsidRPr="00085D99">
              <w:t>Parlament Ewropew</w:t>
            </w:r>
          </w:p>
          <w:p w:rsidR="006969D4" w:rsidRPr="00085D99" w:rsidRDefault="00013C8E">
            <w:pPr>
              <w:pStyle w:val="EPTerm"/>
            </w:pPr>
            <w:r w:rsidRPr="00085D99">
              <w:t>2019-2024</w:t>
            </w:r>
          </w:p>
        </w:tc>
        <w:tc>
          <w:tcPr>
            <w:tcW w:w="2268" w:type="dxa"/>
          </w:tcPr>
          <w:p w:rsidR="006969D4" w:rsidRPr="00085D99" w:rsidRDefault="00274E7A">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rsidR="006969D4" w:rsidRPr="00085D99" w:rsidRDefault="00013C8E">
      <w:pPr>
        <w:pStyle w:val="LineTop"/>
      </w:pPr>
      <w:r w:rsidRPr="00085D99">
        <w:t xml:space="preserve"> </w:t>
      </w:r>
    </w:p>
    <w:p w:rsidR="006969D4" w:rsidRPr="00085D99" w:rsidRDefault="00013C8E">
      <w:pPr>
        <w:pStyle w:val="EPBody"/>
      </w:pPr>
      <w:r w:rsidRPr="00085D99">
        <w:rPr>
          <w:rStyle w:val="HideTWBExt"/>
        </w:rPr>
        <w:t>&lt;Commission&gt;</w:t>
      </w:r>
      <w:r w:rsidRPr="00085D99">
        <w:rPr>
          <w:rStyle w:val="HideTWBInt"/>
        </w:rPr>
        <w:t>{LIBE}</w:t>
      </w:r>
      <w:r w:rsidRPr="00085D99">
        <w:t>Kumitat għal-Libertajiet Ċivili, il-Ġustizzja u l-Intern</w:t>
      </w:r>
      <w:r w:rsidRPr="00085D99">
        <w:rPr>
          <w:rStyle w:val="HideTWBExt"/>
        </w:rPr>
        <w:t>&lt;/Commission&gt;</w:t>
      </w:r>
    </w:p>
    <w:p w:rsidR="006969D4" w:rsidRPr="00085D99" w:rsidRDefault="00013C8E">
      <w:pPr>
        <w:pStyle w:val="LineBottom"/>
      </w:pPr>
      <w:r w:rsidRPr="00085D99">
        <w:t xml:space="preserve"> </w:t>
      </w:r>
    </w:p>
    <w:p w:rsidR="006969D4" w:rsidRPr="00085D99" w:rsidRDefault="00013C8E">
      <w:pPr>
        <w:pStyle w:val="CoverReference"/>
      </w:pPr>
      <w:r w:rsidRPr="00085D99">
        <w:rPr>
          <w:rStyle w:val="HideTWBExt"/>
        </w:rPr>
        <w:t>&lt;RefProc&gt;</w:t>
      </w:r>
      <w:r w:rsidRPr="00085D99">
        <w:t>2022/0155</w:t>
      </w:r>
      <w:r w:rsidRPr="00085D99">
        <w:rPr>
          <w:rStyle w:val="HideTWBExt"/>
        </w:rPr>
        <w:t>&lt;/RefProc&gt;&lt;RefTypeProc&gt;</w:t>
      </w:r>
      <w:r w:rsidRPr="00085D99">
        <w:t>(COD)</w:t>
      </w:r>
      <w:r w:rsidRPr="00085D99">
        <w:rPr>
          <w:rStyle w:val="HideTWBExt"/>
        </w:rPr>
        <w:t>&lt;/RefTypeProc&gt;</w:t>
      </w:r>
    </w:p>
    <w:p w:rsidR="006969D4" w:rsidRPr="00085D99" w:rsidRDefault="00013C8E">
      <w:pPr>
        <w:pStyle w:val="CoverDate"/>
      </w:pPr>
      <w:r w:rsidRPr="00085D99">
        <w:rPr>
          <w:rStyle w:val="HideTWBExt"/>
        </w:rPr>
        <w:t>&lt;Date&gt;</w:t>
      </w:r>
      <w:r w:rsidRPr="00085D99">
        <w:rPr>
          <w:rStyle w:val="HideTWBInt"/>
        </w:rPr>
        <w:t>{30/05/2023}</w:t>
      </w:r>
      <w:r w:rsidRPr="00085D99">
        <w:t>30.5.2023</w:t>
      </w:r>
      <w:r w:rsidRPr="00085D99">
        <w:rPr>
          <w:rStyle w:val="HideTWBExt"/>
        </w:rPr>
        <w:t>&lt;/Date&gt;</w:t>
      </w:r>
    </w:p>
    <w:p w:rsidR="006969D4" w:rsidRPr="00085D99" w:rsidRDefault="00013C8E">
      <w:pPr>
        <w:pStyle w:val="CoverDocType"/>
      </w:pPr>
      <w:r w:rsidRPr="00085D99">
        <w:rPr>
          <w:rStyle w:val="HideTWBExt"/>
        </w:rPr>
        <w:t>&lt;TypeAM&gt;</w:t>
      </w:r>
      <w:r w:rsidRPr="00085D99">
        <w:t>EMENDI</w:t>
      </w:r>
      <w:r w:rsidRPr="00085D99">
        <w:rPr>
          <w:rStyle w:val="HideTWBExt"/>
        </w:rPr>
        <w:t>&lt;/TypeAM&gt;</w:t>
      </w:r>
    </w:p>
    <w:p w:rsidR="006969D4" w:rsidRPr="00085D99" w:rsidRDefault="00013C8E">
      <w:pPr>
        <w:pStyle w:val="CoverDocType24a"/>
      </w:pPr>
      <w:r w:rsidRPr="00085D99">
        <w:rPr>
          <w:rStyle w:val="HideTWBExt"/>
        </w:rPr>
        <w:t>&lt;RangeAM&gt;</w:t>
      </w:r>
      <w:r w:rsidRPr="00085D99">
        <w:t>1333 - 1718</w:t>
      </w:r>
      <w:r w:rsidRPr="00085D99">
        <w:rPr>
          <w:rStyle w:val="HideTWBExt"/>
        </w:rPr>
        <w:t>&lt;/RangeAM&gt;</w:t>
      </w:r>
    </w:p>
    <w:p w:rsidR="006969D4" w:rsidRPr="00085D99" w:rsidRDefault="00013C8E">
      <w:pPr>
        <w:pStyle w:val="CoverBold"/>
      </w:pPr>
      <w:r w:rsidRPr="00085D99">
        <w:rPr>
          <w:rStyle w:val="HideTWBExt"/>
        </w:rPr>
        <w:t>&lt;TitreType&gt;</w:t>
      </w:r>
      <w:r w:rsidRPr="00085D99">
        <w:t>Abbozz ta’ rapport</w:t>
      </w:r>
      <w:r w:rsidRPr="00085D99">
        <w:rPr>
          <w:rStyle w:val="HideTWBExt"/>
        </w:rPr>
        <w:t>&lt;/TitreType&gt;</w:t>
      </w:r>
    </w:p>
    <w:p w:rsidR="006969D4" w:rsidRPr="00085D99" w:rsidRDefault="00013C8E">
      <w:pPr>
        <w:pStyle w:val="CoverBold"/>
      </w:pPr>
      <w:r w:rsidRPr="00085D99">
        <w:rPr>
          <w:rStyle w:val="HideTWBExt"/>
        </w:rPr>
        <w:t>&lt;Rapporteur&gt;</w:t>
      </w:r>
      <w:r w:rsidRPr="00085D99">
        <w:t>Javier Zarzalejos</w:t>
      </w:r>
      <w:r w:rsidRPr="00085D99">
        <w:rPr>
          <w:rStyle w:val="HideTWBExt"/>
        </w:rPr>
        <w:t>&lt;/Rapporteur&gt;</w:t>
      </w:r>
    </w:p>
    <w:p w:rsidR="006969D4" w:rsidRPr="00085D99" w:rsidRDefault="00013C8E">
      <w:pPr>
        <w:pStyle w:val="CoverNormal24a"/>
      </w:pPr>
      <w:r w:rsidRPr="00085D99">
        <w:rPr>
          <w:rStyle w:val="HideTWBExt"/>
        </w:rPr>
        <w:t>&lt;DocRefPE&gt;</w:t>
      </w:r>
      <w:r w:rsidRPr="00085D99">
        <w:t>(PE746.811v01-00)</w:t>
      </w:r>
      <w:r w:rsidRPr="00085D99">
        <w:rPr>
          <w:rStyle w:val="HideTWBExt"/>
        </w:rPr>
        <w:t>&lt;/DocRefPE&gt;</w:t>
      </w:r>
    </w:p>
    <w:p w:rsidR="006969D4" w:rsidRPr="00085D99" w:rsidRDefault="00013C8E">
      <w:pPr>
        <w:pStyle w:val="CoverNormal24a"/>
      </w:pPr>
      <w:r w:rsidRPr="00085D99">
        <w:rPr>
          <w:rStyle w:val="HideTWBExt"/>
        </w:rPr>
        <w:t>&lt;Titre&gt;</w:t>
      </w:r>
      <w:r w:rsidRPr="00085D99">
        <w:t>L-istabbiliment ta’ regoli għall-prevenzjoni tal-abbuż sesswali tat-tfal u għall-ġlieda kontra dan</w:t>
      </w:r>
      <w:r w:rsidRPr="00085D99">
        <w:rPr>
          <w:rStyle w:val="HideTWBExt"/>
        </w:rPr>
        <w:t>&lt;/Titre&gt;</w:t>
      </w:r>
    </w:p>
    <w:p w:rsidR="006969D4" w:rsidRPr="00085D99" w:rsidRDefault="00013C8E">
      <w:pPr>
        <w:pStyle w:val="CoverNormal"/>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CoverNormal24a"/>
      </w:pPr>
      <w:r w:rsidRPr="00085D99">
        <w:rPr>
          <w:rStyle w:val="HideTWBExt"/>
        </w:rPr>
        <w:t>&lt;DocRef&gt;</w:t>
      </w:r>
      <w:r w:rsidRPr="00085D99">
        <w:t>(COM(2022)0209 – C9-0174/2022 – 2022/0155(COD))</w:t>
      </w:r>
      <w:r w:rsidRPr="00085D99">
        <w:rPr>
          <w:rStyle w:val="HideTWBExt"/>
        </w:rPr>
        <w:t>&lt;/DocRef&gt;</w:t>
      </w:r>
    </w:p>
    <w:p w:rsidR="006969D4" w:rsidRPr="00085D99" w:rsidRDefault="00013C8E">
      <w:r w:rsidRPr="00085D99">
        <w:br w:type="page"/>
      </w:r>
      <w:r w:rsidRPr="00085D99">
        <w:lastRenderedPageBreak/>
        <w:t>AM_Com_LegReport</w:t>
      </w:r>
    </w:p>
    <w:p w:rsidR="006969D4" w:rsidRPr="00085D99" w:rsidRDefault="00013C8E">
      <w:pPr>
        <w:pStyle w:val="AmNumberTabs"/>
      </w:pPr>
      <w:r w:rsidRPr="00085D99">
        <w:br w:type="page"/>
      </w:r>
      <w:r w:rsidRPr="00085D99">
        <w:rPr>
          <w:rStyle w:val="HideTWBExt"/>
        </w:rPr>
        <w:lastRenderedPageBreak/>
        <w:t>&lt;RepeatBlock-Amend&gt;&lt;Amend&gt;</w:t>
      </w:r>
      <w:r w:rsidRPr="00085D99">
        <w:t>Emenda</w:t>
      </w:r>
      <w:r w:rsidRPr="00085D99">
        <w:tab/>
      </w:r>
      <w:r w:rsidRPr="00085D99">
        <w:tab/>
      </w:r>
      <w:r w:rsidRPr="00085D99">
        <w:rPr>
          <w:rStyle w:val="HideTWBExt"/>
        </w:rPr>
        <w:t>&lt;NumAm&gt;</w:t>
      </w:r>
      <w:r w:rsidRPr="00085D99">
        <w:t>1333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20</w:t>
            </w:r>
            <w:r w:rsidRPr="00085D99">
              <w:tab/>
              <w:t xml:space="preserve">Id-dritt </w:t>
            </w:r>
            <w:r w:rsidRPr="00085D99">
              <w:rPr>
                <w:b/>
                <w:i/>
              </w:rPr>
              <w:t>tal-vittmi</w:t>
            </w:r>
            <w:r w:rsidRPr="00085D99">
              <w:t xml:space="preserve"> għall-informazzjoni</w:t>
            </w:r>
          </w:p>
        </w:tc>
        <w:tc>
          <w:tcPr>
            <w:tcW w:w="4876" w:type="dxa"/>
          </w:tcPr>
          <w:p w:rsidR="006969D4" w:rsidRPr="00085D99" w:rsidRDefault="00013C8E">
            <w:pPr>
              <w:pStyle w:val="Normal6a"/>
            </w:pPr>
            <w:r w:rsidRPr="00085D99">
              <w:t>20</w:t>
            </w:r>
            <w:r w:rsidRPr="00085D99">
              <w:tab/>
              <w:t xml:space="preserve">Id-dritt </w:t>
            </w:r>
            <w:r w:rsidRPr="00085D99">
              <w:rPr>
                <w:b/>
                <w:i/>
              </w:rPr>
              <w:t>tas-superstiti</w:t>
            </w:r>
            <w:r w:rsidRPr="00085D99">
              <w:t xml:space="preserve"> għall-informazzjoni </w:t>
            </w:r>
            <w:r w:rsidRPr="00085D99">
              <w:rPr>
                <w:b/>
                <w:i/>
              </w:rPr>
              <w:t>u għall-appoġġ</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1334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Id-dritt tal-vittmi għall-informazzjoni</w:t>
            </w:r>
          </w:p>
        </w:tc>
        <w:tc>
          <w:tcPr>
            <w:tcW w:w="4876" w:type="dxa"/>
          </w:tcPr>
          <w:p w:rsidR="006969D4" w:rsidRPr="00085D99" w:rsidRDefault="00013C8E">
            <w:pPr>
              <w:pStyle w:val="Normal6a"/>
            </w:pPr>
            <w:r w:rsidRPr="00085D99">
              <w:t xml:space="preserve">Id-dritt tal-vittmi għall-informazzjoni </w:t>
            </w:r>
            <w:r w:rsidRPr="00085D99">
              <w:rPr>
                <w:b/>
                <w:i/>
              </w:rPr>
              <w:t>u għall-appoġġ</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1335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Id-dritt </w:t>
            </w:r>
            <w:r w:rsidRPr="00085D99">
              <w:rPr>
                <w:b/>
                <w:i/>
              </w:rPr>
              <w:t>tal-vittmi</w:t>
            </w:r>
            <w:r w:rsidRPr="00085D99">
              <w:t xml:space="preserve"> għall-informazzjoni</w:t>
            </w:r>
          </w:p>
        </w:tc>
        <w:tc>
          <w:tcPr>
            <w:tcW w:w="4876" w:type="dxa"/>
          </w:tcPr>
          <w:p w:rsidR="006969D4" w:rsidRPr="00085D99" w:rsidRDefault="00013C8E">
            <w:pPr>
              <w:pStyle w:val="Normal6a"/>
            </w:pPr>
            <w:r w:rsidRPr="00085D99">
              <w:t xml:space="preserve">Id-dritt </w:t>
            </w:r>
            <w:r w:rsidRPr="00085D99">
              <w:rPr>
                <w:b/>
                <w:i/>
              </w:rPr>
              <w:t>tas-superstiti</w:t>
            </w:r>
            <w:r w:rsidRPr="00085D99">
              <w:t xml:space="preserve"> għall-informazzjoni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1336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lastRenderedPageBreak/>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 li jirrisjedu</w:t>
            </w:r>
            <w:r w:rsidRPr="00085D99">
              <w:t xml:space="preserve"> fl-Unjoni għandu jkollhom id-dritt li jirċievu, fuq talba tagħhom, mill-Awtorità ta’ Koordinazzjoni deżinjata mill-Istat Membru fejn </w:t>
            </w:r>
            <w:r w:rsidRPr="00085D99">
              <w:rPr>
                <w:b/>
                <w:i/>
              </w:rPr>
              <w:t>jirrisjedu</w:t>
            </w:r>
            <w:r w:rsidRPr="00085D99">
              <w:t xml:space="preserve">, informazzjoni </w:t>
            </w:r>
            <w:r w:rsidRPr="00085D99">
              <w:rPr>
                <w:b/>
                <w:i/>
              </w:rPr>
              <w:t>dwar</w:t>
            </w:r>
            <w:r w:rsidRPr="00085D99">
              <w:t xml:space="preserve"> kwalunkwe każ </w:t>
            </w:r>
            <w:r w:rsidRPr="00085D99">
              <w:rPr>
                <w:b/>
                <w:i/>
              </w:rPr>
              <w:t>li fih</w:t>
            </w:r>
            <w:r w:rsidRPr="00085D99">
              <w:t xml:space="preserve"> id-disseminazzjoni ta’ materjal magħruf </w:t>
            </w:r>
            <w:r w:rsidRPr="00085D99">
              <w:rPr>
                <w:b/>
                <w:i/>
              </w:rPr>
              <w:t>dwar l-abbuż</w:t>
            </w:r>
            <w:r w:rsidRPr="00085D99">
              <w:t xml:space="preserve"> sesswali tat-tfal li jidhru </w:t>
            </w:r>
            <w:r w:rsidRPr="00085D99">
              <w:rPr>
                <w:b/>
                <w:i/>
              </w:rPr>
              <w:t>fiha</w:t>
            </w:r>
            <w:r w:rsidRPr="00085D99">
              <w:t xml:space="preserve"> tiġi rrapportata liċ-Ċentru tal-UE skont l-Artikolu 12. Persuni b’diżabilità għandu jkollhom id-dritt li jitolbu u jirċievu tali informazzjoni b’mod aċċessibbli għalihom.</w:t>
            </w:r>
          </w:p>
        </w:tc>
        <w:tc>
          <w:tcPr>
            <w:tcW w:w="4876" w:type="dxa"/>
          </w:tcPr>
          <w:p w:rsidR="006969D4" w:rsidRPr="00085D99" w:rsidRDefault="00013C8E">
            <w:pPr>
              <w:pStyle w:val="Normal6a"/>
            </w:pPr>
            <w:r w:rsidRPr="00085D99">
              <w:rPr>
                <w:b/>
                <w:i/>
              </w:rPr>
              <w:t>Il-vittmi ta’ materjal ta’ abbuż sesswali tat-tfal ospitat jew disseminat fl-Unjoni jew ir-rappreżentanti tagħhom u persuni</w:t>
            </w:r>
            <w:r w:rsidRPr="00085D99">
              <w:t xml:space="preserve"> fl-Unjoni għandu jkollhom id-dritt li jirċievu, fuq talba tagħhom, mill-Awtorità ta’ Koordinazzjoni deżinjata mill-Istat Membru fejn </w:t>
            </w:r>
            <w:r w:rsidRPr="00085D99">
              <w:rPr>
                <w:b/>
                <w:i/>
              </w:rPr>
              <w:t>ikunu jinsabu jew Awtorità ta’ Koordinazzjoni tal-għażla tagħhom</w:t>
            </w:r>
            <w:r w:rsidRPr="00085D99">
              <w:t xml:space="preserve">, informazzjoni </w:t>
            </w:r>
            <w:r w:rsidRPr="00085D99">
              <w:rPr>
                <w:b/>
                <w:i/>
              </w:rPr>
              <w:t>li tinftiehem u aċċessibbli faċilment rigward</w:t>
            </w:r>
            <w:r w:rsidRPr="00085D99">
              <w:t xml:space="preserve"> kwalunkwe każ </w:t>
            </w:r>
            <w:r w:rsidRPr="00085D99">
              <w:rPr>
                <w:b/>
                <w:i/>
              </w:rPr>
              <w:t>magħruf fejn</w:t>
            </w:r>
            <w:r w:rsidRPr="00085D99">
              <w:t xml:space="preserve"> id-disseminazzjoni ta’ materjal magħruf </w:t>
            </w:r>
            <w:r w:rsidRPr="00085D99">
              <w:rPr>
                <w:b/>
                <w:i/>
              </w:rPr>
              <w:t>ta’ abbuż</w:t>
            </w:r>
            <w:r w:rsidRPr="00085D99">
              <w:t xml:space="preserve"> sesswali tat-tfal li jidhru </w:t>
            </w:r>
            <w:r w:rsidRPr="00085D99">
              <w:rPr>
                <w:b/>
                <w:i/>
              </w:rPr>
              <w:t>fih</w:t>
            </w:r>
            <w:r w:rsidRPr="00085D99">
              <w:t xml:space="preserve"> tiġi rrapportata liċ-Ċentru tal-UE skont l-Artikolu 12. </w:t>
            </w:r>
            <w:r w:rsidRPr="00085D99">
              <w:rPr>
                <w:b/>
                <w:i/>
              </w:rPr>
              <w:t>Id-dritt għandu jkopri kemm informazzjoni okkażjonali kif ukoll informazzjoni perjodika.</w:t>
            </w:r>
            <w:r w:rsidRPr="00085D99">
              <w:t xml:space="preserve"> Persuni b’diżabilità għandu jkollhom id-dritt li jitolbu u jirċievu tali informazzjoni b’mod aċċessibbli għalihom. </w:t>
            </w:r>
            <w:r w:rsidRPr="00085D99">
              <w:rPr>
                <w:b/>
                <w:i/>
              </w:rPr>
              <w:t>L-informazzjoni inkwistjoni għandha tingħata fil-lingwa indikata minn dik il-persuna.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1337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w:t>
            </w:r>
            <w:r w:rsidRPr="00085D99">
              <w:t xml:space="preserve"> li jirrisjedu fl-Unjoni għandu jkollhom id-dritt li jirċievu, fuq talba tagħhom, mill-Awtorità ta’ Koordinazzjoni deżinjata mill-Istat Membru fejn jirrisjedu, informazzjoni dwar kwalunkwe każ </w:t>
            </w:r>
            <w:r w:rsidRPr="00085D99">
              <w:rPr>
                <w:b/>
                <w:i/>
              </w:rPr>
              <w:t>li fih</w:t>
            </w:r>
            <w:r w:rsidRPr="00085D99">
              <w:t xml:space="preserve"> id-disseminazzjoni ta’ materjal magħruf </w:t>
            </w:r>
            <w:r w:rsidRPr="00085D99">
              <w:rPr>
                <w:b/>
                <w:i/>
              </w:rPr>
              <w:t>dwar l-abbuż</w:t>
            </w:r>
            <w:r w:rsidRPr="00085D99">
              <w:t xml:space="preserve"> sesswali tat-tfal li jidhru </w:t>
            </w:r>
            <w:r w:rsidRPr="00085D99">
              <w:rPr>
                <w:b/>
                <w:i/>
              </w:rPr>
              <w:t>fiha</w:t>
            </w:r>
            <w:r w:rsidRPr="00085D99">
              <w:t xml:space="preserve"> tiġi rrapportata liċ-Ċentru tal-UE skont l-Artikolu 12. Persuni b’diżabilità għandu jkollhom id-dritt li jitolbu u jirċievu tali </w:t>
            </w:r>
            <w:r w:rsidRPr="00085D99">
              <w:lastRenderedPageBreak/>
              <w:t>informazzjoni b’mod aċċessibbli għalihom.</w:t>
            </w:r>
          </w:p>
        </w:tc>
        <w:tc>
          <w:tcPr>
            <w:tcW w:w="4876" w:type="dxa"/>
          </w:tcPr>
          <w:p w:rsidR="006969D4" w:rsidRPr="00085D99" w:rsidRDefault="00013C8E">
            <w:pPr>
              <w:pStyle w:val="Normal6a"/>
            </w:pPr>
            <w:r w:rsidRPr="00085D99">
              <w:rPr>
                <w:b/>
                <w:i/>
              </w:rPr>
              <w:lastRenderedPageBreak/>
              <w:t>Kwalunkwe superstiti, inklużi superstiti tfal u, wara li jinkiseb il-kunsens tat-tfal, ġenitur ta’ superstiti tfal jew ir-rappreżentant legali tagħhom,</w:t>
            </w:r>
            <w:r w:rsidRPr="00085D99">
              <w:t xml:space="preserve"> li jirrisjedu fl-Unjoni għandu jkollhom id-dritt li jirċievu, fuq talba tagħhom, mill-Awtorità ta’ Koordinazzjoni deżinjata mill-Istat Membru fejn jirrisjedu, informazzjoni </w:t>
            </w:r>
            <w:r w:rsidRPr="00085D99">
              <w:rPr>
                <w:b/>
                <w:i/>
              </w:rPr>
              <w:t>adattata għall-età</w:t>
            </w:r>
            <w:r w:rsidRPr="00085D99">
              <w:t xml:space="preserve"> dwar kwalunkwe każ </w:t>
            </w:r>
            <w:r w:rsidRPr="00085D99">
              <w:rPr>
                <w:b/>
                <w:i/>
              </w:rPr>
              <w:t>fejn</w:t>
            </w:r>
            <w:r w:rsidRPr="00085D99">
              <w:t xml:space="preserve"> id-disseminazzjoni ta’ materjal </w:t>
            </w:r>
            <w:r w:rsidRPr="00085D99">
              <w:lastRenderedPageBreak/>
              <w:t xml:space="preserve">magħruf </w:t>
            </w:r>
            <w:r w:rsidRPr="00085D99">
              <w:rPr>
                <w:b/>
                <w:i/>
              </w:rPr>
              <w:t>ta’ abbuż</w:t>
            </w:r>
            <w:r w:rsidRPr="00085D99">
              <w:t xml:space="preserve"> sesswali tat-tfal li jidhru </w:t>
            </w:r>
            <w:r w:rsidRPr="00085D99">
              <w:rPr>
                <w:b/>
                <w:i/>
              </w:rPr>
              <w:t>fih</w:t>
            </w:r>
            <w:r w:rsidRPr="00085D99">
              <w:t xml:space="preserve"> tiġi rrapportata liċ-Ċentru tal-UE skont l-Artikolu 12 </w:t>
            </w:r>
            <w:r w:rsidRPr="00085D99">
              <w:rPr>
                <w:b/>
                <w:i/>
              </w:rPr>
              <w:t>u jsir riferiment lis-servizzi ta’ appoġġ</w:t>
            </w:r>
            <w:r w:rsidRPr="00085D99">
              <w:t>. Persuni b’diżabilità għandu jkollhom id-dritt li jitolbu u jirċievu tali informazzjoni b’mod aċċessibbli għalihom.</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1338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Il-persuni li jirrisjedu fl-Unjoni għandu jkollhom id-dritt li jirċievu, fuq talba tagħhom, mill-Awtorità ta’ Koordinazzjoni deżinjata mill-Istat Membru fejn jirrisjedu, informazzjoni dwar kwalunkwe każ </w:t>
            </w:r>
            <w:r w:rsidRPr="00085D99">
              <w:rPr>
                <w:b/>
                <w:i/>
              </w:rPr>
              <w:t>li fih</w:t>
            </w:r>
            <w:r w:rsidRPr="00085D99">
              <w:t xml:space="preserve"> id-disseminazzjoni ta’ materjal magħruf </w:t>
            </w:r>
            <w:r w:rsidRPr="00085D99">
              <w:rPr>
                <w:b/>
                <w:i/>
              </w:rPr>
              <w:t>dwar l-abbuż</w:t>
            </w:r>
            <w:r w:rsidRPr="00085D99">
              <w:t xml:space="preserve"> sesswali tat-tfal li jidhru </w:t>
            </w:r>
            <w:r w:rsidRPr="00085D99">
              <w:rPr>
                <w:b/>
                <w:i/>
              </w:rPr>
              <w:t>fiha</w:t>
            </w:r>
            <w:r w:rsidRPr="00085D99">
              <w:t xml:space="preserve"> tiġi rrapportata liċ-Ċentru tal-UE skont l-Artikolu 12. Persuni b’diżabilità għandu jkollhom id-dritt li jitolbu u jirċievu tali informazzjoni b’mod aċċessibbli għalihom.</w:t>
            </w:r>
          </w:p>
        </w:tc>
        <w:tc>
          <w:tcPr>
            <w:tcW w:w="4876" w:type="dxa"/>
          </w:tcPr>
          <w:p w:rsidR="006969D4" w:rsidRPr="00085D99" w:rsidRDefault="00013C8E">
            <w:pPr>
              <w:pStyle w:val="Normal6a"/>
            </w:pPr>
            <w:r w:rsidRPr="00085D99">
              <w:t xml:space="preserve">Il-persuni li jirrisjedu fl-Unjoni għandu jkollhom id-dritt li jirċievu, fuq talba tagħhom, mill-Awtorità ta’ Koordinazzjoni deżinjata mill-Istat Membru fejn jirrisjedu, informazzjoni dwar kwalunkwe każ </w:t>
            </w:r>
            <w:r w:rsidRPr="00085D99">
              <w:rPr>
                <w:b/>
                <w:i/>
              </w:rPr>
              <w:t>fejn</w:t>
            </w:r>
            <w:r w:rsidRPr="00085D99">
              <w:t xml:space="preserve"> id-disseminazzjoni ta’ materjal magħruf </w:t>
            </w:r>
            <w:r w:rsidRPr="00085D99">
              <w:rPr>
                <w:b/>
                <w:i/>
              </w:rPr>
              <w:t>ta’ abbuż</w:t>
            </w:r>
            <w:r w:rsidRPr="00085D99">
              <w:t xml:space="preserve"> sesswali tat-tfal li jidhru </w:t>
            </w:r>
            <w:r w:rsidRPr="00085D99">
              <w:rPr>
                <w:b/>
                <w:i/>
              </w:rPr>
              <w:t>fih</w:t>
            </w:r>
            <w:r w:rsidRPr="00085D99">
              <w:t xml:space="preserve"> tiġi rrapportata liċ-Ċentru tal-UE skont l-Artikolu 12. Persuni b’diżabilità għandu jkollhom id-dritt li jitolbu u jirċievu tali informazzjoni b’mod aċċessibbli għalihom. </w:t>
            </w:r>
            <w:r w:rsidRPr="00085D99">
              <w:rPr>
                <w:b/>
                <w:i/>
              </w:rPr>
              <w:t>L-informazzjoni għandha tiġi pprovduta lill-persuni li jitolbuha b’mod kunfidenzjali, li jinftiehem faċilment u aċċessibbli.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1339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Annalisa Tardino</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w:t>
            </w:r>
            <w:r w:rsidRPr="00085D99">
              <w:t xml:space="preserve"> li jirrisjedu fl-Unjoni għandu jkollhom id-dritt li jirċievu, fuq talba </w:t>
            </w:r>
            <w:r w:rsidRPr="00085D99">
              <w:lastRenderedPageBreak/>
              <w:t xml:space="preserve">tagħhom, mill-Awtorità ta’ Koordinazzjoni deżinjata mill-Istat Membru fejn jirrisjedu, informazzjoni dwar kwalunkwe każ </w:t>
            </w:r>
            <w:r w:rsidRPr="00085D99">
              <w:rPr>
                <w:b/>
                <w:i/>
              </w:rPr>
              <w:t>li fih</w:t>
            </w:r>
            <w:r w:rsidRPr="00085D99">
              <w:t xml:space="preserve"> id-disseminazzjoni ta’ materjal magħruf </w:t>
            </w:r>
            <w:r w:rsidRPr="00085D99">
              <w:rPr>
                <w:b/>
                <w:i/>
              </w:rPr>
              <w:t>dwar l-abbuż</w:t>
            </w:r>
            <w:r w:rsidRPr="00085D99">
              <w:t xml:space="preserve"> sesswali tat-tfal li jidhru </w:t>
            </w:r>
            <w:r w:rsidRPr="00085D99">
              <w:rPr>
                <w:b/>
                <w:i/>
              </w:rPr>
              <w:t>fiha</w:t>
            </w:r>
            <w:r w:rsidRPr="00085D99">
              <w:t xml:space="preserve"> tiġi rrapportata liċ-Ċentru tal-UE skont l-Artikolu 12. Persuni b’diżabilità għandu jkollhom id-dritt li jitolbu u jirċievu tali informazzjoni b’mod aċċessibbli għalihom.</w:t>
            </w:r>
          </w:p>
        </w:tc>
        <w:tc>
          <w:tcPr>
            <w:tcW w:w="4876" w:type="dxa"/>
          </w:tcPr>
          <w:p w:rsidR="006969D4" w:rsidRPr="00085D99" w:rsidRDefault="00013C8E">
            <w:pPr>
              <w:pStyle w:val="Normal6a"/>
            </w:pPr>
            <w:r w:rsidRPr="00085D99">
              <w:rPr>
                <w:b/>
                <w:i/>
              </w:rPr>
              <w:lastRenderedPageBreak/>
              <w:t>Vittmi ta’ abbuż</w:t>
            </w:r>
            <w:r w:rsidRPr="00085D99">
              <w:t xml:space="preserve"> li jirrisjedu fl-Unjoni għandu jkollhom id-dritt li jirċievu, fuq </w:t>
            </w:r>
            <w:r w:rsidRPr="00085D99">
              <w:lastRenderedPageBreak/>
              <w:t xml:space="preserve">talba tagħhom, mill-Awtorità ta’ Koordinazzjoni deżinjata mill-Istat Membru fejn jirrisjedu, informazzjoni dwar kwalunkwe każ </w:t>
            </w:r>
            <w:r w:rsidRPr="00085D99">
              <w:rPr>
                <w:b/>
                <w:i/>
              </w:rPr>
              <w:t>fejn</w:t>
            </w:r>
            <w:r w:rsidRPr="00085D99">
              <w:t xml:space="preserve"> id-disseminazzjoni ta’ materjal magħruf </w:t>
            </w:r>
            <w:r w:rsidRPr="00085D99">
              <w:rPr>
                <w:b/>
                <w:i/>
              </w:rPr>
              <w:t>ta’ abbuż</w:t>
            </w:r>
            <w:r w:rsidRPr="00085D99">
              <w:t xml:space="preserve"> sesswali tat-tfal li jidhru </w:t>
            </w:r>
            <w:r w:rsidRPr="00085D99">
              <w:rPr>
                <w:b/>
                <w:i/>
              </w:rPr>
              <w:t>fih</w:t>
            </w:r>
            <w:r w:rsidRPr="00085D99">
              <w:t xml:space="preserve"> tiġi rrapportata liċ-Ċentru tal-UE skont l-Artikolu 12. Persuni b’diżabilità għandu jkollhom id-dritt li jitolbu u jirċievu tali informazzjoni b’mod aċċessibbli għalihom </w:t>
            </w:r>
            <w:r w:rsidRPr="00085D99">
              <w:rPr>
                <w:b/>
                <w:i/>
              </w:rPr>
              <w:t>minn persunal imħarreġ b’mod adegwat għal tali kompitu delikat</w:t>
            </w:r>
            <w:r w:rsidRPr="00085D99">
              <w: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Hilde Vautmans, Fabienne Keller, Olivier Chastel, Maite Pagazaurtundúa, Abir Al-Sahlani, Lucia Ďuriš Nicholsonová</w:t>
      </w:r>
      <w:r w:rsidR="00453059" w:rsidRPr="00085D99">
        <w:t>, Nathalie Loiseau</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w:t>
            </w:r>
            <w:r w:rsidRPr="00085D99">
              <w:t xml:space="preserve"> li jirrisjedu fl-Unjoni għandu jkollhom id-dritt li jirċievu, fuq talba tagħhom, mill-Awtorità ta’ Koordinazzjoni deżinjata mill-Istat Membru fejn jirrisjedu, informazzjoni </w:t>
            </w:r>
            <w:r w:rsidRPr="00085D99">
              <w:rPr>
                <w:b/>
                <w:i/>
              </w:rPr>
              <w:t>dwar</w:t>
            </w:r>
            <w:r w:rsidRPr="00085D99">
              <w:t xml:space="preserve"> kwalunkwe każ </w:t>
            </w:r>
            <w:r w:rsidRPr="00085D99">
              <w:rPr>
                <w:b/>
                <w:i/>
              </w:rPr>
              <w:t>li fih</w:t>
            </w:r>
            <w:r w:rsidRPr="00085D99">
              <w:t xml:space="preserve"> id-disseminazzjoni ta’ materjal magħruf </w:t>
            </w:r>
            <w:r w:rsidRPr="00085D99">
              <w:rPr>
                <w:b/>
                <w:i/>
              </w:rPr>
              <w:t>dwar l-abbuż</w:t>
            </w:r>
            <w:r w:rsidRPr="00085D99">
              <w:t xml:space="preserve"> sesswali tat-tfal li jidhru </w:t>
            </w:r>
            <w:r w:rsidRPr="00085D99">
              <w:rPr>
                <w:b/>
                <w:i/>
              </w:rPr>
              <w:t>fiha</w:t>
            </w:r>
            <w:r w:rsidRPr="00085D99">
              <w:t xml:space="preserve"> tiġi rrapportata liċ-Ċentru tal-UE skont l-Artikolu 12. Persuni b’diżabilità għandu jkollhom id-dritt li jitolbu u jirċievu tali informazzjoni b’mod aċċessibbli għalihom.</w:t>
            </w:r>
          </w:p>
        </w:tc>
        <w:tc>
          <w:tcPr>
            <w:tcW w:w="4876" w:type="dxa"/>
          </w:tcPr>
          <w:p w:rsidR="006969D4" w:rsidRPr="00085D99" w:rsidRDefault="00013C8E">
            <w:pPr>
              <w:pStyle w:val="Normal6a"/>
            </w:pPr>
            <w:r w:rsidRPr="00085D99">
              <w:rPr>
                <w:b/>
                <w:i/>
              </w:rPr>
              <w:t>Vittmi</w:t>
            </w:r>
            <w:r w:rsidRPr="00085D99">
              <w:t xml:space="preserve"> li jirrisjedu fl-Unjoni għandu jkollhom id-dritt li jirċievu, fuq talba tagħhom, mill-Awtorità ta’ Koordinazzjoni deżinjata mill-Istat Membru fejn jirrisjedu, informazzjoni </w:t>
            </w:r>
            <w:r w:rsidRPr="00085D99">
              <w:rPr>
                <w:b/>
                <w:i/>
              </w:rPr>
              <w:t>u r-riferiment għal appoġġ fir-rigward ta’</w:t>
            </w:r>
            <w:r w:rsidRPr="00085D99">
              <w:t xml:space="preserve"> kwalunkwe każ </w:t>
            </w:r>
            <w:r w:rsidRPr="00085D99">
              <w:rPr>
                <w:b/>
                <w:i/>
              </w:rPr>
              <w:t>fejn</w:t>
            </w:r>
            <w:r w:rsidRPr="00085D99">
              <w:t xml:space="preserve"> id-disseminazzjoni ta’ materjal magħruf </w:t>
            </w:r>
            <w:r w:rsidRPr="00085D99">
              <w:rPr>
                <w:b/>
                <w:i/>
              </w:rPr>
              <w:t>ta’ abbuż</w:t>
            </w:r>
            <w:r w:rsidRPr="00085D99">
              <w:t xml:space="preserve"> sesswali tat-tfal li jidhru </w:t>
            </w:r>
            <w:r w:rsidRPr="00085D99">
              <w:rPr>
                <w:b/>
                <w:i/>
              </w:rPr>
              <w:t>fih</w:t>
            </w:r>
            <w:r w:rsidRPr="00085D99">
              <w:t xml:space="preserve"> tiġi rrapportata liċ-Ċentru tal-UE skont l-Artikolu 12. Persuni b’diżabilità għandu jkollhom id-dritt li jitolbu u jirċievu tali informazzjoni b’mod aċċessibbli għalihom.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Carles Puigdemont i Casamajó</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w:t>
            </w:r>
            <w:r w:rsidRPr="00085D99">
              <w:t xml:space="preserve"> li jirrisjedu fl-Unjoni għandu jkollhom id-dritt li jirċievu, fuq talba tagħhom, mill-Awtorità ta’ Koordinazzjoni deżinjata mill-Istat Membru fejn jirrisjedu, informazzjoni dwar kwalunkwe każ </w:t>
            </w:r>
            <w:r w:rsidRPr="00085D99">
              <w:rPr>
                <w:b/>
                <w:i/>
              </w:rPr>
              <w:t>li fih</w:t>
            </w:r>
            <w:r w:rsidRPr="00085D99">
              <w:t xml:space="preserve"> id-disseminazzjoni ta’ materjal magħruf </w:t>
            </w:r>
            <w:r w:rsidRPr="00085D99">
              <w:rPr>
                <w:b/>
                <w:i/>
              </w:rPr>
              <w:t>dwar l-abbuż</w:t>
            </w:r>
            <w:r w:rsidRPr="00085D99">
              <w:t xml:space="preserve"> sesswali tat-tfal li jidhru </w:t>
            </w:r>
            <w:r w:rsidRPr="00085D99">
              <w:rPr>
                <w:b/>
                <w:i/>
              </w:rPr>
              <w:t>fiha</w:t>
            </w:r>
            <w:r w:rsidRPr="00085D99">
              <w:t xml:space="preserve"> tiġi rrapportata liċ-Ċentru tal-UE skont l-Artikolu 12. Persuni b’diżabilità għandu jkollhom id-dritt li jitolbu u jirċievu tali informazzjoni b’mod aċċessibbli għalihom.</w:t>
            </w:r>
          </w:p>
        </w:tc>
        <w:tc>
          <w:tcPr>
            <w:tcW w:w="4876" w:type="dxa"/>
          </w:tcPr>
          <w:p w:rsidR="006969D4" w:rsidRPr="00085D99" w:rsidRDefault="00013C8E">
            <w:pPr>
              <w:pStyle w:val="Normal6a"/>
            </w:pPr>
            <w:r w:rsidRPr="00085D99">
              <w:rPr>
                <w:b/>
                <w:i/>
              </w:rPr>
              <w:t>Vittmi</w:t>
            </w:r>
            <w:r w:rsidRPr="00085D99">
              <w:t xml:space="preserve"> li jirrisjedu fl-Unjoni għandu jkollhom id-dritt li jirċievu, fuq talba tagħhom, mill-Awtorità ta’ Koordinazzjoni deżinjata mill-Istat Membru fejn jirrisjedu, informazzjoni dwar kwalunkwe każ </w:t>
            </w:r>
            <w:r w:rsidRPr="00085D99">
              <w:rPr>
                <w:b/>
                <w:i/>
              </w:rPr>
              <w:t>fejn</w:t>
            </w:r>
            <w:r w:rsidRPr="00085D99">
              <w:t xml:space="preserve"> id-disseminazzjoni ta’ materjal magħruf </w:t>
            </w:r>
            <w:r w:rsidRPr="00085D99">
              <w:rPr>
                <w:b/>
                <w:i/>
              </w:rPr>
              <w:t>ta’ abbuż</w:t>
            </w:r>
            <w:r w:rsidRPr="00085D99">
              <w:t xml:space="preserve"> sesswali tat-tfal li jidhru </w:t>
            </w:r>
            <w:r w:rsidRPr="00085D99">
              <w:rPr>
                <w:b/>
                <w:i/>
              </w:rPr>
              <w:t>fih</w:t>
            </w:r>
            <w:r w:rsidRPr="00085D99">
              <w:t xml:space="preserve"> tiġi rrapportata liċ-Ċentru tal-UE skont l-Artikolu 12. Persuni b’diżabilità għandu jkollhom id-dritt li jitolbu u jirċievu tali informazzjoni b’mod aċċessibbli għalihom.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L-Awtorità ta’ Koordinazzjoni għandha tiżgura li s-superstiti, inklużi s-superstiti tfal u l-ġenituri tat-tfal superstiti, jiġu infurmati dwar is-servizzi ta’ appoġġ għas-superstiti fejn is-supersiti jkunu jistgħu jirċievu informazzjoni u appoġġ adatti għall-età u sensittivi għall-ġeneru.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Annalisa Tardino</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Dik l-Awtorità ta’ Koordinazzjoni għandha tibgħat it-talba liċ-Ċentru tal-UE permezz </w:t>
            </w:r>
            <w:r w:rsidRPr="00085D99">
              <w:lastRenderedPageBreak/>
              <w:t xml:space="preserve">tas-sistema stabbilita f’konformità mal-Artikolu 39(2) u għandha tikkomunika r-riżultati riċevuti miċ-Ċentru tal-UE </w:t>
            </w:r>
            <w:r w:rsidRPr="00085D99">
              <w:rPr>
                <w:b/>
                <w:i/>
              </w:rPr>
              <w:t>lill-persuna</w:t>
            </w:r>
            <w:r w:rsidRPr="00085D99">
              <w:t xml:space="preserve"> li tagħmel it-talba.</w:t>
            </w:r>
          </w:p>
        </w:tc>
        <w:tc>
          <w:tcPr>
            <w:tcW w:w="4876" w:type="dxa"/>
          </w:tcPr>
          <w:p w:rsidR="006969D4" w:rsidRPr="00085D99" w:rsidRDefault="00013C8E">
            <w:pPr>
              <w:pStyle w:val="Normal6a"/>
            </w:pPr>
            <w:r w:rsidRPr="00085D99">
              <w:lastRenderedPageBreak/>
              <w:t xml:space="preserve">Dik l-Awtorità ta’ Koordinazzjoni għandha tibgħat it-talba liċ-Ċentru tal-UE permezz </w:t>
            </w:r>
            <w:r w:rsidRPr="00085D99">
              <w:lastRenderedPageBreak/>
              <w:t xml:space="preserve">tas-sistema stabbilita f’konformità mal-Artikolu 39(2) u għandha tikkomunika r-riżultati riċevuti miċ-Ċentru tal-UE </w:t>
            </w:r>
            <w:r w:rsidRPr="00085D99">
              <w:rPr>
                <w:b/>
                <w:i/>
              </w:rPr>
              <w:t>lill-vittma</w:t>
            </w:r>
            <w:r w:rsidRPr="00085D99">
              <w:t xml:space="preserve"> li tagħmel it-talba.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1a.</w:t>
            </w:r>
            <w:r w:rsidRPr="00085D99">
              <w:tab/>
            </w:r>
            <w:r w:rsidRPr="00085D99">
              <w:rPr>
                <w:b/>
                <w:i/>
              </w:rPr>
              <w:t>Il-vittmi ta’ abbuż sesswali tat-tfal jew ir-rappreżentanti tagħhom u l-persuni li jgħixu fl-Unjoni għandu jkollhom id-dritt li jirċievu, fuq talba tagħhom, mill-Awtorità ta’ Koordinazzjoni informazzjoni rigward id-drittijiet tal-vittma, kif ukoll dwar appoġġ u assistenza.L-informazzjoni għandha tkun adatta għall-età, aċċessibbli u sensittiva għall-ġeneru u għandha tinkludi bħala minimu:</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 it-tip ta’ appoġġ li jistgħu jiksbu u mingħand min, inkluż, meta rilevanti, informazzjoni bażika dwar l-aċċess għal appoġġ mediku, kwalunkwe appoġġ speċjalizzat, inkluż appoġġ psikoloġiku jew soċjali, u akkomodazzjoni alternattiva;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il-proċeduri biex jagħmlu lmenti fir-rigward ta’ reat kriminali u r-rwol tagħhom b’rabta ma’ tali proċeduri;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 kif u taħt liema kundizzjonijiet jistgħu jiksbu protezzjoni, inklużi miżuri ta’ protezzjoni;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 kif u taħt liema kundizzjonijiet jista’ jkollhom aċċess għal parir legali, għajnuna legali u kwalunkwe tip ieħor ta’ pariri;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 xml:space="preserve">(e) kif u taħt liema kundizzjonijiet jista' </w:t>
            </w:r>
            <w:r w:rsidRPr="00085D99">
              <w:rPr>
                <w:b/>
                <w:i/>
              </w:rPr>
              <w:lastRenderedPageBreak/>
              <w:t>jkollhom aċċess għal kumpens;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(f) kif u taħt liema kundizzjonijiet huma intitolati għal interpretazzjoni u traduzzjoni.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1b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1b.</w:t>
            </w:r>
            <w:r w:rsidRPr="00085D99">
              <w:tab/>
            </w:r>
            <w:r w:rsidRPr="00085D99">
              <w:rPr>
                <w:b/>
                <w:i/>
              </w:rPr>
              <w:t>F’każ li vittma jew rappreżentant tal-vittma jindikaw il-preferenza għal talba perjodika, l-Awtorità ta’ Koordinazzjoni għandha kull ġimgħa tissottometti, mingħajr dewmien, l-informazzjoni msemmija fil-paragrafu 3 b’mod proattiv lil min jagħmel it-talba wara l-ewwel tweġiba mressqa, fi kwalunkwe każ ġdid ta’ rapporti msemmija fil-paragrafu 1.</w:t>
            </w:r>
            <w:r w:rsidRPr="00085D99">
              <w:t xml:space="preserve"> </w:t>
            </w:r>
            <w:r w:rsidRPr="00085D99">
              <w:rPr>
                <w:b/>
                <w:i/>
              </w:rPr>
              <w:t>Il-vittmi jew ir-rappreżentanti tal-vittmi jistgħu jtemmu t-talba perjodika fi kwalunkwe ħin billi jinnotifikaw lill-Awtorità ta’ Koordinazzjoni inkwistjoni.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2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fejn applikabbli, l-individwu jew l-entità li għandha tirċievi l-informazzjoni </w:t>
            </w:r>
            <w:r w:rsidRPr="00085D99">
              <w:lastRenderedPageBreak/>
              <w:t>f’isem il-persuna li tagħmel it-talba;</w:t>
            </w:r>
          </w:p>
        </w:tc>
        <w:tc>
          <w:tcPr>
            <w:tcW w:w="4876" w:type="dxa"/>
          </w:tcPr>
          <w:p w:rsidR="006969D4" w:rsidRPr="00085D99" w:rsidRDefault="00013C8E">
            <w:pPr>
              <w:pStyle w:val="Normal6a"/>
            </w:pPr>
            <w:r w:rsidRPr="00085D99">
              <w:lastRenderedPageBreak/>
              <w:t>(b)</w:t>
            </w:r>
            <w:r w:rsidRPr="00085D99">
              <w:tab/>
              <w:t xml:space="preserve">fejn applikabbli, l-individwu jew l-entità li </w:t>
            </w:r>
            <w:r w:rsidRPr="00085D99">
              <w:rPr>
                <w:b/>
                <w:i/>
              </w:rPr>
              <w:t xml:space="preserve">jassistu jew li jirrappreżentaw </w:t>
            </w:r>
            <w:r w:rsidRPr="00085D99">
              <w:rPr>
                <w:b/>
                <w:i/>
              </w:rPr>
              <w:lastRenderedPageBreak/>
              <w:t>formalment lill-persuna li</w:t>
            </w:r>
            <w:r w:rsidRPr="00085D99">
              <w:t xml:space="preserve"> għandha tirċievi l-informazzjoni f’isem il-persuna li </w:t>
            </w:r>
            <w:r w:rsidRPr="00085D99">
              <w:rPr>
                <w:b/>
                <w:i/>
              </w:rPr>
              <w:t>tkun qed tagħmel it-talba, bi prova verifikabbli tal-approvazzjoni tal-persuna li tkun qed</w:t>
            </w:r>
            <w:r w:rsidRPr="00085D99">
              <w:t xml:space="preserve"> tagħmel it-talba;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elementi </w:t>
            </w:r>
            <w:r w:rsidRPr="00085D99">
              <w:rPr>
                <w:b/>
                <w:i/>
              </w:rPr>
              <w:t>suffiċjenti sabiex tintwera l-identità tal-persuna li</w:t>
            </w:r>
            <w:r w:rsidRPr="00085D99">
              <w:t xml:space="preserve"> tagħmel it-talba</w:t>
            </w:r>
            <w:r w:rsidRPr="00085D99">
              <w:rPr>
                <w:b/>
                <w:i/>
              </w:rPr>
              <w:t>.</w:t>
            </w:r>
          </w:p>
        </w:tc>
        <w:tc>
          <w:tcPr>
            <w:tcW w:w="4876" w:type="dxa"/>
          </w:tcPr>
          <w:p w:rsidR="006969D4" w:rsidRPr="00085D99" w:rsidRDefault="00013C8E">
            <w:pPr>
              <w:pStyle w:val="Normal6a"/>
            </w:pPr>
            <w:r w:rsidRPr="00085D99">
              <w:t>(c)</w:t>
            </w:r>
            <w:r w:rsidRPr="00085D99">
              <w:tab/>
            </w:r>
            <w:r w:rsidRPr="00085D99">
              <w:rPr>
                <w:b/>
                <w:i/>
              </w:rPr>
              <w:t>biżżejjed</w:t>
            </w:r>
            <w:r w:rsidRPr="00085D99">
              <w:t xml:space="preserve"> elementi </w:t>
            </w:r>
            <w:r w:rsidRPr="00085D99">
              <w:rPr>
                <w:b/>
                <w:i/>
              </w:rPr>
              <w:t>biex jiġi vverifikat li l-materjal ta’ abbuż sesswali tat-tfal inkwistjoni jaqbel mal-persuna li tkun qed</w:t>
            </w:r>
            <w:r w:rsidRPr="00085D99">
              <w:t xml:space="preserve"> tagħmel it-talba</w:t>
            </w:r>
            <w:r w:rsidRPr="00085D99">
              <w:rPr>
                <w:b/>
                <w:i/>
              </w:rPr>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2 – punt ca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(ca)</w:t>
            </w:r>
            <w:r w:rsidRPr="00085D99">
              <w:tab/>
            </w:r>
            <w:r w:rsidRPr="00085D99">
              <w:rPr>
                <w:b/>
                <w:i/>
              </w:rPr>
              <w:t>indikazzjoni dwar jekk it-talba hijiex okkażjonali jew jekk tkoprix ċertu perjodu ta’ żmien.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1349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lastRenderedPageBreak/>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3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 xml:space="preserve">jekk il-fornitur ikunx irrapporta li </w:t>
            </w:r>
            <w:r w:rsidRPr="00085D99">
              <w:rPr>
                <w:b/>
                <w:i/>
              </w:rPr>
              <w:t>jkun</w:t>
            </w:r>
            <w:r w:rsidRPr="00085D99">
              <w:t xml:space="preserve"> neħħa </w:t>
            </w:r>
            <w:r w:rsidRPr="00085D99">
              <w:rPr>
                <w:b/>
                <w:i/>
              </w:rPr>
              <w:t>jew kellu aċċess b’diżabilità għall-materjal</w:t>
            </w:r>
            <w:r w:rsidRPr="00085D99">
              <w:t>, f’konformità mal-Artikolu 13(1), il-punt (i)</w:t>
            </w:r>
            <w:r w:rsidRPr="00085D99">
              <w:rPr>
                <w:b/>
                <w:i/>
              </w:rPr>
              <w:t>.</w:t>
            </w:r>
          </w:p>
        </w:tc>
        <w:tc>
          <w:tcPr>
            <w:tcW w:w="4876" w:type="dxa"/>
          </w:tcPr>
          <w:p w:rsidR="006969D4" w:rsidRPr="00085D99" w:rsidRDefault="00013C8E">
            <w:pPr>
              <w:pStyle w:val="Normal6a"/>
            </w:pPr>
            <w:r w:rsidRPr="00085D99">
              <w:t>(d)</w:t>
            </w:r>
            <w:r w:rsidRPr="00085D99">
              <w:tab/>
              <w:t xml:space="preserve">jekk il-fornitur ikunx irrapporta li neħħa </w:t>
            </w:r>
            <w:r w:rsidRPr="00085D99">
              <w:rPr>
                <w:b/>
                <w:i/>
              </w:rPr>
              <w:t>l-materjal jew li l-aċċess għalih ġie diżattivat</w:t>
            </w:r>
            <w:r w:rsidRPr="00085D99">
              <w:t>, f’konformità mal-Artikolu 13(1), il-punt (i)</w:t>
            </w:r>
            <w:r w:rsidRPr="00085D99">
              <w:rPr>
                <w:b/>
                <w:i/>
              </w:rPr>
              <w:t>, u f’dak il-każ kull informazzjoni relatata;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3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 xml:space="preserve">jekk il-fornitur ikunx irrapporta li jkun neħħa </w:t>
            </w:r>
            <w:r w:rsidRPr="00085D99">
              <w:rPr>
                <w:b/>
                <w:i/>
              </w:rPr>
              <w:t>jew kellu aċċess b’diżabilità għall-materjal</w:t>
            </w:r>
            <w:r w:rsidRPr="00085D99">
              <w:t>, f’konformità mal-Artikolu 13(1), il-punt (i).</w:t>
            </w:r>
          </w:p>
        </w:tc>
        <w:tc>
          <w:tcPr>
            <w:tcW w:w="4876" w:type="dxa"/>
          </w:tcPr>
          <w:p w:rsidR="006969D4" w:rsidRPr="00085D99" w:rsidRDefault="00013C8E">
            <w:pPr>
              <w:pStyle w:val="Normal6a"/>
            </w:pPr>
            <w:r w:rsidRPr="00085D99">
              <w:t>(d)</w:t>
            </w:r>
            <w:r w:rsidRPr="00085D99">
              <w:tab/>
              <w:t xml:space="preserve">jekk il-fornitur ikunx irrapporta li jkun neħħa </w:t>
            </w:r>
            <w:r w:rsidRPr="00085D99">
              <w:rPr>
                <w:b/>
                <w:i/>
              </w:rPr>
              <w:t>l-materjal</w:t>
            </w:r>
            <w:r w:rsidRPr="00085D99">
              <w:t>, f’konformità mal-Artikolu 13(1), il-punt (i).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3 – punt da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(da)</w:t>
            </w:r>
            <w:r w:rsidRPr="00085D99">
              <w:tab/>
            </w:r>
            <w:r w:rsidRPr="00085D99">
              <w:rPr>
                <w:b/>
                <w:i/>
              </w:rPr>
              <w:t>informazzjoni rigward servizzi ta’ appoġġ għas-superstiti adatti għall-età u sensittivi għall-ġeneru biex it-tfal, il-familja u s-superstiti jingħataw appoġġ emozzjonali u psikosoċjali adegwat kif ukoll assistenza prattika u legali.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3 – punt da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(da)</w:t>
            </w:r>
            <w:r w:rsidRPr="00085D99">
              <w:tab/>
            </w:r>
            <w:r w:rsidRPr="00085D99">
              <w:rPr>
                <w:b/>
                <w:i/>
              </w:rPr>
              <w:t>jekk kienx hemm appelli għal tali tneħħija, u f’dak il-każ, l-informazzjoni kollha relatata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20 – paragrafu 3 – punt db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(db)</w:t>
            </w:r>
            <w:r w:rsidRPr="00085D99">
              <w:tab/>
            </w:r>
            <w:r w:rsidRPr="00085D99">
              <w:rPr>
                <w:b/>
                <w:i/>
              </w:rPr>
              <w:t>informazzjoni rilevanti adatta għall-età, aċċessibbli u sensittiva għall-ġeneru dwar l-appoġġ u l-assistenza għall-vittmi fir-reġjun tal-vittma.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Id-dritt </w:t>
            </w:r>
            <w:r w:rsidRPr="00085D99">
              <w:rPr>
                <w:b/>
                <w:i/>
              </w:rPr>
              <w:t>tal-vittmi</w:t>
            </w:r>
            <w:r w:rsidRPr="00085D99">
              <w:t xml:space="preserve"> għall-assistenza u għall-appoġġ għat-tneħħija</w:t>
            </w:r>
          </w:p>
        </w:tc>
        <w:tc>
          <w:tcPr>
            <w:tcW w:w="4876" w:type="dxa"/>
          </w:tcPr>
          <w:p w:rsidR="006969D4" w:rsidRPr="00085D99" w:rsidRDefault="00013C8E">
            <w:pPr>
              <w:pStyle w:val="Normal6a"/>
            </w:pPr>
            <w:r w:rsidRPr="00085D99">
              <w:t xml:space="preserve">Id-dritt </w:t>
            </w:r>
            <w:r w:rsidRPr="00085D99">
              <w:rPr>
                <w:b/>
                <w:i/>
              </w:rPr>
              <w:t>tas-superstiti</w:t>
            </w:r>
            <w:r w:rsidRPr="00085D99">
              <w:t xml:space="preserve"> għall-assistenza u għall-appoġġ għat-tneħħija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Id-dritt </w:t>
            </w:r>
            <w:r w:rsidRPr="00085D99">
              <w:rPr>
                <w:b/>
                <w:i/>
              </w:rPr>
              <w:t>tal-vittmi</w:t>
            </w:r>
            <w:r w:rsidRPr="00085D99">
              <w:t xml:space="preserve"> għall-assistenza u għall-appoġġ għat-tneħħija</w:t>
            </w:r>
          </w:p>
        </w:tc>
        <w:tc>
          <w:tcPr>
            <w:tcW w:w="4876" w:type="dxa"/>
          </w:tcPr>
          <w:p w:rsidR="006969D4" w:rsidRPr="00085D99" w:rsidRDefault="00013C8E">
            <w:pPr>
              <w:pStyle w:val="Normal6a"/>
            </w:pPr>
            <w:r w:rsidRPr="00085D99">
              <w:t xml:space="preserve">Id-dritt </w:t>
            </w:r>
            <w:r w:rsidRPr="00085D99">
              <w:rPr>
                <w:b/>
                <w:i/>
              </w:rPr>
              <w:t>tas-superstiti</w:t>
            </w:r>
            <w:r w:rsidRPr="00085D99">
              <w:t xml:space="preserve"> għall-assistenza u għall-appoġġ għat-tneħħija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1.</w:t>
            </w:r>
            <w:r w:rsidRPr="00085D99">
              <w:tab/>
            </w:r>
            <w:r w:rsidRPr="00085D99">
              <w:rPr>
                <w:b/>
                <w:i/>
              </w:rPr>
              <w:t>Il-fornituri ta’ servizzi ta’ hosting għandhom jipprovdu assistenza raġonevoli, fuq talba, lil persuni li jirrisjedu fl-Unjoni li jkunu jixtiequ li l-fornitur ineħħi jew jiddiżattiva l-aċċess għal oġġett speċifiku wieħed jew aktar ta’ materjal magħruf ta’ abbuż sesswali tat-tfal li jkunu jidhru fih.</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Dan il-kompitu jirrikjedi li l-vittmi jiġu ttrattati, iżda l-fornituri mhumiex imħarrġa biex jagħmlu dan.</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Lucia Ďuriš Nicholsonová, Fabienne Keller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Il-fornituri ta’ servizzi ta’ hosting għandhom jipprovdu assistenza raġonevoli, fuq talba, lil persuni li jirrisjedu fl-Unjoni li </w:t>
            </w:r>
            <w:r w:rsidRPr="00085D99">
              <w:rPr>
                <w:b/>
                <w:i/>
              </w:rPr>
              <w:t>jkunu jixtiequ</w:t>
            </w:r>
            <w:r w:rsidRPr="00085D99">
              <w:t xml:space="preserve"> li l-fornitur ineħħi jew jiddiżattiva l-aċċess għal oġġett speċifiku wieħed jew aktar ta’ materjal magħruf ta’ abbuż sesswali tat-tfal li jkunu jidhru fih.</w:t>
            </w:r>
          </w:p>
        </w:tc>
        <w:tc>
          <w:tcPr>
            <w:tcW w:w="4876" w:type="dxa"/>
          </w:tcPr>
          <w:p w:rsidR="006969D4" w:rsidRPr="00085D99" w:rsidRDefault="00013C8E">
            <w:pPr>
              <w:pStyle w:val="Normal6a"/>
            </w:pPr>
            <w:r w:rsidRPr="00085D99">
              <w:t>1.</w:t>
            </w:r>
            <w:r w:rsidRPr="00085D99">
              <w:tab/>
              <w:t xml:space="preserve">Il-fornituri ta’ servizzi ta’ hosting għandhom jipprovdu assistenza raġonevoli, fuq talba, lil persuni li jirrisjedu fl-Unjoni li </w:t>
            </w:r>
            <w:r w:rsidRPr="00085D99">
              <w:rPr>
                <w:b/>
                <w:i/>
              </w:rPr>
              <w:t>jfittxu</w:t>
            </w:r>
            <w:r w:rsidRPr="00085D99">
              <w:t xml:space="preserve"> li l-fornitur ineħħi jew jiddiżattiva l-aċċess għal oġġett speċifiku wieħed jew aktar ta’ materjal magħruf </w:t>
            </w:r>
            <w:r w:rsidRPr="00085D99">
              <w:rPr>
                <w:b/>
                <w:i/>
              </w:rPr>
              <w:t>jew ġdid</w:t>
            </w:r>
            <w:r w:rsidRPr="00085D99">
              <w:t xml:space="preserve"> ta’ abbuż sesswali tat-tfal li jkunu jidhru fih </w:t>
            </w:r>
            <w:r w:rsidRPr="00085D99">
              <w:rPr>
                <w:b/>
                <w:i/>
              </w:rPr>
              <w:t>ikkomplementata b’mod f’waqtu u, jekk possibbli u xieraq, mil-lista ta’ indikaturi, kif ukoll inkluża fiha, liema indikaturi jintużaw għall-prevenzjoni tad-disseminazzjoni ulterjuri ta’ dawn l-oġġetti u mressqa lill-Awtorità ta’ Koordinazzjoni f’konformità mal-Artikolu 36</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Annalisa Tardino</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Il-fornituri ta’ servizzi ta’ hosting għandhom jipprovdu assistenza </w:t>
            </w:r>
            <w:r w:rsidRPr="00085D99">
              <w:rPr>
                <w:b/>
                <w:i/>
              </w:rPr>
              <w:t>raġonevoli</w:t>
            </w:r>
            <w:r w:rsidRPr="00085D99">
              <w:t>, fuq talba, lil persuni li jirrisjedu fl-Unjoni li jkunu jixtiequ li l-fornitur ineħħi jew jiddiżattiva l-aċċess għal oġġett speċifiku wieħed jew aktar ta’ materjal magħruf ta’ abbuż sesswali tat-tfal li jkunu jidhru fih.</w:t>
            </w:r>
          </w:p>
        </w:tc>
        <w:tc>
          <w:tcPr>
            <w:tcW w:w="4876" w:type="dxa"/>
          </w:tcPr>
          <w:p w:rsidR="006969D4" w:rsidRPr="00085D99" w:rsidRDefault="00013C8E">
            <w:pPr>
              <w:pStyle w:val="Normal6a"/>
            </w:pPr>
            <w:r w:rsidRPr="00085D99">
              <w:t>1.</w:t>
            </w:r>
            <w:r w:rsidRPr="00085D99">
              <w:tab/>
              <w:t xml:space="preserve">Il-fornituri ta’ servizzi ta’ hosting għandhom jipprovdu assistenza </w:t>
            </w:r>
            <w:r w:rsidRPr="00085D99">
              <w:rPr>
                <w:b/>
                <w:i/>
              </w:rPr>
              <w:t>adegwata</w:t>
            </w:r>
            <w:r w:rsidRPr="00085D99">
              <w:t xml:space="preserve">, fuq talba, lil persuni li jirrisjedu fl-Unjoni li jkunu jixtiequ li l-fornitur ineħħi jew jiddiżattiva l-aċċess għal oġġett speċifiku wieħed jew aktar ta’ materjal magħruf ta’ abbuż sesswali tat-tfal li jkunu jidhru fih. </w:t>
            </w:r>
            <w:r w:rsidRPr="00085D99">
              <w:rPr>
                <w:b/>
                <w:i/>
              </w:rPr>
              <w:t>L-assistenza għandha tiġi pprovduta minn persunal imħarreġ speċifikament biex jinteraġixxi mal-vittmi ta’ abbużi serji.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1359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lastRenderedPageBreak/>
        <w:t>&lt;Article&gt;</w:t>
      </w:r>
      <w:r w:rsidRPr="00085D99">
        <w:t>Artikolu 21 -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Il-fornituri ta’ servizzi </w:t>
            </w:r>
            <w:r w:rsidRPr="00085D99">
              <w:rPr>
                <w:b/>
                <w:i/>
              </w:rPr>
              <w:t>ta’ hosting</w:t>
            </w:r>
            <w:r w:rsidRPr="00085D99">
              <w:t xml:space="preserve"> għandhom jipprovdu assistenza raġonevoli, fuq talba, lil persuni li jirrisjedu fl-Unjoni li jkunu jixtiequ li l-fornitur ineħħi jew jiddiżattiva l-aċċess għal oġġett speċifiku wieħed jew aktar ta’ materjal magħruf ta’ abbuż sesswali tat-tfal li jkunu jidhru fih.</w:t>
            </w:r>
          </w:p>
        </w:tc>
        <w:tc>
          <w:tcPr>
            <w:tcW w:w="4876" w:type="dxa"/>
          </w:tcPr>
          <w:p w:rsidR="006969D4" w:rsidRPr="00085D99" w:rsidRDefault="00013C8E">
            <w:pPr>
              <w:pStyle w:val="Normal6a"/>
            </w:pPr>
            <w:r w:rsidRPr="00085D99">
              <w:t>1.</w:t>
            </w:r>
            <w:r w:rsidRPr="00085D99">
              <w:tab/>
              <w:t xml:space="preserve">Il-fornituri ta’ servizzi </w:t>
            </w:r>
            <w:r w:rsidRPr="00085D99">
              <w:rPr>
                <w:b/>
                <w:i/>
              </w:rPr>
              <w:t>rilevanti tas-soċjetà tal-informazzjoni</w:t>
            </w:r>
            <w:r w:rsidRPr="00085D99">
              <w:t xml:space="preserve"> għandhom jipprovdu assistenza raġonevoli, fuq talba, lil persuni li jirrisjedu fl-Unjoni li jkunu jixtiequ li l-fornitur ineħħi jew jiddiżattiva l-aċċess għal oġġett speċifiku wieħed jew aktar ta’ materjal magħruf ta’ abbuż sesswali tat-tfal li jkunu jidhru fih.</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Il-fornituri ta’ servizzi ta’ hosting għandhom jipprovdu assistenza raġonevoli, fuq talba, lil persuni li jirrisjedu fl-Unjoni li jkunu jixtiequ li l-fornitur ineħħi </w:t>
            </w:r>
            <w:r w:rsidRPr="00085D99">
              <w:rPr>
                <w:b/>
                <w:i/>
              </w:rPr>
              <w:t>jew jiddiżattiva l-aċċess għal</w:t>
            </w:r>
            <w:r w:rsidRPr="00085D99">
              <w:t xml:space="preserve"> oġġett speċifiku wieħed jew aktar ta’ materjal magħruf ta’ abbuż sesswali tat-tfal li jkunu jidhru fih.</w:t>
            </w:r>
          </w:p>
        </w:tc>
        <w:tc>
          <w:tcPr>
            <w:tcW w:w="4876" w:type="dxa"/>
          </w:tcPr>
          <w:p w:rsidR="006969D4" w:rsidRPr="00085D99" w:rsidRDefault="00013C8E">
            <w:pPr>
              <w:pStyle w:val="Normal6a"/>
            </w:pPr>
            <w:r w:rsidRPr="00085D99">
              <w:t>1.</w:t>
            </w:r>
            <w:r w:rsidRPr="00085D99">
              <w:tab/>
              <w:t>Il-fornituri ta’ servizzi ta’ hosting għandhom jipprovdu assistenza raġonevoli, fuq talba, lil persuni li jirrisjedu fl-Unjoni li jkunu jixtiequ li l-fornitur ineħħi oġġett speċifiku wieħed jew aktar ta’ materjal magħruf ta’ abbuż sesswali tat-tfal li jkunu jidhru fih.</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Lucia Ďuriš Nicholsonová, Fabienne Keller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1a.</w:t>
            </w:r>
            <w:r w:rsidRPr="00085D99">
              <w:tab/>
            </w:r>
            <w:r w:rsidRPr="00085D99">
              <w:rPr>
                <w:b/>
                <w:i/>
              </w:rPr>
              <w:t xml:space="preserve">Kull Stat Membru għandu jiżgura l-funzjonament tal-hotlines, inkluż permezz ta’ finanzjament u bini tal-kapaċitajiet, sabiex il-vittmi u l-familji </w:t>
            </w:r>
            <w:r w:rsidRPr="00085D99">
              <w:rPr>
                <w:b/>
                <w:i/>
              </w:rPr>
              <w:lastRenderedPageBreak/>
              <w:t>tagħhom jirċievu appoġġ f’waqtu mill-awtorità kompetenti.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w:t>
            </w:r>
            <w:r w:rsidRPr="00085D99">
              <w:t xml:space="preserve"> li jirrisjedu fl-Unjoni għandu jkollhom id-dritt li jirċievu, fuq talba tagħhom, mill-Awtorità ta’ Koordinazzjoni deżinjata mill-Istat Membru fejn tirrisjedi l-persuna</w:t>
            </w:r>
            <w:r w:rsidRPr="00085D99">
              <w:rPr>
                <w:b/>
                <w:i/>
              </w:rPr>
              <w:t>,</w:t>
            </w:r>
            <w:r w:rsidRPr="00085D99">
              <w:t xml:space="preserve"> appoġġ miċ-Ċentru tal-UE meta </w:t>
            </w:r>
            <w:r w:rsidRPr="00085D99">
              <w:rPr>
                <w:b/>
                <w:i/>
              </w:rPr>
              <w:t>dawn ikunu jixtiequ</w:t>
            </w:r>
            <w:r w:rsidRPr="00085D99">
              <w:t xml:space="preserve"> li fornitur ta’ servizzi ta’ hosting </w:t>
            </w:r>
            <w:r w:rsidRPr="00085D99">
              <w:rPr>
                <w:b/>
                <w:i/>
              </w:rPr>
              <w:t>ineħħi jew jiddiżattiva</w:t>
            </w:r>
            <w:r w:rsidRPr="00085D99">
              <w:t xml:space="preserve"> l-aċċess għal oġġett speċifiku wieħed jew aktar ta’ materjal magħruf ta’ abbuż sesswali tat-tfal li jidhru fih. Il-persuni b’diżabilità għandu jkollhom id-dritt li jitolbu u jirċievu kwalunkwe informazzjoni relatata ma’ tali appoġġ b’mod aċċessibbli għalihom.</w:t>
            </w:r>
          </w:p>
        </w:tc>
        <w:tc>
          <w:tcPr>
            <w:tcW w:w="4876" w:type="dxa"/>
          </w:tcPr>
          <w:p w:rsidR="006969D4" w:rsidRPr="00085D99" w:rsidRDefault="00013C8E">
            <w:pPr>
              <w:pStyle w:val="Normal6a"/>
            </w:pPr>
            <w:r w:rsidRPr="00085D99">
              <w:rPr>
                <w:b/>
                <w:i/>
              </w:rPr>
              <w:t>Il-vittmi ta’ materjal ta’ abbuż sesswali tat-tfal ospitat jew disseminat fl-Unjoni jew ir-rappreżentanti tagħhom jew persuni</w:t>
            </w:r>
            <w:r w:rsidRPr="00085D99">
              <w:t xml:space="preserve"> li jirrisjedu fl-Unjoni għandu jkollhom id-dritt li jirċievu, fuq talba tagħhom, mill-Awtorità ta’ Koordinazzjoni deżinjata mill-Istat Membru fejn tirrisjedi l-persuna </w:t>
            </w:r>
            <w:r w:rsidRPr="00085D99">
              <w:rPr>
                <w:b/>
                <w:i/>
              </w:rPr>
              <w:t>jew l-Awtorità ta’ Koordinazzjoni tal-għażla tagħhom, informazzjoni xierqa għall-età u sensittiva għall-ġeneru dwar l-appoġġ għat-tneħħija, inkluż</w:t>
            </w:r>
            <w:r w:rsidRPr="00085D99">
              <w:t xml:space="preserve"> appoġġ </w:t>
            </w:r>
            <w:r w:rsidRPr="00085D99">
              <w:rPr>
                <w:b/>
                <w:i/>
              </w:rPr>
              <w:t>minn organizzazzjonijiet tas-soċjetà ċivili, hotlines u</w:t>
            </w:r>
            <w:r w:rsidRPr="00085D99">
              <w:t xml:space="preserve"> miċ-Ċentru tal-UE meta </w:t>
            </w:r>
            <w:r w:rsidRPr="00085D99">
              <w:rPr>
                <w:b/>
                <w:i/>
              </w:rPr>
              <w:t>jfittxu</w:t>
            </w:r>
            <w:r w:rsidRPr="00085D99">
              <w:t xml:space="preserve"> li fornitur ta’ servizzi ta’ hosting </w:t>
            </w:r>
            <w:r w:rsidRPr="00085D99">
              <w:rPr>
                <w:b/>
                <w:i/>
              </w:rPr>
              <w:t>jew servizzi ta’ komunikazzjonijiet interpersonali indipendenti min-numri disponibbli pubblikament ineħħu jew jiddiżattivaw</w:t>
            </w:r>
            <w:r w:rsidRPr="00085D99">
              <w:t xml:space="preserve"> l-aċċess għal oġġett speċifiku wieħed jew aktar ta’ materjal magħruf ta’ abbuż sesswali tat-tfal li jidhru fih. Il-persuni b’diżabilità għandu jkollhom id-dritt li jitolbu u jirċievu kwalunkwe informazzjoni relatata ma’ tali appoġġ b’mod aċċessibbli għalihom.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 xml:space="preserve">Hilde Vautmans, Fabienne Keller, Olivier Chastel, Maite </w:t>
      </w:r>
      <w:r w:rsidRPr="00085D99">
        <w:lastRenderedPageBreak/>
        <w:t>Pagazaurtundúa, Abir Al-Sahlani, Lucia Ďuriš Nicholsonová, Nathalie Loiseau</w:t>
      </w:r>
      <w:r w:rsidRPr="00B01FDA">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w:t>
            </w:r>
            <w:r w:rsidRPr="00085D99">
              <w:t xml:space="preserve"> li jirrisjedu fl-Unjoni għandu jkollhom id-dritt li jirċievu, fuq talba tagħhom, mill-Awtorità ta’ Koordinazzjoni deżinjata mill-Istat Membru fejn tirrisjedi l-persuna, appoġġ miċ-Ċentru tal-UE meta dawn </w:t>
            </w:r>
            <w:r w:rsidRPr="00085D99">
              <w:rPr>
                <w:b/>
                <w:i/>
              </w:rPr>
              <w:t>ikunu jixtiequ</w:t>
            </w:r>
            <w:r w:rsidRPr="00085D99">
              <w:t xml:space="preserve"> li fornitur ta’ servizzi ta’ hosting ineħħi jew jiddiżattiva l-aċċess għal oġġett speċifiku wieħed jew aktar ta’ materjal magħruf ta’ abbuż sesswali tat-tfal li jidhru fih. Il-persuni b’diżabilità għandu jkollhom id-dritt li jitolbu u jirċievu kwalunkwe informazzjoni relatata ma’ tali appoġġ b’mod aċċessibbli għalihom.</w:t>
            </w:r>
          </w:p>
        </w:tc>
        <w:tc>
          <w:tcPr>
            <w:tcW w:w="4876" w:type="dxa"/>
          </w:tcPr>
          <w:p w:rsidR="006969D4" w:rsidRPr="00085D99" w:rsidRDefault="00013C8E">
            <w:pPr>
              <w:pStyle w:val="Normal6a"/>
            </w:pPr>
            <w:r w:rsidRPr="00085D99">
              <w:rPr>
                <w:b/>
                <w:i/>
              </w:rPr>
              <w:t>Il-vittmi</w:t>
            </w:r>
            <w:r w:rsidRPr="00085D99">
              <w:t xml:space="preserve"> li jirrisjedu fl-Unjoni għandu jkollhom id-dritt li jirċievu, fuq talba tagħhom, mill-Awtorità ta’ Koordinazzjoni deżinjata mill-Istat Membru fejn tirrisjedi l-persuna, appoġġ miċ-Ċentru tal-UE meta dawn </w:t>
            </w:r>
            <w:r w:rsidRPr="00085D99">
              <w:rPr>
                <w:b/>
                <w:i/>
              </w:rPr>
              <w:t>ifittxu</w:t>
            </w:r>
            <w:r w:rsidRPr="00085D99">
              <w:t xml:space="preserve"> li fornitur ta’ servizzi ta’ hosting ineħħi jew jiddiżattiva l-aċċess għal oġġett speċifiku wieħed jew aktar ta’ materjal magħruf ta’ abbuż sesswali tat-tfal li jidhru fih </w:t>
            </w:r>
            <w:r w:rsidRPr="00085D99">
              <w:rPr>
                <w:b/>
                <w:i/>
              </w:rPr>
              <w:t>filwaqt li jitqiesu l-vulnerabbiltajiet tal-persuna li tidher fih</w:t>
            </w:r>
            <w:r w:rsidRPr="00085D99">
              <w:t xml:space="preserve">. Il-persuni b’diżabilità għandu jkollhom id-dritt li jitolbu u jirċievu kwalunkwe informazzjoni relatata ma’ tali appoġġ b’mod aċċessibbli għalihom. </w:t>
            </w:r>
            <w:r w:rsidRPr="00085D99">
              <w:rPr>
                <w:b/>
                <w:i/>
              </w:rPr>
              <w:t>Il-professjonisti kollha li x’aktarx jiġu f’kuntatt ma’ tfal vittmi ta’ abbuż sesswali online għandhom ikunu mħarrġa b’mod adegwat u kapaċi jagħrfu u jindirizzaw il-ħtiġijiet speċifiċi tal-vittmi.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Il-persuni li jirrisjedu fl-Unjoni għandu jkollhom id-dritt li jirċievu, fuq talba tagħhom, mill-Awtorità ta’ Koordinazzjoni deżinjata mill-Istat Membru fejn tirrisjedi l-persuna, appoġġ miċ-Ċentru tal-UE meta dawn </w:t>
            </w:r>
            <w:r w:rsidRPr="00085D99">
              <w:rPr>
                <w:b/>
                <w:i/>
              </w:rPr>
              <w:t>ikunu jixtiequ</w:t>
            </w:r>
            <w:r w:rsidRPr="00085D99">
              <w:t xml:space="preserve"> li fornitur ta’ servizzi ta’ hosting ineħħi </w:t>
            </w:r>
            <w:r w:rsidRPr="00085D99">
              <w:rPr>
                <w:b/>
                <w:i/>
              </w:rPr>
              <w:t>jew jiddiżattiva l-aċċess għal</w:t>
            </w:r>
            <w:r w:rsidRPr="00085D99">
              <w:t xml:space="preserve"> oġġett speċifiku wieħed jew aktar ta’ </w:t>
            </w:r>
            <w:r w:rsidRPr="00085D99">
              <w:lastRenderedPageBreak/>
              <w:t>materjal magħruf ta’ abbuż sesswali tat-tfal li jidhru fih. Il-persuni b’diżabilità għandu jkollhom id-dritt li jitolbu u jirċievu kwalunkwe informazzjoni relatata ma’ tali appoġġ b’mod aċċessibbli għalihom.</w:t>
            </w:r>
          </w:p>
        </w:tc>
        <w:tc>
          <w:tcPr>
            <w:tcW w:w="4876" w:type="dxa"/>
          </w:tcPr>
          <w:p w:rsidR="006969D4" w:rsidRPr="00085D99" w:rsidRDefault="00013C8E">
            <w:pPr>
              <w:pStyle w:val="Normal6a"/>
            </w:pPr>
            <w:r w:rsidRPr="00085D99">
              <w:lastRenderedPageBreak/>
              <w:t xml:space="preserve">Il-persuni li jirrisjedu fl-Unjoni għandu jkollhom id-dritt li jirċievu, fuq talba tagħhom, mill-Awtorità ta’ Koordinazzjoni deżinjata mill-Istat Membru fejn tirrisjedi l-persuna, appoġġ miċ-Ċentru tal-UE meta dawn </w:t>
            </w:r>
            <w:r w:rsidRPr="00085D99">
              <w:rPr>
                <w:b/>
                <w:i/>
              </w:rPr>
              <w:t>ifittxu</w:t>
            </w:r>
            <w:r w:rsidRPr="00085D99">
              <w:t xml:space="preserve"> li fornitur ta’ servizzi ta’ hosting ineħħi oġġett speċifiku wieħed jew aktar ta’ materjal magħruf ta’ abbuż </w:t>
            </w:r>
            <w:r w:rsidRPr="00085D99">
              <w:lastRenderedPageBreak/>
              <w:t xml:space="preserve">sesswali tat-tfal li jidhru fih. Il-persuni b’diżabilità għandu jkollhom id-dritt li jitolbu u jirċievu kwalunkwe informazzjoni relatata ma’ tali appoġġ b’mod aċċessibbli għalihom. </w:t>
            </w:r>
            <w:r w:rsidRPr="00085D99">
              <w:rPr>
                <w:b/>
                <w:i/>
              </w:rPr>
              <w:t>L-informazzjoni għandha tiġi pprovduta lill-persuni li jitolbuha b’mod kunfidenzjali, li jinftiehem faċilment u aċċessibbli.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Annalisa Tardino</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Il-persuni</w:t>
            </w:r>
            <w:r w:rsidRPr="00085D99">
              <w:t xml:space="preserve"> li jirrisjedu fl-Unjoni għandu jkollhom id-dritt li jirċievu, fuq talba tagħhom, mill-Awtorità ta’ Koordinazzjoni deżinjata mill-Istat Membru fejn tirrisjedi </w:t>
            </w:r>
            <w:r w:rsidRPr="00085D99">
              <w:rPr>
                <w:b/>
                <w:i/>
              </w:rPr>
              <w:t>l-persuna</w:t>
            </w:r>
            <w:r w:rsidRPr="00085D99">
              <w:t xml:space="preserve">, appoġġ miċ-Ċentru tal-UE meta dawn </w:t>
            </w:r>
            <w:r w:rsidRPr="00085D99">
              <w:rPr>
                <w:b/>
                <w:i/>
              </w:rPr>
              <w:t>ikunu jixtiequ</w:t>
            </w:r>
            <w:r w:rsidRPr="00085D99">
              <w:t xml:space="preserve"> li fornitur ta’ servizzi ta’ hosting ineħħi jew jiddiżattiva l-aċċess għal oġġett speċifiku wieħed jew aktar ta’ materjal magħruf ta’ abbuż sesswali tat-tfal li jidhru fih. Il-persuni b’diżabilità għandu jkollhom id-dritt li jitolbu u jirċievu kwalunkwe informazzjoni relatata ma’ tali appoġġ b’mod aċċessibbli għalihom.</w:t>
            </w:r>
          </w:p>
        </w:tc>
        <w:tc>
          <w:tcPr>
            <w:tcW w:w="4876" w:type="dxa"/>
          </w:tcPr>
          <w:p w:rsidR="006969D4" w:rsidRPr="00085D99" w:rsidRDefault="00013C8E">
            <w:pPr>
              <w:pStyle w:val="Normal6a"/>
            </w:pPr>
            <w:r w:rsidRPr="00085D99">
              <w:rPr>
                <w:b/>
                <w:i/>
              </w:rPr>
              <w:t>Il-vittmi</w:t>
            </w:r>
            <w:r w:rsidRPr="00085D99">
              <w:t xml:space="preserve"> li jirrisjedu fl-Unjoni għandu jkollhom id-dritt li jirċievu, fuq talba tagħhom, mill-Awtorità ta’ Koordinazzjoni deżinjata mill-Istat Membru fejn tirrisjedi </w:t>
            </w:r>
            <w:r w:rsidRPr="00085D99">
              <w:rPr>
                <w:b/>
                <w:i/>
              </w:rPr>
              <w:t>l-vittma</w:t>
            </w:r>
            <w:r w:rsidRPr="00085D99">
              <w:t xml:space="preserve">, appoġġ miċ-Ċentru tal-UE meta dawn </w:t>
            </w:r>
            <w:r w:rsidRPr="00085D99">
              <w:rPr>
                <w:b/>
                <w:i/>
              </w:rPr>
              <w:t>ifittxu</w:t>
            </w:r>
            <w:r w:rsidRPr="00085D99">
              <w:t xml:space="preserve"> li fornitur ta’ servizzi ta’ hosting ineħħi jew jiddiżattiva l-aċċess għal oġġett speċifiku wieħed jew aktar ta’ materjal magħruf ta’ abbuż sesswali tat-tfal li jidhru fih. Il-persuni b’diżabilità għandu jkollhom id-dritt li jitolbu u jirċievu kwalunkwe informazzjoni relatata ma’ tali appoġġ b’mod aċċessibbli għalihom.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Il-persuni li jirrisjedu fl-Unjoni għandu jkollhom id-dritt li jirċievu, fuq talba tagħhom, mill-Awtorità ta’ Koordinazzjoni deżinjata mill-Istat Membru fejn tirrisjedi l-persuna, appoġġ miċ-Ċentru tal-UE meta dawn </w:t>
            </w:r>
            <w:r w:rsidRPr="00085D99">
              <w:rPr>
                <w:b/>
                <w:i/>
              </w:rPr>
              <w:t>ikunu jixtiequ</w:t>
            </w:r>
            <w:r w:rsidRPr="00085D99">
              <w:t xml:space="preserve"> li fornitur ta’ servizzi ta’ hosting ineħħi </w:t>
            </w:r>
            <w:r w:rsidRPr="00085D99">
              <w:rPr>
                <w:b/>
                <w:i/>
              </w:rPr>
              <w:t>jew jiddiżattiva l-aċċess għal</w:t>
            </w:r>
            <w:r w:rsidRPr="00085D99">
              <w:t xml:space="preserve"> oġġett speċifiku wieħed jew aktar ta’ materjal magħruf ta’ abbuż sesswali tat-tfal li jidhru fih. Il-persuni b’diżabilità għandu jkollhom id-dritt li jitolbu u jirċievu kwalunkwe informazzjoni relatata ma’ tali appoġġ b’mod aċċessibbli għalihom.</w:t>
            </w:r>
          </w:p>
        </w:tc>
        <w:tc>
          <w:tcPr>
            <w:tcW w:w="4876" w:type="dxa"/>
          </w:tcPr>
          <w:p w:rsidR="006969D4" w:rsidRPr="00085D99" w:rsidRDefault="00013C8E">
            <w:pPr>
              <w:pStyle w:val="Normal6a"/>
            </w:pPr>
            <w:r w:rsidRPr="00085D99">
              <w:t xml:space="preserve">Il-persuni li jirrisjedu fl-Unjoni għandu jkollhom id-dritt li jirċievu, fuq talba tagħhom, mill-Awtorità ta’ Koordinazzjoni deżinjata mill-Istat Membru fejn tirrisjedi l-persuna, appoġġ miċ-Ċentru tal-UE meta dawn </w:t>
            </w:r>
            <w:r w:rsidRPr="00085D99">
              <w:rPr>
                <w:b/>
                <w:i/>
              </w:rPr>
              <w:t>ifittxu</w:t>
            </w:r>
            <w:r w:rsidRPr="00085D99">
              <w:t xml:space="preserve"> li fornitur ta’ servizzi ta’ hosting ineħħi oġġett speċifiku wieħed jew aktar ta’ materjal magħruf ta’ abbuż sesswali tat-tfal li jidhru fih. Il-persuni b’diżabilità għandu jkollhom id-dritt li jitolbu u jirċievu kwalunkwe informazzjoni relatata ma’ tali appoġġ b’mod aċċessibbli għalihom.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Il-persuni li jirrisjedu fl-Unjoni għandu jkollhom id-dritt li jirċievu, fuq talba tagħhom, mill-Awtorità ta’ Koordinazzjoni deżinjata mill-Istat Membru fejn tirrisjedi l-persuna, appoġġ miċ-Ċentru tal-UE meta dawn </w:t>
            </w:r>
            <w:r w:rsidRPr="00085D99">
              <w:rPr>
                <w:b/>
                <w:i/>
              </w:rPr>
              <w:t>ikunu jixtiequ</w:t>
            </w:r>
            <w:r w:rsidRPr="00085D99">
              <w:t xml:space="preserve"> li fornitur ta’ servizzi ta’ hosting ineħħi </w:t>
            </w:r>
            <w:r w:rsidRPr="00085D99">
              <w:rPr>
                <w:b/>
                <w:i/>
              </w:rPr>
              <w:t>jew jiddiżattiva l-aċċess għal</w:t>
            </w:r>
            <w:r w:rsidRPr="00085D99">
              <w:t xml:space="preserve"> oġġett speċifiku wieħed jew aktar ta’ materjal magħruf ta’ abbuż sesswali tat-tfal li jidhru fih. Il-persuni b’diżabilità għandu jkollhom id-dritt li jitolbu u jirċievu kwalunkwe informazzjoni relatata ma’ tali appoġġ b’mod aċċessibbli għalihom.</w:t>
            </w:r>
          </w:p>
        </w:tc>
        <w:tc>
          <w:tcPr>
            <w:tcW w:w="4876" w:type="dxa"/>
          </w:tcPr>
          <w:p w:rsidR="006969D4" w:rsidRPr="00085D99" w:rsidRDefault="00013C8E">
            <w:pPr>
              <w:pStyle w:val="Normal6a"/>
            </w:pPr>
            <w:r w:rsidRPr="00085D99">
              <w:t xml:space="preserve">Il-persuni li jirrisjedu fl-Unjoni għandu jkollhom id-dritt li jirċievu, fuq talba tagħhom, mill-Awtorità ta’ Koordinazzjoni deżinjata mill-Istat Membru fejn tirrisjedi l-persuna, appoġġ miċ-Ċentru tal-UE meta dawn </w:t>
            </w:r>
            <w:r w:rsidRPr="00085D99">
              <w:rPr>
                <w:b/>
                <w:i/>
              </w:rPr>
              <w:t>ifittxu</w:t>
            </w:r>
            <w:r w:rsidRPr="00085D99">
              <w:t xml:space="preserve"> li fornitur ta’ servizzi ta’ hosting ineħħi oġġett speċifiku wieħed jew aktar ta’ materjal magħruf ta’ abbuż sesswali tat-tfal li jidhru fih. Il-persuni b’diżabilità għandu jkollhom id-dritt li jitolbu u jirċievu kwalunkwe informazzjoni relatata ma’ tali appoġġ b’mod aċċessibbli għalihom.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Alessandra Mussolini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lastRenderedPageBreak/>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2 – punt 1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w:t>
            </w:r>
            <w:r w:rsidRPr="00085D99">
              <w:tab/>
            </w:r>
            <w:r w:rsidRPr="00085D99">
              <w:rPr>
                <w:b/>
                <w:i/>
              </w:rPr>
              <w:t>L-Istati Membri għandhom jipprevedu fond ta’ appoġġ għall-vittmi ta’ abbużi.</w:t>
            </w:r>
            <w:r w:rsidRPr="00085D99">
              <w:t xml:space="preserve"> </w:t>
            </w:r>
            <w:r w:rsidRPr="00085D99">
              <w:rPr>
                <w:b/>
                <w:i/>
              </w:rPr>
              <w:t>Tali fond għandu jipprovdi assistenza legali u għandu jiġi attivat biss wara li ċ-Ċentru tal-UE jkun ta prova ta’ ksur effettiv skont is-sens tal-Artikolu 1 ta’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{IT}</w:t>
      </w:r>
      <w:r w:rsidRPr="00085D99">
        <w:t>it</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1369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It-talbiet imsemmijin fil-paragrafi 1 u 2 għandhom jindikaw l-oġġett jew l-oġġetti rilevanti ta’ materjal ta’ abbuż sesswali tat-tfal.</w:t>
            </w:r>
          </w:p>
        </w:tc>
        <w:tc>
          <w:tcPr>
            <w:tcW w:w="4876" w:type="dxa"/>
          </w:tcPr>
          <w:p w:rsidR="006969D4" w:rsidRPr="00085D99" w:rsidRDefault="00013C8E">
            <w:pPr>
              <w:pStyle w:val="Normal6a"/>
            </w:pPr>
            <w:r w:rsidRPr="00085D99">
              <w:t>3.</w:t>
            </w:r>
            <w:r w:rsidRPr="00085D99">
              <w:tab/>
              <w:t xml:space="preserve">It-talbiet imsemmijin fil-paragrafi 1 u 2 għandhom jindikaw l-oġġett jew l-oġġetti rilevanti ta’ materjal ta’ abbuż sesswali tat-tfal </w:t>
            </w:r>
            <w:r w:rsidRPr="00085D99">
              <w:rPr>
                <w:b/>
                <w:i/>
              </w:rPr>
              <w:t>u kwalunkwe informazzjoni oħra rilevanti</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4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il-verifika ta’ jekk il-fornitur ikunx neħħa </w:t>
            </w:r>
            <w:r w:rsidRPr="00085D99">
              <w:rPr>
                <w:b/>
                <w:i/>
              </w:rPr>
              <w:t>jew iddiżattivax l-aċċess għal</w:t>
            </w:r>
            <w:r w:rsidRPr="00085D99">
              <w:t xml:space="preserve"> dak l-oġġett jew </w:t>
            </w:r>
            <w:r w:rsidRPr="00085D99">
              <w:rPr>
                <w:b/>
                <w:i/>
              </w:rPr>
              <w:t>għal</w:t>
            </w:r>
            <w:r w:rsidRPr="00085D99">
              <w:t xml:space="preserve"> dawk l-oġġetti, inkluż billi jwettaq it-tfittxijiet imsemmijin fl-Artikolu 49(1);</w:t>
            </w:r>
          </w:p>
        </w:tc>
        <w:tc>
          <w:tcPr>
            <w:tcW w:w="4876" w:type="dxa"/>
          </w:tcPr>
          <w:p w:rsidR="006969D4" w:rsidRPr="00085D99" w:rsidRDefault="00013C8E">
            <w:pPr>
              <w:pStyle w:val="Normal6a"/>
            </w:pPr>
            <w:r w:rsidRPr="00085D99">
              <w:t>(b)</w:t>
            </w:r>
            <w:r w:rsidRPr="00085D99">
              <w:tab/>
              <w:t>il-verifika ta’ jekk il-fornitur ikunx neħħa dak l-oġġett jew dawk l-oġġetti, inkluż billi jwettaq it-tfittxijiet imsemmijin fl-Artikolu 49(1);</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4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il-verifika ta’ jekk il-fornitur ikunx neħħa </w:t>
            </w:r>
            <w:r w:rsidRPr="00085D99">
              <w:rPr>
                <w:b/>
                <w:i/>
              </w:rPr>
              <w:t>jew iddiżattivax l-aċċess għal</w:t>
            </w:r>
            <w:r w:rsidRPr="00085D99">
              <w:t xml:space="preserve"> dak l-oġġett jew </w:t>
            </w:r>
            <w:r w:rsidRPr="00085D99">
              <w:rPr>
                <w:b/>
                <w:i/>
              </w:rPr>
              <w:t>għal</w:t>
            </w:r>
            <w:r w:rsidRPr="00085D99">
              <w:t xml:space="preserve"> dawk l-oġġetti, inkluż billi jwettaq it-tfittxijiet imsemmijin fl-Artikolu 49(1);</w:t>
            </w:r>
          </w:p>
        </w:tc>
        <w:tc>
          <w:tcPr>
            <w:tcW w:w="4876" w:type="dxa"/>
          </w:tcPr>
          <w:p w:rsidR="006969D4" w:rsidRPr="00085D99" w:rsidRDefault="00013C8E">
            <w:pPr>
              <w:pStyle w:val="Normal6a"/>
            </w:pPr>
            <w:r w:rsidRPr="00085D99">
              <w:t>(b)</w:t>
            </w:r>
            <w:r w:rsidRPr="00085D99">
              <w:tab/>
              <w:t>il-verifika ta’ jekk il-fornitur ikunx neħħa dak l-oġġett jew dawk l-oġġetti, inkluż billi jwettaq it-tfittxijiet imsemmijin fl-Artikolu 49(1);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4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fejn neċessarju, l-informar lill-Awtorità ta’ Koordinazzjoni tal-istabbiliment dwar il-preżenza ta’ dak l-oġġett jew ta’ dawk l-oġġetti fuq is-servizz, bil-ħsieb li tinħareġ ordni ta’ tneħħija skont l-Artikolu 14</w:t>
            </w:r>
            <w:r w:rsidRPr="00085D99">
              <w:rPr>
                <w:b/>
                <w:i/>
              </w:rPr>
              <w:t>.</w:t>
            </w:r>
          </w:p>
        </w:tc>
        <w:tc>
          <w:tcPr>
            <w:tcW w:w="4876" w:type="dxa"/>
          </w:tcPr>
          <w:p w:rsidR="006969D4" w:rsidRPr="00085D99" w:rsidRDefault="00013C8E">
            <w:pPr>
              <w:pStyle w:val="Normal6a"/>
            </w:pPr>
            <w:r w:rsidRPr="00085D99">
              <w:t>(d)</w:t>
            </w:r>
            <w:r w:rsidRPr="00085D99">
              <w:tab/>
              <w:t xml:space="preserve">fejn neċessarju, l-informar lill-Awtorità ta’ Koordinazzjoni tal-istabbiliment dwar il-preżenza ta’ dak l-oġġett jew ta’ dawk l-oġġetti fuq is-servizz </w:t>
            </w:r>
            <w:r w:rsidRPr="00085D99">
              <w:rPr>
                <w:b/>
                <w:i/>
              </w:rPr>
              <w:t>tal-fornitur</w:t>
            </w:r>
            <w:r w:rsidRPr="00085D99">
              <w:t xml:space="preserve">, bil-ħsieb li tinħareġ ordni ta’ tneħħija skont l-Artikolu 14 </w:t>
            </w:r>
            <w:r w:rsidRPr="00085D99">
              <w:rPr>
                <w:b/>
                <w:i/>
              </w:rPr>
              <w:t>u l-obbligi skont l-Artikolu 21;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lastRenderedPageBreak/>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 – paragrafu 4 – punt da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(da)</w:t>
            </w:r>
            <w:r w:rsidRPr="00085D99">
              <w:tab/>
            </w:r>
            <w:r w:rsidRPr="00085D99">
              <w:rPr>
                <w:b/>
                <w:i/>
              </w:rPr>
              <w:t>informazzjoni dwar id-drittijiet tal-vittma, kif ukoll assistenza u appoġġ skont l-Artikolu 21.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21a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Dritt li jitressaq ilment quddiem awtorità superviżorja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w:t>
            </w:r>
            <w:r w:rsidRPr="00085D99">
              <w:t xml:space="preserve"> </w:t>
            </w:r>
            <w:r w:rsidRPr="00085D99">
              <w:rPr>
                <w:b/>
                <w:i/>
              </w:rPr>
              <w:t>Mingħajr preġudizzju għal kwalunkwe rimedju amministrattiv jew ġudizzjarju ieħor, kull utent għandu jkollu d-dritt li jressaq ilment quddiem awtorità superviżorja, b’mod partikolari fl-Istat Membru tar-residenza abitwali tiegħu, tal-post tax-xogħol tiegħu jew tal-post fejn ikun seħħ l-allegat ksur, jekk l-utent iqis li l-ipproċessar tad-data personali relatata miegħu jikser dan ir-Regolament jew ir-Regolament (UE) 2016/679.</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2.</w:t>
            </w:r>
            <w:r w:rsidRPr="00085D99">
              <w:t xml:space="preserve"> </w:t>
            </w:r>
            <w:r w:rsidRPr="00085D99">
              <w:rPr>
                <w:b/>
                <w:i/>
              </w:rPr>
              <w:t>L-awtorità superviżorja li quddiemha jkun tressaq l-ilment għandha tinforma lill-ilmentatur dwar il-progress u l-eżitu tal-ilment inkluża l-possibbiltà ta’ rimedju ġudizzjarju skont l-Artikolu 21b.</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1375</w:t>
      </w:r>
      <w:r w:rsidRPr="00085D99">
        <w:rPr>
          <w:rStyle w:val="HideTWBExt"/>
        </w:rPr>
        <w:t>&lt;/NumAm&gt;</w:t>
      </w:r>
    </w:p>
    <w:p w:rsidR="006969D4" w:rsidRPr="00085D99" w:rsidRDefault="00013C8E">
      <w:pPr>
        <w:pStyle w:val="NormalBold"/>
      </w:pPr>
      <w:r w:rsidRPr="00085D99">
        <w:rPr>
          <w:rStyle w:val="HideTWBExt"/>
        </w:rPr>
        <w:lastRenderedPageBreak/>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21b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21b</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Dritt għal rimedju ġudizzjarju effettiv kontra fornitur ta’ servizzi ta’ hosting jew fornituri ta’ servizz ta’ komunikazzjonijiet interpersonali indipendenti min-numri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w:t>
            </w:r>
            <w:r w:rsidRPr="00085D99">
              <w:t xml:space="preserve"> </w:t>
            </w:r>
            <w:r w:rsidRPr="00085D99">
              <w:rPr>
                <w:b/>
                <w:i/>
              </w:rPr>
              <w:t>Mingħajr preġudizzju għal kwalunkwe rimedju amministrattiv jew mhux ġudizzjarju disponibbli, inkluż id-dritt li jitressaq ilment quddiem awtorità superviżorja skont 21a, kull utent għandu jkollu d-dritt għal rimedju ġudizzjarju effettiv meta jqis li d-drittijiet tiegħu skont dan ir-Regolament ikunu nkisru bħala riżultat tal-ipproċessar tad-data personali tiegħu f’nuqqas ta’ konformità ma’ dan ir-Regolament jew mar-Regolament (UE) 2016/679.</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2.</w:t>
            </w:r>
            <w:r w:rsidRPr="00085D99">
              <w:t xml:space="preserve"> </w:t>
            </w:r>
            <w:r w:rsidRPr="00085D99">
              <w:rPr>
                <w:b/>
                <w:i/>
              </w:rPr>
              <w:t>Il-proċedimenti kontra fornitur ta’ servizz ta’ hosting jew fornitur ta’ servizz tal-komunikazzjonijiet interpersonali indipendenti min-numri għandhom jitressqu quddiem il-qrati tal-Istat Membru fejn il-fornitur ikollu stabbiliment.</w:t>
            </w:r>
            <w:r w:rsidRPr="00085D99">
              <w:t xml:space="preserve"> </w:t>
            </w:r>
            <w:r w:rsidRPr="00085D99">
              <w:rPr>
                <w:b/>
                <w:i/>
              </w:rPr>
              <w:t>Alternattivament, tali proċedimenti jistgħu jitressqu quddiem il-qrati tal-Istat Membru fejn l-utent ikollu r-residenza abitwali tiegħu.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w:t>
            </w:r>
            <w:r w:rsidRPr="00085D99">
              <w:t xml:space="preserve"> interpersonali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komunikazzjonijiet</w:t>
            </w:r>
            <w:r w:rsidRPr="00085D99">
              <w:t xml:space="preserve"> interpersonali </w:t>
            </w:r>
            <w:r w:rsidRPr="00085D99">
              <w:rPr>
                <w:b/>
                <w:i/>
              </w:rPr>
              <w:t>indipendenti min-numri</w:t>
            </w:r>
            <w:r w:rsidRPr="00085D99">
              <w:t xml:space="preserve">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w:t>
            </w:r>
            <w:r w:rsidRPr="00085D99">
              <w:t xml:space="preserve"> interpersonali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komunikazzjonijiet</w:t>
            </w:r>
            <w:r w:rsidRPr="00085D99">
              <w:t xml:space="preserve"> interpersonali </w:t>
            </w:r>
            <w:r w:rsidRPr="00085D99">
              <w:rPr>
                <w:b/>
                <w:i/>
              </w:rPr>
              <w:t>indipendenti min-numri</w:t>
            </w:r>
            <w:r w:rsidRPr="00085D99">
              <w:t xml:space="preserve">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w:t>
            </w:r>
            <w:r w:rsidRPr="00085D99">
              <w:t xml:space="preserve"> interpersonali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komunikazzjonijiet</w:t>
            </w:r>
            <w:r w:rsidRPr="00085D99">
              <w:t xml:space="preserve"> interpersonali </w:t>
            </w:r>
            <w:r w:rsidRPr="00085D99">
              <w:rPr>
                <w:b/>
                <w:i/>
              </w:rPr>
              <w:t>indipendenti min-numri</w:t>
            </w:r>
            <w:r w:rsidRPr="00085D99">
              <w:t xml:space="preserve">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1379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w:t>
            </w:r>
            <w:r w:rsidRPr="00085D99">
              <w:t xml:space="preserve"> interpersonali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c>
          <w:tcPr>
            <w:tcW w:w="4876" w:type="dxa"/>
          </w:tcPr>
          <w:p w:rsidR="006969D4" w:rsidRPr="00085D99" w:rsidRDefault="00013C8E">
            <w:pPr>
              <w:pStyle w:val="Normal6a"/>
            </w:pPr>
            <w:r w:rsidRPr="00085D99">
              <w:t xml:space="preserve">Il-fornituri ta’ servizzi ta’ hosting u l-fornituri ta’ servizzi ta’ </w:t>
            </w:r>
            <w:r w:rsidRPr="00085D99">
              <w:rPr>
                <w:b/>
                <w:i/>
              </w:rPr>
              <w:t>komunikazzjonijiet</w:t>
            </w:r>
            <w:r w:rsidRPr="00085D99">
              <w:t> interpersonali</w:t>
            </w:r>
            <w:r w:rsidRPr="00085D99">
              <w:rPr>
                <w:b/>
                <w:i/>
              </w:rPr>
              <w:t> indipendenti min-numri</w:t>
            </w:r>
            <w:r w:rsidRPr="00085D99">
              <w:t> għandhom jippreservaw id-data dwar il-kontenut u data oħra proċessata b’rabta mal-miżuri meħudin għall-konformità ma’ dan ir-Regolament u d-data personali ġġenerata permezz ta’ tali pproċessar, għal wieħed jew aktar mill-iskopijiet li ġejjin biss, kif applikabbli: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lastRenderedPageBreak/>
              <w:t>(a)</w:t>
            </w:r>
            <w:r w:rsidRPr="00085D99">
              <w:tab/>
              <w:t xml:space="preserve">l-eżekuzzjoni ta’ ordni ta’ </w:t>
            </w:r>
            <w:r w:rsidRPr="00085D99">
              <w:rPr>
                <w:b/>
                <w:i/>
              </w:rPr>
              <w:t>detezzjoni maħruġa skont l-Artikolu 7, jew ordni ta’</w:t>
            </w:r>
            <w:r w:rsidRPr="00085D99">
              <w:t xml:space="preserve"> tneħħija maħruġa skont l-Artikolu 14;</w:t>
            </w:r>
          </w:p>
        </w:tc>
        <w:tc>
          <w:tcPr>
            <w:tcW w:w="4876" w:type="dxa"/>
          </w:tcPr>
          <w:p w:rsidR="006969D4" w:rsidRPr="00085D99" w:rsidRDefault="00013C8E">
            <w:pPr>
              <w:pStyle w:val="Normal6a"/>
            </w:pPr>
            <w:r w:rsidRPr="00085D99">
              <w:t>(a)</w:t>
            </w:r>
            <w:r w:rsidRPr="00085D99">
              <w:tab/>
              <w:t>l-eżekuzzjoni ta’ ordni ta’ tneħħija maħruġa skont l-Artikolu 14;</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l-imblukkar tal-kont tal-utent ikkonċernat, jew is-sospensjoni jew it-terminazzjoni tal-forniment ta’ servizz lill-utent ikkonċernat;</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1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t>it-tweġib għat-talbiet maħruġin mill-awtoritajiet kompetenti tal-infurzar tal-liġi u mill-awtoritajiet ġudizzjarji f’konformità mad-dritt applikabbli, bl-għan li jipprovdulhom l-informazzjoni neċessarja għall-prevenzjoni, għad-detezzjoni, għall-investigazzjoni jew għall-prosekuzzjoni ta’ reati ta’ abbuż sesswali tat-tfal, sa fejn id-data dwar il-kontenut u data oħra jkunu relatati ma’ rapport li l-fornitur ikun ippreżenta liċ-Ċentru tal-UE skont l-Artikolu 12.</w:t>
            </w:r>
          </w:p>
        </w:tc>
        <w:tc>
          <w:tcPr>
            <w:tcW w:w="4876" w:type="dxa"/>
          </w:tcPr>
          <w:p w:rsidR="006969D4" w:rsidRPr="00085D99" w:rsidRDefault="00013C8E">
            <w:pPr>
              <w:pStyle w:val="Normal6a"/>
            </w:pPr>
            <w:r w:rsidRPr="00085D99">
              <w:t>(e)</w:t>
            </w:r>
            <w:r w:rsidRPr="00085D99">
              <w:tab/>
              <w:t xml:space="preserve">it-tweġib għat-talbiet maħruġin mill-awtoritajiet kompetenti tal-infurzar tal-liġi u mill-awtoritajiet ġudizzjarji f’konformità mad-dritt applikabbli, bl-għan li jipprovdulhom l-informazzjoni neċessarja għall-prevenzjoni, għad-detezzjoni, għall-investigazzjoni jew għall-prosekuzzjoni ta’ reati ta’ abbuż sesswali tat-tfal, sa fejn id-data dwar il-kontenut u data oħra jkunu relatati ma’ rapport li l-fornitur ikun ippreżenta liċ-Ċentru tal-UE skont l-Artikolu 12. </w:t>
            </w:r>
            <w:r w:rsidRPr="00085D99">
              <w:rPr>
                <w:b/>
                <w:i/>
              </w:rPr>
              <w:t>Tali talbiet għandhom jiġu rreġistrati kollha.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Fir-rigward tal-ewwel subparagrafu, il-punt (a), il-fornitur jista’ jippreserva wkoll l-informazzjoni għall-fini li jittejbu l-effettività u l-akkuratezza tat-teknoloġiji sabiex jiġi identifikat l-abbuż sesswali tat-tfal online għall-eżekuzzjoni ta’ ordni ta’ detezzjoni maħruġa lilu f’konformità mal-Artikolu 7.</w:t>
            </w:r>
            <w:r w:rsidRPr="00085D99">
              <w:t xml:space="preserve"> </w:t>
            </w:r>
            <w:r w:rsidRPr="00085D99">
              <w:rPr>
                <w:b/>
                <w:i/>
              </w:rPr>
              <w:t>Madankollu, ma għandha taħżen l-ebda data personali għal dak l-għan.</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L-EDPB u l-EDPS iqisu fl-Opinjoni tagħhom li jista’ jkun diffiċli li fil-prattika jiġi żgurat li l-ebda data personali ma tinħażen għal dik il-fini, peress li l-maġġoranza tad-data dwar il-kontenut u ta’ data oħra pproċessata għal skopijiet ta’ detezzjoni x’aktarx li tikkwalifika bħala data personali</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 xml:space="preserve">Fir-rigward tal-ewwel subparagrafu, il-punt (a), il-fornitur jista’ jippreserva wkoll l-informazzjoni għall-fini li jittejbu </w:t>
            </w:r>
            <w:r w:rsidRPr="00085D99">
              <w:rPr>
                <w:b/>
                <w:i/>
              </w:rPr>
              <w:lastRenderedPageBreak/>
              <w:t>l-effettività u l-akkuratezza tat-teknoloġiji sabiex jiġi identifikat l-abbuż sesswali tat-tfal online għall-eżekuzzjoni ta’ ordni ta’ detezzjoni maħruġa lilu f’konformità mal-Artikolu 7.</w:t>
            </w:r>
            <w:r w:rsidRPr="00085D99">
              <w:t xml:space="preserve"> </w:t>
            </w:r>
            <w:r w:rsidRPr="00085D99">
              <w:rPr>
                <w:b/>
                <w:i/>
              </w:rPr>
              <w:t>Madankollu, ma għandha taħżen l-ebda data personali għal dak l-għan.</w:t>
            </w:r>
          </w:p>
        </w:tc>
        <w:tc>
          <w:tcPr>
            <w:tcW w:w="4876" w:type="dxa"/>
          </w:tcPr>
          <w:p w:rsidR="006969D4" w:rsidRPr="00085D99" w:rsidRDefault="00013C8E">
            <w:pPr>
              <w:pStyle w:val="Normal6a"/>
            </w:pPr>
            <w:r w:rsidRPr="00085D99">
              <w:rPr>
                <w:b/>
                <w:i/>
              </w:rPr>
              <w:lastRenderedPageBreak/>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Fir-rigward tal-ewwel subparagrafu, il-punt (a), il-fornitur jista’ jippreserva wkoll l-informazzjoni għall-fini li jittejbu l-effettività u l-akkuratezza tat-teknoloġiji sabiex jiġi identifikat l-abbuż sesswali tat-tfal online għall-eżekuzzjoni ta’ ordni ta’ detezzjoni maħruġa lilu f’konformità mal-Artikolu 7.</w:t>
            </w:r>
            <w:r w:rsidRPr="00085D99">
              <w:t xml:space="preserve"> </w:t>
            </w:r>
            <w:r w:rsidRPr="00085D99">
              <w:rPr>
                <w:b/>
                <w:i/>
              </w:rPr>
              <w:t>Madankollu, ma għandha taħżen l-ebda data personali għal dak l-għan.</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Fir-rigward tal-ewwel subparagrafu, il-punt (a), il-fornitur </w:t>
            </w:r>
            <w:r w:rsidRPr="00085D99">
              <w:rPr>
                <w:b/>
                <w:i/>
              </w:rPr>
              <w:t>jista’ jippreserva wkoll l-informazzjoni għall-fini li jittejbu l-effettività u l-akkuratezza tat-teknoloġiji sabiex jiġi identifikat l-abbuż</w:t>
            </w:r>
            <w:r w:rsidRPr="00085D99">
              <w:t xml:space="preserve"> sesswali tat-</w:t>
            </w:r>
            <w:r w:rsidRPr="00085D99">
              <w:lastRenderedPageBreak/>
              <w:t>tfal online għall-eżekuzzjoni ta’ ordni ta’ detezzjoni maħruġa lilu f’konformità mal-Artikolu 7</w:t>
            </w:r>
            <w:r w:rsidRPr="00085D99">
              <w:rPr>
                <w:b/>
                <w:i/>
              </w:rPr>
              <w:t>.</w:t>
            </w:r>
            <w:r w:rsidRPr="00085D99">
              <w:t xml:space="preserve"> </w:t>
            </w:r>
            <w:r w:rsidRPr="00085D99">
              <w:rPr>
                <w:b/>
                <w:i/>
              </w:rPr>
              <w:t>Madankollu, ma għandha taħżen</w:t>
            </w:r>
            <w:r w:rsidRPr="00085D99">
              <w:t xml:space="preserve"> l-ebda data personali għal dak l-għan.</w:t>
            </w:r>
          </w:p>
        </w:tc>
        <w:tc>
          <w:tcPr>
            <w:tcW w:w="4876" w:type="dxa"/>
          </w:tcPr>
          <w:p w:rsidR="006969D4" w:rsidRPr="00085D99" w:rsidRDefault="00013C8E">
            <w:pPr>
              <w:pStyle w:val="Normal6a"/>
            </w:pPr>
            <w:r w:rsidRPr="00085D99">
              <w:lastRenderedPageBreak/>
              <w:t xml:space="preserve">Fir-rigward tal-ewwel subparagrafu, il-punt (a), il-fornitur </w:t>
            </w:r>
            <w:r w:rsidRPr="00085D99">
              <w:rPr>
                <w:b/>
                <w:i/>
              </w:rPr>
              <w:t>li juża t-teknoloġiji ta’ detezzjoni tiegħu stess biex jidentifika abbuż</w:t>
            </w:r>
            <w:r w:rsidRPr="00085D99">
              <w:t xml:space="preserve"> sesswali tat-tfal online għall-eżekuzzjoni ta’ ordni ta’ detezzjoni </w:t>
            </w:r>
            <w:r w:rsidRPr="00085D99">
              <w:lastRenderedPageBreak/>
              <w:t xml:space="preserve">maħruġa lilu f’konformità mal-Artikolu 7 </w:t>
            </w:r>
            <w:r w:rsidRPr="00085D99">
              <w:rPr>
                <w:b/>
                <w:i/>
              </w:rPr>
              <w:t>jista’ jippreserva wkoll l-informazzjoni għall-fini li jtejjeb l-effettività u l-akkuratezza ta’ dawn it-teknoloġiji, jekk id-data personali ppreservata b’dan il-mod tiġi anonimizzata kompletament.</w:t>
            </w:r>
            <w:r w:rsidRPr="00085D99">
              <w:t xml:space="preserve"> L-ebda data personali </w:t>
            </w:r>
            <w:r w:rsidRPr="00085D99">
              <w:rPr>
                <w:b/>
                <w:i/>
              </w:rPr>
              <w:t>ma għandha tinżamm</w:t>
            </w:r>
            <w:r w:rsidRPr="00085D99">
              <w:t xml:space="preserve"> għal dak l-għan.</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Opinjoni tal-EDPS-EDPB, il-paragrafi 94–95</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Il-fornituri għandhom jippreservaw l-informazzjoni msemmija fil-paragrafu 1 għal mhux aktar milli jkun neċessarju għall-iskop applikabbli u, fi kwalunkwe każ, mhux aktar minn 12-il xahar mid-data tar-rapportar jew tat-tneħħija jew tad-diżattivazzjoni tal-aċċess, skont liema </w:t>
            </w:r>
            <w:r w:rsidRPr="00085D99">
              <w:rPr>
                <w:b/>
                <w:i/>
              </w:rPr>
              <w:t>jseħħ</w:t>
            </w:r>
            <w:r w:rsidRPr="00085D99">
              <w:t xml:space="preserve"> l-ewwel.</w:t>
            </w:r>
          </w:p>
        </w:tc>
        <w:tc>
          <w:tcPr>
            <w:tcW w:w="4876" w:type="dxa"/>
          </w:tcPr>
          <w:p w:rsidR="006969D4" w:rsidRPr="00085D99" w:rsidRDefault="00013C8E">
            <w:pPr>
              <w:pStyle w:val="Normal6a"/>
            </w:pPr>
            <w:r w:rsidRPr="00085D99">
              <w:t xml:space="preserve">Il-fornituri għandhom jippreservaw </w:t>
            </w:r>
            <w:r w:rsidRPr="00085D99">
              <w:rPr>
                <w:b/>
                <w:i/>
              </w:rPr>
              <w:t>b’mod sigur</w:t>
            </w:r>
            <w:r w:rsidRPr="00085D99">
              <w:t xml:space="preserve"> l-informazzjoni msemmija fil-paragrafu 1 għal mhux aktar milli jkun neċessarju għall-iskop applikabbli u, fi kwalunkwe każ, mhux aktar minn 12-il xahar mid-data tar-rapportar jew tat-tneħħija jew tad-diżattivazzjoni tal-aċċess, skont liema </w:t>
            </w:r>
            <w:r w:rsidRPr="00085D99">
              <w:rPr>
                <w:b/>
                <w:i/>
              </w:rPr>
              <w:t>minnhom isseħħ</w:t>
            </w:r>
            <w:r w:rsidRPr="00085D99">
              <w:t xml:space="preserve"> l-ewwel.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Il-fornituri għandhom jippreservaw l-informazzjoni msemmija fil-paragrafu 1 </w:t>
            </w:r>
            <w:r w:rsidRPr="00085D99">
              <w:lastRenderedPageBreak/>
              <w:t xml:space="preserve">għal mhux aktar milli jkun neċessarju għall-iskop applikabbli u, fi kwalunkwe każ, mhux aktar minn 12-il xahar mid-data tar-rapportar jew tat-tneħħija </w:t>
            </w:r>
            <w:r w:rsidRPr="00085D99">
              <w:rPr>
                <w:b/>
                <w:i/>
              </w:rPr>
              <w:t>jew tad-diżattivazzjoni tal-aċċess</w:t>
            </w:r>
            <w:r w:rsidRPr="00085D99">
              <w:t xml:space="preserve">, skont liema </w:t>
            </w:r>
            <w:r w:rsidRPr="00085D99">
              <w:rPr>
                <w:b/>
                <w:i/>
              </w:rPr>
              <w:t>jseħħ</w:t>
            </w:r>
            <w:r w:rsidRPr="00085D99">
              <w:t xml:space="preserve"> l-ewwel.</w:t>
            </w:r>
          </w:p>
        </w:tc>
        <w:tc>
          <w:tcPr>
            <w:tcW w:w="4876" w:type="dxa"/>
          </w:tcPr>
          <w:p w:rsidR="006969D4" w:rsidRPr="00085D99" w:rsidRDefault="00013C8E">
            <w:pPr>
              <w:pStyle w:val="Normal6a"/>
            </w:pPr>
            <w:r w:rsidRPr="00085D99">
              <w:lastRenderedPageBreak/>
              <w:t xml:space="preserve">Il-fornituri għandhom jippreservaw l-informazzjoni msemmija fil-paragrafu 1 </w:t>
            </w:r>
            <w:r w:rsidRPr="00085D99">
              <w:lastRenderedPageBreak/>
              <w:t xml:space="preserve">għal mhux aktar milli jkun neċessarju għall-iskop applikabbli u, fi kwalunkwe każ, mhux aktar minn 12-il xahar mid-data tar-rapportar jew tat-tneħħija, skont liema </w:t>
            </w:r>
            <w:r w:rsidRPr="00085D99">
              <w:rPr>
                <w:b/>
                <w:i/>
              </w:rPr>
              <w:t>minnhom isseħħ</w:t>
            </w:r>
            <w:r w:rsidRPr="00085D99">
              <w:t xml:space="preserve"> l-ewwel.</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1389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2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Il-fornituri għandhom jiżguraw li l-informazzjoni msemmija fil-paragrafu 1 tiġi ppreservata b’mod sigur u li l-preservazzjoni tkun soġġetta għal salvagwardji tekniċi u organizzazzjonali xierqa. Dawk is-salvagwardji għandhom jiżguraw, b’mod partikolari, li l-informazzjoni tkun tista’ tiġi aċċessata u pproċessata biss għall-fini li għalih tiġi ppreservata, li jinkiseb livell għoli ta’ sigurtà u li l-informazzjoni titħassar malli jiskadu l-perjodi ta’ żmien applikabbli għall-preservazzjoni. Il-fornituri għandhom jirrieżaminaw b’mod regolari dawk is-salvagwardji u jaġġustawhom meta dan ikun neċessarju.</w:t>
            </w:r>
          </w:p>
        </w:tc>
        <w:tc>
          <w:tcPr>
            <w:tcW w:w="4876" w:type="dxa"/>
          </w:tcPr>
          <w:p w:rsidR="006969D4" w:rsidRPr="00085D99" w:rsidRDefault="00013C8E">
            <w:pPr>
              <w:pStyle w:val="Normal6a"/>
            </w:pPr>
            <w:r w:rsidRPr="00085D99">
              <w:t xml:space="preserve">Il-fornituri għandhom jiżguraw li l-informazzjoni msemmija fil-paragrafu 1 tiġi ppreservata b’mod </w:t>
            </w:r>
            <w:r w:rsidRPr="00085D99">
              <w:rPr>
                <w:b/>
                <w:i/>
              </w:rPr>
              <w:t>ikkriptat jew protetta b’mod</w:t>
            </w:r>
            <w:r w:rsidRPr="00085D99">
              <w:t xml:space="preserve"> sigur </w:t>
            </w:r>
            <w:r w:rsidRPr="00085D99">
              <w:rPr>
                <w:b/>
                <w:i/>
              </w:rPr>
              <w:t>simili</w:t>
            </w:r>
            <w:r w:rsidRPr="00085D99">
              <w:t xml:space="preserve"> u li l-preservazzjoni tkun soġġetta għal salvagwardji tekniċi u organizzazzjonali xierqa </w:t>
            </w:r>
            <w:r w:rsidRPr="00085D99">
              <w:rPr>
                <w:b/>
                <w:i/>
              </w:rPr>
              <w:t>tal-ogħla livell</w:t>
            </w:r>
            <w:r w:rsidRPr="00085D99">
              <w:t>. Dawk is-salvagwardji għandhom jiżguraw, b’mod partikolari, li l-informazzjoni tkun tista’ tiġi aċċessata u pproċessata biss għall-fini li għalih tiġi ppreservata</w:t>
            </w:r>
            <w:r w:rsidRPr="00085D99">
              <w:rPr>
                <w:b/>
                <w:i/>
              </w:rPr>
              <w:t>, li jiġi evitat aċċess mhux awtorizzat għal tali data personali u data oħra, jew trasferimenti mhux awtorizzati ta’ tali data</w:t>
            </w:r>
            <w:r w:rsidRPr="00085D99">
              <w:t>, li jinkiseb livell għoli ta’ sigurtà u li l-informazzjoni titħassar malli jiskadu l-perjodi ta’ żmien applikabbli għall-preservazzjoni. Il-fornituri għandhom jirrieżaminaw b’mod regolari dawk is-salvagwardji u jaġġustawhom meta dan ikun neċessarju.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1390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22 – paragrafu 2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Il-fornituri għandhom jiżguraw li l-informazzjoni msemmija fil-paragrafu 1 tiġi ppreservata b’mod sigur u li l-preservazzjoni tkun soġġetta għal salvagwardji tekniċi u organizzazzjonali xierqa. Dawk is-salvagwardji għandhom jiżguraw, b’mod partikolari, li l-informazzjoni tkun tista’ tiġi aċċessata u pproċessata biss għall-fini li għalih tiġi ppreservata, li jinkiseb livell għoli ta’ sigurtà u li l-informazzjoni titħassar malli jiskadu l-perjodi ta’ żmien applikabbli għall-preservazzjoni. Il-fornituri għandhom jirrieżaminaw b’mod regolari dawk is-salvagwardji u jaġġustawhom meta dan ikun neċessarju.</w:t>
            </w:r>
          </w:p>
        </w:tc>
        <w:tc>
          <w:tcPr>
            <w:tcW w:w="4876" w:type="dxa"/>
          </w:tcPr>
          <w:p w:rsidR="006969D4" w:rsidRPr="00085D99" w:rsidRDefault="00013C8E">
            <w:pPr>
              <w:pStyle w:val="Normal6a"/>
            </w:pPr>
            <w:r w:rsidRPr="00085D99">
              <w:t>Il-fornituri għandhom jiżguraw li l-informazzjoni msemmija fil-paragrafu 1 tiġi ppreservata b’mod sigur u li l-preservazzjoni tkun soġġetta għal salvagwardji tekniċi u organizzazzjonali xierqa. Dawk is-salvagwardji għandhom jiżguraw, b’mod partikolari, li l-informazzjoni tkun tista’ tiġi aċċessata u pproċessata biss għall-fini li għalih tiġi ppreservata, li jinkiseb livell għoli ta’ sigurtà</w:t>
            </w:r>
            <w:r w:rsidRPr="00085D99">
              <w:rPr>
                <w:b/>
                <w:i/>
              </w:rPr>
              <w:t>, li kull aċċess għad-data jiġi rreġistrat,</w:t>
            </w:r>
            <w:r w:rsidRPr="00085D99">
              <w:t xml:space="preserve"> u li l-informazzjoni titħassar malli jiskadu l-perjodi ta’ żmien applikabbli għall-preservazzjoni. Il-fornituri għandhom jirrieżaminaw b’mod regolari dawk is-salvagwardji u jaġġustawhom meta dan ikun neċessarju.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Hilde Vautmans, Fabienne Keller, Olivier Chastel, Maite Pagazaurtundúa, Abir Al-Sahlani, Lucia Ďuriš Nicholsonová, Nathalie Loiseau</w:t>
      </w:r>
      <w:r w:rsidRPr="00B01FDA">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23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Il-fornituri ta’ servizzi rilevanti tas-soċjetà tal-informazzjoni għandhom jistabbilixxu punt uniku ta’ kuntatt li jippermetti komunikazzjoni diretta, b’mezzi elettroniċi, mal-Awtoritajiet ta’ Koordinazzjoni, ma’ awtoritajiet kompetenti oħrajn tal-Istati Membri, mal-Kummissjoni u maċ-Ċentru tal-UE, għall-</w:t>
            </w:r>
            <w:r w:rsidRPr="00085D99">
              <w:lastRenderedPageBreak/>
              <w:t>applikazzjoni ta’ dan ir-Regolament.</w:t>
            </w:r>
          </w:p>
        </w:tc>
        <w:tc>
          <w:tcPr>
            <w:tcW w:w="4876" w:type="dxa"/>
          </w:tcPr>
          <w:p w:rsidR="006969D4" w:rsidRPr="00085D99" w:rsidRDefault="00013C8E">
            <w:pPr>
              <w:pStyle w:val="Normal6a"/>
            </w:pPr>
            <w:r w:rsidRPr="00085D99">
              <w:lastRenderedPageBreak/>
              <w:t>1.</w:t>
            </w:r>
            <w:r w:rsidRPr="00085D99">
              <w:tab/>
            </w:r>
            <w:r w:rsidRPr="00085D99">
              <w:rPr>
                <w:b/>
                <w:i/>
              </w:rPr>
              <w:t>Kif imsemmi fl-Artikolu 12 tar-Regolament - l-Att dwar is-Servizzi Diġitali,</w:t>
            </w:r>
            <w:r w:rsidRPr="00085D99">
              <w:t xml:space="preserve"> il-fornituri ta’ servizzi rilevanti tas-soċjetà tal-informazzjoni għandhom jistabbilixxu punt uniku ta’ kuntatt li jippermetti komunikazzjoni diretta, b’mezzi elettroniċi, mal-Awtoritajiet ta’ Koordinazzjoni, ma’ awtoritajiet </w:t>
            </w:r>
            <w:r w:rsidRPr="00085D99">
              <w:lastRenderedPageBreak/>
              <w:t>kompetenti oħrajn tal-Istati Membri, mal-Kummissjoni u maċ-Ċentru tal-UE, għall-applikazzjoni ta’ dan ir-Regolament.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24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Il-fornitur għandu jagħti mandat lir-rappreżentanti legali tiegħu sabiex jiġu indirizzati flimkien </w:t>
            </w:r>
            <w:r w:rsidRPr="00085D99">
              <w:rPr>
                <w:b/>
                <w:i/>
              </w:rPr>
              <w:t>ma’ jew minflok il-fornitur</w:t>
            </w:r>
            <w:r w:rsidRPr="00085D99">
              <w:t xml:space="preserve"> mill-Awtoritajiet ta’ Koordinazzjoni, minn awtoritajiet kompetenti oħrajn tal-Istati Membri u mill-Kummissjoni dwar il-kwistjonijiet kollha neċessarji għar-riċevuta u għall-infurzar ta’ deċiżjonijiet maħruġin b’rabta ma’ dan ir-Regolament</w:t>
            </w:r>
            <w:r w:rsidRPr="00085D99">
              <w:rPr>
                <w:b/>
                <w:i/>
              </w:rPr>
              <w:t>, li jinkludu ordnijiet ta’ detezzjoni, ordnijiet ta’ tneħħija u ordnijiet ta’ mblukkar, u għall-konformità ma’ dawn</w:t>
            </w:r>
            <w:r w:rsidRPr="00085D99">
              <w:t>.</w:t>
            </w:r>
          </w:p>
        </w:tc>
        <w:tc>
          <w:tcPr>
            <w:tcW w:w="4876" w:type="dxa"/>
          </w:tcPr>
          <w:p w:rsidR="006969D4" w:rsidRPr="00085D99" w:rsidRDefault="00013C8E">
            <w:pPr>
              <w:pStyle w:val="Normal6a"/>
            </w:pPr>
            <w:r w:rsidRPr="00085D99">
              <w:t>3.</w:t>
            </w:r>
            <w:r w:rsidRPr="00085D99">
              <w:tab/>
              <w:t xml:space="preserve">Il-fornitur għandu jagħti mandat lir-rappreżentanti legali tiegħu sabiex jiġu indirizzati flimkien </w:t>
            </w:r>
            <w:r w:rsidRPr="00085D99">
              <w:rPr>
                <w:b/>
                <w:i/>
              </w:rPr>
              <w:t>mal-fornitur jew minfloku</w:t>
            </w:r>
            <w:r w:rsidRPr="00085D99">
              <w:t xml:space="preserve"> mill-Awtoritajiet ta’ Koordinazzjoni, minn awtoritajiet kompetenti oħrajn tal-Istati Membri u mill-Kummissjoni dwar il-kwistjonijiet kollha neċessarji għar-riċevuta u għall-infurzar ta’ deċiżjonijiet maħruġin b’rabta ma’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Loránt Vincze, Miriam Lexmann, François-Xavier Bellamy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24a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Ir-rapportar pubbliku anonimu ta’ abbuż sesswali tat-tfal online</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w:t>
            </w:r>
            <w:r w:rsidRPr="00085D99">
              <w:t xml:space="preserve"> </w:t>
            </w:r>
            <w:r w:rsidRPr="00085D99">
              <w:rPr>
                <w:b/>
                <w:i/>
              </w:rPr>
              <w:t xml:space="preserve">L-Istati Membri għandhom jiżguraw li l-pubbliku jkollu l-possibbiltà li </w:t>
            </w:r>
            <w:r w:rsidRPr="00085D99">
              <w:rPr>
                <w:b/>
                <w:i/>
              </w:rPr>
              <w:lastRenderedPageBreak/>
              <w:t>jirrapporta b’mod anonimu materjal ta’ abbuż sesswali tat-tfal u attivitajiet ta’ sfruttament sesswali tat-tfal lil organizzazzjonijiet mhux governattivi rikonoxxuti speċjalizzati fil-ġlieda kontra materjal ta’ abbuż sesswali tat-tfal online.</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2.</w:t>
            </w:r>
            <w:r w:rsidRPr="00085D99">
              <w:t xml:space="preserve"> </w:t>
            </w:r>
            <w:r w:rsidRPr="00085D99">
              <w:rPr>
                <w:b/>
                <w:i/>
              </w:rPr>
              <w:t>L-Istati Membri għandhom jiżguraw li l-hotlines li joperaw fit-territorju tagħhom ikunu awtorizzati jaraw, jivvalutaw u jipproċessaw rapporti anonimi ta’ materjal ta’ abbuż sesswali tat-tfal.</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3.</w:t>
            </w:r>
            <w:r w:rsidRPr="00085D99">
              <w:t xml:space="preserve"> </w:t>
            </w:r>
            <w:r w:rsidRPr="00085D99">
              <w:rPr>
                <w:b/>
                <w:i/>
              </w:rPr>
              <w:t>L-Istati Membri għandhom jagħtu hotlines lill-awtorità biex toħroġ avviżi ta’ tneħħija ta’ kontenut għal każijiet ikkonfermati ta’ materjal ta’ abbuż sesswali tat-tfal.</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4.</w:t>
            </w:r>
            <w:r w:rsidRPr="00085D99">
              <w:t xml:space="preserve"> </w:t>
            </w:r>
            <w:r w:rsidRPr="00085D99">
              <w:rPr>
                <w:b/>
                <w:i/>
              </w:rPr>
              <w:t>L-Istati Membri għandhom jawtorizzaw hotlines biex iwettqu b’mod volontarju tfittix proattiv għal materjal ta’ abbuż sesswali tat-tfal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L-Istati Membri għandhom jiddeżinjaw, sa [Data - xahrejn mid-data tad-dħul fis-seħħ ta’ dan ir-Regolament], awtorità kompetenti waħda jew aktar bħala responsabbli għall-applikazzjoni u għall-infurzar ta’ dan ir-Regolament (“awtoritajiet kompetenti”).</w:t>
            </w:r>
          </w:p>
        </w:tc>
        <w:tc>
          <w:tcPr>
            <w:tcW w:w="4876" w:type="dxa"/>
          </w:tcPr>
          <w:p w:rsidR="006969D4" w:rsidRPr="00085D99" w:rsidRDefault="00013C8E">
            <w:pPr>
              <w:pStyle w:val="Normal6a"/>
            </w:pPr>
            <w:r w:rsidRPr="00085D99">
              <w:t>1.</w:t>
            </w:r>
            <w:r w:rsidRPr="00085D99">
              <w:tab/>
              <w:t xml:space="preserve">L-Istati Membri għandhom jiddeżinjaw, sa [Data - xahrejn mid-data tad-dħul fis-seħħ ta’ dan ir-Regolament], awtorità kompetenti waħda jew aktar bħala responsabbli għall-applikazzjoni u għall-infurzar ta’ dan ir-Regolament </w:t>
            </w:r>
            <w:r w:rsidRPr="00085D99">
              <w:rPr>
                <w:b/>
                <w:i/>
              </w:rPr>
              <w:t>u għall-kisba tal-objettiv ta’ dan ir-Regolament u l-infurzar tad-Direttiva 2011/93/UE</w:t>
            </w:r>
            <w:r w:rsidRPr="00085D99">
              <w:t xml:space="preserve"> (“awtoritajiet kompetenti”).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1395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Vincenzo Sofo, Jadwiga Wiśniewska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L-Istati Membri </w:t>
            </w:r>
            <w:r w:rsidRPr="00085D99">
              <w:rPr>
                <w:b/>
                <w:i/>
              </w:rPr>
              <w:t>għandhom, sad-data msemmija fil-paragrafu 1,</w:t>
            </w:r>
            <w:r w:rsidRPr="00085D99">
              <w:t xml:space="preserve"> jiddeżinjaw waħda </w:t>
            </w:r>
            <w:r w:rsidRPr="00085D99">
              <w:rPr>
                <w:b/>
                <w:i/>
              </w:rPr>
              <w:t>mill-awtoritajiet</w:t>
            </w:r>
            <w:r w:rsidRPr="00085D99">
              <w:t xml:space="preserve"> kompetenti bħala l-Awtorità ta’ Koordinazzjoni tagħhom għal kwistjonijiet ta’ abbuż sesswali tat-tfal (“Awtorità ta’ Koordinazzjoni”).</w:t>
            </w:r>
          </w:p>
        </w:tc>
        <w:tc>
          <w:tcPr>
            <w:tcW w:w="4876" w:type="dxa"/>
          </w:tcPr>
          <w:p w:rsidR="006969D4" w:rsidRPr="00085D99" w:rsidRDefault="00013C8E">
            <w:pPr>
              <w:pStyle w:val="Normal6a"/>
            </w:pPr>
            <w:r w:rsidRPr="00085D99">
              <w:rPr>
                <w:b/>
                <w:i/>
              </w:rPr>
              <w:t>Meta</w:t>
            </w:r>
            <w:r w:rsidRPr="00085D99">
              <w:t xml:space="preserve"> l-Istati Membri </w:t>
            </w:r>
            <w:r w:rsidRPr="00085D99">
              <w:rPr>
                <w:b/>
                <w:i/>
              </w:rPr>
              <w:t>jiddeżinjaw aktar minn awtorità kompetenti waħda, għandhom</w:t>
            </w:r>
            <w:r w:rsidRPr="00085D99">
              <w:t xml:space="preserve"> jiddeżinjaw waħda </w:t>
            </w:r>
            <w:r w:rsidRPr="00085D99">
              <w:rPr>
                <w:b/>
                <w:i/>
              </w:rPr>
              <w:t>minn dawk l-awtoritajiet</w:t>
            </w:r>
            <w:r w:rsidRPr="00085D99">
              <w:t xml:space="preserve"> kompetenti bħala l-Awtorità ta’ Koordinazzjoni tagħhom għal kwistjonijiet ta’ abbuż sesswali tat-tfal (“Awtorità ta’ Koordinazzjoni”). </w:t>
            </w:r>
            <w:r w:rsidRPr="00085D99">
              <w:rPr>
                <w:b/>
                <w:i/>
              </w:rPr>
              <w:t>Meta jiddeżinjaw awtorità kompetenti waħda biss, dik l-awtorità kompetenti għandha tkun l-Awtorità ta’ Koordinazzjoni.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2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L-Awtorità ta’ Koordinazzjoni għandha tkun responsabbli għall-kwistjonijiet kollha relatati mal-applikazzjoni u mal-infurzar ta’ dan ir-Regolament fl-Istat Membru kkonċernat, sakemm l-Istat Membru kkonċernat ma jkunx assenja ċerti kompiti jew setturi speċifiċi lil awtoritajiet kompetenti oħrajn.</w:t>
            </w:r>
          </w:p>
        </w:tc>
        <w:tc>
          <w:tcPr>
            <w:tcW w:w="4876" w:type="dxa"/>
          </w:tcPr>
          <w:p w:rsidR="006969D4" w:rsidRPr="00085D99" w:rsidRDefault="00013C8E">
            <w:pPr>
              <w:pStyle w:val="Normal6a"/>
            </w:pPr>
            <w:r w:rsidRPr="00085D99">
              <w:t xml:space="preserve">L-Awtorità ta’ Koordinazzjoni għandha tkun responsabbli għall-kwistjonijiet kollha relatati mal-applikazzjoni u mal-infurzar ta’ dan ir-Regolament fl-Istat Membru kkonċernat, sakemm l-Istat Membru kkonċernat ma jkunx assenja ċerti kompiti jew setturi speċifiċi lil awtoritajiet kompetenti oħrajn. </w:t>
            </w:r>
            <w:r w:rsidRPr="00085D99">
              <w:rPr>
                <w:b/>
                <w:i/>
              </w:rPr>
              <w:t>L-Awtorità ta’ Koordinazzjoni għandha tkun responsabbli wkoll għall-koordinazzjoni u l-adattament ta’ tekniki ta’ prevenzjoni, elaborati miċ-Ċentru tal-UE.</w:t>
            </w:r>
            <w:r w:rsidRPr="00085D99">
              <w:t xml:space="preserve"> </w:t>
            </w:r>
            <w:r w:rsidRPr="00085D99">
              <w:rPr>
                <w:b/>
                <w:i/>
              </w:rPr>
              <w:t xml:space="preserve">L-Awtorità ta’ Koordinazzjoni għandha toħroġ rakkomandazzjonijiet u prattiki tajba dwar it-titjib tal-ħiliet u l-kompetenzi diġitali, inkluż il-litteriżmu medjatiku, fost il-popolazzjoni permezz tat-twettiq ta’ kampanji ta’ sensibilizzazzjoni fil-livell </w:t>
            </w:r>
            <w:r w:rsidRPr="00085D99">
              <w:rPr>
                <w:b/>
                <w:i/>
              </w:rPr>
              <w:lastRenderedPageBreak/>
              <w:t>nazzjonali, immirati b’mod partikolari lejn il-ġenituri u t-tfal dwar id-detezzjoni u l-prevenzjoni tal-abbuż sesswali tat-tfal online.</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2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L-Awtorità ta’ Koordinazzjoni għandha tkun responsabbli għall-kwistjonijiet kollha relatati mal-applikazzjoni u mal-infurzar ta’ dan ir-Regolament fl-Istat Membru kkonċernat, sakemm l-Istat Membru kkonċernat ma jkunx assenja ċerti kompiti jew setturi speċifiċi lil awtoritajiet kompetenti oħrajn.</w:t>
            </w:r>
          </w:p>
        </w:tc>
        <w:tc>
          <w:tcPr>
            <w:tcW w:w="4876" w:type="dxa"/>
          </w:tcPr>
          <w:p w:rsidR="006969D4" w:rsidRPr="00085D99" w:rsidRDefault="00013C8E">
            <w:pPr>
              <w:pStyle w:val="Normal6a"/>
            </w:pPr>
            <w:r w:rsidRPr="00085D99">
              <w:t>L-Awtorità ta’ Koordinazzjoni għandha tkun responsabbli għall-kwistjonijiet kollha relatati mal-applikazzjoni u mal-infurzar ta’ dan ir-Regolament</w:t>
            </w:r>
            <w:r w:rsidRPr="00085D99">
              <w:rPr>
                <w:b/>
                <w:i/>
              </w:rPr>
              <w:t>, u għall-kisba tal-objettiv ta’ dan ir-Regolament u l-infurzar tad-Direttiva 2011/93/UE</w:t>
            </w:r>
            <w:r w:rsidRPr="00085D99">
              <w:t xml:space="preserve"> fl-Istat Membru kkonċernat, sakemm l-Istat Membru kkonċernat ma jkunx assenja ċerti kompiti jew setturi speċifiċi lil awtoritajiet kompetenti oħrajn.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Lucia Ďuriš Nicholsonová</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2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Fi kwalunkwe każ, l-Awtorità ta’ Koordinazzjoni għandha tkun responsabbli sabiex tiżgura l-koordinazzjoni fil-livell nazzjonali fir-rigward ta’ dawk il-kwistjonijiet u sabiex tikkontribwixxi għall-applikazzjoni u għall-infurzar effettivi u konsistenti ta’ dan ir-</w:t>
            </w:r>
            <w:r w:rsidRPr="00085D99">
              <w:lastRenderedPageBreak/>
              <w:t>Regolament madwar l-Unjoni kollha.</w:t>
            </w:r>
          </w:p>
        </w:tc>
        <w:tc>
          <w:tcPr>
            <w:tcW w:w="4876" w:type="dxa"/>
          </w:tcPr>
          <w:p w:rsidR="006969D4" w:rsidRPr="00085D99" w:rsidRDefault="00013C8E">
            <w:pPr>
              <w:pStyle w:val="Normal6a"/>
            </w:pPr>
            <w:r w:rsidRPr="00085D99">
              <w:lastRenderedPageBreak/>
              <w:t xml:space="preserve">Fi kwalunkwe każ, l-Awtorità ta’ Koordinazzjoni għandha tkun responsabbli sabiex tiżgura l-koordinazzjoni </w:t>
            </w:r>
            <w:r w:rsidRPr="00085D99">
              <w:rPr>
                <w:b/>
                <w:i/>
              </w:rPr>
              <w:t>u s-sorveljanza tal-implimentazzjoni</w:t>
            </w:r>
            <w:r w:rsidRPr="00085D99">
              <w:t xml:space="preserve"> fil-livell nazzjonali fir-rigward ta’ dawk il-kwistjonijiet</w:t>
            </w:r>
            <w:r w:rsidRPr="00085D99">
              <w:rPr>
                <w:b/>
                <w:i/>
              </w:rPr>
              <w:t xml:space="preserve">, inklużi kwistjonijiet relatati mal-prevenzjoni, mal-edukazzjoni u mas-sensibilizzazzjoni u l-organizzazzjoni ta’ </w:t>
            </w:r>
            <w:r w:rsidRPr="00085D99">
              <w:rPr>
                <w:b/>
                <w:i/>
              </w:rPr>
              <w:lastRenderedPageBreak/>
              <w:t>attivitajiet ta’ taħriġ regolari għall-uffiċjali, inkluż fl-awtoritajiet tal-infurzar tal-liġi li jittrattaw każijiet li jinvolvu t-tfal,</w:t>
            </w:r>
            <w:r w:rsidRPr="00085D99">
              <w:t xml:space="preserve"> u sabiex tikkontribwixxi għall-applikazzjoni u għall-infurzar effettivi</w:t>
            </w:r>
            <w:r w:rsidRPr="00085D99">
              <w:rPr>
                <w:b/>
                <w:i/>
              </w:rPr>
              <w:t>, effiċjenti</w:t>
            </w:r>
            <w:r w:rsidRPr="00085D99">
              <w:t xml:space="preserve"> u konsistenti ta’ dan ir-Regolament madwar l-Unjoni kollha.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1399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2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Fi kwalunkwe każ, l-Awtorità ta’ Koordinazzjoni għandha tkun responsabbli sabiex tiżgura l-koordinazzjoni fil-livell nazzjonali fir-rigward ta’ dawk il-kwistjonijiet u sabiex tikkontribwixxi għall-applikazzjoni u għall-infurzar effettivi u konsistenti ta’ dan ir-Regolament madwar l-Unjoni kollha.</w:t>
            </w:r>
          </w:p>
        </w:tc>
        <w:tc>
          <w:tcPr>
            <w:tcW w:w="4876" w:type="dxa"/>
          </w:tcPr>
          <w:p w:rsidR="006969D4" w:rsidRPr="00085D99" w:rsidRDefault="00013C8E">
            <w:pPr>
              <w:pStyle w:val="Normal6a"/>
            </w:pPr>
            <w:r w:rsidRPr="00085D99">
              <w:t xml:space="preserve">Fi kwalunkwe każ, l-Awtorità ta’ Koordinazzjoni għandha tkun responsabbli sabiex tiżgura l-koordinazzjoni fil-livell nazzjonali fir-rigward ta’ dawk il-kwistjonijiet </w:t>
            </w:r>
            <w:r w:rsidRPr="00085D99">
              <w:rPr>
                <w:b/>
                <w:i/>
              </w:rPr>
              <w:t>inklużi kwistjonijiet relatati mal-prevenzjoni, mal-edukazzjoni u mas-sensibilizzazzjoni u l-organizzazzjoni ta’ attivitajiet ta’ taħriġ regolari għall-uffiċjali, inkluż fl-awtoritajiet tal-infurzar tal-liġi li jittrattaw każijiet li jinvolvu t-tfal</w:t>
            </w:r>
            <w:r w:rsidRPr="00085D99">
              <w:t xml:space="preserve"> u sabiex tikkontribwixxi għall-applikazzjoni u għall-infurzar effettivi</w:t>
            </w:r>
            <w:r w:rsidRPr="00085D99">
              <w:rPr>
                <w:b/>
                <w:i/>
              </w:rPr>
              <w:t>, effiċjenti</w:t>
            </w:r>
            <w:r w:rsidRPr="00085D99">
              <w:t xml:space="preserve"> u konsistenti ta’ dan ir-Regolament madwar l-Unjoni kollha.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2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Fi kwalunkwe każ, l-Awtorità ta’ </w:t>
            </w:r>
            <w:r w:rsidRPr="00085D99">
              <w:lastRenderedPageBreak/>
              <w:t>Koordinazzjoni għandha tkun responsabbli sabiex tiżgura l-koordinazzjoni fil-livell nazzjonali fir-rigward ta’ dawk il-kwistjonijiet u sabiex tikkontribwixxi għall-applikazzjoni u għall-infurzar effettivi u konsistenti ta’ dan ir-Regolament madwar l-Unjoni kollha.</w:t>
            </w:r>
          </w:p>
        </w:tc>
        <w:tc>
          <w:tcPr>
            <w:tcW w:w="4876" w:type="dxa"/>
          </w:tcPr>
          <w:p w:rsidR="006969D4" w:rsidRPr="00085D99" w:rsidRDefault="00013C8E">
            <w:pPr>
              <w:pStyle w:val="Normal6a"/>
            </w:pPr>
            <w:r w:rsidRPr="00085D99">
              <w:lastRenderedPageBreak/>
              <w:t xml:space="preserve">Fi kwalunkwe każ, l-Awtorità ta’ </w:t>
            </w:r>
            <w:r w:rsidRPr="00085D99">
              <w:lastRenderedPageBreak/>
              <w:t>Koordinazzjoni għandha tkun responsabbli sabiex tiżgura l-koordinazzjoni fil-livell nazzjonali fir-rigward ta’ dawk il-kwistjonijiet</w:t>
            </w:r>
            <w:r w:rsidRPr="00085D99">
              <w:rPr>
                <w:b/>
                <w:i/>
              </w:rPr>
              <w:t>, inklużi kwistjonijiet relatati mal-prevenzjoni,</w:t>
            </w:r>
            <w:r w:rsidRPr="00085D99">
              <w:t xml:space="preserve"> u sabiex tikkontribwixxi għall-applikazzjoni u għall-infurzar effettivi</w:t>
            </w:r>
            <w:r w:rsidRPr="00085D99">
              <w:rPr>
                <w:b/>
                <w:i/>
              </w:rPr>
              <w:t>, effiċjenti</w:t>
            </w:r>
            <w:r w:rsidRPr="00085D99">
              <w:t xml:space="preserve"> u konsistenti ta’ dan ir-Regolament </w:t>
            </w:r>
            <w:r w:rsidRPr="00085D99">
              <w:rPr>
                <w:b/>
                <w:i/>
              </w:rPr>
              <w:t>u tad-Direttiva 2011/93/UE</w:t>
            </w:r>
            <w:r w:rsidRPr="00085D99">
              <w:t xml:space="preserve"> madwar l-Unjoni kollha.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 xml:space="preserve">Kull Stat Membru għandu jiżgura li punt ta’ kuntatt jiġi ddeżinjat jew stabbilit fl-uffiċċju tal-Awtorità ta’ Koordinazzjoni sabiex jittratta talbiet għal kjarifika, feedback u komunikazzjonijiet oħrajn fir-rigward tal-kwistjonijiet kollha </w:t>
            </w:r>
            <w:r w:rsidRPr="00085D99">
              <w:rPr>
                <w:b/>
                <w:i/>
              </w:rPr>
              <w:t>relatati mal-applikazzjoni u mal-infurzar</w:t>
            </w:r>
            <w:r w:rsidRPr="00085D99">
              <w:t xml:space="preserve"> ta’ dan ir-Regolament f’dak l-Istat Membru. L-Istati Membri għandhom jagħmlu l-informazzjoni dwar il-punt ta’ kuntatt </w:t>
            </w:r>
            <w:r w:rsidRPr="00085D99">
              <w:rPr>
                <w:b/>
                <w:i/>
              </w:rPr>
              <w:t>disponibbli għall-pubbliku u jikkomunikawha</w:t>
            </w:r>
            <w:r w:rsidRPr="00085D99">
              <w:t xml:space="preserve"> liċ-Ċentru tal-UE. Għandhom iżommu dik l-informazzjoni aġġornata.</w:t>
            </w:r>
          </w:p>
        </w:tc>
        <w:tc>
          <w:tcPr>
            <w:tcW w:w="4876" w:type="dxa"/>
          </w:tcPr>
          <w:p w:rsidR="006969D4" w:rsidRPr="00085D99" w:rsidRDefault="00013C8E">
            <w:pPr>
              <w:pStyle w:val="Normal6a"/>
            </w:pPr>
            <w:r w:rsidRPr="00085D99">
              <w:t>5.</w:t>
            </w:r>
            <w:r w:rsidRPr="00085D99">
              <w:tab/>
              <w:t xml:space="preserve">Kull Stat Membru għandu jiżgura li punt ta’ kuntatt </w:t>
            </w:r>
            <w:r w:rsidRPr="00085D99">
              <w:rPr>
                <w:b/>
                <w:i/>
              </w:rPr>
              <w:t>li jkollu biżżejjed persunal</w:t>
            </w:r>
            <w:r w:rsidRPr="00085D99">
              <w:t xml:space="preserve"> jiġi ddeżinjat jew stabbilit fl-uffiċċju tal-Awtorità ta’ Koordinazzjoni sabiex jittratta talbiet għal kjarifika, feedback u komunikazzjonijiet oħrajn fir-rigward tal-kwistjonijiet kollha </w:t>
            </w:r>
            <w:r w:rsidRPr="00085D99">
              <w:rPr>
                <w:b/>
                <w:i/>
              </w:rPr>
              <w:t>li jikkontribwixxu għall-kisba tal-objettiv</w:t>
            </w:r>
            <w:r w:rsidRPr="00085D99">
              <w:t xml:space="preserve"> ta’ dan ir-Regolament </w:t>
            </w:r>
            <w:r w:rsidRPr="00085D99">
              <w:rPr>
                <w:b/>
                <w:i/>
              </w:rPr>
              <w:t>u l-infurzar tad-Direttiva 2011/93/UE</w:t>
            </w:r>
            <w:r w:rsidRPr="00085D99">
              <w:t xml:space="preserve"> f’dak l-Istat Membru</w:t>
            </w:r>
            <w:r w:rsidRPr="00085D99">
              <w:rPr>
                <w:b/>
                <w:i/>
              </w:rPr>
              <w:t>, inkluż għal organizzazzjonijiet fdati li jipprovdu assistenza lill-vittmi u li jipprovdu edukazzjoni u sensibilizzazzjoni</w:t>
            </w:r>
            <w:r w:rsidRPr="00085D99">
              <w:t xml:space="preserve">. L-Istati Membri għandhom jagħmlu l-informazzjoni dwar il-punt ta’ kuntatt </w:t>
            </w:r>
            <w:r w:rsidRPr="00085D99">
              <w:rPr>
                <w:b/>
                <w:i/>
              </w:rPr>
              <w:t>aċċessibbli b’mod wiesa’ permezz ta’ kampanji ta’ sensibilizzazzjoni online u offline sensittivi għall-ġeneru u adatti għall-età u jikkomunikaw din l-informazzjoni</w:t>
            </w:r>
            <w:r w:rsidRPr="00085D99">
              <w:t xml:space="preserve"> liċ-Ċentru tal-UE. Għandhom iżommu dik l-informazzjoni aġġornata.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Marcos Ros Sempere</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 xml:space="preserve">Kull Stat Membru għandu jiżgura li punt ta’ kuntatt jiġi ddeżinjat jew stabbilit fl-uffiċċju tal-Awtorità ta’ Koordinazzjoni sabiex jittratta talbiet għal kjarifika, feedback u komunikazzjonijiet oħrajn fir-rigward tal-kwistjonijiet kollha relatati mal-applikazzjoni u mal-infurzar ta’ dan ir-Regolament f’dak l-Istat Membru. L-Istati Membri għandhom jagħmlu l-informazzjoni dwar il-punt ta’ kuntatt disponibbli għall-pubbliku </w:t>
            </w:r>
            <w:r w:rsidRPr="00085D99">
              <w:rPr>
                <w:b/>
                <w:i/>
              </w:rPr>
              <w:t>u</w:t>
            </w:r>
            <w:r w:rsidRPr="00085D99">
              <w:t xml:space="preserve"> jikkomunikawha liċ-Ċentru tal-UE. Għandhom iżommu dik l-informazzjoni aġġornata.</w:t>
            </w:r>
          </w:p>
        </w:tc>
        <w:tc>
          <w:tcPr>
            <w:tcW w:w="4876" w:type="dxa"/>
          </w:tcPr>
          <w:p w:rsidR="006969D4" w:rsidRPr="00085D99" w:rsidRDefault="00013C8E">
            <w:pPr>
              <w:pStyle w:val="Normal6a"/>
            </w:pPr>
            <w:r w:rsidRPr="00085D99">
              <w:t>5.</w:t>
            </w:r>
            <w:r w:rsidRPr="00085D99">
              <w:tab/>
              <w:t>Kull Stat Membru għandu jiżgura li punt ta’ kuntatt jiġi ddeżinjat jew stabbilit fl-uffiċċju tal-Awtorità ta’ Koordinazzjoni sabiex jittratta talbiet għal kjarifika, feedback u komunikazzjonijiet oħrajn fir-rigward tal-kwistjonijiet kollha relatati mal-applikazzjoni u mal-infurzar ta’ dan ir-Regolament f’dak l-Istat Membru. L-Istati Membri għandhom jagħmlu l-informazzjoni dwar il-punt ta’ kuntatt disponibbli għall-pubbliku</w:t>
            </w:r>
            <w:r w:rsidRPr="00085D99">
              <w:rPr>
                <w:b/>
                <w:i/>
              </w:rPr>
              <w:t>, għandhom jiddisseminaw din l-informazzjoni permezz ta’ kampanji ta’ sensibilizzazzjoni sensittivi għall-ġeneru f’postijiet pubbliċi ffrekwentati mit-tfal, u b’mod partikolari mill-bniet, u għandhom</w:t>
            </w:r>
            <w:r w:rsidRPr="00085D99">
              <w:t xml:space="preserve"> jikkomunikawha liċ-Ċentru tal-UE. Għandhom iżommu dik l-informazzjoni aġġornata.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6</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6.</w:t>
            </w:r>
            <w:r w:rsidRPr="00085D99">
              <w:tab/>
              <w:t xml:space="preserve">Fi żmien ġimagħtejn wara d-deżinjazzjoni tal-Awtoritajiet ta’ Koordinazzjoni skont il-paragrafu 2, iċ-Ċentru tal-UE għandu jistabbilixxi reġistru online li jelenka l-Awtoritajiet ta’ </w:t>
            </w:r>
            <w:r w:rsidRPr="00085D99">
              <w:lastRenderedPageBreak/>
              <w:t>Koordinazzjoni u l-punti ta’ kuntatt tagħhom. Iċ-Ċentru tal-UE għandu jippubblika regolarment kwalunkwe modifika għalih.</w:t>
            </w:r>
          </w:p>
        </w:tc>
        <w:tc>
          <w:tcPr>
            <w:tcW w:w="4876" w:type="dxa"/>
          </w:tcPr>
          <w:p w:rsidR="006969D4" w:rsidRPr="00085D99" w:rsidRDefault="00013C8E">
            <w:pPr>
              <w:pStyle w:val="Normal6a"/>
            </w:pPr>
            <w:r w:rsidRPr="00085D99">
              <w:lastRenderedPageBreak/>
              <w:t>6.</w:t>
            </w:r>
            <w:r w:rsidRPr="00085D99">
              <w:tab/>
              <w:t xml:space="preserve">Fi żmien ġimagħtejn wara d-deżinjazzjoni tal-Awtoritajiet ta’ Koordinazzjoni skont il-paragrafu 2, iċ-Ċentru tal-UE għandu jistabbilixxi reġistru </w:t>
            </w:r>
            <w:r w:rsidRPr="00085D99">
              <w:rPr>
                <w:b/>
                <w:i/>
              </w:rPr>
              <w:t>pubbliku</w:t>
            </w:r>
            <w:r w:rsidRPr="00085D99">
              <w:t xml:space="preserve"> online li jelenka l-Awtoritajiet ta’ </w:t>
            </w:r>
            <w:r w:rsidRPr="00085D99">
              <w:lastRenderedPageBreak/>
              <w:t>Koordinazzjoni u l-punti ta’ kuntatt tagħhom. Iċ-Ċentru tal-UE għandu jippubblika regolarment kwalunkwe modifika għalih.</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(a)</w:t>
            </w:r>
            <w:r w:rsidRPr="00085D99">
              <w:tab/>
            </w:r>
            <w:r w:rsidRPr="00085D99">
              <w:rPr>
                <w:b/>
                <w:i/>
              </w:rPr>
              <w:t>jipprovdi ċerta informazzjoni jew għarfien espert tekniku dwar kwistjonijiet koperti minn dan ir-Regolament;</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It-test imħassar ma jżidx ċarezza.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jipprovdi ċerta informazzjoni </w:t>
            </w:r>
            <w:r w:rsidRPr="00085D99">
              <w:rPr>
                <w:b/>
                <w:i/>
              </w:rPr>
              <w:t>jew għarfien espert tekniku</w:t>
            </w:r>
            <w:r w:rsidRPr="00085D99">
              <w:t xml:space="preserve"> dwar kwistjonijiet koperti minn dan ir-Regolament</w:t>
            </w:r>
            <w:r w:rsidRPr="00085D99">
              <w:rPr>
                <w:b/>
                <w:i/>
              </w:rPr>
              <w:t>;</w:t>
            </w:r>
          </w:p>
        </w:tc>
        <w:tc>
          <w:tcPr>
            <w:tcW w:w="4876" w:type="dxa"/>
          </w:tcPr>
          <w:p w:rsidR="006969D4" w:rsidRPr="00085D99" w:rsidRDefault="00013C8E">
            <w:pPr>
              <w:pStyle w:val="Normal6a"/>
            </w:pPr>
            <w:r w:rsidRPr="00085D99">
              <w:t>(a)</w:t>
            </w:r>
            <w:r w:rsidRPr="00085D99">
              <w:tab/>
              <w:t>jipprovdi ċerta informazzjoni dwar kwistjonijiet koperti minn dan ir-Regolament</w:t>
            </w:r>
            <w:r w:rsidRPr="00085D99">
              <w:rPr>
                <w:b/>
                <w:i/>
              </w:rPr>
              <w:t>, inkluż għarfien u għarfien espert dwar tekniki xierqa ta’ prevenzjoni kontra s-solleċitazzjoni online tat-tfal u d-disseminazzjoni tas-CSAM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1406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aa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(aa)</w:t>
            </w:r>
            <w:r w:rsidRPr="00085D99">
              <w:tab/>
            </w:r>
            <w:r w:rsidRPr="00085D99">
              <w:rPr>
                <w:b/>
                <w:i/>
              </w:rPr>
              <w:t>jipprovdi informazzjoni u għarfien espert sensittivi għall-ġeneru u xierqa għall-età dwar appoġġ għall-vittmi u l-prevenzjoni tal-abbuż sesswali tat-tfal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jassisti fil-valutazzjoni, f’konformità mal-Artikolu 5(2), tal-valutazzjoni tar-riskju mwettqa jew aġġornata jew il-miżuri ta’ mitigazzjoni meħudin minn fornitur ta’ servizzi ta’ hosting jew ta’ komunikazzjoni interpersonali taħt il-ġuriżdizzjoni tal-Istat Membru li jkun iddeżinja l-Awtorità ta’ Koordinazzjoni rikjedenti;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It-test imħassar ma jżidx ċarezza.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lastRenderedPageBreak/>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jassisti fil-valutazzjoni, f’konformità mal-Artikolu 5(2), tal-valutazzjoni tar-riskju mwettqa jew aġġornata jew il-miżuri ta’ mitigazzjoni meħudin minn fornitur ta’ servizzi ta’ hosting jew ta’ </w:t>
            </w:r>
            <w:r w:rsidRPr="00085D99">
              <w:rPr>
                <w:b/>
                <w:i/>
              </w:rPr>
              <w:t>komunikazzjoni</w:t>
            </w:r>
            <w:r w:rsidRPr="00085D99">
              <w:t xml:space="preserve"> interpersonali taħt il-ġuriżdizzjoni tal-Istat Membru li jkun iddeżinja l-Awtorità ta’ Koordinazzjoni rikjedenti;</w:t>
            </w:r>
          </w:p>
        </w:tc>
        <w:tc>
          <w:tcPr>
            <w:tcW w:w="4876" w:type="dxa"/>
          </w:tcPr>
          <w:p w:rsidR="006969D4" w:rsidRPr="00085D99" w:rsidRDefault="00013C8E">
            <w:pPr>
              <w:pStyle w:val="Normal6a"/>
            </w:pPr>
            <w:r w:rsidRPr="00085D99">
              <w:t>(b)</w:t>
            </w:r>
            <w:r w:rsidRPr="00085D99">
              <w:tab/>
              <w:t xml:space="preserve">jassisti fil-valutazzjoni, f’konformità mal-Artikolu 5(2), tal-valutazzjoni tar-riskju mwettqa jew aġġornata jew il-miżuri ta’ mitigazzjoni meħudin minn fornitur ta’ servizzi ta’ hosting jew ta’ </w:t>
            </w:r>
            <w:r w:rsidRPr="00085D99">
              <w:rPr>
                <w:b/>
                <w:i/>
              </w:rPr>
              <w:t>komunikazzjonijiet</w:t>
            </w:r>
            <w:r w:rsidRPr="00085D99">
              <w:t xml:space="preserve"> interpersonali </w:t>
            </w:r>
            <w:r w:rsidRPr="00085D99">
              <w:rPr>
                <w:b/>
                <w:i/>
              </w:rPr>
              <w:t>indipendenti min-numri</w:t>
            </w:r>
            <w:r w:rsidRPr="00085D99">
              <w:t xml:space="preserve"> taħt il-ġuriżdizzjoni tal-Istat Membru li jkun iddeżinja l-Awtorità ta’ Koordinazzjoni rikjedenti;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1409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jivverifika l-ħtieġa possibbli li l-awtoritajiet nazzjonali kompetenti jintalbu joħorġu ordni ta’ detezzjoni, ordni ta’ tneħħija jew ordni ta’ mblukkar fir-rigward ta’ servizz taħt il-ġuriżdizzjoni tal-Istat Membru li jkun iddeżinja dik l-Awtorità ta’ Koordinazzjoni;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It-test imħassar ma jżidx ċarezza.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1410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jivverifika l-ħtieġa possibbli li l-awtoritajiet nazzjonali kompetenti jintalbu joħorġu ordni ta’ </w:t>
            </w:r>
            <w:r w:rsidRPr="00085D99">
              <w:rPr>
                <w:b/>
                <w:i/>
              </w:rPr>
              <w:t>detezzjoni, ordni ta’</w:t>
            </w:r>
            <w:r w:rsidRPr="00085D99">
              <w:t xml:space="preserve"> tneħħija </w:t>
            </w:r>
            <w:r w:rsidRPr="00085D99">
              <w:rPr>
                <w:b/>
                <w:i/>
              </w:rPr>
              <w:t>jew ordni ta’ mblukkar</w:t>
            </w:r>
            <w:r w:rsidRPr="00085D99">
              <w:t xml:space="preserve"> fir-rigward ta’ servizz taħt il-ġuriżdizzjoni tal-Istat Membru li jkun iddeżinja dik l-Awtorità ta’ Koordinazzjoni;</w:t>
            </w:r>
          </w:p>
        </w:tc>
        <w:tc>
          <w:tcPr>
            <w:tcW w:w="4876" w:type="dxa"/>
          </w:tcPr>
          <w:p w:rsidR="006969D4" w:rsidRPr="00085D99" w:rsidRDefault="00013C8E">
            <w:pPr>
              <w:pStyle w:val="Normal6a"/>
            </w:pPr>
            <w:r w:rsidRPr="00085D99">
              <w:t>(c)</w:t>
            </w:r>
            <w:r w:rsidRPr="00085D99">
              <w:tab/>
              <w:t>jivverifika l-ħtieġa possibbli li l-awtoritajiet nazzjonali kompetenti jintalbu joħorġu ordni ta’ tneħħija fir-rigward ta’ servizz taħt il-ġuriżdizzjoni tal-Istat Membru li jkun iddeżinja dik l-Awtorità ta’ Koordinazzjoni;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jivverifika l-ħtieġa possibbli li l-awtoritajiet nazzjonali kompetenti jintalbu joħorġu </w:t>
            </w:r>
            <w:r w:rsidRPr="00085D99">
              <w:rPr>
                <w:b/>
                <w:i/>
              </w:rPr>
              <w:t>ordni</w:t>
            </w:r>
            <w:r w:rsidRPr="00085D99">
              <w:t xml:space="preserve"> ta’ detezzjoni, ordni ta’ tneħħija jew ordni ta’ mblukkar fir-rigward ta’ servizz taħt il-ġuriżdizzjoni tal-Istat Membru li jkun iddeżinja dik l-Awtorità ta’ Koordinazzjoni;</w:t>
            </w:r>
          </w:p>
        </w:tc>
        <w:tc>
          <w:tcPr>
            <w:tcW w:w="4876" w:type="dxa"/>
          </w:tcPr>
          <w:p w:rsidR="006969D4" w:rsidRPr="00085D99" w:rsidRDefault="00013C8E">
            <w:pPr>
              <w:pStyle w:val="Normal6a"/>
            </w:pPr>
            <w:r w:rsidRPr="00085D99">
              <w:t>(c)</w:t>
            </w:r>
            <w:r w:rsidRPr="00085D99">
              <w:tab/>
              <w:t xml:space="preserve">jivverifika l-ħtieġa possibbli li l-awtoritajiet nazzjonali kompetenti jintalbu joħorġu </w:t>
            </w:r>
            <w:r w:rsidRPr="00085D99">
              <w:rPr>
                <w:b/>
                <w:i/>
              </w:rPr>
              <w:t>mandat</w:t>
            </w:r>
            <w:r w:rsidRPr="00085D99">
              <w:t xml:space="preserve"> ta’ detezzjoni, ordni ta’ tneħħija jew ordni ta’ mblukkar fir-rigward ta’ servizz taħt il-ġuriżdizzjoni tal-Istat Membru li jkun iddeżinja dik l-Awtorità ta’ Koordinazzjoni;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lastRenderedPageBreak/>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jivverifika l-ħtieġa possibbli li l-awtoritajiet nazzjonali kompetenti jintalbu joħorġu ordni ta’ detezzjoni, ordni ta’ tneħħija </w:t>
            </w:r>
            <w:r w:rsidRPr="00085D99">
              <w:rPr>
                <w:b/>
                <w:i/>
              </w:rPr>
              <w:t>jew ordni ta’ mblukkar</w:t>
            </w:r>
            <w:r w:rsidRPr="00085D99">
              <w:t xml:space="preserve"> fir-rigward ta’ servizz taħt il-ġuriżdizzjoni tal-Istat Membru li jkun iddeżinja dik l-Awtorità ta’ Koordinazzjoni;</w:t>
            </w:r>
          </w:p>
        </w:tc>
        <w:tc>
          <w:tcPr>
            <w:tcW w:w="4876" w:type="dxa"/>
          </w:tcPr>
          <w:p w:rsidR="006969D4" w:rsidRPr="00085D99" w:rsidRDefault="00013C8E">
            <w:pPr>
              <w:pStyle w:val="Normal6a"/>
            </w:pPr>
            <w:r w:rsidRPr="00085D99">
              <w:t>(c)</w:t>
            </w:r>
            <w:r w:rsidRPr="00085D99">
              <w:tab/>
              <w:t>jivverifika l-ħtieġa possibbli li l-awtoritajiet nazzjonali kompetenti jintalbu joħorġu ordni ta’ detezzjoni, ordni ta’ tneħħija fir-rigward ta’ servizz taħt il-ġuriżdizzjoni tal-Istat Membru li jkun iddeżinja dik l-Awtorità ta’ Koordinazzjoni;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(d)</w:t>
            </w:r>
            <w:r w:rsidRPr="00085D99">
              <w:tab/>
            </w:r>
            <w:r w:rsidRPr="00085D99">
              <w:rPr>
                <w:b/>
                <w:i/>
              </w:rPr>
              <w:t>jivverifika l-effettività ta’ ordni ta’ detezzjoni jew ta’ ordni ta’ tneħħija maħruġa fuq talba tal-Awtorità ta’ Koordinazzjoni rikjedenti.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It-test imħassar ma jżidx ċarezza.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 xml:space="preserve">jivverifika l-effettività ta’ ordni ta’ </w:t>
            </w:r>
            <w:r w:rsidRPr="00085D99">
              <w:rPr>
                <w:b/>
                <w:i/>
              </w:rPr>
              <w:lastRenderedPageBreak/>
              <w:t>detezzjoni jew ta’ ordni ta’</w:t>
            </w:r>
            <w:r w:rsidRPr="00085D99">
              <w:t xml:space="preserve"> tneħħija maħruġa fuq talba tal-Awtorità ta’ Koordinazzjoni rikjedenti.</w:t>
            </w:r>
          </w:p>
        </w:tc>
        <w:tc>
          <w:tcPr>
            <w:tcW w:w="4876" w:type="dxa"/>
          </w:tcPr>
          <w:p w:rsidR="006969D4" w:rsidRPr="00085D99" w:rsidRDefault="00013C8E">
            <w:pPr>
              <w:pStyle w:val="Normal6a"/>
            </w:pPr>
            <w:r w:rsidRPr="00085D99">
              <w:lastRenderedPageBreak/>
              <w:t>(d)</w:t>
            </w:r>
            <w:r w:rsidRPr="00085D99">
              <w:tab/>
              <w:t xml:space="preserve">jivverifika l-effettività ta’ ordni ta’ </w:t>
            </w:r>
            <w:r w:rsidRPr="00085D99">
              <w:lastRenderedPageBreak/>
              <w:t>tneħħija maħruġa fuq talba tal-Awtorità ta’ Koordinazzjoni rikjedenti.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7 – punt da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(da)</w:t>
            </w:r>
            <w:r w:rsidRPr="00085D99">
              <w:tab/>
            </w:r>
            <w:r w:rsidRPr="00085D99">
              <w:rPr>
                <w:b/>
                <w:i/>
              </w:rPr>
              <w:t>jipprovdi għarfien u għarfien espert dwar tekniki ta’ prevenzjoni xierqa mfassla skont l-età u l-ġeneru kontra s-solleċitazzjoni online tat-tfal u d-disseminazzjoni ta’ materjal ta’ abbuż sesswali tat-tfal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8</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8.</w:t>
            </w:r>
            <w:r w:rsidRPr="00085D99">
              <w:tab/>
              <w:t xml:space="preserve">Iċ-Ċentru tal-UE għandu jipprovdi tali assistenza mingħajr ħlas u f’konformità mal-kompiti u mal-obbligi tiegħu skont dan ir-Regolament </w:t>
            </w:r>
            <w:r w:rsidRPr="00085D99">
              <w:rPr>
                <w:b/>
                <w:i/>
              </w:rPr>
              <w:t>u sa fejn jippermettu r-riżorsi u l-prijoritajiet tiegħu</w:t>
            </w:r>
            <w:r w:rsidRPr="00085D99">
              <w:t>.</w:t>
            </w:r>
          </w:p>
        </w:tc>
        <w:tc>
          <w:tcPr>
            <w:tcW w:w="4876" w:type="dxa"/>
          </w:tcPr>
          <w:p w:rsidR="006969D4" w:rsidRPr="00085D99" w:rsidRDefault="00013C8E">
            <w:pPr>
              <w:pStyle w:val="Normal6a"/>
            </w:pPr>
            <w:r w:rsidRPr="00085D99">
              <w:t>8.</w:t>
            </w:r>
            <w:r w:rsidRPr="00085D99">
              <w:tab/>
              <w:t>Iċ-Ċentru tal-UE għandu jipprovdi tali assistenza mingħajr ħlas u f’konformità mal-kompiti u mal-obbligi tiegħu skont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Din jew hija funzjoni taċ-Ċentru tal-UE jew mhijiex.</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1417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Marcos Ros Sempere</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8a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8a.</w:t>
            </w:r>
            <w:r w:rsidRPr="00085D99">
              <w:tab/>
            </w:r>
            <w:r w:rsidRPr="00085D99">
              <w:rPr>
                <w:b/>
                <w:i/>
              </w:rPr>
              <w:t>Iċ-Ċentru tal-UE għandu jappoġġa lill-Istati Membri fit-tfassil ta’ miżuri preventivi u sensittivi għall-ġeneru, bħall-kampanji ta’ sensibilizzazzjoni li jiġġieldu kontra l-abbuż sesswali tat-tfal, jiggarantixxu edukazzjoni komprensiva dwar is-sesswalità u r-relazzjonijiet fl-iskejjel kollha, jintroduċu ħiliet diġitali, litteriżmu u programmi online dwar is-sikurezza fl-edukazzjoni formali, jiżguraw id-disponibbiltà sħiħa ta’ servizzi ta’ appoġġ speċjalizzati mfassla skont il-ġeneru u l-età għat-tfal superstiti ta’ abbuż sesswali u tfal f’sitwazzjonijiet vulnerabbli.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9a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9a.</w:t>
            </w:r>
            <w:r w:rsidRPr="00085D99">
              <w:tab/>
            </w:r>
            <w:r w:rsidRPr="00085D99">
              <w:rPr>
                <w:b/>
                <w:i/>
              </w:rPr>
              <w:t>Fil-kuntatt tagħha mas-superstiti jew fi kwalunkwe deċiżjoni li taffettwa lis-superstiti, l-Awtorità ta’ Koordinazzjoni għandha topera b’mod xieraq għall-età u sensittiv għall-ġeneru li jimminimizza r-riskji għas-superstiti, speċjalment it-tfal, jindirizza l-ħsara li tkun saret lis-superstiti u jissodisfa l-ħtiġijiet tagħhom.</w:t>
            </w:r>
            <w:r w:rsidRPr="00085D99">
              <w:t xml:space="preserve"> </w:t>
            </w:r>
            <w:r w:rsidRPr="00085D99">
              <w:rPr>
                <w:b/>
                <w:i/>
              </w:rPr>
              <w:t xml:space="preserve">Hija għandha topera b’mod sensittiv għall-vittmi u għall-ġeneru li jipprijoritizza r-rikonoxximent u s-smigħ tas-superstiti, li jevita vittimizzazzjoni </w:t>
            </w:r>
            <w:r w:rsidRPr="00085D99">
              <w:rPr>
                <w:b/>
                <w:i/>
              </w:rPr>
              <w:lastRenderedPageBreak/>
              <w:t>sekondarja u trawmatizzazzjoni mill-ġdid, u li jiffoka b’mod sistematiku fuq is-sikurezza, id-drittijiet, il-benessri, il-ħtiġijiet u l-għażliet espressi tagħhom, u li jiżgura li jiġu ttrattati b’mod empatetiku, sensittiv u mingħajr ma jiġu ġġudikati.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1419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Karolin Braunsberger-Reinhold</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 – paragrafu 9a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9a.</w:t>
            </w:r>
            <w:r w:rsidRPr="00085D99">
              <w:tab/>
            </w:r>
            <w:r w:rsidRPr="00085D99">
              <w:rPr>
                <w:b/>
                <w:i/>
              </w:rPr>
              <w:t>Fl-involviment tagħha mal-vittmi u s-superstiti jew fi kwalunkwe deċiżjoni li taffettwa l-vittmi u s-superstiti, l-Awtorità ta’ Koordinazzjoni għandha topera b’mod li timminimizza r-riskji għall-vittmi u għas-superstiti, speċjalment it-tfal.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25a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25a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Kooperazzjoni ma’ partijiet terzi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 xml:space="preserve">Meta jkun meħtieġ għat-twettiq tal-kompiti tagħha skont dan ir-Regolament, inkluż il-kisba tal-objettiv ta’ dan ir-Regolament, u sabiex tippromwovi l-ġenerazzjoni u l-kondiviżjoni tal-għarfien f’konformità mal-Artikolu 43(6), l-Awtorità ta’ Koordinazzjoni għandha </w:t>
            </w:r>
            <w:r w:rsidRPr="00085D99">
              <w:rPr>
                <w:b/>
                <w:i/>
              </w:rPr>
              <w:lastRenderedPageBreak/>
              <w:t>tikkoopera mal-organizzazzjonijiet u man-networks b’informazzjoni u għarfien espert dwar kwistjonijiet relatati mal-prevenzjoni u l-ġlieda kontra l-abbuż sesswali tat-tfal online, inklużi l-organizzazzjonijiet tas-soċjetà ċivili u l-organizzazzjonijiet semipubbliċi u l-prattikanti.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26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L-Istati Membri għandhom jiżguraw li l-Awtoritajiet ta’ Koordinazzjoni li jkunu ddeżinjaw iwettqu l-kompiti tagħhom skont dan ir-Regolament b’mod oġġettiv, imparzjali, trasparenti u f’waqtu, filwaqt li jirrispettaw bis-sħiħ id-drittijiet fundamentali tal-partijiet kollha affettwati. L-Istati Membri għandhom jiżguraw li l-Awtoritajiet ta’ Koordinazzjoni tagħhom ikollhom riżorsi tekniċi, finanzjarji u umani adegwati sabiex iwettqu l-kompiti tagħhom.</w:t>
            </w:r>
          </w:p>
        </w:tc>
        <w:tc>
          <w:tcPr>
            <w:tcW w:w="4876" w:type="dxa"/>
          </w:tcPr>
          <w:p w:rsidR="006969D4" w:rsidRPr="00085D99" w:rsidRDefault="00013C8E">
            <w:pPr>
              <w:pStyle w:val="Normal6a"/>
            </w:pPr>
            <w:r w:rsidRPr="00085D99">
              <w:t>1.</w:t>
            </w:r>
            <w:r w:rsidRPr="00085D99">
              <w:tab/>
              <w:t xml:space="preserve">L-Istati Membri għandhom jiżguraw li l-Awtoritajiet ta’ Koordinazzjoni li jkunu ddeżinjaw iwettqu l-kompiti tagħhom skont dan ir-Regolament b’mod oġġettiv, imparzjali, trasparenti u f’waqtu, filwaqt li jirrispettaw bis-sħiħ id-drittijiet fundamentali </w:t>
            </w:r>
            <w:r w:rsidRPr="00085D99">
              <w:rPr>
                <w:b/>
                <w:i/>
              </w:rPr>
              <w:t>kollha</w:t>
            </w:r>
            <w:r w:rsidRPr="00085D99">
              <w:t xml:space="preserve"> tal-partijiet kollha affettwati. </w:t>
            </w:r>
            <w:r w:rsidRPr="00085D99">
              <w:rPr>
                <w:b/>
                <w:i/>
              </w:rPr>
              <w:t>Huma għandhom jiżguraw ukoll li l-Awtoritajiet ta’ Koordinazzjoni tagħhom iwettqu l-kompiti tagħhom bl-akbar rispett u sensittività lejn il-vittmi u r-rappreżentanti tagħhom, b’enfasi fuq l-evitar tal-vittimizzazzjoni mill-ġdid, is-sikurezza tal-vittmi u l-ħtiġijiet tagħhom.</w:t>
            </w:r>
            <w:r w:rsidRPr="00085D99">
              <w:t xml:space="preserve"> L-Istati Membri għandhom jiżguraw </w:t>
            </w:r>
            <w:r w:rsidRPr="00085D99">
              <w:rPr>
                <w:b/>
                <w:i/>
              </w:rPr>
              <w:t>ukoll</w:t>
            </w:r>
            <w:r w:rsidRPr="00085D99">
              <w:t xml:space="preserve"> li l-Awtoritajiet ta’ Koordinazzjoni tagħhom ikollhom riżorsi tekniċi, finanzjarji u umani adegwati sabiex iwettqu l-kompiti tagħhom.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1422</w:t>
      </w:r>
      <w:r w:rsidRPr="00085D99">
        <w:rPr>
          <w:rStyle w:val="HideTWBExt"/>
        </w:rPr>
        <w:t>&lt;/NumAm&gt;</w:t>
      </w:r>
    </w:p>
    <w:p w:rsidR="006969D4" w:rsidRPr="00085D99" w:rsidRDefault="00013C8E">
      <w:pPr>
        <w:pStyle w:val="NormalBold"/>
      </w:pPr>
      <w:r w:rsidRPr="00085D99">
        <w:rPr>
          <w:rStyle w:val="HideTWBExt"/>
        </w:rPr>
        <w:lastRenderedPageBreak/>
        <w:t>&lt;RepeatBlock-By&gt;&lt;Members&gt;</w:t>
      </w:r>
      <w:r w:rsidRPr="00085D99">
        <w:t>Loránt Vincze, Miriam Lexmann, François-Xavier Bellamy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26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ikunu ħielsa minn kwalunkwe influwenza esterna</w:t>
            </w:r>
            <w:r w:rsidRPr="00085D99">
              <w:rPr>
                <w:b/>
                <w:i/>
              </w:rPr>
              <w:t>, kemm</w:t>
            </w:r>
            <w:r w:rsidRPr="00085D99">
              <w:t xml:space="preserve"> diretta kif ukoll indiretta;</w:t>
            </w:r>
          </w:p>
        </w:tc>
        <w:tc>
          <w:tcPr>
            <w:tcW w:w="4876" w:type="dxa"/>
          </w:tcPr>
          <w:p w:rsidR="006969D4" w:rsidRPr="00085D99" w:rsidRDefault="00013C8E">
            <w:pPr>
              <w:pStyle w:val="Normal6a"/>
            </w:pPr>
            <w:r w:rsidRPr="00085D99">
              <w:t>(c)</w:t>
            </w:r>
            <w:r w:rsidRPr="00085D99">
              <w:tab/>
              <w:t xml:space="preserve">ikunu ħielsa minn kwalunkwe influwenza esterna </w:t>
            </w:r>
            <w:r w:rsidRPr="00085D99">
              <w:rPr>
                <w:b/>
                <w:i/>
              </w:rPr>
              <w:t>mhux xierqa, kemm jekk</w:t>
            </w:r>
            <w:r w:rsidRPr="00085D99">
              <w:t xml:space="preserve"> diretta kif ukoll indiretta</w:t>
            </w:r>
            <w:r w:rsidRPr="00085D99">
              <w:rPr>
                <w:b/>
                <w:i/>
              </w:rPr>
              <w:t>, fejn huwa mifhum li (a) ir-riċeviment ta’ kwalunkwe tip ta’ għajnuna finanzjarja mill-Awtorità ta’ Koordinazzjoni u (b) is-sħubija tal-Awtorità ta’ Koordinazzjoni f’network internazzjonali rikonoxxut ma għandhomx jippreġudikaw il-karattru indipendenti tagħha</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Vincenzo Sofo, Jadwiga Wiśniewska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26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ikunu ħielsa minn kwalunkwe influwenza esterna</w:t>
            </w:r>
            <w:r w:rsidRPr="00085D99">
              <w:rPr>
                <w:b/>
                <w:i/>
              </w:rPr>
              <w:t>, kemm</w:t>
            </w:r>
            <w:r w:rsidRPr="00085D99">
              <w:t xml:space="preserve"> diretta kif ukoll indiretta;</w:t>
            </w:r>
          </w:p>
        </w:tc>
        <w:tc>
          <w:tcPr>
            <w:tcW w:w="4876" w:type="dxa"/>
          </w:tcPr>
          <w:p w:rsidR="006969D4" w:rsidRPr="00085D99" w:rsidRDefault="00013C8E">
            <w:pPr>
              <w:pStyle w:val="Normal6a"/>
            </w:pPr>
            <w:r w:rsidRPr="00085D99">
              <w:t>(c)</w:t>
            </w:r>
            <w:r w:rsidRPr="00085D99">
              <w:tab/>
              <w:t xml:space="preserve">ikunu ħielsa minn kwalunkwe influwenza esterna </w:t>
            </w:r>
            <w:r w:rsidRPr="00085D99">
              <w:rPr>
                <w:b/>
                <w:i/>
              </w:rPr>
              <w:t>mhux xierqa, kemm jekk</w:t>
            </w:r>
            <w:r w:rsidRPr="00085D99">
              <w:t xml:space="preserve"> diretta kif ukoll indiretta </w:t>
            </w:r>
            <w:r w:rsidRPr="00085D99">
              <w:rPr>
                <w:b/>
                <w:i/>
              </w:rPr>
              <w:t>f’konformità mal-leġiżlazzjoni nazzjonali tagħhom</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26 – paragrafu 2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lastRenderedPageBreak/>
              <w:t>(e)</w:t>
            </w:r>
            <w:r w:rsidRPr="00085D99">
              <w:tab/>
            </w:r>
            <w:r w:rsidRPr="00085D99">
              <w:rPr>
                <w:b/>
                <w:i/>
              </w:rPr>
              <w:t>ma jkunux inkarigati b’kompiti relatati mal-prevenzjoni jew mal-ġlieda kontra l-abbuż sesswali tat-tfal, minbarra l-kompiti tagħhom skont dan ir-Regolament.</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Loránt Vincze, Miriam Lexmann, François-Xavier Bellamy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26 – paragrafu 2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r>
            <w:r w:rsidRPr="00085D99">
              <w:rPr>
                <w:b/>
                <w:i/>
              </w:rPr>
              <w:t>ma jkunux inkarigati b’kompiti relatati mal-prevenzjoni jew mal-ġlieda</w:t>
            </w:r>
            <w:r w:rsidRPr="00085D99">
              <w:t xml:space="preserve"> kontra l-abbuż sesswali tat-tfal</w:t>
            </w:r>
            <w:r w:rsidRPr="00085D99">
              <w:rPr>
                <w:b/>
                <w:i/>
              </w:rPr>
              <w:t>, minbarra l-kompiti tagħhom skont dan ir-Regolament</w:t>
            </w:r>
            <w:r w:rsidRPr="00085D99">
              <w:t>.</w:t>
            </w:r>
          </w:p>
        </w:tc>
        <w:tc>
          <w:tcPr>
            <w:tcW w:w="4876" w:type="dxa"/>
          </w:tcPr>
          <w:p w:rsidR="006969D4" w:rsidRPr="00085D99" w:rsidRDefault="00013C8E">
            <w:pPr>
              <w:pStyle w:val="Normal6a"/>
            </w:pPr>
            <w:r w:rsidRPr="00085D99">
              <w:t>(e)</w:t>
            </w:r>
            <w:r w:rsidRPr="00085D99">
              <w:tab/>
            </w:r>
            <w:r w:rsidRPr="00085D99">
              <w:rPr>
                <w:b/>
                <w:i/>
              </w:rPr>
              <w:t>ikunu wrew kompetenza, ħiliet u esperjenza fil-qasam tal-ġlieda</w:t>
            </w:r>
            <w:r w:rsidRPr="00085D99">
              <w:t xml:space="preserve"> kontra l-abbuż sesswali tat-tfal </w:t>
            </w:r>
            <w:r w:rsidRPr="00085D99">
              <w:rPr>
                <w:b/>
                <w:i/>
              </w:rPr>
              <w:t>online</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26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L-Awtoritajiet ta’ Koordinazzjoni għandhom jiżguraw li l-membri rilevanti tal-persunal ikollhom il-kwalifiki, l-esperjenza u l-ħiliet tekniċi meħtieġa sabiex iwettqu dmirijiethom.</w:t>
            </w:r>
          </w:p>
        </w:tc>
        <w:tc>
          <w:tcPr>
            <w:tcW w:w="4876" w:type="dxa"/>
          </w:tcPr>
          <w:p w:rsidR="006969D4" w:rsidRPr="00085D99" w:rsidRDefault="00013C8E">
            <w:pPr>
              <w:pStyle w:val="Normal6a"/>
            </w:pPr>
            <w:r w:rsidRPr="00085D99">
              <w:t>4.</w:t>
            </w:r>
            <w:r w:rsidRPr="00085D99">
              <w:tab/>
              <w:t xml:space="preserve">L-Awtoritajiet ta’ Koordinazzjoni għandhom jiżguraw li l-membri rilevanti tal-persunal ikollhom il-kwalifiki, l-esperjenza u l-ħiliet tekniċi meħtieġa sabiex iwettqu dmirijiethom </w:t>
            </w:r>
            <w:r w:rsidRPr="00085D99">
              <w:rPr>
                <w:b/>
                <w:i/>
              </w:rPr>
              <w:t>skont dan ir-Regolament.</w:t>
            </w:r>
            <w:r w:rsidRPr="00085D99">
              <w:t xml:space="preserve"> </w:t>
            </w:r>
            <w:r w:rsidRPr="00085D99">
              <w:rPr>
                <w:b/>
                <w:i/>
              </w:rPr>
              <w:t>Huma għandhom jiżguraw ukoll li l-membri tal-persunal li jiġu f’kuntatt mal-vittmi jkunu mħarrġa b’mod adegwat u ta’ spiss f’appoġġ intersezzjonali għall-vittmi</w:t>
            </w:r>
            <w:r w:rsidRPr="00085D99">
              <w: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26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Il-maniġment u persunal ieħor tal-Awtoritajiet ta’ Koordinazzjoni għandhom, f’konformità mad-dritt tal-Unjoni jew mad-dritt nazzjonali, ikunu soġġetti għal dmir ta’ segretezza professjonali kemm matul kif ukoll wara l-mandat tagħhom, fir-rigward ta’ kwalunkwe informazzjoni kunfidenzjali li jsiru jafu biha matul it-twettiq tal-kompiti tagħhom. L-Istati Membri għandhom jiżguraw li l-maniġment u persunal ieħor ikunu soġġetti għal regoli li jiggarantixxu li jkunu jistgħu jwettqu l-kompiti tagħhom b’mod oġġettiv, imparzjali u indipendenti, b’mod partikolari fir-rigward tal-ħatra, tat-tkeċċija, tar-remunerazzjoni u tal-prospetti tal-karriera tagħhom.</w:t>
            </w:r>
          </w:p>
        </w:tc>
        <w:tc>
          <w:tcPr>
            <w:tcW w:w="4876" w:type="dxa"/>
          </w:tcPr>
          <w:p w:rsidR="006969D4" w:rsidRPr="00085D99" w:rsidRDefault="00013C8E">
            <w:pPr>
              <w:pStyle w:val="Normal6a"/>
            </w:pPr>
            <w:r w:rsidRPr="00085D99">
              <w:t>5.</w:t>
            </w:r>
            <w:r w:rsidRPr="00085D99">
              <w:tab/>
            </w:r>
            <w:r w:rsidRPr="00085D99">
              <w:rPr>
                <w:b/>
                <w:i/>
              </w:rPr>
              <w:t>Mingħajr preġudizzju għal-leġiżlazzjoni nazzjonali jew tal-Unjoni dwar il-protezzjoni tal-informaturi,</w:t>
            </w:r>
            <w:r w:rsidRPr="00085D99">
              <w:t xml:space="preserve"> il-maniġment u persunal ieħor tal-Awtoritajiet ta’ Koordinazzjoni għandhom, f’konformità mad-dritt tal-Unjoni jew mad-dritt nazzjonali, ikunu soġġetti għal dmir ta’ segretezza professjonali kemm matul kif ukoll wara l-mandat tagħhom, fir-rigward ta’ kwalunkwe informazzjoni kunfidenzjali li jsiru jafu biha matul it-twettiq tal-kompiti tagħhom. L-Istati Membri għandhom jiżguraw li l-maniġment u persunal ieħor ikunu soġġetti għal regoli li jiggarantixxu li jkunu jistgħu jwettqu l-kompiti tagħhom b’mod oġġettiv, imparzjali u indipendenti, b’mod partikolari fir-rigward tal-ħatra, tat-tkeċċija, tar-remunerazzjoni u tal-prospetti tal-karriera tagħhom. </w:t>
            </w:r>
            <w:r w:rsidRPr="00085D99">
              <w:rPr>
                <w:b/>
                <w:i/>
              </w:rPr>
              <w:t>L-Awtoritajiet ta’ Koordinazzjoni għandhom iqisu l-applikazzjoni tad-Direttiva 2021/93/UE dwar it-Trasparenza fil-Pagi.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r>
            <w:r w:rsidRPr="00085D99">
              <w:rPr>
                <w:b/>
                <w:i/>
              </w:rPr>
              <w:t>Fejn ikunu meħtieġa għat-twettiq tal-kompiti tagħhom,</w:t>
            </w:r>
            <w:r w:rsidRPr="00085D99">
              <w:t xml:space="preserve"> l-Awtoritajiet ta’ Koordinazzjoni għandu jkollhom is-setgħat investigattivi li ġejjin</w:t>
            </w:r>
            <w:r w:rsidRPr="00085D99">
              <w:rPr>
                <w:b/>
                <w:i/>
              </w:rPr>
              <w:t>,</w:t>
            </w:r>
            <w:r w:rsidRPr="00085D99">
              <w:t xml:space="preserve"> fir-rigward tal-fornituri ta’ servizzi rilevanti tas-soċjetà tal-informazzjoni taħt il-ġuriżdizzjoni tal-Istat Membru li ddeżinjahom:</w:t>
            </w:r>
          </w:p>
        </w:tc>
        <w:tc>
          <w:tcPr>
            <w:tcW w:w="4876" w:type="dxa"/>
          </w:tcPr>
          <w:p w:rsidR="006969D4" w:rsidRPr="00085D99" w:rsidRDefault="00013C8E">
            <w:pPr>
              <w:pStyle w:val="Normal6a"/>
            </w:pPr>
            <w:r w:rsidRPr="00085D99">
              <w:t>1.</w:t>
            </w:r>
            <w:r w:rsidRPr="00085D99">
              <w:tab/>
              <w:t>L-Awtoritajiet ta’ Koordinazzjoni għandu jkollhom is-setgħat investigattivi li ġejjin fir-rigward tal-fornituri ta’ servizzi rilevanti tas-soċjetà tal-informazzjoni taħt il-ġuriżdizzjoni tal-Istat Membru li ddeżinjahom: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1429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(a)</w:t>
            </w:r>
            <w:r w:rsidRPr="00085D99">
              <w:tab/>
            </w:r>
            <w:r w:rsidRPr="00085D99">
              <w:rPr>
                <w:b/>
                <w:i/>
              </w:rPr>
              <w:t>is-setgħa li jitolbu lil dawk il-fornituri, kif ukoll lil kwalunkwe persuna oħra li taġixxi għal finijiet relatati mal-kummerċ, man-negozju, mas-sengħa jew mal-professjoni tagħhom li tista’ tkun raġonevolment konxja mill-informazzjoni relatata ma’ ksur suspettat ta’ dan ir-Regolament, jipprovdu tali informazzjoni f’perjodu ta’ żmien raġonevoli;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is-setgħa li jitolbu lil dawk il-fornituri, kif ukoll lil kwalunkwe persuna oħra li taġixxi għal finijiet relatati mal-kummerċ, man-negozju, mas-sengħa jew </w:t>
            </w:r>
            <w:r w:rsidRPr="00085D99">
              <w:lastRenderedPageBreak/>
              <w:t xml:space="preserve">mal-professjoni tagħhom li tista’ tkun raġonevolment konxja mill-informazzjoni relatata ma’ ksur suspettat ta’ dan ir-Regolament, jipprovdu tali informazzjoni </w:t>
            </w:r>
            <w:r w:rsidRPr="00085D99">
              <w:rPr>
                <w:b/>
                <w:i/>
              </w:rPr>
              <w:t>f’perjodu ta’ żmien raġonevoli</w:t>
            </w:r>
            <w:r w:rsidRPr="00085D99">
              <w:t>;</w:t>
            </w:r>
          </w:p>
        </w:tc>
        <w:tc>
          <w:tcPr>
            <w:tcW w:w="4876" w:type="dxa"/>
          </w:tcPr>
          <w:p w:rsidR="006969D4" w:rsidRPr="00085D99" w:rsidRDefault="00013C8E">
            <w:pPr>
              <w:pStyle w:val="Normal6a"/>
            </w:pPr>
            <w:r w:rsidRPr="00085D99">
              <w:lastRenderedPageBreak/>
              <w:t>(a)</w:t>
            </w:r>
            <w:r w:rsidRPr="00085D99">
              <w:tab/>
              <w:t xml:space="preserve">is-setgħa li jitolbu lil dawk il-fornituri, kif ukoll lil kwalunkwe persuna oħra li taġixxi għal finijiet relatati mal-kummerċ, man-negozju, mas-sengħa jew </w:t>
            </w:r>
            <w:r w:rsidRPr="00085D99">
              <w:lastRenderedPageBreak/>
              <w:t xml:space="preserve">mal-professjoni tagħhom li tista’ tkun raġonevolment konxja mill-informazzjoni relatata ma’ ksur suspettat ta’ dan ir-Regolament, jipprovdu tali informazzjoni </w:t>
            </w:r>
            <w:r w:rsidRPr="00085D99">
              <w:rPr>
                <w:b/>
                <w:i/>
              </w:rPr>
              <w:t>mingħajr dewmien żejjed</w:t>
            </w:r>
            <w:r w:rsidRPr="00085D99">
              <w: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is-setgħa li jwettqu spezzjonijiet fuq il-post ta’ kwalunkwe bini li jintuża minn dawk il-fornituri jew mill-persuni l-oħrajn imsemmijin fil-punt (a) għal finijiet relatati mal-kummerċ, man-negozju, mas-sengħa jew mal-professjoni tagħhom, jew li jitolbu lil awtoritajiet pubbliċi oħrajn sabiex jagħmlu dan, bl-għan li jeżaminaw, jaqbdu, jieħdu jew jiksbu kopji ta’ informazzjoni relatata ma’ suspettat ksur ta’ dan ir-Regolament, irrispettivament mill-medium ta’ memorja;</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is-setgħa li jwettqu spezzjonijiet fuq il-post ta’ kwalunkwe bini li jintuża minn dawk il-fornituri jew mill-persuni l-oħrajn imsemmijin fil-punt (a) għal finijiet </w:t>
            </w:r>
            <w:r w:rsidRPr="00085D99">
              <w:lastRenderedPageBreak/>
              <w:t xml:space="preserve">relatati mal-kummerċ, man-negozju, mas-sengħa jew mal-professjoni tagħhom, jew li jitolbu lil awtoritajiet pubbliċi oħrajn sabiex jagħmlu dan, bl-għan li jeżaminaw, jaqbdu, jieħdu jew jiksbu kopji ta’ informazzjoni relatata ma’ suspettat ksur ta’ dan ir-Regolament, irrispettivament mill-medium </w:t>
            </w:r>
            <w:r w:rsidRPr="00085D99">
              <w:rPr>
                <w:b/>
                <w:i/>
              </w:rPr>
              <w:t>ta’ memorja</w:t>
            </w:r>
            <w:r w:rsidRPr="00085D99">
              <w:t>;</w:t>
            </w:r>
          </w:p>
        </w:tc>
        <w:tc>
          <w:tcPr>
            <w:tcW w:w="4876" w:type="dxa"/>
          </w:tcPr>
          <w:p w:rsidR="006969D4" w:rsidRPr="00085D99" w:rsidRDefault="00013C8E">
            <w:pPr>
              <w:pStyle w:val="Normal6a"/>
            </w:pPr>
            <w:r w:rsidRPr="00085D99">
              <w:lastRenderedPageBreak/>
              <w:t>(b)</w:t>
            </w:r>
            <w:r w:rsidRPr="00085D99">
              <w:tab/>
              <w:t>is-setgħa li jwettqu</w:t>
            </w:r>
            <w:r w:rsidRPr="00085D99">
              <w:rPr>
                <w:b/>
                <w:i/>
              </w:rPr>
              <w:t>, jew li jitolbu lil awtorità ġudizzjarja indipendenti fl-Istat Membru tagħhom biex tordna</w:t>
            </w:r>
            <w:r w:rsidRPr="00085D99">
              <w:t xml:space="preserve"> spezzjonijiet </w:t>
            </w:r>
            <w:r w:rsidRPr="00085D99">
              <w:rPr>
                <w:b/>
                <w:i/>
              </w:rPr>
              <w:t>remoti jew</w:t>
            </w:r>
            <w:r w:rsidRPr="00085D99">
              <w:t xml:space="preserve"> fuq il-post ta’ </w:t>
            </w:r>
            <w:r w:rsidRPr="00085D99">
              <w:lastRenderedPageBreak/>
              <w:t xml:space="preserve">kwalunkwe bini li jintuża minn dawk il-fornituri jew mill-persuni l-oħrajn imsemmijin fil-punt (a) għal finijiet relatati mal-kummerċ, man-negozju, mas-sengħa jew mal-professjoni tagħhom, jew li jitolbu lil awtoritajiet pubbliċi oħrajn sabiex jagħmlu dan, bl-għan li jeżaminaw, jaqbdu, jieħdu jew jiksbu kopji ta’ informazzjoni relatata ma’ suspettat ksur ta’ dan ir-Regolament, irrispettivament mill-medium </w:t>
            </w:r>
            <w:r w:rsidRPr="00085D99">
              <w:rPr>
                <w:b/>
                <w:i/>
              </w:rPr>
              <w:t>tal-ħżin</w:t>
            </w:r>
            <w:r w:rsidRPr="00085D99">
              <w: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is-setgħa li jitolbu lil kwalunkwe membru tal-persunal jew lil rappreżentant ta’ dawk il-fornituri jew lill-persuni l-oħrajn imsemmijin fil-punt (a) sabiex jagħtu spjegazzjonijiet fir-rigward ta’ kwalunkwe informazzjoni relatata ma’ suspettat ksur ta’ dan ir-Regolament u li jżommu rekord tat-tweġibiet;</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Alessandra Mussolini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is-setgħa li jitolbu lil kwalunkwe membru tal-persunal jew lil rappreżentant ta’ dawk il-fornituri jew lill-persuni l-oħrajn imsemmijin fil-punt (a) sabiex </w:t>
            </w:r>
            <w:r w:rsidRPr="00085D99">
              <w:lastRenderedPageBreak/>
              <w:t>jagħtu spjegazzjonijiet fir-rigward ta’ kwalunkwe informazzjoni relatata ma’ suspettat ksur ta’ dan ir-Regolament u li jżommu rekord tat-tweġibiet;</w:t>
            </w:r>
          </w:p>
        </w:tc>
        <w:tc>
          <w:tcPr>
            <w:tcW w:w="4876" w:type="dxa"/>
          </w:tcPr>
          <w:p w:rsidR="006969D4" w:rsidRPr="00085D99" w:rsidRDefault="00013C8E">
            <w:pPr>
              <w:pStyle w:val="Normal6a"/>
            </w:pPr>
            <w:r w:rsidRPr="00085D99">
              <w:lastRenderedPageBreak/>
              <w:t>(c)</w:t>
            </w:r>
            <w:r w:rsidRPr="00085D99">
              <w:tab/>
            </w:r>
            <w:r w:rsidRPr="00085D99">
              <w:rPr>
                <w:b/>
                <w:i/>
              </w:rPr>
              <w:t>f’konformità mal-leġiżlazzjoni nazzjonali,</w:t>
            </w:r>
            <w:r w:rsidRPr="00085D99">
              <w:t xml:space="preserve"> is-setgħa li jitolbu lil kwalunkwe membru tal-persunal jew lil rappreżentant ta’ dawk il-fornituri jew lill-</w:t>
            </w:r>
            <w:r w:rsidRPr="00085D99">
              <w:lastRenderedPageBreak/>
              <w:t>persuni l-oħrajn imsemmijin fil-punt (a) sabiex jagħtu spjegazzjonijiet fir-rigward ta’ kwalunkwe informazzjoni relatata ma’ suspettat ksur ta’ dan ir-Regolament u li jżommu rekord tat-tweġibiet;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{IT}</w:t>
      </w:r>
      <w:r w:rsidRPr="00085D99">
        <w:t>it</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 xml:space="preserve">is-setgħa li jitolbu informazzjoni, </w:t>
            </w:r>
            <w:r w:rsidRPr="00085D99">
              <w:rPr>
                <w:b/>
                <w:i/>
              </w:rPr>
              <w:t>inkluż li</w:t>
            </w:r>
            <w:r w:rsidRPr="00085D99">
              <w:t xml:space="preserve"> jivvalutaw </w:t>
            </w:r>
            <w:r w:rsidRPr="00085D99">
              <w:rPr>
                <w:b/>
                <w:i/>
              </w:rPr>
              <w:t>jekk il-miżuri meħudin għall-eżekuzzjoni ta’ ordni ta’ detezzjoni, ta’ ordni ta’ tneħħija jew ta’ ordni ta’ mblukkar jikkonformawx</w:t>
            </w:r>
            <w:r w:rsidRPr="00085D99">
              <w:t xml:space="preserve"> mar-rekwiżiti ta’ dan ir-Regolament.</w:t>
            </w:r>
          </w:p>
        </w:tc>
        <w:tc>
          <w:tcPr>
            <w:tcW w:w="4876" w:type="dxa"/>
          </w:tcPr>
          <w:p w:rsidR="006969D4" w:rsidRPr="00085D99" w:rsidRDefault="00013C8E">
            <w:pPr>
              <w:pStyle w:val="Normal6a"/>
            </w:pPr>
            <w:r w:rsidRPr="00085D99">
              <w:t>(d)</w:t>
            </w:r>
            <w:r w:rsidRPr="00085D99">
              <w:tab/>
              <w:t xml:space="preserve">is-setgħa li jitolbu informazzjoni, </w:t>
            </w:r>
            <w:r w:rsidRPr="00085D99">
              <w:rPr>
                <w:b/>
                <w:i/>
              </w:rPr>
              <w:t>biex</w:t>
            </w:r>
            <w:r w:rsidRPr="00085D99">
              <w:t xml:space="preserve"> jivvalutaw </w:t>
            </w:r>
            <w:r w:rsidRPr="00085D99">
              <w:rPr>
                <w:b/>
                <w:i/>
              </w:rPr>
              <w:t>il-konformità</w:t>
            </w:r>
            <w:r w:rsidRPr="00085D99">
              <w:t xml:space="preserve"> mar-rekwiżiti ta’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1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 xml:space="preserve">is-setgħa li jitolbu informazzjoni, inkluż </w:t>
            </w:r>
            <w:r w:rsidRPr="00085D99">
              <w:rPr>
                <w:b/>
                <w:i/>
              </w:rPr>
              <w:t>li</w:t>
            </w:r>
            <w:r w:rsidRPr="00085D99">
              <w:t xml:space="preserve"> jivvalutaw jekk il-miżuri meħudin għall-eżekuzzjoni ta’ ordni ta’ </w:t>
            </w:r>
            <w:r w:rsidRPr="00085D99">
              <w:rPr>
                <w:b/>
                <w:i/>
              </w:rPr>
              <w:t>detezzjoni, ta’ ordni ta’</w:t>
            </w:r>
            <w:r w:rsidRPr="00085D99">
              <w:t xml:space="preserve"> tneħħija </w:t>
            </w:r>
            <w:r w:rsidRPr="00085D99">
              <w:rPr>
                <w:b/>
                <w:i/>
              </w:rPr>
              <w:t>jew ta’ ordni ta’ mblukkar</w:t>
            </w:r>
            <w:r w:rsidRPr="00085D99">
              <w:t xml:space="preserve"> jikkonformawx mar-rekwiżiti ta’ dan ir-Regolament.</w:t>
            </w:r>
          </w:p>
        </w:tc>
        <w:tc>
          <w:tcPr>
            <w:tcW w:w="4876" w:type="dxa"/>
          </w:tcPr>
          <w:p w:rsidR="006969D4" w:rsidRPr="00085D99" w:rsidRDefault="00013C8E">
            <w:pPr>
              <w:pStyle w:val="Normal6a"/>
            </w:pPr>
            <w:r w:rsidRPr="00085D99">
              <w:t>(d)</w:t>
            </w:r>
            <w:r w:rsidRPr="00085D99">
              <w:tab/>
              <w:t xml:space="preserve">is-setgħa li jitolbu informazzjoni </w:t>
            </w:r>
            <w:r w:rsidRPr="00085D99">
              <w:rPr>
                <w:b/>
                <w:i/>
              </w:rPr>
              <w:t>mingħand il-fornitur ta’ servizzi</w:t>
            </w:r>
            <w:r w:rsidRPr="00085D99">
              <w:t xml:space="preserve">, inkluż </w:t>
            </w:r>
            <w:r w:rsidRPr="00085D99">
              <w:rPr>
                <w:b/>
                <w:i/>
              </w:rPr>
              <w:t>biex</w:t>
            </w:r>
            <w:r w:rsidRPr="00085D99">
              <w:t xml:space="preserve"> jivvalutaw jekk il-miżuri meħudin għall-eżekuzzjoni ta’ ordni ta’ tneħħija jikkonformawx mar-rekwiżiti ta’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1437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27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2.</w:t>
            </w:r>
            <w:r w:rsidRPr="00085D99">
              <w:tab/>
            </w:r>
            <w:r w:rsidRPr="00085D99">
              <w:rPr>
                <w:b/>
                <w:i/>
              </w:rPr>
              <w:t>L-Istati Membri jistgħu jagħtu setgħat investigattivi addizzjonali lill-Awtoritajiet ta’ Koordinazzjoni.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r>
            <w:r w:rsidRPr="00085D99">
              <w:rPr>
                <w:b/>
                <w:i/>
              </w:rPr>
              <w:t>Fejn ikunu meħtieġa għat-twettiq tal-kompiti tagħhom,</w:t>
            </w:r>
            <w:r w:rsidRPr="00085D99">
              <w:t xml:space="preserve"> l-Awtoritajiet ta’ Koordinazzjoni għandu jkollhom is-setgħat ta’ infurzar li ġejjin, fir-rigward tal-fornituri ta’ servizzi rilevanti tas-soċjetà tal-informazzjoni taħt il-ġuriżdizzjoni tal-Istat Membru li ddeżinjahom:</w:t>
            </w:r>
          </w:p>
        </w:tc>
        <w:tc>
          <w:tcPr>
            <w:tcW w:w="4876" w:type="dxa"/>
          </w:tcPr>
          <w:p w:rsidR="006969D4" w:rsidRPr="00085D99" w:rsidRDefault="00013C8E">
            <w:pPr>
              <w:pStyle w:val="Normal6a"/>
            </w:pPr>
            <w:r w:rsidRPr="00085D99">
              <w:t>1.</w:t>
            </w:r>
            <w:r w:rsidRPr="00085D99">
              <w:tab/>
              <w:t>L-Awtoritajiet ta’ Koordinazzjoni għandu jkollhom is-setgħat ta’ infurzar li ġejjin, fir-rigward tal-fornituri ta’ servizzi rilevanti tas-soċjetà tal-informazzjoni taħt il-ġuriżdizzjoni tal-Istat Membru li ddeżinjahom: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1439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(a)</w:t>
            </w:r>
            <w:r w:rsidRPr="00085D99">
              <w:tab/>
            </w:r>
            <w:r w:rsidRPr="00085D99">
              <w:rPr>
                <w:b/>
                <w:i/>
              </w:rPr>
              <w:t xml:space="preserve">is-setgħa li jaċċettaw l-impenji offruti minn dawk il-fornituri b’rabta mal-konformità tagħhom ma’ dan ir-Regolament u li jagħmlu dawk l-impenji </w:t>
            </w:r>
            <w:r w:rsidRPr="00085D99">
              <w:rPr>
                <w:b/>
                <w:i/>
              </w:rPr>
              <w:lastRenderedPageBreak/>
              <w:t>vinkolanti;</w:t>
            </w:r>
          </w:p>
        </w:tc>
        <w:tc>
          <w:tcPr>
            <w:tcW w:w="4876" w:type="dxa"/>
          </w:tcPr>
          <w:p w:rsidR="006969D4" w:rsidRPr="00085D99" w:rsidRDefault="00013C8E">
            <w:pPr>
              <w:pStyle w:val="Normal6a"/>
            </w:pPr>
            <w:r w:rsidRPr="00085D99">
              <w:rPr>
                <w:b/>
                <w:i/>
              </w:rPr>
              <w:lastRenderedPageBreak/>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is-setgħa li jordnaw il-waqfien ta’ ksur ta’ dan ir-Regolament </w:t>
            </w:r>
            <w:r w:rsidRPr="00085D99">
              <w:rPr>
                <w:b/>
                <w:i/>
              </w:rPr>
              <w:t>u, fejn xieraq, li jimponu rimedji proporzjonati għall-ksur u neċessarji sabiex itemmu l-ksur b’mod effettiv</w:t>
            </w:r>
            <w:r w:rsidRPr="00085D99">
              <w:t>;</w:t>
            </w:r>
          </w:p>
        </w:tc>
        <w:tc>
          <w:tcPr>
            <w:tcW w:w="4876" w:type="dxa"/>
          </w:tcPr>
          <w:p w:rsidR="006969D4" w:rsidRPr="00085D99" w:rsidRDefault="00013C8E">
            <w:pPr>
              <w:pStyle w:val="Normal6a"/>
            </w:pPr>
            <w:r w:rsidRPr="00085D99">
              <w:t>(b)</w:t>
            </w:r>
            <w:r w:rsidRPr="00085D99">
              <w:tab/>
              <w:t>is-setgħa li jordnaw il-waqfien ta’ ksur ta’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is-setgħa li jordnaw il-waqfien ta’ ksur ta’ dan ir-Regolament u</w:t>
            </w:r>
            <w:r w:rsidRPr="00085D99">
              <w:rPr>
                <w:b/>
                <w:i/>
              </w:rPr>
              <w:t>, fejn xieraq,</w:t>
            </w:r>
            <w:r w:rsidRPr="00085D99">
              <w:t xml:space="preserve"> li jimponu rimedji proporzjonati għall-ksur u neċessarji sabiex itemmu l-ksur b’mod effettiv;</w:t>
            </w:r>
          </w:p>
        </w:tc>
        <w:tc>
          <w:tcPr>
            <w:tcW w:w="4876" w:type="dxa"/>
          </w:tcPr>
          <w:p w:rsidR="006969D4" w:rsidRPr="00085D99" w:rsidRDefault="00013C8E">
            <w:pPr>
              <w:pStyle w:val="Normal6a"/>
            </w:pPr>
            <w:r w:rsidRPr="00085D99">
              <w:t>(b)</w:t>
            </w:r>
            <w:r w:rsidRPr="00085D99">
              <w:tab/>
              <w:t xml:space="preserve">is-setgħa li jordnaw </w:t>
            </w:r>
            <w:r w:rsidRPr="00085D99">
              <w:rPr>
                <w:b/>
                <w:i/>
              </w:rPr>
              <w:t>miżuri speċifiċi biex iseħħ</w:t>
            </w:r>
            <w:r w:rsidRPr="00085D99">
              <w:t xml:space="preserve"> il-waqfien ta’ ksur ta’ dan ir-Regolament u li jimponu rimedji proporzjonati għall-ksur u neċessarji sabiex itemmu l-ksur b’mod effettiv;</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is-setgħa li jimponu multi, jew li jitolbu lil awtorità ġudizzjarja fl-Istat Membru tagħhom sabiex tagħmel dan, f’konformità mal-Artikolu 35 għal ksur ta’ dan ir-Regolament</w:t>
            </w:r>
            <w:r w:rsidRPr="00085D99">
              <w:rPr>
                <w:b/>
                <w:i/>
              </w:rPr>
              <w:t>, inkluż in-nuqqas ta’ konformità ma’ kwalunkwe waħda mill-ordnijiet maħruġin skont l-Artikolu 27 u skont il-punt (b) ta’ dan il-paragrafu</w:t>
            </w:r>
            <w:r w:rsidRPr="00085D99">
              <w:t>;</w:t>
            </w:r>
          </w:p>
        </w:tc>
        <w:tc>
          <w:tcPr>
            <w:tcW w:w="4876" w:type="dxa"/>
          </w:tcPr>
          <w:p w:rsidR="006969D4" w:rsidRPr="00085D99" w:rsidRDefault="00013C8E">
            <w:pPr>
              <w:pStyle w:val="Normal6a"/>
            </w:pPr>
            <w:r w:rsidRPr="00085D99">
              <w:t>(c)</w:t>
            </w:r>
            <w:r w:rsidRPr="00085D99">
              <w:tab/>
              <w:t>is-setgħa li jimponu multi, jew li jitolbu lil awtorità ġudizzjarja fl-Istat Membru tagħhom sabiex tagħmel dan, f’konformità mal-Artikolu 35 għal ksur ta’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is-setgħa li jimponu multi</w:t>
            </w:r>
            <w:r w:rsidRPr="00085D99">
              <w:rPr>
                <w:b/>
                <w:i/>
              </w:rPr>
              <w:t>, jew li jitolbu lil awtorità ġudizzjarja fl-Istat Membru tagħhom sabiex tagħmel dan,</w:t>
            </w:r>
            <w:r w:rsidRPr="00085D99">
              <w:t xml:space="preserve"> f’konformità mal-Artikolu 35 għal ksur ta’ dan ir-Regolament, inkluż in-nuqqas ta’ konformità ma’ kwalunkwe </w:t>
            </w:r>
            <w:r w:rsidRPr="00085D99">
              <w:rPr>
                <w:b/>
                <w:i/>
              </w:rPr>
              <w:t>waħda mill-ordnijiet</w:t>
            </w:r>
            <w:r w:rsidRPr="00085D99">
              <w:t xml:space="preserve"> maħruġin skont l-Artikolu 27 u skont il-punt (b) ta’ dan il-paragrafu;</w:t>
            </w:r>
          </w:p>
        </w:tc>
        <w:tc>
          <w:tcPr>
            <w:tcW w:w="4876" w:type="dxa"/>
          </w:tcPr>
          <w:p w:rsidR="006969D4" w:rsidRPr="00085D99" w:rsidRDefault="00013C8E">
            <w:pPr>
              <w:pStyle w:val="Normal6a"/>
            </w:pPr>
            <w:r w:rsidRPr="00085D99">
              <w:t>(c)</w:t>
            </w:r>
            <w:r w:rsidRPr="00085D99">
              <w:tab/>
              <w:t xml:space="preserve">is-setgħa li jimponu multi f’konformità mal-Artikolu 35 għal ksur ta’ dan ir-Regolament, inkluż in-nuqqas ta’ konformità ma’ kwalunkwe </w:t>
            </w:r>
            <w:r w:rsidRPr="00085D99">
              <w:rPr>
                <w:b/>
                <w:i/>
              </w:rPr>
              <w:t>ordni minn dawk</w:t>
            </w:r>
            <w:r w:rsidRPr="00085D99">
              <w:t xml:space="preserve"> maħruġin skont l-Artikolu 27 u skont il-punt (b) ta’ dan il-paragrafu;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1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t xml:space="preserve">is-setgħa li jadottaw miżuri interim </w:t>
            </w:r>
            <w:r w:rsidRPr="00085D99">
              <w:rPr>
                <w:b/>
                <w:i/>
              </w:rPr>
              <w:t>sabiex jevitaw ir-riskju</w:t>
            </w:r>
            <w:r w:rsidRPr="00085D99">
              <w:t xml:space="preserve"> ta’ ħsara serja.</w:t>
            </w:r>
          </w:p>
        </w:tc>
        <w:tc>
          <w:tcPr>
            <w:tcW w:w="4876" w:type="dxa"/>
          </w:tcPr>
          <w:p w:rsidR="006969D4" w:rsidRPr="00085D99" w:rsidRDefault="00013C8E">
            <w:pPr>
              <w:pStyle w:val="Normal6a"/>
            </w:pPr>
            <w:r w:rsidRPr="00085D99">
              <w:t>(e)</w:t>
            </w:r>
            <w:r w:rsidRPr="00085D99">
              <w:tab/>
              <w:t xml:space="preserve">is-setgħa li jadottaw miżuri interim </w:t>
            </w:r>
            <w:r w:rsidRPr="00085D99">
              <w:rPr>
                <w:b/>
                <w:i/>
              </w:rPr>
              <w:t>xierqa, raġonevoli u proporzjonati għall-prevenzjoni</w:t>
            </w:r>
            <w:r w:rsidRPr="00085D99">
              <w:t xml:space="preserve"> ta’ ħsara serja.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2.</w:t>
            </w:r>
            <w:r w:rsidRPr="00085D99">
              <w:tab/>
            </w:r>
            <w:r w:rsidRPr="00085D99">
              <w:rPr>
                <w:b/>
                <w:i/>
              </w:rPr>
              <w:t>L-Istati Membri jistgħu jagħtu setgħat ta’ infurzar addizzjonali lill-Awtoritajiet ta’ Koordinazzjoni.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3.</w:t>
            </w:r>
            <w:r w:rsidRPr="00085D99">
              <w:tab/>
            </w:r>
            <w:r w:rsidRPr="00085D99">
              <w:rPr>
                <w:b/>
                <w:i/>
              </w:rPr>
              <w:t>Fir-rigward tal-paragrafu 1, il-punti (c) u (d), l-Awtoritajiet ta’ Koordinazzjoni għandu jkollhom is-setgħat ta’ infurzar stabbiliti f’dawk il-punti anke fir-rigward tal-persuni l-oħrajn imsemmijin fl-Artikolu 27, għan-nuqqas ta’ konformità ma’ kwalunkwe waħda mill-ordnijiet maħruġin lilhom skont dak l-Artikolu.</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28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lastRenderedPageBreak/>
              <w:t>4.</w:t>
            </w:r>
            <w:r w:rsidRPr="00085D99">
              <w:tab/>
            </w:r>
            <w:r w:rsidRPr="00085D99">
              <w:rPr>
                <w:b/>
                <w:i/>
              </w:rPr>
              <w:t>Għandhom jeżerċitaw dawk is-setgħat ta’ infurzar biss wara li jkunu pprovdew lil dawk il-persuni l-oħrajn fi żmien xieraq l-informazzjoni rilevanti kollha relatata ma’ dawn l-ordnijiet, inkluż il-perjodu ta’ żmien applikabbli, il-multi jew il-pagamenti perjodiċi li jistgħu jiġu imposti għal nuqqas ta’ konformità, u l-possibbiltajiet ta’ rimedju.</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1449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r>
            <w:r w:rsidRPr="00085D99">
              <w:rPr>
                <w:b/>
                <w:i/>
              </w:rPr>
              <w:t>Fejn ikunu meħtieġa għat-twettiq tal-kompiti tagħhom,</w:t>
            </w:r>
            <w:r w:rsidRPr="00085D99">
              <w:t xml:space="preserve"> l-Awtoritajiet ta’ Koordinazzjoni għandu jkollhom is-setgħat ta’ infurzar addizzjonali msemmijin fil-paragrafu 2, fir-rigward tal-fornituri ta’ servizzi rilevanti tas-soċjetà tal-informazzjoni taħt il-ġuriżdizzjoni tal-Istat Membru li ddeżinjahom, dment li:</w:t>
            </w:r>
          </w:p>
        </w:tc>
        <w:tc>
          <w:tcPr>
            <w:tcW w:w="4876" w:type="dxa"/>
          </w:tcPr>
          <w:p w:rsidR="006969D4" w:rsidRPr="00085D99" w:rsidRDefault="00013C8E">
            <w:pPr>
              <w:pStyle w:val="Normal6a"/>
            </w:pPr>
            <w:r w:rsidRPr="00085D99">
              <w:t>1.</w:t>
            </w:r>
            <w:r w:rsidRPr="00085D99">
              <w:tab/>
              <w:t xml:space="preserve">L-Awtoritajiet ta’ Koordinazzjoni għandu jkollhom is-setgħat ta’ infurzar addizzjonali msemmijin fil-paragrafu 2 </w:t>
            </w:r>
            <w:r w:rsidRPr="00085D99">
              <w:rPr>
                <w:b/>
                <w:i/>
              </w:rPr>
              <w:t>ta’ dan l-Artikolu</w:t>
            </w:r>
            <w:r w:rsidRPr="00085D99">
              <w:t>, fir-rigward tal-fornituri ta’ servizzi rilevanti tas-soċjetà tal-informazzjoni taħt il-ġuriżdizzjoni tal-Istat Membru li ddeżinjahom, dment 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1450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il-ksur jippersisti</w:t>
            </w:r>
            <w:r w:rsidRPr="00085D99">
              <w:rPr>
                <w:b/>
                <w:i/>
              </w:rPr>
              <w:t>;</w:t>
            </w:r>
          </w:p>
        </w:tc>
        <w:tc>
          <w:tcPr>
            <w:tcW w:w="4876" w:type="dxa"/>
          </w:tcPr>
          <w:p w:rsidR="006969D4" w:rsidRPr="00085D99" w:rsidRDefault="00013C8E">
            <w:pPr>
              <w:pStyle w:val="Normal6a"/>
            </w:pPr>
            <w:r w:rsidRPr="00085D99">
              <w:t>(b)</w:t>
            </w:r>
            <w:r w:rsidRPr="00085D99">
              <w:tab/>
              <w:t xml:space="preserve">il-ksur jippersisti </w:t>
            </w:r>
            <w:r w:rsidRPr="00085D99">
              <w:rPr>
                <w:b/>
                <w:i/>
              </w:rPr>
              <w:t>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 – paragrafu 2 – punt a – punt i</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w:t>
            </w:r>
            <w:r w:rsidRPr="00085D99">
              <w:tab/>
              <w:t>jadottaw u jissottomettu pjan ta’ azzjoni li jistabbilixxi l-miżuri neċessarji sabiex jintemm il-ksur;</w:t>
            </w:r>
          </w:p>
        </w:tc>
        <w:tc>
          <w:tcPr>
            <w:tcW w:w="4876" w:type="dxa"/>
          </w:tcPr>
          <w:p w:rsidR="006969D4" w:rsidRPr="00085D99" w:rsidRDefault="00013C8E">
            <w:pPr>
              <w:pStyle w:val="Normal6a"/>
            </w:pPr>
            <w:r w:rsidRPr="00085D99">
              <w:t>(i)</w:t>
            </w:r>
            <w:r w:rsidRPr="00085D99">
              <w:tab/>
              <w:t>jadottaw u jissottomettu pjan ta’ azzjoni li jistabbilixxi l-miżuri neċessarji sabiex jintemm il-ksur</w:t>
            </w:r>
            <w:r w:rsidRPr="00085D99">
              <w:rPr>
                <w:b/>
                <w:i/>
              </w:rPr>
              <w:t>, soġġett għall-approvazzjoni tal-Awtorità ta’ Koordinazzjoni</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 – paragrafu 2 – punt b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jitolbu lill-awtorità ġudizzjarja kompetenti </w:t>
            </w:r>
            <w:r w:rsidRPr="00085D99">
              <w:rPr>
                <w:b/>
                <w:i/>
              </w:rPr>
              <w:t>jew lill-awtorità amministrattiva indipendenti</w:t>
            </w:r>
            <w:r w:rsidRPr="00085D99">
              <w:t xml:space="preserve"> tal-Istat Membru li jkun iddeżinja lill-Awtorità ta’ Koordinazzjoni sabiex tordna r-restrizzjoni temporanja tal-aċċess tal-utenti tas-servizz </w:t>
            </w:r>
            <w:r w:rsidRPr="00085D99">
              <w:lastRenderedPageBreak/>
              <w:t>ikkonċernat mill-ksur jew, iżda biss meta dan ma jkunx teknikament fattibbli, għall-interfaċċa online tal-fornitur li fuqha jseħħ il-ksur, meta l-Awtorità ta’ Koordinazzjoni tqis li:</w:t>
            </w:r>
          </w:p>
        </w:tc>
        <w:tc>
          <w:tcPr>
            <w:tcW w:w="4876" w:type="dxa"/>
          </w:tcPr>
          <w:p w:rsidR="006969D4" w:rsidRPr="00085D99" w:rsidRDefault="00013C8E">
            <w:pPr>
              <w:pStyle w:val="Normal6a"/>
            </w:pPr>
            <w:r w:rsidRPr="00085D99">
              <w:lastRenderedPageBreak/>
              <w:t>(b)</w:t>
            </w:r>
            <w:r w:rsidRPr="00085D99">
              <w:tab/>
              <w:t xml:space="preserve">jitolbu lill-awtorità ġudizzjarja kompetenti tal-Istat Membru li jkun iddeżinja lill-Awtorità ta’ Koordinazzjoni sabiex tordna r-restrizzjoni temporanja tal-aċċess tal-utenti tas-servizz ikkonċernat mill-ksur jew, iżda biss meta dan ma jkunx </w:t>
            </w:r>
            <w:r w:rsidRPr="00085D99">
              <w:lastRenderedPageBreak/>
              <w:t>teknikament fattibbli, għall-interfaċċa online tal-fornitur li fuqha jseħħ il-ksur, meta l-Awtorità ta’ Koordinazzjoni tqis li: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 – paragrafu 2 – punt b – punt ii</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(ii)</w:t>
            </w:r>
            <w:r w:rsidRPr="00085D99">
              <w:tab/>
              <w:t>il-ksur jippersisti u jikkawża ħsara serja;</w:t>
            </w:r>
          </w:p>
        </w:tc>
        <w:tc>
          <w:tcPr>
            <w:tcW w:w="4876" w:type="dxa"/>
          </w:tcPr>
          <w:p w:rsidR="006969D4" w:rsidRPr="00085D99" w:rsidRDefault="00013C8E">
            <w:pPr>
              <w:pStyle w:val="Normal6a"/>
            </w:pPr>
            <w:r w:rsidRPr="00085D99">
              <w:t>(ii)</w:t>
            </w:r>
            <w:r w:rsidRPr="00085D99">
              <w:tab/>
              <w:t xml:space="preserve">il-ksur jippersisti u jikkawża ħsara serja </w:t>
            </w:r>
            <w:r w:rsidRPr="00085D99">
              <w:rPr>
                <w:b/>
                <w:i/>
              </w:rPr>
              <w:t>li tkun akbar mill-ħsara probabbli lill-utenti li jiddependu fuq is-servizz għal skopijiet legali u</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 – paragrafu 4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Ir-restrizzjoni temporanja għandha tkun tapplika għal perjodu ta’ erba’ ġimgħat, soġġetta għall-possibbiltà </w:t>
            </w:r>
            <w:r w:rsidRPr="00085D99">
              <w:rPr>
                <w:b/>
                <w:i/>
              </w:rPr>
              <w:t>li l-awtorità</w:t>
            </w:r>
            <w:r w:rsidRPr="00085D99">
              <w:t xml:space="preserve"> ġudizzjarja kompetenti, </w:t>
            </w:r>
            <w:r w:rsidRPr="00085D99">
              <w:rPr>
                <w:b/>
                <w:i/>
              </w:rPr>
              <w:t>fl-ordni tagħha, tippermetti lill-Awtorità ta’ Koordinazzjoni</w:t>
            </w:r>
            <w:r w:rsidRPr="00085D99">
              <w:t xml:space="preserve"> testendi dak il-perjodu għal perjodi ulterjuri tal-istess tul, soġġetta għal numru massimu ta’ estensjonijiet stabbiliti minn dik l-awtorità ġudizzjarja.</w:t>
            </w:r>
          </w:p>
        </w:tc>
        <w:tc>
          <w:tcPr>
            <w:tcW w:w="4876" w:type="dxa"/>
          </w:tcPr>
          <w:p w:rsidR="006969D4" w:rsidRPr="00085D99" w:rsidRDefault="00013C8E">
            <w:pPr>
              <w:pStyle w:val="Normal6a"/>
            </w:pPr>
            <w:r w:rsidRPr="00085D99">
              <w:t xml:space="preserve">Ir-restrizzjoni temporanja għandha tkun tapplika għal perjodu ta’ erba’ ġimgħat, soġġetta għall-possibbiltà </w:t>
            </w:r>
            <w:r w:rsidRPr="00085D99">
              <w:rPr>
                <w:b/>
                <w:i/>
              </w:rPr>
              <w:t>għall-awtorità</w:t>
            </w:r>
            <w:r w:rsidRPr="00085D99">
              <w:t xml:space="preserve"> ġudizzjarja kompetenti, </w:t>
            </w:r>
            <w:r w:rsidRPr="00085D99">
              <w:rPr>
                <w:b/>
                <w:i/>
              </w:rPr>
              <w:t>li</w:t>
            </w:r>
            <w:r w:rsidRPr="00085D99">
              <w:t xml:space="preserve"> testendi dak il-perjodu għal perjodi ulterjuri tal-istess tul, soġġetta għal numru massimu ta’ estensjonijiet stabbiliti minn dik l-awtorità ġudizzjarja.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29 – paragrafu 4 – subparagrafu 3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il-fornitur ikun naqas milli jieħu l-miżuri neċessarji sabiex itemm il-ksur;</w:t>
            </w:r>
          </w:p>
        </w:tc>
        <w:tc>
          <w:tcPr>
            <w:tcW w:w="4876" w:type="dxa"/>
          </w:tcPr>
          <w:p w:rsidR="006969D4" w:rsidRPr="00085D99" w:rsidRDefault="00013C8E">
            <w:pPr>
              <w:pStyle w:val="Normal6a"/>
            </w:pPr>
            <w:r w:rsidRPr="00085D99">
              <w:t>(a)</w:t>
            </w:r>
            <w:r w:rsidRPr="00085D99">
              <w:tab/>
              <w:t xml:space="preserve">il-fornitur ikun naqas milli jieħu l-miżuri neċessarji </w:t>
            </w:r>
            <w:r w:rsidRPr="00085D99">
              <w:rPr>
                <w:b/>
                <w:i/>
              </w:rPr>
              <w:t>u proporzjonati</w:t>
            </w:r>
            <w:r w:rsidRPr="00085D99">
              <w:t xml:space="preserve"> sabiex itemm il-ksur; </w:t>
            </w:r>
            <w:r w:rsidRPr="00085D99">
              <w:rPr>
                <w:b/>
                <w:i/>
              </w:rPr>
              <w:t>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30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Il-miżuri meħudin mill-Awtoritajiet ta’ Koordinazzjoni fl-eżerċizzju tas-setgħat investigattivi u ta’ infurzar tagħhom imsemmijin fl-Artikoli 27</w:t>
            </w:r>
            <w:r w:rsidRPr="00085D99">
              <w:rPr>
                <w:b/>
                <w:i/>
              </w:rPr>
              <w:t>, 28 u 29</w:t>
            </w:r>
            <w:r w:rsidRPr="00085D99">
              <w:t xml:space="preserve"> għandhom ikunu effettivi, dissważivi u proporzjonati, filwaqt li jitqiesu, b’mod partikolari, in-natura, il-gravità, ir-rikorrenza u d-durata tal-ksur ta’ dan ir-Regolament jew tas-suspettat ksur li miegħu jkunu relatati dawk il-miżuri, kif ukoll il-kapaċità ekonomika, teknika u operazzjonali tal-fornitur ta’ servizzi rilevanti kkonċernati tas-soċjetà tal-informazzjoni, fejn applikabbli.</w:t>
            </w:r>
          </w:p>
        </w:tc>
        <w:tc>
          <w:tcPr>
            <w:tcW w:w="4876" w:type="dxa"/>
          </w:tcPr>
          <w:p w:rsidR="006969D4" w:rsidRPr="00085D99" w:rsidRDefault="00013C8E">
            <w:pPr>
              <w:pStyle w:val="Normal6a"/>
            </w:pPr>
            <w:r w:rsidRPr="00085D99">
              <w:t>1.</w:t>
            </w:r>
            <w:r w:rsidRPr="00085D99">
              <w:tab/>
              <w:t xml:space="preserve">Il-miżuri meħudin mill-Awtoritajiet ta’ Koordinazzjoni fl-eżerċizzju tas-setgħat investigattivi u ta’ infurzar tagħhom imsemmijin fl-Artikoli 27 </w:t>
            </w:r>
            <w:r w:rsidRPr="00085D99">
              <w:rPr>
                <w:b/>
                <w:i/>
              </w:rPr>
              <w:t>u 28,</w:t>
            </w:r>
            <w:r w:rsidRPr="00085D99">
              <w:t xml:space="preserve"> għandhom ikunu effettivi, dissważivi u proporzjonati, filwaqt li jitqiesu, b’mod partikolari, in-natura, il-gravità, ir-rikorrenza u d-durata tal-ksur ta’ dan ir-Regolament jew tas-suspettat ksur li miegħu jkunu relatati dawk il-miżuri, kif ukoll il-kapaċità ekonomika, teknika u operazzjonali tal-fornitur ta’ servizzi rilevanti kkonċernati tas-soċjetà tal-informazzjoni, fejn applikabbli.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30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L-Istati Membri għandhom jiżguraw li kwalunkwe eżerċizzju tas-setgħat investigattivi u ta’ infurzar imsemmijin fl-Artikoli 27, 28 u 29 ikun soġġett għal salvagwardji adegwati stabbiliti fil-liġi nazzjonali applikabbli sabiex jiġu rrispettati d-drittijiet fundamentali tal-partijiet kollha affettwati. B’mod partikolari, dawk il-miżuri għandhom jittieħdu biss f’konformità mad-dritt għar-rispett tal-ħajja privata u d-drittijiet tad-difiża, inklużi d-drittijiet tal-partijiet li jinstemgħu u ta’ aċċess għall-fajl, u soġġetti għad-dritt għal rimedju ġudizzjarju effettiv tal-partijiet affettwati kollha.</w:t>
            </w:r>
          </w:p>
        </w:tc>
        <w:tc>
          <w:tcPr>
            <w:tcW w:w="4876" w:type="dxa"/>
          </w:tcPr>
          <w:p w:rsidR="006969D4" w:rsidRPr="00085D99" w:rsidRDefault="00013C8E">
            <w:pPr>
              <w:pStyle w:val="Normal6a"/>
            </w:pPr>
            <w:r w:rsidRPr="00085D99">
              <w:t>2.</w:t>
            </w:r>
            <w:r w:rsidRPr="00085D99">
              <w:tab/>
              <w:t xml:space="preserve">L-Istati Membri għandhom jiżguraw li kwalunkwe eżerċizzju tas-setgħat investigattivi u ta’ infurzar imsemmijin fl-Artikoli 27, 28 u 29 ikun soġġett għal salvagwardji adegwati stabbiliti fil-liġi nazzjonali applikabbli sabiex jiġu rrispettati d-drittijiet fundamentali tal-partijiet kollha affettwati. B’mod partikolari, dawk il-miżuri għandhom </w:t>
            </w:r>
            <w:r w:rsidRPr="00085D99">
              <w:rPr>
                <w:b/>
                <w:i/>
              </w:rPr>
              <w:t>ikunu mmirati u preċiżi,</w:t>
            </w:r>
            <w:r w:rsidRPr="00085D99">
              <w:t xml:space="preserve"> jittieħdu biss f’konformità mad-dritt għar-rispett tal-ħajja privata u d-drittijiet tad-difiża, inklużi d-drittijiet tal-partijiet li jinstemgħu u ta’ aċċess għall-fajl, u soġġetti għad-dritt għal rimedju ġudizzjarju effettiv tal-partijiet affettwati kollha.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30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L-Istati Membri għandhom jiżguraw li kwalunkwe eżerċizzju tas-setgħat investigattivi u ta’ infurzar imsemmijin fl-Artikoli 27</w:t>
            </w:r>
            <w:r w:rsidRPr="00085D99">
              <w:rPr>
                <w:b/>
                <w:i/>
              </w:rPr>
              <w:t>, 28 u 29</w:t>
            </w:r>
            <w:r w:rsidRPr="00085D99">
              <w:t xml:space="preserve"> ikun soġġett għal salvagwardji adegwati stabbiliti fil-liġi nazzjonali applikabbli sabiex jiġu rrispettati d-drittijiet fundamentali tal-partijiet kollha affettwati. B’mod partikolari, dawk il-miżuri għandhom jittieħdu biss f’konformità mad-dritt għar-rispett tal-ħajja privata u d-drittijiet tad-difiża, inklużi d-drittijiet tal-partijiet li jinstemgħu u ta’ aċċess għall-fajl, u soġġetti għad-dritt għal rimedju </w:t>
            </w:r>
            <w:r w:rsidRPr="00085D99">
              <w:lastRenderedPageBreak/>
              <w:t>ġudizzjarju effettiv tal-partijiet affettwati kollha.</w:t>
            </w:r>
          </w:p>
        </w:tc>
        <w:tc>
          <w:tcPr>
            <w:tcW w:w="4876" w:type="dxa"/>
          </w:tcPr>
          <w:p w:rsidR="006969D4" w:rsidRPr="00085D99" w:rsidRDefault="00013C8E">
            <w:pPr>
              <w:pStyle w:val="Normal6a"/>
            </w:pPr>
            <w:r w:rsidRPr="00085D99">
              <w:lastRenderedPageBreak/>
              <w:t>2.</w:t>
            </w:r>
            <w:r w:rsidRPr="00085D99">
              <w:tab/>
              <w:t xml:space="preserve">L-Istati Membri għandhom jiżguraw li kwalunkwe eżerċizzju tas-setgħat investigattivi u ta’ infurzar imsemmijin fl-Artikoli 27 </w:t>
            </w:r>
            <w:r w:rsidRPr="00085D99">
              <w:rPr>
                <w:b/>
                <w:i/>
              </w:rPr>
              <w:t>u 28</w:t>
            </w:r>
            <w:r w:rsidRPr="00085D99">
              <w:t xml:space="preserve"> ikun soġġett għal salvagwardji adegwati stabbiliti fil-liġi nazzjonali applikabbli sabiex jiġu rrispettati d-drittijiet fundamentali tal-partijiet kollha affettwati. B’mod partikolari, dawk il-miżuri għandhom jittieħdu biss f’konformità mad-dritt għar-rispett tal-ħajja privata u d-drittijiet tad-difiża, inklużi d-drittijiet tal-partijiet li jinstemgħu u ta’ aċċess għall-fajl, u soġġetti għad-dritt għal rimedju </w:t>
            </w:r>
            <w:r w:rsidRPr="00085D99">
              <w:lastRenderedPageBreak/>
              <w:t>ġudizzjarju effettiv tal-partijiet affettwati kollha.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1459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L-Awtoritajiet ta’ Koordinazzjoni għandu jkollhom is-setgħa li jwettqu tfittxijiet fuq materjal aċċessibbli għall-pubbliku fuq servizzi ta’ hosting sabiex jidentifikaw id-disseminazzjoni ta’ materjal magħruf </w:t>
            </w:r>
            <w:r w:rsidRPr="00085D99">
              <w:rPr>
                <w:b/>
                <w:i/>
              </w:rPr>
              <w:t>jew ġdid</w:t>
            </w:r>
            <w:r w:rsidRPr="00085D99">
              <w:t xml:space="preserve"> ta’ abbuż sesswali tat-tfal, billi jużaw l-indikaturi li jinsabu fil-bażijiet tad-data msemmijin fl-Artikolu 44(1), </w:t>
            </w:r>
            <w:r w:rsidRPr="00085D99">
              <w:rPr>
                <w:b/>
                <w:i/>
              </w:rPr>
              <w:t>il-punti (a) u (b), fejn neċessarju sabiex jiġi vverifikat jekk il-fornituri ta’ servizzi ta’ hosting taħt il-ġuriżdizzjoni tal-Istat Membru li jkun ħatar l-Awtoritajiet ta’ Koordinazzjoni jikkonformawx mal-obbligi tagħhom skont dan ir-Regolament</w:t>
            </w:r>
            <w:r w:rsidRPr="00085D99">
              <w:t>.</w:t>
            </w:r>
          </w:p>
        </w:tc>
        <w:tc>
          <w:tcPr>
            <w:tcW w:w="4876" w:type="dxa"/>
          </w:tcPr>
          <w:p w:rsidR="006969D4" w:rsidRPr="00085D99" w:rsidRDefault="00013C8E">
            <w:pPr>
              <w:pStyle w:val="Normal6a"/>
            </w:pPr>
            <w:r w:rsidRPr="00085D99">
              <w:t xml:space="preserve">L-Awtoritajiet ta’ Koordinazzjoni għandu jkollhom is-setgħa li jwettqu tfittxijiet fuq materjal aċċessibbli għall-pubbliku fuq servizzi ta’ hosting sabiex jidentifikaw id-disseminazzjoni ta’ materjal magħruf ta’ abbuż sesswali tat-tfal, billi jużaw l-indikaturi li jinsabu fil-bażijiet tad-data msemmijin fl-Artikolu 44(1), </w:t>
            </w:r>
            <w:r w:rsidRPr="00085D99">
              <w:rPr>
                <w:b/>
                <w:i/>
              </w:rPr>
              <w:t>il-punt (a)</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L-Awtoritajiet ta’ Koordinazzjoni għandu jkollhom is-setgħa li jwettqu tfittxijiet fuq materjal aċċessibbli għall-pubbliku fuq servizzi ta’ hosting sabiex jidentifikaw id-disseminazzjoni ta’ materjal magħruf </w:t>
            </w:r>
            <w:r w:rsidRPr="00085D99">
              <w:rPr>
                <w:b/>
                <w:i/>
              </w:rPr>
              <w:t>jew ġdid</w:t>
            </w:r>
            <w:r w:rsidRPr="00085D99">
              <w:t xml:space="preserve"> ta’ abbuż sesswali tat-tfal</w:t>
            </w:r>
            <w:r w:rsidRPr="00085D99">
              <w:rPr>
                <w:b/>
                <w:i/>
              </w:rPr>
              <w:t xml:space="preserve">, billi jużaw </w:t>
            </w:r>
            <w:r w:rsidRPr="00085D99">
              <w:rPr>
                <w:b/>
                <w:i/>
              </w:rPr>
              <w:lastRenderedPageBreak/>
              <w:t>l-indikaturi li jinsabu fil-bażijiet tad-data msemmijin fl-Artikolu 44(1), il-punti (a) u (b)</w:t>
            </w:r>
            <w:r w:rsidRPr="00085D99">
              <w:t>, fejn neċessarju sabiex jiġi vverifikat jekk il-fornituri ta’ servizzi ta’ hosting taħt il-ġuriżdizzjoni tal-Istat Membru li jkun ħatar l-Awtoritajiet ta’ Koordinazzjoni jikkonformawx mal-obbligi tagħhom skont dan ir-Regolament.</w:t>
            </w:r>
          </w:p>
        </w:tc>
        <w:tc>
          <w:tcPr>
            <w:tcW w:w="4876" w:type="dxa"/>
          </w:tcPr>
          <w:p w:rsidR="006969D4" w:rsidRPr="00085D99" w:rsidRDefault="00013C8E">
            <w:pPr>
              <w:pStyle w:val="Normal6a"/>
            </w:pPr>
            <w:r w:rsidRPr="00085D99">
              <w:lastRenderedPageBreak/>
              <w:t xml:space="preserve">L-Awtoritajiet ta’ Koordinazzjoni għandu jkollhom is-setgħa li jwettqu tfittxijiet fuq materjal aċċessibbli għall-pubbliku fuq servizzi ta’ hosting sabiex jidentifikaw id-disseminazzjoni ta’ materjal magħruf ta’ abbuż sesswali tat-tfal, fejn neċessarju </w:t>
            </w:r>
            <w:r w:rsidRPr="00085D99">
              <w:lastRenderedPageBreak/>
              <w:t>sabiex jiġi vverifikat jekk il-fornituri ta’ servizzi ta’ hosting taħt il-ġuriżdizzjoni tal-Istat Membru li jkun ħatar l-Awtoritajiet ta’ Koordinazzjoni jikkonformawx mal-obbligi tagħhom skont dan ir-Regolament.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jc w:val="center"/>
            </w:pPr>
            <w:r w:rsidRPr="00085D99">
              <w:rPr>
                <w:b/>
                <w:i/>
              </w:rPr>
              <w:t>Artikolu 32</w:t>
            </w:r>
            <w:r w:rsidRPr="00085D99">
              <w:tab/>
            </w:r>
          </w:p>
        </w:tc>
        <w:tc>
          <w:tcPr>
            <w:tcW w:w="4876" w:type="dxa"/>
          </w:tcPr>
          <w:p w:rsidR="006969D4" w:rsidRPr="00085D99" w:rsidRDefault="00013C8E">
            <w:pPr>
              <w:pStyle w:val="Normal6a"/>
            </w:pPr>
            <w:r w:rsidRPr="00085D99">
              <w:rPr>
                <w:b/>
                <w:i/>
              </w:rPr>
              <w:t>imħassar</w:t>
            </w:r>
          </w:p>
        </w:tc>
      </w:tr>
      <w:tr w:rsidR="006969D4" w:rsidRPr="00085D99">
        <w:trPr>
          <w:jc w:val="center"/>
        </w:trPr>
        <w:tc>
          <w:tcPr>
            <w:tcW w:w="4876" w:type="dxa"/>
          </w:tcPr>
          <w:p w:rsidR="006969D4" w:rsidRPr="00085D99" w:rsidRDefault="00013C8E">
            <w:pPr>
              <w:pStyle w:val="Normal6a"/>
              <w:jc w:val="center"/>
            </w:pPr>
            <w:r w:rsidRPr="00085D99">
              <w:rPr>
                <w:b/>
                <w:i/>
              </w:rPr>
              <w:t>Notifika ta’ materjal magħruf ta’ abbuż sesswali tat-tfal</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L-Awtoritajiet ta’ Koordinazzjoni għandu jkollhom is-setgħa li jinnotifikaw lill-fornituri ta’ servizzi ta’ hosting taħt il-ġuriżdizzjoni tal-Istat Membru li ddeżinjahom bil-preżenza fuq is-servizz tagħhom ta’ oġġett speċifiku wieħed jew aktar ta’ materjal magħruf ta’ abbuż sesswali tat-tfal u li jitolbuhom ineħħu jew jiddiżattivaw l-aċċess għal dak l-oġġetti jew dawk l-oġġetti, għall-kunsiderazzjoni volontarja tal-fornituri.</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It-talba għandha tistabbilixxi b’mod ċar id-dettalji ta’ identifikazzjoni tal-Awtorità ta’ Koordinazzjoni li tagħmel it-talba u l-informazzjoni dwar il-punt ta’ kuntatt tagħha msemmi fl-Artikolu 25(5), l-informazzjoni neċessarja għall-identifikazzjoni tal-oġġett jew tal-oġġetti ta’ materjal magħruf ta’ abbuż sesswali tat-tfal ikkonċernat, kif ukoll ir-raġunijiet għat-talba. It-talba għandha tiddikjara b’mod ċar ukoll li tkun għall-</w:t>
            </w:r>
            <w:r w:rsidRPr="00085D99">
              <w:rPr>
                <w:b/>
                <w:i/>
              </w:rPr>
              <w:lastRenderedPageBreak/>
              <w:t>kunsiderazzjoni volontarja tal-fornitur.</w:t>
            </w:r>
          </w:p>
        </w:tc>
        <w:tc>
          <w:tcPr>
            <w:tcW w:w="4876" w:type="dxa"/>
          </w:tcPr>
          <w:p w:rsidR="006969D4" w:rsidRPr="00085D99" w:rsidRDefault="006969D4">
            <w:pPr>
              <w:pStyle w:val="Normal6a"/>
            </w:pP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Kwalunkwe individwu, kumpanija, organizzazzjoni jew korp għandhom din is-setgħa. Din id-dispożizzjoni ma għandha l-ebda effett ieħor ħlief li tippermetti lill-Awtoritajiet ta’ Koordinazzjoni jissottomettu avviżi informali, filwaqt li ċċaqlaq it-teħid tad-deċiżjonijiet mill-idejn speċjalizzati tagħhom fl-idejn mhux speċjalizzati tal-fornituri . Minflok għandhom jibagħtu ordnijiet ta’ tneħħija.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32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L-Awtoritajiet ta’ Koordinazzjoni għandu jkollhom is-setgħa li jinnotifikaw lill-fornituri ta’ servizzi ta’ hosting taħt il-ġuriżdizzjoni tal-Istat Membru li ddeżinjahom bil-preżenza fuq is-servizz tagħhom ta’ oġġett speċifiku wieħed jew aktar ta’ materjal magħruf ta’ abbuż sesswali tat-tfal u li jitolbuhom ineħħu </w:t>
            </w:r>
            <w:r w:rsidRPr="00085D99">
              <w:rPr>
                <w:b/>
                <w:i/>
              </w:rPr>
              <w:t>jew jiddiżattivaw</w:t>
            </w:r>
            <w:r w:rsidRPr="00085D99">
              <w:t xml:space="preserve"> l-aċċess għal dak </w:t>
            </w:r>
            <w:r w:rsidRPr="00085D99">
              <w:rPr>
                <w:b/>
                <w:i/>
              </w:rPr>
              <w:t>l-oġġetti</w:t>
            </w:r>
            <w:r w:rsidRPr="00085D99">
              <w:t xml:space="preserve"> jew dawk l-oġġetti, għall-kunsiderazzjoni volontarja tal-fornituri.</w:t>
            </w:r>
          </w:p>
        </w:tc>
        <w:tc>
          <w:tcPr>
            <w:tcW w:w="4876" w:type="dxa"/>
          </w:tcPr>
          <w:p w:rsidR="006969D4" w:rsidRPr="00085D99" w:rsidRDefault="00013C8E">
            <w:pPr>
              <w:pStyle w:val="Normal6a"/>
            </w:pPr>
            <w:r w:rsidRPr="00085D99">
              <w:t xml:space="preserve">L-Awtoritajiet ta’ Koordinazzjoni għandu jkollhom is-setgħa li jinnotifikaw lill-fornituri ta’ servizzi ta’ hosting taħt il-ġuriżdizzjoni tal-Istat Membru li ddeżinjahom </w:t>
            </w:r>
            <w:r w:rsidRPr="00085D99">
              <w:rPr>
                <w:b/>
                <w:i/>
              </w:rPr>
              <w:t>f’konformità mal-Artikolu 33</w:t>
            </w:r>
            <w:r w:rsidRPr="00085D99">
              <w:t xml:space="preserve"> bil-preżenza fuq is-servizz tagħhom </w:t>
            </w:r>
            <w:r w:rsidRPr="00085D99">
              <w:rPr>
                <w:b/>
                <w:i/>
              </w:rPr>
              <w:t>u lil kwalunkwe fornitur ieħor ta’ servizzi ta’ hosting</w:t>
            </w:r>
            <w:r w:rsidRPr="00085D99">
              <w:t xml:space="preserve"> ta’ oġġett speċifiku wieħed jew aktar ta’ materjal magħruf ta’ abbuż sesswali tat-tfal u li jitolbuhom ineħħu l-aċċess għal dak </w:t>
            </w:r>
            <w:r w:rsidRPr="00085D99">
              <w:rPr>
                <w:b/>
                <w:i/>
              </w:rPr>
              <w:t>l-oġġett</w:t>
            </w:r>
            <w:r w:rsidRPr="00085D99">
              <w:t xml:space="preserve"> jew dawk l-oġġetti, għall-kunsiderazzjoni volontarja tal-fornituri.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33 – paragrafu 2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lastRenderedPageBreak/>
              <w:t xml:space="preserve">Meta fornitur </w:t>
            </w:r>
            <w:r w:rsidRPr="00085D99">
              <w:rPr>
                <w:b/>
                <w:i/>
              </w:rPr>
              <w:t>ikun</w:t>
            </w:r>
            <w:r w:rsidRPr="00085D99">
              <w:t xml:space="preserve"> naqas milli jaħtar rappreżentant legali f’konformità mal-Artikolu 24, l-Istati Membri kollha għandu jkollhom ġuriżdizzjoni. Meta Stat Membru jiddeċiedi li jeżerċita ġuriżdizzjoni skont dan is-subparagrafu, huwa għandu jinforma lill-Istati Membri l-oħrajn kollha u jiżgura li jiġi rrispettat il-prinċipju ta’ ne bis in idem.</w:t>
            </w:r>
          </w:p>
        </w:tc>
        <w:tc>
          <w:tcPr>
            <w:tcW w:w="4876" w:type="dxa"/>
          </w:tcPr>
          <w:p w:rsidR="006969D4" w:rsidRPr="00085D99" w:rsidRDefault="00013C8E">
            <w:pPr>
              <w:pStyle w:val="Normal6a"/>
            </w:pPr>
            <w:r w:rsidRPr="00085D99">
              <w:t xml:space="preserve">Meta fornitur </w:t>
            </w:r>
            <w:r w:rsidRPr="00085D99">
              <w:rPr>
                <w:b/>
                <w:i/>
              </w:rPr>
              <w:t>li ma jkollux l-istabbiliment ewlieni tiegħu fl-Unjoni jkun</w:t>
            </w:r>
            <w:r w:rsidRPr="00085D99">
              <w:t xml:space="preserve"> naqas milli jaħtar rappreżentant legali f’konformità mal-Artikolu 24, l-Istati Membri kollha għandu jkollhom ġuriżdizzjoni. Meta Stat Membru jiddeċiedi li jeżerċita ġuriżdizzjoni skont dan is-subparagrafu, huwa għandu jinforma lill-Istati Membri l-oħrajn kollha u jiżgura li jiġi rrispettat il-prinċipju ta’ ne bis in idem.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L-utenti għandu jkollhom id-dritt li jippreżentaw ilment li jallega ksur ta’ dan ir-Regolament li jaffettwahom kontra fornituri ta’ servizzi rilevanti tas-soċjetà tal-informazzjoni mal-Awtorità ta’ Koordinazzjoni deżinjata mill-Istat Membru fejn jirrisjedi jew ikun stabbilit l-utent.</w:t>
            </w:r>
          </w:p>
        </w:tc>
        <w:tc>
          <w:tcPr>
            <w:tcW w:w="4876" w:type="dxa"/>
          </w:tcPr>
          <w:p w:rsidR="006969D4" w:rsidRPr="00085D99" w:rsidRDefault="00013C8E">
            <w:pPr>
              <w:pStyle w:val="Normal6a"/>
            </w:pPr>
            <w:r w:rsidRPr="00085D99">
              <w:t>1.</w:t>
            </w:r>
            <w:r w:rsidRPr="00085D99">
              <w:tab/>
              <w:t xml:space="preserve">L-utenti </w:t>
            </w:r>
            <w:r w:rsidRPr="00085D99">
              <w:rPr>
                <w:b/>
                <w:i/>
              </w:rPr>
              <w:t>u kwalunkwe korp, organizzazzjoni jew assoċjazzjoni b’mandat biex jeżerċitaw id-drittijiet ikkonferiti b’dan ir-Regolament f’isimhom</w:t>
            </w:r>
            <w:r w:rsidRPr="00085D99">
              <w:t xml:space="preserve"> għandu jkollhom id-dritt li jippreżentaw ilment li jallega ksur ta’ dan ir-Regolament li jaffettwahom kontra fornituri ta’ servizzi rilevanti tas-soċjetà tal-informazzjoni mal-Awtorità ta’ Koordinazzjoni deżinjata mill-Istat Membru fejn jirrisjedi jew ikun stabbilit l-utent.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lastRenderedPageBreak/>
              <w:t>1.</w:t>
            </w:r>
            <w:r w:rsidRPr="00085D99">
              <w:tab/>
              <w:t xml:space="preserve">L-utenti għandu jkollhom id-dritt li jippreżentaw ilment li jallega ksur ta’ dan ir-Regolament li jaffettwahom kontra fornituri ta’ servizzi rilevanti tas-soċjetà tal-informazzjoni mal-Awtorità ta’ Koordinazzjoni deżinjata mill-Istat Membru </w:t>
            </w:r>
            <w:r w:rsidRPr="00085D99">
              <w:rPr>
                <w:b/>
                <w:i/>
              </w:rPr>
              <w:t>fejn jirrisjedi jew ikun stabbilit l-utent</w:t>
            </w:r>
            <w:r w:rsidRPr="00085D99">
              <w:t>.</w:t>
            </w:r>
          </w:p>
        </w:tc>
        <w:tc>
          <w:tcPr>
            <w:tcW w:w="4876" w:type="dxa"/>
          </w:tcPr>
          <w:p w:rsidR="006969D4" w:rsidRPr="00085D99" w:rsidRDefault="00013C8E">
            <w:pPr>
              <w:pStyle w:val="Normal6a"/>
            </w:pPr>
            <w:r w:rsidRPr="00085D99">
              <w:t>1.</w:t>
            </w:r>
            <w:r w:rsidRPr="00085D99">
              <w:tab/>
              <w:t xml:space="preserve">L-utenti għandu jkollhom id-dritt li jippreżentaw ilment li jallega ksur ta’ dan ir-Regolament li jaffettwahom kontra fornituri ta’ servizzi rilevanti tas-soċjetà tal-informazzjoni mal-Awtorità ta’ Koordinazzjoni deżinjata mill-Istat Membru </w:t>
            </w:r>
            <w:r w:rsidRPr="00085D99">
              <w:rPr>
                <w:b/>
                <w:i/>
              </w:rPr>
              <w:t>tal-għażla tagħhom</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 – 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1a.</w:t>
            </w:r>
            <w:r w:rsidRPr="00085D99">
              <w:tab/>
            </w:r>
            <w:r w:rsidRPr="00085D99">
              <w:rPr>
                <w:b/>
                <w:i/>
              </w:rPr>
              <w:t>Matul dawn il-proċedimenti, iż-żewġ partijiet għandu jkollhom id-dritt li jinstemgħu u jirċievu informazzjoni xierqa dwar l-istatus tal-ilment, b’mod konformi mal-liġi nazzjonali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 – paragrafu 1b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1b.</w:t>
            </w:r>
            <w:r w:rsidRPr="00085D99">
              <w:tab/>
            </w:r>
            <w:r w:rsidRPr="00085D99">
              <w:rPr>
                <w:b/>
                <w:i/>
              </w:rPr>
              <w:t>L-Awtorità ta’ Koordinazzjoni għandha toffri mekkaniżmi faċli biex jintużaw biex b’mod anonimu tiġi sottomessa informazzjoni dwar ksur ta’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L-Awtoritajiet ta’ Koordinazzjoni għandhom jipprovdu mekkaniżmi </w:t>
            </w:r>
            <w:r w:rsidRPr="00085D99">
              <w:rPr>
                <w:b/>
                <w:i/>
              </w:rPr>
              <w:t>adatti għat-tfal sabiex jippreżentaw</w:t>
            </w:r>
            <w:r w:rsidRPr="00085D99">
              <w:t xml:space="preserve"> ilment skont dan l-Artikolu u jadottaw approċċ </w:t>
            </w:r>
            <w:r w:rsidRPr="00085D99">
              <w:rPr>
                <w:b/>
                <w:i/>
              </w:rPr>
              <w:t>li jqis is-sitwazzjoni tat-tfal</w:t>
            </w:r>
            <w:r w:rsidRPr="00085D99">
              <w:t xml:space="preserve"> meta jittrattaw </w:t>
            </w:r>
            <w:r w:rsidRPr="00085D99">
              <w:rPr>
                <w:b/>
                <w:i/>
              </w:rPr>
              <w:t>ilmenti mressqin minn tfal,</w:t>
            </w:r>
            <w:r w:rsidRPr="00085D99">
              <w:t xml:space="preserve"> filwaqt li jqisu l-età, il-maturità, il-fehmiet, il-ħtiġijiet u t-tħassib </w:t>
            </w:r>
            <w:r w:rsidRPr="00085D99">
              <w:rPr>
                <w:b/>
                <w:i/>
              </w:rPr>
              <w:t>tat-tfal</w:t>
            </w:r>
            <w:r w:rsidRPr="00085D99">
              <w:t>.</w:t>
            </w:r>
          </w:p>
        </w:tc>
        <w:tc>
          <w:tcPr>
            <w:tcW w:w="4876" w:type="dxa"/>
          </w:tcPr>
          <w:p w:rsidR="006969D4" w:rsidRPr="00085D99" w:rsidRDefault="00013C8E">
            <w:pPr>
              <w:pStyle w:val="Normal6a"/>
            </w:pPr>
            <w:r w:rsidRPr="00085D99">
              <w:t>2.</w:t>
            </w:r>
            <w:r w:rsidRPr="00085D99">
              <w:tab/>
              <w:t xml:space="preserve">L-Awtoritajiet ta’ Koordinazzjoni għandhom jipprovdu mekkaniżmi </w:t>
            </w:r>
            <w:r w:rsidRPr="00085D99">
              <w:rPr>
                <w:b/>
                <w:i/>
              </w:rPr>
              <w:t>aċċessibbli u xierqa għall-età biex jitressaq</w:t>
            </w:r>
            <w:r w:rsidRPr="00085D99">
              <w:t xml:space="preserve"> ilment skont dan l-Artikolu u jadottaw approċċ </w:t>
            </w:r>
            <w:r w:rsidRPr="00085D99">
              <w:rPr>
                <w:b/>
                <w:i/>
              </w:rPr>
              <w:t>xieraq għall-età u sensittiv għall-ġeneru</w:t>
            </w:r>
            <w:r w:rsidRPr="00085D99">
              <w:t xml:space="preserve"> meta jittrattaw </w:t>
            </w:r>
            <w:r w:rsidRPr="00085D99">
              <w:rPr>
                <w:b/>
                <w:i/>
              </w:rPr>
              <w:t>l-ilmenti</w:t>
            </w:r>
            <w:r w:rsidRPr="00085D99">
              <w:t xml:space="preserve"> filwaqt li jqisu l-età, il-maturità, il-fehmiet, il-ħtiġijiet u t-tħassib </w:t>
            </w:r>
            <w:r w:rsidRPr="00085D99">
              <w:rPr>
                <w:b/>
                <w:i/>
              </w:rPr>
              <w:t>tal-persuna.</w:t>
            </w:r>
            <w:r w:rsidRPr="00085D99">
              <w:t xml:space="preserve"> </w:t>
            </w:r>
            <w:r w:rsidRPr="00085D99">
              <w:rPr>
                <w:b/>
                <w:i/>
              </w:rPr>
              <w:t>L-ipproċessar tal-ilmenti għandu jqis id-diliġenza dovuta u għandu jipprovdi l-informazzjoni meħtieġa lill-ilmentatur</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1469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Loránt Vincze, Miriam Lexmann, François-Xavier Bellamy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 – paragrafu 3a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3a.</w:t>
            </w:r>
            <w:r w:rsidRPr="00085D99">
              <w:tab/>
            </w:r>
            <w:r w:rsidRPr="00085D99">
              <w:rPr>
                <w:b/>
                <w:i/>
              </w:rPr>
              <w:t>L-utenti għandu jkollhom il-possibbiltà li jressqu lment li jallega ksur ta’ dan ir-Regolament kontra fornituri ta’ servizzi tas-soċjetà tal-informazzjoni ma’ organizzazzjonijiet mhux governattivi rikonoxxuti speċjalizzati fil-ġlieda kontra materjal ta’ abbuż sesswali tat-tfal online, inklużi l-hotlines.</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1470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34a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Azzjonijiet rappreżentattivi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Dan li ġej jiżdied mal-Anness I tad-Direttiva (UE) 2020/1828 dwar azzjonijiet rappreżentattivi għall-protezzjoni tal-interessi kollettivi tal-konsumaturi: “Ir-Regolament xxxx/xxxx tal-Parlament Ewropew u tal-Kunsill li jistabbilixxi r-regoli għall-prevenzjoni u l-ġlieda kontra l-abbuż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34a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Rapportar ta’ ksur u protezzjoni tal-persuni li jirrapportaw</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Id-Direttiva (UE) 2019/1937 tal-Parlament Ewropew u tal-Kunsill għandha tapplika għar-rapportar ta’ ksur ta’ dan ir-Regolament u l-protezzjoni tal-persuni li jirrapportaw tali ksur.</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L-Istati Membri għandhom jiżguraw li l-ammont massimu tal-penali imposti għal ksur ta’ dan ir-Regolament ma għandux jaqbeż is-6 % </w:t>
            </w:r>
            <w:r w:rsidRPr="00085D99">
              <w:rPr>
                <w:b/>
                <w:i/>
              </w:rPr>
              <w:t>tal-introjtu annwali jew tal-fatturat globali</w:t>
            </w:r>
            <w:r w:rsidRPr="00085D99">
              <w:t xml:space="preserve"> tas-sena finanzjarja preċedenti tal-fornitur.</w:t>
            </w:r>
          </w:p>
        </w:tc>
        <w:tc>
          <w:tcPr>
            <w:tcW w:w="4876" w:type="dxa"/>
          </w:tcPr>
          <w:p w:rsidR="006969D4" w:rsidRPr="00085D99" w:rsidRDefault="00013C8E">
            <w:pPr>
              <w:pStyle w:val="Normal6a"/>
            </w:pPr>
            <w:r w:rsidRPr="00085D99">
              <w:t>2.</w:t>
            </w:r>
            <w:r w:rsidRPr="00085D99">
              <w:tab/>
              <w:t xml:space="preserve">L-Istati Membri għandhom jiżguraw li l-ammont massimu tal-penali imposti għal ksur ta’ dan ir-Regolament ma għandux jaqbeż is-6 % </w:t>
            </w:r>
            <w:r w:rsidRPr="00085D99">
              <w:rPr>
                <w:b/>
                <w:i/>
              </w:rPr>
              <w:t>tal-fatturat dinji annwali</w:t>
            </w:r>
            <w:r w:rsidRPr="00085D99">
              <w:t xml:space="preserve"> tas-sena finanzjarja preċedenti tal-fornitur.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Allinjament mad-DSA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Penali għall-provvista ta’ informazzjoni mhux korretta, mhux kompluta jew qarrieqa, għal nuqqas ta’ tweġiba jew ta’ rettifika ta’ informazzjoni mhux korretta, mhux kompluta jew qarrieqa jew ta’ sottomissjoni għal spezzjoni fuq il-post ma għandhiex taqbeż </w:t>
            </w:r>
            <w:r w:rsidRPr="00085D99">
              <w:rPr>
                <w:b/>
                <w:i/>
              </w:rPr>
              <w:t>il</w:t>
            </w:r>
            <w:r w:rsidRPr="00085D99">
              <w:t>-</w:t>
            </w:r>
            <w:r w:rsidRPr="00085D99">
              <w:rPr>
                <w:b/>
                <w:i/>
              </w:rPr>
              <w:t>1</w:t>
            </w:r>
            <w:r w:rsidRPr="00085D99">
              <w:t xml:space="preserve"> % tal-introjtu annwali jew tal-fatturat globali tas-sena finanzjarja preċedenti tal-fornitur </w:t>
            </w:r>
            <w:r w:rsidRPr="00085D99">
              <w:rPr>
                <w:b/>
                <w:i/>
              </w:rPr>
              <w:t>jew tal-persuna l-oħra msemmija fl-Artikolu 27</w:t>
            </w:r>
            <w:r w:rsidRPr="00085D99">
              <w:t>.</w:t>
            </w:r>
          </w:p>
        </w:tc>
        <w:tc>
          <w:tcPr>
            <w:tcW w:w="4876" w:type="dxa"/>
          </w:tcPr>
          <w:p w:rsidR="006969D4" w:rsidRPr="00085D99" w:rsidRDefault="00013C8E">
            <w:pPr>
              <w:pStyle w:val="Normal6a"/>
            </w:pPr>
            <w:r w:rsidRPr="00085D99">
              <w:t>3.</w:t>
            </w:r>
            <w:r w:rsidRPr="00085D99">
              <w:tab/>
              <w:t xml:space="preserve">Penali għall-provvista ta’ informazzjoni mhux korretta, mhux kompluta jew qarrieqa, għal nuqqas ta’ tweġiba jew ta’ rettifika ta’ informazzjoni mhux korretta, mhux kompluta jew qarrieqa jew ta’ sottomissjoni għal spezzjoni fuq il-post ma għandhiex taqbeż </w:t>
            </w:r>
            <w:r w:rsidRPr="00085D99">
              <w:rPr>
                <w:b/>
                <w:i/>
              </w:rPr>
              <w:t>it</w:t>
            </w:r>
            <w:r w:rsidRPr="00085D99">
              <w:t>-</w:t>
            </w:r>
            <w:r w:rsidRPr="00085D99">
              <w:rPr>
                <w:b/>
                <w:i/>
              </w:rPr>
              <w:t>3</w:t>
            </w:r>
            <w:r w:rsidRPr="00085D99">
              <w:t xml:space="preserve"> % tal-introjtu annwali jew tal-fatturat globali tas-sena finanzjarja preċedenti tal-fornitur.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Penali għall-provvista ta’ informazzjoni mhux korretta, mhux kompluta jew qarrieqa, għal nuqqas ta’ tweġiba jew ta’ rettifika ta’ informazzjoni mhux korretta, mhux kompluta jew qarrieqa jew ta’ sottomissjoni għal spezzjoni fuq il-post ma għandhiex taqbeż il-1 % </w:t>
            </w:r>
            <w:r w:rsidRPr="00085D99">
              <w:rPr>
                <w:b/>
                <w:i/>
              </w:rPr>
              <w:t>tal-introjtu annwali jew</w:t>
            </w:r>
            <w:r w:rsidRPr="00085D99">
              <w:t xml:space="preserve"> tal-fatturat </w:t>
            </w:r>
            <w:r w:rsidRPr="00085D99">
              <w:rPr>
                <w:b/>
                <w:i/>
              </w:rPr>
              <w:t>globali</w:t>
            </w:r>
            <w:r w:rsidRPr="00085D99">
              <w:t xml:space="preserve"> tas-sena finanzjarja preċedenti tal-fornitur jew tal-persuna l-oħra msemmija fl-Artikolu 27.</w:t>
            </w:r>
          </w:p>
        </w:tc>
        <w:tc>
          <w:tcPr>
            <w:tcW w:w="4876" w:type="dxa"/>
          </w:tcPr>
          <w:p w:rsidR="006969D4" w:rsidRPr="00085D99" w:rsidRDefault="00013C8E">
            <w:pPr>
              <w:pStyle w:val="Normal6a"/>
            </w:pPr>
            <w:r w:rsidRPr="00085D99">
              <w:t>3.</w:t>
            </w:r>
            <w:r w:rsidRPr="00085D99">
              <w:tab/>
              <w:t xml:space="preserve">Penali għall-provvista ta’ informazzjoni mhux korretta, mhux kompluta jew qarrieqa, għal nuqqas ta’ tweġiba jew ta’ rettifika ta’ informazzjoni mhux korretta, mhux kompluta jew qarrieqa jew ta’ sottomissjoni għal spezzjoni fuq il-post ma għandhiex taqbeż il-1 % tal-fatturat </w:t>
            </w:r>
            <w:r w:rsidRPr="00085D99">
              <w:rPr>
                <w:b/>
                <w:i/>
              </w:rPr>
              <w:t>dinji</w:t>
            </w:r>
            <w:r w:rsidRPr="00085D99">
              <w:t xml:space="preserve"> tas-sena finanzjarja preċedenti tal-fornitur jew tal-persuna l-oħra msemmija fl-Artikolu 27.</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Allinjament mad-DSA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L-Istati Membri għandhom jiżguraw li l-ammont massimu ta’ pagament perjodiku ta’ penali ma għandux jaqbeż il-5 % tal-fatturat medju globali ta’ kuljum tal-fornitur </w:t>
            </w:r>
            <w:r w:rsidRPr="00085D99">
              <w:rPr>
                <w:b/>
                <w:i/>
              </w:rPr>
              <w:t>jew tal-persuna l-oħra msemmija fl-Artikolu 27</w:t>
            </w:r>
            <w:r w:rsidRPr="00085D99">
              <w:t xml:space="preserve"> fis-sena finanzjarja tas-servizzi intermedjarji kkonċernat fis-sena finanzjarja preċedenti għal kull jum, ikkalkolat mid-data speċifikata fid-deċiżjoni kkonċernata.</w:t>
            </w:r>
          </w:p>
        </w:tc>
        <w:tc>
          <w:tcPr>
            <w:tcW w:w="4876" w:type="dxa"/>
          </w:tcPr>
          <w:p w:rsidR="006969D4" w:rsidRPr="00085D99" w:rsidRDefault="00013C8E">
            <w:pPr>
              <w:pStyle w:val="Normal6a"/>
            </w:pPr>
            <w:r w:rsidRPr="00085D99">
              <w:t>4.</w:t>
            </w:r>
            <w:r w:rsidRPr="00085D99">
              <w:tab/>
              <w:t>L-Istati Membri għandhom jiżguraw li l-ammont massimu ta’ pagament perjodiku ta’ penali ma għandux jaqbeż il-5 % tal-fatturat medju globali ta’ kuljum tal-fornitur fis-sena finanzjarja tas-servizzi intermedjarji kkonċernat fis-sena finanzjarja preċedenti għal kull jum, ikkalkolat mid-data speċifikata fid-deċiżjoni kkonċernata.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L-Istati Membri għandhom jiżguraw li l-ammont massimu ta’ pagament perjodiku ta’ penali ma għandux jaqbeż il-5 % tal-fatturat medju </w:t>
            </w:r>
            <w:r w:rsidRPr="00085D99">
              <w:rPr>
                <w:b/>
                <w:i/>
              </w:rPr>
              <w:t>globali</w:t>
            </w:r>
            <w:r w:rsidRPr="00085D99">
              <w:t xml:space="preserve"> ta’ kuljum tal-fornitur jew tal-persuna l-oħra msemmija fl-Artikolu 27 fis-sena finanzjarja tas-servizzi intermedjarji kkonċernat fis-sena finanzjarja preċedenti għal kull jum, ikkalkolat mid-data speċifikata fid-deċiżjoni kkonċernata.</w:t>
            </w:r>
          </w:p>
        </w:tc>
        <w:tc>
          <w:tcPr>
            <w:tcW w:w="4876" w:type="dxa"/>
          </w:tcPr>
          <w:p w:rsidR="006969D4" w:rsidRPr="00085D99" w:rsidRDefault="00013C8E">
            <w:pPr>
              <w:pStyle w:val="Normal6a"/>
            </w:pPr>
            <w:r w:rsidRPr="00085D99">
              <w:t>4.</w:t>
            </w:r>
            <w:r w:rsidRPr="00085D99">
              <w:tab/>
              <w:t xml:space="preserve">L-Istati Membri għandhom jiżguraw li l-ammont massimu ta’ pagament perjodiku ta’ penali ma għandux jaqbeż il-5 % tal-fatturat medju </w:t>
            </w:r>
            <w:r w:rsidRPr="00085D99">
              <w:rPr>
                <w:b/>
                <w:i/>
              </w:rPr>
              <w:t>dinji</w:t>
            </w:r>
            <w:r w:rsidRPr="00085D99">
              <w:t xml:space="preserve"> ta’ kuljum tal-fornitur jew tal-persuna l-oħra msemmija fl-Artikolu 27 fis-sena finanzjarja tas-servizzi intermedjarji kkonċernat fis-sena finanzjarja preċedenti għal kull jum, ikkalkolat mid-data speċifikata fid-deċiżjoni kkonċernata.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Carles Puigdemont i Casamajó</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 – paragrafu 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4a.</w:t>
            </w:r>
            <w:r w:rsidRPr="00085D99">
              <w:tab/>
            </w:r>
            <w:r w:rsidRPr="00085D99">
              <w:rPr>
                <w:b/>
                <w:i/>
              </w:rPr>
              <w:t>L-Istati Membri għandhom jiżguraw li l-penali imposti għall-ksur ta’ dan ir-Regolament ma jħeġġux ir-rapportar żejjed jew it-tneħħija ta’ materjal li ma jikkostitwixxix materjal ta’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 – paragrafu 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4a.</w:t>
            </w:r>
            <w:r w:rsidRPr="00085D99">
              <w:tab/>
            </w:r>
            <w:r w:rsidRPr="00085D99">
              <w:rPr>
                <w:b/>
                <w:i/>
              </w:rPr>
              <w:t>L-Istati Membri għandhom jiżguraw li l-penali imposti għall-ksur ta’ dan ir-Regolament ma jħeġġux ir-rapportar żejjed jew it-tneħħija ta’ materjal li ma jikkostitwixxix materjal ta’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1479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35a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Kumpens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L-utenti u kwalunkwe korp, organizzazzjoni jew assoċjazzjoni b’mandat biex jeżerċitaw id-drittijiet ikkonferiti b’dan ir-Regolament f’isimhom għandu jkollhom id-dritt li jfittxu, skont id-dritt tal-Unjoni u dak nazzjonali, kumpens mingħand il-fornituri tas-servizzi rilevanti tas-soċjetà tal-informazzjoni, għal kwalunkwe ħsara jew telf imġarrba minħabba ksur minn dawk il-fornituri tal-obbligi tagħhom skont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lastRenderedPageBreak/>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35a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35a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Kumpens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L-utenti u kwalunkwe korp, organizzazzjoni jew assoċjazzjoni b’mandat biex jeżerċitaw id-drittijiet ikkonferiti b’dan ir-Regolament f’isimhom għandu jkollhom id-dritt li jfittxu, skont id-dritt tal-Unjoni u dak nazzjonali, kumpens mingħand il-fornituri tas-servizzi rilevanti tas-soċjetà tal-informazzjoni, għal kwalunkwe ħsara jew telf imġarrba minħabba ksur minn dawk il-fornituri tal-obbligi tagħhom skont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L-identifikazzjoni u s-sottomissjoni ta’ abbuż sesswali tat-tfal </w:t>
            </w:r>
            <w:r w:rsidRPr="00085D99">
              <w:rPr>
                <w:b/>
                <w:i/>
              </w:rPr>
              <w:t>online</w:t>
            </w:r>
          </w:p>
        </w:tc>
        <w:tc>
          <w:tcPr>
            <w:tcW w:w="4876" w:type="dxa"/>
          </w:tcPr>
          <w:p w:rsidR="006969D4" w:rsidRPr="00085D99" w:rsidRDefault="00013C8E">
            <w:pPr>
              <w:pStyle w:val="Normal6a"/>
            </w:pPr>
            <w:r w:rsidRPr="00085D99">
              <w:t xml:space="preserve">L-identifikazzjoni u s-sottomissjoni ta’ </w:t>
            </w:r>
            <w:r w:rsidRPr="00085D99">
              <w:rPr>
                <w:b/>
                <w:i/>
              </w:rPr>
              <w:t>materjal ta’</w:t>
            </w:r>
            <w:r w:rsidRPr="00085D99">
              <w:t xml:space="preserve">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lastRenderedPageBreak/>
        <w:t>&lt;Article&gt;</w:t>
      </w:r>
      <w:r w:rsidRPr="00085D99">
        <w:t>Artikolu 36 – paragrafu 1 – subparagrafu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oġġetti speċifiċi </w:t>
            </w:r>
            <w:r w:rsidRPr="00085D99">
              <w:rPr>
                <w:b/>
                <w:i/>
              </w:rPr>
              <w:t>ta’ materjal u traskrizzjonijiet ta’ konverżazzjonijiet li l-Awtoritajiet ta’ Koordinazzjoni jew</w:t>
            </w:r>
            <w:r w:rsidRPr="00085D99">
              <w:t xml:space="preserve"> li l-awtoritajiet ġudizzjarji kompetenti </w:t>
            </w:r>
            <w:r w:rsidRPr="00085D99">
              <w:rPr>
                <w:b/>
                <w:i/>
              </w:rPr>
              <w:t>jew awtoritajiet amministrattivi indipendenti oħrajn</w:t>
            </w:r>
            <w:r w:rsidRPr="00085D99">
              <w:t xml:space="preserve"> ta’ Stat Membru identifikaw, wara valutazzjoni diliġenti, bħala li jikkostitwixxu materjal ta’ abbuż sesswali </w:t>
            </w:r>
            <w:r w:rsidRPr="00085D99">
              <w:rPr>
                <w:b/>
                <w:i/>
              </w:rPr>
              <w:t>tat-tfal jew is-solleċitazzjoni</w:t>
            </w:r>
            <w:r w:rsidRPr="00085D99">
              <w:t xml:space="preserve"> tat-tfal, kif applikabbli, sabiex iċ-Ċentru tal-UE jiġġenera indikaturi f’konformità mal-Artikolu 44(3);</w:t>
            </w:r>
          </w:p>
        </w:tc>
        <w:tc>
          <w:tcPr>
            <w:tcW w:w="4876" w:type="dxa"/>
          </w:tcPr>
          <w:p w:rsidR="006969D4" w:rsidRPr="00085D99" w:rsidRDefault="00013C8E">
            <w:pPr>
              <w:pStyle w:val="Normal6a"/>
            </w:pPr>
            <w:r w:rsidRPr="00085D99">
              <w:t>(a)</w:t>
            </w:r>
            <w:r w:rsidRPr="00085D99">
              <w:tab/>
              <w:t xml:space="preserve">oġġetti speċifiċi </w:t>
            </w:r>
            <w:r w:rsidRPr="00085D99">
              <w:rPr>
                <w:b/>
                <w:i/>
              </w:rPr>
              <w:t>anonimizzati ta’ materjal</w:t>
            </w:r>
            <w:r w:rsidRPr="00085D99">
              <w:t xml:space="preserve"> li l-awtoritajiet ġudizzjarji kompetenti ta’ Stat Membru </w:t>
            </w:r>
            <w:r w:rsidRPr="00085D99">
              <w:rPr>
                <w:b/>
                <w:i/>
              </w:rPr>
              <w:t>jkunu</w:t>
            </w:r>
            <w:r w:rsidRPr="00085D99">
              <w:t xml:space="preserve"> identifikaw, wara valutazzjoni diliġenti, bħala li jikkostitwixxu materjal ta’ abbuż sesswali tat-tfal, kif applikabbli, sabiex iċ-Ċentru tal-UE jiġġenera indikaturi f’konformità mal-Artikolu 44(3);</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oġġetti speċifiċi ta’ materjal </w:t>
            </w:r>
            <w:r w:rsidRPr="00085D99">
              <w:rPr>
                <w:b/>
                <w:i/>
              </w:rPr>
              <w:t>u traskrizzjonijiet ta’ konverżazzjonijiet</w:t>
            </w:r>
            <w:r w:rsidRPr="00085D99">
              <w:t xml:space="preserve"> li l-Awtoritajiet ta’ Koordinazzjoni jew li l-awtoritajiet ġudizzjarji kompetenti jew awtoritajiet amministrattivi indipendenti oħrajn ta’ Stat Membru identifikaw, wara valutazzjoni diliġenti, bħala li jikkostitwixxu materjal ta’ abbuż sesswali tat-tfal </w:t>
            </w:r>
            <w:r w:rsidRPr="00085D99">
              <w:rPr>
                <w:b/>
                <w:i/>
              </w:rPr>
              <w:t>jew is-solleċitazzjoni tat-tfal</w:t>
            </w:r>
            <w:r w:rsidRPr="00085D99">
              <w:t xml:space="preserve">, kif applikabbli, </w:t>
            </w:r>
            <w:r w:rsidRPr="00085D99">
              <w:rPr>
                <w:b/>
                <w:i/>
              </w:rPr>
              <w:t>sabiex iċ-Ċentru tal-UE jiġġenera indikaturi f’konformità mal-Artikolu 44(3);</w:t>
            </w:r>
          </w:p>
        </w:tc>
        <w:tc>
          <w:tcPr>
            <w:tcW w:w="4876" w:type="dxa"/>
          </w:tcPr>
          <w:p w:rsidR="006969D4" w:rsidRPr="00085D99" w:rsidRDefault="00013C8E">
            <w:pPr>
              <w:pStyle w:val="Normal6a"/>
            </w:pPr>
            <w:r w:rsidRPr="00085D99">
              <w:t>(a)</w:t>
            </w:r>
            <w:r w:rsidRPr="00085D99">
              <w:tab/>
              <w:t xml:space="preserve">oġġetti speċifiċi ta’ materjal li l-Awtoritajiet ta’ Koordinazzjoni jew li l-awtoritajiet ġudizzjarji kompetenti jew awtoritajiet amministrattivi indipendenti oħrajn ta’ Stat Membru </w:t>
            </w:r>
            <w:r w:rsidRPr="00085D99">
              <w:rPr>
                <w:b/>
                <w:i/>
              </w:rPr>
              <w:t>jkunu</w:t>
            </w:r>
            <w:r w:rsidRPr="00085D99">
              <w:t xml:space="preserve"> identifikaw, wara valutazzjoni diliġenti, bħala li jikkostitwixxu materjal ta’ abbuż sesswali tat-tfal, kif applikabbli, </w:t>
            </w:r>
            <w:r w:rsidRPr="00085D99">
              <w:rPr>
                <w:b/>
                <w:i/>
              </w:rPr>
              <w:t>għaċ-Ċentru tal-UE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lastRenderedPageBreak/>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oġġetti speċifiċi ta’ materjal </w:t>
            </w:r>
            <w:r w:rsidRPr="00085D99">
              <w:rPr>
                <w:b/>
                <w:i/>
              </w:rPr>
              <w:t>u traskrizzjonijiet ta’ konverżazzjonijiet</w:t>
            </w:r>
            <w:r w:rsidRPr="00085D99">
              <w:t xml:space="preserve"> li l-Awtoritajiet ta’ Koordinazzjoni jew li l-awtoritajiet ġudizzjarji kompetenti jew awtoritajiet amministrattivi indipendenti oħrajn ta’ Stat Membru identifikaw, wara valutazzjoni diliġenti, bħala li jikkostitwixxu materjal ta’ abbuż sesswali </w:t>
            </w:r>
            <w:r w:rsidRPr="00085D99">
              <w:rPr>
                <w:b/>
                <w:i/>
              </w:rPr>
              <w:t>tat-tfal jew is-solleċitazzjoni</w:t>
            </w:r>
            <w:r w:rsidRPr="00085D99">
              <w:t xml:space="preserve"> tat-tfal, kif applikabbli, sabiex iċ-Ċentru tal-UE jiġġenera indikaturi f’konformità mal-Artikolu 44(3);</w:t>
            </w:r>
          </w:p>
        </w:tc>
        <w:tc>
          <w:tcPr>
            <w:tcW w:w="4876" w:type="dxa"/>
          </w:tcPr>
          <w:p w:rsidR="006969D4" w:rsidRPr="00085D99" w:rsidRDefault="00013C8E">
            <w:pPr>
              <w:pStyle w:val="Normal6a"/>
            </w:pPr>
            <w:r w:rsidRPr="00085D99">
              <w:t>(a)</w:t>
            </w:r>
            <w:r w:rsidRPr="00085D99">
              <w:tab/>
              <w:t xml:space="preserve">oġġetti speċifiċi ta’ materjal li l-Awtoritajiet ta’ Koordinazzjoni jew li l-awtoritajiet ġudizzjarji kompetenti jew awtoritajiet amministrattivi indipendenti oħrajn ta’ Stat Membru </w:t>
            </w:r>
            <w:r w:rsidRPr="00085D99">
              <w:rPr>
                <w:b/>
                <w:i/>
              </w:rPr>
              <w:t>jkunu</w:t>
            </w:r>
            <w:r w:rsidRPr="00085D99">
              <w:t xml:space="preserve"> identifikaw, wara valutazzjoni diliġenti, bħala li jikkostitwixxu materjal ta’ abbuż sesswali tat-tfal, kif applikabbli, sabiex iċ-Ċentru tal-UE jiġġenera indikaturi f’konformità mal-Artikolu 44(3);</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 xml:space="preserve">il-lokalizzaturi uniformi eżatti tar-riżorsi li jindikaw oġġetti speċifiċi ta’ materjal li l-Awtoritajiet ta’ Koordinazzjoni jew li l-awtoritajiet ġudizzjarji kompetenti jew awtoritajiet amministrattivi indipendenti oħrajn ta’ Stat Membru jkunu identifikaw, wara valutazzjoni diliġenti, bħala li jikkostitwixxu materjal ta’ abbuż sesswali tat-tfal, ospitat minn fornituri ta’ servizzi ta’ hosting li ma joffrux servizzi fl-Unjoni, li ma jistax jitneħħa minħabba r-rifjut ta’ dawk il-fornituri li jneħħu jew jiddiżattivaw l-aċċess għalih u minħabba </w:t>
            </w:r>
            <w:r w:rsidRPr="00085D99">
              <w:rPr>
                <w:b/>
                <w:i/>
              </w:rPr>
              <w:lastRenderedPageBreak/>
              <w:t>n-nuqqas ta’ kooperazzjoni mill-awtoritajiet kompetenti tal-pajjiż terz li jkollu ġuriżdizzjoni, sabiex iċ-Ċentru tal-UE jiġbor il-lista ta’ lokalizzaturi uniformi tar-riżorsi f’konformità mal-Artikolu 44(3).</w:t>
            </w:r>
          </w:p>
        </w:tc>
        <w:tc>
          <w:tcPr>
            <w:tcW w:w="4876" w:type="dxa"/>
          </w:tcPr>
          <w:p w:rsidR="006969D4" w:rsidRPr="00085D99" w:rsidRDefault="00013C8E">
            <w:pPr>
              <w:pStyle w:val="Normal6a"/>
            </w:pPr>
            <w:r w:rsidRPr="00085D99">
              <w:rPr>
                <w:b/>
                <w:i/>
              </w:rPr>
              <w:lastRenderedPageBreak/>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r>
            <w:r w:rsidRPr="00085D99">
              <w:rPr>
                <w:b/>
                <w:i/>
              </w:rPr>
              <w:t>il-lokalizzaturi uniformi eżatti tar-riżorsi li jindikaw</w:t>
            </w:r>
            <w:r w:rsidRPr="00085D99">
              <w:t xml:space="preserve"> oġġetti speċifiċi ta’ materjal li l-Awtoritajiet ta’ Koordinazzjoni jew li l-awtoritajiet ġudizzjarji kompetenti jew awtoritajiet amministrattivi indipendenti oħrajn ta’ Stat Membru jkunu identifikaw, wara valutazzjoni diliġenti, bħala li jikkostitwixxu materjal ta’ abbuż sesswali tat-tfal, </w:t>
            </w:r>
            <w:r w:rsidRPr="00085D99">
              <w:rPr>
                <w:b/>
                <w:i/>
              </w:rPr>
              <w:t>ospitat minn fornituri ta’ servizzi ta’ hosting li ma joffrux servizzi fl-Unjoni, li ma jistax jitneħħa minħabba r-rifjut ta’ dawk il-fornituri li jneħħu jew jiddiżattivaw l-aċċess għalih u minħabba n-nuqqas ta’ kooperazzjoni mill-awtoritajiet kompetenti tal-pajjiż terz li jkollu ġuriżdizzjoni, sabiex iċ-Ċentru tal-UE jiġbor il-lista ta’ lokalizzaturi uniformi tar-riżorsi f’konformità mal-Artikolu 44(3).</w:t>
            </w:r>
          </w:p>
        </w:tc>
        <w:tc>
          <w:tcPr>
            <w:tcW w:w="4876" w:type="dxa"/>
          </w:tcPr>
          <w:p w:rsidR="006969D4" w:rsidRPr="00085D99" w:rsidRDefault="00013C8E">
            <w:pPr>
              <w:pStyle w:val="Normal6a"/>
            </w:pPr>
            <w:r w:rsidRPr="00085D99">
              <w:t>(b)</w:t>
            </w:r>
            <w:r w:rsidRPr="00085D99">
              <w:tab/>
              <w:t xml:space="preserve">oġġetti speċifiċi ta’ materjal li l-Awtoritajiet ta’ Koordinazzjoni jew li l-awtoritajiet ġudizzjarji kompetenti jew awtoritajiet amministrattivi indipendenti oħrajn ta’ Stat Membru jkunu identifikaw, wara valutazzjoni diliġenti, bħala li jikkostitwixxu materjal ta’ abbuż sesswali tat-tfal, </w:t>
            </w:r>
            <w:r w:rsidRPr="00085D99">
              <w:rPr>
                <w:b/>
                <w:i/>
              </w:rPr>
              <w:t>kif applikabbli, għaċ-Ċentru tal-UE </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lastRenderedPageBreak/>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il-lokalizzaturi uniformi eżatti tar-riżorsi li jindikaw oġġetti speċifiċi ta’ materjal li l-Awtoritajiet ta’ Koordinazzjoni jew li l-awtoritajiet ġudizzjarji kompetenti jew awtoritajiet amministrattivi indipendenti oħrajn ta’ Stat Membru jkunu identifikaw, wara valutazzjoni diliġenti, bħala li jikkostitwixxu materjal ta’ abbuż sesswali tat-tfal, ospitat minn fornituri ta’ servizzi ta’ hosting li ma joffrux servizzi fl-Unjoni, li ma jistax jitneħħa minħabba r-rifjut ta’ dawk il-fornituri li </w:t>
            </w:r>
            <w:r w:rsidRPr="00085D99">
              <w:rPr>
                <w:b/>
                <w:i/>
              </w:rPr>
              <w:t>jneħħu jew jiddiżattivaw l-aċċess għalih</w:t>
            </w:r>
            <w:r w:rsidRPr="00085D99">
              <w:t xml:space="preserve"> u minħabba n-nuqqas ta’ kooperazzjoni mill-awtoritajiet kompetenti tal-pajjiż terz li jkollu ġuriżdizzjoni, sabiex iċ-Ċentru tal-UE jiġbor il-lista ta’ lokalizzaturi uniformi tar-riżorsi f’konformità mal-Artikolu 44(3).</w:t>
            </w:r>
          </w:p>
        </w:tc>
        <w:tc>
          <w:tcPr>
            <w:tcW w:w="4876" w:type="dxa"/>
          </w:tcPr>
          <w:p w:rsidR="006969D4" w:rsidRPr="00085D99" w:rsidRDefault="00013C8E">
            <w:pPr>
              <w:pStyle w:val="Normal6a"/>
            </w:pPr>
            <w:r w:rsidRPr="00085D99">
              <w:t>(b)</w:t>
            </w:r>
            <w:r w:rsidRPr="00085D99">
              <w:tab/>
              <w:t xml:space="preserve">il-lokalizzaturi uniformi eżatti tar-riżorsi li jindikaw oġġetti speċifiċi ta’ materjal li l-Awtoritajiet ta’ Koordinazzjoni jew li l-awtoritajiet ġudizzjarji kompetenti jew awtoritajiet amministrattivi indipendenti oħrajn ta’ Stat Membru jkunu identifikaw, wara valutazzjoni diliġenti, bħala li jikkostitwixxu materjal ta’ abbuż sesswali tat-tfal, ospitat minn fornituri ta’ servizzi ta’ hosting li ma joffrux servizzi fl-Unjoni, li ma jistax jitneħħa minħabba r-rifjut ta’ dawk il-fornituri li </w:t>
            </w:r>
            <w:r w:rsidRPr="00085D99">
              <w:rPr>
                <w:b/>
                <w:i/>
              </w:rPr>
              <w:t>jneħħuh</w:t>
            </w:r>
            <w:r w:rsidRPr="00085D99">
              <w:t xml:space="preserve"> u minħabba n-nuqqas ta’ kooperazzjoni mill-awtoritajiet kompetenti tal-pajjiż terz li jkollu ġuriżdizzjoni, sabiex iċ-Ċentru tal-UE jiġbor il-lista ta’ lokalizzaturi uniformi tar-riżorsi f’konformità mal-Artikolu 44(3).</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L-Istati Membri għandhom jieħdu l-miżuri neċessarji sabiex jiżguraw li l-Awtoritajiet ta’ Koordinazzjoni li jkunu ddeżinjaw jirċievu, mingħajr dewmien żejjed, </w:t>
            </w:r>
            <w:r w:rsidRPr="00085D99">
              <w:rPr>
                <w:b/>
                <w:i/>
              </w:rPr>
              <w:t>il-materjal</w:t>
            </w:r>
            <w:r w:rsidRPr="00085D99">
              <w:t xml:space="preserve"> identifikat bħala materjal ta’ abbuż sesswali tat-tfal</w:t>
            </w:r>
            <w:r w:rsidRPr="00085D99">
              <w:rPr>
                <w:b/>
                <w:i/>
              </w:rPr>
              <w:t xml:space="preserve">, it-traskrizzjonijiet tal-konverżazzjonijiet identifikati bħala s-solleċitazzjoni tat-tfal, u l-lokalizzaturi </w:t>
            </w:r>
            <w:r w:rsidRPr="00085D99">
              <w:rPr>
                <w:b/>
                <w:i/>
              </w:rPr>
              <w:lastRenderedPageBreak/>
              <w:t>uniformi tar-riżorsi, identifikati</w:t>
            </w:r>
            <w:r w:rsidRPr="00085D99">
              <w:t xml:space="preserve"> minn awtorità ġudizzjarja kompetenti </w:t>
            </w:r>
            <w:r w:rsidRPr="00085D99">
              <w:rPr>
                <w:b/>
                <w:i/>
              </w:rPr>
              <w:t>jew minn awtorità amministrattiva indipendenti oħra</w:t>
            </w:r>
            <w:r w:rsidRPr="00085D99">
              <w:t xml:space="preserve"> għajr l-Awtorità ta’ Koordinazzjoni, għas-sottomissjoni liċ-Ċentru tal-UE f’konformità mal-ewwel subparagrafu.</w:t>
            </w:r>
          </w:p>
        </w:tc>
        <w:tc>
          <w:tcPr>
            <w:tcW w:w="4876" w:type="dxa"/>
          </w:tcPr>
          <w:p w:rsidR="006969D4" w:rsidRPr="00085D99" w:rsidRDefault="00013C8E">
            <w:pPr>
              <w:pStyle w:val="Normal6a"/>
            </w:pPr>
            <w:r w:rsidRPr="00085D99">
              <w:lastRenderedPageBreak/>
              <w:t xml:space="preserve">L-Istati Membri għandhom jieħdu l-miżuri neċessarji sabiex jiżguraw li l-Awtoritajiet ta’ Koordinazzjoni li jkunu ddeżinjaw jirċievu, mingħajr dewmien żejjed, </w:t>
            </w:r>
            <w:r w:rsidRPr="00085D99">
              <w:rPr>
                <w:b/>
                <w:i/>
              </w:rPr>
              <w:t>kopji kriptati ta’ materjal</w:t>
            </w:r>
            <w:r w:rsidRPr="00085D99">
              <w:t xml:space="preserve"> identifikat bħala materjal ta’ abbuż sesswali tat-tfal </w:t>
            </w:r>
            <w:r w:rsidRPr="00085D99">
              <w:rPr>
                <w:b/>
                <w:i/>
              </w:rPr>
              <w:t>identifikat</w:t>
            </w:r>
            <w:r w:rsidRPr="00085D99">
              <w:t xml:space="preserve"> minn awtorità ġudizzjarja kompetenti għajr l-Awtorità ta’ </w:t>
            </w:r>
            <w:r w:rsidRPr="00085D99">
              <w:lastRenderedPageBreak/>
              <w:t>Koordinazzjoni, għas-sottomissjoni liċ-Ċentru tal-UE f’konformità mal-ewwel subparagrafu.</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1489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L-Istati Membri għandhom jieħdu l-miżuri neċessarji sabiex jiżguraw li l-Awtoritajiet ta’ Koordinazzjoni li jkunu ddeżinjaw jirċievu, mingħajr dewmien żejjed, il-materjal identifikat bħala materjal ta’ abbuż sesswali tat-tfal, </w:t>
            </w:r>
            <w:r w:rsidRPr="00085D99">
              <w:rPr>
                <w:b/>
                <w:i/>
              </w:rPr>
              <w:t>it-traskrizzjonijiet tal-konverżazzjonijiet identifikati bħala s-solleċitazzjoni tat-tfal, u l-lokalizzaturi uniformi tar-riżorsi, identifikati</w:t>
            </w:r>
            <w:r w:rsidRPr="00085D99">
              <w:t xml:space="preserve"> minn awtorità ġudizzjarja kompetenti jew minn awtorità amministrattiva indipendenti oħra għajr l-Awtorità ta’ Koordinazzjoni, għas-sottomissjoni liċ-Ċentru tal-UE f’konformità mal-ewwel subparagrafu.</w:t>
            </w:r>
          </w:p>
        </w:tc>
        <w:tc>
          <w:tcPr>
            <w:tcW w:w="4876" w:type="dxa"/>
          </w:tcPr>
          <w:p w:rsidR="006969D4" w:rsidRPr="00085D99" w:rsidRDefault="00013C8E">
            <w:pPr>
              <w:pStyle w:val="Normal6a"/>
            </w:pPr>
            <w:r w:rsidRPr="00085D99">
              <w:t xml:space="preserve">L-Istati Membri għandhom jieħdu l-miżuri neċessarji sabiex jiżguraw li l-Awtoritajiet ta’ Koordinazzjoni li jkunu ddeżinjaw jirċievu, mingħajr dewmien żejjed, il-materjal identifikat bħala materjal ta’ abbuż sesswali tat-tfal, </w:t>
            </w:r>
            <w:r w:rsidRPr="00085D99">
              <w:rPr>
                <w:b/>
                <w:i/>
              </w:rPr>
              <w:t>identifikat</w:t>
            </w:r>
            <w:r w:rsidRPr="00085D99">
              <w:t xml:space="preserve"> minn awtorità ġudizzjarja kompetenti jew minn awtorità amministrattiva indipendenti oħra għajr l-Awtorità ta’ Koordinazzjoni, għas-sottomissjoni liċ-Ċentru tal-UE f’konformità mal-ewwel subparagrafu.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L-Istati Membri għandhom jieħdu l-miżuri neċessarji sabiex jiżguraw li l-Awtoritajiet ta’ Koordinazzjoni li jkunu ddeżinjaw jirċievu, mingħajr dewmien żejjed, il-materjal identifikat bħala materjal ta’ abbuż sesswali tat-tfal</w:t>
            </w:r>
            <w:r w:rsidRPr="00085D99">
              <w:rPr>
                <w:b/>
                <w:i/>
              </w:rPr>
              <w:t>, it-traskrizzjonijiet tal-konverżazzjonijiet identifikati bħala s-solleċitazzjoni tat-tfal,</w:t>
            </w:r>
            <w:r w:rsidRPr="00085D99">
              <w:t xml:space="preserve"> u l-lokalizzaturi uniformi tar-riżorsi, identifikati minn awtorità ġudizzjarja kompetenti jew minn awtorità amministrattiva indipendenti oħra għajr l-Awtorità ta’ Koordinazzjoni, għas-sottomissjoni liċ-Ċentru tal-UE f’konformità mal-ewwel subparagrafu.</w:t>
            </w:r>
          </w:p>
        </w:tc>
        <w:tc>
          <w:tcPr>
            <w:tcW w:w="4876" w:type="dxa"/>
          </w:tcPr>
          <w:p w:rsidR="006969D4" w:rsidRPr="00085D99" w:rsidRDefault="00013C8E">
            <w:pPr>
              <w:pStyle w:val="Normal6a"/>
            </w:pPr>
            <w:r w:rsidRPr="00085D99">
              <w:t>L-Istati Membri għandhom jieħdu l-miżuri neċessarji sabiex jiżguraw li l-Awtoritajiet ta’ Koordinazzjoni li jkunu ddeżinjaw jirċievu, mingħajr dewmien żejjed, il-materjal identifikat bħala materjal ta’ abbuż sesswali tat-tfal u l-lokalizzaturi uniformi tar-riżorsi, identifikati minn awtorità ġudizzjarja kompetenti jew minn awtorità amministrattiva indipendenti oħra għajr l-Awtorità ta’ Koordinazzjoni, għas-sottomissjoni liċ-Ċentru tal-UE f’konformità mal-ewwel subparagrafu.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2.</w:t>
            </w:r>
            <w:r w:rsidRPr="00085D99">
              <w:tab/>
            </w:r>
            <w:r w:rsidRPr="00085D99">
              <w:rPr>
                <w:b/>
                <w:i/>
              </w:rPr>
              <w:t>Fuq it-talba taċ-Ċentru tal-UE, u fejn neċessarju sabiex jiġi żgurat li d-data li tinsab fil-bażijiet tad-data msemmijin fl-Artikolu 44(1) tkun kompluta, akkurata u aġġornata, l-Awtoritajiet ta’ Koordinazzjoni għandhom jivverifikaw jew jipprovdu kjarifiki jew informazzjoni addizzjonali dwar jekk il-kundizzjonijiet tal-paragrafu 1, il-punti (a) u (b) kinux issodisfati u, fejn rilevanti, għadhomx issodisfati, fir-rigward ta’ sottomissjoni partikolari liċ-Ċentru tal-UE f’konformità ma’ dak il-paragrafu.</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1492</w:t>
      </w:r>
      <w:r w:rsidRPr="00085D99">
        <w:rPr>
          <w:rStyle w:val="HideTWBExt"/>
        </w:rPr>
        <w:t>&lt;/NumAm&gt;</w:t>
      </w:r>
    </w:p>
    <w:p w:rsidR="006969D4" w:rsidRPr="00085D99" w:rsidRDefault="00013C8E">
      <w:pPr>
        <w:pStyle w:val="NormalBold"/>
      </w:pPr>
      <w:r w:rsidRPr="00085D99">
        <w:rPr>
          <w:rStyle w:val="HideTWBExt"/>
        </w:rPr>
        <w:lastRenderedPageBreak/>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L-Istati Membri għandhom jiżguraw li, meta l-awtoritajiet tal-infurzar tal-liġi tagħhom jirċievu rapport </w:t>
            </w:r>
            <w:r w:rsidRPr="00085D99">
              <w:rPr>
                <w:b/>
                <w:i/>
              </w:rPr>
              <w:t>tat-tixrid ta’ materjal ġdid ta’ abbuż sesswali tat-tfal jew tas-solleċitazzjoni tat-tfal mibgħuta lilhom</w:t>
            </w:r>
            <w:r w:rsidRPr="00085D99">
              <w:t xml:space="preserve"> miċ-Ċentru tal-UE f’konformità mal-Artikolu 48(3), titwettaq valutazzjoni diliġenti f’konformità mal-paragrafu 1 u, jekk il-materjal </w:t>
            </w:r>
            <w:r w:rsidRPr="00085D99">
              <w:rPr>
                <w:b/>
                <w:i/>
              </w:rPr>
              <w:t>jew il-konverżazzjoni jiġu identifikati</w:t>
            </w:r>
            <w:r w:rsidRPr="00085D99">
              <w:t xml:space="preserve"> bħala li </w:t>
            </w:r>
            <w:r w:rsidRPr="00085D99">
              <w:rPr>
                <w:b/>
                <w:i/>
              </w:rPr>
              <w:t>jikkostitwixxu</w:t>
            </w:r>
            <w:r w:rsidRPr="00085D99">
              <w:t xml:space="preserve"> materjal ta’ abbuż sesswali tat-tfal </w:t>
            </w:r>
            <w:r w:rsidRPr="00085D99">
              <w:rPr>
                <w:b/>
                <w:i/>
              </w:rPr>
              <w:t>jew bħala s-solleċitazzjoni tat-tfal</w:t>
            </w:r>
            <w:r w:rsidRPr="00085D99">
              <w:t xml:space="preserve">, l-Awtorità ta’ Koordinazzjoni </w:t>
            </w:r>
            <w:r w:rsidRPr="00085D99">
              <w:rPr>
                <w:b/>
                <w:i/>
              </w:rPr>
              <w:t>tissottometti</w:t>
            </w:r>
            <w:r w:rsidRPr="00085D99">
              <w:t xml:space="preserve"> l-materjal liċ-Ċentru tal-UE, f’konformità ma’ dak il-paragrafu, fi żmien </w:t>
            </w:r>
            <w:r w:rsidRPr="00085D99">
              <w:rPr>
                <w:b/>
                <w:i/>
              </w:rPr>
              <w:t>xahar</w:t>
            </w:r>
            <w:r w:rsidRPr="00085D99">
              <w:t xml:space="preserve"> mid-data tal-wasla tar-rapport </w:t>
            </w:r>
            <w:r w:rsidRPr="00085D99">
              <w:rPr>
                <w:b/>
                <w:i/>
              </w:rPr>
              <w:t>jew, meta l-valutazzjoni tkun partikolarment kumplessa, xahrejn minn dik id-data</w:t>
            </w:r>
            <w:r w:rsidRPr="00085D99">
              <w:t>.</w:t>
            </w:r>
          </w:p>
        </w:tc>
        <w:tc>
          <w:tcPr>
            <w:tcW w:w="4876" w:type="dxa"/>
          </w:tcPr>
          <w:p w:rsidR="006969D4" w:rsidRPr="00085D99" w:rsidRDefault="00013C8E">
            <w:pPr>
              <w:pStyle w:val="Normal6a"/>
            </w:pPr>
            <w:r w:rsidRPr="00085D99">
              <w:t>3.</w:t>
            </w:r>
            <w:r w:rsidRPr="00085D99">
              <w:tab/>
              <w:t xml:space="preserve">L-Istati Membri għandhom jiżguraw li, meta l-awtoritajiet tal-infurzar tal-liġi tagħhom jirċievu rapport miċ-Ċentru tal-UE f’konformità mal-Artikolu 48(3), titwettaq valutazzjoni diliġenti f’konformità mal-paragrafu 1 u, jekk il-materjal </w:t>
            </w:r>
            <w:r w:rsidRPr="00085D99">
              <w:rPr>
                <w:b/>
                <w:i/>
              </w:rPr>
              <w:t>jiġi identifikat</w:t>
            </w:r>
            <w:r w:rsidRPr="00085D99">
              <w:t xml:space="preserve"> bħala li </w:t>
            </w:r>
            <w:r w:rsidRPr="00085D99">
              <w:rPr>
                <w:b/>
                <w:i/>
              </w:rPr>
              <w:t>jikkostitwixxi</w:t>
            </w:r>
            <w:r w:rsidRPr="00085D99">
              <w:t xml:space="preserve"> materjal ta’ abbuż sesswali tat-tfal, l-Awtorità ta’ Koordinazzjoni </w:t>
            </w:r>
            <w:r w:rsidRPr="00085D99">
              <w:rPr>
                <w:b/>
                <w:i/>
              </w:rPr>
              <w:t>tippreżenta</w:t>
            </w:r>
            <w:r w:rsidRPr="00085D99">
              <w:t xml:space="preserve"> l-materjal liċ-Ċentru tal-UE, f’konformità ma’ dak il-paragrafu, fi żmien </w:t>
            </w:r>
            <w:r w:rsidRPr="00085D99">
              <w:rPr>
                <w:b/>
                <w:i/>
              </w:rPr>
              <w:t>ġimgħa</w:t>
            </w:r>
            <w:r w:rsidRPr="00085D99">
              <w:t xml:space="preserve"> mid-data tal-wasla tar-rapport.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L-Istati Membri għandhom jiżguraw li, meta l-awtoritajiet tal-infurzar tal-liġi tagħhom jirċievu rapport tat-tixrid ta’ materjal ġdid ta’ abbuż sesswali tat-tfal </w:t>
            </w:r>
            <w:r w:rsidRPr="00085D99">
              <w:rPr>
                <w:b/>
                <w:i/>
              </w:rPr>
              <w:t>jew tas-solleċitazzjoni tat-tfal mibgħuta lilhom</w:t>
            </w:r>
            <w:r w:rsidRPr="00085D99">
              <w:t xml:space="preserve"> miċ-Ċentru tal-UE f’konformità </w:t>
            </w:r>
            <w:r w:rsidRPr="00085D99">
              <w:lastRenderedPageBreak/>
              <w:t xml:space="preserve">mal-Artikolu 48(3), titwettaq valutazzjoni diliġenti f’konformità mal-paragrafu 1 u, jekk il-materjal </w:t>
            </w:r>
            <w:r w:rsidRPr="00085D99">
              <w:rPr>
                <w:b/>
                <w:i/>
              </w:rPr>
              <w:t>jew il-konverżazzjoni jiġu identifikati</w:t>
            </w:r>
            <w:r w:rsidRPr="00085D99">
              <w:t xml:space="preserve"> bħala li </w:t>
            </w:r>
            <w:r w:rsidRPr="00085D99">
              <w:rPr>
                <w:b/>
                <w:i/>
              </w:rPr>
              <w:t>jikkostitwixxu</w:t>
            </w:r>
            <w:r w:rsidRPr="00085D99">
              <w:t xml:space="preserve"> materjal ta’ abbuż sesswali </w:t>
            </w:r>
            <w:r w:rsidRPr="00085D99">
              <w:rPr>
                <w:b/>
                <w:i/>
              </w:rPr>
              <w:t>tat-tfal jew bħala s-solleċitazzjoni</w:t>
            </w:r>
            <w:r w:rsidRPr="00085D99">
              <w:t xml:space="preserve"> tat-tfal, l-Awtorità ta’ Koordinazzjoni tissottometti l-materjal liċ-Ċentru tal-UE, f’konformità ma’ dak il-paragrafu, fi żmien xahar mid-data tal-wasla tar-rapport jew, meta l-valutazzjoni tkun partikolarment kumplessa, xahrejn minn dik id-data.</w:t>
            </w:r>
          </w:p>
        </w:tc>
        <w:tc>
          <w:tcPr>
            <w:tcW w:w="4876" w:type="dxa"/>
          </w:tcPr>
          <w:p w:rsidR="006969D4" w:rsidRPr="00085D99" w:rsidRDefault="00013C8E">
            <w:pPr>
              <w:pStyle w:val="Normal6a"/>
            </w:pPr>
            <w:r w:rsidRPr="00085D99">
              <w:lastRenderedPageBreak/>
              <w:t>3.</w:t>
            </w:r>
            <w:r w:rsidRPr="00085D99">
              <w:tab/>
              <w:t xml:space="preserve">L-Istati Membri għandhom jiżguraw li, meta l-awtoritajiet tal-infurzar tal-liġi tagħhom jirċievu rapport tat-tixrid ta’ materjal ġdid ta’ abbuż sesswali tat-tfal miċ-Ċentru tal-UE f’konformità mal-Artikolu 48(3), titwettaq valutazzjoni </w:t>
            </w:r>
            <w:r w:rsidRPr="00085D99">
              <w:lastRenderedPageBreak/>
              <w:t xml:space="preserve">diliġenti f’konformità mal-paragrafu 1 u, jekk il-materjal </w:t>
            </w:r>
            <w:r w:rsidRPr="00085D99">
              <w:rPr>
                <w:b/>
                <w:i/>
              </w:rPr>
              <w:t>jiġi identifikat</w:t>
            </w:r>
            <w:r w:rsidRPr="00085D99">
              <w:t xml:space="preserve"> bħala li </w:t>
            </w:r>
            <w:r w:rsidRPr="00085D99">
              <w:rPr>
                <w:b/>
                <w:i/>
              </w:rPr>
              <w:t>jikkostitwixxi</w:t>
            </w:r>
            <w:r w:rsidRPr="00085D99">
              <w:t xml:space="preserve"> materjal ta’ abbuż sesswali tat-tfal, l-Awtorità ta’ Koordinazzjoni tissottometti l-materjal liċ-Ċentru tal-UE, f’konformità ma’ dak il-paragrafu, fi żmien xahar mid-data tal-wasla tar-rapport jew, meta l-valutazzjoni tkun partikolarment kumplessa, xahrejn minn dik id-data.</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Għandhom jiżguraw ukoll li, meta l-valutazzjoni diliġenti tindika li l-materjal ma jikkostitwixxix materjal ta’ abbuż sesswali tat-tfal </w:t>
            </w:r>
            <w:r w:rsidRPr="00085D99">
              <w:rPr>
                <w:b/>
                <w:i/>
              </w:rPr>
              <w:t>jew is-solleċitazzjoni tat-tfal</w:t>
            </w:r>
            <w:r w:rsidRPr="00085D99">
              <w:t xml:space="preserve">, l-Awtorità ta’ Koordinazzjoni tiġi informata b’dak l-eżitu u sussegwentement tinforma liċ-Ċentru tal-UE b’dan, </w:t>
            </w:r>
            <w:r w:rsidRPr="00085D99">
              <w:rPr>
                <w:b/>
                <w:i/>
              </w:rPr>
              <w:t>fil-perjodi ta’</w:t>
            </w:r>
            <w:r w:rsidRPr="00085D99">
              <w:t xml:space="preserve"> żmien </w:t>
            </w:r>
            <w:r w:rsidRPr="00085D99">
              <w:rPr>
                <w:b/>
                <w:i/>
              </w:rPr>
              <w:t>speċifikati fl-ewwel subparagrafu</w:t>
            </w:r>
            <w:r w:rsidRPr="00085D99">
              <w:t>.</w:t>
            </w:r>
          </w:p>
        </w:tc>
        <w:tc>
          <w:tcPr>
            <w:tcW w:w="4876" w:type="dxa"/>
          </w:tcPr>
          <w:p w:rsidR="006969D4" w:rsidRPr="00085D99" w:rsidRDefault="00013C8E">
            <w:pPr>
              <w:pStyle w:val="Normal6a"/>
            </w:pPr>
            <w:r w:rsidRPr="00085D99">
              <w:t>4.</w:t>
            </w:r>
            <w:r w:rsidRPr="00085D99">
              <w:tab/>
              <w:t xml:space="preserve">Għandhom jiżguraw ukoll li, meta l-valutazzjoni diliġenti tindika li l-materjal ma jikkostitwixxix materjal ta’ abbuż sesswali tat-tfal, l-Awtorità ta’ Koordinazzjoni tiġi informata b’dak l-eżitu u sussegwentement tinforma liċ-Ċentru tal-UE b’dan, </w:t>
            </w:r>
            <w:r w:rsidRPr="00085D99">
              <w:rPr>
                <w:b/>
                <w:i/>
              </w:rPr>
              <w:t>fi żmien ġimgħa mid-data li fiha tirċievi tali valutazzjoni.</w:t>
            </w:r>
            <w:r w:rsidRPr="00085D99">
              <w:t xml:space="preserve"> </w:t>
            </w:r>
            <w:r w:rsidRPr="00085D99">
              <w:rPr>
                <w:b/>
                <w:i/>
              </w:rPr>
              <w:t>L-Istati Membri għandhom jistabbilixxu proċeduri effettivi biex tali materjal, inkluża kwalunkwe data assoċjata, li ma jikkostitwixxix materjal ta’ abbuż sesswali tat-tfal jitħassar mir-rekords u mill-bażijiet tad-data fl-Awtorità ta’ Koordinazzjoni u fl-awtoritajiet tal-infurzar tal-liġi tal-Istati Membri fi</w:t>
            </w:r>
            <w:r w:rsidRPr="00085D99">
              <w:t xml:space="preserve"> żmien </w:t>
            </w:r>
            <w:r w:rsidRPr="00085D99">
              <w:rPr>
                <w:b/>
                <w:i/>
              </w:rPr>
              <w:t>ġimgħa wara li jkunu rċevew l-avviż dwaru</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1495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Għandhom jiżguraw ukoll li, meta l-valutazzjoni diliġenti tindika li l-materjal ma jikkostitwixxix materjal ta’ abbuż sesswali tat-tfal </w:t>
            </w:r>
            <w:r w:rsidRPr="00085D99">
              <w:rPr>
                <w:b/>
                <w:i/>
              </w:rPr>
              <w:t>jew is-solleċitazzjoni tat-tfal</w:t>
            </w:r>
            <w:r w:rsidRPr="00085D99">
              <w:t>, l-Awtorità ta’ Koordinazzjoni tiġi informata b’dak l-eżitu u sussegwentement tinforma liċ-Ċentru tal-UE b’dan, fil-perjodi ta’ żmien speċifikati fl-ewwel subparagrafu.</w:t>
            </w:r>
          </w:p>
        </w:tc>
        <w:tc>
          <w:tcPr>
            <w:tcW w:w="4876" w:type="dxa"/>
          </w:tcPr>
          <w:p w:rsidR="006969D4" w:rsidRPr="00085D99" w:rsidRDefault="00013C8E">
            <w:pPr>
              <w:pStyle w:val="Normal6a"/>
            </w:pPr>
            <w:r w:rsidRPr="00085D99">
              <w:t>4.</w:t>
            </w:r>
            <w:r w:rsidRPr="00085D99">
              <w:tab/>
              <w:t>Għandhom jiżguraw ukoll li, meta l-valutazzjoni diliġenti tindika li l-materjal ma jikkostitwixxix materjal ta’ abbuż sesswali tat-tfal, l-Awtorità ta’ Koordinazzjoni tiġi informata b’dak l-eżitu u sussegwentement tinforma liċ-Ċentru tal-UE b’dan, fil-perjodi ta’ żmien speċifikati fl-ewwel subparagrafu.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36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Għandhom jiżguraw ukoll li, meta l-valutazzjoni diliġenti tindika li l-materjal ma jikkostitwixxix materjal ta’ abbuż sesswali tat-tfal </w:t>
            </w:r>
            <w:r w:rsidRPr="00085D99">
              <w:rPr>
                <w:b/>
                <w:i/>
              </w:rPr>
              <w:t>jew is-solleċitazzjoni tat-tfal</w:t>
            </w:r>
            <w:r w:rsidRPr="00085D99">
              <w:t>, l-Awtorità ta’ Koordinazzjoni tiġi informata b’dak l-eżitu u sussegwentement tinforma liċ-Ċentru tal-UE b’dan, fil-perjodi ta’ żmien speċifikati fl-ewwel subparagrafu.</w:t>
            </w:r>
          </w:p>
        </w:tc>
        <w:tc>
          <w:tcPr>
            <w:tcW w:w="4876" w:type="dxa"/>
          </w:tcPr>
          <w:p w:rsidR="006969D4" w:rsidRPr="00085D99" w:rsidRDefault="00013C8E">
            <w:pPr>
              <w:pStyle w:val="Normal6a"/>
            </w:pPr>
            <w:r w:rsidRPr="00085D99">
              <w:t>4.</w:t>
            </w:r>
            <w:r w:rsidRPr="00085D99">
              <w:tab/>
              <w:t>Għandhom jiżguraw ukoll li, meta l-valutazzjoni diliġenti tindika li l-materjal ma jikkostitwixxix materjal ta’ abbuż sesswali tat-tfal, l-Awtorità ta’ Koordinazzjoni tiġi informata b’dak l-eżitu u sussegwentement tinforma liċ-Ċentru tal-UE b’dan, fil-perjodi ta’ żmien speċifikati fl-ewwel subparagrafu.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1497</w:t>
      </w:r>
      <w:r w:rsidRPr="00085D99">
        <w:rPr>
          <w:rStyle w:val="HideTWBExt"/>
        </w:rPr>
        <w:t>&lt;/NumAm&gt;</w:t>
      </w:r>
    </w:p>
    <w:p w:rsidR="006969D4" w:rsidRPr="00085D99" w:rsidRDefault="00013C8E">
      <w:pPr>
        <w:pStyle w:val="NormalBold"/>
      </w:pPr>
      <w:r w:rsidRPr="00085D99">
        <w:rPr>
          <w:rStyle w:val="HideTWBExt"/>
        </w:rPr>
        <w:lastRenderedPageBreak/>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Meta l-Kummissjoni jkollha raġunijiet għaliex tissuspetta li fornitur ta’ servizzi rilevanti tas-soċjetà tal-informazzjoni kiser dan ir-Regolament b’mod li jinvolvi tal-anqas tliet Stati Membri, hija tista’ tirrakkomanda li l-Awtorità ta’ Koordinazzjoni tal-istabbiliment tivvaluta l-kwistjoni u tieħu l-miżuri investigattivi u ta’ infurzar neċessarji sabiex tiżgura l-konformità ma’ dan ir-Regolament.</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1498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Meta </w:t>
            </w:r>
            <w:r w:rsidRPr="00085D99">
              <w:rPr>
                <w:b/>
                <w:i/>
              </w:rPr>
              <w:t>l-Kummissjoni jkollha</w:t>
            </w:r>
            <w:r w:rsidRPr="00085D99">
              <w:t xml:space="preserve"> raġunijiet </w:t>
            </w:r>
            <w:r w:rsidRPr="00085D99">
              <w:rPr>
                <w:b/>
                <w:i/>
              </w:rPr>
              <w:t>għaliex tissuspetta</w:t>
            </w:r>
            <w:r w:rsidRPr="00085D99">
              <w:t xml:space="preserve"> li fornitur ta’ servizzi rilevanti tas-soċjetà tal-informazzjoni kiser dan ir-Regolament b’mod li </w:t>
            </w:r>
            <w:r w:rsidRPr="00085D99">
              <w:rPr>
                <w:b/>
                <w:i/>
              </w:rPr>
              <w:t>jinvolvi</w:t>
            </w:r>
            <w:r w:rsidRPr="00085D99">
              <w:t xml:space="preserve"> tal-anqas tliet Stati Membri, hija tista’ tirrakkomanda li l-Awtorità ta’ Koordinazzjoni tal-istabbiliment tivvaluta l-kwistjoni </w:t>
            </w:r>
            <w:r w:rsidRPr="00085D99">
              <w:rPr>
                <w:b/>
                <w:i/>
              </w:rPr>
              <w:t>u tieħu l-miżuri investigattivi u ta’ infurzar neċessarji sabiex tiżgura l-konformità ma’ dan ir-Regolament</w:t>
            </w:r>
            <w:r w:rsidRPr="00085D99">
              <w:t>.</w:t>
            </w:r>
          </w:p>
        </w:tc>
        <w:tc>
          <w:tcPr>
            <w:tcW w:w="4876" w:type="dxa"/>
          </w:tcPr>
          <w:p w:rsidR="006969D4" w:rsidRPr="00085D99" w:rsidRDefault="00013C8E">
            <w:pPr>
              <w:pStyle w:val="Normal6a"/>
            </w:pPr>
            <w:r w:rsidRPr="00085D99">
              <w:t>Meta</w:t>
            </w:r>
            <w:r w:rsidRPr="00085D99">
              <w:rPr>
                <w:b/>
                <w:i/>
              </w:rPr>
              <w:t>, fl-opinjoni motivata tal-Kummissjoni, ikun hemm</w:t>
            </w:r>
            <w:r w:rsidRPr="00085D99">
              <w:t xml:space="preserve"> raġunijiet </w:t>
            </w:r>
            <w:r w:rsidRPr="00085D99">
              <w:rPr>
                <w:b/>
                <w:i/>
              </w:rPr>
              <w:t>biex jiġi ssuspettat</w:t>
            </w:r>
            <w:r w:rsidRPr="00085D99">
              <w:t xml:space="preserve"> li fornitur ta’ servizzi rilevanti tas-soċjetà tal-informazzjoni kiser dan ir-Regolament b’mod li </w:t>
            </w:r>
            <w:r w:rsidRPr="00085D99">
              <w:rPr>
                <w:b/>
                <w:i/>
              </w:rPr>
              <w:t>jikkawża ħsara</w:t>
            </w:r>
            <w:r w:rsidRPr="00085D99">
              <w:t xml:space="preserve"> tal-anqas </w:t>
            </w:r>
            <w:r w:rsidRPr="00085D99">
              <w:rPr>
                <w:b/>
                <w:i/>
              </w:rPr>
              <w:t>fi</w:t>
            </w:r>
            <w:r w:rsidRPr="00085D99">
              <w:t xml:space="preserve"> tliet Stati Membri, hija tista’ tirrakkomanda li l-Awtorità ta’ Koordinazzjoni tal-istabbiliment tivvaluta l-kwistjoni.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Tali struzzjoni speċifika mill-KE tikkontradixxi l-Artikolu 26.2.d</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1499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1 – subparagrafu 2a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Ma għandha tittieħed l-ebda azzjoni mingħajr deċiżjoni minn qorti tal-liġi fl-Istat Membru fejn ikun jinsab il-fornitur tal-informazzjoni rilevanti;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2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It-talba </w:t>
            </w:r>
            <w:r w:rsidRPr="00085D99">
              <w:rPr>
                <w:b/>
                <w:i/>
              </w:rPr>
              <w:t>jew ir-rakkomandazzjoni</w:t>
            </w:r>
            <w:r w:rsidRPr="00085D99">
              <w:t xml:space="preserve"> msemmija fil-paragrafu 1 għandha tal-anqas tindika:</w:t>
            </w:r>
          </w:p>
        </w:tc>
        <w:tc>
          <w:tcPr>
            <w:tcW w:w="4876" w:type="dxa"/>
          </w:tcPr>
          <w:p w:rsidR="006969D4" w:rsidRPr="00085D99" w:rsidRDefault="00013C8E">
            <w:pPr>
              <w:pStyle w:val="Normal6a"/>
            </w:pPr>
            <w:r w:rsidRPr="00085D99">
              <w:t>2.</w:t>
            </w:r>
            <w:r w:rsidRPr="00085D99">
              <w:tab/>
              <w:t>It-talba msemmija fil-paragrafu 1 għandha tal-anqas tindika: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2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deskrizzjoni tal-fatti rilevanti, id-dispożizzjonijiet ta’ dan ir-Regolament ikkonċernati u r-raġunijiet għalfejn l-Awtorità ta’ Koordinazzjoni </w:t>
            </w:r>
            <w:r w:rsidRPr="00085D99">
              <w:rPr>
                <w:b/>
                <w:i/>
              </w:rPr>
              <w:t>li</w:t>
            </w:r>
            <w:r w:rsidRPr="00085D99">
              <w:t xml:space="preserve"> bagħtet it-talba</w:t>
            </w:r>
            <w:r w:rsidRPr="00085D99">
              <w:rPr>
                <w:b/>
                <w:i/>
              </w:rPr>
              <w:t>, jew il-Kummissjoni, tissuspetta li l-fornitur kiser dan ir-Regolament</w:t>
            </w:r>
            <w:r w:rsidRPr="00085D99">
              <w:t>;</w:t>
            </w:r>
          </w:p>
        </w:tc>
        <w:tc>
          <w:tcPr>
            <w:tcW w:w="4876" w:type="dxa"/>
          </w:tcPr>
          <w:p w:rsidR="006969D4" w:rsidRPr="00085D99" w:rsidRDefault="00013C8E">
            <w:pPr>
              <w:pStyle w:val="Normal6a"/>
            </w:pPr>
            <w:r w:rsidRPr="00085D99">
              <w:t>(b)</w:t>
            </w:r>
            <w:r w:rsidRPr="00085D99">
              <w:tab/>
              <w:t>deskrizzjoni tal-fatti rilevanti, id-dispożizzjonijiet ta’ dan ir-Regolament ikkonċernati u r-raġunijiet għalfejn l-Awtorità ta’ Koordinazzjoni bagħtet it-talba;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kwalunkwe informazzjoni oħra li l-Awtorità ta’ Koordinazzjoni li bagħtet it-talba</w:t>
            </w:r>
            <w:r w:rsidRPr="00085D99">
              <w:rPr>
                <w:b/>
                <w:i/>
              </w:rPr>
              <w:t>, jew il-Kummissjoni,</w:t>
            </w:r>
            <w:r w:rsidRPr="00085D99">
              <w:t xml:space="preserve"> tqis rilevanti</w:t>
            </w:r>
            <w:r w:rsidRPr="00085D99">
              <w:rPr>
                <w:b/>
                <w:i/>
              </w:rPr>
              <w:t>, inkluża, fejn xieraq, informazzjoni miġbura fuq inizjattiva tagħha stess u suġġerimenti għal miżuri investigattivi jew ta’ infurzar speċifiċi li għandhom jittieħdu.</w:t>
            </w:r>
          </w:p>
        </w:tc>
        <w:tc>
          <w:tcPr>
            <w:tcW w:w="4876" w:type="dxa"/>
          </w:tcPr>
          <w:p w:rsidR="006969D4" w:rsidRPr="00085D99" w:rsidRDefault="00013C8E">
            <w:pPr>
              <w:pStyle w:val="Normal6a"/>
            </w:pPr>
            <w:r w:rsidRPr="00085D99">
              <w:t>(c)</w:t>
            </w:r>
            <w:r w:rsidRPr="00085D99">
              <w:tab/>
              <w:t>kwalunkwe informazzjoni oħra li l-Awtorità ta’ Koordinazzjoni li bagħtet it-talba tqis rilevanti</w:t>
            </w:r>
            <w:r w:rsidRPr="00085D99">
              <w:rPr>
                <w:b/>
                <w:i/>
              </w:rPr>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kwalunkwe informazzjoni oħra li l-Awtorità ta’ Koordinazzjoni li bagħtet it-talba, jew il-Kummissjoni, tqis rilevanti, inkluża, fejn xieraq, informazzjoni miġbura fuq inizjattiva tagħha stess </w:t>
            </w:r>
            <w:r w:rsidRPr="00085D99">
              <w:rPr>
                <w:b/>
                <w:i/>
              </w:rPr>
              <w:t>u suġġerimenti għal miżuri investigattivi jew ta’ infurzar speċifiċi li għandhom jittieħdu</w:t>
            </w:r>
            <w:r w:rsidRPr="00085D99">
              <w:t>.</w:t>
            </w:r>
          </w:p>
        </w:tc>
        <w:tc>
          <w:tcPr>
            <w:tcW w:w="4876" w:type="dxa"/>
          </w:tcPr>
          <w:p w:rsidR="006969D4" w:rsidRPr="00085D99" w:rsidRDefault="00013C8E">
            <w:pPr>
              <w:pStyle w:val="Normal6a"/>
            </w:pPr>
            <w:r w:rsidRPr="00085D99">
              <w:t>(c)</w:t>
            </w:r>
            <w:r w:rsidRPr="00085D99">
              <w:tab/>
              <w:t>kwalunkwe informazzjoni oħra li l-Awtorità ta’ Koordinazzjoni li bagħtet it-talba, jew il-Kummissjoni, tqis rilevanti, inkluża, fejn xieraq, informazzjoni miġbura fuq inizjattiva tagħha stess.</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Dan ikun jikkostitwixxi r-riċeviment ta’ struzzjonijiet li jikkontradixxu l-Artikolu 26.2.d</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1504</w:t>
      </w:r>
      <w:r w:rsidRPr="00085D99">
        <w:rPr>
          <w:rStyle w:val="HideTWBExt"/>
        </w:rPr>
        <w:t>&lt;/NumAm&gt;</w:t>
      </w:r>
    </w:p>
    <w:p w:rsidR="006969D4" w:rsidRPr="00085D99" w:rsidRDefault="00013C8E">
      <w:pPr>
        <w:pStyle w:val="NormalBold"/>
      </w:pPr>
      <w:r w:rsidRPr="00085D99">
        <w:rPr>
          <w:rStyle w:val="HideTWBExt"/>
        </w:rPr>
        <w:lastRenderedPageBreak/>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3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L-Awtorità ta’ Koordinazzjoni tal-istabbiliment għandha tivvaluta l-ksur suspettat, filwaqt li tqis bis-sħiħ it-talba </w:t>
            </w:r>
            <w:r w:rsidRPr="00085D99">
              <w:rPr>
                <w:b/>
                <w:i/>
              </w:rPr>
              <w:t>jew ir-rakkomandazzjoni</w:t>
            </w:r>
            <w:r w:rsidRPr="00085D99">
              <w:t xml:space="preserve"> msemmija fil-paragrafu 1.</w:t>
            </w:r>
          </w:p>
        </w:tc>
        <w:tc>
          <w:tcPr>
            <w:tcW w:w="4876" w:type="dxa"/>
          </w:tcPr>
          <w:p w:rsidR="006969D4" w:rsidRPr="00085D99" w:rsidRDefault="00013C8E">
            <w:pPr>
              <w:pStyle w:val="Normal6a"/>
            </w:pPr>
            <w:r w:rsidRPr="00085D99">
              <w:t>L-Awtorità ta’ Koordinazzjoni tal-istabbiliment għandha tivvaluta l-ksur suspettat, filwaqt li tqis bis-sħiħ it-talba msemmija fil-paragrafu 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3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L-Awtorità ta’ Koordinazzjoni tal-istabbiliment għandha tivvaluta l-ksur suspettat, filwaqt li tqis bis-sħiħ it-talba </w:t>
            </w:r>
            <w:r w:rsidRPr="00085D99">
              <w:rPr>
                <w:b/>
                <w:i/>
              </w:rPr>
              <w:t>jew ir-rakkomandazzjoni</w:t>
            </w:r>
            <w:r w:rsidRPr="00085D99">
              <w:t xml:space="preserve"> msemmija fil-paragrafu 1.</w:t>
            </w:r>
          </w:p>
        </w:tc>
        <w:tc>
          <w:tcPr>
            <w:tcW w:w="4876" w:type="dxa"/>
          </w:tcPr>
          <w:p w:rsidR="006969D4" w:rsidRPr="00085D99" w:rsidRDefault="00013C8E">
            <w:pPr>
              <w:pStyle w:val="Normal6a"/>
            </w:pPr>
            <w:r w:rsidRPr="00085D99">
              <w:t>L-Awtorità ta’ Koordinazzjoni tal-istabbiliment għandha tivvaluta l-ksur suspettat, filwaqt li tqis bis-sħiħ it-talba msemmija fil-paragrafu 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3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Meta tqis li ma jkollhiex biżżejjed informazzjoni sabiex tivvaluta l-ksur suspettat jew sabiex tieħu azzjoni fuq talba </w:t>
            </w:r>
            <w:r w:rsidRPr="00085D99">
              <w:rPr>
                <w:b/>
                <w:i/>
              </w:rPr>
              <w:t>jew fuq rakkomandazzjoni</w:t>
            </w:r>
            <w:r w:rsidRPr="00085D99">
              <w:t xml:space="preserve"> u jkollha raġunijiet għalfejn tikkunsidra li l-Awtorità </w:t>
            </w:r>
            <w:r w:rsidRPr="00085D99">
              <w:lastRenderedPageBreak/>
              <w:t>ta’ Koordinazzjoni li bagħtet it-talba</w:t>
            </w:r>
            <w:r w:rsidRPr="00085D99">
              <w:rPr>
                <w:b/>
                <w:i/>
              </w:rPr>
              <w:t>, jew il-Kummissjoni,</w:t>
            </w:r>
            <w:r w:rsidRPr="00085D99">
              <w:t xml:space="preserve"> tista’ tipprovdi informazzjoni addizzjonali, hija tista’ titlob tali informazzjoni. Il-perjodu ta’ żmien stabbilit fil-paragrafu 4 għandu jiġi sospiż sakemm tiġi pprovduta dik l-informazzjoni addizzjonali.</w:t>
            </w:r>
          </w:p>
        </w:tc>
        <w:tc>
          <w:tcPr>
            <w:tcW w:w="4876" w:type="dxa"/>
          </w:tcPr>
          <w:p w:rsidR="006969D4" w:rsidRPr="00085D99" w:rsidRDefault="00013C8E">
            <w:pPr>
              <w:pStyle w:val="Normal6a"/>
            </w:pPr>
            <w:r w:rsidRPr="00085D99">
              <w:lastRenderedPageBreak/>
              <w:t>Meta tqis li ma jkollhiex biżżejjed informazzjoni sabiex tivvaluta l-ksur suspettat jew sabiex tieħu azzjoni fuq talba u jkollha raġunijiet għalfejn tikkunsidra li l-Awtorità ta’ Koordinazzjoni li bagħtet it-</w:t>
            </w:r>
            <w:r w:rsidRPr="00085D99">
              <w:lastRenderedPageBreak/>
              <w:t>talba tista’ tipprovdi informazzjoni addizzjonali, hija tista’ titlob tali informazzjoni. Il-perjodu ta’ żmien stabbilit fil-paragrafu 4 għandu jiġi sospiż sakemm tiġi pprovduta dik l-informazzjoni addizzjonali.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3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Meta tqis li ma jkollhiex biżżejjed informazzjoni sabiex tivvaluta l-ksur suspettat jew sabiex tieħu azzjoni fuq talba </w:t>
            </w:r>
            <w:r w:rsidRPr="00085D99">
              <w:rPr>
                <w:b/>
                <w:i/>
              </w:rPr>
              <w:t>jew fuq rakkomandazzjoni</w:t>
            </w:r>
            <w:r w:rsidRPr="00085D99">
              <w:t xml:space="preserve"> u jkollha raġunijiet għalfejn tikkunsidra li l-Awtorità ta’ Koordinazzjoni li bagħtet it-talba, jew il-Kummissjoni, tista’ tipprovdi informazzjoni addizzjonali, hija tista’ titlob tali informazzjoni. Il-perjodu ta’ żmien stabbilit fil-paragrafu 4 għandu jiġi sospiż sakemm tiġi pprovduta dik l-informazzjoni addizzjonali.</w:t>
            </w:r>
          </w:p>
        </w:tc>
        <w:tc>
          <w:tcPr>
            <w:tcW w:w="4876" w:type="dxa"/>
          </w:tcPr>
          <w:p w:rsidR="006969D4" w:rsidRPr="00085D99" w:rsidRDefault="00013C8E">
            <w:pPr>
              <w:pStyle w:val="Normal6a"/>
            </w:pPr>
            <w:r w:rsidRPr="00085D99">
              <w:t>Meta tqis li ma jkollhiex biżżejjed informazzjoni sabiex tivvaluta l-ksur suspettat jew sabiex tieħu azzjoni fuq talba u jkollha raġunijiet għalfejn tikkunsidra li l-Awtorità ta’ Koordinazzjoni li bagħtet it-talba, jew il-Kummissjoni, tista’ tipprovdi informazzjoni addizzjonali, hija tista’ titlob tali informazzjoni. Il-perjodu ta’ żmien stabbilit fil-paragrafu 4 għandu jiġi sospiż sakemm tiġi pprovduta dik l-informazzjoni addizzjonali.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L-Awtorità ta’ Koordinazzjoni tal-istabbiliment għandha, mingħajr dewmien żejjed u fi kwalunkwe każ mhux aktar tard </w:t>
            </w:r>
            <w:r w:rsidRPr="00085D99">
              <w:lastRenderedPageBreak/>
              <w:t xml:space="preserve">minn xahrejn wara li tirċievi t-talba </w:t>
            </w:r>
            <w:r w:rsidRPr="00085D99">
              <w:rPr>
                <w:b/>
                <w:i/>
              </w:rPr>
              <w:t>jew ir-rakkomandazzjoni</w:t>
            </w:r>
            <w:r w:rsidRPr="00085D99">
              <w:t xml:space="preserve"> msemmija fil-paragrafu 1, tikkomunika lill-Awtorità ta’ Koordinazzjoni li tkun bagħtet it-talba</w:t>
            </w:r>
            <w:r w:rsidRPr="00085D99">
              <w:rPr>
                <w:b/>
                <w:i/>
              </w:rPr>
              <w:t>, jew lill-Kummissjoni</w:t>
            </w:r>
            <w:r w:rsidRPr="00085D99">
              <w:t>, l-eżitu tal-valutazzjoni tagħha tal-ksur suspettat, jew dak ta’ kwalunkwe awtorità kompetenti oħra skont il-liġi nazzjonali fejn rilevanti, u, fejn applikabbli, spjegazzjoni tal-miżuri investigattivi jew ta’ infurzar meħudin jew previsti fir-rigward tiegħu sabiex tiġi żgurata l-konformità ma’ dan ir-Regolament.</w:t>
            </w:r>
          </w:p>
        </w:tc>
        <w:tc>
          <w:tcPr>
            <w:tcW w:w="4876" w:type="dxa"/>
          </w:tcPr>
          <w:p w:rsidR="006969D4" w:rsidRPr="00085D99" w:rsidRDefault="00013C8E">
            <w:pPr>
              <w:pStyle w:val="Normal6a"/>
            </w:pPr>
            <w:r w:rsidRPr="00085D99">
              <w:lastRenderedPageBreak/>
              <w:t>4.</w:t>
            </w:r>
            <w:r w:rsidRPr="00085D99">
              <w:tab/>
              <w:t xml:space="preserve">L-Awtorità ta’ Koordinazzjoni tal-istabbiliment għandha, mingħajr dewmien żejjed u fi kwalunkwe każ mhux aktar tard </w:t>
            </w:r>
            <w:r w:rsidRPr="00085D99">
              <w:lastRenderedPageBreak/>
              <w:t>minn xahrejn wara li tirċievi t-talba msemmija fil-paragrafu 1, tikkomunika lill-Awtorità ta’ Koordinazzjoni li tkun bagħtet it-talba, l-eżitu tal-valutazzjoni tagħha tal-ksur suspettat, jew dak ta’ kwalunkwe awtorità kompetenti oħra skont il-liġi nazzjonali fejn rilevanti, u, fejn applikabbli, spjegazzjoni tal-miżuri investigattivi jew ta’ infurzar meħudin jew previsti fir-rigward tiegħu sabiex tiġi żgurata l-konformità ma’ dan ir-Regolament.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1509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37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L-Awtorità ta’ Koordinazzjoni tal-istabbiliment għandha, mingħajr dewmien żejjed u fi kwalunkwe każ mhux aktar tard minn xahrejn wara li tirċievi t-talba jew ir-rakkomandazzjoni msemmija fil-paragrafu 1, tikkomunika lill-Awtorità ta’ Koordinazzjoni li tkun bagħtet it-talba, jew lill-Kummissjoni, l-eżitu tal-valutazzjoni tagħha tal-ksur suspettat, jew dak ta’ kwalunkwe awtorità kompetenti oħra skont il-liġi nazzjonali fejn rilevanti, u, fejn applikabbli, </w:t>
            </w:r>
            <w:r w:rsidRPr="00085D99">
              <w:rPr>
                <w:b/>
                <w:i/>
              </w:rPr>
              <w:t>spjegazzjoni</w:t>
            </w:r>
            <w:r w:rsidRPr="00085D99">
              <w:t xml:space="preserve"> tal-miżuri investigattivi jew ta’ infurzar meħudin jew previsti fir-rigward tiegħu sabiex tiġi żgurata l-konformità ma’ dan ir-Regolament.</w:t>
            </w:r>
          </w:p>
        </w:tc>
        <w:tc>
          <w:tcPr>
            <w:tcW w:w="4876" w:type="dxa"/>
          </w:tcPr>
          <w:p w:rsidR="006969D4" w:rsidRPr="00085D99" w:rsidRDefault="00013C8E">
            <w:pPr>
              <w:pStyle w:val="Normal6a"/>
            </w:pPr>
            <w:r w:rsidRPr="00085D99">
              <w:t>4.</w:t>
            </w:r>
            <w:r w:rsidRPr="00085D99">
              <w:tab/>
              <w:t xml:space="preserve">L-Awtorità ta’ Koordinazzjoni tal-istabbiliment għandha, mingħajr dewmien żejjed u fi kwalunkwe każ mhux aktar tard minn xahrejn wara li tirċievi t-talba jew ir-rakkomandazzjoni msemmija fil-paragrafu 1, tikkomunika lill-Awtorità ta’ Koordinazzjoni li tkun bagħtet it-talba, jew lill-Kummissjoni, l-eżitu tal-valutazzjoni tagħha tal-ksur suspettat, jew dak ta’ kwalunkwe awtorità kompetenti oħra skont il-liġi nazzjonali fejn rilevanti, u, fejn applikabbli, </w:t>
            </w:r>
            <w:r w:rsidRPr="00085D99">
              <w:rPr>
                <w:b/>
                <w:i/>
              </w:rPr>
              <w:t>dettalji</w:t>
            </w:r>
            <w:r w:rsidRPr="00085D99">
              <w:t xml:space="preserve"> tal-miżuri investigattivi jew ta’ infurzar meħudin jew previsti fir-rigward tiegħu sabiex tiġi żgurata l-konformità ma’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1510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38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L-Awtoritajiet ta’ Koordinazzjoni jistgħu jieħdu sehem f’investigazzjonijiet konġunti, li jistgħu jiġu kkoordinati bl-appoġġ taċ-Ċentru tal-UE, dwar kwistjonijiet koperti minn dan ir-Regolament, rigward fornituri ta’ servizzi rilevanti tas-soċjetà tal-informazzjoni li joffru s-servizzi tagħhom f’diversi Stati Membri.</w:t>
            </w:r>
          </w:p>
        </w:tc>
        <w:tc>
          <w:tcPr>
            <w:tcW w:w="4876" w:type="dxa"/>
          </w:tcPr>
          <w:p w:rsidR="006969D4" w:rsidRPr="00085D99" w:rsidRDefault="00013C8E">
            <w:pPr>
              <w:pStyle w:val="Normal6a"/>
            </w:pPr>
            <w:r w:rsidRPr="00085D99">
              <w:t xml:space="preserve">L-Awtoritajiet ta’ Koordinazzjoni </w:t>
            </w:r>
            <w:r w:rsidRPr="00085D99">
              <w:rPr>
                <w:b/>
                <w:i/>
              </w:rPr>
              <w:t>għandhom jikkondividu standards tal-aħjar prattiki u gwida dwar id-detezzjoni u t-tneħħija ta’ materjal ta’ abbuż sesswali tat-tfal u</w:t>
            </w:r>
            <w:r w:rsidRPr="00085D99">
              <w:t xml:space="preserve"> jistgħu jieħdu sehem f’investigazzjonijiet konġunti, li jistgħu jiġu kkoordinati bl-appoġġ taċ-Ċentru tal-UE, dwar kwistjonijiet koperti minn dan ir-Regolament, rigward fornituri ta’ servizzi rilevanti tas-soċjetà tal-informazzjoni li joffru s-servizzi tagħhom f’diversi Stati Membri. </w:t>
            </w:r>
            <w:r w:rsidRPr="00085D99">
              <w:rPr>
                <w:b/>
                <w:i/>
              </w:rPr>
              <w:t>Dawk l-investigazzjonijiet konġunti għandhom isiru wkoll fuq id-darkweb.</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38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L-Awtoritajiet ta’ Koordinazzjoni jistgħu jieħdu sehem f’investigazzjonijiet konġunti, li jistgħu jiġu kkoordinati bl-appoġġ taċ-Ċentru tal-UE, dwar kwistjonijiet koperti minn dan ir-Regolament, rigward fornituri ta’ servizzi rilevanti tas-soċjetà tal-informazzjoni li joffru s-servizzi tagħhom f’diversi Stati Membri.</w:t>
            </w:r>
          </w:p>
        </w:tc>
        <w:tc>
          <w:tcPr>
            <w:tcW w:w="4876" w:type="dxa"/>
          </w:tcPr>
          <w:p w:rsidR="006969D4" w:rsidRPr="00085D99" w:rsidRDefault="00013C8E">
            <w:pPr>
              <w:pStyle w:val="Normal6a"/>
            </w:pPr>
            <w:r w:rsidRPr="00085D99">
              <w:t xml:space="preserve">L-Awtoritajiet ta’ Koordinazzjoni </w:t>
            </w:r>
            <w:r w:rsidRPr="00085D99">
              <w:rPr>
                <w:b/>
                <w:i/>
              </w:rPr>
              <w:t>għandhom jikkondividu standards tal-aħjar prattiki u gwida dwar id-detezzjoni u t-tneħħija ta’ materjal ta’ abbuż sesswali tat-tfal u</w:t>
            </w:r>
            <w:r w:rsidRPr="00085D99">
              <w:t xml:space="preserve"> jistgħu jieħdu sehem f’investigazzjonijiet konġunti, li jistgħu jiġu kkoordinati bl-appoġġ taċ-Ċentru tal-UE, dwar kwistjonijiet koperti minn dan ir-Regolament, rigward fornituri ta’ servizzi rilevanti tas-soċjetà tal-informazzjoni li joffru s-servizzi tagħhom f’diversi Stati Membri.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38 – 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1a.</w:t>
            </w:r>
            <w:r w:rsidRPr="00085D99">
              <w:tab/>
            </w:r>
            <w:r w:rsidRPr="00085D99">
              <w:rPr>
                <w:b/>
                <w:i/>
              </w:rPr>
              <w:t>L-Awtoritajiet ta’ Koordinazzjoni għandhom iżidu s-sensibilizzazzjoni tal-pubbliku dwar in-natura tal-problema tal-materjal ta’ abbuż sesswali tat-tfal, kif titfittex l-għajnuna, u kif wieħed jista’ jaħdem ma’ fornituri ta’ servizzi rilevanti tas-soċjetà tal-informazzjoni biex ineħħi l-kontenut u jikkoordina l-isforzi ta’ identifikazzjoni tal-vittmi mwettqa b’kollaborazzjoni ma’ programmi eżistenti ta’ identifikazzjoni tal-vittmi.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38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L-Awtoritajiet ta’ Koordinazzjoni parteċipanti għandhom jagħmlu r-riżultati tal-investigazzjonijiet konġunti disponibbli għal Awtoritajiet ta’ Koordinazzjoni oħrajn</w:t>
            </w:r>
            <w:r w:rsidRPr="00085D99">
              <w:rPr>
                <w:b/>
                <w:i/>
              </w:rPr>
              <w:t>, għall-Kummissjoni</w:t>
            </w:r>
            <w:r w:rsidRPr="00085D99">
              <w:t xml:space="preserve"> u għaċ-Ċentru tal-UE, permezz tas-sistema stabbilita f’konformità mal-Artikolu 39(2), għat-twettiq tal-kompiti rispettivi tagħhom skont dan ir-Regolament.</w:t>
            </w:r>
          </w:p>
        </w:tc>
        <w:tc>
          <w:tcPr>
            <w:tcW w:w="4876" w:type="dxa"/>
          </w:tcPr>
          <w:p w:rsidR="006969D4" w:rsidRPr="00085D99" w:rsidRDefault="00013C8E">
            <w:pPr>
              <w:pStyle w:val="Normal6a"/>
            </w:pPr>
            <w:r w:rsidRPr="00085D99">
              <w:t>2.</w:t>
            </w:r>
            <w:r w:rsidRPr="00085D99">
              <w:tab/>
              <w:t>L-Awtoritajiet ta’ Koordinazzjoni parteċipanti għandhom jagħmlu r-riżultati tal-investigazzjonijiet konġunti disponibbli għal Awtoritajiet ta’ Koordinazzjoni oħrajn u għaċ-Ċentru tal-UE, permezz tas-sistema stabbilita f’konformità mal-Artikolu 39(2), għat-twettiq tal-kompiti rispettivi tagħhom skont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38 – paragrafu 2a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2a.</w:t>
            </w:r>
            <w:r w:rsidRPr="00085D99">
              <w:tab/>
            </w:r>
            <w:r w:rsidRPr="00085D99">
              <w:rPr>
                <w:b/>
                <w:i/>
              </w:rPr>
              <w:t>L-Awtoritajiet ta’ Koordinazzjoni għandhom iżidu s-sensibilizzazzjoni tal-pubbliku dwar in-natura tal-problema tal-materjal ta’ abbuż sesswali tat-tfal online, kif titfittex l-għajnuna, u kif wieħed jista’ jaħdem ma’ fornituri ta’ servizzi rilevanti tas-soċjetà tal-informazzjoni biex ineħħi l-kontenut u jikkoordina l-isforzi ta’ identifikazzjoni tal-vittmi mwettqa b’kollaborazzjoni ma’ programmi eżistenti ta’ identifikazzjoni tal-vittmi.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Fabienne Keller, Nathalie Loiseau</w:t>
      </w:r>
      <w:r w:rsidRPr="00B01FDA">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L-Awtoritajiet ta’ Koordinazzjoni għandhom jikkooperaw ma’ xulxin, ma’ kwalunkwe awtorità kompetenti oħra tal-Istat Membru li ddeżinja l-Awtorità ta’ Koordinazzjoni, mal-Kummissjoni, maċ-Ċentru tal-UE u ma’ aġenziji rilevanti oħrajn tal-Unjoni</w:t>
            </w:r>
            <w:r w:rsidRPr="00085D99">
              <w:rPr>
                <w:b/>
                <w:i/>
              </w:rPr>
              <w:t>,</w:t>
            </w:r>
            <w:r w:rsidRPr="00085D99">
              <w:t xml:space="preserve"> inkluża l-Europol, sabiex jiffaċilitaw it-twettiq tal-kompiti rispettivi tagħhom skont dan ir-Regolament u jiżguraw l-applikazzjoni u l-infurzar effettivi, effiċjenti u konsistenti tiegħu.</w:t>
            </w:r>
          </w:p>
        </w:tc>
        <w:tc>
          <w:tcPr>
            <w:tcW w:w="4876" w:type="dxa"/>
          </w:tcPr>
          <w:p w:rsidR="006969D4" w:rsidRPr="00085D99" w:rsidRDefault="00013C8E">
            <w:pPr>
              <w:pStyle w:val="Normal6a"/>
            </w:pPr>
            <w:r w:rsidRPr="00085D99">
              <w:t>1.</w:t>
            </w:r>
            <w:r w:rsidRPr="00085D99">
              <w:tab/>
              <w:t xml:space="preserve">L-Awtoritajiet ta’ Koordinazzjoni għandhom jikkooperaw ma’ xulxin, ma’ kwalunkwe awtorità kompetenti oħra tal-Istat Membru li ddeżinja l-Awtorità ta’ Koordinazzjoni, mal-Kummissjoni, maċ-Ċentru tal-UE u ma’ aġenziji rilevanti oħrajn tal-Unjoni inkluża l-Europol, </w:t>
            </w:r>
            <w:r w:rsidRPr="00085D99">
              <w:rPr>
                <w:b/>
                <w:i/>
              </w:rPr>
              <w:t>l-Aġenzija tal-Unjoni Ewropea għaċ-Ċibersigurtà (ENISA), u organizzazzjonijiet oħra bħall-NCMEC</w:t>
            </w:r>
            <w:r w:rsidRPr="00085D99">
              <w:t xml:space="preserve"> sabiex jiffaċilitaw it-twettiq tal-kompiti rispettivi tagħhom skont dan ir-Regolament u jiżguraw l-applikazzjoni u l-infurzar effettivi, effiċjenti u konsistenti tiegħu.</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L-Awtoritajiet ta’ Koordinazzjoni għandhom jikkooperaw ma’ xulxin, ma’ kwalunkwe awtorità kompetenti oħra tal-Istat Membru li ddeżinja l-Awtorità ta’ Koordinazzjoni, </w:t>
            </w:r>
            <w:r w:rsidRPr="00085D99">
              <w:rPr>
                <w:b/>
                <w:i/>
              </w:rPr>
              <w:t>mal-Kummissjoni,</w:t>
            </w:r>
            <w:r w:rsidRPr="00085D99">
              <w:t xml:space="preserve"> maċ-Ċentru tal-UE u ma’ aġenziji rilevanti oħrajn tal-Unjoni</w:t>
            </w:r>
            <w:r w:rsidRPr="00085D99">
              <w:rPr>
                <w:b/>
                <w:i/>
              </w:rPr>
              <w:t>, inkluża l-Europol</w:t>
            </w:r>
            <w:r w:rsidRPr="00085D99">
              <w:t>, sabiex jiffaċilitaw it-twettiq tal-kompiti rispettivi tagħhom skont dan ir-Regolament u jiżguraw l-applikazzjoni u l-infurzar effettivi, effiċjenti u konsistenti tiegħu.</w:t>
            </w:r>
          </w:p>
        </w:tc>
        <w:tc>
          <w:tcPr>
            <w:tcW w:w="4876" w:type="dxa"/>
          </w:tcPr>
          <w:p w:rsidR="006969D4" w:rsidRPr="00085D99" w:rsidRDefault="00013C8E">
            <w:pPr>
              <w:pStyle w:val="Normal6a"/>
            </w:pPr>
            <w:r w:rsidRPr="00085D99">
              <w:t>1.</w:t>
            </w:r>
            <w:r w:rsidRPr="00085D99">
              <w:tab/>
              <w:t>L-Awtoritajiet ta’ Koordinazzjoni għandhom jikkooperaw ma’ xulxin, ma’ kwalunkwe awtorità kompetenti oħra tal-Istat Membru li ddeżinja l-Awtorità ta’ Koordinazzjoni, maċ-Ċentru tal-UE u ma’ aġenziji rilevanti oħrajn tal-Unjoni, sabiex jiffaċilitaw it-twettiq tal-kompiti rispettivi tagħhom skont dan ir-Regolament u jiżguraw l-applikazzjoni u l-infurzar effettivi, effiċjenti u konsistenti tiegħu.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L-Awtoritajiet ta’ Koordinazzjoni għandhom jikkooperaw ma’ xulxin, ma’ kwalunkwe awtorità kompetenti oħra tal-Istat Membru li ddeżinja l-Awtorità ta’ Koordinazzjoni, mal-Kummissjoni, maċ-Ċentru tal-UE u ma’ aġenziji rilevanti oħrajn tal-Unjoni, </w:t>
            </w:r>
            <w:r w:rsidRPr="00085D99">
              <w:rPr>
                <w:b/>
                <w:i/>
              </w:rPr>
              <w:t>inkluża l-Europol,</w:t>
            </w:r>
            <w:r w:rsidRPr="00085D99">
              <w:t xml:space="preserve"> sabiex jiffaċilitaw it-twettiq tal-kompiti rispettivi tagħhom skont dan ir-Regolament </w:t>
            </w:r>
            <w:r w:rsidRPr="00085D99">
              <w:lastRenderedPageBreak/>
              <w:t>u jiżguraw l-applikazzjoni u l-infurzar effettivi, effiċjenti u konsistenti tiegħu.</w:t>
            </w:r>
          </w:p>
        </w:tc>
        <w:tc>
          <w:tcPr>
            <w:tcW w:w="4876" w:type="dxa"/>
          </w:tcPr>
          <w:p w:rsidR="006969D4" w:rsidRPr="00085D99" w:rsidRDefault="00013C8E">
            <w:pPr>
              <w:pStyle w:val="Normal6a"/>
            </w:pPr>
            <w:r w:rsidRPr="00085D99">
              <w:lastRenderedPageBreak/>
              <w:t>1.</w:t>
            </w:r>
            <w:r w:rsidRPr="00085D99">
              <w:tab/>
              <w:t>L-Awtoritajiet ta’ Koordinazzjoni għandhom jikkooperaw ma’ xulxin, ma’ kwalunkwe awtorità kompetenti oħra tal-Istat Membru li ddeżinja l-Awtorità ta’ Koordinazzjoni, mal-Kummissjoni, maċ-Ċentru tal-UE u ma’ aġenziji rilevanti oħrajn tal-Unjoni, sabiex jiffaċilitaw it-twettiq tal-kompiti rispettivi tagħhom skont dan ir-Regolament u jiżguraw l-</w:t>
            </w:r>
            <w:r w:rsidRPr="00085D99">
              <w:lastRenderedPageBreak/>
              <w:t>applikazzjoni u l-infurzar effettivi, effiċjenti u konsistenti tiegħu.</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jistabbilixxi u jżomm sistema </w:t>
            </w:r>
            <w:r w:rsidRPr="00085D99">
              <w:rPr>
                <w:b/>
                <w:i/>
              </w:rPr>
              <w:t>waħda jew aktar</w:t>
            </w:r>
            <w:r w:rsidRPr="00085D99">
              <w:t xml:space="preserve"> affidabbli u sigura ta’ kondiviżjoni </w:t>
            </w:r>
            <w:r w:rsidRPr="00085D99">
              <w:rPr>
                <w:b/>
                <w:i/>
              </w:rPr>
              <w:t>ta’ informazzjoni li tappoġġa l-komunikazzjoni</w:t>
            </w:r>
            <w:r w:rsidRPr="00085D99">
              <w:t xml:space="preserve"> bejn l-Awtoritajiet ta’ Koordinazzjoni, il-Kummissjoni, iċ-Ċentru tal-UE, aġenziji rilevanti oħrajn tal-Unjoni u fornituri ta’ servizzi rilevanti </w:t>
            </w:r>
            <w:r w:rsidRPr="00085D99">
              <w:rPr>
                <w:b/>
                <w:i/>
              </w:rPr>
              <w:t>tas-soċjetà tal-informazzjoni</w:t>
            </w:r>
            <w:r w:rsidRPr="00085D99">
              <w:t>.</w:t>
            </w:r>
          </w:p>
        </w:tc>
        <w:tc>
          <w:tcPr>
            <w:tcW w:w="4876" w:type="dxa"/>
          </w:tcPr>
          <w:p w:rsidR="006969D4" w:rsidRPr="00085D99" w:rsidRDefault="00013C8E">
            <w:pPr>
              <w:pStyle w:val="Normal6a"/>
            </w:pPr>
            <w:r w:rsidRPr="00085D99">
              <w:t>2.</w:t>
            </w:r>
            <w:r w:rsidRPr="00085D99">
              <w:tab/>
              <w:t xml:space="preserve">Iċ-Ċentru tal-UE għandu </w:t>
            </w:r>
            <w:r w:rsidRPr="00085D99">
              <w:rPr>
                <w:b/>
                <w:i/>
              </w:rPr>
              <w:t>juża s-software pprovdut mill-eu-LISA skont ir-Regolament (UE) [Pjattaforma ta’ kollaborazzjoni online tal-Iskwadri ta’ Investigazzjoni Konġunta] biex</w:t>
            </w:r>
            <w:r w:rsidRPr="00085D99">
              <w:t xml:space="preserve"> jistabbilixxi u jżomm sistema affidabbli u sigura ta’ kondiviżjoni </w:t>
            </w:r>
            <w:r w:rsidRPr="00085D99">
              <w:rPr>
                <w:b/>
                <w:i/>
              </w:rPr>
              <w:t>tal-informazzjoni li jappoġġaw il-komunikazzjonijiet</w:t>
            </w:r>
            <w:r w:rsidRPr="00085D99">
              <w:t xml:space="preserve"> bejn l-Awtoritajiet ta’ Koordinazzjoni, il-Kummissjoni, iċ-Ċentru tal-UE, aġenziji rilevanti oħrajn tal-Unjoni u fornituri ta’ servizzi </w:t>
            </w:r>
            <w:r w:rsidRPr="00085D99">
              <w:rPr>
                <w:b/>
                <w:i/>
              </w:rPr>
              <w:t>tas-soċjetà tal-informazzjoni</w:t>
            </w:r>
            <w:r w:rsidRPr="00085D99">
              <w:t xml:space="preserve"> rilevanti</w:t>
            </w:r>
            <w:r w:rsidRPr="00085D99">
              <w:rPr>
                <w:b/>
                <w:i/>
              </w:rPr>
              <w:t>.</w:t>
            </w:r>
            <w:r w:rsidRPr="00085D99">
              <w:t xml:space="preserve"> </w:t>
            </w:r>
            <w:r w:rsidRPr="00085D99">
              <w:rPr>
                <w:b/>
                <w:i/>
              </w:rPr>
              <w:t>F’konformità mal-Artikolu 88 tar-Regolament (UE) 2018/1725, iċ-Ċentru tal-UE għandu jżomm reġistri tal-operazzjonijiet tal-ipproċessar tiegħu.</w:t>
            </w:r>
            <w:r w:rsidRPr="00085D99">
              <w:t xml:space="preserve"> </w:t>
            </w:r>
            <w:r w:rsidRPr="00085D99">
              <w:rPr>
                <w:b/>
                <w:i/>
              </w:rPr>
              <w:t>Ma għandux ikun possibbli li r-reġistri jiġu mmodifikati</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1519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jistabbilixxi u jżomm sistema waħda jew aktar affidabbli u sigura ta’ kondiviżjoni ta’ informazzjoni li tappoġġa </w:t>
            </w:r>
            <w:r w:rsidRPr="00085D99">
              <w:rPr>
                <w:b/>
                <w:i/>
              </w:rPr>
              <w:t>l-komunikazzjoni</w:t>
            </w:r>
            <w:r w:rsidRPr="00085D99">
              <w:t xml:space="preserve"> bejn l-Awtoritajiet ta’ Koordinazzjoni, il-Kummissjoni, iċ-Ċentru tal-UE, aġenziji rilevanti oħrajn tal-Unjoni u fornituri ta’ servizzi rilevanti tas-soċjetà tal-informazzjoni.</w:t>
            </w:r>
          </w:p>
        </w:tc>
        <w:tc>
          <w:tcPr>
            <w:tcW w:w="4876" w:type="dxa"/>
          </w:tcPr>
          <w:p w:rsidR="006969D4" w:rsidRPr="00085D99" w:rsidRDefault="00013C8E">
            <w:pPr>
              <w:pStyle w:val="Normal6a"/>
            </w:pPr>
            <w:r w:rsidRPr="00085D99">
              <w:t>2.</w:t>
            </w:r>
            <w:r w:rsidRPr="00085D99">
              <w:tab/>
              <w:t xml:space="preserve">Iċ-Ċentru tal-UE għandu jistabbilixxi u jżomm sistema waħda jew aktar affidabbli u sigura ta’ kondiviżjoni ta’ informazzjoni </w:t>
            </w:r>
            <w:r w:rsidRPr="00085D99">
              <w:rPr>
                <w:b/>
                <w:i/>
              </w:rPr>
              <w:t>bl-ogħla standards ta’ ċibersigurtà</w:t>
            </w:r>
            <w:r w:rsidRPr="00085D99">
              <w:t xml:space="preserve"> li tappoġġa </w:t>
            </w:r>
            <w:r w:rsidRPr="00085D99">
              <w:rPr>
                <w:b/>
                <w:i/>
              </w:rPr>
              <w:t>l-komunikazzjonijiet</w:t>
            </w:r>
            <w:r w:rsidRPr="00085D99">
              <w:t xml:space="preserve"> bejn l-Awtoritajiet ta’ Koordinazzjoni, il-Kummissjoni, iċ-Ċentru tal-UE, aġenziji rilevanti oħrajn tal-Unjoni u fornituri ta’ servizzi rilevanti tas-soċjetà tal-informazzjoni.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jistabbilixxi u jżomm sistema waħda </w:t>
            </w:r>
            <w:r w:rsidRPr="00085D99">
              <w:rPr>
                <w:b/>
                <w:i/>
              </w:rPr>
              <w:t>jew aktar</w:t>
            </w:r>
            <w:r w:rsidRPr="00085D99">
              <w:t xml:space="preserve"> affidabbli u sigura ta’ kondiviżjoni ta’ informazzjoni li tappoġġa </w:t>
            </w:r>
            <w:r w:rsidRPr="00085D99">
              <w:rPr>
                <w:b/>
                <w:i/>
              </w:rPr>
              <w:t>l-komunikazzjoni</w:t>
            </w:r>
            <w:r w:rsidRPr="00085D99">
              <w:t xml:space="preserve"> bejn l-Awtoritajiet ta’ Koordinazzjoni</w:t>
            </w:r>
            <w:r w:rsidRPr="00085D99">
              <w:rPr>
                <w:b/>
                <w:i/>
              </w:rPr>
              <w:t>, il-Kummissjoni</w:t>
            </w:r>
            <w:r w:rsidRPr="00085D99">
              <w:t>, iċ-Ċentru tal-UE, aġenziji rilevanti oħrajn tal-Unjoni u fornituri ta’ servizzi rilevanti tas-soċjetà tal-informazzjoni.</w:t>
            </w:r>
          </w:p>
        </w:tc>
        <w:tc>
          <w:tcPr>
            <w:tcW w:w="4876" w:type="dxa"/>
          </w:tcPr>
          <w:p w:rsidR="006969D4" w:rsidRPr="00085D99" w:rsidRDefault="00013C8E">
            <w:pPr>
              <w:pStyle w:val="Normal6a"/>
            </w:pPr>
            <w:r w:rsidRPr="00085D99">
              <w:t>2.</w:t>
            </w:r>
            <w:r w:rsidRPr="00085D99">
              <w:tab/>
              <w:t xml:space="preserve">Iċ-Ċentru tal-UE għandu jistabbilixxi u jżomm sistema waħda affidabbli u sigura ta’ kondiviżjoni ta’ informazzjoni li tappoġġa </w:t>
            </w:r>
            <w:r w:rsidRPr="00085D99">
              <w:rPr>
                <w:b/>
                <w:i/>
              </w:rPr>
              <w:t>l-komunikazzjonijiet</w:t>
            </w:r>
            <w:r w:rsidRPr="00085D99">
              <w:t xml:space="preserve"> bejn l-Awtoritajiet ta’ Koordinazzjoni, iċ-Ċentru tal-UE, aġenziji rilevanti oħrajn tal-Unjoni u fornituri ta’ servizzi rilevanti tas-soċjetà tal-informazzjoni.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Loránt Vincze, Miriam Lexmann, François-Xavier Bellamy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w:t>
            </w:r>
            <w:r w:rsidRPr="00085D99">
              <w:lastRenderedPageBreak/>
              <w:t xml:space="preserve">jistabbilixxi u jżomm sistema waħda jew aktar affidabbli u sigura ta’ kondiviżjoni ta’ informazzjoni li tappoġġa </w:t>
            </w:r>
            <w:r w:rsidRPr="00085D99">
              <w:rPr>
                <w:b/>
                <w:i/>
              </w:rPr>
              <w:t>l-komunikazzjoni</w:t>
            </w:r>
            <w:r w:rsidRPr="00085D99">
              <w:t xml:space="preserve"> bejn l-Awtoritajiet ta’ Koordinazzjoni, il-Kummissjoni, iċ-Ċentru tal-UE, aġenziji rilevanti oħrajn tal-Unjoni u fornituri ta’ servizzi rilevanti tas-soċjetà tal-informazzjoni.</w:t>
            </w:r>
          </w:p>
        </w:tc>
        <w:tc>
          <w:tcPr>
            <w:tcW w:w="4876" w:type="dxa"/>
          </w:tcPr>
          <w:p w:rsidR="006969D4" w:rsidRPr="00085D99" w:rsidRDefault="00013C8E">
            <w:pPr>
              <w:pStyle w:val="Normal6a"/>
            </w:pPr>
            <w:r w:rsidRPr="00085D99">
              <w:lastRenderedPageBreak/>
              <w:t>2.</w:t>
            </w:r>
            <w:r w:rsidRPr="00085D99">
              <w:tab/>
              <w:t xml:space="preserve">Iċ-Ċentru tal-UE għandu </w:t>
            </w:r>
            <w:r w:rsidRPr="00085D99">
              <w:lastRenderedPageBreak/>
              <w:t xml:space="preserve">jistabbilixxi u jżomm sistema waħda jew aktar affidabbli u sigura ta’ kondiviżjoni ta’ informazzjoni li tappoġġa </w:t>
            </w:r>
            <w:r w:rsidRPr="00085D99">
              <w:rPr>
                <w:b/>
                <w:i/>
              </w:rPr>
              <w:t>l-komunikazzjonijiet</w:t>
            </w:r>
            <w:r w:rsidRPr="00085D99">
              <w:t xml:space="preserve"> bejn l-Awtoritajiet ta’ Koordinazzjoni, il-Kummissjoni, iċ-Ċentru tal-UE</w:t>
            </w:r>
            <w:r w:rsidRPr="00085D99">
              <w:rPr>
                <w:b/>
                <w:i/>
              </w:rPr>
              <w:t>, il-hotlines</w:t>
            </w:r>
            <w:r w:rsidRPr="00085D99">
              <w:t>, aġenziji rilevanti oħrajn tal-Unjoni u fornituri ta’ servizzi rilevanti tas-soċjetà tal-informazzjoni.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L-Awtoritajiet ta’ Koordinazzjoni, il-Kummissjoni, iċ-Ċentru tal-UE, aġenziji rilevanti oħrajn tal-Unjoni u l-fornituri ta’ servizzi rilevanti tas-soċjetà tal-informazzjoni għandhom jużaw is-sistemi ta’ kondiviżjoni ta’ informazzjoni msemmijin fil-paragrafu 2 għall-komunikazzjonijiet rilevanti kollha skont dan ir-Regolament.</w:t>
            </w:r>
          </w:p>
        </w:tc>
        <w:tc>
          <w:tcPr>
            <w:tcW w:w="4876" w:type="dxa"/>
          </w:tcPr>
          <w:p w:rsidR="006969D4" w:rsidRPr="00085D99" w:rsidRDefault="00013C8E">
            <w:pPr>
              <w:pStyle w:val="Normal6a"/>
            </w:pPr>
            <w:r w:rsidRPr="00085D99">
              <w:t>3.</w:t>
            </w:r>
            <w:r w:rsidRPr="00085D99">
              <w:tab/>
              <w:t xml:space="preserve">L-Awtoritajiet ta’ Koordinazzjoni, il-Kummissjoni, iċ-Ċentru tal-UE, aġenziji rilevanti oħrajn tal-Unjoni u l-fornituri ta’ servizzi rilevanti tas-soċjetà tal-informazzjoni għandhom jużaw is-sistemi ta’ kondiviżjoni ta’ informazzjoni msemmijin fil-paragrafu 2 għall-komunikazzjonijiet rilevanti kollha skont dan ir-Regolament. </w:t>
            </w:r>
            <w:r w:rsidRPr="00085D99">
              <w:rPr>
                <w:b/>
                <w:i/>
              </w:rPr>
              <w:t>Ir-Regolament (UE) [Pjattaforma ta’ kollaborazzjoni online tal-Iskwadri ta’ Investigazzjoni Konġunta] għandu japplika mutatis mutandis.</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Loránt Vincze, Miriam Lexmann, François-Xavier Bellamy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L-Awtoritajiet ta’ Koordinazzjoni, </w:t>
            </w:r>
            <w:r w:rsidRPr="00085D99">
              <w:lastRenderedPageBreak/>
              <w:t>il-Kummissjoni, iċ-Ċentru tal-UE, aġenziji rilevanti oħrajn tal-Unjoni u l-fornituri ta’ servizzi rilevanti tas-soċjetà tal-informazzjoni għandhom jużaw is-sistemi ta’ kondiviżjoni ta’ informazzjoni msemmijin fil-paragrafu 2 għall-komunikazzjonijiet rilevanti kollha skont dan ir-Regolament.</w:t>
            </w:r>
          </w:p>
        </w:tc>
        <w:tc>
          <w:tcPr>
            <w:tcW w:w="4876" w:type="dxa"/>
          </w:tcPr>
          <w:p w:rsidR="006969D4" w:rsidRPr="00085D99" w:rsidRDefault="00013C8E">
            <w:pPr>
              <w:pStyle w:val="Normal6a"/>
            </w:pPr>
            <w:r w:rsidRPr="00085D99">
              <w:lastRenderedPageBreak/>
              <w:t>3.</w:t>
            </w:r>
            <w:r w:rsidRPr="00085D99">
              <w:tab/>
              <w:t xml:space="preserve">L-Awtoritajiet ta’ Koordinazzjoni, </w:t>
            </w:r>
            <w:r w:rsidRPr="00085D99">
              <w:lastRenderedPageBreak/>
              <w:t xml:space="preserve">il-Kummissjoni, iċ-Ċentru tal-UE, </w:t>
            </w:r>
            <w:r w:rsidRPr="00085D99">
              <w:rPr>
                <w:b/>
                <w:i/>
              </w:rPr>
              <w:t>il-hotlines,</w:t>
            </w:r>
            <w:r w:rsidRPr="00085D99">
              <w:t xml:space="preserve"> aġenziji rilevanti oħrajn tal-Unjoni u l-fornituri ta’ servizzi rilevanti tas-soċjetà tal-informazzjoni għandhom jużaw is-sistemi ta’ kondiviżjoni ta’ informazzjoni msemmijin fil-paragrafu 2 għall-komunikazzjonijiet rilevanti kollha skont dan ir-Regolament.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L-Awtoritajiet ta’ Koordinazzjoni, </w:t>
            </w:r>
            <w:r w:rsidRPr="00085D99">
              <w:rPr>
                <w:b/>
                <w:i/>
              </w:rPr>
              <w:t>il-Kummissjoni,</w:t>
            </w:r>
            <w:r w:rsidRPr="00085D99">
              <w:t xml:space="preserve"> iċ-Ċentru tal-UE, aġenziji rilevanti oħrajn tal-Unjoni u l-fornituri ta’ servizzi rilevanti tas-soċjetà tal-informazzjoni għandhom jużaw </w:t>
            </w:r>
            <w:r w:rsidRPr="00085D99">
              <w:rPr>
                <w:b/>
                <w:i/>
              </w:rPr>
              <w:t>is-sistemi</w:t>
            </w:r>
            <w:r w:rsidRPr="00085D99">
              <w:t xml:space="preserve"> ta’ kondiviżjoni ta’ informazzjoni </w:t>
            </w:r>
            <w:r w:rsidRPr="00085D99">
              <w:rPr>
                <w:b/>
                <w:i/>
              </w:rPr>
              <w:t>msemmijin</w:t>
            </w:r>
            <w:r w:rsidRPr="00085D99">
              <w:t xml:space="preserve"> fil-paragrafu 2 għall-komunikazzjonijiet rilevanti kollha skont dan ir-Regolament.</w:t>
            </w:r>
          </w:p>
        </w:tc>
        <w:tc>
          <w:tcPr>
            <w:tcW w:w="4876" w:type="dxa"/>
          </w:tcPr>
          <w:p w:rsidR="006969D4" w:rsidRPr="00085D99" w:rsidRDefault="00013C8E">
            <w:pPr>
              <w:pStyle w:val="Normal6a"/>
            </w:pPr>
            <w:r w:rsidRPr="00085D99">
              <w:t>3.</w:t>
            </w:r>
            <w:r w:rsidRPr="00085D99">
              <w:tab/>
              <w:t xml:space="preserve">L-Awtoritajiet ta’ Koordinazzjoni, iċ-Ċentru tal-UE, aġenziji rilevanti oħrajn tal-Unjoni u l-fornituri ta’ servizzi rilevanti tas-soċjetà tal-informazzjoni għandhom jużaw </w:t>
            </w:r>
            <w:r w:rsidRPr="00085D99">
              <w:rPr>
                <w:b/>
                <w:i/>
              </w:rPr>
              <w:t>is-sistema</w:t>
            </w:r>
            <w:r w:rsidRPr="00085D99">
              <w:t xml:space="preserve"> ta’ kondiviżjoni ta’ informazzjoni </w:t>
            </w:r>
            <w:r w:rsidRPr="00085D99">
              <w:rPr>
                <w:b/>
                <w:i/>
              </w:rPr>
              <w:t>msemmija</w:t>
            </w:r>
            <w:r w:rsidRPr="00085D99">
              <w:t xml:space="preserve"> fil-paragrafu 2 għall-komunikazzjonijiet rilevanti kollha skont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 – paragrafu 3a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3a.</w:t>
            </w:r>
            <w:r w:rsidRPr="00085D99">
              <w:tab/>
            </w:r>
            <w:r w:rsidRPr="00085D99">
              <w:rPr>
                <w:b/>
                <w:i/>
              </w:rPr>
              <w:t>Meta ċ-Ċentru tal-UE jirċievi rapport minn hotline, jew meta fornitur li ssottometta r-rapport liċ-Ċentru tal-UE jkun indika li r-rapport huwa bbażat fuq l-informazzjoni riċevuta minn hotline, iċ-Ċentru tal-UE għandu jikkoordina mal-</w:t>
            </w:r>
            <w:r w:rsidRPr="00085D99">
              <w:rPr>
                <w:b/>
                <w:i/>
              </w:rPr>
              <w:lastRenderedPageBreak/>
              <w:t>Awtoritajiet ta’ Koordinazzjoni rilevanti sabiex jiġi evitat rapportar duplikat dwar l-istess materjal li diġà jkun ġie rrapportat lill-awtoritajiet nazzjonali tal-infurzar tal-liġi mill-hotlines u jimmonitorja t-tneħħija tal-materjal ta’ abbuż sesswali tat-tfal jew jikkoopera mal-hotline rilevanti biex isegwi l-istatus.</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39a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39a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Indipendenza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Il-Kummissjoni għandha tiżgura fl-abbozz ġenerali tal-baġit tal-Unjoni li l-Bord Ewropew għall-Protezzjoni tad-Data u l-Kontrollur Ewropew għall-Protezzjoni tad-Data jiġu pprovduti b’riżorsi umani, tekniċi u finanzjarji, uffiċċji u infrastruttura suffiċjenti neċessarji għat-twettiq effettiv tal-kompiti tagħhom u l-eżerċitar tas-setgħat tagħhom skont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 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Kapitolu IV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IV</w:t>
            </w:r>
            <w:r w:rsidRPr="00085D99">
              <w:tab/>
              <w:t xml:space="preserve">ĊENTRU </w:t>
            </w:r>
            <w:r w:rsidRPr="00085D99">
              <w:rPr>
                <w:b/>
                <w:i/>
              </w:rPr>
              <w:t>TAL-UE</w:t>
            </w:r>
            <w:r w:rsidRPr="00085D99">
              <w:t xml:space="preserve"> GĦALL-PREVENZJONI TAL-ABBUŻ SESSWALI TAT-TFAL U GĦALL-ĠLIEDA KONTRA DAN</w:t>
            </w:r>
          </w:p>
        </w:tc>
        <w:tc>
          <w:tcPr>
            <w:tcW w:w="4876" w:type="dxa"/>
          </w:tcPr>
          <w:p w:rsidR="006969D4" w:rsidRPr="00085D99" w:rsidRDefault="00013C8E">
            <w:pPr>
              <w:pStyle w:val="Normal6a"/>
            </w:pPr>
            <w:r w:rsidRPr="00085D99">
              <w:t>IV</w:t>
            </w:r>
            <w:r w:rsidRPr="00085D99">
              <w:tab/>
              <w:t xml:space="preserve">ĊENTRU </w:t>
            </w:r>
            <w:r w:rsidRPr="00085D99">
              <w:rPr>
                <w:b/>
                <w:i/>
              </w:rPr>
              <w:t>KONĠUNT</w:t>
            </w:r>
            <w:r w:rsidRPr="00085D99">
              <w:t xml:space="preserve"> GĦALL-PREVENZJONI TAL-ABBUŻ SESSWALI TAT-TFAL U GĦALL-ĠLIEDA KONTRA DAN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Kapitolu IV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IV</w:t>
            </w:r>
            <w:r w:rsidRPr="00085D99">
              <w:tab/>
              <w:t xml:space="preserve">ĊENTRU TAL-UE </w:t>
            </w:r>
            <w:r w:rsidRPr="00085D99">
              <w:rPr>
                <w:b/>
                <w:i/>
              </w:rPr>
              <w:t>GĦALL-PREVENZJONI TAL-ABBUŻ SESSWALI TAT-TFAL U GĦALL-ĠLIEDA KONTRA DAN</w:t>
            </w:r>
          </w:p>
        </w:tc>
        <w:tc>
          <w:tcPr>
            <w:tcW w:w="4876" w:type="dxa"/>
          </w:tcPr>
          <w:p w:rsidR="006969D4" w:rsidRPr="00085D99" w:rsidRDefault="00013C8E">
            <w:pPr>
              <w:pStyle w:val="Normal6a"/>
            </w:pPr>
            <w:r w:rsidRPr="00085D99">
              <w:t>IV</w:t>
            </w:r>
            <w:r w:rsidRPr="00085D99">
              <w:tab/>
              <w:t xml:space="preserve">ĊENTRU TAL-UE </w:t>
            </w:r>
            <w:r w:rsidRPr="00085D99">
              <w:rPr>
                <w:b/>
                <w:i/>
              </w:rPr>
              <w:t>GĦALL-PROTEZZJONI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1529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 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L-istabbiliment u l-ambitu tal-azzjoni taċ-Ċentru </w:t>
            </w:r>
            <w:r w:rsidRPr="00085D99">
              <w:rPr>
                <w:b/>
                <w:i/>
              </w:rPr>
              <w:t>tal-UE</w:t>
            </w:r>
          </w:p>
        </w:tc>
        <w:tc>
          <w:tcPr>
            <w:tcW w:w="4876" w:type="dxa"/>
          </w:tcPr>
          <w:p w:rsidR="006969D4" w:rsidRPr="00085D99" w:rsidRDefault="00013C8E">
            <w:pPr>
              <w:pStyle w:val="Normal6a"/>
            </w:pPr>
            <w:r w:rsidRPr="00085D99">
              <w:t xml:space="preserve">L-istabbiliment u l-ambitu tal-azzjoni taċ-Ċentru </w:t>
            </w:r>
            <w:r w:rsidRPr="00085D99">
              <w:rPr>
                <w:b/>
                <w:i/>
              </w:rPr>
              <w:t>Konġunt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 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Hija stabbilita Aġenzija </w:t>
            </w:r>
            <w:r w:rsidRPr="00085D99">
              <w:rPr>
                <w:b/>
                <w:i/>
              </w:rPr>
              <w:t>tal-Unjoni Ewropea</w:t>
            </w:r>
            <w:r w:rsidRPr="00085D99">
              <w:t xml:space="preserve"> għall-prevenzjoni tal-abbuż sesswali tat-tfal u għall-ġlieda kontra dan, iċ-Ċentru </w:t>
            </w:r>
            <w:r w:rsidRPr="00085D99">
              <w:rPr>
                <w:b/>
                <w:i/>
              </w:rPr>
              <w:t>tal-UE</w:t>
            </w:r>
            <w:r w:rsidRPr="00085D99">
              <w:t xml:space="preserve"> għall-Ġlieda kontra l-Abbuż Sesswali tat-Tfal.</w:t>
            </w:r>
          </w:p>
        </w:tc>
        <w:tc>
          <w:tcPr>
            <w:tcW w:w="4876" w:type="dxa"/>
          </w:tcPr>
          <w:p w:rsidR="006969D4" w:rsidRPr="00085D99" w:rsidRDefault="00013C8E">
            <w:pPr>
              <w:pStyle w:val="Normal6a"/>
            </w:pPr>
            <w:r w:rsidRPr="00085D99">
              <w:t>1.</w:t>
            </w:r>
            <w:r w:rsidRPr="00085D99">
              <w:tab/>
              <w:t xml:space="preserve">Hija stabbilita Aġenzija </w:t>
            </w:r>
            <w:r w:rsidRPr="00085D99">
              <w:rPr>
                <w:b/>
                <w:i/>
              </w:rPr>
              <w:t>intergovernattiva</w:t>
            </w:r>
            <w:r w:rsidRPr="00085D99">
              <w:t xml:space="preserve"> għall-prevenzjoni tal-abbuż sesswali tat-tfal u għall-ġlieda kontra dan, iċ-Ċentru </w:t>
            </w:r>
            <w:r w:rsidRPr="00085D99">
              <w:rPr>
                <w:b/>
                <w:i/>
              </w:rPr>
              <w:t>Konġunt</w:t>
            </w:r>
            <w:r w:rsidRPr="00085D99">
              <w:t xml:space="preserve"> għall-Ġlieda kontra l-Abbuż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Hija stabbilita Aġenzija tal-Unjoni Ewropea </w:t>
            </w:r>
            <w:r w:rsidRPr="00085D99">
              <w:rPr>
                <w:b/>
                <w:i/>
              </w:rPr>
              <w:t>għall-prevenzjoni tal-abbuż sesswali</w:t>
            </w:r>
            <w:r w:rsidRPr="00085D99">
              <w:t xml:space="preserve"> tat-tfal u </w:t>
            </w:r>
            <w:r w:rsidRPr="00085D99">
              <w:rPr>
                <w:b/>
                <w:i/>
              </w:rPr>
              <w:t>għall-ġlieda kontra dan, iċ-Ċentru tal-UE għall-Ġlieda kontra l-Abbuż Sesswali</w:t>
            </w:r>
            <w:r w:rsidRPr="00085D99">
              <w:t xml:space="preserve"> tat-Tfal.</w:t>
            </w:r>
          </w:p>
        </w:tc>
        <w:tc>
          <w:tcPr>
            <w:tcW w:w="4876" w:type="dxa"/>
          </w:tcPr>
          <w:p w:rsidR="006969D4" w:rsidRPr="00085D99" w:rsidRDefault="00013C8E">
            <w:pPr>
              <w:pStyle w:val="Normal6a"/>
            </w:pPr>
            <w:r w:rsidRPr="00085D99">
              <w:t>1.</w:t>
            </w:r>
            <w:r w:rsidRPr="00085D99">
              <w:tab/>
              <w:t xml:space="preserve">Hija stabbilita Aġenzija tal-Unjoni Ewropea </w:t>
            </w:r>
            <w:r w:rsidRPr="00085D99">
              <w:rPr>
                <w:b/>
                <w:i/>
              </w:rPr>
              <w:t>għall-protezzjoni</w:t>
            </w:r>
            <w:r w:rsidRPr="00085D99">
              <w:t xml:space="preserve"> tat-tfal u </w:t>
            </w:r>
            <w:r w:rsidRPr="00085D99">
              <w:rPr>
                <w:b/>
                <w:i/>
              </w:rPr>
              <w:t>ċ-Ċentru tal-UE għall-Protezzjoni</w:t>
            </w:r>
            <w:r w:rsidRPr="00085D99">
              <w:t xml:space="preserve">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1a.</w:t>
            </w:r>
            <w:r w:rsidRPr="00085D99">
              <w:tab/>
            </w:r>
            <w:r w:rsidRPr="00085D99">
              <w:rPr>
                <w:b/>
                <w:i/>
              </w:rPr>
              <w:t>Iċ-Ċentru tal-UE jrid ikun kompletament indipendenti mill-Europol.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 Rob Rooken</w:t>
      </w:r>
      <w:r w:rsidRPr="00085D99">
        <w:rPr>
          <w:rStyle w:val="HideTWBExt"/>
        </w:rPr>
        <w:t>&lt;/Members&gt;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Iċ-Ċentru tal-UE għandu jikkontribwixxi għall-ilħuq tal-objettiv ta’ dan ir-Regolament billi jappoġġa u jiffaċilita l-implimentazzjoni tad-dispożizzjonijiet tiegħu dwar id-detezzjoni, ir-rapportar, it-tneħħija jew id-diżattivazzjoni tal-aċċess għal, u l-imblukkar tal-abbuż sesswali tat-tfal online u jiġbor u jikkondividi informazzjoni u għarfien espert u jiffaċilita l-kooperazzjoni bejn partijiet pubbliċi u privati rilevanti b’rabta mal-prevenzjoni tal-abbuż sesswali tat-tfal u mal-ġlieda kontra dan, b’mod partikolari online.</w:t>
            </w:r>
          </w:p>
        </w:tc>
        <w:tc>
          <w:tcPr>
            <w:tcW w:w="4876" w:type="dxa"/>
          </w:tcPr>
          <w:p w:rsidR="006969D4" w:rsidRPr="00085D99" w:rsidRDefault="00013C8E">
            <w:pPr>
              <w:pStyle w:val="Normal6a"/>
            </w:pPr>
            <w:r w:rsidRPr="00085D99">
              <w:t>2.</w:t>
            </w:r>
            <w:r w:rsidRPr="00085D99">
              <w:tab/>
              <w:t xml:space="preserve">Iċ-Ċentru tal-UE għandu jikkontribwixxi għall-ilħuq tal-objettiv ta’ dan ir-Regolament billi jappoġġa u jiffaċilita l-implimentazzjoni tad-dispożizzjonijiet tiegħu dwar id-detezzjoni, ir-rapportar, it-tneħħija jew id-diżattivazzjoni tal-aċċess għal, u l-imblukkar tal-abbuż sesswali tat-tfal online u jiġbor u jikkondividi informazzjoni u għarfien espert u jiffaċilita l-kooperazzjoni bejn partijiet pubbliċi u privati rilevanti b’rabta mal-prevenzjoni tal-abbuż sesswali tat-tfal u mal-ġlieda kontra dan, b’mod partikolari online. </w:t>
            </w:r>
            <w:r w:rsidRPr="00085D99">
              <w:rPr>
                <w:b/>
                <w:i/>
              </w:rPr>
              <w:t>Il-kompetenza u s-setgħat tiegħu ma għandhomx jiġu estiżi mingħajr valutazzjoni minn qabel u deċiżjoni unanima mill-Istati Membri.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 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w:t>
            </w:r>
            <w:r w:rsidRPr="00085D99">
              <w:rPr>
                <w:b/>
                <w:i/>
              </w:rPr>
              <w:t>tal-UE</w:t>
            </w:r>
            <w:r w:rsidRPr="00085D99">
              <w:t xml:space="preserve"> għandu jikkontribwixxi għall-ilħuq tal-objettiv ta’ dan ir-Regolament billi jappoġġa u jiffaċilita l-implimentazzjoni tad-dispożizzjonijiet tiegħu dwar id-detezzjoni, ir-rapportar, it-tneħħija jew id-diżattivazzjoni tal-aċċess għal, u l-imblukkar tal-abbuż sesswali tat-tfal online u jiġbor u jikkondividi informazzjoni u għarfien espert u jiffaċilita l-kooperazzjoni bejn partijiet pubbliċi u privati rilevanti b’rabta mal-prevenzjoni tal-abbuż sesswali tat-tfal u mal-ġlieda kontra dan, b’mod </w:t>
            </w:r>
            <w:r w:rsidRPr="00085D99">
              <w:lastRenderedPageBreak/>
              <w:t>partikolari online.</w:t>
            </w:r>
          </w:p>
        </w:tc>
        <w:tc>
          <w:tcPr>
            <w:tcW w:w="4876" w:type="dxa"/>
          </w:tcPr>
          <w:p w:rsidR="006969D4" w:rsidRPr="00085D99" w:rsidRDefault="00013C8E">
            <w:pPr>
              <w:pStyle w:val="Normal6a"/>
            </w:pPr>
            <w:r w:rsidRPr="00085D99">
              <w:lastRenderedPageBreak/>
              <w:t>2.</w:t>
            </w:r>
            <w:r w:rsidRPr="00085D99">
              <w:tab/>
              <w:t xml:space="preserve">Iċ-Ċentru </w:t>
            </w:r>
            <w:r w:rsidRPr="00085D99">
              <w:rPr>
                <w:b/>
                <w:i/>
              </w:rPr>
              <w:t>Konġunt</w:t>
            </w:r>
            <w:r w:rsidRPr="00085D99">
              <w:t xml:space="preserve"> għandu jikkontribwixxi għall-ilħuq tal-objettiv ta’ dan ir-Regolament billi jappoġġa u jiffaċilita l-implimentazzjoni tad-dispożizzjonijiet tiegħu dwar id-detezzjoni, ir-rapportar, it-tneħħija jew id-diżattivazzjoni tal-aċċess għal, u l-imblukkar tal-abbuż sesswali tat-tfal online u jiġbor u jikkondividi informazzjoni u għarfien espert u jiffaċilita l-kooperazzjoni bejn partijiet pubbliċi u privati rilevanti b’rabta mal-prevenzjoni tal-abbuż sesswali tat-tfal u mal-ġlieda kontra dan, b’mod </w:t>
            </w:r>
            <w:r w:rsidRPr="00085D99">
              <w:lastRenderedPageBreak/>
              <w:t>partikolari online.</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Iċ-Ċentru tal-UE għandu jikkontribwixxi għall-ilħuq tal-objettiv ta’ dan ir-Regolament billi jappoġġa u jiffaċilita l-implimentazzjoni tad-dispożizzjonijiet tiegħu dwar id-detezzjoni, ir-rapportar</w:t>
            </w:r>
            <w:r w:rsidRPr="00085D99">
              <w:rPr>
                <w:b/>
                <w:i/>
              </w:rPr>
              <w:t>, it-tneħħija jew id-diżattivazzjoni tal-aċċess għal, u l-imblukkar tal-abbuż</w:t>
            </w:r>
            <w:r w:rsidRPr="00085D99">
              <w:t xml:space="preserve"> sesswali tat-tfal </w:t>
            </w:r>
            <w:r w:rsidRPr="00085D99">
              <w:rPr>
                <w:b/>
                <w:i/>
              </w:rPr>
              <w:t>online</w:t>
            </w:r>
            <w:r w:rsidRPr="00085D99">
              <w:t xml:space="preserve"> u jiġbor u jikkondividi informazzjoni u għarfien espert u jiffaċilita l-kooperazzjoni bejn partijiet pubbliċi u privati rilevanti b’rabta mal-prevenzjoni tal-abbuż sesswali tat-tfal u mal-ġlieda kontra dan, b’mod partikolari online.</w:t>
            </w:r>
          </w:p>
        </w:tc>
        <w:tc>
          <w:tcPr>
            <w:tcW w:w="4876" w:type="dxa"/>
          </w:tcPr>
          <w:p w:rsidR="006969D4" w:rsidRPr="00085D99" w:rsidRDefault="00013C8E">
            <w:pPr>
              <w:pStyle w:val="Normal6a"/>
            </w:pPr>
            <w:r w:rsidRPr="00085D99">
              <w:t>2.</w:t>
            </w:r>
            <w:r w:rsidRPr="00085D99">
              <w:tab/>
              <w:t xml:space="preserve">Iċ-Ċentru tal-UE għandu jikkontribwixxi għall-ilħuq tal-objettiv ta’ dan ir-Regolament billi jappoġġa u jiffaċilita l-implimentazzjoni tad-dispożizzjonijiet tiegħu dwar id-detezzjoni, ir-rapportar </w:t>
            </w:r>
            <w:r w:rsidRPr="00085D99">
              <w:rPr>
                <w:b/>
                <w:i/>
              </w:rPr>
              <w:t>u t-tneħħija ta’ materjal ta’ abbuż</w:t>
            </w:r>
            <w:r w:rsidRPr="00085D99">
              <w:t xml:space="preserve"> sesswali tat-tfal u jiġbor u jikkondividi informazzjoni u għarfien espert u jiffaċilita l-kooperazzjoni bejn partijiet pubbliċi u privati rilevanti b’rabta mal-prevenzjoni tal-abbuż sesswali tat-tfal u mal-ġlieda kontra dan, b’mod partikolari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40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jikkontribwixxi għall-ilħuq </w:t>
            </w:r>
            <w:r w:rsidRPr="00085D99">
              <w:rPr>
                <w:b/>
                <w:i/>
              </w:rPr>
              <w:t>tal-objettiv</w:t>
            </w:r>
            <w:r w:rsidRPr="00085D99">
              <w:t xml:space="preserve"> ta’ dan ir-Regolament billi jappoġġa u jiffaċilita l-implimentazzjoni tad-</w:t>
            </w:r>
            <w:r w:rsidRPr="00085D99">
              <w:lastRenderedPageBreak/>
              <w:t xml:space="preserve">dispożizzjonijiet tiegħu dwar </w:t>
            </w:r>
            <w:r w:rsidRPr="00085D99">
              <w:rPr>
                <w:b/>
                <w:i/>
              </w:rPr>
              <w:t>id-detezzjoni,</w:t>
            </w:r>
            <w:r w:rsidRPr="00085D99">
              <w:t xml:space="preserve"> ir-rapportar</w:t>
            </w:r>
            <w:r w:rsidRPr="00085D99">
              <w:rPr>
                <w:b/>
                <w:i/>
              </w:rPr>
              <w:t>, it-tneħħija jew id-diżattivazzjoni tal-aċċess għal, u l-imblukkar</w:t>
            </w:r>
            <w:r w:rsidRPr="00085D99">
              <w:t xml:space="preserve"> tal-abbuż sesswali tat-tfal online u jiġbor u jikkondividi informazzjoni u għarfien espert u jiffaċilita l-kooperazzjoni bejn partijiet pubbliċi u privati rilevanti b’rabta mal-prevenzjoni tal-abbuż sesswali tat-tfal u mal-ġlieda kontra dan, b’mod partikolari online.</w:t>
            </w:r>
          </w:p>
        </w:tc>
        <w:tc>
          <w:tcPr>
            <w:tcW w:w="4876" w:type="dxa"/>
          </w:tcPr>
          <w:p w:rsidR="006969D4" w:rsidRPr="00085D99" w:rsidRDefault="00013C8E">
            <w:pPr>
              <w:pStyle w:val="Normal6a"/>
            </w:pPr>
            <w:r w:rsidRPr="00085D99">
              <w:lastRenderedPageBreak/>
              <w:t>2.</w:t>
            </w:r>
            <w:r w:rsidRPr="00085D99">
              <w:tab/>
              <w:t xml:space="preserve">Iċ-Ċentru tal-UE għandu jikkontribwixxi għall-ilħuq </w:t>
            </w:r>
            <w:r w:rsidRPr="00085D99">
              <w:rPr>
                <w:b/>
                <w:i/>
              </w:rPr>
              <w:t>tal-objettivi</w:t>
            </w:r>
            <w:r w:rsidRPr="00085D99">
              <w:t xml:space="preserve"> ta’ dan ir-Regolament billi jappoġġa u jiffaċilita l-implimentazzjoni tad-</w:t>
            </w:r>
            <w:r w:rsidRPr="00085D99">
              <w:lastRenderedPageBreak/>
              <w:t xml:space="preserve">dispożizzjonijiet tiegħu dwar ir-rapportar </w:t>
            </w:r>
            <w:r w:rsidRPr="00085D99">
              <w:rPr>
                <w:b/>
                <w:i/>
              </w:rPr>
              <w:t>u t-tneħħija</w:t>
            </w:r>
            <w:r w:rsidRPr="00085D99">
              <w:t xml:space="preserve"> tal-abbuż sesswali tat-tfal online u jiġbor u jikkondividi informazzjoni</w:t>
            </w:r>
            <w:r w:rsidRPr="00085D99">
              <w:rPr>
                <w:b/>
                <w:i/>
              </w:rPr>
              <w:t>, materjal edukattiv, prattiki tajba</w:t>
            </w:r>
            <w:r w:rsidRPr="00085D99">
              <w:t xml:space="preserve"> u għarfien espert u jiffaċilita l-kooperazzjoni bejn partijiet pubbliċi u privati rilevanti b’rabta mal-prevenzjoni tal-abbuż sesswali tat-tfal u mal-ġlieda kontra dan, b’mod partikolari online.</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 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41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Iċ-Ċentru </w:t>
            </w:r>
            <w:r w:rsidRPr="00085D99">
              <w:rPr>
                <w:b/>
                <w:i/>
              </w:rPr>
              <w:t>tal-UE</w:t>
            </w:r>
            <w:r w:rsidRPr="00085D99">
              <w:t xml:space="preserve"> għandu jkun korp </w:t>
            </w:r>
            <w:r w:rsidRPr="00085D99">
              <w:rPr>
                <w:b/>
                <w:i/>
              </w:rPr>
              <w:t>tal-Unjoni</w:t>
            </w:r>
            <w:r w:rsidRPr="00085D99">
              <w:t xml:space="preserve"> b’personalità ġuridika.</w:t>
            </w:r>
          </w:p>
        </w:tc>
        <w:tc>
          <w:tcPr>
            <w:tcW w:w="4876" w:type="dxa"/>
          </w:tcPr>
          <w:p w:rsidR="006969D4" w:rsidRPr="00085D99" w:rsidRDefault="00013C8E">
            <w:pPr>
              <w:pStyle w:val="Normal6a"/>
            </w:pPr>
            <w:r w:rsidRPr="00085D99">
              <w:t>1.</w:t>
            </w:r>
            <w:r w:rsidRPr="00085D99">
              <w:tab/>
              <w:t xml:space="preserve">Iċ-Ċentru </w:t>
            </w:r>
            <w:r w:rsidRPr="00085D99">
              <w:rPr>
                <w:b/>
                <w:i/>
              </w:rPr>
              <w:t>Konġunt</w:t>
            </w:r>
            <w:r w:rsidRPr="00085D99">
              <w:t xml:space="preserve"> għandu jkun korp </w:t>
            </w:r>
            <w:r w:rsidRPr="00085D99">
              <w:rPr>
                <w:b/>
                <w:i/>
              </w:rPr>
              <w:t>intergovernattiv</w:t>
            </w:r>
            <w:r w:rsidRPr="00085D99">
              <w:t xml:space="preserve"> b’personalità ġuridika </w:t>
            </w:r>
            <w:r w:rsidRPr="00085D99">
              <w:rPr>
                <w:b/>
                <w:i/>
              </w:rPr>
              <w:t>fi Stat Membru</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Charlie Weimers, Cristian Terheş, 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41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F’kull wieħed mill-Istati Membri, iċ-Ċentru tal-UE għandu </w:t>
            </w:r>
            <w:r w:rsidRPr="00085D99">
              <w:rPr>
                <w:b/>
                <w:i/>
              </w:rPr>
              <w:t>jgawdi l-aktar kapaċità ġuridika estensiva mogħtija lil persuni ġuridiċi skont il-liġijiet tagħhom.</w:t>
            </w:r>
            <w:r w:rsidRPr="00085D99">
              <w:t xml:space="preserve"> </w:t>
            </w:r>
            <w:r w:rsidRPr="00085D99">
              <w:rPr>
                <w:b/>
                <w:i/>
              </w:rPr>
              <w:t>B’mod partikolari</w:t>
            </w:r>
            <w:r w:rsidRPr="00085D99">
              <w:t xml:space="preserve">, </w:t>
            </w:r>
            <w:r w:rsidRPr="00085D99">
              <w:rPr>
                <w:b/>
                <w:i/>
              </w:rPr>
              <w:t>jista’</w:t>
            </w:r>
            <w:r w:rsidRPr="00085D99">
              <w:t xml:space="preserve"> jikseb u jiddisponi minn beni mobbli u immobbli u jkun parti għal proċedimenti ġudizzjarji.</w:t>
            </w:r>
          </w:p>
        </w:tc>
        <w:tc>
          <w:tcPr>
            <w:tcW w:w="4876" w:type="dxa"/>
          </w:tcPr>
          <w:p w:rsidR="006969D4" w:rsidRPr="00085D99" w:rsidRDefault="00013C8E">
            <w:pPr>
              <w:pStyle w:val="Normal6a"/>
            </w:pPr>
            <w:r w:rsidRPr="00085D99">
              <w:t>2.</w:t>
            </w:r>
            <w:r w:rsidRPr="00085D99">
              <w:tab/>
              <w:t xml:space="preserve">F’kull wieħed mill-Istati Membri, iċ-Ċentru tal-UE għandu </w:t>
            </w:r>
            <w:r w:rsidRPr="00085D99">
              <w:rPr>
                <w:b/>
                <w:i/>
              </w:rPr>
              <w:t>jikkonforma mal-liġijiet tagħhom u jirrispettahom.</w:t>
            </w:r>
            <w:r w:rsidRPr="00085D99">
              <w:t xml:space="preserve"> </w:t>
            </w:r>
            <w:r w:rsidRPr="00085D99">
              <w:rPr>
                <w:b/>
                <w:i/>
              </w:rPr>
              <w:t>Jista’, bil-kunsens tal-Istat Membru kkonċernat</w:t>
            </w:r>
            <w:r w:rsidRPr="00085D99">
              <w:t>, jikseb u jiddisponi minn beni mobbli u immobbli u jkun parti għal proċedimenti ġudizzjarji.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1539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42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Is-sede</w:t>
            </w:r>
            <w:r w:rsidRPr="00085D99">
              <w:t xml:space="preserve"> taċ-Ċentru </w:t>
            </w:r>
            <w:r w:rsidRPr="00085D99">
              <w:rPr>
                <w:b/>
                <w:i/>
              </w:rPr>
              <w:t>tal-UE</w:t>
            </w:r>
            <w:r w:rsidRPr="00085D99">
              <w:t xml:space="preserve"> għandha </w:t>
            </w:r>
            <w:r w:rsidRPr="00085D99">
              <w:rPr>
                <w:b/>
                <w:i/>
              </w:rPr>
              <w:t>tkun The Hague, in-Netherlands.</w:t>
            </w:r>
          </w:p>
        </w:tc>
        <w:tc>
          <w:tcPr>
            <w:tcW w:w="4876" w:type="dxa"/>
          </w:tcPr>
          <w:p w:rsidR="006969D4" w:rsidRPr="00085D99" w:rsidRDefault="00013C8E">
            <w:pPr>
              <w:pStyle w:val="Normal6a"/>
            </w:pPr>
            <w:r w:rsidRPr="00085D99">
              <w:rPr>
                <w:b/>
                <w:i/>
              </w:rPr>
              <w:t>L-għażla tal-post tas-sede</w:t>
            </w:r>
            <w:r w:rsidRPr="00085D99">
              <w:t xml:space="preserve"> taċ-Ċentru </w:t>
            </w:r>
            <w:r w:rsidRPr="00085D99">
              <w:rPr>
                <w:b/>
                <w:i/>
              </w:rPr>
              <w:t>Konġunt</w:t>
            </w:r>
            <w:r w:rsidRPr="00085D99">
              <w:t xml:space="preserve"> għandha </w:t>
            </w:r>
            <w:r w:rsidRPr="00085D99">
              <w:rPr>
                <w:b/>
                <w:i/>
              </w:rPr>
              <w:t>ssir f’konformità mal-proċedura leġiżlattiva ordinarja, abbażi tal-kriterji li ġejjin:</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 ma għandhiex taffettwa l-eżekuzzjoni min-naħa taċ-Ċentru tal-kompiti u tas-setgħat tiegħu, l-organizzazzjoni tal-istruttura ta’ governanza tiegħu, l-operat tal-organizzazzjoni prinċipali tiegħu, jew il-finanzjament prinċipali tal-attivitajiet tiegħu;</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għandha tiżgura li ċ-Ċentru jkun jista’ jirrekluta l-persunal bi kwalifiki għoljin u speċjalizzat li jeħtieġ biex iwettaq il-kompiti u jeżerċita s-setgħat mogħtija minn dan ir-Regolament;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 għandha tiżgura li dan ikun jista’ jiġi stabbilit fuq il-post mad-dħul fis-seħħ ta’ dan ir-Regolament;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 għandha tiżgura aċċessibilità xierqa tal-post, l-eżistenza ta’ faċilitajiet edukattivi adegwati għat-tfal tal-membri tal-persunal, aċċess xieraq għas-suq tax-xogħol, sigurtà soċjali u kura medika kemm għat-tfal kif ukoll għall-konjuġi;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(da) għandha tiżgura distribuzzjoni ġeografika bbilanċjata tal-istituzzjonijiet, tal-korpi u tal-aġenziji tal-UE fl-Unjoni kollha;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(db) għandha tiżgura li l-qafas nazzjonali fil-qasam tal-abbuż sesswali tat-tfal ikun ta’ kwalità murija bil-provi u ta’ reputazzjoni tajba, u għandha tislet vantaġġ mill-esperjenza tal-awtoritajiet nazzjonali;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(dc) għandha tippermetti opportunitajiet ta’ taħriġ adegwati fl-attivitajiet għall-ġlieda kontra l-abbuż sesswali tat-tfal;</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(dd) għandha tippermetti kooperazzjoni mill-qrib mal-istituzzjonijiet, il-korpi u l-aġenziji tal-UE, iżda għandha tkun indipendenti minnhom kollha;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(de) għandha tiżgura s-sostenibbiltà kif ukoll il-konnettività u s-sigurtà diġitali fir-rigward tal-infrastrutturi fiżiċi u tal-IT u l-kundizzjonijiet tax-xogħol.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Annalisa Tardino</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42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Is-sede taċ-Ċentru tal-UE għandha tkun </w:t>
            </w:r>
            <w:r w:rsidRPr="00085D99">
              <w:rPr>
                <w:b/>
                <w:i/>
              </w:rPr>
              <w:t>The Hague, in-Netherlands</w:t>
            </w:r>
            <w:r w:rsidRPr="00085D99">
              <w:t>.</w:t>
            </w:r>
          </w:p>
        </w:tc>
        <w:tc>
          <w:tcPr>
            <w:tcW w:w="4876" w:type="dxa"/>
          </w:tcPr>
          <w:p w:rsidR="006969D4" w:rsidRPr="00085D99" w:rsidRDefault="00013C8E">
            <w:pPr>
              <w:pStyle w:val="Normal6a"/>
            </w:pPr>
            <w:r w:rsidRPr="00085D99">
              <w:t xml:space="preserve">Is-sede taċ-Ċentru tal-UE għandha tkun </w:t>
            </w:r>
            <w:r w:rsidRPr="00085D99">
              <w:rPr>
                <w:b/>
                <w:i/>
              </w:rPr>
              <w:t>[..</w:t>
            </w:r>
            <w:r w:rsidRPr="00085D99">
              <w:t>.</w:t>
            </w:r>
            <w:r w:rsidRPr="00085D99">
              <w:rPr>
                <w:b/>
                <w:i/>
              </w:rPr>
              <w: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L-għażla tal-post tas-sede taċ-Ċentru tal-UE se ssir f’konformità mal-proċedura leġiżlattiva ordinarja, abbażi tal-kriterji li ġejjin:</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 ma għandhiex taffettwa l-eżekuzzjoni min-naħa taċ-Ċentru tal-UE tal-kompiti u tas-setgħat tiegħu, l-organizzazzjoni tal-istruttura ta’ governanza tiegħu, l-operat tal-organizzazzjoni prinċipali tiegħu, jew il-finanzjament prinċipali tal-attivitajiet tiegħu;</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għandha tiżgura li ċ-Ċentru tal-UE jkun jista’ jirrekluta l-persunal bi kwalifiki għoljin u speċjalizzat li jeħtieġ biex iwettaq il-kompiti u jeżerċita s-setgħat mogħtija minn dan ir-Regolament;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 xml:space="preserve">(c) għandha tiżgura li dan ikun jista’ jiġi stabbilit fuq il-post mad-dħul fis-seħħ ta’ </w:t>
            </w:r>
            <w:r w:rsidRPr="00085D99">
              <w:rPr>
                <w:b/>
                <w:i/>
              </w:rPr>
              <w:lastRenderedPageBreak/>
              <w:t>dan ir-Regolament;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 għandha tiżgura aċċessibilità xierqa tal-post, l-eżistenza ta’ faċilitajiet edukattivi adegwati għat-tfal tal-membri tal-persunal, aċċess xieraq għas-suq tax-xogħol, sigurtà soċjali u kura medika kemm għat-tfal kif ukoll għall-konjuġi;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(da) għandha tiżgura distribuzzjoni ġeografika bbilanċjata tal-istituzzjonijiet, tal-korpi u tal-aġenziji tal-UE fl-Unjoni kollha;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(db) għandha tiżgura li l-qafas nazzjonali fil-qasam tal-protezzjoni tat-tfal ikun ta’ kwalità murija bil-provi u ta’ reputazzjoni tajba, u għandha tislet vantaġġ mill-esperjenza tal-awtoritajiet nazzjonali;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(dd) għandha tippermetti li jkun hemm kooperazzjoni mill-qrib mal-istituzzjonijiet, mal-korpi u mal-aġenziji tal-UE;</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(de) għandha tiżgura l-konnettività u s-sigurtà diġitali fir-rigward tal-infrastrutturi fiżiċi u tal-IT u l-kundizzjonijiet tax-xogħol.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Hilde Vautmans, Fabienne Keller, Olivier Chastel, Maite Pagazaurtundúa, Nathalie Loiseau</w:t>
      </w:r>
      <w:r w:rsidRPr="00B01FDA">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42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Is-sede</w:t>
            </w:r>
            <w:r w:rsidRPr="00085D99">
              <w:t xml:space="preserve"> taċ-Ċentru tal-UE għandha </w:t>
            </w:r>
            <w:r w:rsidRPr="00085D99">
              <w:rPr>
                <w:b/>
                <w:i/>
              </w:rPr>
              <w:t>tkun The Hague, in-Netherlands.</w:t>
            </w:r>
          </w:p>
        </w:tc>
        <w:tc>
          <w:tcPr>
            <w:tcW w:w="4876" w:type="dxa"/>
          </w:tcPr>
          <w:p w:rsidR="006969D4" w:rsidRPr="00085D99" w:rsidRDefault="00013C8E">
            <w:pPr>
              <w:pStyle w:val="Normal6a"/>
            </w:pPr>
            <w:r w:rsidRPr="00085D99">
              <w:rPr>
                <w:b/>
                <w:i/>
              </w:rPr>
              <w:t>L-għażla tal-post tas-sede</w:t>
            </w:r>
            <w:r w:rsidRPr="00085D99">
              <w:t xml:space="preserve"> taċ-Ċentru tal-UE għandha </w:t>
            </w:r>
            <w:r w:rsidRPr="00085D99">
              <w:rPr>
                <w:b/>
                <w:i/>
              </w:rPr>
              <w:t>ssir f’konformità mal-proċedura leġiżlattiva ordinarja, abbażi tal-kriterji li ġejjin:</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 xml:space="preserve">(a) ma għandhiex taffettwa l-eżekuzzjoni miċ-Ċentru tal-UE tal-kompiti tiegħu jew l-organizzazzjoni tal-istruttura ta’ </w:t>
            </w:r>
            <w:r w:rsidRPr="00085D99">
              <w:rPr>
                <w:b/>
                <w:i/>
              </w:rPr>
              <w:lastRenderedPageBreak/>
              <w:t>governanza tiegħu;</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għandha tiżgura li ċ-Ċentru jkun jista’ jirrekluta l-persunal bi kwalifiki għoljin u speċjalizzat li jeħtieġ biex iwettaq il-kompiti u jeżerċita s-setgħat mogħtija minn dan ir-Regolament;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 għandha tiżgura li dan ikun jista’ jiġi stabbilit fuq il-post mad-dħul fis-seħħ ta’ dan ir-Regolament;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 għandha tiżgura aċċessibilità xierqa tal-post, l-eżistenza ta’ faċilitajiet edukattivi adegwati għat-tfal tal-membri tal-persunal, aċċess xieraq għas-suq tax-xogħol, sigurtà soċjali u kura medika kemm għat-tfal kif ukoll għall-konjuġi;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(e) għandha tippermetti li jkun hemm kooperazzjoni mill-qrib mal-istituzzjonijiet, mal-korpi u mal-aġenziji tal-UE;</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(f) għandha tiżgura s-sostenibbiltà kif ukoll il-konnettività u s-sigurtà diġitali fir-rigward tal-infrastrutturi fiżiċi u tal-IT u l-kundizzjonijiet tax-xogħol.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42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Is-sede</w:t>
            </w:r>
            <w:r w:rsidRPr="00085D99">
              <w:t xml:space="preserve"> taċ-Ċentru tal-UE għandha </w:t>
            </w:r>
            <w:r w:rsidRPr="00085D99">
              <w:rPr>
                <w:b/>
                <w:i/>
              </w:rPr>
              <w:t>tkun The Hague, in-Netherlands</w:t>
            </w:r>
            <w:r w:rsidRPr="00085D99">
              <w:t>.</w:t>
            </w:r>
          </w:p>
        </w:tc>
        <w:tc>
          <w:tcPr>
            <w:tcW w:w="4876" w:type="dxa"/>
          </w:tcPr>
          <w:p w:rsidR="006969D4" w:rsidRPr="00085D99" w:rsidRDefault="00013C8E">
            <w:pPr>
              <w:pStyle w:val="Normal6a"/>
            </w:pPr>
            <w:r w:rsidRPr="00085D99">
              <w:rPr>
                <w:b/>
                <w:i/>
              </w:rPr>
              <w:t>.</w:t>
            </w:r>
            <w:r w:rsidRPr="00085D99">
              <w:t xml:space="preserve"> </w:t>
            </w:r>
            <w:r w:rsidRPr="00085D99">
              <w:rPr>
                <w:b/>
                <w:i/>
              </w:rPr>
              <w:t>L-għażla tal-post tas-sede</w:t>
            </w:r>
            <w:r w:rsidRPr="00085D99">
              <w:t xml:space="preserve"> taċ-Ċentru tal-UE għandha </w:t>
            </w:r>
            <w:r w:rsidRPr="00085D99">
              <w:rPr>
                <w:b/>
                <w:i/>
              </w:rPr>
              <w:t>ssir f’konformità mal-proċedura leġiżlattiva ordinarja</w:t>
            </w:r>
            <w:r w:rsidRPr="00085D99">
              <w:t xml:space="preserve">. </w:t>
            </w:r>
            <w:r w:rsidRPr="00085D99">
              <w:rPr>
                <w:b/>
                <w:i/>
              </w:rPr>
              <w:t>Il-kriterja li ġejjin għandhom b’mod partikolari jiġu rrispettati meta jiġu vvalutati l-għażliet possibbli tal-post tas-sede taċ-Ċentru tal-UE:</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 xml:space="preserve">(a) ma għandhiex taffettwa l-eżekuzzjoni miċ-Ċentru tal-UE tal-kompiti tiegħu jew </w:t>
            </w:r>
            <w:r w:rsidRPr="00085D99">
              <w:rPr>
                <w:b/>
                <w:i/>
              </w:rPr>
              <w:lastRenderedPageBreak/>
              <w:t>l-organizzazzjoni tal-istruttura ta’ governanza tiegħu;</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ma għandhiex tikkomprometti l-indipendenza tiegħu fir-rigward tal-Istati Membri tal-UE jew tal-istituzzjonijiet, il-korpi u l-aġenziji tal-UE, b’mod partikolari l-Europol;</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 għandha tiżgura distribuzzjoni ġeografika bbilanċjata tal-istituzzjonijiet, tal-korpi u tal-aġenziji tal-UE fl-Unjoni kollha;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42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Is-sede taċ-Ċentru tal-UE għandha tkun </w:t>
            </w:r>
            <w:r w:rsidRPr="00085D99">
              <w:rPr>
                <w:b/>
                <w:i/>
              </w:rPr>
              <w:t>The Hague, in-Netherlands</w:t>
            </w:r>
            <w:r w:rsidRPr="00085D99">
              <w:t>.</w:t>
            </w:r>
          </w:p>
        </w:tc>
        <w:tc>
          <w:tcPr>
            <w:tcW w:w="4876" w:type="dxa"/>
          </w:tcPr>
          <w:p w:rsidR="006969D4" w:rsidRPr="00085D99" w:rsidRDefault="00013C8E">
            <w:pPr>
              <w:pStyle w:val="Normal6a"/>
            </w:pPr>
            <w:r w:rsidRPr="00085D99">
              <w:t xml:space="preserve">Is-sede taċ-Ċentru tal-UE għandha tkun </w:t>
            </w:r>
            <w:r w:rsidRPr="00085D99">
              <w:rPr>
                <w:b/>
                <w:i/>
              </w:rPr>
              <w:t>Bratislava, is-Slovakkja</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42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Is-sede taċ-Ċentru tal-UE għandha tkun The Hague, in-Netherlands.</w:t>
            </w:r>
          </w:p>
        </w:tc>
        <w:tc>
          <w:tcPr>
            <w:tcW w:w="4876" w:type="dxa"/>
          </w:tcPr>
          <w:p w:rsidR="006969D4" w:rsidRPr="00085D99" w:rsidRDefault="00013C8E">
            <w:pPr>
              <w:pStyle w:val="Normal6a"/>
            </w:pPr>
            <w:r w:rsidRPr="00085D99">
              <w:rPr>
                <w:b/>
                <w:i/>
              </w:rPr>
              <w:t>Iċ-Ċentru tal-UE għandu jkollu s-sede tiegħu fi […]</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43</w:t>
            </w:r>
            <w:r w:rsidRPr="00085D99">
              <w:tab/>
              <w:t>Kompiti taċ-Ċentru tal-UE</w:t>
            </w:r>
          </w:p>
        </w:tc>
        <w:tc>
          <w:tcPr>
            <w:tcW w:w="4876" w:type="dxa"/>
          </w:tcPr>
          <w:p w:rsidR="006969D4" w:rsidRPr="00085D99" w:rsidRDefault="00013C8E">
            <w:pPr>
              <w:pStyle w:val="Normal6a"/>
            </w:pPr>
            <w:r w:rsidRPr="00085D99">
              <w:t>43</w:t>
            </w:r>
            <w:r w:rsidRPr="00085D99">
              <w:tab/>
              <w:t xml:space="preserve">Kompiti taċ-Ċentru tal-UE </w:t>
            </w:r>
            <w:r w:rsidRPr="00085D99">
              <w:rPr>
                <w:b/>
                <w:i/>
              </w:rPr>
              <w:t>għall-Protezzjoni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w:t>
            </w:r>
            <w:r w:rsidRPr="00085D99">
              <w:tab/>
            </w:r>
            <w:r w:rsidRPr="00085D99">
              <w:rPr>
                <w:b/>
                <w:i/>
              </w:rPr>
              <w:t>L-objettiv tal-Aġenzija għandu jkun li tipprovdi lill-istituzzjonijiet, lill-korpi, lill-uffiċċji u lill-aġenziji rilevanti tal-UE u lill-Istati Membri tagħha kif ukoll lill-organizzazzjonijiet tas-soċjetà ċivili u lill-korpi tar-riċerka meta jkunu involuti fl-implimentazzjoni tad-dritt tal-UE b’assistenza, għarfien espert u koordinazzjoni fir-rigward tal-prevenzjoni u l-ġlieda kontra l-abbuż sesswali tat-tfal, sabiex tappoġġahom meta jieħdu miżuri jew jifformulaw azzjonijiet fl-isferi ta’ kompetenza rispettivi tagħhom b’rispett sħiħ tad-drittijiet fundamentali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jappoġġa lill-Kummissjoni fit-tħejjija tal-linji gwida msemmijin fl-Artikolu </w:t>
            </w:r>
            <w:r w:rsidRPr="00085D99">
              <w:rPr>
                <w:b/>
                <w:i/>
              </w:rPr>
              <w:t>3(8)</w:t>
            </w:r>
            <w:r w:rsidRPr="00085D99">
              <w:t>, fl-Artikolu 4(5)</w:t>
            </w:r>
            <w:r w:rsidRPr="00085D99">
              <w:rPr>
                <w:b/>
                <w:i/>
              </w:rPr>
              <w:t>, fl-Artikolu 6(4)</w:t>
            </w:r>
            <w:r w:rsidRPr="00085D99">
              <w:t xml:space="preserve"> u fl-Artikolu 11, inkluż billi jiġbor u jipprovdi informazzjoni, għarfien espert u l-aħjar prattiki rilevanti, filwaqt li jqis il-pariri mill-Kumitat tat-Teknoloġija </w:t>
            </w:r>
            <w:r w:rsidRPr="00085D99">
              <w:rPr>
                <w:b/>
                <w:i/>
              </w:rPr>
              <w:t>msemmi</w:t>
            </w:r>
            <w:r w:rsidRPr="00085D99">
              <w:t xml:space="preserve"> fl-Artikolu 66;</w:t>
            </w:r>
          </w:p>
        </w:tc>
        <w:tc>
          <w:tcPr>
            <w:tcW w:w="4876" w:type="dxa"/>
          </w:tcPr>
          <w:p w:rsidR="006969D4" w:rsidRPr="00085D99" w:rsidRDefault="00013C8E">
            <w:pPr>
              <w:pStyle w:val="Normal6a"/>
            </w:pPr>
            <w:r w:rsidRPr="00085D99">
              <w:t>(a)</w:t>
            </w:r>
            <w:r w:rsidRPr="00085D99">
              <w:tab/>
              <w:t xml:space="preserve">jappoġġa lill-Kummissjoni fit-tħejjija tal-linji gwida msemmijin fl-Artikolu </w:t>
            </w:r>
            <w:r w:rsidRPr="00085D99">
              <w:rPr>
                <w:b/>
                <w:i/>
              </w:rPr>
              <w:t>3(6)</w:t>
            </w:r>
            <w:r w:rsidRPr="00085D99">
              <w:t xml:space="preserve">, fl-Artikolu 4(5) u fl-Artikolu 11, inkluż billi jiġbor u jipprovdi informazzjoni, għarfien espert u l-aħjar prattiki rilevanti, filwaqt li jqis il-pariri mill-Kumitat tat-Teknoloġija </w:t>
            </w:r>
            <w:r w:rsidRPr="00085D99">
              <w:rPr>
                <w:b/>
                <w:i/>
              </w:rPr>
              <w:t>u mill-Bord Konsultattiv tas-Superstiti msemmijin</w:t>
            </w:r>
            <w:r w:rsidRPr="00085D99">
              <w:t xml:space="preserve"> fl-Artikolu 66 </w:t>
            </w:r>
            <w:r w:rsidRPr="00085D99">
              <w:rPr>
                <w:b/>
                <w:i/>
              </w:rPr>
              <w:t>u fl-Artikolu 66a (ġdid)</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jappoġġa lill-Kummissjoni fit-tħejjija tal-linji gwida msemmijin fl-Artikolu 3(8), fl-Artikolu 4(5)</w:t>
            </w:r>
            <w:r w:rsidRPr="00085D99">
              <w:rPr>
                <w:b/>
                <w:i/>
              </w:rPr>
              <w:t>, fl-Artikolu 6(4)</w:t>
            </w:r>
            <w:r w:rsidRPr="00085D99">
              <w:t xml:space="preserve"> u fl-Artikolu 11, inkluż billi jiġbor u jipprovdi informazzjoni, għarfien espert u l-aħjar prattiki rilevanti, filwaqt li jqis il-pariri mill-Kumitat tat-Teknoloġija msemmi fl-Artikolu 66;</w:t>
            </w:r>
          </w:p>
        </w:tc>
        <w:tc>
          <w:tcPr>
            <w:tcW w:w="4876" w:type="dxa"/>
          </w:tcPr>
          <w:p w:rsidR="006969D4" w:rsidRPr="00085D99" w:rsidRDefault="00013C8E">
            <w:pPr>
              <w:pStyle w:val="Normal6a"/>
            </w:pPr>
            <w:r w:rsidRPr="00085D99">
              <w:t>(a)</w:t>
            </w:r>
            <w:r w:rsidRPr="00085D99">
              <w:tab/>
              <w:t xml:space="preserve">jappoġġa lill-Kummissjoni </w:t>
            </w:r>
            <w:r w:rsidRPr="00085D99">
              <w:rPr>
                <w:b/>
                <w:i/>
              </w:rPr>
              <w:t>u l-Bord Ewropew għall-Protezzjoni tad-Data</w:t>
            </w:r>
            <w:r w:rsidRPr="00085D99">
              <w:t xml:space="preserve"> fit-tħejjija tal-linji gwida msemmijin fl-Artikolu 3(8), fl-Artikolu 4(5) u fl-Artikolu 11, inkluż billi jiġbor u jipprovdi informazzjoni, għarfien espert u l-aħjar prattiki rilevanti, filwaqt li jqis il-pariri mill-Kumitat tat-Teknoloġija msemmi fl-Artikolu 66;</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1549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lastRenderedPageBreak/>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r>
            <w:r w:rsidRPr="00085D99">
              <w:rPr>
                <w:b/>
                <w:i/>
              </w:rPr>
              <w:t>jappoġġa lill-Kummissjoni fit-tħejjija tal-linji</w:t>
            </w:r>
            <w:r w:rsidRPr="00085D99">
              <w:t xml:space="preserve"> gwida msemmijin fl-Artikolu 3(8), fl-Artikolu 4(5)</w:t>
            </w:r>
            <w:r w:rsidRPr="00085D99">
              <w:rPr>
                <w:b/>
                <w:i/>
              </w:rPr>
              <w:t>, fl-Artikolu 6(4)</w:t>
            </w:r>
            <w:r w:rsidRPr="00085D99">
              <w:t xml:space="preserve"> u fl-Artikolu </w:t>
            </w:r>
            <w:r w:rsidRPr="00085D99">
              <w:rPr>
                <w:b/>
                <w:i/>
              </w:rPr>
              <w:t>11</w:t>
            </w:r>
            <w:r w:rsidRPr="00085D99">
              <w:t>, inkluż billi jiġbor u jipprovdi informazzjoni, għarfien espert u l-aħjar prattiki rilevanti, filwaqt li jqis il-pariri mill-Kumitat tat-Teknoloġija msemmi fl-Artikolu 66;</w:t>
            </w:r>
          </w:p>
        </w:tc>
        <w:tc>
          <w:tcPr>
            <w:tcW w:w="4876" w:type="dxa"/>
          </w:tcPr>
          <w:p w:rsidR="006969D4" w:rsidRPr="00085D99" w:rsidRDefault="00013C8E">
            <w:pPr>
              <w:pStyle w:val="Normal6a"/>
            </w:pPr>
            <w:r w:rsidRPr="00085D99">
              <w:t>(a)</w:t>
            </w:r>
            <w:r w:rsidRPr="00085D99">
              <w:tab/>
            </w:r>
            <w:r w:rsidRPr="00085D99">
              <w:rPr>
                <w:b/>
                <w:i/>
              </w:rPr>
              <w:t>iħejji l-linji</w:t>
            </w:r>
            <w:r w:rsidRPr="00085D99">
              <w:t xml:space="preserve"> gwida msemmijin fl-Artikolu 3(8), fl-Artikolu 4(5) u fl-Artikolu </w:t>
            </w:r>
            <w:r w:rsidRPr="00085D99">
              <w:rPr>
                <w:b/>
                <w:i/>
              </w:rPr>
              <w:t>6(4)</w:t>
            </w:r>
            <w:r w:rsidRPr="00085D99">
              <w:t>, inkluż billi jiġbor u jipprovdi informazzjoni, għarfien espert u l-aħjar prattiki rilevanti, filwaqt li jqis il-pariri mill-Kumitat tat-Teknoloġija msemmi fl-Artikolu 66;</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fuq talba minn fornitur ta’ servizzi tal-informazzjoni rilevanti, jipprovdi analiżi ta’ kampjuni ta’ data anonimizzata għall-iskop imsemmi fl-Artikolu 3(3);</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fuq talba minn fornitur ta’ servizzi tal-informazzjoni rilevanti, jipprovdi analiżi ta’ kampjuni ta’ data anonimizzata għall-iskop imsemmi fl-Artikolu 3(3);</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1 – punt ba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(ba)</w:t>
            </w:r>
            <w:r w:rsidRPr="00085D99">
              <w:tab/>
            </w:r>
            <w:r w:rsidRPr="00085D99">
              <w:rPr>
                <w:b/>
                <w:i/>
              </w:rPr>
              <w:t>kontijiet operattivi, inklużi kontijiet ta’ tfal, fuq servizzi ta’ komunikazzjoni interpersonali indipendenti min-numri u disponibbli għall-pubbliku u rapportar ta’ sejbiet rilevanti dwar ir-riskju ta’ solleċitazzjoni tat-tfal lill-Awtorità ta’ Koordinazzjoni tal-istabbiliment;</w:t>
            </w:r>
            <w:r w:rsidRPr="00085D99">
              <w:t xml:space="preserve"> </w:t>
            </w:r>
            <w:r w:rsidRPr="00085D99">
              <w:rPr>
                <w:b/>
                <w:i/>
              </w:rPr>
              <w:t>meta ċ-Ċentru jsir jaf dwar abbuż sesswali tat-tfal online potenzjali, l-Artikolu 48(3) ta’ dan ir-Regolament għandu japplika mutatis mutandis;</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Ir-risk ta’ grooming tat-tfal jista’ jiġi mmonitorajt billi jiġu operati kontijiet attaparsi tat-tfal permezz ta’ servizzi ta’ komunikazzjoni u billi jiġu rrapportati s-sejbiet rilevanti lill-awtorità kompetenti għas-superviżjoni tal-miżuri speċifiċi meħuda mill-fornitur. Dan l-approċċ jista’ jkollu wkoll effett ta’ deterrent għas-solleċitazzjoni tat-tfal. Il-kompitu ta’ kontijiet operattivi għall-monitoraġġ tar-riskju ma jinkludix l-inċitament ta’ reati kriminali.</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(2)</w:t>
            </w:r>
            <w:r w:rsidRPr="00085D99">
              <w:tab/>
            </w:r>
            <w:r w:rsidRPr="00085D99">
              <w:rPr>
                <w:b/>
                <w:i/>
              </w:rPr>
              <w:t>jiffaċilita l-proċess ta’ detezzjoni msemmi fit-Taqsima 2 tal-Kapitolu II, billi:</w:t>
            </w:r>
          </w:p>
        </w:tc>
        <w:tc>
          <w:tcPr>
            <w:tcW w:w="4876" w:type="dxa"/>
          </w:tcPr>
          <w:p w:rsidR="006969D4" w:rsidRPr="00085D99" w:rsidRDefault="00013C8E">
            <w:pPr>
              <w:pStyle w:val="Normal6a"/>
            </w:pPr>
            <w:r w:rsidRPr="00085D99">
              <w:rPr>
                <w:b/>
                <w:i/>
              </w:rPr>
              <w:t>imħassar</w:t>
            </w:r>
          </w:p>
        </w:tc>
      </w:tr>
      <w:tr w:rsidR="006969D4" w:rsidRPr="00085D99">
        <w:trPr>
          <w:jc w:val="center"/>
        </w:trPr>
        <w:tc>
          <w:tcPr>
            <w:tcW w:w="4876" w:type="dxa"/>
          </w:tcPr>
          <w:p w:rsidR="006969D4" w:rsidRPr="00085D99" w:rsidRDefault="00013C8E">
            <w:pPr>
              <w:pStyle w:val="Normal6a"/>
            </w:pPr>
            <w:r w:rsidRPr="00085D99">
              <w:rPr>
                <w:b/>
                <w:i/>
              </w:rPr>
              <w:lastRenderedPageBreak/>
              <w:t>(a) jipprovdi l-opinjonijiet dwar l-ordnijiet ta’ detezzjoni maħsubin imsemmijin fl-Artikolu 7(3), l-ewwel subparagrafu, il-punt (d);</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(b) iżomm u jopera l-bażijiet tad-data tal-indikaturi msemmijin fl-Artikolu 44;</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(c) jagħti aċċess lill-fornituri ta’ servizzi ta’ hosting u lill-fornituri ta’ servizzi ta’ komunikazzjoni interpersonali li rċivew ordni ta’ detezzjoni għall-bażijiet tad-data rilevanti tal-indikaturi f’konformità mal-Artikolu 46;</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(d) iqiegħed teknoloġiji għad-dispożizzjoni tal-fornituri għall-eżekuzzjoni ta’ ordnijiet ta’ detezzjoni maħruġin lilhom, f’konformità mal-Artikolu 50(1);</w:t>
            </w:r>
          </w:p>
        </w:tc>
        <w:tc>
          <w:tcPr>
            <w:tcW w:w="4876" w:type="dxa"/>
          </w:tcPr>
          <w:p w:rsidR="006969D4" w:rsidRPr="00085D99" w:rsidRDefault="006969D4">
            <w:pPr>
              <w:pStyle w:val="Normal6a"/>
            </w:pP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(2)</w:t>
            </w:r>
            <w:r w:rsidRPr="00085D99">
              <w:tab/>
            </w:r>
            <w:r w:rsidRPr="00085D99">
              <w:rPr>
                <w:b/>
                <w:i/>
              </w:rPr>
              <w:t>jiffaċilita l-proċess ta’ detezzjoni msemmi fit-Taqsima 2 tal-Kapitolu II, billi:</w:t>
            </w:r>
          </w:p>
        </w:tc>
        <w:tc>
          <w:tcPr>
            <w:tcW w:w="4876" w:type="dxa"/>
          </w:tcPr>
          <w:p w:rsidR="006969D4" w:rsidRPr="00085D99" w:rsidRDefault="00013C8E">
            <w:pPr>
              <w:pStyle w:val="Normal6a"/>
            </w:pPr>
            <w:r w:rsidRPr="00085D99">
              <w:rPr>
                <w:b/>
                <w:i/>
              </w:rPr>
              <w:t>imħassar</w:t>
            </w:r>
          </w:p>
        </w:tc>
      </w:tr>
      <w:tr w:rsidR="006969D4" w:rsidRPr="00085D99">
        <w:trPr>
          <w:jc w:val="center"/>
        </w:trPr>
        <w:tc>
          <w:tcPr>
            <w:tcW w:w="4876" w:type="dxa"/>
          </w:tcPr>
          <w:p w:rsidR="006969D4" w:rsidRPr="00085D99" w:rsidRDefault="00013C8E">
            <w:pPr>
              <w:pStyle w:val="Normal6a"/>
            </w:pPr>
            <w:r w:rsidRPr="00085D99">
              <w:rPr>
                <w:b/>
                <w:i/>
              </w:rPr>
              <w:t>(a) jipprovdi l-opinjonijiet dwar l-ordnijiet ta’ detezzjoni maħsubin imsemmijin fl-Artikolu 7(3), l-ewwel subparagrafu, il-punt (d);</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(b) iżomm u jopera l-bażijiet tad-data tal-indikaturi msemmijin fl-Artikolu 44;</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(c) jagħti aċċess lill-fornituri ta’ servizzi ta’ hosting u lill-fornituri ta’ servizzi ta’ komunikazzjoni interpersonali li rċivew ordni ta’ detezzjoni għall-bażijiet tad-data rilevanti tal-indikaturi f’konformità mal-Artikolu 46;</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 xml:space="preserve">(d) iqiegħed teknoloġiji għad-dispożizzjoni </w:t>
            </w:r>
            <w:r w:rsidRPr="00085D99">
              <w:rPr>
                <w:b/>
                <w:i/>
              </w:rPr>
              <w:lastRenderedPageBreak/>
              <w:t>tal-fornituri għall-eżekuzzjoni ta’ ordnijiet ta’ detezzjoni maħruġin lilhom, f’konformità mal-Artikolu 50(1);</w:t>
            </w:r>
          </w:p>
        </w:tc>
        <w:tc>
          <w:tcPr>
            <w:tcW w:w="4876" w:type="dxa"/>
          </w:tcPr>
          <w:p w:rsidR="006969D4" w:rsidRPr="00085D99" w:rsidRDefault="006969D4">
            <w:pPr>
              <w:pStyle w:val="Normal6a"/>
            </w:pP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2 -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iżomm u jopera l-bażijiet tad-data tal-indikaturi </w:t>
            </w:r>
            <w:r w:rsidRPr="00085D99">
              <w:rPr>
                <w:b/>
                <w:i/>
              </w:rPr>
              <w:t>msemmijin fl-Artikolu 44</w:t>
            </w:r>
            <w:r w:rsidRPr="00085D99">
              <w:t>;</w:t>
            </w:r>
          </w:p>
        </w:tc>
        <w:tc>
          <w:tcPr>
            <w:tcW w:w="4876" w:type="dxa"/>
          </w:tcPr>
          <w:p w:rsidR="006969D4" w:rsidRPr="00085D99" w:rsidRDefault="00013C8E">
            <w:pPr>
              <w:pStyle w:val="Normal6a"/>
            </w:pPr>
            <w:r w:rsidRPr="00085D99">
              <w:t>(b)</w:t>
            </w:r>
            <w:r w:rsidRPr="00085D99">
              <w:tab/>
              <w:t xml:space="preserve">iżomm u jopera l-bażijiet tad-data tal-indikaturi </w:t>
            </w:r>
            <w:r w:rsidRPr="00085D99">
              <w:rPr>
                <w:b/>
                <w:i/>
              </w:rPr>
              <w:t>ta’ materjal magħruf ta’ abbuż sesswali tat-tfal</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jagħti aċċess lill-fornituri ta’ servizzi ta’ hosting u lill-fornituri ta’ servizzi ta’ komunikazzjoni interpersonali li rċivew ordni ta’ detezzjoni għall-bażijiet tad-data rilevanti tal-indikaturi f’konformità mal-Artikolu 46;</w:t>
            </w:r>
          </w:p>
        </w:tc>
        <w:tc>
          <w:tcPr>
            <w:tcW w:w="4876" w:type="dxa"/>
          </w:tcPr>
          <w:p w:rsidR="006969D4" w:rsidRPr="00085D99" w:rsidRDefault="00013C8E">
            <w:pPr>
              <w:pStyle w:val="Normal6a"/>
            </w:pPr>
            <w:r w:rsidRPr="00085D99">
              <w:t>(c)</w:t>
            </w:r>
            <w:r w:rsidRPr="00085D99">
              <w:tab/>
              <w:t xml:space="preserve">jagħti aċċess lill-fornituri ta’ servizzi ta’ hosting u lill-fornituri ta’ servizzi ta’ komunikazzjoni interpersonali </w:t>
            </w:r>
            <w:r w:rsidRPr="00085D99">
              <w:rPr>
                <w:b/>
                <w:i/>
              </w:rPr>
              <w:t>indipendenti min-numri</w:t>
            </w:r>
            <w:r w:rsidRPr="00085D99">
              <w:t xml:space="preserve"> li rċivew ordni ta’ detezzjoni għall-bażijiet tad-data rilevanti tal-indikaturi f’konformità mal-Artikolu 46;</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1557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jagħti aċċess lill-fornituri ta’ servizzi ta’ hosting u lill-fornituri ta’ servizzi ta’ komunikazzjoni interpersonali li rċivew ordni ta’ detezzjoni għall-bażijiet tad-data rilevanti tal-indikaturi f’konformità mal-Artikolu 46;</w:t>
            </w:r>
          </w:p>
        </w:tc>
        <w:tc>
          <w:tcPr>
            <w:tcW w:w="4876" w:type="dxa"/>
          </w:tcPr>
          <w:p w:rsidR="006969D4" w:rsidRPr="00085D99" w:rsidRDefault="00013C8E">
            <w:pPr>
              <w:pStyle w:val="Normal6a"/>
            </w:pPr>
            <w:r w:rsidRPr="00085D99">
              <w:t>(c)</w:t>
            </w:r>
            <w:r w:rsidRPr="00085D99">
              <w:tab/>
              <w:t xml:space="preserve">jagħti aċċess lill-fornituri ta’ servizzi ta’ hosting u lill-fornituri ta’ servizzi ta’ komunikazzjoni interpersonali </w:t>
            </w:r>
            <w:r w:rsidRPr="00085D99">
              <w:rPr>
                <w:b/>
                <w:i/>
              </w:rPr>
              <w:t>indipendenti min-numri</w:t>
            </w:r>
            <w:r w:rsidRPr="00085D99">
              <w:t xml:space="preserve"> li rċivew ordni ta’ detezzjoni għall-bażijiet tad-data rilevanti tal-indikaturi f’konformità mal-Artikolu 46;</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jiffaċilita l-proċess ta’ tneħħija msemmi fit-Taqsima 4 tal-Kapitolu II </w:t>
            </w:r>
            <w:r w:rsidRPr="00085D99">
              <w:rPr>
                <w:b/>
                <w:i/>
              </w:rPr>
              <w:t>u l-proċessi l-oħrajn imsemmijin fit-Taqsimiet 5 u 6 ta’ dak il-Kapitolu,</w:t>
            </w:r>
            <w:r w:rsidRPr="00085D99">
              <w:t xml:space="preserve"> billi:</w:t>
            </w:r>
          </w:p>
        </w:tc>
        <w:tc>
          <w:tcPr>
            <w:tcW w:w="4876" w:type="dxa"/>
          </w:tcPr>
          <w:p w:rsidR="006969D4" w:rsidRPr="00085D99" w:rsidRDefault="00013C8E">
            <w:pPr>
              <w:pStyle w:val="Normal6a"/>
            </w:pPr>
            <w:r w:rsidRPr="00085D99">
              <w:t>(4)</w:t>
            </w:r>
            <w:r w:rsidRPr="00085D99">
              <w:tab/>
              <w:t>jiffaċilita l-proċess ta’ tneħħija msemmi fit-Taqsima 4 tal-Kapitolu II billi: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1559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jiffaċilita l-proċess ta’ tneħħija msemmi fit-Taqsima 4 tal-Kapitolu II u l-proċessi l-oħrajn imsemmijin </w:t>
            </w:r>
            <w:r w:rsidRPr="00085D99">
              <w:rPr>
                <w:b/>
                <w:i/>
              </w:rPr>
              <w:t xml:space="preserve">fit-Taqsimiet </w:t>
            </w:r>
            <w:r w:rsidRPr="00085D99">
              <w:rPr>
                <w:b/>
                <w:i/>
              </w:rPr>
              <w:lastRenderedPageBreak/>
              <w:t>5 u</w:t>
            </w:r>
            <w:r w:rsidRPr="00085D99">
              <w:t xml:space="preserve"> 6 ta’ dak il-Kapitolu, billi:</w:t>
            </w:r>
          </w:p>
        </w:tc>
        <w:tc>
          <w:tcPr>
            <w:tcW w:w="4876" w:type="dxa"/>
          </w:tcPr>
          <w:p w:rsidR="006969D4" w:rsidRPr="00085D99" w:rsidRDefault="00013C8E">
            <w:pPr>
              <w:pStyle w:val="Normal6a"/>
            </w:pPr>
            <w:r w:rsidRPr="00085D99">
              <w:lastRenderedPageBreak/>
              <w:t>(4)</w:t>
            </w:r>
            <w:r w:rsidRPr="00085D99">
              <w:tab/>
              <w:t xml:space="preserve">jiffaċilita l-proċess ta’ tneħħija msemmi fit-Taqsima 4 tal-Kapitolu II u l-proċessi l-oħrajn imsemmijin </w:t>
            </w:r>
            <w:r w:rsidRPr="00085D99">
              <w:rPr>
                <w:b/>
                <w:i/>
              </w:rPr>
              <w:t>fit-Taqsima</w:t>
            </w:r>
            <w:r w:rsidRPr="00085D99">
              <w:t xml:space="preserve"> </w:t>
            </w:r>
            <w:r w:rsidRPr="00085D99">
              <w:lastRenderedPageBreak/>
              <w:t>6 ta’ dak il-Kapitolu, billi: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jikkoopera mal-Awtoritajiet ta’ Koordinazzjoni u jwieġeb għat-talbiet tagħhom b’rabta mal-ordnijiet ta’ mblukkar maħsubin kif imsemmi fl-Artikolu 16(2);</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jikkoopera mal-Awtoritajiet ta’ Koordinazzjoni u jwieġeb għat-talbiet tagħhom b’rabta mal-ordnijiet ta’ mblukkar maħsubin kif imsemmi fl-Artikolu 16(2);</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jikkoopera mal-Awtoritajiet ta’ Koordinazzjoni u jwieġeb għat-talbiet tagħhom b’rabta mal-ordnijiet ta’ mblukkar maħsubin kif imsemmi fl-Artikolu 16(2);</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jirċievi u jipproċessa l-ordnijiet ta’ mblukkar trażmessi lilu skont l-Artikolu 17(3);</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jirċievi u jipproċessa l-ordnijiet ta’ mblukkar trażmessi lilu skont l-Artikolu 17(3);</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jirċievi u jipproċessa l-ordnijiet ta’ mblukkar trażmessi lilu skont l-Artikolu 17(3);</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 xml:space="preserve">jipprovdi informazzjoni u appoġġ </w:t>
            </w:r>
            <w:r w:rsidRPr="00085D99">
              <w:rPr>
                <w:b/>
                <w:i/>
              </w:rPr>
              <w:t>lill-vittmi</w:t>
            </w:r>
            <w:r w:rsidRPr="00085D99">
              <w:t xml:space="preserve"> f’konformità mal-Artikoli 20 u 21;</w:t>
            </w:r>
          </w:p>
        </w:tc>
        <w:tc>
          <w:tcPr>
            <w:tcW w:w="4876" w:type="dxa"/>
          </w:tcPr>
          <w:p w:rsidR="006969D4" w:rsidRPr="00085D99" w:rsidRDefault="00013C8E">
            <w:pPr>
              <w:pStyle w:val="Normal6a"/>
            </w:pPr>
            <w:r w:rsidRPr="00085D99">
              <w:t>(d)</w:t>
            </w:r>
            <w:r w:rsidRPr="00085D99">
              <w:tab/>
              <w:t xml:space="preserve">jipprovdi informazzjoni u appoġġ </w:t>
            </w:r>
            <w:r w:rsidRPr="00085D99">
              <w:rPr>
                <w:b/>
                <w:i/>
              </w:rPr>
              <w:t>lis-superstiti</w:t>
            </w:r>
            <w:r w:rsidRPr="00085D99">
              <w:t xml:space="preserve"> f’konformità mal-Artikoli 20 u 21;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(4a)</w:t>
            </w:r>
            <w:r w:rsidRPr="00085D99">
              <w:tab/>
            </w:r>
            <w:r w:rsidRPr="00085D99">
              <w:rPr>
                <w:b/>
                <w:i/>
              </w:rPr>
              <w:t>iwettaq tfittix proattiv ta’ kontenut aċċessibbli għall-pubbliku fuq servizzi ta’ hosting għal materjal magħruf ta’ abbuż sesswali tat-tfal f’konformità mal-Artikolu 49;</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5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 xml:space="preserve">jappoġġa lill-Awtoritajiet ta’ Koordinazzjoni </w:t>
            </w:r>
            <w:r w:rsidRPr="00085D99">
              <w:rPr>
                <w:b/>
                <w:i/>
              </w:rPr>
              <w:t>u lill-Kummissjoni</w:t>
            </w:r>
            <w:r w:rsidRPr="00085D99">
              <w:t xml:space="preserve"> fit-twettiq tal-kompiti tagħhom skont dan ir-Regolament u jiffaċilita l-kooperazzjoni, il-koordinazzjoni u l-komunikazzjoni b’rabta ma’ kwistjonijiet koperti minn dan ir-Regolament, billi:</w:t>
            </w:r>
          </w:p>
        </w:tc>
        <w:tc>
          <w:tcPr>
            <w:tcW w:w="4876" w:type="dxa"/>
          </w:tcPr>
          <w:p w:rsidR="006969D4" w:rsidRPr="00085D99" w:rsidRDefault="00013C8E">
            <w:pPr>
              <w:pStyle w:val="Normal6a"/>
            </w:pPr>
            <w:r w:rsidRPr="00085D99">
              <w:t>(5)</w:t>
            </w:r>
            <w:r w:rsidRPr="00085D99">
              <w:tab/>
              <w:t>jappoġġa lill-Awtoritajiet ta’ Koordinazzjoni fit-twettiq tal-kompiti tagħhom skont dan ir-Regolament u jiffaċilita l-kooperazzjoni, il-koordinazzjoni u l-komunikazzjoni b’rabta ma’ kwistjonijiet koperti minn dan ir-Regolament, billi: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1569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5 -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jassisti lill-Kummissjoni, fuq talba tagħha, b’rabta mal-kompiti tagħha taħt il-mekkaniżmu ta’ kooperazzjoni msemmi fl-Artikolu 37;</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5 -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t xml:space="preserve">jassisti lill-Kummissjoni fit-tħejjija </w:t>
            </w:r>
            <w:r w:rsidRPr="00085D99">
              <w:lastRenderedPageBreak/>
              <w:t xml:space="preserve">tal-atti delegati u ta’ implimentazzjoni </w:t>
            </w:r>
            <w:r w:rsidRPr="00085D99">
              <w:rPr>
                <w:b/>
                <w:i/>
              </w:rPr>
              <w:t>u tal-linji gwida</w:t>
            </w:r>
            <w:r w:rsidRPr="00085D99">
              <w:t xml:space="preserve"> li l-Kummissjoni tadotta skont dan ir-Regolament;</w:t>
            </w:r>
          </w:p>
        </w:tc>
        <w:tc>
          <w:tcPr>
            <w:tcW w:w="4876" w:type="dxa"/>
          </w:tcPr>
          <w:p w:rsidR="006969D4" w:rsidRPr="00085D99" w:rsidRDefault="00013C8E">
            <w:pPr>
              <w:pStyle w:val="Normal6a"/>
            </w:pPr>
            <w:r w:rsidRPr="00085D99">
              <w:lastRenderedPageBreak/>
              <w:t>(e)</w:t>
            </w:r>
            <w:r w:rsidRPr="00085D99">
              <w:tab/>
              <w:t xml:space="preserve">jassisti lill-Kummissjoni fit-tħejjija </w:t>
            </w:r>
            <w:r w:rsidRPr="00085D99">
              <w:lastRenderedPageBreak/>
              <w:t>tal-atti delegati u ta’ implimentazzjoni li l-Kummissjoni tadotta skont dan ir-Regolament;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jiġbor, jirreġistra, janalizza u jipprovdi informazzjoni, jipprovdi analiżi bbażata fuq il-ġbir ta’ data anonimizzata u mhux personali, u jipprovdi għarfien espert dwar kwistjonijiet li jikkonċernaw il-prevenzjoni </w:t>
            </w:r>
            <w:r w:rsidRPr="00085D99">
              <w:rPr>
                <w:b/>
                <w:i/>
              </w:rPr>
              <w:t>tal-abbuż</w:t>
            </w:r>
            <w:r w:rsidRPr="00085D99">
              <w:t xml:space="preserve"> sesswali tat-tfal online </w:t>
            </w:r>
            <w:r w:rsidRPr="00085D99">
              <w:rPr>
                <w:b/>
                <w:i/>
              </w:rPr>
              <w:t>u l-ġlieda kontra dan, f’konformità mal-Artikolu 51</w:t>
            </w:r>
            <w:r w:rsidRPr="00085D99">
              <w:t>;</w:t>
            </w:r>
          </w:p>
        </w:tc>
        <w:tc>
          <w:tcPr>
            <w:tcW w:w="4876" w:type="dxa"/>
          </w:tcPr>
          <w:p w:rsidR="006969D4" w:rsidRPr="00085D99" w:rsidRDefault="00013C8E">
            <w:pPr>
              <w:pStyle w:val="Normal6a"/>
            </w:pPr>
            <w:r w:rsidRPr="00085D99">
              <w:t>(a)</w:t>
            </w:r>
            <w:r w:rsidRPr="00085D99">
              <w:tab/>
              <w:t xml:space="preserve">jiġbor, jirreġistra, janalizza u jipprovdi informazzjoni, jipprovdi analiżi bbażata fuq il-ġbir ta’ data anonimizzata u mhux personali, u jipprovdi għarfien espert dwar kwistjonijiet li jikkonċernaw il-prevenzjoni </w:t>
            </w:r>
            <w:r w:rsidRPr="00085D99">
              <w:rPr>
                <w:b/>
                <w:i/>
              </w:rPr>
              <w:t>u l-ġlieda kontra l-abbuż</w:t>
            </w:r>
            <w:r w:rsidRPr="00085D99">
              <w:t xml:space="preserve"> sesswali tat-tfal online</w:t>
            </w:r>
            <w:r w:rsidRPr="00085D99">
              <w:rPr>
                <w:b/>
                <w:i/>
              </w:rPr>
              <w:t>, f’konformità mal-Artikolu 51, inklużi programmi ta’ edukazzjoni, sensibilizzazzjoni u intervenzjoni, u jiffaċilita l-abbozzar ta’ rakkomandazzjonijiet u linji gwida dwar il-prevenzjoni u l-mitigazzjoni tal-abbuż sesswali tat-tfal, b’mod partikolari fl-isfera diġitali u billi jitqiesu l-iżviluppi teknoloġiċi</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jiġbor, jirreġistra, janalizza u jipprovdi informazzjoni, jipprovdi analiżi bbażata fuq il-ġbir ta’ data anonimizzata u mhux personali, u jipprovdi għarfien espert </w:t>
            </w:r>
            <w:r w:rsidRPr="00085D99">
              <w:lastRenderedPageBreak/>
              <w:t>dwar kwistjonijiet li jikkonċernaw il-prevenzjoni tal-abbuż sesswali tat-tfal online u l-ġlieda kontra dan, f’konformità mal-Artikolu 51;</w:t>
            </w:r>
          </w:p>
        </w:tc>
        <w:tc>
          <w:tcPr>
            <w:tcW w:w="4876" w:type="dxa"/>
          </w:tcPr>
          <w:p w:rsidR="006969D4" w:rsidRPr="00085D99" w:rsidRDefault="00013C8E">
            <w:pPr>
              <w:pStyle w:val="Normal6a"/>
            </w:pPr>
            <w:r w:rsidRPr="00085D99">
              <w:lastRenderedPageBreak/>
              <w:t>(a)</w:t>
            </w:r>
            <w:r w:rsidRPr="00085D99">
              <w:tab/>
              <w:t xml:space="preserve">jiġbor, jirreġistra, janalizza u jipprovdi informazzjoni </w:t>
            </w:r>
            <w:r w:rsidRPr="00085D99">
              <w:rPr>
                <w:b/>
                <w:i/>
              </w:rPr>
              <w:t>speċifika għall-ġeneru u għall-età</w:t>
            </w:r>
            <w:r w:rsidRPr="00085D99">
              <w:t xml:space="preserve">, jipprovdi analiżi bbażata fuq il-ġbir ta’ data anonimizzata u </w:t>
            </w:r>
            <w:r w:rsidRPr="00085D99">
              <w:lastRenderedPageBreak/>
              <w:t>mhux personali</w:t>
            </w:r>
            <w:r w:rsidRPr="00085D99">
              <w:rPr>
                <w:b/>
                <w:i/>
              </w:rPr>
              <w:t>, inkluża data diżaggregata skont il-ġeneru u l-età</w:t>
            </w:r>
            <w:r w:rsidRPr="00085D99">
              <w:t>, u jipprovdi għarfien espert dwar kwistjonijiet li jikkonċernaw il-prevenzjoni tal-abbuż sesswali tat-tfal online u l-ġlieda kontra dan, f’konformità mal-Artikolu 51;</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(aa)</w:t>
            </w:r>
            <w:r w:rsidRPr="00085D99">
              <w:tab/>
            </w:r>
            <w:r w:rsidRPr="00085D99">
              <w:rPr>
                <w:b/>
                <w:i/>
              </w:rPr>
              <w:t>jappoġġa kampanji ta’ sensibilizzazzjoni u prevenzjoni fl-Unjoni mwettqa minn korpi pubbliċi u privati, partijiet ikkonċernati u istituzzjonijiet edukattivi, u jiżviluppa l-aħjar prattiki f’dan ir-rigward;</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jappoġġa l-iżvilupp u d-disseminazzjoni tar-riċerka u tal-għarfien espert dwar dawk il-kwistjonijiet u dwar l-assistenza lill-vittmi, inkluż billi jservi bħala ċentru ta’ għarfien espert sabiex jappoġġa politika bbażata fuq l-evidenza;</w:t>
            </w:r>
          </w:p>
        </w:tc>
        <w:tc>
          <w:tcPr>
            <w:tcW w:w="4876" w:type="dxa"/>
          </w:tcPr>
          <w:p w:rsidR="006969D4" w:rsidRPr="00085D99" w:rsidRDefault="00013C8E">
            <w:pPr>
              <w:pStyle w:val="Normal6a"/>
            </w:pPr>
            <w:r w:rsidRPr="00085D99">
              <w:t>(b)</w:t>
            </w:r>
            <w:r w:rsidRPr="00085D99">
              <w:tab/>
              <w:t xml:space="preserve">jappoġġa l-iżvilupp u d-disseminazzjoni tar-riċerka u tal-għarfien espert dwar dawk il-kwistjonijiet u dwar l-assistenza lill-vittmi, inkluż billi jservi bħala ċentru ta’ għarfien espert sabiex jappoġġa politika bbażata fuq l-evidenza </w:t>
            </w:r>
            <w:r w:rsidRPr="00085D99">
              <w:rPr>
                <w:b/>
                <w:i/>
              </w:rPr>
              <w:t>u billi jgħaqqad ir-riċerkaturi mal-professjonisti</w:t>
            </w:r>
            <w:r w:rsidRPr="00085D99">
              <w: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jappoġġa l-iżvilupp u d-disseminazzjoni tar-riċerka u tal-għarfien espert dwar dawk il-kwistjonijiet u dwar l-assistenza </w:t>
            </w:r>
            <w:r w:rsidRPr="00085D99">
              <w:rPr>
                <w:b/>
                <w:i/>
              </w:rPr>
              <w:t>lill-vittmi</w:t>
            </w:r>
            <w:r w:rsidRPr="00085D99">
              <w:t>, inkluż billi jservi bħala ċentru ta’ għarfien espert sabiex jappoġġa politika bbażata fuq l-evidenza;</w:t>
            </w:r>
          </w:p>
        </w:tc>
        <w:tc>
          <w:tcPr>
            <w:tcW w:w="4876" w:type="dxa"/>
          </w:tcPr>
          <w:p w:rsidR="006969D4" w:rsidRPr="00085D99" w:rsidRDefault="00013C8E">
            <w:pPr>
              <w:pStyle w:val="Normal6a"/>
            </w:pPr>
            <w:r w:rsidRPr="00085D99">
              <w:t>(b)</w:t>
            </w:r>
            <w:r w:rsidRPr="00085D99">
              <w:tab/>
              <w:t xml:space="preserve">jappoġġa l-iżvilupp u d-disseminazzjoni tar-riċerka u tal-għarfien espert dwar dawk il-kwistjonijiet u dwar l-assistenza </w:t>
            </w:r>
            <w:r w:rsidRPr="00085D99">
              <w:rPr>
                <w:b/>
                <w:i/>
              </w:rPr>
              <w:t>lis-superstiti, filwaqt li jqis id-dimensjoni tal-ġeneru</w:t>
            </w:r>
            <w:r w:rsidRPr="00085D99">
              <w:t>, inkluż billi jservi bħala ċentru ta’ għarfien espert sabiex jappoġġa politika bbażata fuq l-evidenza;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jappoġġa l-iżvilupp u d-disseminazzjoni tar-riċerka u tal-għarfien espert dwar dawk il-kwistjonijiet u dwar l-assistenza </w:t>
            </w:r>
            <w:r w:rsidRPr="00085D99">
              <w:rPr>
                <w:b/>
                <w:i/>
              </w:rPr>
              <w:t>lill-vittmi</w:t>
            </w:r>
            <w:r w:rsidRPr="00085D99">
              <w:t>, inkluż billi jservi bħala ċentru ta’ għarfien espert sabiex jappoġġa politika bbażata fuq l-evidenza;</w:t>
            </w:r>
          </w:p>
        </w:tc>
        <w:tc>
          <w:tcPr>
            <w:tcW w:w="4876" w:type="dxa"/>
          </w:tcPr>
          <w:p w:rsidR="006969D4" w:rsidRPr="00085D99" w:rsidRDefault="00013C8E">
            <w:pPr>
              <w:pStyle w:val="Normal6a"/>
            </w:pPr>
            <w:r w:rsidRPr="00085D99">
              <w:t>(b)</w:t>
            </w:r>
            <w:r w:rsidRPr="00085D99">
              <w:tab/>
              <w:t xml:space="preserve">jappoġġa l-iżvilupp u d-disseminazzjoni tar-riċerka u tal-għarfien espert dwar dawk il-kwistjonijiet u dwar l-assistenza </w:t>
            </w:r>
            <w:r w:rsidRPr="00085D99">
              <w:rPr>
                <w:b/>
                <w:i/>
              </w:rPr>
              <w:t>lis-superstiti</w:t>
            </w:r>
            <w:r w:rsidRPr="00085D99">
              <w:t>, inkluż billi jservi bħala ċentru ta’ għarfien espert sabiex jappoġġa politika bbażata fuq l-evidenza;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Marcos Ros Sempere, Birgit Sippel,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(ba)</w:t>
            </w:r>
            <w:r w:rsidRPr="00085D99">
              <w:tab/>
            </w:r>
            <w:r w:rsidRPr="00085D99">
              <w:rPr>
                <w:b/>
                <w:i/>
              </w:rPr>
              <w:t>jipprovdi għarfien espert tekniku u jippromwovi l-iskambju tal-aħjar prattiki fost l-Istati Membri dwar is-sensibilizzazzjoni għall-prevenzjoni tal-abbuż sesswali tat-tfal online fl-edukazzjoni formali u mhux formali.</w:t>
            </w:r>
            <w:r w:rsidRPr="00085D99">
              <w:t xml:space="preserve"> </w:t>
            </w:r>
            <w:r w:rsidRPr="00085D99">
              <w:rPr>
                <w:b/>
                <w:i/>
              </w:rPr>
              <w:t>Tali sforzi għandhom ikunu speċifiċi għall-età u sensittivi għall-ġeneru;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(ba)</w:t>
            </w:r>
            <w:r w:rsidRPr="00085D99">
              <w:tab/>
            </w:r>
            <w:r w:rsidRPr="00085D99">
              <w:rPr>
                <w:b/>
                <w:i/>
              </w:rPr>
              <w:t>jikkontribwixxi għall-implimentazzjoni ta’ kampanji ta’ sensibilizzazzjoni dwar ir-riskji potenzjali maħluqa mill-ambjent online għat-tfal, sabiex dawn ikunu attrezzati b’ħiliet adegwati għall-individwazzjoni ta’ grooming u qerq potenzjali, sabiex jiġi żgurat l-użu sikur tal-internet mit-tfal;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1579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Annalisa Tardino</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(ba)</w:t>
            </w:r>
            <w:r w:rsidRPr="00085D99">
              <w:tab/>
            </w:r>
            <w:r w:rsidRPr="00085D99">
              <w:rPr>
                <w:b/>
                <w:i/>
              </w:rPr>
              <w:t xml:space="preserve">jappoġġa lill-awtoritajiet nazzjonali biex jiżviluppaw materjal għas-sensibilizzazzjoni skont l-età għall-minorenni, inklużi kampanji speċifiċi </w:t>
            </w:r>
            <w:r w:rsidRPr="00085D99">
              <w:rPr>
                <w:b/>
                <w:i/>
              </w:rPr>
              <w:lastRenderedPageBreak/>
              <w:t>dwar kif jiġu evitati riskji waqt li wieħed qed juża l-Internet.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Hilde Vautmans, Abir Al-Sahlani, Maite Pagazaurtundúa, Olivier Chastel, Fabienne Keller, Lucia Ďuriš Nicholsonová, Nathalie Loiseau</w:t>
      </w:r>
      <w:r w:rsidRPr="00B01FDA">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(ba)</w:t>
            </w:r>
            <w:r w:rsidRPr="00085D99">
              <w:tab/>
            </w:r>
            <w:r w:rsidRPr="00085D99">
              <w:rPr>
                <w:b/>
                <w:i/>
              </w:rPr>
              <w:t>jirreferi l-vittmi lis-servizzi nazzjonali xierqa għall-protezzjoni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(bb)</w:t>
            </w:r>
            <w:r w:rsidRPr="00085D99">
              <w:tab/>
            </w:r>
            <w:r w:rsidRPr="00085D99">
              <w:rPr>
                <w:b/>
                <w:i/>
              </w:rPr>
              <w:t>jassisti b’għarfien espert u b’għarfien fl-iżvilupp u fl-implimentazzjoni tat-taħriġ tal-għalliema madwar l-Unjoni, sabiex l-għalliema jingħataw il-ħiliet meħtieġa ħalli jiggwidaw lit-tfal biex jagħmlu użu sikur mis-servizzi tas-soċjetà tal-informazzjoni u jindividwaw imġiba potenzjalment malizzjuża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1582</w:t>
      </w:r>
      <w:r w:rsidRPr="00085D99">
        <w:rPr>
          <w:rStyle w:val="HideTWBExt"/>
        </w:rPr>
        <w:t>&lt;/NumAm&gt;</w:t>
      </w:r>
    </w:p>
    <w:p w:rsidR="006969D4" w:rsidRPr="00085D99" w:rsidRDefault="00013C8E">
      <w:pPr>
        <w:pStyle w:val="NormalBold"/>
      </w:pPr>
      <w:r w:rsidRPr="00085D99">
        <w:rPr>
          <w:rStyle w:val="HideTWBExt"/>
        </w:rPr>
        <w:lastRenderedPageBreak/>
        <w:t>&lt;RepeatBlock-By&gt;&lt;Members&gt;</w:t>
      </w:r>
      <w:r w:rsidRPr="00085D99">
        <w:t>Paul Tang, Alex Agius Saliba, Birgit Sippel,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(bb)</w:t>
            </w:r>
            <w:r w:rsidRPr="00085D99">
              <w:tab/>
            </w:r>
            <w:r w:rsidRPr="00085D99">
              <w:rPr>
                <w:b/>
                <w:i/>
              </w:rPr>
              <w:t>jiskambja l-aħjar prattiki bejn l-Awtoritajiet ta’ Koordinazzjoni rigward l-għodod disponibbli li jnaqqsu r-riskju li t-tfal isiru vittmi ta’ abbuż sesswali u joffri assistenza speċjalizzata lis-superstiti, b’mod li jkun adattat għall-età u sensittiv għall-ġeneru.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Annalisa Tardino</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(bb)</w:t>
            </w:r>
            <w:r w:rsidRPr="00085D99">
              <w:tab/>
            </w:r>
            <w:r w:rsidRPr="00085D99">
              <w:rPr>
                <w:b/>
                <w:i/>
              </w:rPr>
              <w:t>jappoġġa lill-awtoritajiet nazzjonali biex jiżviluppaw materal għas-sensibilizzazzjoni mmirat lejn l-adulti, inklużi ġenituri u edukaturi.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bc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(bc)</w:t>
            </w:r>
            <w:r w:rsidRPr="00085D99">
              <w:tab/>
            </w:r>
            <w:r w:rsidRPr="00085D99">
              <w:rPr>
                <w:b/>
                <w:i/>
              </w:rPr>
              <w:t>jappoġġa l-kollaborazzjoni tas-servizzi ta’ appoġġ għall-vittmi u jelabora l-aħjar prattiki;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bc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(bc)</w:t>
            </w:r>
            <w:r w:rsidRPr="00085D99">
              <w:tab/>
            </w:r>
            <w:r w:rsidRPr="00085D99">
              <w:rPr>
                <w:b/>
                <w:i/>
              </w:rPr>
              <w:t>jirreferi s-superstiti lil servizzi xierqa għall-protezzjoni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bd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(bd)</w:t>
            </w:r>
            <w:r w:rsidRPr="00085D99">
              <w:tab/>
            </w:r>
            <w:r w:rsidRPr="00085D99">
              <w:rPr>
                <w:b/>
                <w:i/>
              </w:rPr>
              <w:t>jappoġġa l-iskambju bejn aġenziji tal-infurzar tal-liġi u fornituri u jelabora l-aħjar prattiki;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ca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(ca)</w:t>
            </w:r>
            <w:r w:rsidRPr="00085D99">
              <w:tab/>
            </w:r>
            <w:r w:rsidRPr="00085D99">
              <w:rPr>
                <w:b/>
                <w:i/>
              </w:rPr>
              <w:t>fl-involviment tiegħu mas-superstiti jew fi kwalunkwe deċiżjoni li taffettwa lis-superstiti, iċ-Ċentru tal-UE għandu jopera b’mod li jimminimizza r-riskji għas-superstiti, speċjalment it-tfal, jindirizza l-ħsara li tkun saret lis-</w:t>
            </w:r>
            <w:r w:rsidRPr="00085D99">
              <w:rPr>
                <w:b/>
                <w:i/>
              </w:rPr>
              <w:lastRenderedPageBreak/>
              <w:t>superstiti u jissodisfa l-ħtiġijiet tagħhom b’mod li jkun adattat għall-età u sensittiv għall-ġeneru u l-vittmi.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cb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(cb)</w:t>
            </w:r>
            <w:r w:rsidRPr="00085D99">
              <w:tab/>
            </w:r>
            <w:r w:rsidRPr="00085D99">
              <w:rPr>
                <w:b/>
                <w:i/>
              </w:rPr>
              <w:t>joħloq u jissorvelja "lista ta’ hashing tal-UE għal materjal magħruf ta’ abbuż sesswali tat-tfal " u jimmodifika l-kontenut ta’ dik il-lista, b’mod indipendenti u awtonomu u ħieles mill-influwenza u l-interferenza politika, tal-gvern jew tal-industrija;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1589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cc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(cc)</w:t>
            </w:r>
            <w:r w:rsidRPr="00085D99">
              <w:tab/>
            </w:r>
            <w:r w:rsidRPr="00085D99">
              <w:rPr>
                <w:b/>
                <w:i/>
              </w:rPr>
              <w:t>jiżviluppa, f’konformità mal-att ta’ implimentazzjoni kif imsemmi fl-Artikolu 43a, Hotline Ċċentralizzat Ewropew għall-Abbuż fuq l-Adolexxenti (eCHAT), b’interkonnessjoni li sseħħ permezz ta’ interoperabbiltà effettiva tal-helplines tal-hotlines nazzjonali, li jippermetti lit-tfal jagħmlu kuntatt f’kull ħin permezz ta’ hotline ċċentralizzat rikonoxxibbli b’mod anonimu, bil-lingwa tagħhom u bla ħlas;</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cd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(cd)</w:t>
            </w:r>
            <w:r w:rsidRPr="00085D99">
              <w:tab/>
            </w:r>
            <w:r w:rsidRPr="00085D99">
              <w:rPr>
                <w:b/>
                <w:i/>
              </w:rPr>
              <w:t>jiddeċiedi dwar ir-riżorsi meħtieġa sabiex jiżviluppa , meta possibbli, għodod b’sors miftuħ u bbażati fuq teknoloġija ta’ hashing għal servizzi tas-soċjetà tal-informazzjoni żgħar u ta’ daqs medju rilevanti sabiex jipprevjeni d-disseminazzjoni ta’ materjal magħruf ta’ abbuż sesswali tat-tfal f’kontenut aċċessibbli għall-pubbliku.</w:t>
            </w:r>
            <w:r w:rsidRPr="00085D99">
              <w:t xml:space="preserve"> </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ce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(ce)</w:t>
            </w:r>
            <w:r w:rsidRPr="00085D99">
              <w:tab/>
            </w:r>
            <w:r w:rsidRPr="00085D99">
              <w:rPr>
                <w:b/>
                <w:i/>
              </w:rPr>
              <w:t>jikkoordina l-kondiviżjoni u l-filtraġġ ta’ rapporti ta’ attività suspetta dwar "materjal magħruf ta’ abbuż sesswali tat-tfal" allegat li jopera b’mod indipendenti, awtonomu, ħieles mill-influwenza u l-indħil tal-politika, tal-gvern jew tal-industrija u b’rispett sħiħ tad-drittijiet fundamentali, inklużi l-privatezza u l-protezzjoni tad-data.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[Sa sena mid-dħul fis-seħħ] il-Kummissjoni għandha tadotta att delegat li jistabbilixxi r-rekwiżiti għall-format tar-rapporti ta’ attività suspetta, kif imsemmi f’dan il-paragrafu, u d-divrenzjar bejn rapporti ta’ attività suspetta azzjonabbli u dawk li mhumiex azzjonabbli.</w:t>
            </w:r>
            <w:r w:rsidRPr="00085D99">
              <w:t xml:space="preserve"> </w:t>
            </w:r>
            <w:r w:rsidRPr="00085D99">
              <w:rPr>
                <w:b/>
                <w:i/>
              </w:rPr>
              <w:t xml:space="preserve">Dan l-att delegat ma għandux jipprojbixxi, </w:t>
            </w:r>
            <w:r w:rsidRPr="00085D99">
              <w:rPr>
                <w:b/>
                <w:i/>
              </w:rPr>
              <w:lastRenderedPageBreak/>
              <w:t>idgħajjef jew jimmina l-kriptaġġ minn tarf sa tarf, jipprevjeni lill-fornituri tas-servizzi tas-soċjetà tal-informazzjoni milli jipprovdu s-servizzi tagħhom billi japplikaw kriptaġġ minn tarf sa tarf jew li ssir interpretazzjoni b’dak il-mod.</w:t>
            </w:r>
            <w:r w:rsidRPr="00085D99">
              <w:t xml:space="preserve"> </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Koordinazzjoni u filtraġġ effettivi ta’ rapporti ta’ attività suspetta jnaqqsu b’mod sinifikanti l-piż tax-xogħol tal-aġenziji għall-infurzar tal-liġi. Permezz tas-simplifikazzjoni tal-iskambju tal-informazzjoni, jistgħu jiddedikaw ir-riżorsi tagħhom b’mod aktar effiċjenti sabiex jinvestigaw każijiet azzjonabbli u jinterpellaw l-awturi tar-reati. Barra minn hekk, jagħtu s-setgħa liċ-Ċentru tal-UE biex jipproduċi rapporti dwar ix-xejriet, jidentifika xejriet emerġenti, u jżid malajr kontenut ġdid għall-bażi tad-data ta’ hashing.</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 – punt cf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(cf)</w:t>
            </w:r>
            <w:r w:rsidRPr="00085D99">
              <w:tab/>
            </w:r>
            <w:r w:rsidRPr="00085D99">
              <w:rPr>
                <w:b/>
                <w:i/>
              </w:rPr>
              <w:t>jiskennja servers u kanali ta’ komunikazzjoni pubbliċi għal materjal magħruf ta’ abbuż sesswali tat-tfal, b’teknoloġija ppruvata, għall-finijiet ta’ emendar tal-Lista ta’ Hashing tal-UE biss u biex jiġi identifikat kontenut għat-tneħijja lill-fornitur ta’ servizzi ta’ server pubbliku speċifiku jew kanal ta’ komunikazzjoni pubbliku, mingħajr ebda preġudizzju għall-Artikolu -3.</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Il-Bord Ewropew għall-Protezzjoni tad-Data għandu joħroġ linji gwida dwar il-konformità mar-Regolament (UE) 2016/679 ta’ teknoloġiji eżistenti u futuri li jintużaw għall-fini ta’ skennjar.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1593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Hilde Vautmans, Abir Al-Sahlani, Maite Pagazaurtundúa, Olivier Chastel, Fabienne Keller, Lucia Ďuriš Nicholsonová, Nathalie Loiseau</w:t>
      </w:r>
      <w:r w:rsidRPr="00DB6D7E">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(6a)</w:t>
            </w:r>
            <w:r w:rsidRPr="00085D99">
              <w:tab/>
            </w:r>
            <w:r w:rsidRPr="00085D99">
              <w:rPr>
                <w:b/>
                <w:i/>
              </w:rPr>
              <w:t>jappoġġa lill-Istati Membri billi jfassal miżuri ta’ prevenzjoni, bħal kampanji ta’ sensibilizzazzjoni li jiġġieldu l-abbuż sesswali tat-tfal, b’enfasi speċjali fuq il-bniet u gruppi demografiċi prevalenti oħra, inkluż billi: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 jaġixxi f’isem il-vittmi ma’ awtoritajiet rilevanti oħra tal-Istati Membri f’reparazzjonijiet u fil-programmi kollha l-oħra li jappoġġaw lill-vittmi;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jirreferi lill-vittmi għas-servizzi għall-protezzjoni tat-tfal xierqa, u servizzi ta’ appoġġ legali mingħajr ħlas.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 jiffaċilita l-aċċess għal servizzi kwalifikati tas-saħħa u l-kura ta’ appoġġ, inkluż l-appoġġ mentali u dak psikoloġiku;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Javier Moreno Sánchez, Juan Fernando López Aguilar, Domènec Ruiz Devesa, Pietro Bartolo, Hilde Vautmans, Antonio López-Istúriz White, Milan Brglez, Heléne Fritzon, Estrella Durá Ferrandis, Evin Incir, Carina Ohlsson, Caterina Chinnici, Cyrus Engerer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(6a)</w:t>
            </w:r>
            <w:r w:rsidRPr="00085D99">
              <w:tab/>
            </w:r>
            <w:r w:rsidRPr="00085D99">
              <w:rPr>
                <w:b/>
                <w:i/>
              </w:rPr>
              <w:t xml:space="preserve">jappoġġa lill-Istati Membri billi jfassal miżuri ta’ prevenzjoni, bħal kampanji ta’ sensibilizzazzjoni li jiġġieldu l-abbuż sesswali tat-tfal, b’enfasi speċjali fuq il-bniet u gruppi demografiċi </w:t>
            </w:r>
            <w:r w:rsidRPr="00085D99">
              <w:rPr>
                <w:b/>
                <w:i/>
              </w:rPr>
              <w:lastRenderedPageBreak/>
              <w:t>prevalenti oħra, inkluż billi: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 jaġixxi f’isem il-vittmi ma’ awtoritajiet rilevanti oħra tal-Istati Membri f’reparazzjonijiet u l-programmi kollha l-oħra li jappoġġaw lill-vittmi;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jirreferi lill-vittmi għas-servizzi għall-protezzjoni tat-tfal xierqa, u servizzi ta’ appoġġ legali mingħajr ħlas.</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Karolin Braunsberger-Reinhold</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(6a)</w:t>
            </w:r>
            <w:r w:rsidRPr="00085D99">
              <w:tab/>
            </w:r>
            <w:r w:rsidRPr="00085D99">
              <w:rPr>
                <w:b/>
                <w:i/>
              </w:rPr>
              <w:t>jistabbilixxi mekkaniżmi biex l-opinjonijiet tat-tfal jinstemgħu u jiġu inklużi fil-ħidma tiegħu, f’konformità mad-Direttiva 2012/29/UE u l-Karta tad-Drittijiet Fundamentali tal-Unjoni Ewropea.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Karolin Braunsberger-Reinhold</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 – paragrafu 1 – punt 6b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(6b)</w:t>
            </w:r>
            <w:r w:rsidRPr="00085D99">
              <w:tab/>
            </w:r>
            <w:r w:rsidRPr="00085D99">
              <w:rPr>
                <w:b/>
                <w:i/>
              </w:rPr>
              <w:t>għandu jopera b’tali mod li jimminimizza r-riskji għall-vittmi, speċjalment għat-tfal, meta jinteraġixxi mal-vittmi jew f’kwalunkwe deċiżjoni li taffettwa lill-vittmi;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Theresa Bielowski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43a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Artikolu 43a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Att ta’ implimentazzjoni għall-interkonnessjoni tal-helplines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w:t>
            </w:r>
            <w:r w:rsidRPr="00085D99">
              <w:t xml:space="preserve"> </w:t>
            </w:r>
            <w:r w:rsidRPr="00085D99">
              <w:rPr>
                <w:b/>
                <w:i/>
              </w:rPr>
              <w:t>Il-helpline nazzjonali msemmi fl-Artikolu 43 għandu jkun interkonness permezz tal-Helpline Ċċentralizzat Ewropew għall-Abbuż fuq l-Adoloxxenti (eCHAT) li se jkun żviluppat u operat miċ-Ċentru tal-UE sa ... [sentejn wara d-data tad-dħul fis-seħħ ta’ dan ir-Regolament].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2.</w:t>
            </w:r>
            <w:r w:rsidRPr="00085D99">
              <w:t xml:space="preserve"> </w:t>
            </w:r>
            <w:r w:rsidRPr="00085D99">
              <w:rPr>
                <w:b/>
                <w:i/>
              </w:rPr>
              <w:t>Il-Kummissjoni għandu jkollha s-setgħa li tadotta, permezz ta’ atti ta’ implimentazzjoni, speċifikazzjonijiet tekniċi u proċeduri meħtieġa biex tipprevedi l-interkonnessjoni tas-sistemi taċ-chat online tal-hotlines nazzjonali permezz ta’ eCHAT, f’konformità mal-Artikolu 43 fir-rigward ta’: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 id-data teknika meħtieġa biex is-sistema eCHAT twettaq il-funzjonijiet tagħha u l-metodu ta’ ħżin, użu u protezzjoni ta’ dik id-data teknika;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il-kriterji komuni li skonthom il-helplines nazzjonali għandhom ikunu disponibbli permezz tas-sistema ta’ interkonnessjoni tal-helplines;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 id-dettalji tekniċi dwar kif il-helplines se jsiru disponibbli;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(d) il-kundizzjonijiet tekniċi tad-disponibbiltà tas-servizzi pprovduti bis-sistema ta’ interkonnessjoni tal-helplines.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 xml:space="preserve">Dawk l-atti ta’ implimentazzjoni għandhom jiġu adottati skont il-proċedura tal-eżami msemmija fl-Artikolu </w:t>
            </w:r>
            <w:r w:rsidRPr="00085D99">
              <w:rPr>
                <w:b/>
                <w:i/>
              </w:rPr>
              <w:lastRenderedPageBreak/>
              <w:t>5 tar-Regolament (UE) 182/2011.</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3.</w:t>
            </w:r>
            <w:r w:rsidRPr="00085D99">
              <w:t xml:space="preserve"> </w:t>
            </w:r>
            <w:r w:rsidRPr="00085D99">
              <w:rPr>
                <w:b/>
                <w:i/>
              </w:rPr>
              <w:t>Meta tadotta l-atti ta’ implimentazzjoni msemmija fil-paragrafu 2, il-Kummissjoni għandha tqis it-teknoloġija ppruvata u l-prattiki eżistenti.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jc w:val="center"/>
            </w:pPr>
            <w:r w:rsidRPr="00085D99">
              <w:rPr>
                <w:b/>
                <w:i/>
              </w:rPr>
              <w:t>Artikolu 44</w:t>
            </w:r>
            <w:r w:rsidRPr="00085D99">
              <w:tab/>
            </w:r>
          </w:p>
        </w:tc>
        <w:tc>
          <w:tcPr>
            <w:tcW w:w="4876" w:type="dxa"/>
          </w:tcPr>
          <w:p w:rsidR="006969D4" w:rsidRPr="00085D99" w:rsidRDefault="00013C8E">
            <w:pPr>
              <w:pStyle w:val="Normal6a"/>
            </w:pPr>
            <w:r w:rsidRPr="00085D99">
              <w:rPr>
                <w:b/>
                <w:i/>
              </w:rPr>
              <w:t>imħassar</w:t>
            </w:r>
          </w:p>
        </w:tc>
      </w:tr>
      <w:tr w:rsidR="006969D4" w:rsidRPr="00085D99">
        <w:trPr>
          <w:jc w:val="center"/>
        </w:trPr>
        <w:tc>
          <w:tcPr>
            <w:tcW w:w="4876" w:type="dxa"/>
          </w:tcPr>
          <w:p w:rsidR="006969D4" w:rsidRPr="00085D99" w:rsidRDefault="00013C8E">
            <w:pPr>
              <w:pStyle w:val="Normal6a"/>
              <w:jc w:val="center"/>
            </w:pPr>
            <w:r w:rsidRPr="00085D99">
              <w:rPr>
                <w:b/>
                <w:i/>
              </w:rPr>
              <w:t>Bażijiet tad-data tal-indikaturi</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1. Iċ-Ċentru tal-UE għandu joħloq, iżomm u jopera bażijiet tad-data tat-tliet tipi ta’ indikaturi li ġejjin ta’ abbuż sesswali tat-tfal online:</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(a) indikaturi sabiex tiġi identifikata d-disseminazzjoni ta’ materjal ta’ abbuż sesswali tat-tfal identifikat preċedentement u identifikat bħala li jikkostitwixxi materjal ta’ abbuż sesswali tat-tfal f’konformità mal-Artikolu 36(1);</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(b) indikaturi sabiex tiġi identifikata d-disseminazzjoni ta’ materjal ta’ abbuż sesswali tat-tfal li ma ġiex identifikat preċedentement u identifikat bħala li jikkostitwixxi materjal ta’ abbuż sesswali tat-tfal f’konformità mal-Artikolu 36(1);</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(c) indikaturi sabiex tiġi identifikata s-solleċitazzjoni tat-tfal.</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2. Il-bażijiet tad-data tal-indikaturi għandu jkun fihom biss:</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(a) indikaturi rilevanti, li jikkonsistu f’identifikaturi diġitali li għandhom jintużaw sabiex tiġi identifikata d-disseminazzjoni ta’ materjal magħruf jew ġdid ta’ abbuż sesswali tat-tfal jew is-</w:t>
            </w:r>
            <w:r w:rsidRPr="00085D99">
              <w:rPr>
                <w:b/>
                <w:i/>
              </w:rPr>
              <w:lastRenderedPageBreak/>
              <w:t>solleċitazzjoni tat-tfal, kif applikabbli, dwar servizzi ta’ hosting u servizzi ta’ komunikazzjoni interpersonali, iġġenerati miċ-Ċentru tal-UE f’konformità mal-paragrafu 3;</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(b) fir-rigward tal-paragrafu 1, il-punt (a), l-indikaturi rilevanti għandhom jinkludu lista ta’ lokalizzaturi uniformi tar-riżorsi miġbura miċ-Ċentru tal-UE f’konformità mal-paragrafu 3;</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(c) l-informazzjoni addizzjonali neċessarja sabiex jiġi ffaċilitat l-użu tal-indikaturi f’konformità ma’ dan ir-Regolament, inklużi l-identifikaturi li jippermettu distinzjoni bejn immaġnijiet, vidjos u, fejn rilevanti, tipi oħrajn ta’ materjal għad-detezzjoni tad-disseminazzjoni ta’ materjal magħruf u ġdid ta’ abbuż sesswali tat-tfal u ta’ identifikaturi lingwistiċi għad-detezzjoni ta’ solleċitazzjoni tat-tfal.</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3.</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Iċ-Ċentru tal-UE għandu jiġġenera l-indikaturi msemmijin fil-paragrafu 2, il-punt (a), biss fuq il-bażi tal-materjal ta’ abbuż sesswali tat-tfal u tas-solleċitazzjoni tat-tfal identifikati bħala tali mill-Awtoritajiet ta’ Koordinazzjoni jew mill-qrati jew minn awtoritajiet indipendenti oħrajn tal-Istati Membri, sottomessi lilu mill-Awtoritajiet ta’ Koordinazzjoni skont l-Artikolu 36(1), il-punt (a).</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Iċ-Ċentru tal-UE għandu jiġbor il-lista ta’ lokalizzaturi uniformi tar-riżorsi msemmija fil-paragrafu 2, il-punt (b), biss fuq il-bażi tal-lokalizzaturi uniformi tar-riżorsi sottomessi lilu skont l-Artikolu 36(1), il-punt (b).</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 xml:space="preserve">4. Iċ-Ċentru tal-UE għandu jżomm rekords tas-sottomissjonijiet u tal-proċess applikat sabiex jiġu ġġenerati l-indikaturi u tiġi kkompilata l-lista msemmija fl-ewwel u fit-tieni subparagrafi. Għandu jżomm dawk ir-rekords sakemm l-indikaturi, inklużi l-lokalizzaturi uniformi tar-riżorsi, li jikkorrispondu magħhom, </w:t>
            </w:r>
            <w:r w:rsidRPr="00085D99">
              <w:rPr>
                <w:b/>
                <w:i/>
              </w:rPr>
              <w:lastRenderedPageBreak/>
              <w:t>ikunu jinsabu fil-bażijiet tad-data tal-indikaturi msemmijin fil-paragrafu 1.</w:t>
            </w:r>
          </w:p>
        </w:tc>
        <w:tc>
          <w:tcPr>
            <w:tcW w:w="4876" w:type="dxa"/>
          </w:tcPr>
          <w:p w:rsidR="006969D4" w:rsidRPr="00085D99" w:rsidRDefault="006969D4">
            <w:pPr>
              <w:pStyle w:val="Normal6a"/>
            </w:pP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1599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Iċ-Ċentru tal-UE għandu joħloq, iżomm u jopera bażijiet tad-data tat-tliet tipi ta’ indikaturi li ġejjin ta’ abbuż sesswali tat-tfal online:</w:t>
            </w:r>
          </w:p>
        </w:tc>
        <w:tc>
          <w:tcPr>
            <w:tcW w:w="4876" w:type="dxa"/>
          </w:tcPr>
          <w:p w:rsidR="006969D4" w:rsidRPr="00085D99" w:rsidRDefault="00013C8E">
            <w:pPr>
              <w:pStyle w:val="Normal6a"/>
            </w:pPr>
            <w:r w:rsidRPr="00085D99">
              <w:t>1.</w:t>
            </w:r>
            <w:r w:rsidRPr="00085D99">
              <w:tab/>
              <w:t xml:space="preserve">Iċ-Ċentru tal-UE għandu joħloq, iżomm u jopera bażijiet tad-data tat-tliet tipi ta’ indikaturi li ġejjin ta’ </w:t>
            </w:r>
            <w:r w:rsidRPr="00085D99">
              <w:rPr>
                <w:b/>
                <w:i/>
              </w:rPr>
              <w:t>materjal ta’</w:t>
            </w:r>
            <w:r w:rsidRPr="00085D99">
              <w:t xml:space="preserve"> abbuż sesswali tat-tfal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Iċ-Ċentru tal-UE għandu joħloq, iżomm u jopera bażijiet tad-data tat-tliet tipi ta’ indikaturi li ġejjin ta’ abbuż sesswali tat-tfal </w:t>
            </w:r>
            <w:r w:rsidRPr="00085D99">
              <w:rPr>
                <w:b/>
                <w:i/>
              </w:rPr>
              <w:t>online</w:t>
            </w:r>
            <w:r w:rsidRPr="00085D99">
              <w:t>:</w:t>
            </w:r>
          </w:p>
        </w:tc>
        <w:tc>
          <w:tcPr>
            <w:tcW w:w="4876" w:type="dxa"/>
          </w:tcPr>
          <w:p w:rsidR="006969D4" w:rsidRPr="00085D99" w:rsidRDefault="00013C8E">
            <w:pPr>
              <w:pStyle w:val="Normal6a"/>
            </w:pPr>
            <w:r w:rsidRPr="00085D99">
              <w:t>1.</w:t>
            </w:r>
            <w:r w:rsidRPr="00085D99">
              <w:tab/>
              <w:t xml:space="preserve">Iċ-Ċentru tal-UE għandu joħloq, iżomm u jopera bażijiet tad-data tat-tliet tipi ta’ indikaturi li ġejjin ta’ </w:t>
            </w:r>
            <w:r w:rsidRPr="00085D99">
              <w:rPr>
                <w:b/>
                <w:i/>
              </w:rPr>
              <w:t>materjal ta’</w:t>
            </w:r>
            <w:r w:rsidRPr="00085D99">
              <w:t xml:space="preserve">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indikaturi sabiex </w:t>
            </w:r>
            <w:r w:rsidRPr="00085D99">
              <w:rPr>
                <w:b/>
                <w:i/>
              </w:rPr>
              <w:t>tiġi identifikata d-disseminazzjoni ta’</w:t>
            </w:r>
            <w:r w:rsidRPr="00085D99">
              <w:t xml:space="preserve"> materjal ta’ abbuż sesswali tat-tfal identifikat preċedentement u identifikat bħala li jikkostitwixxi materjal ta’ abbuż sesswali tat-tfal f’konformità mal-Artikolu 36(1);</w:t>
            </w:r>
          </w:p>
        </w:tc>
        <w:tc>
          <w:tcPr>
            <w:tcW w:w="4876" w:type="dxa"/>
          </w:tcPr>
          <w:p w:rsidR="006969D4" w:rsidRPr="00085D99" w:rsidRDefault="00013C8E">
            <w:pPr>
              <w:pStyle w:val="Normal6a"/>
            </w:pPr>
            <w:r w:rsidRPr="00085D99">
              <w:t>(a)</w:t>
            </w:r>
            <w:r w:rsidRPr="00085D99">
              <w:tab/>
              <w:t xml:space="preserve">indikaturi sabiex </w:t>
            </w:r>
            <w:r w:rsidRPr="00085D99">
              <w:rPr>
                <w:b/>
                <w:i/>
              </w:rPr>
              <w:t>jiġi identifikat</w:t>
            </w:r>
            <w:r w:rsidRPr="00085D99">
              <w:t xml:space="preserve"> materjal ta’ abbuż sesswali tat-tfal identifikat preċedentement u identifikat bħala li jikkostitwixxi materjal ta’ abbuż sesswali tat-tfal f’konformità mal-Artikolu 36(1);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indikaturi sabiex tiġi identifikata d-disseminazzjoni ta’ materjal ta’ abbuż sesswali tat-tfal li ma ġiex identifikat preċedentement u identifikat bħala li jikkostitwixxi materjal ta’ abbuż sesswali tat-tfal f’konformità mal-Artikolu 36(1);</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 xml:space="preserve">indikaturi sabiex tiġi identifikata </w:t>
            </w:r>
            <w:r w:rsidRPr="00085D99">
              <w:rPr>
                <w:b/>
                <w:i/>
              </w:rPr>
              <w:lastRenderedPageBreak/>
              <w:t>d-disseminazzjoni ta’ materjal ta’ abbuż sesswali tat-tfal li ma ġiex identifikat preċedentement u identifikat bħala li jikkostitwixxi materjal ta’ abbuż sesswali tat-tfal f’konformità mal-Artikolu 36(1);</w:t>
            </w:r>
          </w:p>
        </w:tc>
        <w:tc>
          <w:tcPr>
            <w:tcW w:w="4876" w:type="dxa"/>
          </w:tcPr>
          <w:p w:rsidR="006969D4" w:rsidRPr="00085D99" w:rsidRDefault="00013C8E">
            <w:pPr>
              <w:pStyle w:val="Normal6a"/>
            </w:pPr>
            <w:r w:rsidRPr="00085D99">
              <w:rPr>
                <w:b/>
                <w:i/>
              </w:rPr>
              <w:lastRenderedPageBreak/>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indikaturi sabiex tiġi identifikata d-disseminazzjoni ta’ materjal ta’ abbuż sesswali tat-tfal li ma ġiex identifikat preċedentement u identifikat bħala li jikkostitwixxi materjal ta’ abbuż sesswali tat-tfal f’konformità mal-Artikolu 36(1);</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indikaturi sabiex tiġi identifikata s-solleċitazzjoni tat-tfal.</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lastRenderedPageBreak/>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indikaturi sabiex tiġi identifikata s-solleċitazzjoni tat-tfal.</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1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indikaturi sabiex tiġi identifikata s-solleċitazzjoni tat-tfal.</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2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indikaturi rilevanti, li jikkonsistu f’identifikaturi diġitali li għandhom jintużaw sabiex tiġi identifikata d-disseminazzjoni ta’ materjal magħruf jew ġdid ta’ abbuż sesswali tat-tfal jew is-solleċitazzjoni tat-tfal, kif applikabbli, dwar servizzi ta’ hosting u servizzi ta’ komunikazzjoni interpersonali, iġġenerati miċ-Ċentru tal-UE f’konformità mal-paragrafu 3;</w:t>
            </w:r>
          </w:p>
        </w:tc>
        <w:tc>
          <w:tcPr>
            <w:tcW w:w="4876" w:type="dxa"/>
          </w:tcPr>
          <w:p w:rsidR="006969D4" w:rsidRPr="00085D99" w:rsidRDefault="00013C8E">
            <w:pPr>
              <w:pStyle w:val="Normal6a"/>
            </w:pPr>
            <w:r w:rsidRPr="00085D99">
              <w:t>(a)</w:t>
            </w:r>
            <w:r w:rsidRPr="00085D99">
              <w:tab/>
              <w:t xml:space="preserve">indikaturi rilevanti, li jikkonsistu f’identifikaturi diġitali li għandhom jintużaw sabiex tiġi identifikata d-disseminazzjoni ta’ materjal magħruf jew ġdid ta’ abbuż sesswali tat-tfal jew is-solleċitazzjoni tat-tfal, kif applikabbli, dwar servizzi ta’ hosting u servizzi ta’ komunikazzjoni interpersonali </w:t>
            </w:r>
            <w:r w:rsidRPr="00085D99">
              <w:rPr>
                <w:b/>
                <w:i/>
              </w:rPr>
              <w:t>indipendenti min-numri</w:t>
            </w:r>
            <w:r w:rsidRPr="00085D99">
              <w:t xml:space="preserve">, iġġenerati miċ-Ċentru tal-UE f’konformità mal-paragrafu </w:t>
            </w:r>
            <w:r w:rsidRPr="00085D99">
              <w:lastRenderedPageBreak/>
              <w:t>3;</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1609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2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indikaturi rilevanti, li jikkonsistu f’identifikaturi diġitali li għandhom jintużaw sabiex </w:t>
            </w:r>
            <w:r w:rsidRPr="00085D99">
              <w:rPr>
                <w:b/>
                <w:i/>
              </w:rPr>
              <w:t>tiġi identifikata d-disseminazzjoni ta’</w:t>
            </w:r>
            <w:r w:rsidRPr="00085D99">
              <w:t xml:space="preserve"> materjal magħruf </w:t>
            </w:r>
            <w:r w:rsidRPr="00085D99">
              <w:rPr>
                <w:b/>
                <w:i/>
              </w:rPr>
              <w:t>jew ġdid</w:t>
            </w:r>
            <w:r w:rsidRPr="00085D99">
              <w:t xml:space="preserve"> ta’ abbuż sesswali tat-tfal </w:t>
            </w:r>
            <w:r w:rsidRPr="00085D99">
              <w:rPr>
                <w:b/>
                <w:i/>
              </w:rPr>
              <w:t>jew is-solleċitazzjoni tat-tfal</w:t>
            </w:r>
            <w:r w:rsidRPr="00085D99">
              <w:t>, kif applikabbli, dwar servizzi ta’ hosting u servizzi ta’ komunikazzjoni interpersonali, iġġenerati miċ-Ċentru tal-UE f’konformità mal-paragrafu 3;</w:t>
            </w:r>
          </w:p>
        </w:tc>
        <w:tc>
          <w:tcPr>
            <w:tcW w:w="4876" w:type="dxa"/>
          </w:tcPr>
          <w:p w:rsidR="006969D4" w:rsidRPr="00085D99" w:rsidRDefault="00013C8E">
            <w:pPr>
              <w:pStyle w:val="Normal6a"/>
            </w:pPr>
            <w:r w:rsidRPr="00085D99">
              <w:t>(a)</w:t>
            </w:r>
            <w:r w:rsidRPr="00085D99">
              <w:tab/>
              <w:t xml:space="preserve">indikaturi rilevanti, li jikkonsistu f’identifikaturi diġitali li għandhom jintużaw sabiex </w:t>
            </w:r>
            <w:r w:rsidRPr="00085D99">
              <w:rPr>
                <w:b/>
                <w:i/>
              </w:rPr>
              <w:t>jiġi identifikat</w:t>
            </w:r>
            <w:r w:rsidRPr="00085D99">
              <w:t xml:space="preserve"> materjal magħruf ta’ abbuż sesswali tat-tfal, kif applikabbli, dwar servizzi ta’ hosting u servizzi ta’ komunikazzjoni interpersonali </w:t>
            </w:r>
            <w:r w:rsidRPr="00085D99">
              <w:rPr>
                <w:b/>
                <w:i/>
              </w:rPr>
              <w:t>indipendenti min-numri</w:t>
            </w:r>
            <w:r w:rsidRPr="00085D99">
              <w:t>, iġġenerati miċ-Ċentru tal-UE f’konformità mal-paragrafu 3;</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2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indikaturi rilevanti, li jikkonsistu f’identifikaturi diġitali li għandhom jintużaw sabiex tiġi identifikata d-disseminazzjoni ta’ materjal magħruf </w:t>
            </w:r>
            <w:r w:rsidRPr="00085D99">
              <w:rPr>
                <w:b/>
                <w:i/>
              </w:rPr>
              <w:t>jew ġdid</w:t>
            </w:r>
            <w:r w:rsidRPr="00085D99">
              <w:t xml:space="preserve"> ta’ abbuż sesswali tat-tfal </w:t>
            </w:r>
            <w:r w:rsidRPr="00085D99">
              <w:rPr>
                <w:b/>
                <w:i/>
              </w:rPr>
              <w:t>jew is-solleċitazzjoni tat-tfal</w:t>
            </w:r>
            <w:r w:rsidRPr="00085D99">
              <w:t xml:space="preserve">, kif applikabbli, dwar servizzi ta’ hosting u servizzi ta’ </w:t>
            </w:r>
            <w:r w:rsidRPr="00085D99">
              <w:lastRenderedPageBreak/>
              <w:t>komunikazzjoni interpersonali, iġġenerati miċ-Ċentru tal-UE f’konformità mal-paragrafu 3;</w:t>
            </w:r>
          </w:p>
        </w:tc>
        <w:tc>
          <w:tcPr>
            <w:tcW w:w="4876" w:type="dxa"/>
          </w:tcPr>
          <w:p w:rsidR="006969D4" w:rsidRPr="00085D99" w:rsidRDefault="00013C8E">
            <w:pPr>
              <w:pStyle w:val="Normal6a"/>
            </w:pPr>
            <w:r w:rsidRPr="00085D99">
              <w:lastRenderedPageBreak/>
              <w:t>(a)</w:t>
            </w:r>
            <w:r w:rsidRPr="00085D99">
              <w:tab/>
              <w:t xml:space="preserve">indikaturi rilevanti, li jikkonsistu f’identifikaturi diġitali li għandhom jintużaw sabiex tiġi identifikata d-disseminazzjoni ta’ materjal magħruf ta’ abbuż sesswali tat-tfal, kif applikabbli, dwar servizzi ta’ hosting u servizzi ta’ komunikazzjoni interpersonali </w:t>
            </w:r>
            <w:r w:rsidRPr="00085D99">
              <w:rPr>
                <w:b/>
                <w:i/>
              </w:rPr>
              <w:lastRenderedPageBreak/>
              <w:t>indipendenti min-numri</w:t>
            </w:r>
            <w:r w:rsidRPr="00085D99">
              <w:t>, iġġenerati miċ-Ċentru tal-UE f’konformità mal-paragrafu 3;</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2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fir-rigward tal-paragrafu 1, il-punt (a), l-indikaturi rilevanti għandhom jinkludu lista ta’ lokalizzaturi uniformi tar-riżorsi miġbura miċ-Ċentru tal-UE f’konformità mal-paragrafu 3;</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l-informazzjoni addizzjonali neċessarja sabiex jiġi ffaċilitat l-użu tal-indikaturi f’konformità ma’ dan ir-Regolament, inklużi l-identifikaturi li jippermettu distinzjoni bejn immaġnijiet</w:t>
            </w:r>
            <w:r w:rsidRPr="00085D99">
              <w:rPr>
                <w:b/>
                <w:i/>
              </w:rPr>
              <w:t>, vidjos u, fejn rilevanti, tipi oħrajn ta’ materjal</w:t>
            </w:r>
            <w:r w:rsidRPr="00085D99">
              <w:t xml:space="preserve"> għad-detezzjoni tad-disseminazzjoni ta’ materjal magħruf </w:t>
            </w:r>
            <w:r w:rsidRPr="00085D99">
              <w:rPr>
                <w:b/>
                <w:i/>
              </w:rPr>
              <w:t>u ġdid</w:t>
            </w:r>
            <w:r w:rsidRPr="00085D99">
              <w:t xml:space="preserve"> ta’ abbuż sesswali </w:t>
            </w:r>
            <w:r w:rsidRPr="00085D99">
              <w:rPr>
                <w:b/>
                <w:i/>
              </w:rPr>
              <w:t xml:space="preserve">tat-tfal u ta’ identifikaturi lingwistiċi għad-detezzjoni </w:t>
            </w:r>
            <w:r w:rsidRPr="00085D99">
              <w:rPr>
                <w:b/>
                <w:i/>
              </w:rPr>
              <w:lastRenderedPageBreak/>
              <w:t>ta’ solleċitazzjoni</w:t>
            </w:r>
            <w:r w:rsidRPr="00085D99">
              <w:t xml:space="preserve"> tat-tfal.</w:t>
            </w:r>
          </w:p>
        </w:tc>
        <w:tc>
          <w:tcPr>
            <w:tcW w:w="4876" w:type="dxa"/>
          </w:tcPr>
          <w:p w:rsidR="006969D4" w:rsidRPr="00085D99" w:rsidRDefault="00013C8E">
            <w:pPr>
              <w:pStyle w:val="Normal6a"/>
            </w:pPr>
            <w:r w:rsidRPr="00085D99">
              <w:lastRenderedPageBreak/>
              <w:t>(c)</w:t>
            </w:r>
            <w:r w:rsidRPr="00085D99">
              <w:tab/>
              <w:t xml:space="preserve">l-informazzjoni addizzjonali neċessarja sabiex jiġi ffaċilitat l-użu tal-indikaturi f’konformità ma’ dan ir-Regolament, inklużi l-identifikaturi li jippermettu distinzjoni bejn immaġnijiet </w:t>
            </w:r>
            <w:r w:rsidRPr="00085D99">
              <w:rPr>
                <w:b/>
                <w:i/>
              </w:rPr>
              <w:t>u vidjos</w:t>
            </w:r>
            <w:r w:rsidRPr="00085D99">
              <w:t xml:space="preserve"> għad-detezzjoni tad-disseminazzjoni ta’ materjal magħruf ta’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l-informazzjoni addizzjonali neċessarja sabiex jiġi ffaċilitat l-użu tal-indikaturi f’konformità ma’ dan ir-Regolament, inklużi l-identifikaturi li jippermettu distinzjoni bejn immaġnijiet, vidjos u, fejn rilevanti, tipi oħrajn ta’ materjal għad-detezzjoni </w:t>
            </w:r>
            <w:r w:rsidRPr="00085D99">
              <w:rPr>
                <w:b/>
                <w:i/>
              </w:rPr>
              <w:t>tad-disseminazzjoni</w:t>
            </w:r>
            <w:r w:rsidRPr="00085D99">
              <w:t xml:space="preserve"> ta’ materjal magħruf </w:t>
            </w:r>
            <w:r w:rsidRPr="00085D99">
              <w:rPr>
                <w:b/>
                <w:i/>
              </w:rPr>
              <w:t>u ġdid</w:t>
            </w:r>
            <w:r w:rsidRPr="00085D99">
              <w:t xml:space="preserve"> ta’ abbuż sesswali </w:t>
            </w:r>
            <w:r w:rsidRPr="00085D99">
              <w:rPr>
                <w:b/>
                <w:i/>
              </w:rPr>
              <w:t>tat-tfal u ta’ identifikaturi lingwistiċi għad-detezzjoni ta’ solleċitazzjoni</w:t>
            </w:r>
            <w:r w:rsidRPr="00085D99">
              <w:t xml:space="preserve"> tat-tfal.</w:t>
            </w:r>
          </w:p>
        </w:tc>
        <w:tc>
          <w:tcPr>
            <w:tcW w:w="4876" w:type="dxa"/>
          </w:tcPr>
          <w:p w:rsidR="006969D4" w:rsidRPr="00085D99" w:rsidRDefault="00013C8E">
            <w:pPr>
              <w:pStyle w:val="Normal6a"/>
            </w:pPr>
            <w:r w:rsidRPr="00085D99">
              <w:t>(c)</w:t>
            </w:r>
            <w:r w:rsidRPr="00085D99">
              <w:tab/>
              <w:t>l-informazzjoni addizzjonali neċessarja sabiex jiġi ffaċilitat l-użu tal-indikaturi f’konformità ma’ dan ir-Regolament, inklużi l-identifikaturi li jippermettu distinzjoni bejn immaġnijiet, vidjos u, fejn rilevanti, tipi oħrajn ta’ materjal għad-detezzjoni ta’ materjal magħruf ta’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3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Iċ-Ċentru tal-UE għandu jiġġenera l-indikaturi msemmijin fil-paragrafu 2, il-punt (a), biss </w:t>
            </w:r>
            <w:r w:rsidRPr="00085D99">
              <w:rPr>
                <w:b/>
                <w:i/>
              </w:rPr>
              <w:t>fuq il-bażi tal-materjal</w:t>
            </w:r>
            <w:r w:rsidRPr="00085D99">
              <w:t xml:space="preserve"> ta’ abbuż sesswali tat-tfal </w:t>
            </w:r>
            <w:r w:rsidRPr="00085D99">
              <w:rPr>
                <w:b/>
                <w:i/>
              </w:rPr>
              <w:t>u tas-solleċitazzjoni tat-tfal identifikati</w:t>
            </w:r>
            <w:r w:rsidRPr="00085D99">
              <w:t xml:space="preserve"> bħala tali </w:t>
            </w:r>
            <w:r w:rsidRPr="00085D99">
              <w:rPr>
                <w:b/>
                <w:i/>
              </w:rPr>
              <w:t>mill-Awtoritajiet ta’ Koordinazzjoni jew mill-qrati jew</w:t>
            </w:r>
            <w:r w:rsidRPr="00085D99">
              <w:t xml:space="preserve"> minn awtoritajiet </w:t>
            </w:r>
            <w:r w:rsidRPr="00085D99">
              <w:rPr>
                <w:b/>
                <w:i/>
              </w:rPr>
              <w:t>indipendenti</w:t>
            </w:r>
            <w:r w:rsidRPr="00085D99">
              <w:t xml:space="preserve"> oħrajn tal-Istati Membri, sottomessi lilu mill-Awtoritajiet ta’ Koordinazzjoni skont </w:t>
            </w:r>
            <w:r w:rsidRPr="00085D99">
              <w:lastRenderedPageBreak/>
              <w:t>l-Artikolu 36(1), il-punt (a).</w:t>
            </w:r>
          </w:p>
        </w:tc>
        <w:tc>
          <w:tcPr>
            <w:tcW w:w="4876" w:type="dxa"/>
          </w:tcPr>
          <w:p w:rsidR="006969D4" w:rsidRPr="00085D99" w:rsidRDefault="00013C8E">
            <w:pPr>
              <w:pStyle w:val="Normal6a"/>
            </w:pPr>
            <w:r w:rsidRPr="00085D99">
              <w:lastRenderedPageBreak/>
              <w:t xml:space="preserve">Iċ-Ċentru tal-UE għandu jiġġenera l-indikaturi msemmijin fil-paragrafu 2, il-punt (a), biss </w:t>
            </w:r>
            <w:r w:rsidRPr="00085D99">
              <w:rPr>
                <w:b/>
                <w:i/>
              </w:rPr>
              <w:t>minn materjal</w:t>
            </w:r>
            <w:r w:rsidRPr="00085D99">
              <w:t xml:space="preserve"> ta’ abbuż sesswali tat-tfal </w:t>
            </w:r>
            <w:r w:rsidRPr="00085D99">
              <w:rPr>
                <w:b/>
                <w:i/>
              </w:rPr>
              <w:t>identifikat</w:t>
            </w:r>
            <w:r w:rsidRPr="00085D99">
              <w:t xml:space="preserve"> bħala tali minn awtoritajiet </w:t>
            </w:r>
            <w:r w:rsidRPr="00085D99">
              <w:rPr>
                <w:b/>
                <w:i/>
              </w:rPr>
              <w:t>ġudizzjarji kompetenti</w:t>
            </w:r>
            <w:r w:rsidRPr="00085D99">
              <w:t xml:space="preserve"> oħrajn tal-Istati Membri, sottomessi lilu mill-Awtoritajiet ta’ Koordinazzjoni skont l-Artikolu 36(1), il-punt (a).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3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Iċ-Ċentru tal-UE għandu jiġġenera l-indikaturi msemmijin fil-paragrafu 2, il-punt (a), biss fuq il-bażi tal-materjal ta’ abbuż sesswali tat-tfal </w:t>
            </w:r>
            <w:r w:rsidRPr="00085D99">
              <w:rPr>
                <w:b/>
                <w:i/>
              </w:rPr>
              <w:t>u tas-solleċitazzjoni tat-tfal identifikati</w:t>
            </w:r>
            <w:r w:rsidRPr="00085D99">
              <w:t xml:space="preserve"> bħala tali mill-Awtoritajiet ta’ Koordinazzjoni jew mill-qrati jew minn awtoritajiet indipendenti oħrajn tal-Istati Membri, sottomessi lilu mill-Awtoritajiet ta’ Koordinazzjoni skont l-Artikolu 36(1), il-punt (a).</w:t>
            </w:r>
          </w:p>
        </w:tc>
        <w:tc>
          <w:tcPr>
            <w:tcW w:w="4876" w:type="dxa"/>
          </w:tcPr>
          <w:p w:rsidR="006969D4" w:rsidRPr="00085D99" w:rsidRDefault="00013C8E">
            <w:pPr>
              <w:pStyle w:val="Normal6a"/>
            </w:pPr>
            <w:r w:rsidRPr="00085D99">
              <w:t xml:space="preserve">Iċ-Ċentru tal-UE għandu jiġġenera l-indikaturi msemmijin fil-paragrafu 2, il-punt (a), biss fuq il-bażi tal-materjal ta’ abbuż sesswali tat-tfal </w:t>
            </w:r>
            <w:r w:rsidRPr="00085D99">
              <w:rPr>
                <w:b/>
                <w:i/>
              </w:rPr>
              <w:t>identifikat</w:t>
            </w:r>
            <w:r w:rsidRPr="00085D99">
              <w:t xml:space="preserve"> bħala tali mill-Awtoritajiet ta’ Koordinazzjoni jew mill-qrati jew minn awtoritajiet indipendenti oħrajn tal-Istati Membri, sottomessi lilu mill-Awtoritajiet ta’ Koordinazzjoni skont l-Artikolu 36(1), il-punt (a).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3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Iċ-Ċentru tal-UE għandu jiġbor il-lista ta’ lokalizzaturi uniformi tar-riżorsi msemmija fil-paragrafu 2, il-punt (b), biss fuq il-bażi tal-lokalizzaturi uniformi tar-riżorsi sottomessi lilu skont l-Artikolu 36(1), il-punt (b).</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Iċ-Ċentru tal-UE għandu jżomm rekords tas-sottomissjonijiet u tal-proċess applikat sabiex jiġu ġġenerati l-indikaturi u tiġi kkompilata l-lista msemmija fl-ewwel u fit-tieni subparagrafi. Għandu jżomm dawk ir-rekords sakemm l-indikaturi</w:t>
            </w:r>
            <w:r w:rsidRPr="00085D99">
              <w:rPr>
                <w:b/>
                <w:i/>
              </w:rPr>
              <w:t>, inklużi l-lokalizzaturi uniformi tar-riżorsi, li jikkorrispondu magħhom, ikunu</w:t>
            </w:r>
            <w:r w:rsidRPr="00085D99">
              <w:t xml:space="preserve"> jinsabu fil-bażijiet tad-data tal-indikaturi msemmijin fil-paragrafu 1.</w:t>
            </w:r>
          </w:p>
        </w:tc>
        <w:tc>
          <w:tcPr>
            <w:tcW w:w="4876" w:type="dxa"/>
          </w:tcPr>
          <w:p w:rsidR="006969D4" w:rsidRPr="00085D99" w:rsidRDefault="00013C8E">
            <w:pPr>
              <w:pStyle w:val="Normal6a"/>
            </w:pPr>
            <w:r w:rsidRPr="00085D99">
              <w:t>4.</w:t>
            </w:r>
            <w:r w:rsidRPr="00085D99">
              <w:tab/>
              <w:t xml:space="preserve">Iċ-Ċentru tal-UE għandu jżomm rekords tas-sottomissjonijiet u tal-proċess applikat sabiex jiġu ġġenerati l-indikaturi u tiġi kkompilata l-lista msemmija fl-ewwel u fit-tieni subparagrafi. Għandu jżomm dawk ir-rekords sakemm l-indikaturi </w:t>
            </w:r>
            <w:r w:rsidRPr="00085D99">
              <w:rPr>
                <w:b/>
                <w:i/>
              </w:rPr>
              <w:t>jkunu</w:t>
            </w:r>
            <w:r w:rsidRPr="00085D99">
              <w:t xml:space="preserve"> jinsabu fil-bażijiet tad-data tal-indikaturi msemmijin fil-paragrafu 1.</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Javier Moreno Sánchez, Juan Fernando López Aguilar, Domènec Ruiz Devesa, Pietro Bartolo, Hilde Vautmans, Antonio López-Istúriz White, Milan Brglez, Heléne Fritzon, Estrella Durá Ferrandis, Evin Incir, Carina Ohlsson, Caterina Chinnici, Cyrus Engerer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44 – paragrafu 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4a.</w:t>
            </w:r>
            <w:r w:rsidRPr="00085D99">
              <w:tab/>
            </w:r>
            <w:r w:rsidRPr="00085D99">
              <w:rPr>
                <w:b/>
                <w:i/>
              </w:rPr>
              <w:t>Iċ-Ċentru tal-UE għandu jiżgura permezz tal-mezzi tekniċi kollha disponibbli li l-bażi tad-data tal-indikaturi tkun sigura u li ma tistax tiġi mmodifikata minn fornituri, utenti u kwalunkwe attur ieħor fil-mument meta tiġi użata għall-fini tad-detezzjoni.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1619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Iċ-Ċentru tal-UE għandu joħloq, iżomm u jopera bażi tad-data għar-rapporti sottomessi lilu mill-fornituri tas-servizzi ta’ hosting u mill-fornituri ta’ servizzi tal-komunikazzjoni interpersonali f’konformità mal-Artikolu 12(1) u vvalutati u pproċessati f’konformità mal-Artikolu 48.</w:t>
            </w:r>
          </w:p>
        </w:tc>
        <w:tc>
          <w:tcPr>
            <w:tcW w:w="4876" w:type="dxa"/>
          </w:tcPr>
          <w:p w:rsidR="006969D4" w:rsidRPr="00085D99" w:rsidRDefault="00013C8E">
            <w:pPr>
              <w:pStyle w:val="Normal6a"/>
            </w:pPr>
            <w:r w:rsidRPr="00085D99">
              <w:t>1.</w:t>
            </w:r>
            <w:r w:rsidRPr="00085D99">
              <w:tab/>
              <w:t xml:space="preserve">Iċ-Ċentru tal-UE għandu joħloq, iżomm u jopera bażi tad-data għar-rapporti sottomessi lilu mill-fornituri tas-servizzi ta’ hosting u mill-fornituri ta’ servizzi tal-komunikazzjoni interpersonali </w:t>
            </w:r>
            <w:r w:rsidRPr="00085D99">
              <w:rPr>
                <w:b/>
                <w:i/>
              </w:rPr>
              <w:t>indipendenti min-numri</w:t>
            </w:r>
            <w:r w:rsidRPr="00085D99">
              <w:t xml:space="preserve"> f’konformità mal-Artikolu 12(1) u vvalutati u pproċessati f’konformità mal-Artikolu 48.</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Iċ-Ċentru tal-UE għandu joħloq, iżomm u jopera bażi tad-data għar-rapporti sottomessi lilu mill-fornituri tas-servizzi ta’ hosting u mill-fornituri ta’ servizzi tal-komunikazzjoni interpersonali f’konformità mal-Artikolu 12(1) u vvalutati u pproċessati f’konformità mal-Artikolu 48.</w:t>
            </w:r>
          </w:p>
        </w:tc>
        <w:tc>
          <w:tcPr>
            <w:tcW w:w="4876" w:type="dxa"/>
          </w:tcPr>
          <w:p w:rsidR="006969D4" w:rsidRPr="00085D99" w:rsidRDefault="00013C8E">
            <w:pPr>
              <w:pStyle w:val="Normal6a"/>
            </w:pPr>
            <w:r w:rsidRPr="00085D99">
              <w:t>1.</w:t>
            </w:r>
            <w:r w:rsidRPr="00085D99">
              <w:tab/>
              <w:t xml:space="preserve">Iċ-Ċentru tal-UE għandu joħloq, iżomm u jopera bażi tad-data għar-rapporti sottomessi lilu mill-fornituri tas-servizzi ta’ hosting u mill-fornituri ta’ servizzi tal-komunikazzjoni interpersonali </w:t>
            </w:r>
            <w:r w:rsidRPr="00085D99">
              <w:rPr>
                <w:b/>
                <w:i/>
              </w:rPr>
              <w:t>indipendenti min-numri</w:t>
            </w:r>
            <w:r w:rsidRPr="00085D99">
              <w:t xml:space="preserve"> f’konformità mal-Artikolu 12(1) u vvalutati u pproċessati f’konformità mal-Artikolu 48.</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lastRenderedPageBreak/>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Iċ-Ċentru tal-UE għandu joħloq, iżomm u jopera bażi tad-data għar-rapporti sottomessi lilu mill-fornituri tas-servizzi ta’ hosting u mill-fornituri ta’ servizzi tal-komunikazzjoni interpersonali f’konformità mal-Artikolu 12(1) u vvalutati u pproċessati f’konformità mal-Artikolu 48.</w:t>
            </w:r>
          </w:p>
        </w:tc>
        <w:tc>
          <w:tcPr>
            <w:tcW w:w="4876" w:type="dxa"/>
          </w:tcPr>
          <w:p w:rsidR="006969D4" w:rsidRPr="00085D99" w:rsidRDefault="00013C8E">
            <w:pPr>
              <w:pStyle w:val="Normal6a"/>
            </w:pPr>
            <w:r w:rsidRPr="00085D99">
              <w:t>1.</w:t>
            </w:r>
            <w:r w:rsidRPr="00085D99">
              <w:tab/>
              <w:t xml:space="preserve">Iċ-Ċentru tal-UE għandu joħloq, iżomm u jopera bażi tad-data għar-rapporti sottomessi lilu mill-fornituri tas-servizzi ta’ hosting u mill-fornituri ta’ servizzi tal-komunikazzjoni interpersonali </w:t>
            </w:r>
            <w:r w:rsidRPr="00085D99">
              <w:rPr>
                <w:b/>
                <w:i/>
              </w:rPr>
              <w:t>indipendenti min-numri</w:t>
            </w:r>
            <w:r w:rsidRPr="00085D99">
              <w:t xml:space="preserve"> f’konformità mal-Artikolu 12(1) u vvalutati u pproċessati f’konformità mal-Artikolu 48.</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meta ċ-Ċentru tal-UE jqis li r-rapport ikun manifestament infondat, ir-raġunijiet u d-data u l-ħin li fihom ġie informat il-fornitur f’konformità mal-Artikolu 48(2);</w:t>
            </w:r>
          </w:p>
        </w:tc>
        <w:tc>
          <w:tcPr>
            <w:tcW w:w="4876" w:type="dxa"/>
          </w:tcPr>
          <w:p w:rsidR="006969D4" w:rsidRPr="00085D99" w:rsidRDefault="00013C8E">
            <w:pPr>
              <w:pStyle w:val="Normal6a"/>
            </w:pPr>
            <w:r w:rsidRPr="00085D99">
              <w:t>(b)</w:t>
            </w:r>
            <w:r w:rsidRPr="00085D99">
              <w:tab/>
              <w:t xml:space="preserve">meta ċ-Ċentru tal-UE jqis li r-rapport ikun </w:t>
            </w:r>
            <w:r w:rsidRPr="00085D99">
              <w:rPr>
                <w:b/>
                <w:i/>
              </w:rPr>
              <w:t>infondat jew</w:t>
            </w:r>
            <w:r w:rsidRPr="00085D99">
              <w:t xml:space="preserve"> manifestament infondat, ir-raġunijiet u d-data u l-ħin li fihom ġie informat il-fornitur f’konformità mal-Artikolu 48(2);</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meta ċ-Ċentru tal-UE jqis li r-rapport ikun </w:t>
            </w:r>
            <w:r w:rsidRPr="00085D99">
              <w:rPr>
                <w:b/>
                <w:i/>
              </w:rPr>
              <w:t>manifestament</w:t>
            </w:r>
            <w:r w:rsidRPr="00085D99">
              <w:t xml:space="preserve"> infondat, ir-raġunijiet u d-data u l-ħin li fihom ġie informat il-fornitur f’konformità mal-Artikolu 48(2);</w:t>
            </w:r>
          </w:p>
        </w:tc>
        <w:tc>
          <w:tcPr>
            <w:tcW w:w="4876" w:type="dxa"/>
          </w:tcPr>
          <w:p w:rsidR="006969D4" w:rsidRPr="00085D99" w:rsidRDefault="00013C8E">
            <w:pPr>
              <w:pStyle w:val="Normal6a"/>
            </w:pPr>
            <w:r w:rsidRPr="00085D99">
              <w:t>(b)</w:t>
            </w:r>
            <w:r w:rsidRPr="00085D99">
              <w:tab/>
              <w:t>meta ċ-Ċentru tal-UE jqis li r-rapport ikun infondat, ir-raġunijiet u d-data u l-ħin li fihom ġie informat il-fornitur f’konformità mal-Artikolu 48(2);</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(c)</w:t>
            </w:r>
            <w:r w:rsidRPr="00085D99">
              <w:tab/>
            </w:r>
            <w:r w:rsidRPr="00085D99">
              <w:rPr>
                <w:b/>
                <w:i/>
              </w:rPr>
              <w:t>meta ċ-Ċentru tal-UE jkun għadda r-rapport f’konformità mal-Artikolu 48(3), id-data u l-ħin ta’ tali trażmissjoni u l-isem tal-awtorità jew l-awtoritajiet kompetenti tal-infurzar tal-liġi li lilhom ikun għadda r-rapport jew, fejn applikabbli, informazzjoni dwar ir-raġunijiet għat-trażmissjoni tar-rapport lill-Europol biss għal analiżi ulterjuri;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 xml:space="preserve">meta ċ-Ċentru tal-UE jkun għadda r-rapport f’konformità mal-Artikolu 48(3), id-data u l-ħin ta’ tali trażmissjoni u l-isem tal-awtorità jew l-awtoritajiet kompetenti tal-infurzar tal-liġi li lilhom ikun għadda r-rapport </w:t>
            </w:r>
            <w:r w:rsidRPr="00085D99">
              <w:rPr>
                <w:b/>
                <w:i/>
              </w:rPr>
              <w:t xml:space="preserve">jew, fejn applikabbli, </w:t>
            </w:r>
            <w:r w:rsidRPr="00085D99">
              <w:rPr>
                <w:b/>
                <w:i/>
              </w:rPr>
              <w:lastRenderedPageBreak/>
              <w:t>informazzjoni dwar ir-raġunijiet għat-trażmissjoni tar-rapport lill-Europol biss għal analiżi ulterjuri</w:t>
            </w:r>
            <w:r w:rsidRPr="00085D99">
              <w:t>;</w:t>
            </w:r>
          </w:p>
        </w:tc>
        <w:tc>
          <w:tcPr>
            <w:tcW w:w="4876" w:type="dxa"/>
          </w:tcPr>
          <w:p w:rsidR="006969D4" w:rsidRPr="00085D99" w:rsidRDefault="00013C8E">
            <w:pPr>
              <w:pStyle w:val="Normal6a"/>
            </w:pPr>
            <w:r w:rsidRPr="00085D99">
              <w:lastRenderedPageBreak/>
              <w:t>(c)</w:t>
            </w:r>
            <w:r w:rsidRPr="00085D99">
              <w:tab/>
              <w:t>meta ċ-Ċentru tal-UE jkun għadda r-rapport f’konformità mal-Artikolu 48(3), id-data u l-ħin ta’ tali trażmissjoni u l-isem tal-awtorità jew l-awtoritajiet kompetenti tal-infurzar tal-liġi li lilhom ikun għadda r-rapport;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meta ċ-Ċentru tal-UE jkun għadda r-rapport f’konformità mal-Artikolu 48(3), id-data u l-ħin ta’ tali trażmissjoni u l-isem tal-awtorità jew l-awtoritajiet kompetenti tal-infurzar tal-liġi li lilhom ikun għadda r-rapport jew</w:t>
            </w:r>
            <w:r w:rsidRPr="00085D99">
              <w:rPr>
                <w:b/>
                <w:i/>
              </w:rPr>
              <w:t>, fejn applikabbli, informazzjoni dwar ir-raġunijiet għat-trażmissjoni tar-rapport lill-Europol biss għal analiżi ulterjuri</w:t>
            </w:r>
            <w:r w:rsidRPr="00085D99">
              <w:t>;</w:t>
            </w:r>
          </w:p>
        </w:tc>
        <w:tc>
          <w:tcPr>
            <w:tcW w:w="4876" w:type="dxa"/>
          </w:tcPr>
          <w:p w:rsidR="006969D4" w:rsidRPr="00085D99" w:rsidRDefault="00013C8E">
            <w:pPr>
              <w:pStyle w:val="Normal6a"/>
            </w:pPr>
            <w:r w:rsidRPr="00085D99">
              <w:t>(c)</w:t>
            </w:r>
            <w:r w:rsidRPr="00085D99">
              <w:tab/>
              <w:t>meta ċ-Ċentru tal-UE jkun għadda r-rapport f’konformità mal-Artikolu 48(3), id-data u l-ħin ta’ tali trażmissjoni u l-isem tal-awtorità jew l-awtoritajiet kompetenti tal-infurzar tal-liġi li lilhom ikun għadda r-rapport jew;</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t xml:space="preserve">fejn disponibbli, informazzjoni li tindika li l-fornitur li ppreżenta rapport dwar id-disseminazzjoni ta’ materjal </w:t>
            </w:r>
            <w:r w:rsidRPr="00085D99">
              <w:lastRenderedPageBreak/>
              <w:t xml:space="preserve">magħruf </w:t>
            </w:r>
            <w:r w:rsidRPr="00085D99">
              <w:rPr>
                <w:b/>
                <w:i/>
              </w:rPr>
              <w:t>jew ġdid</w:t>
            </w:r>
            <w:r w:rsidRPr="00085D99">
              <w:t xml:space="preserve"> ta’ abbuż sesswali tat-tfal neħħa l-materjal </w:t>
            </w:r>
            <w:r w:rsidRPr="00085D99">
              <w:rPr>
                <w:b/>
                <w:i/>
              </w:rPr>
              <w:t>jew iddiżattiva l-aċċess għalih</w:t>
            </w:r>
            <w:r w:rsidRPr="00085D99">
              <w:t>;</w:t>
            </w:r>
          </w:p>
        </w:tc>
        <w:tc>
          <w:tcPr>
            <w:tcW w:w="4876" w:type="dxa"/>
          </w:tcPr>
          <w:p w:rsidR="006969D4" w:rsidRPr="00085D99" w:rsidRDefault="00013C8E">
            <w:pPr>
              <w:pStyle w:val="Normal6a"/>
            </w:pPr>
            <w:r w:rsidRPr="00085D99">
              <w:lastRenderedPageBreak/>
              <w:t>(e)</w:t>
            </w:r>
            <w:r w:rsidRPr="00085D99">
              <w:tab/>
              <w:t xml:space="preserve">fejn disponibbli, informazzjoni li tindika li l-fornitur li ppreżenta rapport dwar id-disseminazzjoni ta’ materjal </w:t>
            </w:r>
            <w:r w:rsidRPr="00085D99">
              <w:lastRenderedPageBreak/>
              <w:t>magħruf ta’ abbuż sesswali tat-tfal neħħa l-materjal;</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t xml:space="preserve">fejn disponibbli, informazzjoni li tindika li l-fornitur li ppreżenta rapport dwar id-disseminazzjoni ta’ materjal magħruf </w:t>
            </w:r>
            <w:r w:rsidRPr="00085D99">
              <w:rPr>
                <w:b/>
                <w:i/>
              </w:rPr>
              <w:t>jew ġdid</w:t>
            </w:r>
            <w:r w:rsidRPr="00085D99">
              <w:t xml:space="preserve"> ta’ abbuż sesswali tat-tfal neħħa l-materjal </w:t>
            </w:r>
            <w:r w:rsidRPr="00085D99">
              <w:rPr>
                <w:b/>
                <w:i/>
              </w:rPr>
              <w:t>jew iddiżattiva l-aċċess għalih</w:t>
            </w:r>
            <w:r w:rsidRPr="00085D99">
              <w:t>;</w:t>
            </w:r>
          </w:p>
        </w:tc>
        <w:tc>
          <w:tcPr>
            <w:tcW w:w="4876" w:type="dxa"/>
          </w:tcPr>
          <w:p w:rsidR="006969D4" w:rsidRPr="00085D99" w:rsidRDefault="00013C8E">
            <w:pPr>
              <w:pStyle w:val="Normal6a"/>
            </w:pPr>
            <w:r w:rsidRPr="00085D99">
              <w:t>(e)</w:t>
            </w:r>
            <w:r w:rsidRPr="00085D99">
              <w:tab/>
              <w:t>fejn disponibbli, informazzjoni li tindika li l-fornitur li ppreżenta rapport dwar id-disseminazzjoni ta’ materjal magħruf ta’ abbuż sesswali tat-tfal neħħa l-materjal;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1629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t xml:space="preserve">fejn disponibbli, informazzjoni li tindika li l-fornitur li ppreżenta rapport dwar id-disseminazzjoni ta’ materjal </w:t>
            </w:r>
            <w:r w:rsidRPr="00085D99">
              <w:rPr>
                <w:b/>
                <w:i/>
              </w:rPr>
              <w:t>magħruf jew ġdid</w:t>
            </w:r>
            <w:r w:rsidRPr="00085D99">
              <w:t xml:space="preserve"> ta’ abbuż sesswali tat-tfal neħħa l-materjal jew iddiżattiva l-aċċess għalih;</w:t>
            </w:r>
          </w:p>
        </w:tc>
        <w:tc>
          <w:tcPr>
            <w:tcW w:w="4876" w:type="dxa"/>
          </w:tcPr>
          <w:p w:rsidR="006969D4" w:rsidRPr="00085D99" w:rsidRDefault="00013C8E">
            <w:pPr>
              <w:pStyle w:val="Normal6a"/>
            </w:pPr>
            <w:r w:rsidRPr="00085D99">
              <w:t>(e)</w:t>
            </w:r>
            <w:r w:rsidRPr="00085D99">
              <w:tab/>
              <w:t>fejn disponibbli, informazzjoni li tindika li l-fornitur li ppreżenta rapport dwar id-disseminazzjoni ta’ materjal ta’ abbuż sesswali tat-tfal neħħa l-materjal jew iddiżattiva l-aċċess għalih;</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45 – paragrafu 2 – punt g</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(g)</w:t>
            </w:r>
            <w:r w:rsidRPr="00085D99">
              <w:tab/>
            </w:r>
            <w:r w:rsidRPr="00085D99">
              <w:rPr>
                <w:b/>
                <w:i/>
              </w:rPr>
              <w:t>indikaturi rilevanti u tags anċillari assoċjati mal-materjal rapportat ta’ abbuż sesswali tat-tfal potenzjali.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Soġġett għall-paragrafi 2 u 3, il-persunal u l-awdituri taċ-Ċentru tal-UE biss awtorizzati kif xieraq mid-Direttur Eżekuttiv għandu jkollhom aċċess għal u jkunu intitolati li jipproċessaw id-data li tinsab fil-bażijiet tad-data msemmija fl-Artikoli 44 u 45.</w:t>
            </w:r>
          </w:p>
        </w:tc>
        <w:tc>
          <w:tcPr>
            <w:tcW w:w="4876" w:type="dxa"/>
          </w:tcPr>
          <w:p w:rsidR="006969D4" w:rsidRPr="00085D99" w:rsidRDefault="00013C8E">
            <w:pPr>
              <w:pStyle w:val="Normal6a"/>
            </w:pPr>
            <w:r w:rsidRPr="00085D99">
              <w:t>1.</w:t>
            </w:r>
            <w:r w:rsidRPr="00085D99">
              <w:tab/>
              <w:t xml:space="preserve">Soġġett għall-paragrafi 2 u 3, il-persunal u l-awdituri taċ-Ċentru tal-UE biss awtorizzati kif xieraq mid-Direttur Eżekuttiv </w:t>
            </w:r>
            <w:r w:rsidRPr="00085D99">
              <w:rPr>
                <w:b/>
                <w:i/>
              </w:rPr>
              <w:t>u mill-Uffiċjal tal-Protezzjoni tad-Data</w:t>
            </w:r>
            <w:r w:rsidRPr="00085D99">
              <w:t xml:space="preserve"> għandu jkollhom aċċess għal u jkunu intitolati li jipproċessaw id-data li tinsab fil-bażijiet tad-data msemmija fl-Artikoli 44 u 45.</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Soġġett għall-paragrafi 2 u 3, il-persunal u l-awdituri taċ-Ċentru tal-UE </w:t>
            </w:r>
            <w:r w:rsidRPr="00085D99">
              <w:lastRenderedPageBreak/>
              <w:t xml:space="preserve">biss awtorizzati kif xieraq mid-Direttur Eżekuttiv għandu jkollhom aċċess għal u jkunu intitolati li jipproċessaw id-data li tinsab fil-bażijiet tad-data msemmija </w:t>
            </w:r>
            <w:r w:rsidRPr="00085D99">
              <w:rPr>
                <w:b/>
                <w:i/>
              </w:rPr>
              <w:t>fl-Artikoli 44 u</w:t>
            </w:r>
            <w:r w:rsidRPr="00085D99">
              <w:t xml:space="preserve"> 45.</w:t>
            </w:r>
          </w:p>
        </w:tc>
        <w:tc>
          <w:tcPr>
            <w:tcW w:w="4876" w:type="dxa"/>
          </w:tcPr>
          <w:p w:rsidR="006969D4" w:rsidRPr="00085D99" w:rsidRDefault="00013C8E">
            <w:pPr>
              <w:pStyle w:val="Normal6a"/>
            </w:pPr>
            <w:r w:rsidRPr="00085D99">
              <w:lastRenderedPageBreak/>
              <w:t>1.</w:t>
            </w:r>
            <w:r w:rsidRPr="00085D99">
              <w:tab/>
              <w:t xml:space="preserve">Soġġett għall-paragrafi 2 u 3, il-persunal u l-awdituri taċ-Ċentru tal-UE </w:t>
            </w:r>
            <w:r w:rsidRPr="00085D99">
              <w:lastRenderedPageBreak/>
              <w:t xml:space="preserve">biss awtorizzati kif xieraq mid-Direttur Eżekuttiv għandu jkollhom aċċess għal u jkunu intitolati li jipproċessaw id-data li tinsab fil-bażijiet tad-data msemmija </w:t>
            </w:r>
            <w:r w:rsidRPr="00085D99">
              <w:rPr>
                <w:b/>
                <w:i/>
              </w:rPr>
              <w:t>fl-Artikolu</w:t>
            </w:r>
            <w:r w:rsidRPr="00085D99">
              <w:t xml:space="preserve"> 45.</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2.</w:t>
            </w:r>
            <w:r w:rsidRPr="00085D99">
              <w:tab/>
            </w:r>
            <w:r w:rsidRPr="00085D99">
              <w:rPr>
                <w:b/>
                <w:i/>
              </w:rPr>
              <w:t>Iċ-Ċentru tal-UE għandu jagħti lill-fornituri ta’ servizzi ta’ hosting, lill-fornituri ta’ servizzi ta’ komunikazzjoni interpersonali u lill-fornituri ta’ servizzi ta’ aċċess għall-internet aċċess għall-bażijiet tad-data tal-indikaturi msemmijin fl-Artikolu 44, meta u sa fejn ikun neċessarju sabiex jeżegwixxu l-ordnijiet ta’ detezzjoni jew ta’ mblukkar li jkunu rċivew f’konformità mal-Artikolu 7 jew 16.</w:t>
            </w:r>
            <w:r w:rsidRPr="00085D99">
              <w:t xml:space="preserve"> </w:t>
            </w:r>
            <w:r w:rsidRPr="00085D99">
              <w:rPr>
                <w:b/>
                <w:i/>
              </w:rPr>
              <w:t>Għandu jieħu miżuri sabiex jiżgura li tali aċċess jibqa’ limitat għal dak li jkun strettament neċessarju għall-perjodu ta’ applikazzjoni tal-ordnijiet ta’ detezzjoni jew ta’ mblukkar ikkonċernati u li tali aċċess bl-ebda mod ma jipperikola l-operat xieraq ta’ dawk il-bażijiet tad-data u l-akkuratezza u s-sigurtà tad-data li tinsab fihom.</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Hilde Vautmans, Fabienne Keller, Olivier Chastel, Maite Pagazaurtundúa, Lucia Ďuriš Nicholsonová, Nathalie Loiseau</w:t>
      </w:r>
      <w:r w:rsidRPr="00DB6D7E">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jagħti lill-fornituri ta’ servizzi ta’ hosting, lill-fornituri ta’ servizzi ta’ komunikazzjoni interpersonali u lill-fornituri ta’ servizzi ta’ aċċess għall-internet aċċess għall-bażijiet tad-data tal-indikaturi msemmijin fl-Artikolu 44, meta u sa fejn ikun neċessarju </w:t>
            </w:r>
            <w:r w:rsidRPr="00085D99">
              <w:rPr>
                <w:b/>
                <w:i/>
              </w:rPr>
              <w:t>sabiex</w:t>
            </w:r>
            <w:r w:rsidRPr="00085D99">
              <w:t xml:space="preserve"> jeżegwixxu l-ordnijiet ta’ detezzjoni jew ta’ mblukkar li jkunu rċivew f’konformità mal-Artikolu 7 jew 16. Għandu jieħu miżuri sabiex jiżgura li tali aċċess jibqa’ limitat għal dak li jkun strettament neċessarju għall-perjodu ta’ applikazzjoni tal-ordnijiet ta’ detezzjoni jew ta’ mblukkar ikkonċernati u li tali aċċess bl-ebda mod ma jipperikola l-operat xieraq ta’ dawk il-bażijiet tad-data u l-akkuratezza u s-sigurtà tad-data li tinsab fihom.</w:t>
            </w:r>
          </w:p>
        </w:tc>
        <w:tc>
          <w:tcPr>
            <w:tcW w:w="4876" w:type="dxa"/>
          </w:tcPr>
          <w:p w:rsidR="006969D4" w:rsidRPr="00085D99" w:rsidRDefault="00013C8E">
            <w:pPr>
              <w:pStyle w:val="Normal6a"/>
            </w:pPr>
            <w:r w:rsidRPr="00085D99">
              <w:t>2.</w:t>
            </w:r>
            <w:r w:rsidRPr="00085D99">
              <w:tab/>
              <w:t xml:space="preserve">Iċ-Ċentru tal-UE għandu jagħti lill-fornituri ta’ servizzi ta’ hosting, lill-fornituri ta’ servizzi ta’ komunikazzjoni interpersonali u lill-fornituri ta’ servizzi ta’ aċċess għall-internet aċċess għall-bażijiet tad-data tal-indikaturi msemmijin fl-Artikolu 44, meta u sa fejn ikun neċessarju </w:t>
            </w:r>
            <w:r w:rsidRPr="00085D99">
              <w:rPr>
                <w:b/>
                <w:i/>
              </w:rPr>
              <w:t>jintroduċu miżuri volontarji, meta awtorizzat, u</w:t>
            </w:r>
            <w:r w:rsidRPr="00085D99">
              <w:t xml:space="preserve"> jeżegwixxu l-ordnijiet ta’ detezzjoni jew ta’ mblukkar li jkunu rċivew f’konformità mal-Artikolu 7 jew 16. Għandu jieħu miżuri sabiex jiżgura li tali aċċess jibqa’ limitat għal dak li jkun strettament neċessarju għall-perjodu ta’ applikazzjoni tal-ordnijiet ta’ detezzjoni jew ta’ mblukkar ikkonċernati </w:t>
            </w:r>
            <w:r w:rsidRPr="00085D99">
              <w:rPr>
                <w:b/>
                <w:i/>
              </w:rPr>
              <w:t>kif ukoll l-eżekuzzjoni ta’ miżuri volontarji, meta awtorizzati,</w:t>
            </w:r>
            <w:r w:rsidRPr="00085D99">
              <w:t xml:space="preserve"> u li tali aċċess bl-ebda mod ma jipperikola l-operat xieraq ta’ dawk il-bażijiet tad-data u l-akkuratezza u s-sigurtà tad-data li tinsab fihom.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jagħti lill-fornituri ta’ servizzi ta’ hosting, lill-fornituri ta’ servizzi ta’ komunikazzjoni interpersonali u lill-fornituri ta’ servizzi ta’ aċċess għall-internet aċċess għall-bażijiet tad-data tal-indikaturi msemmijin fl-Artikolu 44, meta u sa fejn ikun neċessarju sabiex jeżegwixxu l-ordnijiet ta’ detezzjoni jew ta’ mblukkar li jkunu rċivew f’konformità mal-Artikolu 7 jew 16. Għandu jieħu miżuri sabiex jiżgura li tali aċċess jibqa’ limitat għal dak li jkun </w:t>
            </w:r>
            <w:r w:rsidRPr="00085D99">
              <w:lastRenderedPageBreak/>
              <w:t>strettament neċessarju għall-perjodu ta’ applikazzjoni tal-ordnijiet ta’ detezzjoni jew ta’ mblukkar ikkonċernati u li tali aċċess bl-ebda mod ma jipperikola l-operat xieraq ta’ dawk il-bażijiet tad-data u l-akkuratezza u s-sigurtà tad-data li tinsab fihom.</w:t>
            </w:r>
          </w:p>
        </w:tc>
        <w:tc>
          <w:tcPr>
            <w:tcW w:w="4876" w:type="dxa"/>
          </w:tcPr>
          <w:p w:rsidR="006969D4" w:rsidRPr="00085D99" w:rsidRDefault="00013C8E">
            <w:pPr>
              <w:pStyle w:val="Normal6a"/>
            </w:pPr>
            <w:r w:rsidRPr="00085D99">
              <w:lastRenderedPageBreak/>
              <w:t>2.</w:t>
            </w:r>
            <w:r w:rsidRPr="00085D99">
              <w:tab/>
              <w:t xml:space="preserve">Iċ-Ċentru tal-UE għandu jagħti lill-fornituri ta’ servizzi ta’ hosting, lill-fornituri ta’ servizzi ta’ komunikazzjoni interpersonali </w:t>
            </w:r>
            <w:r w:rsidRPr="00085D99">
              <w:rPr>
                <w:b/>
                <w:i/>
              </w:rPr>
              <w:t>indipendenti min-numri</w:t>
            </w:r>
            <w:r w:rsidRPr="00085D99">
              <w:t xml:space="preserve"> u lill-fornituri ta’ servizzi ta’ aċċess għall-internet aċċess għall-bażijiet tad-data tal-indikaturi msemmijin fl-Artikolu 44, meta u sa fejn ikun neċessarju sabiex jeżegwixxu l-ordnijiet ta’ detezzjoni jew ta’ mblukkar li jkunu rċivew f’konformità mal-Artikolu 7 jew 16. Għandu jieħu miżuri sabiex jiżgura li tali aċċess jibqa’ </w:t>
            </w:r>
            <w:r w:rsidRPr="00085D99">
              <w:lastRenderedPageBreak/>
              <w:t>limitat għal dak li jkun strettament neċessarju għall-perjodu ta’ applikazzjoni tal-ordnijiet ta’ detezzjoni jew ta’ mblukkar ikkonċernati u li tali aċċess bl-ebda mod ma jipperikola l-operat xieraq ta’ dawk il-bażijiet tad-data u l-akkuratezza u s-sigurtà tad-data li tinsab fihom.</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Iċ-Ċentru tal-UE għandu jagħti lill-fornituri ta’ servizzi ta’ hosting</w:t>
            </w:r>
            <w:r w:rsidRPr="00085D99">
              <w:rPr>
                <w:b/>
                <w:i/>
              </w:rPr>
              <w:t>,</w:t>
            </w:r>
            <w:r w:rsidRPr="00085D99">
              <w:t xml:space="preserve"> lill-fornituri ta’ servizzi ta’ komunikazzjoni interpersonali </w:t>
            </w:r>
            <w:r w:rsidRPr="00085D99">
              <w:rPr>
                <w:b/>
                <w:i/>
              </w:rPr>
              <w:t>u lill-fornituri ta’ servizzi ta’ aċċess għall-internet</w:t>
            </w:r>
            <w:r w:rsidRPr="00085D99">
              <w:t xml:space="preserve"> aċċess għall-bażijiet tad-data tal-indikaturi msemmijin fl-Artikolu 44, meta u sa fejn ikun neċessarju sabiex jeżegwixxu l-ordnijiet ta’ detezzjoni </w:t>
            </w:r>
            <w:r w:rsidRPr="00085D99">
              <w:rPr>
                <w:b/>
                <w:i/>
              </w:rPr>
              <w:t>jew ta’ mblukkar</w:t>
            </w:r>
            <w:r w:rsidRPr="00085D99">
              <w:t xml:space="preserve"> li jkunu rċivew f’konformità mal-Artikolu 7 </w:t>
            </w:r>
            <w:r w:rsidRPr="00085D99">
              <w:rPr>
                <w:b/>
                <w:i/>
              </w:rPr>
              <w:t>jew 16</w:t>
            </w:r>
            <w:r w:rsidRPr="00085D99">
              <w:t xml:space="preserve">. Għandu jieħu miżuri sabiex jiżgura li tali aċċess jibqa’ limitat għal dak li jkun strettament neċessarju għall-perjodu ta’ applikazzjoni tal-ordnijiet ta’ detezzjoni </w:t>
            </w:r>
            <w:r w:rsidRPr="00085D99">
              <w:rPr>
                <w:b/>
                <w:i/>
              </w:rPr>
              <w:t>jew ta’ mblukkar ikkonċernati</w:t>
            </w:r>
            <w:r w:rsidRPr="00085D99">
              <w:t xml:space="preserve"> u li tali aċċess bl-ebda mod ma jipperikola l-operat xieraq ta’ dawk il-bażijiet tad-data u l-akkuratezza u s-sigurtà tad-data li tinsab fihom.</w:t>
            </w:r>
          </w:p>
        </w:tc>
        <w:tc>
          <w:tcPr>
            <w:tcW w:w="4876" w:type="dxa"/>
          </w:tcPr>
          <w:p w:rsidR="006969D4" w:rsidRPr="00085D99" w:rsidRDefault="00013C8E">
            <w:pPr>
              <w:pStyle w:val="Normal6a"/>
            </w:pPr>
            <w:r w:rsidRPr="00085D99">
              <w:t>2.</w:t>
            </w:r>
            <w:r w:rsidRPr="00085D99">
              <w:tab/>
              <w:t xml:space="preserve">Iċ-Ċentru tal-UE għandu jagħti lill-fornituri ta’ servizzi ta’ hosting </w:t>
            </w:r>
            <w:r w:rsidRPr="00085D99">
              <w:rPr>
                <w:b/>
                <w:i/>
              </w:rPr>
              <w:t>u</w:t>
            </w:r>
            <w:r w:rsidRPr="00085D99">
              <w:t xml:space="preserve"> lill-fornituri ta’ servizzi ta’ komunikazzjoni interpersonali </w:t>
            </w:r>
            <w:r w:rsidRPr="00085D99">
              <w:rPr>
                <w:b/>
                <w:i/>
              </w:rPr>
              <w:t>indipendenti min-numri</w:t>
            </w:r>
            <w:r w:rsidRPr="00085D99">
              <w:t xml:space="preserve"> aċċess għall-bażijiet tad-data tal-indikaturi msemmijin fl-Artikolu 44, meta u sa fejn ikun neċessarju sabiex jeżegwixxu l-ordnijiet ta’ detezzjoni li jkunu rċivew f’konformità mal-Artikolu 7. Għandu jieħu miżuri sabiex jiżgura li tali aċċess jibqa’ limitat għal dak li jkun strettament neċessarju għall-perjodu ta’ applikazzjoni tal-ordnijiet ta’ detezzjoni </w:t>
            </w:r>
            <w:r w:rsidRPr="00085D99">
              <w:rPr>
                <w:b/>
                <w:i/>
              </w:rPr>
              <w:t>kkonċernati</w:t>
            </w:r>
            <w:r w:rsidRPr="00085D99">
              <w:t xml:space="preserve"> u li tali aċċess bl-ebda mod ma jipperikola l-operat xieraq ta’ dawk il-bażijiet tad-data u l-akkuratezza u s-sigurtà tad-data li tinsab fihom.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lastRenderedPageBreak/>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Iċ-Ċentru tal-UE għandu jagħti lill-fornituri ta’ servizzi ta’ hosting, lill-fornituri ta’ servizzi ta’ komunikazzjoni interpersonali u lill-fornituri ta’ servizzi ta’ aċċess għall-internet aċċess għall-bażijiet tad-data tal-indikaturi msemmijin fl-Artikolu 44, meta u sa fejn ikun neċessarju sabiex jeżegwixxu </w:t>
            </w:r>
            <w:r w:rsidRPr="00085D99">
              <w:rPr>
                <w:b/>
                <w:i/>
              </w:rPr>
              <w:t>l-ordnijiet</w:t>
            </w:r>
            <w:r w:rsidRPr="00085D99">
              <w:t xml:space="preserve"> ta’ detezzjoni </w:t>
            </w:r>
            <w:r w:rsidRPr="00085D99">
              <w:rPr>
                <w:b/>
                <w:i/>
              </w:rPr>
              <w:t>jew ta’ mblukkar</w:t>
            </w:r>
            <w:r w:rsidRPr="00085D99">
              <w:t xml:space="preserve"> li jkunu rċivew f’konformità mal-Artikolu 7 jew 16. Għandu jieħu miżuri sabiex jiżgura li tali aċċess jibqa’ limitat għal dak li jkun strettament neċessarju għall-perjodu ta’ applikazzjoni </w:t>
            </w:r>
            <w:r w:rsidRPr="00085D99">
              <w:rPr>
                <w:b/>
                <w:i/>
              </w:rPr>
              <w:t>tal-ordnijiet</w:t>
            </w:r>
            <w:r w:rsidRPr="00085D99">
              <w:t xml:space="preserve"> ta’ detezzjoni </w:t>
            </w:r>
            <w:r w:rsidRPr="00085D99">
              <w:rPr>
                <w:b/>
                <w:i/>
              </w:rPr>
              <w:t>jew ta’ mblukkar ikkonċernati</w:t>
            </w:r>
            <w:r w:rsidRPr="00085D99">
              <w:t xml:space="preserve"> u li tali aċċess bl-ebda mod ma jipperikola l-operat xieraq ta’ dawk il-bażijiet tad-data u l-akkuratezza u s-sigurtà tad-data li tinsab fihom.</w:t>
            </w:r>
          </w:p>
        </w:tc>
        <w:tc>
          <w:tcPr>
            <w:tcW w:w="4876" w:type="dxa"/>
          </w:tcPr>
          <w:p w:rsidR="006969D4" w:rsidRPr="00085D99" w:rsidRDefault="00013C8E">
            <w:pPr>
              <w:pStyle w:val="Normal6a"/>
            </w:pPr>
            <w:r w:rsidRPr="00085D99">
              <w:t>2.</w:t>
            </w:r>
            <w:r w:rsidRPr="00085D99">
              <w:tab/>
              <w:t xml:space="preserve">Iċ-Ċentru tal-UE għandu jagħti lill-fornituri ta’ servizzi ta’ hosting, lill-fornituri ta’ servizzi ta’ komunikazzjoni interpersonali </w:t>
            </w:r>
            <w:r w:rsidRPr="00085D99">
              <w:rPr>
                <w:b/>
                <w:i/>
              </w:rPr>
              <w:t>indipendenti min-numri</w:t>
            </w:r>
            <w:r w:rsidRPr="00085D99">
              <w:t xml:space="preserve"> u lill-fornituri ta’ servizzi ta’ aċċess għall-internet aċċess għall-bażijiet tad-data tal-indikaturi msemmijin fl-Artikolu 44, meta u sa fejn ikun neċessarju sabiex jeżegwixxu </w:t>
            </w:r>
            <w:r w:rsidRPr="00085D99">
              <w:rPr>
                <w:b/>
                <w:i/>
              </w:rPr>
              <w:t>l-mandati</w:t>
            </w:r>
            <w:r w:rsidRPr="00085D99">
              <w:t xml:space="preserve"> ta’ detezzjoni li jkunu rċivew f’konformità mal-Artikolu 7 jew 16. Għandu jieħu miżuri sabiex jiżgura li tali aċċess jibqa’ limitat għal dak li jkun strettament neċessarju għall-perjodu ta’ applikazzjoni </w:t>
            </w:r>
            <w:r w:rsidRPr="00085D99">
              <w:rPr>
                <w:b/>
                <w:i/>
              </w:rPr>
              <w:t>tal-mandati</w:t>
            </w:r>
            <w:r w:rsidRPr="00085D99">
              <w:t xml:space="preserve"> ta’ detezzjoni </w:t>
            </w:r>
            <w:r w:rsidRPr="00085D99">
              <w:rPr>
                <w:b/>
                <w:i/>
              </w:rPr>
              <w:t>kkonċernati</w:t>
            </w:r>
            <w:r w:rsidRPr="00085D99">
              <w:t xml:space="preserve"> u li tali aċċess bl-ebda mod ma jipperikola l-operat xieraq ta’ dawk il-bażijiet tad-data u l-akkuratezza u s-sigurtà tad-data li tinsab fihom.</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3.</w:t>
            </w:r>
            <w:r w:rsidRPr="00085D99">
              <w:tab/>
            </w:r>
            <w:r w:rsidRPr="00085D99">
              <w:rPr>
                <w:b/>
                <w:i/>
              </w:rPr>
              <w:t>Iċ-Ċentru tal-UE għandu jagħti lill-Awtoritajiet ta’ Koordinazzjoni aċċess għall-bażijiet tad-data tal-indikaturi msemmijin fl-Artikolu 44 fejn u sa fejn ikun neċessarju għat-twettiq tal-kompiti tagħhom skont dan ir-Regolament.</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1639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4.</w:t>
            </w:r>
            <w:r w:rsidRPr="00085D99">
              <w:tab/>
            </w:r>
            <w:r w:rsidRPr="00085D99">
              <w:rPr>
                <w:b/>
                <w:i/>
              </w:rPr>
              <w:t>Iċ-Ċentru tal-UE għandu jagħti lill-Europol u lill-awtoritajiet kompetenti tal-infurzar tal-liġi tal-Istati Membri aċċess għall-bażijiet tad-data tal-indikaturi msemmijin fl-Artikolu 44 meta u sa fejn ikun neċessarju għat-twettiq tal-kompiti tagħhom ta’ investigazzjoni ta’ reati suspettati ta’ abbuż sesswali tat-tfal.</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4.</w:t>
            </w:r>
            <w:r w:rsidRPr="00085D99">
              <w:tab/>
              <w:t xml:space="preserve">Iċ-Ċentru tal-UE għandu jagħti </w:t>
            </w:r>
            <w:r w:rsidRPr="00085D99">
              <w:rPr>
                <w:b/>
                <w:i/>
              </w:rPr>
              <w:t>lill-Europol u</w:t>
            </w:r>
            <w:r w:rsidRPr="00085D99">
              <w:t xml:space="preserve"> lill-awtoritajiet kompetenti tal-infurzar tal-liġi tal-Istati Membri aċċess għall-bażijiet tad-data tal-indikaturi msemmijin fl-Artikolu 44 meta u sa fejn ikun neċessarju għat-twettiq tal-kompiti tagħhom ta’ investigazzjoni ta’ reati suspettati ta’ abbuż sesswali tat-tfal.</w:t>
            </w:r>
          </w:p>
        </w:tc>
        <w:tc>
          <w:tcPr>
            <w:tcW w:w="4876" w:type="dxa"/>
          </w:tcPr>
          <w:p w:rsidR="006969D4" w:rsidRPr="00085D99" w:rsidRDefault="00013C8E">
            <w:pPr>
              <w:pStyle w:val="Normal6a"/>
            </w:pPr>
            <w:r w:rsidRPr="00085D99">
              <w:t>4.</w:t>
            </w:r>
            <w:r w:rsidRPr="00085D99">
              <w:tab/>
              <w:t>Iċ-Ċentru tal-UE għandu jagħti lill-awtoritajiet kompetenti tal-infurzar tal-liġi tal-Istati Membri aċċess għall-bażijiet tad-data tal-indikaturi msemmijin fl-Artikolu 44 meta u sa fejn ikun neċessarju għat-twettiq tal-kompiti tagħhom ta’ investigazzjoni ta’ reati suspettati ta’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lastRenderedPageBreak/>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4a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4a.</w:t>
            </w:r>
            <w:r w:rsidRPr="00085D99">
              <w:tab/>
            </w:r>
            <w:r w:rsidRPr="00085D99">
              <w:rPr>
                <w:b/>
                <w:i/>
              </w:rPr>
              <w:t>Iċ-Ċentru tal-UE għandu jagħti lill-Europol aċċess għall-bażijiet tad-data tal-indikaturi msemmijin fl-Artikolu 44, limitat biss għal data speċifika, bħall-proċedura hit/no hit, u jekk ikun neċessarju biss għat-twettiq tal-kompiti tiegħu li jinvestiga każijiet transfruntiera ta’ reati suspettati ta’ abbuż sesswali tat-tfal.</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5.</w:t>
            </w:r>
            <w:r w:rsidRPr="00085D99">
              <w:tab/>
            </w:r>
            <w:r w:rsidRPr="00085D99">
              <w:rPr>
                <w:b/>
                <w:i/>
              </w:rPr>
              <w:t>Iċ-Ċentru tal-UE għandu jagħti lill-Europol aċċess għall-bażijiet tad-data tar-rapporti msemmijin fl-Artikolu 45, meta u sa fejn ikun neċessarju għat-twettiq tal-kompiti tiegħu li jassisti investigazzjonijiet ta’ reati suspettati ta’ abbuż sesswali tat-tfal</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Mhuwiex spjegat għaliex huwa neċessarju li jingħata aċċess dirett lill-Europol għas-sistemi ta’ informazzjoni ta’ aġenzija li mhijiex fl-infurzar tal-liġi, li fihom data personali sensittiva ħafna, li r-rabta tagħhom ma’ attività kriminali u ma’ prevenzjoni ta’ reat kriminali ma tkunx għadha stabbilita.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1643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5.</w:t>
            </w:r>
            <w:r w:rsidRPr="00085D99">
              <w:tab/>
            </w:r>
            <w:r w:rsidRPr="00085D99">
              <w:rPr>
                <w:b/>
                <w:i/>
              </w:rPr>
              <w:t>Iċ-Ċentru tal-UE għandu jagħti lill-Europol aċċess għall-bażijiet tad-data tar-rapporti msemmijin fl-Artikolu 45, meta u sa fejn ikun neċessarju għat-twettiq tal-kompiti tiegħu li jassisti investigazzjonijiet ta’ reati suspettati ta’ abbuż sesswali tat-tfal</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 xml:space="preserve">Iċ-Ċentru tal-UE għandu jagħti lill-Europol aċċess għall-bażijiet tad-data tar-rapporti msemmijin fl-Artikolu </w:t>
            </w:r>
            <w:r w:rsidRPr="00085D99">
              <w:rPr>
                <w:b/>
                <w:i/>
              </w:rPr>
              <w:t>45,</w:t>
            </w:r>
            <w:r w:rsidRPr="00085D99">
              <w:t xml:space="preserve"> meta u sa fejn ikun neċessarju għat-twettiq tal-kompiti tiegħu li jassisti investigazzjonijiet ta’ reati suspettati ta’ abbuż sesswali tat-tfal</w:t>
            </w:r>
          </w:p>
        </w:tc>
        <w:tc>
          <w:tcPr>
            <w:tcW w:w="4876" w:type="dxa"/>
          </w:tcPr>
          <w:p w:rsidR="006969D4" w:rsidRPr="00085D99" w:rsidRDefault="00013C8E">
            <w:pPr>
              <w:pStyle w:val="Normal6a"/>
            </w:pPr>
            <w:r w:rsidRPr="00085D99">
              <w:t>5.</w:t>
            </w:r>
            <w:r w:rsidRPr="00085D99">
              <w:tab/>
              <w:t xml:space="preserve">Iċ-Ċentru tal-UE għandu jagħti lill-Europol aċċess għall-bażijiet tad-data </w:t>
            </w:r>
            <w:r w:rsidRPr="00085D99">
              <w:rPr>
                <w:b/>
                <w:i/>
              </w:rPr>
              <w:t>tal-indikaturi u</w:t>
            </w:r>
            <w:r w:rsidRPr="00085D99">
              <w:t xml:space="preserve"> tar-rapporti msemmijin fl-Artikolu </w:t>
            </w:r>
            <w:r w:rsidRPr="00085D99">
              <w:rPr>
                <w:b/>
                <w:i/>
              </w:rPr>
              <w:t>44 u l-Artikolu 45, fuq bażi ta’ każ b’każ b’elementi transfruntiera,</w:t>
            </w:r>
            <w:r w:rsidRPr="00085D99">
              <w:t xml:space="preserve"> meta u sa fejn ikun neċessarju għat-twettiq tal-kompiti tiegħu li jassisti investigazzjonijiet ta’ reati suspettati ta’ abbuż sesswali tat-tfal</w:t>
            </w:r>
            <w:r w:rsidRPr="00085D99">
              <w:rPr>
                <w:b/>
                <w:i/>
              </w:rPr>
              <w:t>. Iċ-Ċentru tal-UE għandu jipprovdi aċċess biss fejn rabta ma’ attività kriminali tista’ tintwera mill-Europol u wara li tiġi approvata t-talba biss, fejn jiġu identifikati l-iskop tat-talba, il-modalitajiet tal-aċċess mitlub, l-użu sussegwenti intenzjonat u sa liema punt l-aċċess huwa meħtieġ biex jinkiseb dak l-iskop.</w:t>
            </w:r>
            <w:r w:rsidRPr="00085D99">
              <w:t xml:space="preserve"> </w:t>
            </w:r>
            <w:r w:rsidRPr="00085D99">
              <w:rPr>
                <w:b/>
                <w:i/>
              </w:rPr>
              <w:t xml:space="preserve">It-talbiet għal aċċess għandhom </w:t>
            </w:r>
            <w:r w:rsidRPr="00085D99">
              <w:rPr>
                <w:b/>
                <w:i/>
              </w:rPr>
              <w:lastRenderedPageBreak/>
              <w:t>jiġu introdotti permezz tal-Applikazzjoni ta’ Network għall-Iskambju Sikur ta’ Informazzjoni (SIENA).</w:t>
            </w:r>
            <w:r w:rsidRPr="00085D99">
              <w:t xml:space="preserve"> </w:t>
            </w:r>
            <w:r w:rsidRPr="00085D99">
              <w:rPr>
                <w:b/>
                <w:i/>
              </w:rPr>
              <w:t>Iċ-Ċentru tal-UE għandu jivvaluta b’diliġenza dawk it-talbiet u jagħti aċċess biss meta jqis li l-aċċess mitlub ikun neċessarju u proporzjonat għall-iskop speċifikat.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EDPS /EDPB Punti 127 sa 133 tal-Opinjoni: https://edpb.europa.eu/system/files/2022-07/edpb_edps_jointopinion_202204_csam_en_0.pdf</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6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Iċ-Ċentru tal-UE għandu jipprovdi l-aċċess imsemmi </w:t>
            </w:r>
            <w:r w:rsidRPr="00085D99">
              <w:rPr>
                <w:b/>
                <w:i/>
              </w:rPr>
              <w:t>fil-paragrafi 2, 3, 4 u</w:t>
            </w:r>
            <w:r w:rsidRPr="00085D99">
              <w:t xml:space="preserve"> 5 biss meta jirċievi talba, filwaqt li jispeċifika l-iskop tat-talba, il-modalitajiet tal-aċċess mitlub, u l-grad ta’ aċċess meħtieġ sabiex jintlaħaq dak l-għan. </w:t>
            </w:r>
            <w:r w:rsidRPr="00085D99">
              <w:rPr>
                <w:b/>
                <w:i/>
              </w:rPr>
              <w:t>It-talbiet għall-aċċess imsemmijin fil-paragrafu 2 għandhom jinkludu wkoll referenza għall-ordni ta’ detezzjoni jew għall-ordni ta’ mblukkar, kif applikabbli.</w:t>
            </w:r>
          </w:p>
        </w:tc>
        <w:tc>
          <w:tcPr>
            <w:tcW w:w="4876" w:type="dxa"/>
          </w:tcPr>
          <w:p w:rsidR="006969D4" w:rsidRPr="00085D99" w:rsidRDefault="00013C8E">
            <w:pPr>
              <w:pStyle w:val="Normal6a"/>
            </w:pPr>
            <w:r w:rsidRPr="00085D99">
              <w:t xml:space="preserve">Iċ-Ċentru tal-UE għandu jipprovdi l-aċċess imsemmi </w:t>
            </w:r>
            <w:r w:rsidRPr="00085D99">
              <w:rPr>
                <w:b/>
                <w:i/>
              </w:rPr>
              <w:t>fil-paragrafu</w:t>
            </w:r>
            <w:r w:rsidRPr="00085D99">
              <w:t xml:space="preserve"> 5 biss meta jirċievi talba, filwaqt li jispeċifika l-iskop tat-talba, il-modalitajiet tal-aċċess mitlub, u l-grad ta’ aċċess meħtieġ sabiex jintlaħaq dak l-għan.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6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jipprovdi l-aċċess imsemmi fil-paragrafi 2, 3</w:t>
            </w:r>
            <w:r w:rsidRPr="00085D99">
              <w:rPr>
                <w:b/>
                <w:i/>
              </w:rPr>
              <w:t>, 4 u 5</w:t>
            </w:r>
            <w:r w:rsidRPr="00085D99">
              <w:t xml:space="preserve"> biss meta jirċievi talba, filwaqt li jispeċifika l-iskop tat-talba, il-modalitajiet tal-aċċess mitlub, u l-grad ta’ aċċess meħtieġ sabiex jintlaħaq dak l-għan. It-talbiet għall-aċċess imsemmijin fil-paragrafu 2 għandhom jinkludu wkoll referenza għall-ordni ta’ detezzjoni jew għall-ordni ta’ mblukkar, kif applikabbli.</w:t>
            </w:r>
          </w:p>
        </w:tc>
        <w:tc>
          <w:tcPr>
            <w:tcW w:w="4876" w:type="dxa"/>
          </w:tcPr>
          <w:p w:rsidR="006969D4" w:rsidRPr="00085D99" w:rsidRDefault="00013C8E">
            <w:pPr>
              <w:pStyle w:val="Normal6a"/>
            </w:pPr>
            <w:r w:rsidRPr="00085D99">
              <w:t xml:space="preserve">Iċ-Ċentru tal-UE għandu jipprovdi l-aċċess imsemmi fil-paragrafi 2, 3 </w:t>
            </w:r>
            <w:r w:rsidRPr="00085D99">
              <w:rPr>
                <w:b/>
                <w:i/>
              </w:rPr>
              <w:t>u 4</w:t>
            </w:r>
            <w:r w:rsidRPr="00085D99">
              <w:t xml:space="preserve"> biss meta jirċievi talba, filwaqt li jispeċifika l-iskop tat-talba, il-modalitajiet tal-aċċess mitlub, u l-grad ta’ aċċess meħtieġ sabiex jintlaħaq dak l-għan. It-talbiet għall-aċċess imsemmijin fil-paragrafu 2 għandhom jinkludu wkoll referenza għall-ordni ta’ detezzjoni jew għall-ordni ta’ mblukkar, kif applikabbli.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6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jipprovdi l-aċċess imsemmi fil-paragrafi 2, 3</w:t>
            </w:r>
            <w:r w:rsidRPr="00085D99">
              <w:rPr>
                <w:b/>
                <w:i/>
              </w:rPr>
              <w:t>, 4 u 5</w:t>
            </w:r>
            <w:r w:rsidRPr="00085D99">
              <w:t xml:space="preserve"> biss meta jirċievi talba, filwaqt li jispeċifika l-iskop tat-talba, il-modalitajiet tal-aċċess mitlub, u l-grad ta’ aċċess meħtieġ sabiex jintlaħaq dak l-għan. It-talbiet għall-aċċess imsemmijin fil-paragrafu 2 għandhom jinkludu wkoll referenza għall-ordni ta’ detezzjoni </w:t>
            </w:r>
            <w:r w:rsidRPr="00085D99">
              <w:rPr>
                <w:b/>
                <w:i/>
              </w:rPr>
              <w:t>jew għall-ordni ta’ mblukkar</w:t>
            </w:r>
            <w:r w:rsidRPr="00085D99">
              <w:t>, kif applikabbli.</w:t>
            </w:r>
          </w:p>
        </w:tc>
        <w:tc>
          <w:tcPr>
            <w:tcW w:w="4876" w:type="dxa"/>
          </w:tcPr>
          <w:p w:rsidR="006969D4" w:rsidRPr="00085D99" w:rsidRDefault="00013C8E">
            <w:pPr>
              <w:pStyle w:val="Normal6a"/>
            </w:pPr>
            <w:r w:rsidRPr="00085D99">
              <w:t xml:space="preserve">Iċ-Ċentru tal-UE għandu jipprovdi l-aċċess imsemmi fil-paragrafi 2, 3 </w:t>
            </w:r>
            <w:r w:rsidRPr="00085D99">
              <w:rPr>
                <w:b/>
                <w:i/>
              </w:rPr>
              <w:t>u 4</w:t>
            </w:r>
            <w:r w:rsidRPr="00085D99">
              <w:t xml:space="preserve"> biss meta jirċievi talba, filwaqt li jispeċifika l-iskop tat-talba, il-modalitajiet tal-aċċess mitlub, u l-grad ta’ aċċess meħtieġ sabiex jintlaħaq dak l-għan. It-talbiet għall-aċċess imsemmijin fil-paragrafu 2 għandhom jinkludu wkoll referenza għall-ordni ta’ detezzjoni, kif applikabbli.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6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jivvaluta b’diliġenza dawk it-talbiet u jagħti aċċess biss meta jqis li l-aċċess mitlub ikun neċessarju u proporzjonat għall-iskop speċifikat.</w:t>
            </w:r>
          </w:p>
        </w:tc>
        <w:tc>
          <w:tcPr>
            <w:tcW w:w="4876" w:type="dxa"/>
          </w:tcPr>
          <w:p w:rsidR="006969D4" w:rsidRPr="00085D99" w:rsidRDefault="00013C8E">
            <w:pPr>
              <w:pStyle w:val="Normal6a"/>
            </w:pPr>
            <w:r w:rsidRPr="00085D99">
              <w:t xml:space="preserve">Iċ-Ċentru tal-UE għandu jivvaluta </w:t>
            </w:r>
            <w:r w:rsidRPr="00085D99">
              <w:rPr>
                <w:b/>
                <w:i/>
              </w:rPr>
              <w:t>kif xieraq u</w:t>
            </w:r>
            <w:r w:rsidRPr="00085D99">
              <w:t xml:space="preserve"> b’diliġenza dawk it-talbiet </w:t>
            </w:r>
            <w:r w:rsidRPr="00085D99">
              <w:rPr>
                <w:b/>
                <w:i/>
              </w:rPr>
              <w:t>fuq bażi ta’ każ b’każ</w:t>
            </w:r>
            <w:r w:rsidRPr="00085D99">
              <w:t xml:space="preserve"> u jagħti aċċess biss meta jqis li l-aċċess mitlub ikun neċessarju u proporzjonat għall-iskop speċifikat. </w:t>
            </w:r>
            <w:r w:rsidRPr="00085D99">
              <w:rPr>
                <w:b/>
                <w:i/>
              </w:rPr>
              <w:t>Fejn iqis li t-talba għal aċċess mill-Europol hija neċessarja u proporzjonata, għandu jipprovdi d-data rilevanti lill-Europol permezz tal-Applikazzjoni ta’ Network għall-Iskambju Sikur ta’ Informazzjoni (SIENA).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1649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Carles Puigdemont i Casamajó</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6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jivvaluta b’diliġenza dawk it-talbiet u jagħti aċċess biss meta jqis li l-aċċess mitlub ikun neċessarju u proporzjonat għall-iskop speċifikat.</w:t>
            </w:r>
          </w:p>
        </w:tc>
        <w:tc>
          <w:tcPr>
            <w:tcW w:w="4876" w:type="dxa"/>
          </w:tcPr>
          <w:p w:rsidR="006969D4" w:rsidRPr="00085D99" w:rsidRDefault="00013C8E">
            <w:pPr>
              <w:pStyle w:val="Normal6a"/>
            </w:pPr>
            <w:r w:rsidRPr="00085D99">
              <w:t>Iċ-Ċentru tal-UE għandu jivvaluta b’diliġenza dawk it-talbiet u jagħti aċċess biss meta jqis li l-aċċess mitlub ikun neċessarju u proporzjonat għall-iskop speċifikat</w:t>
            </w:r>
            <w:r w:rsidRPr="00085D99">
              <w:rPr>
                <w:b/>
                <w:i/>
              </w:rPr>
              <w:t>, u f’konformità mad-dritt tal-Unjoni</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7</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7.</w:t>
            </w:r>
            <w:r w:rsidRPr="00085D99">
              <w:tab/>
              <w:t xml:space="preserve">Iċ-Ċentru tal-UE għandu jivverifika regolarment li d-data li tinsab fil-bażijiet tad-data msemmijin fl-Artikoli 44 u 45 </w:t>
            </w:r>
            <w:r w:rsidRPr="00085D99">
              <w:lastRenderedPageBreak/>
              <w:t>hija, f’kull aspett, kompluta, akkurata u aġġornata u tkompli tkun neċessarja għall-finijiet ta’ rapportar</w:t>
            </w:r>
            <w:r w:rsidRPr="00085D99">
              <w:rPr>
                <w:b/>
                <w:i/>
              </w:rPr>
              <w:t>, ta’ detezzjoni</w:t>
            </w:r>
            <w:r w:rsidRPr="00085D99">
              <w:t xml:space="preserve"> u ta’ </w:t>
            </w:r>
            <w:r w:rsidRPr="00085D99">
              <w:rPr>
                <w:b/>
                <w:i/>
              </w:rPr>
              <w:t>mblukkar</w:t>
            </w:r>
            <w:r w:rsidRPr="00085D99">
              <w:t xml:space="preserve"> f’konformità ma’ dan ir-Regolament, kif ukoll għall-iffaċilitar u għall-monitoraġġ ta’ teknoloġiji u ta’ proċessi ta’ detezzjoni akkurati. </w:t>
            </w:r>
            <w:r w:rsidRPr="00085D99">
              <w:rPr>
                <w:b/>
                <w:i/>
              </w:rPr>
              <w:t>B’mod partikolari, fir-rigward tal-lokalizzaturi uniformi tar-riżorsi li jinsabu fil-bażi tad-data msemmija fl-Artikolu 44(1), il-punt (a), iċ-Ċentru tal-UE għandu, fejn neċessarju f’kooperazzjoni mal-Awtoritajiet ta’ Koordinazzjoni, jivverifika regolarment li l-kundizzjonijiet tal-Artikolu 36(1), il-punt (b), ikomplu jiġu ssodisfati.</w:t>
            </w:r>
            <w:r w:rsidRPr="00085D99">
              <w:t xml:space="preserve"> </w:t>
            </w:r>
            <w:r w:rsidRPr="00085D99">
              <w:rPr>
                <w:b/>
                <w:i/>
              </w:rPr>
              <w:t>Dawk il-verifiki għandhom jinkludu awditi, fejn xieraq.</w:t>
            </w:r>
            <w:r w:rsidRPr="00085D99">
              <w:t xml:space="preserve"> </w:t>
            </w:r>
            <w:r w:rsidRPr="00085D99">
              <w:rPr>
                <w:b/>
                <w:i/>
              </w:rPr>
              <w:t>Meta jkun neċessarju fid-dawl ta’ dawk il-verifiki, għandu jikkomplementa, jaġġusta jew iħassar id-data minnufih.</w:t>
            </w:r>
          </w:p>
        </w:tc>
        <w:tc>
          <w:tcPr>
            <w:tcW w:w="4876" w:type="dxa"/>
          </w:tcPr>
          <w:p w:rsidR="006969D4" w:rsidRPr="00085D99" w:rsidRDefault="00013C8E">
            <w:pPr>
              <w:pStyle w:val="Normal6a"/>
            </w:pPr>
            <w:r w:rsidRPr="00085D99">
              <w:lastRenderedPageBreak/>
              <w:t>7.</w:t>
            </w:r>
            <w:r w:rsidRPr="00085D99">
              <w:tab/>
              <w:t xml:space="preserve">Iċ-Ċentru tal-UE għandu jivverifika regolarment li d-data li tinsab fil-bażijiet tad-data msemmijin fl-Artikoli 44 u 45 </w:t>
            </w:r>
            <w:r w:rsidRPr="00085D99">
              <w:lastRenderedPageBreak/>
              <w:t xml:space="preserve">hija, f’kull aspett, kompluta, akkurata u aġġornata u tkompli tkun neċessarja għall-finijiet ta’ rapportar u ta’ </w:t>
            </w:r>
            <w:r w:rsidRPr="00085D99">
              <w:rPr>
                <w:b/>
                <w:i/>
              </w:rPr>
              <w:t>detezzjoni</w:t>
            </w:r>
            <w:r w:rsidRPr="00085D99">
              <w:t xml:space="preserve"> f’konformità ma’ dan ir-Regolament, kif ukoll għall-iffaċilitar u għall-monitoraġġ ta’ teknoloġiji u ta’ proċessi ta’ detezzjoni akkurati.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7</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7.</w:t>
            </w:r>
            <w:r w:rsidRPr="00085D99">
              <w:tab/>
              <w:t xml:space="preserve">Iċ-Ċentru tal-UE għandu jivverifika regolarment li d-data li tinsab fil-bażijiet tad-data msemmijin </w:t>
            </w:r>
            <w:r w:rsidRPr="00085D99">
              <w:rPr>
                <w:b/>
                <w:i/>
              </w:rPr>
              <w:t>fl-Artikoli 44 u</w:t>
            </w:r>
            <w:r w:rsidRPr="00085D99">
              <w:t xml:space="preserve"> 45 hija, f’kull aspett, kompluta, akkurata u aġġornata u tkompli tkun neċessarja għall-finijiet ta’ rapportar</w:t>
            </w:r>
            <w:r w:rsidRPr="00085D99">
              <w:rPr>
                <w:b/>
                <w:i/>
              </w:rPr>
              <w:t>, ta’ detezzjoni u ta’ mblukkar</w:t>
            </w:r>
            <w:r w:rsidRPr="00085D99">
              <w:t xml:space="preserve"> f’konformità ma’ dan ir-Regolament</w:t>
            </w:r>
            <w:r w:rsidRPr="00085D99">
              <w:rPr>
                <w:b/>
                <w:i/>
              </w:rPr>
              <w:t>, kif ukoll għall-iffaċilitar u għall-monitoraġġ ta’ teknoloġiji u ta’ proċessi ta’ detezzjoni akkurati.</w:t>
            </w:r>
            <w:r w:rsidRPr="00085D99">
              <w:t xml:space="preserve"> </w:t>
            </w:r>
            <w:r w:rsidRPr="00085D99">
              <w:rPr>
                <w:b/>
                <w:i/>
              </w:rPr>
              <w:t>B’mod partikolari, fir-rigward tal-lokalizzaturi uniformi tar-riżorsi li jinsabu fil-bażi tad-data msemmija fl-Artikolu 44(1), il-punt (a), iċ-Ċentru tal-UE għandu, fejn neċessarju f’kooperazzjoni mal-</w:t>
            </w:r>
            <w:r w:rsidRPr="00085D99">
              <w:rPr>
                <w:b/>
                <w:i/>
              </w:rPr>
              <w:lastRenderedPageBreak/>
              <w:t>Awtoritajiet ta’ Koordinazzjoni, jivverifika regolarment li l-kundizzjonijiet tal-Artikolu 36(1), il-punt (b), ikomplu jiġu ssodisfati</w:t>
            </w:r>
            <w:r w:rsidRPr="00085D99">
              <w:t>. Dawk il-verifiki għandhom jinkludu awditi, fejn xieraq. Meta jkun neċessarju fid-dawl ta’ dawk il-verifiki, għandu jikkomplementa, jaġġusta jew iħassar id-data minnufih.</w:t>
            </w:r>
          </w:p>
        </w:tc>
        <w:tc>
          <w:tcPr>
            <w:tcW w:w="4876" w:type="dxa"/>
          </w:tcPr>
          <w:p w:rsidR="006969D4" w:rsidRPr="00085D99" w:rsidRDefault="00013C8E">
            <w:pPr>
              <w:pStyle w:val="Normal6a"/>
            </w:pPr>
            <w:r w:rsidRPr="00085D99">
              <w:lastRenderedPageBreak/>
              <w:t>7.</w:t>
            </w:r>
            <w:r w:rsidRPr="00085D99">
              <w:tab/>
              <w:t xml:space="preserve">Iċ-Ċentru tal-UE għandu jivverifika regolarment li d-data li tinsab fil-bażijiet tad-data msemmijin </w:t>
            </w:r>
            <w:r w:rsidRPr="00085D99">
              <w:rPr>
                <w:b/>
                <w:i/>
              </w:rPr>
              <w:t>fl-Artikolu</w:t>
            </w:r>
            <w:r w:rsidRPr="00085D99">
              <w:t xml:space="preserve"> 45 hija, f’kull aspett, kompluta, akkurata u aġġornata u tkompli tkun neċessarja għall-finijiet ta’ rapportar f’konformità ma’ dan ir-Regolament. Dawk il-verifiki għandhom jinkludu awditi, fejn xieraq. Meta jkun neċessarju fid-dawl ta’ dawk il-verifiki, għandu jikkomplementa, jaġġusta jew iħassar id-data minnufih.</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7</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7.</w:t>
            </w:r>
            <w:r w:rsidRPr="00085D99">
              <w:tab/>
              <w:t>Iċ-Ċentru tal-UE għandu jivverifika regolarment li d-data li tinsab fil-bażijiet tad-data msemmijin fl-Artikoli 44 u 45 hija, f’kull aspett, kompluta, akkurata u aġġornata u tkompli tkun neċessarja għall-finijiet ta’ rapportar</w:t>
            </w:r>
            <w:r w:rsidRPr="00085D99">
              <w:rPr>
                <w:b/>
                <w:i/>
              </w:rPr>
              <w:t>, ta’ detezzjoni</w:t>
            </w:r>
            <w:r w:rsidRPr="00085D99">
              <w:t xml:space="preserve"> u ta’ </w:t>
            </w:r>
            <w:r w:rsidRPr="00085D99">
              <w:rPr>
                <w:b/>
                <w:i/>
              </w:rPr>
              <w:t>mblukkar</w:t>
            </w:r>
            <w:r w:rsidRPr="00085D99">
              <w:t xml:space="preserve"> f’konformità ma’ dan ir-Regolament, kif ukoll għall-iffaċilitar u għall-monitoraġġ ta’ teknoloġiji u ta’ proċessi ta’ detezzjoni akkurati. B’mod partikolari, fir-rigward tal-lokalizzaturi uniformi tar-riżorsi li jinsabu fil-bażi tad-data msemmija fl-Artikolu 44(1), il-punt (a), iċ-Ċentru tal-UE għandu, fejn neċessarju f’kooperazzjoni mal-Awtoritajiet ta’ Koordinazzjoni, jivverifika regolarment li l-kundizzjonijiet tal-Artikolu 36(1), il-punt (b), ikomplu jiġu ssodisfati. Dawk il-verifiki għandhom jinkludu awditi, fejn xieraq. Meta jkun neċessarju fid-dawl ta’ dawk il-verifiki, għandu jikkomplementa, jaġġusta jew iħassar id-data minnufih.</w:t>
            </w:r>
          </w:p>
        </w:tc>
        <w:tc>
          <w:tcPr>
            <w:tcW w:w="4876" w:type="dxa"/>
          </w:tcPr>
          <w:p w:rsidR="006969D4" w:rsidRPr="00085D99" w:rsidRDefault="00013C8E">
            <w:pPr>
              <w:pStyle w:val="Normal6a"/>
            </w:pPr>
            <w:r w:rsidRPr="00085D99">
              <w:t>7.</w:t>
            </w:r>
            <w:r w:rsidRPr="00085D99">
              <w:tab/>
              <w:t xml:space="preserve">Iċ-Ċentru tal-UE għandu jivverifika regolarment li d-data li tinsab fil-bażijiet tad-data msemmijin fl-Artikoli 44 u 45 hija, f’kull aspett, kompluta, akkurata u aġġornata u tkompli tkun neċessarja għall-finijiet ta’ rapportar u ta’ </w:t>
            </w:r>
            <w:r w:rsidRPr="00085D99">
              <w:rPr>
                <w:b/>
                <w:i/>
              </w:rPr>
              <w:t>detezzjoni</w:t>
            </w:r>
            <w:r w:rsidRPr="00085D99">
              <w:t xml:space="preserve"> f’konformità ma’ dan ir-Regolament, kif ukoll għall-iffaċilitar u għall-monitoraġġ ta’ teknoloġiji u ta’ proċessi ta’ detezzjoni akkurati. B’mod partikolari, fir-rigward tal-lokalizzaturi uniformi tar-riżorsi li jinsabu fil-bażi tad-data msemmija fl-Artikolu 44(1), il-punt (a), iċ-Ċentru tal-UE għandu, fejn neċessarju f’kooperazzjoni mal-Awtoritajiet ta’ Koordinazzjoni, jivverifika regolarment li l-kundizzjonijiet tal-Artikolu 36(1), il-punt (b), ikomplu jiġu ssodisfati. Dawk il-verifiki għandhom jinkludu awditi, fejn xieraq. Meta jkun neċessarju fid-dawl ta’ dawk il-verifiki, għandu jikkomplementa, jaġġusta jew iħassar id-data minnufih.</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8</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8.</w:t>
            </w:r>
            <w:r w:rsidRPr="00085D99">
              <w:tab/>
              <w:t xml:space="preserve">Iċ-Ċentru tal-UE għandu jiżgura li d-data li tinsab fil-bażijiet tad-data msemmijin fl-Artikoli 44 u 45 tinħażen b’mod sikur u li l-ħżin ikun soġġett għal salvagwardji tekniċi u organizzazzjonali </w:t>
            </w:r>
            <w:r w:rsidRPr="00085D99">
              <w:rPr>
                <w:b/>
                <w:i/>
              </w:rPr>
              <w:t>xierqa</w:t>
            </w:r>
            <w:r w:rsidRPr="00085D99">
              <w:t>. Dawk is-salvagwardji għandhom jiżguraw, b’mod partikolari, li d-data tkun tista’ tiġi aċċessata u pproċessata biss minn persuni debitament awtorizzati għall-fini li għalih il-persuna tkun awtorizzata u li jinkiseb livell għoli ta’ sigurtà. Iċ-Ċentru tal-UE għandu jirrieżamina regolarment dawk is-salvagwardji u jaġġustahom fejn ikun neċessarju.</w:t>
            </w:r>
          </w:p>
        </w:tc>
        <w:tc>
          <w:tcPr>
            <w:tcW w:w="4876" w:type="dxa"/>
          </w:tcPr>
          <w:p w:rsidR="006969D4" w:rsidRPr="00085D99" w:rsidRDefault="00013C8E">
            <w:pPr>
              <w:pStyle w:val="Normal6a"/>
            </w:pPr>
            <w:r w:rsidRPr="00085D99">
              <w:t>8.</w:t>
            </w:r>
            <w:r w:rsidRPr="00085D99">
              <w:tab/>
              <w:t xml:space="preserve">Iċ-Ċentru tal-UE għandu jiżgura li d-data li tinsab fil-bażijiet tad-data msemmijin fl-Artikoli 44 u 45 tinħażen b’mod </w:t>
            </w:r>
            <w:r w:rsidRPr="00085D99">
              <w:rPr>
                <w:b/>
                <w:i/>
              </w:rPr>
              <w:t>kriptat jew protett b’mod</w:t>
            </w:r>
            <w:r w:rsidRPr="00085D99">
              <w:t xml:space="preserve"> sikur </w:t>
            </w:r>
            <w:r w:rsidRPr="00085D99">
              <w:rPr>
                <w:b/>
                <w:i/>
              </w:rPr>
              <w:t>simili</w:t>
            </w:r>
            <w:r w:rsidRPr="00085D99">
              <w:t xml:space="preserve"> u li l-ħżin ikun soġġett għal salvagwardji tekniċi u organizzazzjonali </w:t>
            </w:r>
            <w:r w:rsidRPr="00085D99">
              <w:rPr>
                <w:b/>
                <w:i/>
              </w:rPr>
              <w:t>tal-ogħla livell ta’ żvilupp tekniku</w:t>
            </w:r>
            <w:r w:rsidRPr="00085D99">
              <w:t>. Dawk is-salvagwardji għandhom jiżguraw, b’mod partikolari, li d-data tkun tista’ tiġi aċċessata u pproċessata biss minn persuni debitament awtorizzati għall-fini li għalih il-persuna tkun awtorizzata u li jinkiseb livell għoli ta’ sigurtà. Iċ-Ċentru tal-UE għandu jirrieżamina regolarment dawk is-salvagwardji u jaġġustahom fejn ikun neċessarju.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 – paragrafu 8</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8.</w:t>
            </w:r>
            <w:r w:rsidRPr="00085D99">
              <w:tab/>
              <w:t xml:space="preserve">Iċ-Ċentru tal-UE għandu jiżgura li d-data li tinsab fil-bażijiet tad-data msemmijin </w:t>
            </w:r>
            <w:r w:rsidRPr="00085D99">
              <w:rPr>
                <w:b/>
                <w:i/>
              </w:rPr>
              <w:t>fl-Artikoli 44 u</w:t>
            </w:r>
            <w:r w:rsidRPr="00085D99">
              <w:t xml:space="preserve"> 45 tinħażen b’mod sikur u li l-ħżin ikun soġġett għal </w:t>
            </w:r>
            <w:r w:rsidRPr="00085D99">
              <w:lastRenderedPageBreak/>
              <w:t>salvagwardji tekniċi u organizzazzjonali xierqa. Dawk is-salvagwardji għandhom jiżguraw, b’mod partikolari, li d-data tkun tista’ tiġi aċċessata u pproċessata biss minn persuni debitament awtorizzati għall-fini li għalih il-persuna tkun awtorizzata u li jinkiseb livell għoli ta’ sigurtà. Iċ-Ċentru tal-UE għandu jirrieżamina regolarment dawk is-salvagwardji u jaġġustahom fejn ikun neċessarju.</w:t>
            </w:r>
          </w:p>
        </w:tc>
        <w:tc>
          <w:tcPr>
            <w:tcW w:w="4876" w:type="dxa"/>
          </w:tcPr>
          <w:p w:rsidR="006969D4" w:rsidRPr="00085D99" w:rsidRDefault="00013C8E">
            <w:pPr>
              <w:pStyle w:val="Normal6a"/>
            </w:pPr>
            <w:r w:rsidRPr="00085D99">
              <w:lastRenderedPageBreak/>
              <w:t>8.</w:t>
            </w:r>
            <w:r w:rsidRPr="00085D99">
              <w:tab/>
              <w:t xml:space="preserve">Iċ-Ċentru tal-UE għandu jiżgura li d-data li tinsab fil-bażijiet tad-data msemmijin </w:t>
            </w:r>
            <w:r w:rsidRPr="00085D99">
              <w:rPr>
                <w:b/>
                <w:i/>
              </w:rPr>
              <w:t>fl-Artikolu</w:t>
            </w:r>
            <w:r w:rsidRPr="00085D99">
              <w:t xml:space="preserve"> 45 tinħażen b’mod sikur u li l-ħżin ikun soġġett għal </w:t>
            </w:r>
            <w:r w:rsidRPr="00085D99">
              <w:lastRenderedPageBreak/>
              <w:t>salvagwardji tekniċi u organizzazzjonali xierqa. Dawk is-salvagwardji għandhom jiżguraw, b’mod partikolari, li d-data tkun tista’ tiġi aċċessata u pproċessata biss minn persuni debitament awtorizzati għall-fini li għalih il-persuna tkun awtorizzata u li jinkiseb livell għoli ta’ sigurtà. Iċ-Ċentru tal-UE għandu jirrieżamina regolarment dawk is-salvagwardji u jaġġustahom fejn ikun neċessarju.</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46a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Article 46a</w:t>
            </w:r>
            <w:r w:rsidRPr="00085D99">
              <w:tab/>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jc w:val="center"/>
            </w:pPr>
            <w:r w:rsidRPr="00085D99">
              <w:rPr>
                <w:b/>
                <w:i/>
              </w:rPr>
              <w:t>Reġistrazzjoni ta’ data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w:t>
            </w:r>
            <w:r w:rsidRPr="00085D99">
              <w:t xml:space="preserve"> </w:t>
            </w:r>
            <w:r w:rsidRPr="00085D99">
              <w:rPr>
                <w:b/>
                <w:i/>
              </w:rPr>
              <w:t>Iċ-Ċentru tal-UE, l-Awtoritajiet ta’ Koordinazzjoni u l-awtoritajiet kompetenti għandhom jipprevedu reġistrazzjonijiet li għandhom jinżammu tal-anqas għal dawn l-operazzjonijiet ta’ proċessar, b’rabta mal-kompiti mwettqa abbażi ta’ dan ir-Regolament:</w:t>
            </w:r>
            <w:r w:rsidRPr="00085D99">
              <w:t xml:space="preserve"> </w:t>
            </w:r>
            <w:r w:rsidRPr="00085D99">
              <w:rPr>
                <w:b/>
                <w:i/>
              </w:rPr>
              <w:t>il-ġbir, il-bdil, il-konsultazzjoni, l-iżvelar inklużi trasferimenti, il-kombinament u t-tħassir.</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2.</w:t>
            </w:r>
            <w:r w:rsidRPr="00085D99">
              <w:t xml:space="preserve"> </w:t>
            </w:r>
            <w:r w:rsidRPr="00085D99">
              <w:rPr>
                <w:b/>
                <w:i/>
              </w:rPr>
              <w:t>Ir-reġistrazzjonijiet tal-konsultazzjoni u l-iżvelar għandhom jagħmluha possibbli li jiġu stabbiliti l-ġustifikazzjoni, id-data u l-ħin ta’ kull waħda minn dawn l-operazzjonijiet u, sa fejn possibbli, l-identifikazzjoni tal-persuna li tkun ikkonsultat jew żvelat id-data u l-identità tar-riċevituri ta’ tali data.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3.</w:t>
            </w:r>
            <w:r w:rsidRPr="00085D99">
              <w:t xml:space="preserve"> </w:t>
            </w:r>
            <w:r w:rsidRPr="00085D99">
              <w:rPr>
                <w:b/>
                <w:i/>
              </w:rPr>
              <w:t xml:space="preserve">Ir-reġistrazzjonijiet għandhom jintużaw biss għall-verifika tal-legalità tal-ipproċessar, l-awtomonitoraġġ, sabiex tiġi żgurata l-integrità u s-sigurtà tad-data </w:t>
            </w:r>
            <w:r w:rsidRPr="00085D99">
              <w:rPr>
                <w:b/>
                <w:i/>
              </w:rPr>
              <w:lastRenderedPageBreak/>
              <w:t>personali u għal proċedimenti kriminali.</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4.</w:t>
            </w:r>
            <w:r w:rsidRPr="00085D99">
              <w:t xml:space="preserve"> </w:t>
            </w:r>
            <w:r w:rsidRPr="00085D99">
              <w:rPr>
                <w:b/>
                <w:i/>
              </w:rPr>
              <w:t>Iċ-Ċentru tal-UE, l-Awtoritajiet ta’ Koordinazzjoni u l-awtoritajiet kompetenti għandhom jagħmlu r-reġistrazzjonijiet disponibbli lill-awtorità superviżorja għall-protezzjoni tad-data rilevanti meta ssir talba.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47 – 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(a)</w:t>
            </w:r>
            <w:r w:rsidRPr="00085D99">
              <w:tab/>
            </w:r>
            <w:r w:rsidRPr="00085D99">
              <w:rPr>
                <w:b/>
                <w:i/>
              </w:rPr>
              <w:t>it-tipi, il-kontenut preċiż, l-istabbiliment u t-tħaddim tal-bażijiet tad-data tal-indikaturi msemmijin fl-Artikolu 44(1), inklużi l-indikaturi u l-informazzjoni addizzjonali neċessarji li għandha tkun inkluża fihom imsemmijin fl-Artikolu 44(2);</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47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(b)</w:t>
            </w:r>
            <w:r w:rsidRPr="00085D99">
              <w:tab/>
            </w:r>
            <w:r w:rsidRPr="00085D99">
              <w:rPr>
                <w:b/>
                <w:i/>
              </w:rPr>
              <w:t>il-proċessar tas-sottomissjonijiet mill-Awtoritajiet ta’ Koordinazzjoni, il-ġenerazzjoni tal-indikaturi, il-kompilazzjoni tal-lista ta’ lokalizzaturi uniformi tar-riżorsi u ż-żamma tar-rekords, imsemmijin fl-Artikolu 44(3);</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47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il-proċessar tas-sottomissjonijiet mill-Awtoritajiet ta’ Koordinazzjoni, il-ġenerazzjoni tal-indikaturi</w:t>
            </w:r>
            <w:r w:rsidRPr="00085D99">
              <w:rPr>
                <w:b/>
                <w:i/>
              </w:rPr>
              <w:t>, il-kompilazzjoni tal-lista ta’ lokalizzaturi uniformi tar-riżorsi u ż-żamma tar-rekords, imsemmijin</w:t>
            </w:r>
            <w:r w:rsidRPr="00085D99">
              <w:t xml:space="preserve"> fl-Artikolu 44(3)</w:t>
            </w:r>
            <w:r w:rsidRPr="00085D99">
              <w:rPr>
                <w:b/>
                <w:i/>
              </w:rPr>
              <w:t>;</w:t>
            </w:r>
          </w:p>
        </w:tc>
        <w:tc>
          <w:tcPr>
            <w:tcW w:w="4876" w:type="dxa"/>
          </w:tcPr>
          <w:p w:rsidR="006969D4" w:rsidRPr="00085D99" w:rsidRDefault="00013C8E">
            <w:pPr>
              <w:pStyle w:val="Normal6a"/>
            </w:pPr>
            <w:r w:rsidRPr="00085D99">
              <w:t>(b)</w:t>
            </w:r>
            <w:r w:rsidRPr="00085D99">
              <w:tab/>
              <w:t xml:space="preserve">il-proċessar tas-sottomissjonijiet mill-Awtoritajiet ta’ Koordinazzjoni, il-ġenerazzjoni tal-indikaturi </w:t>
            </w:r>
            <w:r w:rsidRPr="00085D99">
              <w:rPr>
                <w:b/>
                <w:i/>
              </w:rPr>
              <w:t>msemmijin</w:t>
            </w:r>
            <w:r w:rsidRPr="00085D99">
              <w:t xml:space="preserve"> fl-Artikolu 44(3)</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1659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47 – paragrafu 1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(d)</w:t>
            </w:r>
            <w:r w:rsidRPr="00085D99">
              <w:tab/>
            </w:r>
            <w:r w:rsidRPr="00085D99">
              <w:rPr>
                <w:b/>
                <w:i/>
              </w:rPr>
              <w:t>l-aċċess għall-bażijiet tad-data msemmijin fl-Artikoli 44 u 45, inklużi l-modalitajiet tal-aċċess imsemmi fl-Artikolu 46(1) sa (5), il-kontenut, il-proċessar u l-valutazzjoni tat-talbiet imsemmijin fl-Artikolu 46(6), kwistjonijiet proċedurali relatati ma’ tali talbiet u l-miżuri neċessarji msemmijin fl-Artikolu 46(6);</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X’inhi l-ġustifikazzjoni għal att delegat biex jirregola l-aċċess?</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47 – paragrafu 1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(d)</w:t>
            </w:r>
            <w:r w:rsidRPr="00085D99">
              <w:tab/>
            </w:r>
            <w:r w:rsidRPr="00085D99">
              <w:rPr>
                <w:b/>
                <w:i/>
              </w:rPr>
              <w:t>l-aċċess għall-bażijiet tad-data msemmijin fl-Artikoli 44 u 45, inklużi l-modalitajiet tal-aċċess imsemmi fl-Artikolu 46(1) sa (5), il-kontenut, il-proċessar u l-valutazzjoni tat-talbiet imsemmijin fl-Artikolu 46(6), kwistjonijiet proċedurali relatati ma’ tali talbiet u l-miżuri neċessarji msemmijin fl-Artikolu 46(6);</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Aċċess għal bażijiet tad-data b'data sensittiva ħafna ma għandux jingħata minn atti delegati.</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47 – paragrafu 1 – punt 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(d)</w:t>
            </w:r>
            <w:r w:rsidRPr="00085D99">
              <w:tab/>
              <w:t xml:space="preserve">l-aċċess għall-bażijiet tad-data msemmijin </w:t>
            </w:r>
            <w:r w:rsidRPr="00085D99">
              <w:rPr>
                <w:b/>
                <w:i/>
              </w:rPr>
              <w:t>fl-Artikoli 44 u</w:t>
            </w:r>
            <w:r w:rsidRPr="00085D99">
              <w:t xml:space="preserve"> 45, inklużi l-modalitajiet tal-aċċess imsemmi fl-Artikolu 46(1) sa (5), il-kontenut, il-proċessar u l-valutazzjoni tat-talbiet imsemmijin fl-Artikolu 46(6), kwistjonijiet proċedurali relatati ma’ tali talbiet u l-miżuri neċessarji msemmijin fl-Artikolu 46(6);</w:t>
            </w:r>
          </w:p>
        </w:tc>
        <w:tc>
          <w:tcPr>
            <w:tcW w:w="4876" w:type="dxa"/>
          </w:tcPr>
          <w:p w:rsidR="006969D4" w:rsidRPr="00085D99" w:rsidRDefault="00013C8E">
            <w:pPr>
              <w:pStyle w:val="Normal6a"/>
            </w:pPr>
            <w:r w:rsidRPr="00085D99">
              <w:t>(d)</w:t>
            </w:r>
            <w:r w:rsidRPr="00085D99">
              <w:tab/>
              <w:t xml:space="preserve">l-aċċess għall-bażijiet tad-data msemmijin </w:t>
            </w:r>
            <w:r w:rsidRPr="00085D99">
              <w:rPr>
                <w:b/>
                <w:i/>
              </w:rPr>
              <w:t>fl-Artikolu</w:t>
            </w:r>
            <w:r w:rsidRPr="00085D99">
              <w:t xml:space="preserve"> 45, inklużi l-modalitajiet tal-aċċess imsemmi fl-Artikolu 46(1) sa (5), il-kontenut, il-proċessar u l-valutazzjoni tat-talbiet imsemmijin fl-Artikolu 46(6), kwistjonijiet proċedurali relatati ma’ tali talbiet u l-miżuri neċessarji msemmijin fl-Artikolu 46(6);</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1662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47 – paragrafu 1 – punt e</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(e)</w:t>
            </w:r>
            <w:r w:rsidRPr="00085D99">
              <w:tab/>
              <w:t xml:space="preserve">il-verifiki u l-awditi regolari sabiex jiġi żgurat li d-data li tinsab </w:t>
            </w:r>
            <w:r w:rsidRPr="00085D99">
              <w:rPr>
                <w:b/>
                <w:i/>
              </w:rPr>
              <w:t>f’dawk il-bażijiet</w:t>
            </w:r>
            <w:r w:rsidRPr="00085D99">
              <w:t xml:space="preserve"> tad-data tkun kompluta, akkurata u aġġornata msemmija fl-Artikolu 46(7) u s-sigurtà tal-ħżin tad-data, inklużi s-salvagwardji tekniċi u organizzazzjonali u r-rieżami regolari msemmi fl-Artikolu 46(8).</w:t>
            </w:r>
          </w:p>
        </w:tc>
        <w:tc>
          <w:tcPr>
            <w:tcW w:w="4876" w:type="dxa"/>
          </w:tcPr>
          <w:p w:rsidR="006969D4" w:rsidRPr="00085D99" w:rsidRDefault="00013C8E">
            <w:pPr>
              <w:pStyle w:val="Normal6a"/>
            </w:pPr>
            <w:r w:rsidRPr="00085D99">
              <w:t>(e)</w:t>
            </w:r>
            <w:r w:rsidRPr="00085D99">
              <w:tab/>
              <w:t xml:space="preserve">il-verifiki u l-awditi regolari sabiex jiġi żgurat li d-data li tinsab </w:t>
            </w:r>
            <w:r w:rsidRPr="00085D99">
              <w:rPr>
                <w:b/>
                <w:i/>
              </w:rPr>
              <w:t>f’din il-bażi</w:t>
            </w:r>
            <w:r w:rsidRPr="00085D99">
              <w:t xml:space="preserve"> tad-data tkun kompluta, akkurata u aġġornata msemmija fl-Artikolu 46(7) u s-sigurtà tal-ħżin tad-data, inklużi s-salvagwardji tekniċi u organizzazzjonali u r-rieżami regolari msemmi fl-Artikolu 46(8).</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Iċ-Ċentru tal-UE għandu jivvaluta u jipproċessa malajr ir-rapporti ppreżentati mill-fornituri ta’ servizzi ta’ hosting u mill-fornituri ta’ servizzi tal-komunikazzjoni interpersonali f’konformità mal-Artikolu 12 sabiex jiddetermina jekk ir-rapporti humiex manifestament infondati jew għandhomx jintbagħtu.</w:t>
            </w:r>
          </w:p>
        </w:tc>
        <w:tc>
          <w:tcPr>
            <w:tcW w:w="4876" w:type="dxa"/>
          </w:tcPr>
          <w:p w:rsidR="006969D4" w:rsidRPr="00085D99" w:rsidRDefault="00013C8E">
            <w:pPr>
              <w:pStyle w:val="Normal6a"/>
            </w:pPr>
            <w:r w:rsidRPr="00085D99">
              <w:t>1.</w:t>
            </w:r>
            <w:r w:rsidRPr="00085D99">
              <w:tab/>
              <w:t xml:space="preserve">Iċ-Ċentru tal-UE għandu jivvaluta u jipproċessa malajr ir-rapporti ppreżentati mill-fornituri ta’ servizzi ta’ hosting u mill-fornituri ta’ servizzi tal-komunikazzjoni interpersonali </w:t>
            </w:r>
            <w:r w:rsidRPr="00085D99">
              <w:rPr>
                <w:b/>
                <w:i/>
              </w:rPr>
              <w:t>indipendenti min-numri</w:t>
            </w:r>
            <w:r w:rsidRPr="00085D99">
              <w:t xml:space="preserve"> f’konformità mal-Artikolu 12 sabiex jiddetermina jekk ir-rapporti humiex manifestament infondati jew għandhomx jintbagħtu.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Iċ-Ċentru tal-UE għandu jivvaluta u jipproċessa malajr ir-rapporti ppreżentati mill-fornituri ta’ servizzi ta’ hosting u mill-fornituri ta’ servizzi tal-komunikazzjoni interpersonali f’konformità mal-Artikolu 12 sabiex jiddetermina jekk ir-rapporti humiex </w:t>
            </w:r>
            <w:r w:rsidRPr="00085D99">
              <w:rPr>
                <w:b/>
                <w:i/>
              </w:rPr>
              <w:t>manifestament</w:t>
            </w:r>
            <w:r w:rsidRPr="00085D99">
              <w:t xml:space="preserve"> infondati jew għandhomx jintbagħtu.</w:t>
            </w:r>
          </w:p>
        </w:tc>
        <w:tc>
          <w:tcPr>
            <w:tcW w:w="4876" w:type="dxa"/>
          </w:tcPr>
          <w:p w:rsidR="006969D4" w:rsidRPr="00085D99" w:rsidRDefault="00013C8E">
            <w:pPr>
              <w:pStyle w:val="Normal6a"/>
            </w:pPr>
            <w:r w:rsidRPr="00085D99">
              <w:t>1.</w:t>
            </w:r>
            <w:r w:rsidRPr="00085D99">
              <w:tab/>
              <w:t xml:space="preserve">Iċ-Ċentru tal-UE għandu jivvaluta u jipproċessa malajr ir-rapporti ppreżentati mill-fornituri ta’ servizzi ta’ hosting u mill-fornituri ta’ servizzi tal-komunikazzjoni interpersonali </w:t>
            </w:r>
            <w:r w:rsidRPr="00085D99">
              <w:rPr>
                <w:b/>
                <w:i/>
              </w:rPr>
              <w:t>indipendenti min-numri</w:t>
            </w:r>
            <w:r w:rsidRPr="00085D99">
              <w:t xml:space="preserve"> f’konformità mal-Artikolu 12 sabiex jiddetermina jekk ir-rapporti humiex infondati jew għandhomx jintbagħtu.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Iċ-Ċentru tal-UE għandu jivvaluta u jipproċessa malajr ir-rapporti ppreżentati mill-fornituri ta’ servizzi ta’ hosting u mill-fornituri ta’ servizzi tal-komunikazzjoni interpersonali f’konformità mal-Artikolu 12 sabiex jiddetermina jekk ir-rapporti humiex </w:t>
            </w:r>
            <w:r w:rsidRPr="00085D99">
              <w:rPr>
                <w:b/>
                <w:i/>
              </w:rPr>
              <w:t>manifestament</w:t>
            </w:r>
            <w:r w:rsidRPr="00085D99">
              <w:t xml:space="preserve"> infondati jew għandhomx jintbagħtu.</w:t>
            </w:r>
          </w:p>
        </w:tc>
        <w:tc>
          <w:tcPr>
            <w:tcW w:w="4876" w:type="dxa"/>
          </w:tcPr>
          <w:p w:rsidR="006969D4" w:rsidRPr="00085D99" w:rsidRDefault="00013C8E">
            <w:pPr>
              <w:pStyle w:val="Normal6a"/>
            </w:pPr>
            <w:r w:rsidRPr="00085D99">
              <w:t>1.</w:t>
            </w:r>
            <w:r w:rsidRPr="00085D99">
              <w:tab/>
              <w:t>Iċ-Ċentru tal-UE għandu jivvaluta u jipproċessa malajr ir-rapporti ppreżentati mill-fornituri ta’ servizzi ta’ hosting u mill-fornituri ta’ servizzi tal-komunikazzjoni interpersonali f’konformità mal-Artikolu 12 sabiex jiddetermina jekk ir-rapporti humiex infondati jew għandhomx jintbagħtu.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Alessandra Mussolini</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1 – subparagrafu 1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Iċ-Ċentru tal-UE għandu jagħmel disponibbli għall-utenti numru tat-telefon bla ħlas li jipprovdilhom assistenza f’każ ta’ ksur suspettat tad-dispożizzjonijiet ta’ dan ir-Regolament.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{IT}</w:t>
      </w:r>
      <w:r w:rsidRPr="00085D99">
        <w:t>it</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Lucia Ďuriš Nicholsonová, Fabienne Keller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1a.</w:t>
            </w:r>
            <w:r w:rsidRPr="00085D99">
              <w:tab/>
            </w:r>
            <w:r w:rsidRPr="00085D99">
              <w:rPr>
                <w:b/>
                <w:i/>
              </w:rPr>
              <w:t>Meta ċ-Ċentru tal-UE jirċievi rapport minn hotline, jew minn fornitur li jindika li r-rapport huwa bbażat fuq informazzjoni li jkun irċieva minn hotline, iċ-Ċentru tal-UE għandu jimmonitorja t-tneħħija ta’ materjal ta’ abbuż sesswali tat-tfal jew jikkoopera mal-hotline biex isegwi l-istatus tagħha sabiex jiġi evitat rapportar doppju tal-istess materjal li jkun ġie rrapportat diġà lill-awtoritajiet tal-infurzar tal-liġi nazzjonali.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Meta ċ-Ċentru tal-UE jqis li r-rapport ikun </w:t>
            </w:r>
            <w:r w:rsidRPr="00085D99">
              <w:rPr>
                <w:b/>
                <w:i/>
              </w:rPr>
              <w:t>manifestament</w:t>
            </w:r>
            <w:r w:rsidRPr="00085D99">
              <w:t xml:space="preserve"> infondat, huwa għandu jinforma lill-fornitur li jkun ippreżenta r-rapport, filwaqt li jispeċifika r-raġunijiet għaliex iqis li r-rapport huwa </w:t>
            </w:r>
            <w:r w:rsidRPr="00085D99">
              <w:lastRenderedPageBreak/>
              <w:t>infondat.</w:t>
            </w:r>
          </w:p>
        </w:tc>
        <w:tc>
          <w:tcPr>
            <w:tcW w:w="4876" w:type="dxa"/>
          </w:tcPr>
          <w:p w:rsidR="006969D4" w:rsidRPr="00085D99" w:rsidRDefault="00013C8E">
            <w:pPr>
              <w:pStyle w:val="Normal6a"/>
            </w:pPr>
            <w:r w:rsidRPr="00085D99">
              <w:lastRenderedPageBreak/>
              <w:t>2.</w:t>
            </w:r>
            <w:r w:rsidRPr="00085D99">
              <w:tab/>
              <w:t xml:space="preserve">Meta ċ-Ċentru tal-UE jqis li r-rapport ikun infondat, huwa għandu jinforma lill-fornitur li jkun ippreżenta r-rapport, filwaqt li jispeċifika r-raġunijiet għaliex iqis li r-rapport huwa infondat. </w:t>
            </w:r>
            <w:r w:rsidRPr="00085D99">
              <w:rPr>
                <w:b/>
                <w:i/>
              </w:rPr>
              <w:t xml:space="preserve">F’każijiet ta’ rapporti infondati, iċ-Ċentru </w:t>
            </w:r>
            <w:r w:rsidRPr="00085D99">
              <w:rPr>
                <w:b/>
                <w:i/>
              </w:rPr>
              <w:lastRenderedPageBreak/>
              <w:t xml:space="preserve">tal-UE għandu jikseb valur kriptografiku hash mill-fajl irrapportat u għandu jaħżnu flimkien mal-isem tal-fornitur li jkun issottometta r-rapport u d-data meta jkun ġie sottomess għall-finijiet tal-istatistika biss. </w:t>
            </w:r>
            <w:r w:rsidRPr="00085D99">
              <w:t xml:space="preserve"> </w:t>
            </w:r>
            <w:r w:rsidRPr="00085D99">
              <w:rPr>
                <w:b/>
                <w:i/>
              </w:rPr>
              <w:t>Ir-rapport infondat u kwalunkwe data personali relatata miegħu għandhom jitħassru sa mhux aktar tard minn 24 siegħa minn meta l-fornitur ikun ġie informat.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1669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 xml:space="preserve">Meta ċ-Ċentru tal-UE jqis li r-rapport ikun </w:t>
            </w:r>
            <w:r w:rsidRPr="00085D99">
              <w:rPr>
                <w:b/>
                <w:i/>
              </w:rPr>
              <w:t>manifestament</w:t>
            </w:r>
            <w:r w:rsidRPr="00085D99">
              <w:t xml:space="preserve"> infondat, huwa għandu jinforma lill-fornitur li jkun ippreżenta r-rapport, filwaqt li jispeċifika r-raġunijiet għaliex iqis li r-rapport huwa infondat.</w:t>
            </w:r>
          </w:p>
        </w:tc>
        <w:tc>
          <w:tcPr>
            <w:tcW w:w="4876" w:type="dxa"/>
          </w:tcPr>
          <w:p w:rsidR="006969D4" w:rsidRPr="00085D99" w:rsidRDefault="00013C8E">
            <w:pPr>
              <w:pStyle w:val="Normal6a"/>
            </w:pPr>
            <w:r w:rsidRPr="00085D99">
              <w:t>2.</w:t>
            </w:r>
            <w:r w:rsidRPr="00085D99">
              <w:tab/>
              <w:t>Meta ċ-Ċentru tal-UE jqis li r-rapport ikun infondat, huwa għandu jinforma lill-fornitur li jkun ippreżenta r-rapport, filwaqt li jispeċifika r-raġunijiet għaliex iqis li r-rapport huwa infondat.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3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Meta ċ-Ċentru tal-UE jqis li rapport ma jkunx </w:t>
            </w:r>
            <w:r w:rsidRPr="00085D99">
              <w:rPr>
                <w:b/>
                <w:i/>
              </w:rPr>
              <w:t>manifestament</w:t>
            </w:r>
            <w:r w:rsidRPr="00085D99">
              <w:t xml:space="preserve"> infondat, huwa għandu jgħaddi r-rapport, flimkien ma’ kwalunkwe informazzjoni rilevanti addizzjonali disponibbli għalih</w:t>
            </w:r>
            <w:r w:rsidRPr="00085D99">
              <w:rPr>
                <w:b/>
                <w:i/>
              </w:rPr>
              <w:t>, lill-Europol</w:t>
            </w:r>
            <w:r w:rsidRPr="00085D99">
              <w:t xml:space="preserve"> u lill-awtorità jew lill-awtoritajiet kompetenti tal-infurzar tal-liġi tal-Istat Membru li x’aktarx ikollhom il-ġuriżdizzjoni li jinvestigaw jew jipprosegwixxu l-abbuż sesswali tat-tfal potenzjali li miegħu jkun relatat ir-rapport.</w:t>
            </w:r>
          </w:p>
        </w:tc>
        <w:tc>
          <w:tcPr>
            <w:tcW w:w="4876" w:type="dxa"/>
          </w:tcPr>
          <w:p w:rsidR="006969D4" w:rsidRPr="00085D99" w:rsidRDefault="00013C8E">
            <w:pPr>
              <w:pStyle w:val="Normal6a"/>
            </w:pPr>
            <w:r w:rsidRPr="00085D99">
              <w:t xml:space="preserve">Meta ċ-Ċentru tal-UE jqis li rapport ma jkunx infondat, huwa għandu jgħaddi r-rapport, </w:t>
            </w:r>
            <w:r w:rsidRPr="00085D99">
              <w:rPr>
                <w:b/>
                <w:i/>
              </w:rPr>
              <w:t>li jkun xieraq, rilevanti u limitat għal dak li huwa strettament neċessarju,</w:t>
            </w:r>
            <w:r w:rsidRPr="00085D99">
              <w:t xml:space="preserve"> flimkien ma’ kwalunkwe informazzjoni rilevanti addizzjonali disponibbli għalih u lill-awtorità jew lill-awtoritajiet kompetenti tal-infurzar tal-liġi tal-Istat Membru li x’aktarx ikollhom il-ġuriżdizzjoni li jinvestigaw jew jipprosegwixxu l-abbuż sesswali tat-tfal potenzjali li miegħu jkun relatat ir-rapport.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Il-Proposta ma tiċċarax xi jkun il-valur miżjud tal-involviment tal-Europol jew ir-rwol mistenni tagħha malli tirċievi r-rapporti, b’mod paritkolari f’dawk il-każijiet fejn l-awtorità tal-infurzar tal-liġi nazzjonali tkun ġiet identifikata u informata b’mod parallel. Rapporti mibgħuta b’mod awtomatiku lill-Europol għalhekk jiksru r-Regolament emendat dwar il-Europol u jinvolvu numru ta’ riskji fir-rigward tal-protezzjoni tad-data. Dan għandu jeskludi b’mod espliċitu dawk iċ-ċirkostanzi fejn ir-rapporti jiġu trażmessi lill-awtorità tal-infurzar tal-liġi tal-Istat Membru rilevanti, li jfisser li ma hemm l-ebda implikazzjoni transfruntiera.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3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Meta </w:t>
            </w:r>
            <w:r w:rsidRPr="00085D99">
              <w:rPr>
                <w:b/>
                <w:i/>
              </w:rPr>
              <w:t>ċ-Ċentru</w:t>
            </w:r>
            <w:r w:rsidRPr="00085D99">
              <w:t xml:space="preserve"> tal-UE jqis li rapport ma jkunx </w:t>
            </w:r>
            <w:r w:rsidRPr="00085D99">
              <w:rPr>
                <w:b/>
                <w:i/>
              </w:rPr>
              <w:t>manifestament infondat</w:t>
            </w:r>
            <w:r w:rsidRPr="00085D99">
              <w:t>, huwa għandu jgħaddi r-rapport, flimkien ma’ kwalunkwe informazzjoni rilevanti addizzjonali disponibbli għalih</w:t>
            </w:r>
            <w:r w:rsidRPr="00085D99">
              <w:rPr>
                <w:b/>
                <w:i/>
              </w:rPr>
              <w:t>, lill-Europol</w:t>
            </w:r>
            <w:r w:rsidRPr="00085D99">
              <w:t xml:space="preserve"> u lill-awtorità jew lill-awtoritajiet kompetenti tal-infurzar tal-liġi tal-Istat Membru li x’aktarx ikollhom il-ġuriżdizzjoni li jinvestigaw jew jipprosegwixxu l-abbuż sesswali tat-tfal </w:t>
            </w:r>
            <w:r w:rsidRPr="00085D99">
              <w:lastRenderedPageBreak/>
              <w:t>potenzjali li miegħu jkun relatat ir-rapport.</w:t>
            </w:r>
          </w:p>
        </w:tc>
        <w:tc>
          <w:tcPr>
            <w:tcW w:w="4876" w:type="dxa"/>
          </w:tcPr>
          <w:p w:rsidR="006969D4" w:rsidRPr="00085D99" w:rsidRDefault="00013C8E">
            <w:pPr>
              <w:pStyle w:val="Normal6a"/>
            </w:pPr>
            <w:r w:rsidRPr="00085D99">
              <w:lastRenderedPageBreak/>
              <w:t>Meta</w:t>
            </w:r>
            <w:r w:rsidRPr="00085D99">
              <w:rPr>
                <w:b/>
                <w:i/>
              </w:rPr>
              <w:t>, wara valutazzjoni legali u fattwali dettaljata, iċ-Ċentru</w:t>
            </w:r>
            <w:r w:rsidRPr="00085D99">
              <w:t xml:space="preserve"> tal-UE jqis li rapport ma jkunx </w:t>
            </w:r>
            <w:r w:rsidRPr="00085D99">
              <w:rPr>
                <w:b/>
                <w:i/>
              </w:rPr>
              <w:t>infondat jew azzjonabbli</w:t>
            </w:r>
            <w:r w:rsidRPr="00085D99">
              <w:t xml:space="preserve">, huwa għandu jgħaddi r-rapport, flimkien ma’ kwalunkwe informazzjoni rilevanti addizzjonali disponibbli għalih u lill-awtorità jew lill-awtoritajiet kompetenti tal-infurzar tal-liġi tal-Istat Membru li x’aktarx ikollhom il-ġuriżdizzjoni li jinvestigaw jew jipprosegwixxu l-abbuż sesswali tat-tfal potenzjali li miegħu jkun </w:t>
            </w:r>
            <w:r w:rsidRPr="00085D99">
              <w:lastRenderedPageBreak/>
              <w:t>relatat ir-rapport.</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Rapporti mibgħuta b’mod awtomatiku lill-Europol għalhekk jiksru r-Regolament emendat dwar il-Europol u jinvolvu numru ta’ riskji fir-rigward tal-protezzjoni tad-data. Id-duplikazzjoni tal-ipproċessar ta’ data personali jaf iwassal għal diversi kopji tal-istess data personali sensittiva ħafna maħżuna b’mod parallel (eż. fiċ-Ċentru tal-UE, mal-Europol, mal-awtorità tal-infurzar tal-liġi nazzjonali), b’riskji fir-rigward tal-eżattezza tad-data bħala riżultat tad-desinkronizzazzjoni potenzjali tal-bażijiet tad-data, kif ukoll l-eżerċitar tad-drittijiet tas-suġġetti tad-data.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3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Meta ċ-Ċentru tal-UE jqis li rapport ma jkunx manifestament infondat, huwa </w:t>
            </w:r>
            <w:r w:rsidRPr="00085D99">
              <w:rPr>
                <w:b/>
                <w:i/>
              </w:rPr>
              <w:t>għandu</w:t>
            </w:r>
            <w:r w:rsidRPr="00085D99">
              <w:t xml:space="preserve"> jgħaddi r-rapport, flimkien ma’ kwalunkwe informazzjoni rilevanti addizzjonali disponibbli għalih</w:t>
            </w:r>
            <w:r w:rsidRPr="00085D99">
              <w:rPr>
                <w:b/>
                <w:i/>
              </w:rPr>
              <w:t>, lill-Europol</w:t>
            </w:r>
            <w:r w:rsidRPr="00085D99">
              <w:t xml:space="preserve"> u lill-awtorità jew lill-awtoritajiet kompetenti tal-infurzar tal-liġi tal-Istat Membru li x’aktarx ikollhom il-ġuriżdizzjoni li jinvestigaw jew jipprosegwixxu l-abbuż sesswali tat-tfal potenzjali li miegħu jkun relatat ir-rapport.</w:t>
            </w:r>
          </w:p>
        </w:tc>
        <w:tc>
          <w:tcPr>
            <w:tcW w:w="4876" w:type="dxa"/>
          </w:tcPr>
          <w:p w:rsidR="006969D4" w:rsidRPr="00085D99" w:rsidRDefault="00013C8E">
            <w:pPr>
              <w:pStyle w:val="Normal6a"/>
            </w:pPr>
            <w:r w:rsidRPr="00085D99">
              <w:t xml:space="preserve">Meta ċ-Ċentru tal-UE jqis li rapport ma jkunx manifestament infondat, huwa </w:t>
            </w:r>
            <w:r w:rsidRPr="00085D99">
              <w:rPr>
                <w:b/>
                <w:i/>
              </w:rPr>
              <w:t>jista’</w:t>
            </w:r>
            <w:r w:rsidRPr="00085D99">
              <w:t xml:space="preserve"> jgħaddi r-rapport, </w:t>
            </w:r>
            <w:r w:rsidRPr="00085D99">
              <w:rPr>
                <w:b/>
                <w:i/>
              </w:rPr>
              <w:t>b’kunsens mis-superstit, meta possibbli,</w:t>
            </w:r>
            <w:r w:rsidRPr="00085D99">
              <w:t xml:space="preserve"> flimkien ma’ kwalunkwe informazzjoni rilevanti addizzjonali disponibbli għalih u lill-awtorità jew lill-awtoritajiet kompetenti tal-infurzar tal-liġi tal-Istat Membru li x’aktarx ikollhom il-ġuriżdizzjoni li jinvestigaw jew jipprosegwixxu l-abbuż sesswali tat-tfal potenzjali li miegħu jkun relatat ir-rapport.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3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Meta dik l-awtorità kompetenti tal-infurzar tal-liġi jew dawk l-awtoritajiet kompetenti tal-infurzar tal-liġi ma jkunux jistgħu jiġu ddeterminati b’ċertezza suffiċjenti, iċ-Ċentru tal-UE għandu jgħaddi r-rapport, flimkien ma’ kwalunkwe informazzjoni rilevanti addizzjonali disponibbli għalih, lill-Europol, għal aktar analiżi u għal riferiment sussegwenti mill-Europol lill-awtorità jew lill-awtoritajiet kompetenti tal-infurzar tal-liġi.</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3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Meta dik l-awtorità kompetenti tal-infurzar tal-liġi jew dawk l-awtoritajiet kompetenti tal-infurzar tal-liġi ma jkunux jistgħu jiġu ddeterminati b’ċertezza suffiċjenti, iċ-Ċentru tal-UE </w:t>
            </w:r>
            <w:r w:rsidRPr="00085D99">
              <w:rPr>
                <w:b/>
                <w:i/>
              </w:rPr>
              <w:t>għandu</w:t>
            </w:r>
            <w:r w:rsidRPr="00085D99">
              <w:t xml:space="preserve"> jgħaddi r-rapport, flimkien ma’ kwalunkwe informazzjoni rilevanti addizzjonali disponibbli għalih, lill-Europol, għal aktar analiżi u għal riferiment sussegwenti mill-Europol lill-awtorità jew lill-awtoritajiet kompetenti tal-infurzar tal-liġi.</w:t>
            </w:r>
          </w:p>
        </w:tc>
        <w:tc>
          <w:tcPr>
            <w:tcW w:w="4876" w:type="dxa"/>
          </w:tcPr>
          <w:p w:rsidR="006969D4" w:rsidRPr="00085D99" w:rsidRDefault="00013C8E">
            <w:pPr>
              <w:pStyle w:val="Normal6a"/>
            </w:pPr>
            <w:r w:rsidRPr="00085D99">
              <w:t xml:space="preserve">Meta dik l-awtorità kompetenti tal-infurzar tal-liġi jew dawk l-awtoritajiet kompetenti tal-infurzar tal-liġi ma jkunux jistgħu jiġu ddeterminati b’ċertezza suffiċjenti, iċ-Ċentru tal-UE </w:t>
            </w:r>
            <w:r w:rsidRPr="00085D99">
              <w:rPr>
                <w:b/>
                <w:i/>
              </w:rPr>
              <w:t>jista’</w:t>
            </w:r>
            <w:r w:rsidRPr="00085D99">
              <w:t xml:space="preserve"> jgħaddi r-rapport, </w:t>
            </w:r>
            <w:r w:rsidRPr="00085D99">
              <w:rPr>
                <w:b/>
                <w:i/>
              </w:rPr>
              <w:t>b’kunsens mis-superstit, meta possibbli,</w:t>
            </w:r>
            <w:r w:rsidRPr="00085D99">
              <w:t xml:space="preserve"> flimkien ma’ kwalunkwe informazzjoni rilevanti addizzjonali disponibbli għalih, lill-Europol, għal aktar analiżi u għal riferiment sussegwenti mill-Europol lill-awtorità jew lill-awtoritajiet kompetenti tal-infurzar tal-liġi. </w:t>
            </w:r>
            <w:r w:rsidRPr="00085D99">
              <w:rPr>
                <w:b/>
                <w:i/>
              </w:rPr>
              <w:t>Ir-rapport mgħoddi lill-Europol għandu jkun fih informazzjoni neċessarja għall-fini ta’ identifikazzjoni tal-awtorità tal-infurzar tal-liġi kompetenti.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1675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3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Meta dik l-awtorità kompetenti tal-infurzar tal-liġi jew dawk l-awtoritajiet kompetenti tal-infurzar tal-liġi ma jkunux jistgħu jiġu ddeterminati b’ċertezza suffiċjenti, iċ-Ċentru tal-UE għandu jgħaddi r-rapport, flimkien ma’ kwalunkwe informazzjoni rilevanti addizzjonali disponibbli għalih, lill-Europol, għal aktar analiżi u għal riferiment sussegwenti mill-Europol lill-awtorità jew lill-awtoritajiet kompetenti tal-infurzar tal-liġi.</w:t>
            </w:r>
          </w:p>
        </w:tc>
        <w:tc>
          <w:tcPr>
            <w:tcW w:w="4876" w:type="dxa"/>
          </w:tcPr>
          <w:p w:rsidR="006969D4" w:rsidRPr="00085D99" w:rsidRDefault="00013C8E">
            <w:pPr>
              <w:pStyle w:val="Normal6a"/>
            </w:pPr>
            <w:r w:rsidRPr="00085D99">
              <w:t xml:space="preserve">Meta dik l-awtorità kompetenti tal-infurzar tal-liġi jew dawk l-awtoritajiet kompetenti tal-infurzar tal-liġi ma jkunux jistgħu jiġu ddeterminati b’ċertezza suffiċjenti </w:t>
            </w:r>
            <w:r w:rsidRPr="00085D99">
              <w:rPr>
                <w:b/>
                <w:i/>
              </w:rPr>
              <w:t>wara valutazzjoni fattwali biss</w:t>
            </w:r>
            <w:r w:rsidRPr="00085D99">
              <w:t xml:space="preserve">, iċ-Ċentru tal-UE għandu jgħaddi r-rapport, flimkien ma’ kwalunkwe informazzjoni rilevanti addizzjonali disponibbli għalih, lill-Europol, għal aktar analiżi u għal riferiment sussegwenti mill-Europol lill-awtorità jew lill-awtoritajiet kompetenti tal-infurzar tal-liġi. </w:t>
            </w:r>
            <w:r w:rsidRPr="00085D99">
              <w:rPr>
                <w:b/>
                <w:i/>
              </w:rPr>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6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6.</w:t>
            </w:r>
            <w:r w:rsidRPr="00085D99">
              <w:tab/>
              <w:t xml:space="preserve">Meta </w:t>
            </w:r>
            <w:r w:rsidRPr="00085D99">
              <w:rPr>
                <w:b/>
                <w:i/>
              </w:rPr>
              <w:t>jintalab hekk minn awtorità kompetenti tal-infurzar tal-liġi ta’ Stat Membru</w:t>
            </w:r>
            <w:r w:rsidRPr="00085D99">
              <w:t xml:space="preserve"> sabiex </w:t>
            </w:r>
            <w:r w:rsidRPr="00085D99">
              <w:rPr>
                <w:b/>
                <w:i/>
              </w:rPr>
              <w:t>jiġi evitat li jkun hemm interferenza fl-attivitajiet għall-prevenzjoni, għad-detezzjoni, għall-investigazzjoni u għall-prosekuzzjoni</w:t>
            </w:r>
            <w:r w:rsidRPr="00085D99">
              <w:t xml:space="preserve"> ta’ reati ta’ abbuż sesswali tat-tfal, iċ-Ċentru tal-UE għandu:</w:t>
            </w:r>
          </w:p>
        </w:tc>
        <w:tc>
          <w:tcPr>
            <w:tcW w:w="4876" w:type="dxa"/>
          </w:tcPr>
          <w:p w:rsidR="006969D4" w:rsidRPr="00085D99" w:rsidRDefault="00013C8E">
            <w:pPr>
              <w:pStyle w:val="Normal6a"/>
            </w:pPr>
            <w:r w:rsidRPr="00085D99">
              <w:t>6.</w:t>
            </w:r>
            <w:r w:rsidRPr="00085D99">
              <w:tab/>
              <w:t xml:space="preserve">Meta </w:t>
            </w:r>
            <w:r w:rsidRPr="00085D99">
              <w:rPr>
                <w:b/>
                <w:i/>
              </w:rPr>
              <w:t>huwa neċessarju u proporzjonat</w:t>
            </w:r>
            <w:r w:rsidRPr="00085D99">
              <w:t xml:space="preserve"> sabiex </w:t>
            </w:r>
            <w:r w:rsidRPr="00085D99">
              <w:rPr>
                <w:b/>
                <w:i/>
              </w:rPr>
              <w:t>jiġu ssalvagwardjati l-prevenzjoni, id-detezzjoni, l-investigazzjoni u l-prosekuzzjoni</w:t>
            </w:r>
            <w:r w:rsidRPr="00085D99">
              <w:t xml:space="preserve"> ta’ reati ta’ abbuż sesswali tat-tfal </w:t>
            </w:r>
            <w:r w:rsidRPr="00085D99">
              <w:rPr>
                <w:b/>
                <w:i/>
              </w:rPr>
              <w:t>f’każ speċifiku u meta mitlub minn awtorità tal-infurzar tal-liġi kompetenti ta’ Stat Membru</w:t>
            </w:r>
            <w:r w:rsidRPr="00085D99">
              <w:t>, iċ-Ċentru tal-UE għandu: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lastRenderedPageBreak/>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6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meta l-fornitur li jkun issottometta r-rapport ikun fornitur ta’ servizzi ta’ hosting u r-rapport ikun jikkonċerna d-disseminazzjoni potenzjali ta’ materjal ta’ abbuż sesswali tat-tfal, jikkomunika lill-fornitur li ma għandux ineħħi </w:t>
            </w:r>
            <w:r w:rsidRPr="00085D99">
              <w:rPr>
                <w:b/>
                <w:i/>
              </w:rPr>
              <w:t>jew jiddiżattiva l-aċċess għall-materjal</w:t>
            </w:r>
            <w:r w:rsidRPr="00085D99">
              <w:t>, filwaqt li jispeċifika l-perjodu ta’ żmien li matulu l-fornitur ma għandux jagħmel dan.</w:t>
            </w:r>
          </w:p>
        </w:tc>
        <w:tc>
          <w:tcPr>
            <w:tcW w:w="4876" w:type="dxa"/>
          </w:tcPr>
          <w:p w:rsidR="006969D4" w:rsidRPr="00085D99" w:rsidRDefault="00013C8E">
            <w:pPr>
              <w:pStyle w:val="Normal6a"/>
            </w:pPr>
            <w:r w:rsidRPr="00085D99">
              <w:t>(b)</w:t>
            </w:r>
            <w:r w:rsidRPr="00085D99">
              <w:tab/>
              <w:t xml:space="preserve">meta l-fornitur li jkun issottometta r-rapport ikun fornitur ta’ servizzi ta’ hosting u r-rapport ikun jikkonċerna d-disseminazzjoni potenzjali ta’ materjal ta’ abbuż sesswali tat-tfal, jikkomunika lill-fornitur li ma għandux ineħħi </w:t>
            </w:r>
            <w:r w:rsidRPr="00085D99">
              <w:rPr>
                <w:b/>
                <w:i/>
              </w:rPr>
              <w:t>l-materjal</w:t>
            </w:r>
            <w:r w:rsidRPr="00085D99">
              <w:t>, filwaqt li jispeċifika l-perjodu ta’ żmien li matulu l-fornitur ma għandux jagħmel dan.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1678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7</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7.</w:t>
            </w:r>
            <w:r w:rsidRPr="00085D99">
              <w:tab/>
              <w:t>Il-perjodi ta’ żmien imsemmijin fl-ewwel subparagrafu, il-punti (a) u (b), għandhom ikunu dawk speċifikati fit-talba tal-awtorità kompetenti tal-infurzar tal-liġi liċ-Ċentru tal-UE</w:t>
            </w:r>
            <w:r w:rsidRPr="00085D99">
              <w:rPr>
                <w:b/>
                <w:i/>
              </w:rPr>
              <w:t>, dment li</w:t>
            </w:r>
            <w:r w:rsidRPr="00085D99">
              <w:t xml:space="preserve"> jibqgħu limitati </w:t>
            </w:r>
            <w:r w:rsidRPr="00085D99">
              <w:rPr>
                <w:b/>
                <w:i/>
              </w:rPr>
              <w:t>għal dak li jkun neċessarju sabiex tiġi evitata interferenza mal-attivitajiet rilevanti u ma jaqbżux it-18-il xahar</w:t>
            </w:r>
            <w:r w:rsidRPr="00085D99">
              <w:t>.</w:t>
            </w:r>
          </w:p>
        </w:tc>
        <w:tc>
          <w:tcPr>
            <w:tcW w:w="4876" w:type="dxa"/>
          </w:tcPr>
          <w:p w:rsidR="006969D4" w:rsidRPr="00085D99" w:rsidRDefault="00013C8E">
            <w:pPr>
              <w:pStyle w:val="Normal6a"/>
            </w:pPr>
            <w:r w:rsidRPr="00085D99">
              <w:t>7.</w:t>
            </w:r>
            <w:r w:rsidRPr="00085D99">
              <w:tab/>
              <w:t xml:space="preserve">Il-perjodi ta’ żmien imsemmijin fl-ewwel subparagrafu </w:t>
            </w:r>
            <w:r w:rsidRPr="00085D99">
              <w:rPr>
                <w:b/>
                <w:i/>
              </w:rPr>
              <w:t>tal-paragrafu 6</w:t>
            </w:r>
            <w:r w:rsidRPr="00085D99">
              <w:t>, il-punti (a) u (b), għandhom ikunu dawk speċifikati fit-talba tal-awtorità kompetenti tal-infurzar tal-liġi liċ-Ċentru tal-UE</w:t>
            </w:r>
            <w:r w:rsidRPr="00085D99">
              <w:rPr>
                <w:b/>
                <w:i/>
              </w:rPr>
              <w:t xml:space="preserve">. </w:t>
            </w:r>
            <w:r w:rsidRPr="00085D99">
              <w:t xml:space="preserve"> </w:t>
            </w:r>
            <w:r w:rsidRPr="00085D99">
              <w:rPr>
                <w:b/>
                <w:i/>
              </w:rPr>
              <w:t>Dawn il-perijodi ta’ żmien għandhom</w:t>
            </w:r>
            <w:r w:rsidRPr="00085D99">
              <w:t xml:space="preserve"> jibqgħu limitati </w:t>
            </w:r>
            <w:r w:rsidRPr="00085D99">
              <w:rPr>
                <w:b/>
                <w:i/>
              </w:rPr>
              <w:t>u proporzjonati f’soċjetà demokratika b’kunsiderazzjoni xierqa tad-drittijiet fundamentali u l-interessi leġittimi tal-persuni fiżiċi kkonċernati u f’kwalunkwe każ ma għandhomx jaqbżu l-erba’ xhur</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1679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8</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8.</w:t>
            </w:r>
            <w:r w:rsidRPr="00085D99">
              <w:tab/>
              <w:t xml:space="preserve">Iċ-Ċentru tal-UE għandu jivverifika jekk fornitur ta’ servizzi ta’ hosting li ppreżenta rapport dwar id-disseminazzjoni potenzjali ta’ materjal ta’ abbuż sesswali tat-tfal neħħiex </w:t>
            </w:r>
            <w:r w:rsidRPr="00085D99">
              <w:rPr>
                <w:b/>
                <w:i/>
              </w:rPr>
              <w:t>jew iddiżattivax l-aċċess għall-materjal</w:t>
            </w:r>
            <w:r w:rsidRPr="00085D99">
              <w:t xml:space="preserve">, sa fejn il-materjal ikun aċċessibbli għall-pubbliku. Meta jqis li l-fornitur ma jkunx neħħa </w:t>
            </w:r>
            <w:r w:rsidRPr="00085D99">
              <w:rPr>
                <w:b/>
                <w:i/>
              </w:rPr>
              <w:t>jew iddiżattiva l-aċċess għall-materjal</w:t>
            </w:r>
            <w:r w:rsidRPr="00085D99">
              <w:t xml:space="preserve"> minnufih, iċ-Ċentru tal-UE għandu jinforma lill-Awtorità ta’ Koordinazzjoni tal-istabbiliment tiegħu.</w:t>
            </w:r>
          </w:p>
        </w:tc>
        <w:tc>
          <w:tcPr>
            <w:tcW w:w="4876" w:type="dxa"/>
          </w:tcPr>
          <w:p w:rsidR="006969D4" w:rsidRPr="00085D99" w:rsidRDefault="00013C8E">
            <w:pPr>
              <w:pStyle w:val="Normal6a"/>
            </w:pPr>
            <w:r w:rsidRPr="00085D99">
              <w:t>8.</w:t>
            </w:r>
            <w:r w:rsidRPr="00085D99">
              <w:tab/>
              <w:t xml:space="preserve">Iċ-Ċentru tal-UE għandu jivverifika jekk fornitur ta’ servizzi ta’ hosting li ppreżenta rapport dwar id-disseminazzjoni potenzjali ta’ materjal ta’ abbuż sesswali tat-tfal neħħiex </w:t>
            </w:r>
            <w:r w:rsidRPr="00085D99">
              <w:rPr>
                <w:b/>
                <w:i/>
              </w:rPr>
              <w:t>il-materjal</w:t>
            </w:r>
            <w:r w:rsidRPr="00085D99">
              <w:t xml:space="preserve">, sa fejn il-materjal ikun aċċessibbli għall-pubbliku. Meta jqis li l-fornitur ma jkunx neħħa </w:t>
            </w:r>
            <w:r w:rsidRPr="00085D99">
              <w:rPr>
                <w:b/>
                <w:i/>
              </w:rPr>
              <w:t>l-materjal</w:t>
            </w:r>
            <w:r w:rsidRPr="00085D99">
              <w:t xml:space="preserve"> minnufih, iċ-Ċentru tal-UE għandu jinforma lill-Awtorità ta’ Koordinazzjoni tal-istabbiliment tiegħu.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8</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8.</w:t>
            </w:r>
            <w:r w:rsidRPr="00085D99">
              <w:tab/>
              <w:t xml:space="preserve">Iċ-Ċentru tal-UE għandu jivverifika jekk fornitur ta’ servizzi ta’ hosting li ppreżenta rapport dwar id-disseminazzjoni potenzjali ta’ materjal ta’ abbuż sesswali tat-tfal neħħiex </w:t>
            </w:r>
            <w:r w:rsidRPr="00085D99">
              <w:rPr>
                <w:b/>
                <w:i/>
              </w:rPr>
              <w:t>jew iddiżattivax l-aċċess għall-materjal</w:t>
            </w:r>
            <w:r w:rsidRPr="00085D99">
              <w:t xml:space="preserve">, sa fejn il-materjal ikun aċċessibbli għall-pubbliku. Meta jqis li l-fornitur ma jkunx neħħa </w:t>
            </w:r>
            <w:r w:rsidRPr="00085D99">
              <w:rPr>
                <w:b/>
                <w:i/>
              </w:rPr>
              <w:t>jew iddiżattiva l-aċċess għall-materjal</w:t>
            </w:r>
            <w:r w:rsidRPr="00085D99">
              <w:t xml:space="preserve"> minnufih, iċ-Ċentru tal-UE għandu jinforma lill-Awtorità ta’ Koordinazzjoni tal-istabbiliment tiegħu.</w:t>
            </w:r>
          </w:p>
        </w:tc>
        <w:tc>
          <w:tcPr>
            <w:tcW w:w="4876" w:type="dxa"/>
          </w:tcPr>
          <w:p w:rsidR="006969D4" w:rsidRPr="00085D99" w:rsidRDefault="00013C8E">
            <w:pPr>
              <w:pStyle w:val="Normal6a"/>
            </w:pPr>
            <w:r w:rsidRPr="00085D99">
              <w:t>8.</w:t>
            </w:r>
            <w:r w:rsidRPr="00085D99">
              <w:tab/>
              <w:t xml:space="preserve">Iċ-Ċentru tal-UE għandu jivverifika jekk fornitur ta’ servizzi ta’ hosting li ppreżenta rapport dwar id-disseminazzjoni potenzjali ta’ materjal ta’ abbuż sesswali tat-tfal neħħiex </w:t>
            </w:r>
            <w:r w:rsidRPr="00085D99">
              <w:rPr>
                <w:b/>
                <w:i/>
              </w:rPr>
              <w:t>il-materjal</w:t>
            </w:r>
            <w:r w:rsidRPr="00085D99">
              <w:t xml:space="preserve">, sa fejn il-materjal ikun aċċessibbli għall-pubbliku. Meta jqis li l-fornitur ma jkunx neħħa </w:t>
            </w:r>
            <w:r w:rsidRPr="00085D99">
              <w:rPr>
                <w:b/>
                <w:i/>
              </w:rPr>
              <w:t>l-materjal</w:t>
            </w:r>
            <w:r w:rsidRPr="00085D99">
              <w:t xml:space="preserve"> minnufih, iċ-Ċentru tal-UE għandu jinforma lill-Awtorità ta’ Koordinazzjoni tal-istabbiliment tiegħu.</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Loránt Vincze, Miriam Lexmann, François-Xavier Bellamy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8a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8a.</w:t>
            </w:r>
            <w:r w:rsidRPr="00085D99">
              <w:tab/>
            </w:r>
            <w:r w:rsidRPr="00085D99">
              <w:rPr>
                <w:b/>
                <w:i/>
              </w:rPr>
              <w:t>Meta ċ-Ċentru tal-UE jirċievi rapport minn hotline, jew meta fornitur li jkun issottometta rapport liċ-Ċentru tal-UE jkun indika li r-rapport huwa bbażat fuq informazzjoni li jkun irċieva minn hotline, iċ-Ċentru tal-UE għandu:</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(a) jevita li jgħaddi r-rapport lill-awtorità jew lill-awtoritajiet tal-infurzar tal-liġi kompetenti sabiex jevita r-rapportar doppju tal-istess materjal li jkun diġà ġie rrapportat lil awtorità tal-infurzar tal-liġi nazzjonali mill-hotlines;</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 jimmonitorja t-tneħħija ta’ materjal ta’ abbuż sesswali tat-tfal jew jikkoopera mal-hotline rilevanti sabiex isegwi l-istatus ta’ din it-tneħħija.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8a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8a.</w:t>
            </w:r>
            <w:r w:rsidRPr="00085D99">
              <w:tab/>
            </w:r>
            <w:r w:rsidRPr="00085D99">
              <w:rPr>
                <w:b/>
                <w:i/>
              </w:rPr>
              <w:t>Iċ-Ċentru tal-UE ma għandux iżomm data personali li tkun fir-rapporti li jirċievi għal perijodu itwal minn jumejn ta’ xogħol.</w:t>
            </w:r>
            <w:r w:rsidRPr="00085D99">
              <w:t xml:space="preserve"> </w:t>
            </w:r>
            <w:r w:rsidRPr="00085D99">
              <w:rPr>
                <w:b/>
                <w:i/>
              </w:rPr>
              <w:t xml:space="preserve">Dan il-perijodu jista’ jiġi estiż b’sa ġimgħa meta ġġustifikat u </w:t>
            </w:r>
            <w:r w:rsidRPr="00085D99">
              <w:rPr>
                <w:b/>
                <w:i/>
              </w:rPr>
              <w:lastRenderedPageBreak/>
              <w:t>ddokumentat kif xieraq.</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48 – paragrafu 8b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8b.</w:t>
            </w:r>
            <w:r w:rsidRPr="00085D99">
              <w:tab/>
            </w:r>
            <w:r w:rsidRPr="00085D99">
              <w:rPr>
                <w:b/>
                <w:i/>
              </w:rPr>
              <w:t>Iċ-Ċentru tal-UE għandu jżomm reġistrazzjonijiet għal kwalunkwe waħda mill-attivitajiet ta’ pproċessar li ġejjin fis-sistemi ta’ pproċessar awtomatizzat:</w:t>
            </w:r>
            <w:r w:rsidRPr="00085D99">
              <w:t xml:space="preserve"> </w:t>
            </w:r>
            <w:r w:rsidRPr="00085D99">
              <w:rPr>
                <w:b/>
                <w:i/>
              </w:rPr>
              <w:t>il-ġbir, il-bdil, l-aċċess, il-konsultazzjoni, l-iżvelar, il-kombinament u t-tħassir ta’ data personali.</w:t>
            </w:r>
            <w:r w:rsidRPr="00085D99">
              <w:t xml:space="preserve"> </w:t>
            </w:r>
            <w:r w:rsidRPr="00085D99">
              <w:rPr>
                <w:b/>
                <w:i/>
              </w:rPr>
              <w:t>Ir-reġistrazzjonijiet tal-konsultazzjoni u d-divulgazzjoni għandhom jagħmluha possibbli li jiġu stabbiliti l-ġustifikazzjoni għal tali operazzjonijiet u d-data u l-ħin tagħhom, l-identifikazzjoni tal-persuna li tkun ikkonsultat jew żvelat id-data personali operazzjonali, u, sa fejn possibbli, l-identità tar-riċevituri.</w:t>
            </w:r>
            <w:r w:rsidRPr="00085D99">
              <w:t xml:space="preserve"> </w:t>
            </w:r>
            <w:r w:rsidRPr="00085D99">
              <w:rPr>
                <w:b/>
                <w:i/>
              </w:rPr>
              <w:t>Ir-reġistrazzjonijiet għandhom jintużaw għall-verifika tal-legalità tal-ipproċessar tad-data, l-awtomonitoraġġ u sabiex jiġu żgurati l-integrità u s-sigurtà.</w:t>
            </w:r>
            <w:r w:rsidRPr="00085D99">
              <w:t xml:space="preserve"> </w:t>
            </w:r>
            <w:r w:rsidRPr="00085D99">
              <w:rPr>
                <w:b/>
                <w:i/>
              </w:rPr>
              <w:t>Dawn ir-reġistrazzjonijiet għandhom ikunu disponibbli għall-Uffiċjal tal-Protezzjoni tad-Data taċ-Ċentru tal-UE u għall-EDPS fuq talba.</w:t>
            </w:r>
            <w:r w:rsidRPr="00085D99">
              <w:t xml:space="preserve"> </w:t>
            </w:r>
            <w:r w:rsidRPr="00085D99">
              <w:rPr>
                <w:b/>
                <w:i/>
              </w:rPr>
              <w:t>Tali reġistrazzjonijiet għandhom jitħassru wara tliet snin, sakemm ma jkunux rikjesti għal kontroll kontinwu.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Opinjoni tal-EDPS-EDPB, il-paragrafu 116</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1684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jc w:val="center"/>
            </w:pPr>
            <w:r w:rsidRPr="00085D99">
              <w:rPr>
                <w:b/>
                <w:i/>
              </w:rPr>
              <w:t>Artikolu 49</w:t>
            </w:r>
            <w:r w:rsidRPr="00085D99">
              <w:tab/>
            </w:r>
          </w:p>
        </w:tc>
        <w:tc>
          <w:tcPr>
            <w:tcW w:w="4876" w:type="dxa"/>
          </w:tcPr>
          <w:p w:rsidR="006969D4" w:rsidRPr="00085D99" w:rsidRDefault="00013C8E">
            <w:pPr>
              <w:pStyle w:val="Normal6a"/>
            </w:pPr>
            <w:r w:rsidRPr="00085D99">
              <w:rPr>
                <w:b/>
                <w:i/>
              </w:rPr>
              <w:t>imħassar</w:t>
            </w:r>
          </w:p>
        </w:tc>
      </w:tr>
      <w:tr w:rsidR="006969D4" w:rsidRPr="00085D99">
        <w:trPr>
          <w:jc w:val="center"/>
        </w:trPr>
        <w:tc>
          <w:tcPr>
            <w:tcW w:w="4876" w:type="dxa"/>
          </w:tcPr>
          <w:p w:rsidR="006969D4" w:rsidRPr="00085D99" w:rsidRDefault="00013C8E">
            <w:pPr>
              <w:pStyle w:val="Normal6a"/>
              <w:jc w:val="center"/>
            </w:pPr>
            <w:r w:rsidRPr="00085D99">
              <w:rPr>
                <w:b/>
                <w:i/>
              </w:rPr>
              <w:t>Tfittxijiet u notifika</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1. Iċ-Ċentru tal-UE għandu jkollu s-setgħa li jwettaq tfittxijiet fuq servizzi ta’ hosting għad-disseminazzjoni ta’ materjal ta’ abbuż sesswali tat-tfal aċċessibbli għall-pubbliku, billi juża l-indikaturi rilevanti mill-bażi tad-data tal-indikaturi msemmija fl-Artikolu 44(1), il-punti (a) u (b), fis-sitwazzjonijiet li ġejjin:</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(a) meta jintalab jagħmel hekk sabiex jgħin lil vittma billi jivverifika jekk il-fornitur ta’ servizzi ta’ hosting neħħiex jew iddiżattivax l-aċċess għal oġġett speċifiku wieħed jew aktar ta’ materjal magħruf ta’ abbuż sesswali tat-tfal li fih tidher il-vittma, f’konformità mal-Artikolu 21(4), il-punt (c);</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(b) meta jintalab hekk sabiex jassisti lil Awtorità ta’ Koordinazzjoni billi jivverifika l-ħtieġa possibbli għall-ħruġ ta’ ordni ta’ detezzjoni jew ta’ ordni ta’ tneħħija fir-rigward ta’ servizz speċifiku jew tal-effettività ta’ ordni ta’ detezzjoni jew ta’ ordni ta’ tneħħija li tkun ħarġet l-Awtorità ta’ Koordinazzjoni, f’konformità mal-Artikolu 25(7), il-punti (c) u (d), rispettivament.</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2.</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Iċ-Ċentru tal-UE għandu jkollu s-setgħa li jinnotifika, wara li jkun wettaq it-tfittxijiet imsemmijin fil-paragrafu 1, lill-fornituri ta’ servizzi ta’ hosting dwar il-preżenza ta’ oġġett speċifiku wieħed jew aktar ta’ materjal magħruf ta’ abbuż sesswali tat-tfal fuq is-servizzi tagħhom u jitlobhom ineħħu jew jiddiżattivaw l-aċċess għal dak l-oġġett jew għal dawk l-</w:t>
            </w:r>
            <w:r w:rsidRPr="00085D99">
              <w:rPr>
                <w:b/>
                <w:i/>
              </w:rPr>
              <w:lastRenderedPageBreak/>
              <w:t>oġġetti, għall-kunsiderazzjoni volontarja tal-fornituri.</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It-talba għandha tistabbilixxi b’mod ċar id-dettalji ta’ identifikazzjoni taċ-Ċentru tal-UE u ta’ punt ta’ kuntatt, l-informazzjoni neċessarja għall-identifikazzjoni tal-oġġett jew tal-oġġetti, kif ukoll ir-raġunijiet għat-talba. It-talba għandha tiddikjara b’mod ċar ukoll li tkun għall-kunsiderazzjoni volontarja tal-fornitur.</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3. Meta jintalab hekk minn awtorità kompetenti tal-infurzar tal-liġi ta’ Stat Membru sabiex jiġi evitat li jkun hemm interferenza fl-attivitajiet għall-prevenzjoni, għad-detezzjoni, għall-investigazzjoni u għall-prosekuzzjoni ta’ reati ta’ abbuż sesswali tat-tfal, iċ-Ċentru tal-UE ma għandux jissottometti avviż, għaż-żmien kollu neċessarju sabiex tiġi evitata tali interferenza iżda mhux għal aktar minn 18-il xahar.</w:t>
            </w:r>
          </w:p>
        </w:tc>
        <w:tc>
          <w:tcPr>
            <w:tcW w:w="4876" w:type="dxa"/>
          </w:tcPr>
          <w:p w:rsidR="006969D4" w:rsidRPr="00085D99" w:rsidRDefault="006969D4">
            <w:pPr>
              <w:pStyle w:val="Normal6a"/>
            </w:pP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Iċ-Ċentru tal-UE għandu jkollu s-setgħa li jwettaq tfittxijiet fuq servizzi ta’ hosting għad-disseminazzjoni ta’ materjal ta’ abbuż sesswali tat-tfal aċċessibbli għall-pubbliku, </w:t>
            </w:r>
            <w:r w:rsidRPr="00085D99">
              <w:rPr>
                <w:b/>
                <w:i/>
              </w:rPr>
              <w:t>billi juża l-indikaturi rilevanti mill-bażi tad-data tal-indikaturi msemmija fl-Artikolu 44(1), il-punti (a) u (b),</w:t>
            </w:r>
            <w:r w:rsidRPr="00085D99">
              <w:t xml:space="preserve"> fis-sitwazzjonijiet li ġejjin:</w:t>
            </w:r>
          </w:p>
        </w:tc>
        <w:tc>
          <w:tcPr>
            <w:tcW w:w="4876" w:type="dxa"/>
          </w:tcPr>
          <w:p w:rsidR="006969D4" w:rsidRPr="00085D99" w:rsidRDefault="00013C8E">
            <w:pPr>
              <w:pStyle w:val="Normal6a"/>
            </w:pPr>
            <w:r w:rsidRPr="00085D99">
              <w:t>1.</w:t>
            </w:r>
            <w:r w:rsidRPr="00085D99">
              <w:tab/>
              <w:t>Iċ-Ċentru tal-UE għandu jkollu s-setgħa li jwettaq tfittxijiet fuq servizzi ta’ hosting għad-disseminazzjoni ta’ materjal ta’ abbuż sesswali tat-tfal aċċessibbli għall-pubbliku, fis-sitwazzjonijiet li ġejjin: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1686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Iċ-Ċentru tal-UE għandu jkollu s-setgħa li jwettaq tfittxijiet fuq servizzi ta’ hosting għad-disseminazzjoni ta’ materjal ta’ abbuż sesswali tat-tfal aċċessibbli għall-pubbliku, billi juża l-indikaturi rilevanti mill-bażi tad-data tal-indikaturi msemmija fl-Artikolu 44(1), </w:t>
            </w:r>
            <w:r w:rsidRPr="00085D99">
              <w:rPr>
                <w:b/>
                <w:i/>
              </w:rPr>
              <w:t>il-punti (a) u (b)</w:t>
            </w:r>
            <w:r w:rsidRPr="00085D99">
              <w:t>, fis-sitwazzjonijiet li ġejjin:</w:t>
            </w:r>
          </w:p>
        </w:tc>
        <w:tc>
          <w:tcPr>
            <w:tcW w:w="4876" w:type="dxa"/>
          </w:tcPr>
          <w:p w:rsidR="006969D4" w:rsidRPr="00085D99" w:rsidRDefault="00013C8E">
            <w:pPr>
              <w:pStyle w:val="Normal6a"/>
            </w:pPr>
            <w:r w:rsidRPr="00085D99">
              <w:t>1.</w:t>
            </w:r>
            <w:r w:rsidRPr="00085D99">
              <w:tab/>
              <w:t xml:space="preserve">Iċ-Ċentru tal-UE għandu jkollu s-setgħa li jwettaq tfittxijiet fuq servizzi ta’ hosting għad-disseminazzjoni ta’ materjal ta’ abbuż sesswali tat-tfal aċċessibbli għall-pubbliku, billi juża l-indikaturi rilevanti mill-bażi tad-data tal-indikaturi msemmija fl-Artikolu 44(1), </w:t>
            </w:r>
            <w:r w:rsidRPr="00085D99">
              <w:rPr>
                <w:b/>
                <w:i/>
              </w:rPr>
              <w:t>il-punt (a)</w:t>
            </w:r>
            <w:r w:rsidRPr="00085D99">
              <w:t>, fis-sitwazzjonijiet li ġejjin: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1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1.</w:t>
            </w:r>
            <w:r w:rsidRPr="00085D99">
              <w:tab/>
              <w:t xml:space="preserve">Iċ-Ċentru tal-UE għandu jkollu s-setgħa li jwettaq tfittxijiet fuq servizzi ta’ hosting </w:t>
            </w:r>
            <w:r w:rsidRPr="00085D99">
              <w:rPr>
                <w:b/>
                <w:i/>
              </w:rPr>
              <w:t>għad-disseminazzjoni</w:t>
            </w:r>
            <w:r w:rsidRPr="00085D99">
              <w:t xml:space="preserve"> ta’ materjal ta’ abbuż sesswali tat-tfal </w:t>
            </w:r>
            <w:r w:rsidRPr="00085D99">
              <w:rPr>
                <w:b/>
                <w:i/>
              </w:rPr>
              <w:t>aċċessibbli għall-pubbliku</w:t>
            </w:r>
            <w:r w:rsidRPr="00085D99">
              <w:t xml:space="preserve">, billi juża l-indikaturi rilevanti mill-bażi tad-data tal-indikaturi msemmija fl-Artikolu 44(1), </w:t>
            </w:r>
            <w:r w:rsidRPr="00085D99">
              <w:rPr>
                <w:b/>
                <w:i/>
              </w:rPr>
              <w:t>il-punti (a) u (b)</w:t>
            </w:r>
            <w:r w:rsidRPr="00085D99">
              <w:t>, fis-sitwazzjonijiet li ġejjin:</w:t>
            </w:r>
          </w:p>
        </w:tc>
        <w:tc>
          <w:tcPr>
            <w:tcW w:w="4876" w:type="dxa"/>
          </w:tcPr>
          <w:p w:rsidR="006969D4" w:rsidRPr="00085D99" w:rsidRDefault="00013C8E">
            <w:pPr>
              <w:pStyle w:val="Normal6a"/>
            </w:pPr>
            <w:r w:rsidRPr="00085D99">
              <w:t>1.</w:t>
            </w:r>
            <w:r w:rsidRPr="00085D99">
              <w:tab/>
              <w:t xml:space="preserve">Iċ-Ċentru tal-UE għandu jkollu s-setgħa li jwettaq tfittxijiet </w:t>
            </w:r>
            <w:r w:rsidRPr="00085D99">
              <w:rPr>
                <w:b/>
                <w:i/>
              </w:rPr>
              <w:t>ta’ kontenut aċċessibbli għall-pubbliku</w:t>
            </w:r>
            <w:r w:rsidRPr="00085D99">
              <w:t xml:space="preserve"> fuq servizzi ta’ hosting ta’ materjal </w:t>
            </w:r>
            <w:r w:rsidRPr="00085D99">
              <w:rPr>
                <w:b/>
                <w:i/>
              </w:rPr>
              <w:t>magħruf</w:t>
            </w:r>
            <w:r w:rsidRPr="00085D99">
              <w:t xml:space="preserve"> ta’ abbuż sesswali tat-tfal, billi juża l-indikaturi rilevanti mill-bażi tad-data tal-indikaturi msemmija fl-Artikolu 44(1), </w:t>
            </w:r>
            <w:r w:rsidRPr="00085D99">
              <w:rPr>
                <w:b/>
                <w:i/>
              </w:rPr>
              <w:t>il-punt (a)</w:t>
            </w:r>
            <w:r w:rsidRPr="00085D99">
              <w:t>, fis-sitwazzjonijiet li ġejjin: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1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meta jintalab jagħmel hekk sabiex jgħin lil </w:t>
            </w:r>
            <w:r w:rsidRPr="00085D99">
              <w:rPr>
                <w:b/>
                <w:i/>
              </w:rPr>
              <w:t>vittma</w:t>
            </w:r>
            <w:r w:rsidRPr="00085D99">
              <w:t xml:space="preserve"> billi jivverifika jekk il-fornitur ta’ servizzi ta’ hosting neħħiex </w:t>
            </w:r>
            <w:r w:rsidRPr="00085D99">
              <w:rPr>
                <w:b/>
                <w:i/>
              </w:rPr>
              <w:t>jew iddiżattivax l-aċċess għal</w:t>
            </w:r>
            <w:r w:rsidRPr="00085D99">
              <w:t xml:space="preserve"> oġġett speċifiku wieħed jew aktar ta’ materjal magħruf ta’ abbuż sesswali tat-tfal li fih </w:t>
            </w:r>
            <w:r w:rsidRPr="00085D99">
              <w:rPr>
                <w:b/>
                <w:i/>
              </w:rPr>
              <w:t>tidher il-vittma</w:t>
            </w:r>
            <w:r w:rsidRPr="00085D99">
              <w:t>, f’konformità mal-Artikolu 21(4), il-punt (c);</w:t>
            </w:r>
          </w:p>
        </w:tc>
        <w:tc>
          <w:tcPr>
            <w:tcW w:w="4876" w:type="dxa"/>
          </w:tcPr>
          <w:p w:rsidR="006969D4" w:rsidRPr="00085D99" w:rsidRDefault="00013C8E">
            <w:pPr>
              <w:pStyle w:val="Normal6a"/>
            </w:pPr>
            <w:r w:rsidRPr="00085D99">
              <w:t>(a)</w:t>
            </w:r>
            <w:r w:rsidRPr="00085D99">
              <w:tab/>
              <w:t xml:space="preserve">meta jintalab jagħmel hekk sabiex jgħin lil </w:t>
            </w:r>
            <w:r w:rsidRPr="00085D99">
              <w:rPr>
                <w:b/>
                <w:i/>
              </w:rPr>
              <w:t>superstitu</w:t>
            </w:r>
            <w:r w:rsidRPr="00085D99">
              <w:t xml:space="preserve"> billi jivverifika jekk il-fornitur ta’ servizzi ta’ hosting neħħiex oġġett speċifiku wieħed jew aktar ta’ materjal magħruf ta’ abbuż sesswali tat-tfal li fih </w:t>
            </w:r>
            <w:r w:rsidRPr="00085D99">
              <w:rPr>
                <w:b/>
                <w:i/>
              </w:rPr>
              <w:t>jidher is-superstitu</w:t>
            </w:r>
            <w:r w:rsidRPr="00085D99">
              <w:t>, f’konformità mal-Artikolu 21(4), il-punt (c);</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1689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1 – punt b</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(b)</w:t>
            </w:r>
            <w:r w:rsidRPr="00085D99">
              <w:tab/>
              <w:t xml:space="preserve">meta jintalab hekk sabiex jassisti lil Awtorità ta’ Koordinazzjoni billi jivverifika l-ħtieġa possibbli </w:t>
            </w:r>
            <w:r w:rsidRPr="00085D99">
              <w:rPr>
                <w:b/>
                <w:i/>
              </w:rPr>
              <w:t>għall-ħruġ ta’ ordni ta’ detezzjoni jew ta’</w:t>
            </w:r>
            <w:r w:rsidRPr="00085D99">
              <w:t xml:space="preserve"> ordni ta’ tneħħija fir-rigward ta’ servizz speċifiku jew tal-effettività </w:t>
            </w:r>
            <w:r w:rsidRPr="00085D99">
              <w:rPr>
                <w:b/>
                <w:i/>
              </w:rPr>
              <w:t>ta’ ordni ta’ detezzjoni jew</w:t>
            </w:r>
            <w:r w:rsidRPr="00085D99">
              <w:t xml:space="preserve"> ta’ ordni ta’ tneħħija li tkun ħarġet l-Awtorità ta’ Koordinazzjoni, f’konformità mal-Artikolu 25(7), il-punti (c) u (d), rispettivament.</w:t>
            </w:r>
          </w:p>
        </w:tc>
        <w:tc>
          <w:tcPr>
            <w:tcW w:w="4876" w:type="dxa"/>
          </w:tcPr>
          <w:p w:rsidR="006969D4" w:rsidRPr="00085D99" w:rsidRDefault="00013C8E">
            <w:pPr>
              <w:pStyle w:val="Normal6a"/>
            </w:pPr>
            <w:r w:rsidRPr="00085D99">
              <w:t>(b)</w:t>
            </w:r>
            <w:r w:rsidRPr="00085D99">
              <w:tab/>
              <w:t xml:space="preserve">meta jintalab hekk sabiex jassisti lil Awtorità ta’ Koordinazzjoni billi jivverifika l-ħtieġa possibbli </w:t>
            </w:r>
            <w:r w:rsidRPr="00085D99">
              <w:rPr>
                <w:b/>
                <w:i/>
              </w:rPr>
              <w:t>għal</w:t>
            </w:r>
            <w:r w:rsidRPr="00085D99">
              <w:t xml:space="preserve"> ordni ta’ tneħħija fir-rigward ta’ servizz speċifiku jew tal-effettività ta’ ordni ta’ tneħħija li tkun ħarġet l-Awtorità ta’ Koordinazzjoni, f’konformità mal-Artikolu 25(7), il-punti (c) u (d), rispettivament.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&lt;Members&gt;</w:t>
      </w:r>
      <w:r w:rsidRPr="00085D99">
        <w:t>Rob Rooken, Paul Tang, Karen Melchior, Cristian Terheş</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1 – punt ba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(ba)</w:t>
            </w:r>
            <w:r w:rsidRPr="00085D99">
              <w:tab/>
            </w:r>
            <w:r w:rsidRPr="00085D99">
              <w:rPr>
                <w:b/>
                <w:i/>
              </w:rPr>
              <w:t>b’mod proattiv u fuq inizjattiva tiegħu billi b’mod sistematiku u awtomatiku janalizza u jsegwi lokalizzaturi uniformi tar-riżorsi aċċessibbli għall-pubbliku (crawling tas-siti web).</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Kif imwettaq b’suċċess miċ-Ċentru Kanadiż għall-Protezzjoni tat-Tfal.</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jkollu s-setgħa li jinnotifika, wara li jkun wettaq it-tfittxijiet imsemmijin fil-paragrafu 1, lill-fornituri ta’ servizzi ta’ hosting dwar il-preżenza ta’ oġġett speċifiku wieħed jew aktar ta’ materjal magħruf ta’ abbuż sesswali tat-tfal fuq is-servizzi tagħhom u jitlobhom ineħħu jew jiddiżattivaw l-aċċess għal dak l-oġġett jew għal dawk l-oġġetti, għall-kunsiderazzjoni volontarja tal-fornituri.</w:t>
            </w:r>
          </w:p>
        </w:tc>
        <w:tc>
          <w:tcPr>
            <w:tcW w:w="4876" w:type="dxa"/>
          </w:tcPr>
          <w:p w:rsidR="006969D4" w:rsidRPr="00085D99" w:rsidRDefault="00013C8E">
            <w:pPr>
              <w:pStyle w:val="Normal6a"/>
            </w:pPr>
            <w:r w:rsidRPr="00085D99">
              <w:t xml:space="preserve">Iċ-Ċentru tal-UE għandu jkollu s-setgħa li jinnotifika, wara li jkun wettaq it-tfittxijiet imsemmijin fil-paragrafu 1, </w:t>
            </w:r>
            <w:r w:rsidRPr="00085D99">
              <w:rPr>
                <w:b/>
                <w:i/>
              </w:rPr>
              <w:t>lill-Awtorità ta’ Koordinazzjoni sabiex jitlob ordni ta’ tneħħija skont l-Artikolu 14 u</w:t>
            </w:r>
            <w:r w:rsidRPr="00085D99">
              <w:t xml:space="preserve"> lill-fornituri ta’ servizzi ta’ hosting dwar il-preżenza ta’ oġġett speċifiku wieħed jew aktar ta’ materjal magħruf ta’ abbuż sesswali tat-tfal fuq is-servizzi tagħhom u jitlobhom ineħħu jew jiddiżattivaw l-aċċess għal dak l-oġġett jew għal dawk l-oġġetti, għall-kunsiderazzjoni volontarja tal-fornituri.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lastRenderedPageBreak/>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2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Iċ-Ċentru tal-UE għandu jkollu s-setgħa li jinnotifika, wara li jkun wettaq it-tfittxijiet imsemmijin fil-paragrafu 1, lill-fornituri ta’ servizzi ta’ hosting dwar il-preżenza ta’ oġġett speċifiku wieħed jew aktar ta’ materjal magħruf ta’ abbuż sesswali tat-tfal fuq is-servizzi tagħhom u jitlobhom ineħħu </w:t>
            </w:r>
            <w:r w:rsidRPr="00085D99">
              <w:rPr>
                <w:b/>
                <w:i/>
              </w:rPr>
              <w:t>jew jiddiżattivaw l-aċċess għal</w:t>
            </w:r>
            <w:r w:rsidRPr="00085D99">
              <w:t xml:space="preserve"> dak l-oġġett jew </w:t>
            </w:r>
            <w:r w:rsidRPr="00085D99">
              <w:rPr>
                <w:b/>
                <w:i/>
              </w:rPr>
              <w:t>għal</w:t>
            </w:r>
            <w:r w:rsidRPr="00085D99">
              <w:t xml:space="preserve"> dawk l-oġġetti, għall-kunsiderazzjoni volontarja tal-fornituri.</w:t>
            </w:r>
          </w:p>
        </w:tc>
        <w:tc>
          <w:tcPr>
            <w:tcW w:w="4876" w:type="dxa"/>
          </w:tcPr>
          <w:p w:rsidR="006969D4" w:rsidRPr="00085D99" w:rsidRDefault="00013C8E">
            <w:pPr>
              <w:pStyle w:val="Normal6a"/>
            </w:pPr>
            <w:r w:rsidRPr="00085D99">
              <w:t>Iċ-Ċentru tal-UE għandu jkollu s-setgħa li jinnotifika, wara li jkun wettaq it-tfittxijiet imsemmijin fil-paragrafu 1, lill-fornituri ta’ servizzi ta’ hosting dwar il-preżenza ta’ oġġett speċifiku wieħed jew aktar ta’ materjal magħruf ta’ abbuż sesswali tat-tfal fuq is-servizzi tagħhom u jitlobhom ineħħu dak l-oġġett jew dawk l-oġġetti, għall-kunsiderazzjoni volontarja tal-fornituri.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49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 xml:space="preserve">Meta </w:t>
            </w:r>
            <w:r w:rsidRPr="00085D99">
              <w:rPr>
                <w:b/>
                <w:i/>
              </w:rPr>
              <w:t>jintalab hekk minn awtorità kompetenti tal-infurzar tal-liġi ta’ Stat Membru sabiex jiġi evitat li jkun hemm interferenza fl-attivitajiet għall-prevenzjoni, għad-detezzjoni, għall-investigazzjoni u għall-prosekuzzjoni ta’ reati ta’ abbuż sesswali tat-tfal</w:t>
            </w:r>
            <w:r w:rsidRPr="00085D99">
              <w:t xml:space="preserve">, iċ-Ċentru tal-UE ma għandux </w:t>
            </w:r>
            <w:r w:rsidRPr="00085D99">
              <w:rPr>
                <w:b/>
                <w:i/>
              </w:rPr>
              <w:t>jissottometti avviż, għaż-żmien kollu</w:t>
            </w:r>
            <w:r w:rsidRPr="00085D99">
              <w:t xml:space="preserve"> neċessarju </w:t>
            </w:r>
            <w:r w:rsidRPr="00085D99">
              <w:rPr>
                <w:b/>
                <w:i/>
              </w:rPr>
              <w:t>sabiex tiġi evitata tali interferenza iżda mhux għal aktar minn 18</w:t>
            </w:r>
            <w:r w:rsidRPr="00085D99">
              <w:t>-</w:t>
            </w:r>
            <w:r w:rsidRPr="00085D99">
              <w:rPr>
                <w:b/>
                <w:i/>
              </w:rPr>
              <w:t>il xahar</w:t>
            </w:r>
            <w:r w:rsidRPr="00085D99">
              <w:t>.</w:t>
            </w:r>
          </w:p>
        </w:tc>
        <w:tc>
          <w:tcPr>
            <w:tcW w:w="4876" w:type="dxa"/>
          </w:tcPr>
          <w:p w:rsidR="006969D4" w:rsidRPr="00085D99" w:rsidRDefault="00013C8E">
            <w:pPr>
              <w:pStyle w:val="Normal6a"/>
            </w:pPr>
            <w:r w:rsidRPr="00085D99">
              <w:t>3.</w:t>
            </w:r>
            <w:r w:rsidRPr="00085D99">
              <w:tab/>
              <w:t xml:space="preserve">Meta </w:t>
            </w:r>
            <w:r w:rsidRPr="00085D99">
              <w:rPr>
                <w:b/>
                <w:i/>
              </w:rPr>
              <w:t>huwa neċessarju u proporzjonat sabiex jiġu ssalvagwardjati l-prevenzjoni, id-detezzjoni, l-investigazzjoni u l-prosekuzzjoni ta’ reati ta’ abbuż sesswali tat-tfal f’każ speċifiku u meta mitlub minn awtorità tal-infurzar tal-liġi kompetenti ta’ Stat Membru</w:t>
            </w:r>
            <w:r w:rsidRPr="00085D99">
              <w:t xml:space="preserve">, iċ-Ċentru tal-UE ma għandux </w:t>
            </w:r>
            <w:r w:rsidRPr="00085D99">
              <w:rPr>
                <w:b/>
                <w:i/>
              </w:rPr>
              <w:t>jibgħat notifika.</w:t>
            </w:r>
            <w:r w:rsidRPr="00085D99">
              <w:t xml:space="preserve"> </w:t>
            </w:r>
            <w:r w:rsidRPr="00085D99">
              <w:rPr>
                <w:b/>
                <w:i/>
              </w:rPr>
              <w:t>Dan in-nuqqas ta’ sottomissjoni għandu jkun f’waqtu, limitat għal dak li hu</w:t>
            </w:r>
            <w:r w:rsidRPr="00085D99">
              <w:t xml:space="preserve"> neċessarju </w:t>
            </w:r>
            <w:r w:rsidRPr="00085D99">
              <w:rPr>
                <w:b/>
                <w:i/>
              </w:rPr>
              <w:t>u proporzjonat f’soċjetà demokratika b’kunsiderazzjoni xierqa tad-drittijiet fundamentali u l-interessi leġittimi tal-persuni fiżiċi kkonċernati u f’kwalunkwe każ ma għandhomx jinqabżu l</w:t>
            </w:r>
            <w:r w:rsidRPr="00085D99">
              <w:t>-</w:t>
            </w:r>
            <w:r w:rsidRPr="00085D99">
              <w:rPr>
                <w:b/>
                <w:i/>
              </w:rPr>
              <w:t>4 xhur</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1694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titolu</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It-teknoloġiji,</w:t>
            </w:r>
            <w:r w:rsidRPr="00085D99">
              <w:t xml:space="preserve"> l-informazzjoni u l-għarfien espert</w:t>
            </w:r>
          </w:p>
        </w:tc>
        <w:tc>
          <w:tcPr>
            <w:tcW w:w="4876" w:type="dxa"/>
          </w:tcPr>
          <w:p w:rsidR="006969D4" w:rsidRPr="00085D99" w:rsidRDefault="00013C8E">
            <w:pPr>
              <w:pStyle w:val="Normal6a"/>
            </w:pPr>
            <w:r w:rsidRPr="00085D99">
              <w:t>L-informazzjoni u l-għarfien espert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1.</w:t>
            </w:r>
            <w:r w:rsidRPr="00085D99">
              <w:tab/>
            </w:r>
            <w:r w:rsidRPr="00085D99">
              <w:rPr>
                <w:b/>
                <w:i/>
              </w:rPr>
              <w:t>Iċ-Ċentru tal-UE għandu jagħmel disponibbli teknoloġiji li l-fornituri ta’ servizzi ta’ hosting u l-fornituri ta’ servizzi ta’ komunikazzjoni interpersonali jistgħu jakkwistaw, jinstallaw u joperaw, mingħajr ħlas, fejn rilevanti soġġetti għal kundizzjonijiet ta’ liċenzjar raġonevoli, sabiex jeżegwixxu ordnijiet ta’ detezzjoni f’konformità mal-Artikolu 10(1).</w:t>
            </w:r>
          </w:p>
        </w:tc>
        <w:tc>
          <w:tcPr>
            <w:tcW w:w="4876" w:type="dxa"/>
          </w:tcPr>
          <w:p w:rsidR="006969D4" w:rsidRPr="00085D99" w:rsidRDefault="00013C8E">
            <w:pPr>
              <w:pStyle w:val="Normal6a"/>
            </w:pPr>
            <w:r w:rsidRPr="00085D99">
              <w:rPr>
                <w:b/>
                <w:i/>
              </w:rPr>
              <w:t>imħassar</w:t>
            </w:r>
          </w:p>
        </w:tc>
      </w:tr>
      <w:tr w:rsidR="006969D4" w:rsidRPr="00085D99">
        <w:trPr>
          <w:jc w:val="center"/>
        </w:trPr>
        <w:tc>
          <w:tcPr>
            <w:tcW w:w="4876" w:type="dxa"/>
          </w:tcPr>
          <w:p w:rsidR="006969D4" w:rsidRPr="00085D99" w:rsidRDefault="00013C8E">
            <w:pPr>
              <w:pStyle w:val="Normal6a"/>
            </w:pPr>
            <w:r w:rsidRPr="00085D99">
              <w:rPr>
                <w:b/>
                <w:i/>
              </w:rPr>
              <w:t>Għal dak l-għan, iċ-Ċentru tal-UE għandu jiġbor listi ta’ tali teknoloġiji, filwaqt li jqis ir-rekwiżiti ta’ dan ir-Regolament u b’mod partikolari dawk tal-Artikolu 10(2).</w:t>
            </w:r>
          </w:p>
        </w:tc>
        <w:tc>
          <w:tcPr>
            <w:tcW w:w="4876" w:type="dxa"/>
          </w:tcPr>
          <w:p w:rsidR="006969D4" w:rsidRPr="00085D99" w:rsidRDefault="006969D4">
            <w:pPr>
              <w:pStyle w:val="Normal6a"/>
            </w:pPr>
          </w:p>
        </w:tc>
      </w:tr>
      <w:tr w:rsidR="006969D4" w:rsidRPr="00085D99">
        <w:trPr>
          <w:jc w:val="center"/>
        </w:trPr>
        <w:tc>
          <w:tcPr>
            <w:tcW w:w="4876" w:type="dxa"/>
          </w:tcPr>
          <w:p w:rsidR="006969D4" w:rsidRPr="00085D99" w:rsidRDefault="00013C8E">
            <w:pPr>
              <w:pStyle w:val="Normal6a"/>
            </w:pPr>
            <w:r w:rsidRPr="00085D99">
              <w:rPr>
                <w:b/>
                <w:i/>
              </w:rPr>
              <w:t>Qabel ma jinkludi teknoloġiji speċifiċi f’dawk il-listi, iċ-Ċentru tal-UE għandu jitlob l-opinjoni tal-Kumitat tat-Teknoloġija tiegħu u tal-Bord Ewropew għall-Protezzjoni tad-Data. Il-Kumitat tat-Teknoloġija u l-Bord Ewropew għall-Protezzjoni tad-Data għandhom jagħtu l-opinjonijiet rispettivi tagħhom fi żmien tmien ġimgħat. Dak il-perjodu jista’ jiġi estiż b’sitt ġimgħat oħrajn, meta jkun neċessarju, filwaqt li jittieħed kont tal-</w:t>
            </w:r>
            <w:r w:rsidRPr="00085D99">
              <w:rPr>
                <w:b/>
                <w:i/>
              </w:rPr>
              <w:lastRenderedPageBreak/>
              <w:t>kumplessità tas-suġġett. Il-Kumitat tat-Teknoloġija u l-Bord Ewropew għall-Protezzjoni tad-Data għandhom jinformaw liċ-Ċentru tal-UE bi kwalunkwe estensjoni bħal din fi żmien xahar minn meta jirċievu t-talba għal konsultazzjoni, flimkien mar-raġunijiet għad-dewmien.</w:t>
            </w:r>
          </w:p>
        </w:tc>
        <w:tc>
          <w:tcPr>
            <w:tcW w:w="4876" w:type="dxa"/>
          </w:tcPr>
          <w:p w:rsidR="006969D4" w:rsidRPr="00085D99" w:rsidRDefault="006969D4">
            <w:pPr>
              <w:pStyle w:val="Normal6a"/>
            </w:pP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jagħmel disponibbli teknoloġiji li l-fornituri ta’ servizzi ta’ hosting u l-fornituri ta’ servizzi ta’ komunikazzjoni interpersonali jistgħu jakkwistaw, jinstallaw u joperaw, mingħajr ħlas, fejn rilevanti soġġetti għal kundizzjonijiet ta’ liċenzjar raġonevoli, sabiex jeżegwixxu ordnijiet ta’ detezzjoni f’konformità mal-Artikolu 10(1).</w:t>
            </w:r>
          </w:p>
        </w:tc>
        <w:tc>
          <w:tcPr>
            <w:tcW w:w="4876" w:type="dxa"/>
          </w:tcPr>
          <w:p w:rsidR="006969D4" w:rsidRPr="00085D99" w:rsidRDefault="00013C8E">
            <w:pPr>
              <w:pStyle w:val="Normal6a"/>
            </w:pPr>
            <w:r w:rsidRPr="00085D99">
              <w:t xml:space="preserve">Iċ-Ċentru tal-UE għandu jagħmel disponibbli teknoloġiji li l-fornituri ta’ servizzi ta’ hosting u l-fornituri ta’ servizzi ta’ komunikazzjoni interpersonali </w:t>
            </w:r>
            <w:r w:rsidRPr="00085D99">
              <w:rPr>
                <w:b/>
                <w:i/>
              </w:rPr>
              <w:t>indipendenti min-numri</w:t>
            </w:r>
            <w:r w:rsidRPr="00085D99">
              <w:t xml:space="preserve"> jistgħu jakkwistaw, jinstallaw u joperaw, mingħajr ħlas, fejn rilevanti soġġetti għal kundizzjonijiet ta’ liċenzjar raġonevoli, sabiex jeżegwixxu ordnijiet ta’ detezzjoni f’konformità mal-Artikolu 10(1). </w:t>
            </w:r>
            <w:r w:rsidRPr="00085D99">
              <w:rPr>
                <w:b/>
                <w:i/>
              </w:rPr>
              <w:t>Iċ-Ċentru tal-UE għandu jipprovdi miżuri ta’ mitigazzjoni u l-aħjar prattiki rilevanti li huma b’mod partikolari effettivi fl-identifikazzjoni ta’ materjal ta’ abbuż sesswali tat-tfal li jirriżultaw mill-implimentazzjoni tal-miżuri ta’ mitigazzjoni tal-fornituri, f’konformità mal-Artikolu 4 tar-Regolament.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1697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Javier Moreno Sánchez, Juan Fernando López Aguilar, Domènec Ruiz Devesa, Pietro Bartolo, Hilde Vautmans, Antonio López-Istúriz White, Milan Brglez, Heléne Fritzon, Estrella Durá Ferrandis, Evin Incir, Carina Ohlsson, Caterina Chinnici, Cyrus Engerer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Iċ-Ċentru tal-UE għandu jagħmel disponibbli </w:t>
            </w:r>
            <w:r w:rsidRPr="00085D99">
              <w:rPr>
                <w:b/>
                <w:i/>
              </w:rPr>
              <w:t>teknoloġiji li l-fornituri ta’ servizzi ta’ hosting u l-fornituri ta’ servizzi ta’ komunikazzjoni interpersonali jistgħu jakkwistaw, jinstallaw u joperaw, mingħajr ħlas, fejn rilevanti soġġetti għal kundizzjonijiet ta’ liċenzjar raġonevoli, sabiex jeżegwixxu ordnijiet ta’ detezzjoni f’konformità mal-Artikolu 10(1).</w:t>
            </w:r>
          </w:p>
        </w:tc>
        <w:tc>
          <w:tcPr>
            <w:tcW w:w="4876" w:type="dxa"/>
          </w:tcPr>
          <w:p w:rsidR="006969D4" w:rsidRPr="00085D99" w:rsidRDefault="00013C8E">
            <w:pPr>
              <w:pStyle w:val="Normal6a"/>
            </w:pPr>
            <w:r w:rsidRPr="00085D99">
              <w:t>Iċ-Ċentru tal-UE għandu jagħmel disponibbli</w:t>
            </w:r>
            <w:r w:rsidRPr="00085D99">
              <w:rPr>
                <w:b/>
                <w:i/>
              </w:rPr>
              <w:t>:</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 teknoloġiji li l-fornituri ta’ servizzi ta’ hosting u l-fornituri ta’ servizzi ta’ komunikazzjoni interpersonali jistgħu jakkwistaw, jinstallaw u joperaw, mingħajr ħlas, fejn rilevanti soġġetti għal kundizzjonijiet ta’ liċenzjar raġonevoli, sabiex jeżegwixxu ordnijiet ta’ detezzjoni f’konformità mal-Artikolu 10(1).</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(ii) teknoloġiji li l-fornituri ta’ servizzi ta’ komunikazzjoni elettronika b’kriptaġġ minn tarf sa tarf jistgħu jakkwistaw, jinstallaw u joperaw, mingħajr ħlas, fejn rilevanti soġġetti għal kundizzjonijiet ta’ liċenzjar raġonevoli, sabiex jadottaw il-miżuri ta’ sigurtà imposti fuqhom mill-Artikolu 7(3)(a).</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Moritz Körner, Sophia in ’t Veld, Yana Toom, Morten Petersen, Abir Al-Sahlani, Michal Šimečka, Jan-Christoph Oetjen, Svenja Hahn, Karen Melchior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jagħmel disponibbli teknoloġiji li l-fornituri ta’ servizzi ta’ hosting u l-fornituri ta’ servizzi ta’ komunikazzjoni interpersonali jistgħu jakkwistaw, jinstallaw u joperaw, mingħajr ħlas, fejn rilevanti soġġetti għal kundizzjonijiet ta’ liċenzjar raġonevoli, sabiex jeżegwixxu ordnijiet ta’ detezzjoni f’konformità mal-Artikolu 10(1).</w:t>
            </w:r>
          </w:p>
        </w:tc>
        <w:tc>
          <w:tcPr>
            <w:tcW w:w="4876" w:type="dxa"/>
          </w:tcPr>
          <w:p w:rsidR="006969D4" w:rsidRPr="00085D99" w:rsidRDefault="00013C8E">
            <w:pPr>
              <w:pStyle w:val="Normal6a"/>
            </w:pPr>
            <w:r w:rsidRPr="00085D99">
              <w:t xml:space="preserve">Iċ-Ċentru tal-UE għandu jagħmel disponibbli teknoloġiji li l-fornituri ta’ servizzi ta’ hosting u l-fornituri ta’ servizzi ta’ komunikazzjoni interpersonali jistgħu jakkwistaw, jinstallaw u joperaw, mingħajr ħlas, fejn rilevanti soġġetti għal kundizzjonijiet ta’ liċenzjar raġonevoli, sabiex jeżegwixxu ordnijiet ta’ detezzjoni f’konformità mal-Artikolu 10(1) </w:t>
            </w:r>
            <w:r w:rsidRPr="00085D99">
              <w:rPr>
                <w:b/>
                <w:i/>
              </w:rPr>
              <w:t>dwar l-attivitajiet online ta’ persuni ssuspettati li kienu involuti f’abbuż sesswali tat-tfal u persuni pprojbiti milli jwettqu attivitajiet li jinvolvu t-tfal</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Skont l-opinjoni 8787/23 tas-servizz legali tal-Kunsill, jekk il-Kunsill kellu jiddeċiedi li jżomm il-komunikazzjonijiet interpersonali fil-kamp ta’ applikazzjoni tar-reġim tal-ordni ta’ detezzjoni, ir-reġim għandu jkun immirat b’tali mod li japplika għal persuni li fil-konfront tagħhom ikun hemm bażi raġonevoli biex wieħed jemmen li huma b’xi mod involuti f’reat ta’ abbuż sesswali tat-tfal, iwettqu jew wettqu reat ta’ abbuż sesswali tat-tfal, jew għandhom konnessjoni, tal-inqas indirettament, mat-twettiq ta’ reati ta’ abbuż sesswali.</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1699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Rob Rooken</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1</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Iċ-Ċentru tal-UE għandu jagħmel disponibbli teknoloġiji li l-fornituri ta’ servizzi ta’ hosting u l-fornituri ta’ servizzi ta’ komunikazzjoni interpersonali jistgħu jakkwistaw, jinstallaw u joperaw, mingħajr ħlas, fejn rilevanti soġġetti għal kundizzjonijiet ta’ liċenzjar raġonevoli, sabiex jeżegwixxu ordnijiet ta’ detezzjoni f’konformità mal-Artikolu 10(1).</w:t>
            </w:r>
          </w:p>
        </w:tc>
        <w:tc>
          <w:tcPr>
            <w:tcW w:w="4876" w:type="dxa"/>
          </w:tcPr>
          <w:p w:rsidR="006969D4" w:rsidRPr="00085D99" w:rsidRDefault="00013C8E">
            <w:pPr>
              <w:pStyle w:val="Normal6a"/>
            </w:pPr>
            <w:r w:rsidRPr="00085D99">
              <w:t xml:space="preserve">Iċ-Ċentru tal-UE għandu jagħmel disponibbli teknoloġiji li l-fornituri ta’ servizzi ta’ hosting u l-fornituri ta’ servizzi ta’ komunikazzjoni interpersonali </w:t>
            </w:r>
            <w:r w:rsidRPr="00085D99">
              <w:rPr>
                <w:b/>
                <w:i/>
              </w:rPr>
              <w:t>indipendenti min-numri</w:t>
            </w:r>
            <w:r w:rsidRPr="00085D99">
              <w:t xml:space="preserve"> jistgħu jakkwistaw, jinstallaw u joperaw, mingħajr ħlas, fejn rilevanti soġġetti għal kundizzjonijiet ta’ liċenzjar raġonevoli, sabiex jeżegwixxu ordnijiet ta’ detezzjoni f’konformità mal-Artikolu 10(1).</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1a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Iċ-Ċentru tal-UE għandu jipprovdi miżuri ta’ mitigazzjoni u l-aħjar prattiki rilevanti li huma b’mod partikolari effettivi fl-identifikazzjoni ta’ materjal ta’ abbuż sesswali tat-tfal li jirriżultaw mit-tħaddim tal-miżuri ta’ mitigazzjoni tal-fornituri, f’konformità mal-Artikolu 4 tar-Regolament.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L-EDPB u l-EDPS jinnotaw li skont l-Artikolu 50 tal-Proposta, iċ-Ċentru tal-UE għandu l-kompitu li jispeċifika l-lista ta’ teknoloġiji li jistgħu jintużaw biex jiġu eżegwiti ordnijiet ta’ detenzjoni. Madanakollu, skont l-Artikolu 12(1) tal-Proposta, il-fornituri huma obbligati jirrapportaw l-informazzjoni kollha billi jindikaw abbuż sesswali tat-tfal online potenzjali fis-servizzi tagħhom, mhux biss dawk li ġejjin mill-eżekuzzjoni ta’ ordnijiet ta’ detenzjoni. Hemm probabbiltà għolja li ammont sinifikanti ta’ din l-informazzjoni tkun ġejja mill-operazzjoni ta’ miżuri ta’ mitigazzjoni mill-fornituri, f’konformità mal-Artikolu 4 tal-Proposta. Huwa għaldaqstant kritiku li jiġi ddeterminat x’jistgħu jkunu dawn il-miżuri, l-effettività tagħhom, ir-rata ta’ żbalji tagħhom fir-rapportar ta’ abbuż sesswali tat-tfal potenzjali, u x’impatt għandhom fuq id-drittijiet fundamentali tal-individwi. Minkejja l-fatt li l-Artikolu 4(5) tal-Proposta jindika li l-Kummissjoni, f’kooperazzjoni mal-Awtoritajiet ta’ Koordinazzjoni u maċ-Ċentru tal-UE u wara li tkun twettqet konsultazzjoni pubblika, tista’ toħroġ linji gwida, l-EDPB u l-EDPS jemmnu li huwa importanti li l-leġiżlatur jinkludi fl-Artikolu 50 kompitu għaċ-Ċentru tal-UE biex jipprovdi wkoll lista ta’ miżuri ta’ mitigazzjoni rrakkomandati u l-aħjar prattiki rilevanti li huma b’mod partikolari effettivi fl-identifikazzjoni ta’ abbuż sesswali tat-tfal online potenzjali. Billi dawn il-miżuri jafu jinterferixxu mad-drittijiet fundamentali għall-protezzjoni tad-data u l-privatezza, huwa rrakkomandat ukoll li ċ-Ċentru tal-UE jitlob l-opinjoni tal-EDPB qabel ma joħroġ tali lista.</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lastRenderedPageBreak/>
        <w:t>&lt;Amend&gt;</w:t>
      </w:r>
      <w:r w:rsidRPr="00085D99">
        <w:t>Emenda</w:t>
      </w:r>
      <w:r w:rsidRPr="00085D99">
        <w:tab/>
      </w:r>
      <w:r w:rsidRPr="00085D99">
        <w:tab/>
      </w:r>
      <w:r w:rsidRPr="00085D99">
        <w:rPr>
          <w:rStyle w:val="HideTWBExt"/>
        </w:rPr>
        <w:t>&lt;NumAm&gt;</w:t>
      </w:r>
      <w:r w:rsidRPr="00085D99">
        <w:t>1701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Moritz Körner, Sophia in ’t Veld, Yana Toom, Morten Petersen, Abir Al-Sahlani, Michal Šimečka, Jan-Christoph Oetjen, Svenja Hahn, Karen Melchior</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2</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Għal dak l-għan, iċ-Ċentru tal-UE għandu jiġbor listi ta’ tali teknoloġiji, filwaqt li jqis ir-rekwiżiti ta’ dan ir-Regolament u b’mod partikolari dawk tal-Artikolu 10(2).</w:t>
            </w:r>
          </w:p>
        </w:tc>
        <w:tc>
          <w:tcPr>
            <w:tcW w:w="4876" w:type="dxa"/>
          </w:tcPr>
          <w:p w:rsidR="006969D4" w:rsidRPr="00085D99" w:rsidRDefault="00013C8E">
            <w:pPr>
              <w:pStyle w:val="Normal6a"/>
            </w:pPr>
            <w:r w:rsidRPr="00085D99">
              <w:t xml:space="preserve">Għal dak l-għan, iċ-Ċentru tal-UE għandu jiġbor listi ta’ tali teknoloġiji, filwaqt li jqis ir-rekwiżiti ta’ dan ir-Regolament u b’mod partikolari dawk tal-Artikolu 10(2) </w:t>
            </w:r>
            <w:r w:rsidRPr="00085D99">
              <w:rPr>
                <w:b/>
                <w:i/>
              </w:rPr>
              <w:t>u l-Artikolu 19a (ġdid)</w:t>
            </w:r>
            <w:r w:rsidRPr="00085D99">
              <w: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Artikolu 19a (ġdid) Rispett għall-Privatezza: Xejn f’dan ir-Regolament ma għandu jiġi interpretat bħala rekwiżit biex 1. tinkiser kriptografija; 2. jiġi skennjat il-kontenut fuq l-apparati tal-utenti; 3. jiġi ristrett l-aċċess anonimu għas-servizzi online u l-applikazzjonijiet tas-software.</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Qabel ma jinkludi teknoloġiji speċifiċi f’dawk il-listi, iċ-Ċentru tal-UE għandu jitlob l-opinjoni tal-Kumitat tat-Teknoloġija tiegħu u tal-Bord Ewropew għall-Protezzjoni tad-Data. Il-Kumitat tat-Teknoloġija u l-Bord Ewropew għall-Protezzjoni tad-Data għandhom jagħtu l-opinjonijiet rispettivi tagħhom fi żmien tmien ġimgħat. Dak il-perjodu jista’ jiġi estiż b’sitt ġimgħat oħrajn, meta jkun neċessarju, filwaqt li jittieħed kont tal-kumplessità tas-suġġett. Il-Kumitat tat-Teknoloġija u l-Bord Ewropew għall-</w:t>
            </w:r>
            <w:r w:rsidRPr="00085D99">
              <w:lastRenderedPageBreak/>
              <w:t>Protezzjoni tad-Data għandhom jinformaw liċ-Ċentru tal-UE bi kwalunkwe estensjoni bħal din fi żmien xahar minn meta jirċievu t-talba għal konsultazzjoni, flimkien mar-raġunijiet għad-dewmien.</w:t>
            </w:r>
          </w:p>
        </w:tc>
        <w:tc>
          <w:tcPr>
            <w:tcW w:w="4876" w:type="dxa"/>
          </w:tcPr>
          <w:p w:rsidR="006969D4" w:rsidRPr="00085D99" w:rsidRDefault="00013C8E">
            <w:pPr>
              <w:pStyle w:val="Normal6a"/>
            </w:pPr>
            <w:r w:rsidRPr="00085D99">
              <w:lastRenderedPageBreak/>
              <w:t xml:space="preserve">Qabel ma jinkludi teknoloġiji speċifiċi f’dawk il-listi, iċ-Ċentru tal-UE għandu jitlob l-opinjoni </w:t>
            </w:r>
            <w:r w:rsidRPr="00085D99">
              <w:rPr>
                <w:b/>
                <w:i/>
              </w:rPr>
              <w:t>awtoritattiva</w:t>
            </w:r>
            <w:r w:rsidRPr="00085D99">
              <w:t xml:space="preserve"> tal-Kumitat tat-Teknoloġija tiegħu u tal-Bord Ewropew għall-Protezzjoni tad-Data</w:t>
            </w:r>
            <w:r w:rsidRPr="00085D99">
              <w:rPr>
                <w:b/>
                <w:i/>
              </w:rPr>
              <w:t>, li għandhom jitqiesu bis-sħiħ</w:t>
            </w:r>
            <w:r w:rsidRPr="00085D99">
              <w:t>. Il-Kumitat tat-Teknoloġija u l-Bord Ewropew għall-Protezzjoni tad-Data għandhom jagħtu l-opinjonijiet rispettivi tagħhom fi żmien tmien ġimgħat. Dak il-perjodu jista’ jiġi estiż b’sitt ġimgħat oħrajn, meta jkun neċessarju, filwaqt li jittieħed kont tal-kumplessità tas-suġġett. Il-Kumitat tat-</w:t>
            </w:r>
            <w:r w:rsidRPr="00085D99">
              <w:lastRenderedPageBreak/>
              <w:t xml:space="preserve">Teknoloġija u l-Bord Ewropew għall-Protezzjoni tad-Data għandhom jinformaw liċ-Ċentru tal-UE bi kwalunkwe estensjoni bħal din fi żmien xahar minn meta jirċievu t-talba għal konsultazzjoni, flimkien mar-raġunijiet għad-dewmien. </w:t>
            </w:r>
            <w:r w:rsidRPr="00085D99">
              <w:rPr>
                <w:b/>
                <w:i/>
              </w:rPr>
              <w:t>Iċ-Ċentru tal-UE għandu jinforma lill-Bord Ewropew għall-Protezzjoni tad-Data dwar l-azzjoni li jkun ħa wara l-opinjoni tiegħu, u l-Bord għandu d-dritt li joġġezzjona l-inklużjoni tat-teknoloġija speċifika fil-listi jekk jemmen li l-opinjoni tiegħu ma tkunx tqieset kif xieraq.</w:t>
            </w:r>
            <w:r w:rsidRPr="00085D99">
              <w:t xml:space="preserve"> </w:t>
            </w:r>
            <w:r w:rsidRPr="00085D99">
              <w:rPr>
                <w:b/>
                <w:i/>
              </w:rPr>
              <w:t>Din l-opinjoni għandha tingħata minkejja l-valutazzjoni ta’ każ b’każ tal-ipproċessar intenzjonat mill-kontrollur rilevanti skont l-Artikoli 35 u 36 tar-Regolament 2016/679.</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Opinjoni tal-EDPS-EDPB, il-paragrafi 108 u 109</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Javier Zarzalejos</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Qabel ma jinkludi teknoloġiji speċifiċi f’dawk il-listi, iċ-Ċentru tal-UE għandu jitlob </w:t>
            </w:r>
            <w:r w:rsidRPr="00085D99">
              <w:rPr>
                <w:b/>
                <w:i/>
              </w:rPr>
              <w:t>l-opinjoni</w:t>
            </w:r>
            <w:r w:rsidRPr="00085D99">
              <w:t xml:space="preserve"> tal-Kumitat tat-Teknoloġija tiegħu u tal-Bord Ewropew għall-Protezzjoni tad-Data. Il-Kumitat tat-Teknoloġija u l-Bord Ewropew għall-Protezzjoni tad-Data għandhom jagħtu l-opinjonijiet rispettivi tagħhom fi żmien tmien ġimgħat. Dak il-perjodu jista’ jiġi estiż b’sitt ġimgħat oħrajn, meta jkun neċessarju, filwaqt li jittieħed kont tal-kumplessità tas-suġġett. Il-Kumitat tat-Teknoloġija u l-Bord Ewropew għall-Protezzjoni tad-Data għandhom jinformaw liċ-Ċentru tal-UE bi kwalunkwe estensjoni </w:t>
            </w:r>
            <w:r w:rsidRPr="00085D99">
              <w:lastRenderedPageBreak/>
              <w:t>bħal din fi żmien xahar minn meta jirċievu t-talba għal konsultazzjoni, flimkien mar-raġunijiet għad-dewmien.</w:t>
            </w:r>
          </w:p>
        </w:tc>
        <w:tc>
          <w:tcPr>
            <w:tcW w:w="4876" w:type="dxa"/>
          </w:tcPr>
          <w:p w:rsidR="006969D4" w:rsidRPr="00085D99" w:rsidRDefault="00013C8E">
            <w:pPr>
              <w:pStyle w:val="Normal6a"/>
            </w:pPr>
            <w:r w:rsidRPr="00085D99">
              <w:lastRenderedPageBreak/>
              <w:t xml:space="preserve">Qabel ma jinkludi teknoloġiji speċifiċi f’dawk il-listi, iċ-Ċentru tal-UE għandu jitlob </w:t>
            </w:r>
            <w:r w:rsidRPr="00085D99">
              <w:rPr>
                <w:b/>
                <w:i/>
              </w:rPr>
              <w:t>l-opinjonijiet</w:t>
            </w:r>
            <w:r w:rsidRPr="00085D99">
              <w:t xml:space="preserve"> tal-Kumitat tat-Teknoloġija </w:t>
            </w:r>
            <w:r w:rsidRPr="00085D99">
              <w:rPr>
                <w:b/>
                <w:i/>
              </w:rPr>
              <w:t>u l- Forum Konsultattiv tal-Vittmi</w:t>
            </w:r>
            <w:r w:rsidRPr="00085D99">
              <w:t xml:space="preserve"> tiegħu u</w:t>
            </w:r>
            <w:r w:rsidRPr="00085D99">
              <w:rPr>
                <w:b/>
                <w:i/>
              </w:rPr>
              <w:t>, fuq talba tal-Kummissjoni, l-opinjoni</w:t>
            </w:r>
            <w:r w:rsidRPr="00085D99">
              <w:t xml:space="preserve"> tal-Bord Ewropew għall-Protezzjoni tad-Data. Il-Kumitat tat-Teknoloġija u l-Bord Ewropew għall-Protezzjoni tad-Data għandhom jagħtu l-opinjonijiet rispettivi tagħhom fi żmien tmien ġimgħat. Dak il-perjodu jista’ jiġi estiż b’sitt ġimgħat oħrajn, meta jkun neċessarju, filwaqt li jittieħed kont tal-kumplessità tas-suġġett. Il-Kumitat tat-Teknoloġija u l-Bord Ewropew għall-</w:t>
            </w:r>
            <w:r w:rsidRPr="00085D99">
              <w:lastRenderedPageBreak/>
              <w:t xml:space="preserve">Protezzjoni tad-Data għandhom jinformaw liċ-Ċentru tal-UE bi kwalunkwe estensjoni bħal din fi żmien xahar minn meta jirċievu t-talba għal konsultazzjoni, flimkien mar-raġunijiet għad-dewmien. </w:t>
            </w:r>
            <w:r w:rsidRPr="00085D99">
              <w:rPr>
                <w:b/>
                <w:i/>
              </w:rPr>
              <w:t>Meta ċ-Ċentru tal-UE jiddevja sostanzjalment minn dawk l-opinjonijiet, huwa għandu jinforma lill-Kumitat tat-Teknoloġija, lill-Forum Konsultattiv tal-Vittmi jew lill-Bord Ewropew għall-Protezzjoni tad-Data u lill-Kummissjoni b’dan, filwaqt li jispeċifika l-punti fejn ikun iddevja u r-raġunijiet ewlenin għal dik id-devjazzjoni.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Qabel ma jinkludi teknoloġiji speċifiċi f’dawk il-listi, iċ-Ċentru tal-UE għandu jitlob l-opinjoni tal-Kumitat tat-Teknoloġija tiegħu u tal-Bord Ewropew għall-Protezzjoni tad-Data. Il-Kumitat tat-Teknoloġija u l-Bord Ewropew għall-Protezzjoni tad-Data għandhom jagħtu l-opinjonijiet rispettivi tagħhom fi żmien tmien ġimgħat. Dak il-perjodu jista’ jiġi estiż b’sitt ġimgħat oħrajn, meta jkun neċessarju, filwaqt li jittieħed kont tal-kumplessità tas-suġġett. Il-Kumitat tat-Teknoloġija u l-Bord Ewropew għall-Protezzjoni tad-Data għandhom jinformaw liċ-Ċentru tal-UE bi kwalunkwe estensjoni bħal din fi żmien xahar minn meta jirċievu t-talba għal konsultazzjoni, flimkien mar-raġunijiet għad-dewmien.</w:t>
            </w:r>
          </w:p>
        </w:tc>
        <w:tc>
          <w:tcPr>
            <w:tcW w:w="4876" w:type="dxa"/>
          </w:tcPr>
          <w:p w:rsidR="006969D4" w:rsidRPr="00085D99" w:rsidRDefault="00013C8E">
            <w:pPr>
              <w:pStyle w:val="Normal6a"/>
            </w:pPr>
            <w:r w:rsidRPr="00085D99">
              <w:t>Qabel ma jinkludi teknoloġiji speċifiċi f’dawk il-listi, iċ-Ċentru tal-UE għandu jitlob l-opinjoni tal-Kumitat tat-Teknoloġija tiegħu</w:t>
            </w:r>
            <w:r w:rsidRPr="00085D99">
              <w:rPr>
                <w:b/>
                <w:i/>
              </w:rPr>
              <w:t>, tal-Forum Konsultattiv tal-Esperti</w:t>
            </w:r>
            <w:r w:rsidRPr="00085D99">
              <w:t xml:space="preserve"> u tal-Bord Ewropew għall-Protezzjoni tad-Data. Il-Kumitat tat-Teknoloġija u l-Bord Ewropew għall-Protezzjoni tad-Data għandhom jagħtu l-opinjonijiet rispettivi tagħhom fi żmien tmien ġimgħat. Dak il-perjodu jista’ jiġi estiż b’sitt ġimgħat oħrajn, meta jkun neċessarju, filwaqt li jittieħed kont tal-kumplessità tas-suġġett. Il-Kumitat tat-Teknoloġija u l-Bord Ewropew għall-Protezzjoni tad-Data għandhom jinformaw liċ-Ċentru tal-UE bi kwalunkwe estensjoni bħal din fi żmien xahar minn meta jirċievu t-talba għal konsultazzjoni, flimkien mar-raġunijiet għad-dewmien.</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Meta ċ-Ċentru tal-UE jiddevja sostanzjalment minn dawk l-opinjonijiet, huwa għandu jinforma lill-Kumitat tat-</w:t>
            </w:r>
            <w:r w:rsidRPr="00085D99">
              <w:rPr>
                <w:b/>
                <w:i/>
              </w:rPr>
              <w:lastRenderedPageBreak/>
              <w:t>Teknoloġija jew lill-Bord Ewropew għall-Protezzjoni tad-Data u lill-Kummissjoni b’dan, filwaqt li jispeċifika l-punti fejn ikun iddevja u r-raġunijiet ewlenin għad-devjazzjoni.</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 xml:space="preserve">Qabel ma jinkludi teknoloġiji speċifiċi f’dawk il-listi, iċ-Ċentru tal-UE għandu jitlob l-opinjoni tal-Kumitat tat-Teknoloġija tiegħu u tal-Bord Ewropew għall-Protezzjoni tad-Data. Il-Kumitat tat-Teknoloġija u l-Bord Ewropew għall-Protezzjoni tad-Data għandhom jagħtu l-opinjonijiet rispettivi tagħhom fi żmien </w:t>
            </w:r>
            <w:r w:rsidRPr="00085D99">
              <w:rPr>
                <w:b/>
                <w:i/>
              </w:rPr>
              <w:t>tmien</w:t>
            </w:r>
            <w:r w:rsidRPr="00085D99">
              <w:t xml:space="preserve"> ġimgħat. Dak il-perjodu jista’ jiġi estiż </w:t>
            </w:r>
            <w:r w:rsidRPr="00085D99">
              <w:rPr>
                <w:b/>
                <w:i/>
              </w:rPr>
              <w:t>b’sitt ġimgħat oħrajn</w:t>
            </w:r>
            <w:r w:rsidRPr="00085D99">
              <w:t>, meta jkun neċessarju, filwaqt li jittieħed kont tal-kumplessità tas-suġġett. Il-Kumitat tat-Teknoloġija u l-Bord Ewropew għall-Protezzjoni tad-Data għandhom jinformaw liċ-Ċentru tal-UE bi kwalunkwe estensjoni bħal din fi żmien xahar minn meta jirċievu t-talba għal konsultazzjoni, flimkien mar-raġunijiet għad-dewmien.</w:t>
            </w:r>
          </w:p>
        </w:tc>
        <w:tc>
          <w:tcPr>
            <w:tcW w:w="4876" w:type="dxa"/>
          </w:tcPr>
          <w:p w:rsidR="006969D4" w:rsidRPr="00085D99" w:rsidRDefault="00013C8E">
            <w:pPr>
              <w:pStyle w:val="Normal6a"/>
            </w:pPr>
            <w:r w:rsidRPr="00085D99">
              <w:t xml:space="preserve">Qabel ma jinkludi teknoloġiji speċifiċi f’dawk il-listi, iċ-Ċentru tal-UE għandu jitlob l-opinjoni tal-Kumitat tat-Teknoloġija tiegħu u tal-Bord Ewropew għall-Protezzjoni tad-Data. Il-Kumitat tat-Teknoloġija u l-Bord Ewropew għall-Protezzjoni tad-Data għandhom jagħtu l-opinjonijiet rispettivi tagħhom fi żmien </w:t>
            </w:r>
            <w:r w:rsidRPr="00085D99">
              <w:rPr>
                <w:b/>
                <w:i/>
              </w:rPr>
              <w:t>għaxar</w:t>
            </w:r>
            <w:r w:rsidRPr="00085D99">
              <w:t xml:space="preserve"> ġimgħat. Dak il-perjodu jista’ jiġi estiż </w:t>
            </w:r>
            <w:r w:rsidRPr="00085D99">
              <w:rPr>
                <w:b/>
                <w:i/>
              </w:rPr>
              <w:t>b’12-il ġimgħa oħra</w:t>
            </w:r>
            <w:r w:rsidRPr="00085D99">
              <w:t>, meta jkun neċessarju, filwaqt li jittieħed kont tal-kumplessità tas-suġġett. Il-Kumitat tat-Teknoloġija u l-Bord Ewropew għall-Protezzjoni tad-Data għandhom jinformaw liċ-Ċentru tal-UE bi kwalunkwe estensjoni bħal din fi żmien xahar minn meta jirċievu t-talba għal konsultazzjoni, flimkien mar-raġunijiet għad-dewmien.</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lastRenderedPageBreak/>
        <w:t>&lt;Members&gt;</w:t>
      </w:r>
      <w:r w:rsidRPr="00085D99">
        <w:t>Paul Tang, 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1 – subparagrafu 3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Iċ-Ċentru tal-UE għandu jirrispetta l-pożizzjonijiet u s-sejbiet fl-opinjoni mogħtija mill-Bord Ewropew għall-Protezzjoni tad-Data qabel teknoloġiji speċifiċi jsiru disponibbli.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pPr>
        <w:pStyle w:val="AmJustTitle"/>
      </w:pPr>
      <w:r w:rsidRPr="00085D99">
        <w:rPr>
          <w:rStyle w:val="HideTWBExt"/>
        </w:rPr>
        <w:t>&lt;TitreJust&gt;</w:t>
      </w:r>
      <w:r w:rsidRPr="00085D99">
        <w:t>Ġustifikazzjoni</w:t>
      </w:r>
      <w:r w:rsidRPr="00085D99">
        <w:rPr>
          <w:rStyle w:val="HideTWBExt"/>
        </w:rPr>
        <w:t>&lt;/TitreJust&gt;</w:t>
      </w:r>
    </w:p>
    <w:p w:rsidR="006969D4" w:rsidRPr="00085D99" w:rsidRDefault="00013C8E">
      <w:pPr>
        <w:pStyle w:val="AmJustText"/>
      </w:pPr>
      <w:r w:rsidRPr="00085D99">
        <w:t>Il-Proposta ma tindikax kif se jkompli ċ-Ċentru tal-UE wara li jirċievi l-opinjoni mill-EDPB. Premessa 27 tal-Proposta tindika biss li l-konsulenza mogħtija mill-EDPB għandha tiġi meqjusa miċ-Ċentru tal-UE u mill-Kummissjoni Ewropea. Għalhekk għandu jiġi ċċarat l-għan li se sservi l-opinjoni mitluba fil-proċess previst fl-Artikolu 50 tal-Proposta u kif ċ-Ċentru tal-UE għandu jaġixxi wara li jirċievi opinjoni mill-EDPB.</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2 – parti introduttorja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2.</w:t>
            </w:r>
            <w:r w:rsidRPr="00085D99">
              <w:tab/>
              <w:t>Iċ-Ċentru tal-UE għandu jiġbor, jirreġistra, janalizza u jagħmel disponibbli informazzjoni rilevanti, oġġettiva, affidabbli u komparabbli dwar kwistjonijiet relatati mal-prevenzjoni u mal-ġlieda kontra l-abbuż sesswali tat-tfal, b’mod partikolari:</w:t>
            </w:r>
          </w:p>
        </w:tc>
        <w:tc>
          <w:tcPr>
            <w:tcW w:w="4876" w:type="dxa"/>
          </w:tcPr>
          <w:p w:rsidR="006969D4" w:rsidRPr="00085D99" w:rsidRDefault="00013C8E">
            <w:pPr>
              <w:pStyle w:val="Normal6a"/>
            </w:pPr>
            <w:r w:rsidRPr="00085D99">
              <w:t>2.</w:t>
            </w:r>
            <w:r w:rsidRPr="00085D99">
              <w:tab/>
              <w:t xml:space="preserve">Iċ-Ċentru tal-UE għandu jiġbor, jirreġistra, </w:t>
            </w:r>
            <w:r w:rsidRPr="00085D99">
              <w:rPr>
                <w:b/>
                <w:i/>
              </w:rPr>
              <w:t>jgħaqqad,</w:t>
            </w:r>
            <w:r w:rsidRPr="00085D99">
              <w:t xml:space="preserve"> janalizza u jagħmel disponibbli </w:t>
            </w:r>
            <w:r w:rsidRPr="00085D99">
              <w:rPr>
                <w:b/>
                <w:i/>
              </w:rPr>
              <w:t>b’mod proattiv</w:t>
            </w:r>
            <w:r w:rsidRPr="00085D99">
              <w:t xml:space="preserve"> informazzjoni rilevanti, oġġettiva, affidabbli u komparabbli dwar kwistjonijiet relatati mal-prevenzjoni u mal-ġlieda kontra l-abbuż sesswali tat-tfal </w:t>
            </w:r>
            <w:r w:rsidRPr="00085D99">
              <w:rPr>
                <w:b/>
                <w:i/>
              </w:rPr>
              <w:t>lil korpi rilevanti, lill-Istati Membri, lill-istituzzjonijiet tal-UE u lill-organizzazzjonijiet tas-soċjetà ċivili u lill-istituti ta’ riċerka rilevanti</w:t>
            </w:r>
            <w:r w:rsidRPr="00085D99">
              <w:t>, b’mod partikolari: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lastRenderedPageBreak/>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2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informazzjoni miksuba fit-twettiq tal-kompiti tiegħu skont dan ir-Regolament dwar </w:t>
            </w:r>
            <w:r w:rsidRPr="00085D99">
              <w:rPr>
                <w:b/>
                <w:i/>
              </w:rPr>
              <w:t>id-detezzjoni,</w:t>
            </w:r>
            <w:r w:rsidRPr="00085D99">
              <w:t xml:space="preserve"> ir-rapportar</w:t>
            </w:r>
            <w:r w:rsidRPr="00085D99">
              <w:rPr>
                <w:b/>
                <w:i/>
              </w:rPr>
              <w:t>, it-tneħħija jew id-diżattivazzjoni tal-aċċess għal, u l-imblukkar materjal ta’ abbuż</w:t>
            </w:r>
            <w:r w:rsidRPr="00085D99">
              <w:t xml:space="preserve"> sesswali tat-tfal online;</w:t>
            </w:r>
          </w:p>
        </w:tc>
        <w:tc>
          <w:tcPr>
            <w:tcW w:w="4876" w:type="dxa"/>
          </w:tcPr>
          <w:p w:rsidR="006969D4" w:rsidRPr="00085D99" w:rsidRDefault="00013C8E">
            <w:pPr>
              <w:pStyle w:val="Normal6a"/>
            </w:pPr>
            <w:r w:rsidRPr="00085D99">
              <w:t>(a)</w:t>
            </w:r>
            <w:r w:rsidRPr="00085D99">
              <w:tab/>
              <w:t xml:space="preserve">informazzjoni miksuba fit-twettiq tal-kompiti tiegħu skont dan ir-Regolament dwar ir-rapportar </w:t>
            </w:r>
            <w:r w:rsidRPr="00085D99">
              <w:rPr>
                <w:b/>
                <w:i/>
              </w:rPr>
              <w:t>u t-tneħħija tal-abbuż</w:t>
            </w:r>
            <w:r w:rsidRPr="00085D99">
              <w:t xml:space="preserve"> sesswali tat-tfal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1709</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René Repasi, Tiemo Wölken</w:t>
      </w:r>
      <w:r w:rsidRPr="00085D99">
        <w:rPr>
          <w:rStyle w:val="HideTWBExt"/>
        </w:rPr>
        <w:t>&lt;/Members&gt;</w:t>
      </w:r>
    </w:p>
    <w:p w:rsidR="006969D4" w:rsidRPr="00085D99" w:rsidRDefault="00013C8E">
      <w:r w:rsidRPr="00085D99">
        <w:rPr>
          <w:rStyle w:val="HideTWBExt"/>
        </w:rPr>
        <w:t>&lt;AuNomDe&gt;</w:t>
      </w:r>
      <w:r w:rsidRPr="00085D99">
        <w:rPr>
          <w:rStyle w:val="HideTWBInt"/>
        </w:rPr>
        <w:t>{S&amp;D}</w:t>
      </w:r>
      <w:r w:rsidRPr="00085D99">
        <w:t>f’isem il-Grupp S&amp;D</w:t>
      </w:r>
      <w:r w:rsidRPr="00085D99">
        <w:rPr>
          <w:rStyle w:val="HideTWBExt"/>
        </w:rPr>
        <w:t>&lt;/AuNomDe&gt;</w:t>
      </w:r>
    </w:p>
    <w:p w:rsidR="006969D4" w:rsidRPr="00085D99" w:rsidRDefault="00013C8E">
      <w:pPr>
        <w:pStyle w:val="NormalBold"/>
      </w:pPr>
      <w:r w:rsidRPr="00085D99">
        <w:rPr>
          <w:rStyle w:val="HideTWBExt"/>
        </w:rPr>
        <w:t>&lt;Members&gt;</w:t>
      </w:r>
      <w:r w:rsidRPr="00085D99">
        <w:t>Petar Vitanov</w:t>
      </w:r>
      <w:r w:rsidRPr="00085D99">
        <w:rPr>
          <w:rStyle w:val="HideTWBExt"/>
        </w:rPr>
        <w:t>&lt;/Members&gt;</w:t>
      </w:r>
    </w:p>
    <w:p w:rsidR="006969D4" w:rsidRPr="00085D99" w:rsidRDefault="00013C8E">
      <w:r w:rsidRPr="00085D99">
        <w:rPr>
          <w:rStyle w:val="HideTWBExt"/>
        </w:rPr>
        <w:t>&lt;AuNomDe&gt;</w:t>
      </w:r>
      <w:r w:rsidRPr="00085D99">
        <w:rPr>
          <w:rStyle w:val="HideTWBInt"/>
        </w:rPr>
        <w:t>{LIBE}</w:t>
      </w:r>
      <w:r w:rsidRPr="00085D99">
        <w:t>f’isem il-Kumitat għal-Libertajiet Ċivili, il-Ġustizzja u l-Intern</w:t>
      </w:r>
      <w:r w:rsidRPr="00085D99">
        <w:rPr>
          <w:rStyle w:val="HideTWBExt"/>
        </w:rPr>
        <w:t>&lt;/AuNomDe&gt;</w:t>
      </w:r>
    </w:p>
    <w:p w:rsidR="006969D4" w:rsidRPr="00085D99" w:rsidRDefault="00013C8E">
      <w:pPr>
        <w:pStyle w:val="NormalBold"/>
      </w:pPr>
      <w:r w:rsidRPr="00085D99">
        <w:rPr>
          <w:rStyle w:val="HideTWBExt"/>
        </w:rPr>
        <w:t>&lt;Members&gt;</w:t>
      </w:r>
      <w:r w:rsidRPr="00085D99">
        <w:t>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2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informazzjoni miksuba fit-twettiq tal-kompiti tiegħu skont dan ir-Regolament dwar id-detezzjoni, ir-rapportar</w:t>
            </w:r>
            <w:r w:rsidRPr="00085D99">
              <w:rPr>
                <w:b/>
                <w:i/>
              </w:rPr>
              <w:t>, it-tneħħija jew id-diżattivazzjoni tal-aċċess għal, u l-imblukkar materjal ta’ abbuż</w:t>
            </w:r>
            <w:r w:rsidRPr="00085D99">
              <w:t xml:space="preserve"> sesswali tat-tfal online;</w:t>
            </w:r>
          </w:p>
        </w:tc>
        <w:tc>
          <w:tcPr>
            <w:tcW w:w="4876" w:type="dxa"/>
          </w:tcPr>
          <w:p w:rsidR="006969D4" w:rsidRPr="00085D99" w:rsidRDefault="00013C8E">
            <w:pPr>
              <w:pStyle w:val="Normal6a"/>
            </w:pPr>
            <w:r w:rsidRPr="00085D99">
              <w:t>(a)</w:t>
            </w:r>
            <w:r w:rsidRPr="00085D99">
              <w:tab/>
              <w:t xml:space="preserve">informazzjoni miksuba fit-twettiq tal-kompiti tiegħu skont dan ir-Regolament dwar id-detezzjoni, ir-rapportar </w:t>
            </w:r>
            <w:r w:rsidRPr="00085D99">
              <w:rPr>
                <w:b/>
                <w:i/>
              </w:rPr>
              <w:t>u t-tneħħija tal-abbuż</w:t>
            </w:r>
            <w:r w:rsidRPr="00085D99">
              <w:t xml:space="preserve"> sesswali tat-tfal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1710</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lastRenderedPageBreak/>
        <w:t>&lt;Article&gt;</w:t>
      </w:r>
      <w:r w:rsidRPr="00085D99">
        <w:t>Artikolu 50 – paragrafu 2 – punt a</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(a)</w:t>
            </w:r>
            <w:r w:rsidRPr="00085D99">
              <w:tab/>
              <w:t xml:space="preserve">informazzjoni miksuba fit-twettiq tal-kompiti tiegħu skont dan ir-Regolament dwar </w:t>
            </w:r>
            <w:r w:rsidRPr="00085D99">
              <w:rPr>
                <w:b/>
                <w:i/>
              </w:rPr>
              <w:t>id-detezzjoni,</w:t>
            </w:r>
            <w:r w:rsidRPr="00085D99">
              <w:t xml:space="preserve"> ir-rapportar, it-tneħħija jew id-diżattivazzjoni tal-aċċess għal</w:t>
            </w:r>
            <w:r w:rsidRPr="00085D99">
              <w:rPr>
                <w:b/>
                <w:i/>
              </w:rPr>
              <w:t>, u l-imblukkar materjal ta’</w:t>
            </w:r>
            <w:r w:rsidRPr="00085D99">
              <w:t xml:space="preserve"> abbuż sesswali tat-tfal online;</w:t>
            </w:r>
          </w:p>
        </w:tc>
        <w:tc>
          <w:tcPr>
            <w:tcW w:w="4876" w:type="dxa"/>
          </w:tcPr>
          <w:p w:rsidR="006969D4" w:rsidRPr="00085D99" w:rsidRDefault="00013C8E">
            <w:pPr>
              <w:pStyle w:val="Normal6a"/>
            </w:pPr>
            <w:r w:rsidRPr="00085D99">
              <w:t>(a)</w:t>
            </w:r>
            <w:r w:rsidRPr="00085D99">
              <w:tab/>
              <w:t>informazzjoni miksuba fit-twettiq tal-kompiti tiegħu skont dan ir-Regolament dwar ir-rapportar, it-tneħħija jew id-diżattivazzjoni tal-aċċess għal abbuż sesswali tat-tfal online;</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1711</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Hilde Vautmans, Fabienne Keller, Olivier Chastel, Maite Pagazaurtundúa, Abir Al-Sahlani, Lucia Ďuriš Nicholsonová, Nathalie Loiseau</w:t>
      </w:r>
      <w:r w:rsidRPr="00DB6D7E">
        <w:t xml:space="preserve"> </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2 – punt c</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(c)</w:t>
            </w:r>
            <w:r w:rsidRPr="00085D99">
              <w:tab/>
              <w:t>informazzjoni li tirriżulta minn riċerka jew minn attivitajiet oħrajn imwettqin mill-awtoritajiet tal-Istati Membri, minn istituzzjonijiet, minn korpi, minn uffiċċji u minn aġenziji oħrajn tal-Unjoni, mill-awtoritajiet kompetenti ta’ pajjiżi terzi, minn organizzazzjonijiet internazzjonali, minn ċentri ta’ riċerka u minn organizzazzjonijiet tas-soċjetà ċivili.</w:t>
            </w:r>
          </w:p>
        </w:tc>
        <w:tc>
          <w:tcPr>
            <w:tcW w:w="4876" w:type="dxa"/>
          </w:tcPr>
          <w:p w:rsidR="006969D4" w:rsidRPr="00085D99" w:rsidRDefault="00013C8E">
            <w:pPr>
              <w:pStyle w:val="Normal6a"/>
            </w:pPr>
            <w:r w:rsidRPr="00085D99">
              <w:t>(c)</w:t>
            </w:r>
            <w:r w:rsidRPr="00085D99">
              <w:tab/>
              <w:t>informazzjoni li tirriżulta minn riċerka jew minn attivitajiet oħrajn imwettqin mill-awtoritajiet tal-Istati Membri, minn istituzzjonijiet, minn korpi, minn uffiċċji u minn aġenziji oħrajn tal-Unjoni, mill-awtoritajiet kompetenti ta’ pajjiżi terzi, minn organizzazzjonijiet internazzjonali, minn ċentri ta’ riċerka</w:t>
            </w:r>
            <w:r w:rsidRPr="00085D99">
              <w:rPr>
                <w:b/>
                <w:i/>
              </w:rPr>
              <w:t>, hotlines,</w:t>
            </w:r>
            <w:r w:rsidRPr="00085D99">
              <w:t xml:space="preserve"> u minn organizzazzjonijiet tas-soċjetà ċivili.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1712</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2 – punt ca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(ca)</w:t>
            </w:r>
            <w:r w:rsidRPr="00085D99">
              <w:tab/>
            </w:r>
            <w:r w:rsidRPr="00085D99">
              <w:rPr>
                <w:b/>
                <w:i/>
              </w:rPr>
              <w:t>informazzjoni miksuba fit-twettiq tal-kompiti tiegħu skont dan ir-Regolament dwar l-assistenza u l-appoġġ lill-vittmi.</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1713</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3</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3.</w:t>
            </w:r>
            <w:r w:rsidRPr="00085D99">
              <w:tab/>
              <w:t>Meta jkun neċessarju għat-twettiq tal-kompiti tiegħu skont dan ir-Regolament, iċ-Ċentru tal-UE għandu jwettaq, jipparteċipa fi jew jħeġġeġ riċerka, stħarriġ u studji, jew fuq inizjattiva tiegħu stess jew, fejn xieraq u kompatibbli mal-prijoritajiet tiegħu u mal-programm ta’ ħidma annwali tiegħu, fuq it-talba tal-Parlament Ewropew, tal-Kunsill jew tal-Kummissjoni.</w:t>
            </w:r>
          </w:p>
        </w:tc>
        <w:tc>
          <w:tcPr>
            <w:tcW w:w="4876" w:type="dxa"/>
          </w:tcPr>
          <w:p w:rsidR="006969D4" w:rsidRPr="00085D99" w:rsidRDefault="00013C8E">
            <w:pPr>
              <w:pStyle w:val="Normal6a"/>
            </w:pPr>
            <w:r w:rsidRPr="00085D99">
              <w:t>3.</w:t>
            </w:r>
            <w:r w:rsidRPr="00085D99">
              <w:tab/>
              <w:t xml:space="preserve">Meta jkun neċessarju għat-twettiq tal-kompiti tiegħu skont dan ir-Regolament, iċ-Ċentru tal-UE għandu jwettaq, jipparteċipa fi jew jħeġġeġ riċerka, stħarriġ u studji, jew fuq inizjattiva tiegħu stess jew, fejn xieraq u kompatibbli mal-prijoritajiet tiegħu u mal-programm ta’ ħidma annwali tiegħu, fuq it-talba tal-Parlament Ewropew, tal-Kunsill jew tal-Kummissjoni. </w:t>
            </w:r>
            <w:r w:rsidRPr="00085D99">
              <w:rPr>
                <w:b/>
                <w:i/>
              </w:rPr>
              <w:t>Iċ-Ċentru tal-UE għandu jappoġġa lill-Istati Membri u lill-Awtoritajiet ta’ Koordinazzjoni fit-twettiq tar-riċerka, filwaqt li jqis l-ispeċifiċitajiet nazzjonali.</w:t>
            </w:r>
            <w:r w:rsidRPr="00085D99">
              <w:t xml:space="preserve"> </w:t>
            </w:r>
            <w:r w:rsidRPr="00085D99">
              <w:rPr>
                <w:b/>
                <w:i/>
              </w:rPr>
              <w:t>L-għarfien miġbur għandu jservi bħala għodda biex jiġu elaborati metodi ta’ prevenzjoni adattati u implimentati mill-Awtoritajiet ta’ Koordinazzjoni f’kull Stat Membru.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1714</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3a (ġdid)</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6969D4">
            <w:pPr>
              <w:pStyle w:val="Normal6a"/>
            </w:pPr>
          </w:p>
        </w:tc>
        <w:tc>
          <w:tcPr>
            <w:tcW w:w="4876" w:type="dxa"/>
          </w:tcPr>
          <w:p w:rsidR="006969D4" w:rsidRPr="00085D99" w:rsidRDefault="00013C8E">
            <w:pPr>
              <w:pStyle w:val="Normal6a"/>
            </w:pPr>
            <w:r w:rsidRPr="00085D99">
              <w:rPr>
                <w:b/>
                <w:i/>
              </w:rPr>
              <w:t>3a.</w:t>
            </w:r>
            <w:r w:rsidRPr="00085D99">
              <w:tab/>
            </w:r>
            <w:r w:rsidRPr="00085D99">
              <w:rPr>
                <w:b/>
                <w:i/>
              </w:rPr>
              <w:t>L-eżitu ta’ riċerki, stħarriġ jew studji mwettqa jew immexxija miċ-Ċentru tal-UE għandu jkun disponibbli għall-pubbliku.</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1715</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4</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rPr>
                <w:b/>
                <w:i/>
              </w:rPr>
              <w:t>4.</w:t>
            </w:r>
            <w:r w:rsidRPr="00085D99">
              <w:tab/>
            </w:r>
            <w:r w:rsidRPr="00085D99">
              <w:rPr>
                <w:b/>
                <w:i/>
              </w:rPr>
              <w:t>Iċ-Ċentru tal-UE għandu jipprovdi l-informazzjoni msemmija fil-paragrafu 2 u l-informazzjoni li tirriżulta mir-riċerka, mill-istħarriġ u mill-istudji msemmijin fil-paragrafu 3, inkluża l-analiżi li jagħmel tagħhom, u l-opinjonijiet tiegħu dwar kwistjonijiet relatati mal-prevenzjoni tal-abbuż sesswali tat-tfal online u l-ġlieda kontra dan għal istituzzjonijiet, għal korpi, għal uffiċċji u għal aġenziji oħrajn tal-Unjoni, għal Awtoritajiet ta’ Koordinazzjoni, għal awtoritajiet kompetenti oħrajn u għal awtoritajiet pubbliċi oħrajn tal-Istati Membri, jew fuq inizjattiva proprja jew fuq talba tal-awtorità rilevanti.</w:t>
            </w:r>
            <w:r w:rsidRPr="00085D99">
              <w:t xml:space="preserve"> </w:t>
            </w:r>
            <w:r w:rsidRPr="00085D99">
              <w:rPr>
                <w:b/>
                <w:i/>
              </w:rPr>
              <w:t>Fejn xieraq, iċ-Ċentru tal-UE għandu jagħmel din l-informazzjoni disponibbli għall-pubbliku.</w:t>
            </w:r>
          </w:p>
        </w:tc>
        <w:tc>
          <w:tcPr>
            <w:tcW w:w="4876" w:type="dxa"/>
          </w:tcPr>
          <w:p w:rsidR="006969D4" w:rsidRPr="00085D99" w:rsidRDefault="00013C8E">
            <w:pPr>
              <w:pStyle w:val="Normal6a"/>
            </w:pPr>
            <w:r w:rsidRPr="00085D99">
              <w:rPr>
                <w:b/>
                <w:i/>
              </w:rPr>
              <w:t>imħassar</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1716</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Paul Tang, Alex Agius Saliba, Marcos Ros Sempere, Birgit Sippel</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lastRenderedPageBreak/>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Iċ-Ċentru tal-UE għandu jiżviluppa strateġija ta’ komunikazzjoni u jippromwovi djalogu mal-organizzazzjonijiet tas-soċjetà ċivili u mal-fornituri ta’ servizzi ta’ hosting jew ta’ komunikazzjoni interpersonali sabiex titqajjem kuxjenza pubblika dwar l-abbuż sesswali tat-tfal online u miżuri għall-prevenzjoni tat-tali abbuż u għall-ġlieda kontrih.</w:t>
            </w:r>
          </w:p>
        </w:tc>
        <w:tc>
          <w:tcPr>
            <w:tcW w:w="4876" w:type="dxa"/>
          </w:tcPr>
          <w:p w:rsidR="006969D4" w:rsidRPr="00085D99" w:rsidRDefault="00013C8E">
            <w:pPr>
              <w:pStyle w:val="Normal6a"/>
            </w:pPr>
            <w:r w:rsidRPr="00085D99">
              <w:t>5.</w:t>
            </w:r>
            <w:r w:rsidRPr="00085D99">
              <w:tab/>
              <w:t xml:space="preserve">Iċ-Ċentru tal-UE għandu jiżviluppa strateġija ta’ komunikazzjoni u jippromwovi djalogu mal-organizzazzjonijiet tas-soċjetà ċivili u mal-fornituri ta’ servizzi ta’ hosting jew ta’ komunikazzjoni interpersonali sabiex titqajjem kuxjenza pubblika dwar l-abbuż sesswali tat-tfal online u miżuri għall-prevenzjoni tat-tali abbuż u għall-ġlieda kontrih. </w:t>
            </w:r>
            <w:r w:rsidRPr="00085D99">
              <w:rPr>
                <w:b/>
                <w:i/>
              </w:rPr>
              <w:t>Il-kampanji ta’ komunikazzjoni għandhom jinftiehmu faċilment u jkunu aċċessibbli għat-tfal kollha, il-familji tagħhom u l-edukaturi f’edukazzjoni formali u mhux formali fl-Unjoni, bl-għan li jtejbu l-litteriżmu diġitali u jiżguraw ambjent diġitali sikur għat-tfal.</w:t>
            </w:r>
            <w:r w:rsidRPr="00085D99">
              <w:t xml:space="preserve"> </w:t>
            </w:r>
            <w:r w:rsidRPr="00085D99">
              <w:rPr>
                <w:b/>
                <w:i/>
              </w:rPr>
              <w:t>Il-kampanji ta’ komunikazzjoni għandhom iqisu d-dimensjoni tal-ġeneru tar-reat.</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1717</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Patrick Breyer</w:t>
      </w:r>
      <w:r w:rsidRPr="00085D99">
        <w:rPr>
          <w:rStyle w:val="HideTWBExt"/>
        </w:rPr>
        <w:t>&lt;/Members&gt;</w:t>
      </w:r>
    </w:p>
    <w:p w:rsidR="006969D4" w:rsidRPr="00085D99" w:rsidRDefault="00013C8E">
      <w:r w:rsidRPr="00085D99">
        <w:rPr>
          <w:rStyle w:val="HideTWBExt"/>
        </w:rPr>
        <w:t>&lt;AuNomDe&gt;</w:t>
      </w:r>
      <w:r w:rsidRPr="00085D99">
        <w:rPr>
          <w:rStyle w:val="HideTWBInt"/>
        </w:rPr>
        <w:t>{Verts/ALE}</w:t>
      </w:r>
      <w:r w:rsidRPr="00085D99">
        <w:t>f’isem il-Grupp Verts/ALE</w:t>
      </w:r>
      <w:r w:rsidRPr="00085D99">
        <w:rPr>
          <w:rStyle w:val="HideTWBExt"/>
        </w:rPr>
        <w:t>&lt;/AuNomDe&gt;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Iċ-Ċentru tal-UE għandu jiżviluppa strateġija ta’ komunikazzjoni u jippromwovi djalogu mal-organizzazzjonijiet tas-soċjetà ċivili u mal-fornituri ta’ servizzi ta’ hosting jew ta’ komunikazzjoni interpersonali sabiex titqajjem kuxjenza pubblika dwar l-abbuż sesswali tat-tfal online u miżuri għall-prevenzjoni tat-tali abbuż u għall-ġlieda kontrih.</w:t>
            </w:r>
          </w:p>
        </w:tc>
        <w:tc>
          <w:tcPr>
            <w:tcW w:w="4876" w:type="dxa"/>
          </w:tcPr>
          <w:p w:rsidR="006969D4" w:rsidRPr="00085D99" w:rsidRDefault="00013C8E">
            <w:pPr>
              <w:pStyle w:val="Normal6a"/>
            </w:pPr>
            <w:r w:rsidRPr="00085D99">
              <w:t>5.</w:t>
            </w:r>
            <w:r w:rsidRPr="00085D99">
              <w:tab/>
              <w:t xml:space="preserve">Iċ-Ċentru tal-UE għandu jiżviluppa strateġija ta’ komunikazzjoni u jippromwovi djalogu mal-organizzazzjonijiet tas-soċjetà ċivili u mal-fornituri ta’ servizzi ta’ hosting jew ta’ komunikazzjoni interpersonali sabiex titqajjem kuxjenza pubblika dwar l-abbuż sesswali tat-tfal online u miżuri għall-prevenzjoni tat-tali abbuż u għall-ġlieda kontrih. </w:t>
            </w:r>
            <w:r w:rsidRPr="00085D99">
              <w:rPr>
                <w:b/>
                <w:i/>
              </w:rPr>
              <w:t xml:space="preserve">Il-kampanji ta’ komunikazzjoni għandhom jinftiehmu faċilment u jkunu aċċessibbli għat-tfal kollha, il-familji tagħhom u l-edukaturi f’edukazzjoni </w:t>
            </w:r>
            <w:r w:rsidRPr="00085D99">
              <w:rPr>
                <w:b/>
                <w:i/>
              </w:rPr>
              <w:lastRenderedPageBreak/>
              <w:t>formali u mhux formali fl-Unjoni, bl-għan li jtejbu l-litteriżmu diġitali u jrawwem ambjent diġitali sikur għat-tfal.</w:t>
            </w:r>
          </w:p>
        </w:tc>
      </w:tr>
    </w:tbl>
    <w:p w:rsidR="006969D4" w:rsidRPr="00085D99" w:rsidRDefault="00013C8E">
      <w:pPr>
        <w:pStyle w:val="AmOrLang"/>
      </w:pPr>
      <w:r w:rsidRPr="00085D99">
        <w:lastRenderedPageBreak/>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pPr>
        <w:pStyle w:val="AmNumberTabs"/>
      </w:pPr>
      <w:r w:rsidRPr="00085D99">
        <w:rPr>
          <w:rStyle w:val="HideTWBExt"/>
        </w:rPr>
        <w:t>&lt;Amend&gt;</w:t>
      </w:r>
      <w:r w:rsidRPr="00085D99">
        <w:t>Emenda</w:t>
      </w:r>
      <w:r w:rsidRPr="00085D99">
        <w:tab/>
      </w:r>
      <w:r w:rsidRPr="00085D99">
        <w:tab/>
      </w:r>
      <w:r w:rsidRPr="00085D99">
        <w:rPr>
          <w:rStyle w:val="HideTWBExt"/>
        </w:rPr>
        <w:t>&lt;NumAm&gt;</w:t>
      </w:r>
      <w:r w:rsidRPr="00085D99">
        <w:t>1718</w:t>
      </w:r>
      <w:r w:rsidRPr="00085D99">
        <w:rPr>
          <w:rStyle w:val="HideTWBExt"/>
        </w:rPr>
        <w:t>&lt;/NumAm&gt;</w:t>
      </w:r>
    </w:p>
    <w:p w:rsidR="006969D4" w:rsidRPr="00085D99" w:rsidRDefault="00013C8E">
      <w:pPr>
        <w:pStyle w:val="NormalBold"/>
      </w:pPr>
      <w:r w:rsidRPr="00085D99">
        <w:rPr>
          <w:rStyle w:val="HideTWBExt"/>
        </w:rPr>
        <w:t>&lt;RepeatBlock-By&gt;&lt;Members&gt;</w:t>
      </w:r>
      <w:r w:rsidRPr="00085D99">
        <w:t>Cornelia Ernst, Clare Daly</w:t>
      </w:r>
      <w:r w:rsidRPr="00085D99">
        <w:rPr>
          <w:rStyle w:val="HideTWBExt"/>
        </w:rPr>
        <w:t>&lt;/Members&gt;</w:t>
      </w:r>
    </w:p>
    <w:p w:rsidR="006969D4" w:rsidRPr="00085D99" w:rsidRDefault="00013C8E">
      <w:pPr>
        <w:pStyle w:val="NormalBold"/>
      </w:pPr>
      <w:r w:rsidRPr="00085D99">
        <w:rPr>
          <w:rStyle w:val="HideTWBExt"/>
        </w:rPr>
        <w:t>&lt;/RepeatBlock-By&gt;</w:t>
      </w:r>
    </w:p>
    <w:p w:rsidR="006969D4" w:rsidRPr="00085D99" w:rsidRDefault="00013C8E">
      <w:pPr>
        <w:pStyle w:val="NormalBold"/>
      </w:pPr>
      <w:r w:rsidRPr="00085D99">
        <w:rPr>
          <w:rStyle w:val="HideTWBExt"/>
        </w:rPr>
        <w:t>&lt;DocAmend&gt;</w:t>
      </w:r>
      <w:r w:rsidRPr="00085D99">
        <w:t>Proposta għal regolament</w:t>
      </w:r>
      <w:r w:rsidRPr="00085D99">
        <w:rPr>
          <w:rStyle w:val="HideTWBExt"/>
        </w:rPr>
        <w:t>&lt;/DocAmend&gt;</w:t>
      </w:r>
    </w:p>
    <w:p w:rsidR="006969D4" w:rsidRPr="00085D99" w:rsidRDefault="00013C8E">
      <w:pPr>
        <w:pStyle w:val="NormalBold"/>
      </w:pPr>
      <w:r w:rsidRPr="00085D99">
        <w:rPr>
          <w:rStyle w:val="HideTWBExt"/>
        </w:rPr>
        <w:t>&lt;Article&gt;</w:t>
      </w:r>
      <w:r w:rsidRPr="00085D99">
        <w:t>Artikolu 50 – paragrafu 5</w:t>
      </w:r>
      <w:r w:rsidRPr="00085D9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69D4" w:rsidRPr="00085D99">
        <w:trPr>
          <w:trHeight w:hRule="exact" w:val="240"/>
          <w:jc w:val="center"/>
        </w:trPr>
        <w:tc>
          <w:tcPr>
            <w:tcW w:w="9752" w:type="dxa"/>
            <w:gridSpan w:val="2"/>
          </w:tcPr>
          <w:p w:rsidR="006969D4" w:rsidRPr="00085D99" w:rsidRDefault="006969D4"/>
        </w:tc>
      </w:tr>
      <w:tr w:rsidR="006969D4" w:rsidRPr="00085D99">
        <w:trPr>
          <w:trHeight w:val="240"/>
          <w:jc w:val="center"/>
        </w:trPr>
        <w:tc>
          <w:tcPr>
            <w:tcW w:w="4876" w:type="dxa"/>
          </w:tcPr>
          <w:p w:rsidR="006969D4" w:rsidRPr="00085D99" w:rsidRDefault="00013C8E">
            <w:pPr>
              <w:pStyle w:val="AmColumnHeading"/>
            </w:pPr>
            <w:r w:rsidRPr="00085D99">
              <w:t>Test propost mill-Kummissjoni</w:t>
            </w:r>
          </w:p>
        </w:tc>
        <w:tc>
          <w:tcPr>
            <w:tcW w:w="4876" w:type="dxa"/>
          </w:tcPr>
          <w:p w:rsidR="006969D4" w:rsidRPr="00085D99" w:rsidRDefault="00013C8E">
            <w:pPr>
              <w:pStyle w:val="AmColumnHeading"/>
            </w:pPr>
            <w:r w:rsidRPr="00085D99">
              <w:t>Emenda</w:t>
            </w:r>
          </w:p>
        </w:tc>
      </w:tr>
      <w:tr w:rsidR="006969D4" w:rsidRPr="00085D99">
        <w:trPr>
          <w:jc w:val="center"/>
        </w:trPr>
        <w:tc>
          <w:tcPr>
            <w:tcW w:w="4876" w:type="dxa"/>
          </w:tcPr>
          <w:p w:rsidR="006969D4" w:rsidRPr="00085D99" w:rsidRDefault="00013C8E">
            <w:pPr>
              <w:pStyle w:val="Normal6a"/>
            </w:pPr>
            <w:r w:rsidRPr="00085D99">
              <w:t>5.</w:t>
            </w:r>
            <w:r w:rsidRPr="00085D99">
              <w:tab/>
              <w:t xml:space="preserve">Iċ-Ċentru tal-UE għandu </w:t>
            </w:r>
            <w:r w:rsidRPr="00085D99">
              <w:rPr>
                <w:b/>
                <w:i/>
              </w:rPr>
              <w:t>jiżviluppa strateġija ta’ komunikazzjoni u jippromwovi djalogu</w:t>
            </w:r>
            <w:r w:rsidRPr="00085D99">
              <w:t xml:space="preserve"> mal-organizzazzjonijiet tas-soċjetà ċivili u mal-fornituri ta’ servizzi ta’ hosting jew ta’ komunikazzjoni interpersonali sabiex titqajjem kuxjenza pubblika dwar l-abbuż sesswali tat-tfal online u miżuri għall-prevenzjoni tat-tali abbuż u għall-ġlieda kontrih.</w:t>
            </w:r>
          </w:p>
        </w:tc>
        <w:tc>
          <w:tcPr>
            <w:tcW w:w="4876" w:type="dxa"/>
          </w:tcPr>
          <w:p w:rsidR="006969D4" w:rsidRPr="00085D99" w:rsidRDefault="00013C8E">
            <w:pPr>
              <w:pStyle w:val="Normal6a"/>
            </w:pPr>
            <w:r w:rsidRPr="00085D99">
              <w:t>5.</w:t>
            </w:r>
            <w:r w:rsidRPr="00085D99">
              <w:tab/>
              <w:t xml:space="preserve">Iċ-Ċentru tal-UE għandu </w:t>
            </w:r>
            <w:r w:rsidRPr="00085D99">
              <w:rPr>
                <w:b/>
                <w:i/>
              </w:rPr>
              <w:t>jikkoordina</w:t>
            </w:r>
            <w:r w:rsidRPr="00085D99">
              <w:t> mal-organizzazzjonijiet tas-soċjetà ċivili u mal-fornituri ta’ servizzi ta’ hosting jew ta’ komunikazzjoni interpersonali sabiex titqajjem kuxjenza pubblika dwar l-abbuż sesswali tat-tfal online u miżuri għall-prevenzjoni tat-tali abbuż u għall-ġlieda kontrih.</w:t>
            </w:r>
          </w:p>
        </w:tc>
      </w:tr>
    </w:tbl>
    <w:p w:rsidR="006969D4" w:rsidRPr="00085D99" w:rsidRDefault="00013C8E">
      <w:pPr>
        <w:pStyle w:val="AmOrLang"/>
      </w:pPr>
      <w:r w:rsidRPr="00085D99">
        <w:t xml:space="preserve">Or. </w:t>
      </w:r>
      <w:r w:rsidRPr="00085D99">
        <w:rPr>
          <w:rStyle w:val="HideTWBExt"/>
        </w:rPr>
        <w:t>&lt;Original&gt;</w:t>
      </w:r>
      <w:r w:rsidRPr="00085D99">
        <w:rPr>
          <w:rStyle w:val="HideTWBInt"/>
        </w:rPr>
        <w:t>{EN}</w:t>
      </w:r>
      <w:r w:rsidRPr="00085D99">
        <w:t>en</w:t>
      </w:r>
      <w:r w:rsidRPr="00085D99">
        <w:rPr>
          <w:rStyle w:val="HideTWBExt"/>
        </w:rPr>
        <w:t>&lt;/Original&gt;</w:t>
      </w:r>
    </w:p>
    <w:p w:rsidR="006969D4" w:rsidRPr="00085D99" w:rsidRDefault="00013C8E">
      <w:r w:rsidRPr="00085D99">
        <w:rPr>
          <w:rStyle w:val="HideTWBExt"/>
        </w:rPr>
        <w:t>&lt;/Amend&gt;</w:t>
      </w:r>
    </w:p>
    <w:p w:rsidR="006969D4" w:rsidRPr="00085D99" w:rsidRDefault="00013C8E">
      <w:r w:rsidRPr="00085D99">
        <w:rPr>
          <w:rStyle w:val="HideTWBExt"/>
        </w:rPr>
        <w:t>&lt;/RepeatBlock-Amend&gt;</w:t>
      </w:r>
    </w:p>
    <w:sectPr w:rsidR="006969D4" w:rsidRPr="00085D99" w:rsidSect="0045305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C8E" w:rsidRPr="00085D99" w:rsidRDefault="00013C8E">
      <w:r w:rsidRPr="00085D99">
        <w:separator/>
      </w:r>
    </w:p>
  </w:endnote>
  <w:endnote w:type="continuationSeparator" w:id="0">
    <w:p w:rsidR="00013C8E" w:rsidRPr="00085D99" w:rsidRDefault="00013C8E">
      <w:r w:rsidRPr="00085D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C8E" w:rsidRPr="00085D99" w:rsidRDefault="00013C8E" w:rsidP="00453059">
    <w:pPr>
      <w:pStyle w:val="EPFooter"/>
    </w:pPr>
    <w:r w:rsidRPr="00085D99">
      <w:t>PE</w:t>
    </w:r>
    <w:r w:rsidRPr="00085D99">
      <w:rPr>
        <w:rStyle w:val="HideTWBExt"/>
      </w:rPr>
      <w:t>&lt;NoPE&gt;</w:t>
    </w:r>
    <w:r w:rsidRPr="00085D99">
      <w:t>749.191</w:t>
    </w:r>
    <w:r w:rsidRPr="00085D99">
      <w:rPr>
        <w:rStyle w:val="HideTWBExt"/>
      </w:rPr>
      <w:t>&lt;/NoPE&gt;&lt;Version&gt;</w:t>
    </w:r>
    <w:r w:rsidRPr="00085D99">
      <w:t>v01-00</w:t>
    </w:r>
    <w:r w:rsidRPr="00085D99">
      <w:rPr>
        <w:rStyle w:val="HideTWBExt"/>
      </w:rPr>
      <w:t>&lt;/Version&gt;</w:t>
    </w:r>
    <w:r w:rsidRPr="00085D99">
      <w:tab/>
    </w:r>
    <w:r w:rsidRPr="00085D99">
      <w:fldChar w:fldCharType="begin"/>
    </w:r>
    <w:r w:rsidRPr="00085D99">
      <w:instrText xml:space="preserve"> PAGE  \* MERGEFORMAT </w:instrText>
    </w:r>
    <w:r w:rsidRPr="00085D99">
      <w:fldChar w:fldCharType="separate"/>
    </w:r>
    <w:r w:rsidR="00274E7A">
      <w:rPr>
        <w:noProof/>
      </w:rPr>
      <w:t>2</w:t>
    </w:r>
    <w:r w:rsidRPr="00085D99">
      <w:fldChar w:fldCharType="end"/>
    </w:r>
    <w:r w:rsidRPr="00085D99">
      <w:t>/</w:t>
    </w:r>
    <w:r w:rsidR="00274E7A">
      <w:fldChar w:fldCharType="begin"/>
    </w:r>
    <w:r w:rsidR="00274E7A">
      <w:instrText xml:space="preserve"> NUMPAGES  \* MERGEFORMAT </w:instrText>
    </w:r>
    <w:r w:rsidR="00274E7A">
      <w:fldChar w:fldCharType="separate"/>
    </w:r>
    <w:r w:rsidR="00274E7A">
      <w:rPr>
        <w:noProof/>
      </w:rPr>
      <w:t>201</w:t>
    </w:r>
    <w:r w:rsidR="00274E7A">
      <w:rPr>
        <w:noProof/>
      </w:rPr>
      <w:fldChar w:fldCharType="end"/>
    </w:r>
    <w:r w:rsidRPr="00085D99">
      <w:tab/>
    </w:r>
    <w:r w:rsidRPr="00085D99">
      <w:rPr>
        <w:rStyle w:val="HideTWBExt"/>
      </w:rPr>
      <w:t>&lt;PathFdR&gt;</w:t>
    </w:r>
    <w:r w:rsidRPr="00085D99">
      <w:t>AM\1284110MT.docx</w:t>
    </w:r>
    <w:r w:rsidRPr="00085D99">
      <w:rPr>
        <w:rStyle w:val="HideTWBExt"/>
      </w:rPr>
      <w:t>&lt;/PathFdR&gt;</w:t>
    </w:r>
  </w:p>
  <w:p w:rsidR="00013C8E" w:rsidRPr="00085D99" w:rsidRDefault="00013C8E" w:rsidP="00453059">
    <w:pPr>
      <w:pStyle w:val="EPFooter2"/>
    </w:pPr>
    <w:r w:rsidRPr="00085D99">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C8E" w:rsidRPr="00085D99" w:rsidRDefault="00013C8E" w:rsidP="00453059">
    <w:pPr>
      <w:pStyle w:val="EPFooter"/>
    </w:pPr>
    <w:r w:rsidRPr="00085D99">
      <w:rPr>
        <w:rStyle w:val="HideTWBExt"/>
      </w:rPr>
      <w:t>&lt;PathFdR&gt;</w:t>
    </w:r>
    <w:r w:rsidRPr="00085D99">
      <w:t>AM\1284110MT.docx</w:t>
    </w:r>
    <w:r w:rsidRPr="00085D99">
      <w:rPr>
        <w:rStyle w:val="HideTWBExt"/>
      </w:rPr>
      <w:t>&lt;/PathFdR&gt;</w:t>
    </w:r>
    <w:r w:rsidRPr="00085D99">
      <w:tab/>
    </w:r>
    <w:r w:rsidRPr="00085D99">
      <w:fldChar w:fldCharType="begin"/>
    </w:r>
    <w:r w:rsidRPr="00085D99">
      <w:instrText xml:space="preserve"> PAGE  \* MERGEFORMAT </w:instrText>
    </w:r>
    <w:r w:rsidRPr="00085D99">
      <w:fldChar w:fldCharType="separate"/>
    </w:r>
    <w:r w:rsidR="00274E7A">
      <w:rPr>
        <w:noProof/>
      </w:rPr>
      <w:t>201</w:t>
    </w:r>
    <w:r w:rsidRPr="00085D99">
      <w:fldChar w:fldCharType="end"/>
    </w:r>
    <w:r w:rsidRPr="00085D99">
      <w:t>/</w:t>
    </w:r>
    <w:r w:rsidR="00274E7A">
      <w:fldChar w:fldCharType="begin"/>
    </w:r>
    <w:r w:rsidR="00274E7A">
      <w:instrText xml:space="preserve"> NUMPAGES  \* MERGEFORMAT </w:instrText>
    </w:r>
    <w:r w:rsidR="00274E7A">
      <w:fldChar w:fldCharType="separate"/>
    </w:r>
    <w:r w:rsidR="00274E7A">
      <w:rPr>
        <w:noProof/>
      </w:rPr>
      <w:t>201</w:t>
    </w:r>
    <w:r w:rsidR="00274E7A">
      <w:rPr>
        <w:noProof/>
      </w:rPr>
      <w:fldChar w:fldCharType="end"/>
    </w:r>
    <w:r w:rsidRPr="00085D99">
      <w:tab/>
      <w:t>PE</w:t>
    </w:r>
    <w:r w:rsidRPr="00085D99">
      <w:rPr>
        <w:rStyle w:val="HideTWBExt"/>
      </w:rPr>
      <w:t>&lt;NoPE&gt;</w:t>
    </w:r>
    <w:r w:rsidRPr="00085D99">
      <w:t>749.191</w:t>
    </w:r>
    <w:r w:rsidRPr="00085D99">
      <w:rPr>
        <w:rStyle w:val="HideTWBExt"/>
      </w:rPr>
      <w:t>&lt;/NoPE&gt;&lt;Version&gt;</w:t>
    </w:r>
    <w:r w:rsidRPr="00085D99">
      <w:t>v01-00</w:t>
    </w:r>
    <w:r w:rsidRPr="00085D99">
      <w:rPr>
        <w:rStyle w:val="HideTWBExt"/>
      </w:rPr>
      <w:t>&lt;/Version&gt;</w:t>
    </w:r>
  </w:p>
  <w:p w:rsidR="00013C8E" w:rsidRPr="00085D99" w:rsidRDefault="00013C8E" w:rsidP="00453059">
    <w:pPr>
      <w:pStyle w:val="EPFooter2"/>
    </w:pPr>
    <w:r w:rsidRPr="00085D99">
      <w:tab/>
    </w:r>
    <w:r w:rsidRPr="00085D99">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C8E" w:rsidRPr="00085D99" w:rsidRDefault="00013C8E" w:rsidP="00453059">
    <w:pPr>
      <w:pStyle w:val="EPFooter"/>
    </w:pPr>
    <w:r w:rsidRPr="00085D99">
      <w:rPr>
        <w:rStyle w:val="HideTWBExt"/>
      </w:rPr>
      <w:t>&lt;PathFdR&gt;</w:t>
    </w:r>
    <w:r w:rsidRPr="00085D99">
      <w:t>AM\1284110MT.docx</w:t>
    </w:r>
    <w:r w:rsidRPr="00085D99">
      <w:rPr>
        <w:rStyle w:val="HideTWBExt"/>
      </w:rPr>
      <w:t>&lt;/PathFdR&gt;</w:t>
    </w:r>
    <w:r w:rsidRPr="00085D99">
      <w:tab/>
    </w:r>
    <w:r w:rsidRPr="00085D99">
      <w:tab/>
      <w:t>PE</w:t>
    </w:r>
    <w:r w:rsidRPr="00085D99">
      <w:rPr>
        <w:rStyle w:val="HideTWBExt"/>
      </w:rPr>
      <w:t>&lt;NoPE&gt;</w:t>
    </w:r>
    <w:r w:rsidRPr="00085D99">
      <w:t>749.191</w:t>
    </w:r>
    <w:r w:rsidRPr="00085D99">
      <w:rPr>
        <w:rStyle w:val="HideTWBExt"/>
      </w:rPr>
      <w:t>&lt;/NoPE&gt;&lt;Version&gt;</w:t>
    </w:r>
    <w:r w:rsidRPr="00085D99">
      <w:t>v01-00</w:t>
    </w:r>
    <w:r w:rsidRPr="00085D99">
      <w:rPr>
        <w:rStyle w:val="HideTWBExt"/>
      </w:rPr>
      <w:t>&lt;/Version&gt;</w:t>
    </w:r>
  </w:p>
  <w:p w:rsidR="00013C8E" w:rsidRPr="00085D99" w:rsidRDefault="00013C8E" w:rsidP="00453059">
    <w:pPr>
      <w:pStyle w:val="EPFooter2"/>
    </w:pPr>
    <w:r w:rsidRPr="00085D99">
      <w:t>MT</w:t>
    </w:r>
    <w:r w:rsidRPr="00085D99">
      <w:tab/>
    </w:r>
    <w:r w:rsidRPr="00085D99">
      <w:rPr>
        <w:b w:val="0"/>
        <w:i/>
        <w:color w:val="C0C0C0"/>
        <w:sz w:val="22"/>
      </w:rPr>
      <w:t>Magħquda fid-diversità</w:t>
    </w:r>
    <w:r w:rsidRPr="00085D99">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C8E" w:rsidRPr="00085D99" w:rsidRDefault="00013C8E">
      <w:r w:rsidRPr="00085D99">
        <w:separator/>
      </w:r>
    </w:p>
  </w:footnote>
  <w:footnote w:type="continuationSeparator" w:id="0">
    <w:p w:rsidR="00013C8E" w:rsidRPr="00085D99" w:rsidRDefault="00013C8E">
      <w:r w:rsidRPr="00085D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C8E" w:rsidRDefault="00013C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C8E" w:rsidRDefault="00013C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C8E" w:rsidRDefault="00013C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MT"/>
    <w:docVar w:name="TXTLANGUEMIN" w:val="mt"/>
    <w:docVar w:name="TXTNRPE" w:val="749.191"/>
    <w:docVar w:name="TXTPEorAP" w:val="PE"/>
    <w:docVar w:name="TXTROUTE" w:val="AM\1284110MT.docx"/>
    <w:docVar w:name="TXTVERSION" w:val="01-00"/>
  </w:docVars>
  <w:rsids>
    <w:rsidRoot w:val="00A77B3E"/>
    <w:rsid w:val="00013C8E"/>
    <w:rsid w:val="00085D99"/>
    <w:rsid w:val="00274E7A"/>
    <w:rsid w:val="00453059"/>
    <w:rsid w:val="006969D4"/>
    <w:rsid w:val="00A77B3E"/>
    <w:rsid w:val="00B01FDA"/>
    <w:rsid w:val="00CA2A55"/>
    <w:rsid w:val="00DB6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53B95D6-9EC9-46E7-8C82-ADA4CD722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53059"/>
    <w:pPr>
      <w:tabs>
        <w:tab w:val="center" w:pos="4513"/>
        <w:tab w:val="right" w:pos="9026"/>
      </w:tabs>
    </w:pPr>
  </w:style>
  <w:style w:type="character" w:customStyle="1" w:styleId="HeaderChar">
    <w:name w:val="Header Char"/>
    <w:basedOn w:val="DefaultParagraphFont"/>
    <w:link w:val="Header"/>
    <w:rsid w:val="00453059"/>
    <w:rPr>
      <w:sz w:val="24"/>
      <w:szCs w:val="24"/>
    </w:rPr>
  </w:style>
  <w:style w:type="paragraph" w:styleId="Footer">
    <w:name w:val="footer"/>
    <w:basedOn w:val="Normal"/>
    <w:link w:val="FooterChar"/>
    <w:semiHidden/>
    <w:unhideWhenUsed/>
    <w:rsid w:val="00013C8E"/>
    <w:pPr>
      <w:tabs>
        <w:tab w:val="center" w:pos="4513"/>
        <w:tab w:val="right" w:pos="9026"/>
      </w:tabs>
    </w:pPr>
  </w:style>
  <w:style w:type="character" w:customStyle="1" w:styleId="FooterChar">
    <w:name w:val="Footer Char"/>
    <w:basedOn w:val="DefaultParagraphFont"/>
    <w:link w:val="Footer"/>
    <w:semiHidden/>
    <w:rsid w:val="00013C8E"/>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38281</Words>
  <Characters>269874</Characters>
  <Application>Microsoft Office Word</Application>
  <DocSecurity>0</DocSecurity>
  <Lines>10752</Lines>
  <Paragraphs>3944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2023-08-10T15:55:00Z</dcterms:created>
  <dcterms:modified xsi:type="dcterms:W3CDTF">2023-08-10T15:55:00Z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16654</vt:lpwstr>
  </property>
  <property fmtid="{D5CDD505-2E9C-101B-9397-08002B2CF9AE}" pid="7" name="dmxml.render.traceId">
    <vt:lpwstr>649ad0790f6823431519d6b54b6d9d57</vt:lpwstr>
  </property>
  <property fmtid="{D5CDD505-2E9C-101B-9397-08002B2CF9AE}" pid="8" name="FooterPath">
    <vt:lpwstr>AM\1284110MT.docx</vt:lpwstr>
  </property>
  <property fmtid="{D5CDD505-2E9C-101B-9397-08002B2CF9AE}" pid="9" name="PE Number">
    <vt:lpwstr>749.191</vt:lpwstr>
  </property>
  <property fmtid="{D5CDD505-2E9C-101B-9397-08002B2CF9AE}" pid="10" name="UID">
    <vt:lpwstr>eu.europa.europarl-DIN1-2023-0000076127_02.00-mt-01.00_text-xml</vt:lpwstr>
  </property>
  <property fmtid="{D5CDD505-2E9C-101B-9397-08002B2CF9AE}" pid="11" name="LastEdited with">
    <vt:lpwstr>9.14.1 Build [20230315]</vt:lpwstr>
  </property>
  <property fmtid="{D5CDD505-2E9C-101B-9397-08002B2CF9AE}" pid="12" name="Bookout">
    <vt:lpwstr>OK - 2023/08/10 17:55</vt:lpwstr>
  </property>
</Properties>
</file>