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D08B6" w:rsidRPr="009E4A46" w14:paraId="0D96FCEF" w14:textId="77777777">
        <w:trPr>
          <w:trHeight w:hRule="exact" w:val="1417"/>
          <w:jc w:val="center"/>
        </w:trPr>
        <w:tc>
          <w:tcPr>
            <w:tcW w:w="6804" w:type="dxa"/>
            <w:vAlign w:val="center"/>
          </w:tcPr>
          <w:p w14:paraId="0144FCA3" w14:textId="77777777" w:rsidR="00AD4AAF" w:rsidRPr="009E4A46" w:rsidRDefault="009E243E">
            <w:pPr>
              <w:pStyle w:val="EPName"/>
            </w:pPr>
            <w:r w:rsidRPr="009E4A46">
              <w:t>Europa-Parlamentet</w:t>
            </w:r>
          </w:p>
          <w:p w14:paraId="4E9CA14D" w14:textId="77777777" w:rsidR="00AD4AAF" w:rsidRPr="009E4A46" w:rsidRDefault="009E243E">
            <w:pPr>
              <w:pStyle w:val="EPTerm"/>
            </w:pPr>
            <w:r w:rsidRPr="009E4A46">
              <w:t>2019-2024</w:t>
            </w:r>
          </w:p>
        </w:tc>
        <w:tc>
          <w:tcPr>
            <w:tcW w:w="2268" w:type="dxa"/>
          </w:tcPr>
          <w:p w14:paraId="69E4E7A1" w14:textId="77777777" w:rsidR="00AD4AAF" w:rsidRPr="009E4A46" w:rsidRDefault="000D724E">
            <w:pPr>
              <w:pStyle w:val="EPLogo"/>
            </w:pPr>
            <w:r>
              <w:pict w14:anchorId="407A4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15pt;height:49.9pt">
                  <v:imagedata r:id="rId6" o:title=""/>
                </v:shape>
              </w:pict>
            </w:r>
          </w:p>
        </w:tc>
      </w:tr>
    </w:tbl>
    <w:p w14:paraId="74721072" w14:textId="77777777" w:rsidR="00AD4AAF" w:rsidRPr="009E4A46" w:rsidRDefault="009E243E">
      <w:pPr>
        <w:pStyle w:val="LineTop"/>
      </w:pPr>
      <w:r w:rsidRPr="009E4A46">
        <w:t xml:space="preserve"> </w:t>
      </w:r>
    </w:p>
    <w:p w14:paraId="56EDEB63" w14:textId="77777777" w:rsidR="00AD4AAF" w:rsidRPr="009E4A46" w:rsidRDefault="009E243E">
      <w:pPr>
        <w:pStyle w:val="EPBody"/>
      </w:pPr>
      <w:r w:rsidRPr="000D724E">
        <w:rPr>
          <w:rStyle w:val="HideTWBExt"/>
          <w:rFonts w:eastAsia="Times New Roman"/>
          <w:i w:val="0"/>
        </w:rPr>
        <w:t>&lt;Commission&gt;</w:t>
      </w:r>
      <w:r w:rsidRPr="000D724E">
        <w:rPr>
          <w:rStyle w:val="HideTWBInt"/>
          <w:i w:val="0"/>
        </w:rPr>
        <w:t>{LIBE}</w:t>
      </w:r>
      <w:r w:rsidRPr="009E4A46">
        <w:t>Udvalget om Borgernes Rettigheder og Retlige og Indre Anliggender</w:t>
      </w:r>
      <w:r w:rsidRPr="000D724E">
        <w:rPr>
          <w:rStyle w:val="HideTWBExt"/>
          <w:rFonts w:eastAsia="Times New Roman"/>
          <w:i w:val="0"/>
        </w:rPr>
        <w:t>&lt;/Commission&gt;</w:t>
      </w:r>
    </w:p>
    <w:p w14:paraId="006C061E" w14:textId="77777777" w:rsidR="00AD4AAF" w:rsidRPr="009E4A46" w:rsidRDefault="009E243E">
      <w:pPr>
        <w:pStyle w:val="LineBottom"/>
      </w:pPr>
      <w:r w:rsidRPr="009E4A46">
        <w:t xml:space="preserve"> </w:t>
      </w:r>
    </w:p>
    <w:p w14:paraId="4B335582" w14:textId="77777777" w:rsidR="00AD4AAF" w:rsidRPr="009E4A46" w:rsidRDefault="009E243E">
      <w:pPr>
        <w:pStyle w:val="CoverReference"/>
      </w:pPr>
      <w:r w:rsidRPr="000D724E">
        <w:rPr>
          <w:rStyle w:val="HideTWBExt"/>
          <w:rFonts w:eastAsia="Times New Roman"/>
          <w:b w:val="0"/>
        </w:rPr>
        <w:t>&lt;RefProc&gt;</w:t>
      </w:r>
      <w:r w:rsidRPr="009E4A46">
        <w:t>2023/0202</w:t>
      </w:r>
      <w:r w:rsidRPr="000D724E">
        <w:rPr>
          <w:rStyle w:val="HideTWBExt"/>
          <w:rFonts w:eastAsia="Times New Roman"/>
          <w:b w:val="0"/>
        </w:rPr>
        <w:t>&lt;/RefProc&gt;&lt;RefTypeProc&gt;</w:t>
      </w:r>
      <w:r w:rsidRPr="009E4A46">
        <w:t>(COD)</w:t>
      </w:r>
      <w:r w:rsidRPr="000D724E">
        <w:rPr>
          <w:rStyle w:val="HideTWBExt"/>
          <w:rFonts w:eastAsia="Times New Roman"/>
          <w:b w:val="0"/>
        </w:rPr>
        <w:t>&lt;/RefTypeProc&gt;</w:t>
      </w:r>
    </w:p>
    <w:p w14:paraId="0B64474E" w14:textId="77777777" w:rsidR="00AD4AAF" w:rsidRPr="009E4A46" w:rsidRDefault="009E243E">
      <w:pPr>
        <w:pStyle w:val="CoverDate"/>
      </w:pPr>
      <w:r w:rsidRPr="000D724E">
        <w:rPr>
          <w:rStyle w:val="HideTWBExt"/>
        </w:rPr>
        <w:t>&lt;Date&gt;</w:t>
      </w:r>
      <w:r w:rsidRPr="000D724E">
        <w:rPr>
          <w:rStyle w:val="HideTWBInt"/>
        </w:rPr>
        <w:t>{14/12/2023}</w:t>
      </w:r>
      <w:r w:rsidRPr="009E4A46">
        <w:t>14.12.2023</w:t>
      </w:r>
      <w:r w:rsidRPr="000D724E">
        <w:rPr>
          <w:rStyle w:val="HideTWBExt"/>
        </w:rPr>
        <w:t>&lt;/Date&gt;</w:t>
      </w:r>
    </w:p>
    <w:p w14:paraId="21102992" w14:textId="77777777" w:rsidR="00AD4AAF" w:rsidRPr="009E4A46" w:rsidRDefault="009E243E">
      <w:pPr>
        <w:pStyle w:val="CoverDocType"/>
      </w:pPr>
      <w:r w:rsidRPr="000D724E">
        <w:rPr>
          <w:rStyle w:val="HideTWBExt"/>
          <w:b w:val="0"/>
        </w:rPr>
        <w:t>&lt;TypeAM&gt;</w:t>
      </w:r>
      <w:r w:rsidRPr="009E4A46">
        <w:t>ÆNDRINGSFORSLAG</w:t>
      </w:r>
      <w:bookmarkStart w:id="0" w:name="_GoBack"/>
      <w:bookmarkEnd w:id="0"/>
      <w:r w:rsidRPr="000D724E">
        <w:rPr>
          <w:rStyle w:val="HideTWBExt"/>
          <w:b w:val="0"/>
        </w:rPr>
        <w:t>&lt;/TypeAM&gt;</w:t>
      </w:r>
    </w:p>
    <w:p w14:paraId="04177C4B" w14:textId="77777777" w:rsidR="00AD4AAF" w:rsidRPr="009E4A46" w:rsidRDefault="009E243E">
      <w:pPr>
        <w:pStyle w:val="CoverDocType24a"/>
      </w:pPr>
      <w:r w:rsidRPr="000D724E">
        <w:rPr>
          <w:rStyle w:val="HideTWBExt"/>
          <w:rFonts w:eastAsia="Times New Roman"/>
          <w:b w:val="0"/>
        </w:rPr>
        <w:t>&lt;RangeAM&gt;</w:t>
      </w:r>
      <w:r w:rsidRPr="009E4A46">
        <w:t>219 - 454</w:t>
      </w:r>
      <w:r w:rsidRPr="000D724E">
        <w:rPr>
          <w:rStyle w:val="HideTWBExt"/>
          <w:rFonts w:eastAsia="Times New Roman"/>
          <w:b w:val="0"/>
        </w:rPr>
        <w:t>&lt;/RangeAM&gt;</w:t>
      </w:r>
    </w:p>
    <w:p w14:paraId="1407E9D8" w14:textId="77777777" w:rsidR="00AD4AAF" w:rsidRPr="009E4A46" w:rsidRDefault="009E243E">
      <w:pPr>
        <w:pStyle w:val="CoverBold"/>
      </w:pPr>
      <w:r w:rsidRPr="000D724E">
        <w:rPr>
          <w:rStyle w:val="HideTWBExt"/>
          <w:b w:val="0"/>
        </w:rPr>
        <w:t>&lt;TitreType&gt;</w:t>
      </w:r>
      <w:r w:rsidRPr="009E4A46">
        <w:t>Udkast til betænkning</w:t>
      </w:r>
      <w:r w:rsidRPr="000D724E">
        <w:rPr>
          <w:rStyle w:val="HideTWBExt"/>
          <w:b w:val="0"/>
        </w:rPr>
        <w:t>&lt;/TitreType&gt;</w:t>
      </w:r>
    </w:p>
    <w:p w14:paraId="0EA2B779" w14:textId="77777777" w:rsidR="00AD4AAF" w:rsidRPr="005663A6" w:rsidRDefault="009E243E">
      <w:pPr>
        <w:pStyle w:val="CoverBold"/>
      </w:pPr>
      <w:r w:rsidRPr="000D724E">
        <w:rPr>
          <w:rStyle w:val="HideTWBExt"/>
          <w:b w:val="0"/>
        </w:rPr>
        <w:t>&lt;Rapporteur&gt;</w:t>
      </w:r>
      <w:r w:rsidRPr="005663A6">
        <w:t>Sergey Lagodinsky</w:t>
      </w:r>
      <w:r w:rsidRPr="000D724E">
        <w:rPr>
          <w:rStyle w:val="HideTWBExt"/>
          <w:b w:val="0"/>
        </w:rPr>
        <w:t>&lt;/Rapporteur&gt;</w:t>
      </w:r>
    </w:p>
    <w:p w14:paraId="136552AF" w14:textId="77777777" w:rsidR="00AD4AAF" w:rsidRPr="005663A6" w:rsidRDefault="009E243E">
      <w:pPr>
        <w:pStyle w:val="CoverNormal24a"/>
      </w:pPr>
      <w:r w:rsidRPr="000D724E">
        <w:rPr>
          <w:rStyle w:val="HideTWBExt"/>
        </w:rPr>
        <w:t>&lt;DocRefPE&gt;</w:t>
      </w:r>
      <w:r w:rsidRPr="005663A6">
        <w:t>(PE755.005v01-00)</w:t>
      </w:r>
      <w:r w:rsidRPr="000D724E">
        <w:rPr>
          <w:rStyle w:val="HideTWBExt"/>
        </w:rPr>
        <w:t>&lt;/DocRefPE&gt;</w:t>
      </w:r>
    </w:p>
    <w:p w14:paraId="3121C01E" w14:textId="77777777" w:rsidR="00AD4AAF" w:rsidRPr="009E4A46" w:rsidRDefault="009E243E">
      <w:pPr>
        <w:pStyle w:val="CoverNormal24a"/>
      </w:pPr>
      <w:r w:rsidRPr="000D724E">
        <w:rPr>
          <w:rStyle w:val="HideTWBExt"/>
        </w:rPr>
        <w:t>&lt;Titre&gt;</w:t>
      </w:r>
      <w:r w:rsidRPr="009E4A46">
        <w:t>Supplerende procedureregler for håndhævelse af forordning (EU) 2016/679</w:t>
      </w:r>
      <w:r w:rsidRPr="000D724E">
        <w:rPr>
          <w:rStyle w:val="HideTWBExt"/>
        </w:rPr>
        <w:t>&lt;/Titre&gt;</w:t>
      </w:r>
    </w:p>
    <w:p w14:paraId="76D40FBE" w14:textId="77777777" w:rsidR="00AD4AAF" w:rsidRPr="009E4A46" w:rsidRDefault="009E243E">
      <w:pPr>
        <w:pStyle w:val="CoverNormal"/>
      </w:pPr>
      <w:r w:rsidRPr="000D724E">
        <w:rPr>
          <w:rStyle w:val="HideTWBExt"/>
        </w:rPr>
        <w:t>&lt;DocAmend&gt;</w:t>
      </w:r>
      <w:r w:rsidRPr="009E4A46">
        <w:t>Forslag til forordning</w:t>
      </w:r>
      <w:r w:rsidRPr="000D724E">
        <w:rPr>
          <w:rStyle w:val="HideTWBExt"/>
        </w:rPr>
        <w:t>&lt;/DocAmend&gt;</w:t>
      </w:r>
    </w:p>
    <w:p w14:paraId="406CEBDA" w14:textId="77777777" w:rsidR="00AD4AAF" w:rsidRPr="005663A6" w:rsidRDefault="009E243E">
      <w:pPr>
        <w:pStyle w:val="CoverNormal24a"/>
      </w:pPr>
      <w:r w:rsidRPr="000D724E">
        <w:rPr>
          <w:rStyle w:val="HideTWBExt"/>
        </w:rPr>
        <w:t>&lt;DocRef&gt;</w:t>
      </w:r>
      <w:r w:rsidRPr="005663A6">
        <w:t>(COM(2023)0348 – C9-0231/2023 – 2023/0202(COD))</w:t>
      </w:r>
      <w:r w:rsidRPr="000D724E">
        <w:rPr>
          <w:rStyle w:val="HideTWBExt"/>
        </w:rPr>
        <w:t>&lt;/DocRef&gt;</w:t>
      </w:r>
    </w:p>
    <w:p w14:paraId="2DA0DF8A" w14:textId="77777777" w:rsidR="00AD4AAF" w:rsidRPr="005663A6" w:rsidRDefault="009E243E">
      <w:r w:rsidRPr="005663A6">
        <w:br w:type="page"/>
      </w:r>
      <w:r w:rsidRPr="005663A6">
        <w:lastRenderedPageBreak/>
        <w:t>AM_Com_LegReport</w:t>
      </w:r>
    </w:p>
    <w:p w14:paraId="37375179" w14:textId="63B9AD91" w:rsidR="007A7753" w:rsidRPr="005663A6" w:rsidRDefault="009E243E" w:rsidP="007A7753">
      <w:pPr>
        <w:pStyle w:val="AmNumberTabs"/>
      </w:pPr>
      <w:r w:rsidRPr="005663A6">
        <w:br w:type="page"/>
      </w:r>
      <w:r w:rsidR="007A7753" w:rsidRPr="000D724E">
        <w:rPr>
          <w:rStyle w:val="HideTWBExt"/>
          <w:b w:val="0"/>
        </w:rPr>
        <w:lastRenderedPageBreak/>
        <w:t>&lt;RepeatBlock-Amend&gt;&lt;Amend&gt;</w:t>
      </w:r>
      <w:r w:rsidR="007A7753" w:rsidRPr="005663A6">
        <w:t>Ændringsforslag</w:t>
      </w:r>
      <w:r w:rsidR="007A7753" w:rsidRPr="005663A6">
        <w:tab/>
      </w:r>
      <w:r w:rsidR="007A7753" w:rsidRPr="005663A6">
        <w:tab/>
      </w:r>
      <w:r w:rsidR="007A7753" w:rsidRPr="000D724E">
        <w:rPr>
          <w:rStyle w:val="HideTWBExt"/>
          <w:b w:val="0"/>
        </w:rPr>
        <w:t>&lt;NumAm&gt;</w:t>
      </w:r>
      <w:r w:rsidR="007A7753" w:rsidRPr="005663A6">
        <w:t>219</w:t>
      </w:r>
      <w:r w:rsidR="007A7753" w:rsidRPr="000D724E">
        <w:rPr>
          <w:rStyle w:val="HideTWBExt"/>
          <w:b w:val="0"/>
        </w:rPr>
        <w:t>&lt;/NumAm&gt;</w:t>
      </w:r>
    </w:p>
    <w:p w14:paraId="603D4EF2" w14:textId="77777777" w:rsidR="007A7753" w:rsidRPr="005663A6" w:rsidRDefault="007A7753" w:rsidP="007A7753">
      <w:pPr>
        <w:pStyle w:val="NormalBold"/>
      </w:pPr>
      <w:r w:rsidRPr="000D724E">
        <w:rPr>
          <w:rStyle w:val="HideTWBExt"/>
          <w:b w:val="0"/>
        </w:rPr>
        <w:t>&lt;RepeatBlock-By&gt;&lt;Members&gt;</w:t>
      </w:r>
      <w:r w:rsidRPr="005663A6">
        <w:t>Axel Voss</w:t>
      </w:r>
      <w:r w:rsidRPr="000D724E">
        <w:rPr>
          <w:rStyle w:val="HideTWBExt"/>
          <w:b w:val="0"/>
        </w:rPr>
        <w:t>&lt;/Members&gt;</w:t>
      </w:r>
    </w:p>
    <w:p w14:paraId="2B0A7866" w14:textId="77777777" w:rsidR="007A7753" w:rsidRPr="009E4A46" w:rsidRDefault="007A7753" w:rsidP="007A7753">
      <w:pPr>
        <w:pStyle w:val="NormalBold"/>
      </w:pPr>
      <w:r w:rsidRPr="000D724E">
        <w:rPr>
          <w:rStyle w:val="HideTWBExt"/>
          <w:b w:val="0"/>
        </w:rPr>
        <w:t>&lt;/RepeatBlock-By&gt;</w:t>
      </w:r>
    </w:p>
    <w:p w14:paraId="4BB9BCC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F8B91A2" w14:textId="77777777" w:rsidR="007A7753" w:rsidRPr="005663A6" w:rsidRDefault="007A7753" w:rsidP="007A7753">
      <w:pPr>
        <w:pStyle w:val="NormalBold"/>
      </w:pPr>
      <w:r w:rsidRPr="000D724E">
        <w:rPr>
          <w:rStyle w:val="HideTWBExt"/>
          <w:b w:val="0"/>
        </w:rPr>
        <w:t>&lt;Article&gt;</w:t>
      </w:r>
      <w:r w:rsidRPr="005663A6">
        <w:t>Betragtning 1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522CF2" w14:paraId="04039F25" w14:textId="77777777" w:rsidTr="005663A6">
        <w:trPr>
          <w:trHeight w:hRule="exact" w:val="240"/>
          <w:jc w:val="center"/>
        </w:trPr>
        <w:tc>
          <w:tcPr>
            <w:tcW w:w="9752" w:type="dxa"/>
            <w:gridSpan w:val="2"/>
          </w:tcPr>
          <w:p w14:paraId="185EB2F2" w14:textId="77777777" w:rsidR="007A7753" w:rsidRPr="005663A6" w:rsidRDefault="007A7753" w:rsidP="005663A6"/>
        </w:tc>
      </w:tr>
      <w:tr w:rsidR="00DD08B6" w:rsidRPr="009E4A46" w14:paraId="12D01C79" w14:textId="77777777" w:rsidTr="005663A6">
        <w:trPr>
          <w:trHeight w:val="240"/>
          <w:jc w:val="center"/>
        </w:trPr>
        <w:tc>
          <w:tcPr>
            <w:tcW w:w="4876" w:type="dxa"/>
          </w:tcPr>
          <w:p w14:paraId="19FD0EE2" w14:textId="77777777" w:rsidR="007A7753" w:rsidRPr="009E4A46" w:rsidRDefault="007A7753" w:rsidP="005663A6">
            <w:pPr>
              <w:pStyle w:val="AmColumnHeading"/>
            </w:pPr>
            <w:r w:rsidRPr="009E4A46">
              <w:t>Kommissionens forslag</w:t>
            </w:r>
          </w:p>
        </w:tc>
        <w:tc>
          <w:tcPr>
            <w:tcW w:w="4876" w:type="dxa"/>
          </w:tcPr>
          <w:p w14:paraId="1C30AFAC" w14:textId="77777777" w:rsidR="007A7753" w:rsidRPr="009E4A46" w:rsidRDefault="007A7753" w:rsidP="005663A6">
            <w:pPr>
              <w:pStyle w:val="AmColumnHeading"/>
            </w:pPr>
            <w:r w:rsidRPr="009E4A46">
              <w:t>Ændringsforslag</w:t>
            </w:r>
          </w:p>
        </w:tc>
      </w:tr>
      <w:tr w:rsidR="00DD08B6" w:rsidRPr="009E4A46" w14:paraId="1FD48661" w14:textId="77777777" w:rsidTr="005663A6">
        <w:trPr>
          <w:jc w:val="center"/>
        </w:trPr>
        <w:tc>
          <w:tcPr>
            <w:tcW w:w="4876" w:type="dxa"/>
          </w:tcPr>
          <w:p w14:paraId="54E11045" w14:textId="77777777" w:rsidR="007A7753" w:rsidRPr="009E4A46" w:rsidRDefault="007A7753" w:rsidP="005663A6">
            <w:pPr>
              <w:pStyle w:val="Normal6a"/>
            </w:pPr>
          </w:p>
        </w:tc>
        <w:tc>
          <w:tcPr>
            <w:tcW w:w="4876" w:type="dxa"/>
          </w:tcPr>
          <w:p w14:paraId="5939F763" w14:textId="77777777" w:rsidR="007A7753" w:rsidRPr="009E4A46" w:rsidRDefault="007A7753" w:rsidP="005663A6">
            <w:pPr>
              <w:pStyle w:val="Normal6a"/>
            </w:pPr>
            <w:r w:rsidRPr="009E4A46">
              <w:rPr>
                <w:b/>
                <w:i/>
              </w:rPr>
              <w:t>(1a)</w:t>
            </w:r>
            <w:r w:rsidRPr="009E4A46">
              <w:tab/>
            </w:r>
            <w:r w:rsidRPr="009E4A46">
              <w:rPr>
                <w:b/>
                <w:i/>
              </w:rPr>
              <w:t>Denne forordning skal ses som det første skridt i en mere omfattende, men samtidig målrettet revision af databeskyttelsesforordningen, som forhåbentlig også foreslås i den kommende rapport om anvendelsen af databeskyttelsesforordningen i maj 2024, da der er et påtrængende behov for at modernisere EU's databeskyttelsesregler og strømline forordningen med den europæiske datastrategi (dvs. dataforordningen, datastyringsforordningen og det europæiske sundhedsdataområde).</w:t>
            </w:r>
          </w:p>
        </w:tc>
      </w:tr>
    </w:tbl>
    <w:p w14:paraId="373402EB" w14:textId="77777777" w:rsidR="007A7753" w:rsidRPr="005663A6" w:rsidRDefault="007A7753" w:rsidP="007A7753">
      <w:pPr>
        <w:pStyle w:val="AmOrLang"/>
      </w:pPr>
      <w:r w:rsidRPr="005663A6">
        <w:t xml:space="preserve">Or. </w:t>
      </w:r>
      <w:r w:rsidRPr="000D724E">
        <w:rPr>
          <w:rStyle w:val="HideTWBExt"/>
        </w:rPr>
        <w:t>&lt;Original&gt;</w:t>
      </w:r>
      <w:r w:rsidRPr="000D724E">
        <w:rPr>
          <w:rStyle w:val="HideTWBInt"/>
        </w:rPr>
        <w:t>{EN}</w:t>
      </w:r>
      <w:r w:rsidRPr="005663A6">
        <w:t>en</w:t>
      </w:r>
      <w:r w:rsidRPr="000D724E">
        <w:rPr>
          <w:rStyle w:val="HideTWBExt"/>
        </w:rPr>
        <w:t>&lt;/Original&gt;</w:t>
      </w:r>
    </w:p>
    <w:p w14:paraId="6160B661" w14:textId="77777777" w:rsidR="007A7753" w:rsidRPr="005663A6" w:rsidRDefault="007A7753" w:rsidP="007A7753">
      <w:r w:rsidRPr="000D724E">
        <w:rPr>
          <w:rStyle w:val="HideTWBExt"/>
        </w:rPr>
        <w:t>&lt;/Amend&gt;</w:t>
      </w:r>
    </w:p>
    <w:p w14:paraId="466334DD" w14:textId="77777777" w:rsidR="007A7753" w:rsidRPr="005663A6" w:rsidRDefault="007A7753" w:rsidP="007A7753">
      <w:pPr>
        <w:pStyle w:val="AmNumberTabs"/>
      </w:pPr>
      <w:r w:rsidRPr="000D724E">
        <w:rPr>
          <w:rStyle w:val="HideTWBExt"/>
          <w:b w:val="0"/>
        </w:rPr>
        <w:t>&lt;Amend&gt;</w:t>
      </w:r>
      <w:r w:rsidRPr="005663A6">
        <w:t>Ændringsforslag</w:t>
      </w:r>
      <w:r w:rsidRPr="005663A6">
        <w:tab/>
      </w:r>
      <w:r w:rsidRPr="005663A6">
        <w:tab/>
      </w:r>
      <w:r w:rsidRPr="000D724E">
        <w:rPr>
          <w:rStyle w:val="HideTWBExt"/>
          <w:b w:val="0"/>
        </w:rPr>
        <w:t>&lt;NumAm&gt;</w:t>
      </w:r>
      <w:r w:rsidRPr="005663A6">
        <w:t>220</w:t>
      </w:r>
      <w:r w:rsidRPr="000D724E">
        <w:rPr>
          <w:rStyle w:val="HideTWBExt"/>
          <w:b w:val="0"/>
        </w:rPr>
        <w:t>&lt;/NumAm&gt;</w:t>
      </w:r>
    </w:p>
    <w:p w14:paraId="66EFC9EA" w14:textId="77777777" w:rsidR="007A7753" w:rsidRPr="005663A6" w:rsidRDefault="007A7753" w:rsidP="007A7753">
      <w:pPr>
        <w:pStyle w:val="NormalBold"/>
      </w:pPr>
      <w:r w:rsidRPr="000D724E">
        <w:rPr>
          <w:rStyle w:val="HideTWBExt"/>
          <w:b w:val="0"/>
        </w:rPr>
        <w:t>&lt;RepeatBlock-By&gt;&lt;Members&gt;</w:t>
      </w:r>
      <w:r w:rsidRPr="005663A6">
        <w:t>Petar Vitanov</w:t>
      </w:r>
      <w:r w:rsidRPr="000D724E">
        <w:rPr>
          <w:rStyle w:val="HideTWBExt"/>
          <w:b w:val="0"/>
        </w:rPr>
        <w:t>&lt;/Members&gt;</w:t>
      </w:r>
    </w:p>
    <w:p w14:paraId="182208BA" w14:textId="77777777" w:rsidR="007A7753" w:rsidRPr="005663A6" w:rsidRDefault="007A7753" w:rsidP="007A7753">
      <w:pPr>
        <w:pStyle w:val="NormalBold"/>
      </w:pPr>
      <w:r w:rsidRPr="000D724E">
        <w:rPr>
          <w:rStyle w:val="HideTWBExt"/>
          <w:b w:val="0"/>
        </w:rPr>
        <w:t>&lt;/RepeatBlock-By&gt;</w:t>
      </w:r>
    </w:p>
    <w:p w14:paraId="6CB57E9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9C566F5" w14:textId="77777777" w:rsidR="007A7753" w:rsidRPr="005663A6" w:rsidRDefault="007A7753" w:rsidP="007A7753">
      <w:pPr>
        <w:pStyle w:val="NormalBold"/>
      </w:pPr>
      <w:r w:rsidRPr="000D724E">
        <w:rPr>
          <w:rStyle w:val="HideTWBExt"/>
          <w:b w:val="0"/>
        </w:rPr>
        <w:t>&lt;Article&gt;</w:t>
      </w:r>
      <w:r w:rsidRPr="005663A6">
        <w:t>Betragtning 2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522CF2" w14:paraId="53C39C3C" w14:textId="77777777" w:rsidTr="005663A6">
        <w:trPr>
          <w:trHeight w:hRule="exact" w:val="240"/>
          <w:jc w:val="center"/>
        </w:trPr>
        <w:tc>
          <w:tcPr>
            <w:tcW w:w="9752" w:type="dxa"/>
            <w:gridSpan w:val="2"/>
          </w:tcPr>
          <w:p w14:paraId="750B763B" w14:textId="77777777" w:rsidR="007A7753" w:rsidRPr="005663A6" w:rsidRDefault="007A7753" w:rsidP="005663A6"/>
        </w:tc>
      </w:tr>
      <w:tr w:rsidR="00DD08B6" w:rsidRPr="009E4A46" w14:paraId="5A31EB0B" w14:textId="77777777" w:rsidTr="005663A6">
        <w:trPr>
          <w:trHeight w:val="240"/>
          <w:jc w:val="center"/>
        </w:trPr>
        <w:tc>
          <w:tcPr>
            <w:tcW w:w="4876" w:type="dxa"/>
          </w:tcPr>
          <w:p w14:paraId="124D8BBB" w14:textId="77777777" w:rsidR="007A7753" w:rsidRPr="009E4A46" w:rsidRDefault="007A7753" w:rsidP="005663A6">
            <w:pPr>
              <w:pStyle w:val="AmColumnHeading"/>
            </w:pPr>
            <w:r w:rsidRPr="009E4A46">
              <w:t>Kommissionens forslag</w:t>
            </w:r>
          </w:p>
        </w:tc>
        <w:tc>
          <w:tcPr>
            <w:tcW w:w="4876" w:type="dxa"/>
          </w:tcPr>
          <w:p w14:paraId="43F647EB" w14:textId="77777777" w:rsidR="007A7753" w:rsidRPr="009E4A46" w:rsidRDefault="007A7753" w:rsidP="005663A6">
            <w:pPr>
              <w:pStyle w:val="AmColumnHeading"/>
            </w:pPr>
            <w:r w:rsidRPr="009E4A46">
              <w:t>Ændringsforslag</w:t>
            </w:r>
          </w:p>
        </w:tc>
      </w:tr>
      <w:tr w:rsidR="00DD08B6" w:rsidRPr="009E4A46" w14:paraId="22B8C0CE" w14:textId="77777777" w:rsidTr="005663A6">
        <w:trPr>
          <w:jc w:val="center"/>
        </w:trPr>
        <w:tc>
          <w:tcPr>
            <w:tcW w:w="4876" w:type="dxa"/>
          </w:tcPr>
          <w:p w14:paraId="4812FBAF" w14:textId="77777777" w:rsidR="007A7753" w:rsidRPr="009E4A46" w:rsidRDefault="007A7753" w:rsidP="005663A6">
            <w:pPr>
              <w:pStyle w:val="Normal6a"/>
            </w:pPr>
          </w:p>
        </w:tc>
        <w:tc>
          <w:tcPr>
            <w:tcW w:w="4876" w:type="dxa"/>
          </w:tcPr>
          <w:p w14:paraId="1B4E37A0" w14:textId="59D66BAF" w:rsidR="007A7753" w:rsidRPr="009E4A46" w:rsidRDefault="007A7753" w:rsidP="005663A6">
            <w:pPr>
              <w:pStyle w:val="Normal6a"/>
            </w:pPr>
            <w:r w:rsidRPr="009E4A46">
              <w:rPr>
                <w:b/>
                <w:i/>
              </w:rPr>
              <w:t>(2a)</w:t>
            </w:r>
            <w:r w:rsidRPr="009E4A46">
              <w:tab/>
            </w:r>
            <w:r w:rsidRPr="009E4A46">
              <w:rPr>
                <w:b/>
                <w:i/>
              </w:rPr>
              <w:t xml:space="preserve">Hver medlemsstats procesret bør finde anvendelse på tilsynsmyndighederne, for så vidt denne forordning ikke harmoniserer et anliggende. Nogle proceduremæssige elementer såsom den dataansvarliges overordnede bevisbyrde, jf. artikel 5, stk. 2, i forordning (EU) 2016/679, reguleres allerede af EU-retten. I overensstemmelse med EU-rettens forrang bør </w:t>
            </w:r>
            <w:r w:rsidRPr="009E4A46">
              <w:rPr>
                <w:b/>
                <w:i/>
              </w:rPr>
              <w:lastRenderedPageBreak/>
              <w:t>tilsynsmyndighederne ikke anvende national procesret, hvis den er i strid med denne forordning og forordning (EU) 2016/679. Samarbejdet mellem tilsynsmyndighederne bør ikke begrænses på grund af forskelle i national procesret.</w:t>
            </w:r>
          </w:p>
        </w:tc>
      </w:tr>
    </w:tbl>
    <w:p w14:paraId="24C963D9" w14:textId="77777777" w:rsidR="007A7753" w:rsidRPr="005663A6" w:rsidRDefault="007A7753" w:rsidP="007A7753">
      <w:pPr>
        <w:pStyle w:val="AmOrLang"/>
      </w:pPr>
      <w:r w:rsidRPr="005663A6">
        <w:lastRenderedPageBreak/>
        <w:t xml:space="preserve">Or. </w:t>
      </w:r>
      <w:r w:rsidRPr="000D724E">
        <w:rPr>
          <w:rStyle w:val="HideTWBExt"/>
        </w:rPr>
        <w:t>&lt;Original&gt;</w:t>
      </w:r>
      <w:r w:rsidRPr="000D724E">
        <w:rPr>
          <w:rStyle w:val="HideTWBInt"/>
        </w:rPr>
        <w:t>{EN}</w:t>
      </w:r>
      <w:r w:rsidRPr="005663A6">
        <w:t>en</w:t>
      </w:r>
      <w:r w:rsidRPr="000D724E">
        <w:rPr>
          <w:rStyle w:val="HideTWBExt"/>
        </w:rPr>
        <w:t>&lt;/Original&gt;</w:t>
      </w:r>
    </w:p>
    <w:p w14:paraId="5D083A78" w14:textId="77777777" w:rsidR="007A7753" w:rsidRPr="005663A6" w:rsidRDefault="007A7753" w:rsidP="007A7753">
      <w:r w:rsidRPr="000D724E">
        <w:rPr>
          <w:rStyle w:val="HideTWBExt"/>
        </w:rPr>
        <w:t>&lt;/Amend&gt;</w:t>
      </w:r>
    </w:p>
    <w:p w14:paraId="43B05AB6" w14:textId="77777777" w:rsidR="007A7753" w:rsidRPr="005663A6" w:rsidRDefault="007A7753" w:rsidP="007A7753">
      <w:pPr>
        <w:pStyle w:val="AmNumberTabs"/>
      </w:pPr>
      <w:r w:rsidRPr="000D724E">
        <w:rPr>
          <w:rStyle w:val="HideTWBExt"/>
          <w:b w:val="0"/>
        </w:rPr>
        <w:t>&lt;Amend&gt;</w:t>
      </w:r>
      <w:r w:rsidRPr="005663A6">
        <w:t>Ændringsforslag</w:t>
      </w:r>
      <w:r w:rsidRPr="005663A6">
        <w:tab/>
      </w:r>
      <w:r w:rsidRPr="005663A6">
        <w:tab/>
      </w:r>
      <w:r w:rsidRPr="000D724E">
        <w:rPr>
          <w:rStyle w:val="HideTWBExt"/>
          <w:b w:val="0"/>
        </w:rPr>
        <w:t>&lt;NumAm&gt;</w:t>
      </w:r>
      <w:r w:rsidRPr="005663A6">
        <w:t>221</w:t>
      </w:r>
      <w:r w:rsidRPr="000D724E">
        <w:rPr>
          <w:rStyle w:val="HideTWBExt"/>
          <w:b w:val="0"/>
        </w:rPr>
        <w:t>&lt;/NumAm&gt;</w:t>
      </w:r>
    </w:p>
    <w:p w14:paraId="5F94C24B" w14:textId="77777777" w:rsidR="007A7753" w:rsidRPr="005663A6" w:rsidRDefault="007A7753" w:rsidP="007A7753">
      <w:pPr>
        <w:pStyle w:val="NormalBold"/>
      </w:pPr>
      <w:r w:rsidRPr="000D724E">
        <w:rPr>
          <w:rStyle w:val="HideTWBExt"/>
          <w:b w:val="0"/>
        </w:rPr>
        <w:t>&lt;RepeatBlock-By&gt;&lt;Members&gt;</w:t>
      </w:r>
      <w:r w:rsidRPr="005663A6">
        <w:t>Sergey Lagodinsky</w:t>
      </w:r>
      <w:r w:rsidRPr="000D724E">
        <w:rPr>
          <w:rStyle w:val="HideTWBExt"/>
          <w:b w:val="0"/>
        </w:rPr>
        <w:t>&lt;/Members&gt;</w:t>
      </w:r>
    </w:p>
    <w:p w14:paraId="68EEB0B4" w14:textId="77777777" w:rsidR="007A7753" w:rsidRPr="005663A6" w:rsidRDefault="007A7753" w:rsidP="007A7753">
      <w:r w:rsidRPr="000D724E">
        <w:rPr>
          <w:rStyle w:val="HideTWBExt"/>
        </w:rPr>
        <w:t>&lt;AuNomDe&gt;</w:t>
      </w:r>
      <w:r w:rsidRPr="000D724E">
        <w:rPr>
          <w:rStyle w:val="HideTWBInt"/>
        </w:rPr>
        <w:t>{Verts/ALE}</w:t>
      </w:r>
      <w:r w:rsidRPr="005663A6">
        <w:t>for Verts/ALE-Gruppen</w:t>
      </w:r>
      <w:r w:rsidRPr="000D724E">
        <w:rPr>
          <w:rStyle w:val="HideTWBExt"/>
        </w:rPr>
        <w:t>&lt;/AuNomDe&gt;</w:t>
      </w:r>
    </w:p>
    <w:p w14:paraId="27FDD417" w14:textId="77777777" w:rsidR="007A7753" w:rsidRPr="005663A6" w:rsidRDefault="007A7753" w:rsidP="007A7753">
      <w:pPr>
        <w:pStyle w:val="NormalBold"/>
      </w:pPr>
      <w:r w:rsidRPr="000D724E">
        <w:rPr>
          <w:rStyle w:val="HideTWBExt"/>
          <w:b w:val="0"/>
        </w:rPr>
        <w:t>&lt;/RepeatBlock-By&gt;</w:t>
      </w:r>
    </w:p>
    <w:p w14:paraId="4FBE4302" w14:textId="77777777" w:rsidR="007A7753" w:rsidRPr="005663A6" w:rsidRDefault="007A7753" w:rsidP="007A7753">
      <w:pPr>
        <w:pStyle w:val="NormalBold"/>
      </w:pPr>
      <w:r w:rsidRPr="000D724E">
        <w:rPr>
          <w:rStyle w:val="HideTWBExt"/>
          <w:b w:val="0"/>
        </w:rPr>
        <w:t>&lt;DocAmend&gt;</w:t>
      </w:r>
      <w:r w:rsidRPr="005663A6">
        <w:t>Forslag til forordning</w:t>
      </w:r>
      <w:r w:rsidRPr="000D724E">
        <w:rPr>
          <w:rStyle w:val="HideTWBExt"/>
          <w:b w:val="0"/>
        </w:rPr>
        <w:t>&lt;/DocAmend&gt;</w:t>
      </w:r>
    </w:p>
    <w:p w14:paraId="511D7699" w14:textId="77777777" w:rsidR="007A7753" w:rsidRPr="00522CF2" w:rsidRDefault="007A7753" w:rsidP="007A7753">
      <w:pPr>
        <w:pStyle w:val="NormalBold"/>
        <w:rPr>
          <w:lang w:val="en-GB"/>
        </w:rPr>
      </w:pPr>
      <w:r w:rsidRPr="000D724E">
        <w:rPr>
          <w:rStyle w:val="HideTWBExt"/>
          <w:b w:val="0"/>
        </w:rPr>
        <w:t>&lt;Article&gt;</w:t>
      </w:r>
      <w:r w:rsidRPr="00522CF2">
        <w:rPr>
          <w:lang w:val="en-GB"/>
        </w:rPr>
        <w:t>Betragtning 2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522CF2" w14:paraId="404AB8E4" w14:textId="77777777" w:rsidTr="005663A6">
        <w:trPr>
          <w:trHeight w:hRule="exact" w:val="240"/>
          <w:jc w:val="center"/>
        </w:trPr>
        <w:tc>
          <w:tcPr>
            <w:tcW w:w="9752" w:type="dxa"/>
            <w:gridSpan w:val="2"/>
          </w:tcPr>
          <w:p w14:paraId="725BA15F" w14:textId="77777777" w:rsidR="007A7753" w:rsidRPr="00522CF2" w:rsidRDefault="007A7753" w:rsidP="005663A6">
            <w:pPr>
              <w:rPr>
                <w:lang w:val="en-GB"/>
              </w:rPr>
            </w:pPr>
          </w:p>
        </w:tc>
      </w:tr>
      <w:tr w:rsidR="00DD08B6" w:rsidRPr="009E4A46" w14:paraId="7A4761F1" w14:textId="77777777" w:rsidTr="005663A6">
        <w:trPr>
          <w:trHeight w:val="240"/>
          <w:jc w:val="center"/>
        </w:trPr>
        <w:tc>
          <w:tcPr>
            <w:tcW w:w="4876" w:type="dxa"/>
          </w:tcPr>
          <w:p w14:paraId="0DA3D494" w14:textId="77777777" w:rsidR="007A7753" w:rsidRPr="009E4A46" w:rsidRDefault="007A7753" w:rsidP="005663A6">
            <w:pPr>
              <w:pStyle w:val="AmColumnHeading"/>
            </w:pPr>
            <w:r w:rsidRPr="009E4A46">
              <w:t>Kommissionens forslag</w:t>
            </w:r>
          </w:p>
        </w:tc>
        <w:tc>
          <w:tcPr>
            <w:tcW w:w="4876" w:type="dxa"/>
          </w:tcPr>
          <w:p w14:paraId="611EEBC2" w14:textId="77777777" w:rsidR="007A7753" w:rsidRPr="009E4A46" w:rsidRDefault="007A7753" w:rsidP="005663A6">
            <w:pPr>
              <w:pStyle w:val="AmColumnHeading"/>
            </w:pPr>
            <w:r w:rsidRPr="009E4A46">
              <w:t>Ændringsforslag</w:t>
            </w:r>
          </w:p>
        </w:tc>
      </w:tr>
      <w:tr w:rsidR="00DD08B6" w:rsidRPr="009E4A46" w14:paraId="3032996B" w14:textId="77777777" w:rsidTr="005663A6">
        <w:trPr>
          <w:jc w:val="center"/>
        </w:trPr>
        <w:tc>
          <w:tcPr>
            <w:tcW w:w="4876" w:type="dxa"/>
          </w:tcPr>
          <w:p w14:paraId="1F854D0B" w14:textId="77777777" w:rsidR="007A7753" w:rsidRPr="009E4A46" w:rsidRDefault="007A7753" w:rsidP="005663A6">
            <w:pPr>
              <w:pStyle w:val="Normal6a"/>
            </w:pPr>
          </w:p>
        </w:tc>
        <w:tc>
          <w:tcPr>
            <w:tcW w:w="4876" w:type="dxa"/>
          </w:tcPr>
          <w:p w14:paraId="57E96773" w14:textId="77777777" w:rsidR="007A7753" w:rsidRPr="009E4A46" w:rsidRDefault="007A7753" w:rsidP="005663A6">
            <w:pPr>
              <w:pStyle w:val="Normal6a"/>
            </w:pPr>
            <w:r w:rsidRPr="009E4A46">
              <w:rPr>
                <w:b/>
                <w:i/>
              </w:rPr>
              <w:t>(2a)</w:t>
            </w:r>
            <w:r w:rsidRPr="009E4A46">
              <w:tab/>
            </w:r>
            <w:r w:rsidRPr="009E4A46">
              <w:rPr>
                <w:b/>
                <w:i/>
              </w:rPr>
              <w:t>Tilsynsmyndighederne skal udnytte alle de muligheder, der findes i henhold til gældende national ret, for at gøre det muligt for parter i andre medlemsstater at deltage i procedurer. Der kan bl.a. være tale om deltagelse i møder via video eller brug af tolke eller alment tilgængelige kommunikationsmidler.</w:t>
            </w:r>
          </w:p>
        </w:tc>
      </w:tr>
      <w:tr w:rsidR="00DD08B6" w:rsidRPr="009E4A46" w14:paraId="698AE1CD" w14:textId="77777777" w:rsidTr="005663A6">
        <w:trPr>
          <w:jc w:val="center"/>
        </w:trPr>
        <w:tc>
          <w:tcPr>
            <w:tcW w:w="4876" w:type="dxa"/>
          </w:tcPr>
          <w:p w14:paraId="20347444" w14:textId="77777777" w:rsidR="007A7753" w:rsidRPr="009E4A46" w:rsidRDefault="007A7753" w:rsidP="005663A6"/>
        </w:tc>
        <w:tc>
          <w:tcPr>
            <w:tcW w:w="4876" w:type="dxa"/>
          </w:tcPr>
          <w:p w14:paraId="175D18BE" w14:textId="77777777" w:rsidR="007A7753" w:rsidRPr="009E4A46" w:rsidRDefault="007A7753" w:rsidP="005663A6">
            <w:pPr>
              <w:pStyle w:val="Normal6a"/>
            </w:pPr>
            <w:r w:rsidRPr="009E4A46">
              <w:rPr>
                <w:i/>
              </w:rPr>
              <w:t>(Tilføjes efter betragtning 2b (ny) som betragtning 2c (ny).)</w:t>
            </w:r>
          </w:p>
        </w:tc>
      </w:tr>
    </w:tbl>
    <w:p w14:paraId="100558D5"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82D9150"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472C6ACD" w14:textId="77777777" w:rsidR="007A7753" w:rsidRPr="009E4A46" w:rsidRDefault="007A7753" w:rsidP="007A7753">
      <w:pPr>
        <w:pStyle w:val="AmJustText"/>
      </w:pPr>
      <w:r w:rsidRPr="009E4A46">
        <w:t>Der har hersket forvirring om artikel 2a, stk. 1, sidste punktum, i udkastet til betænkning. Denne betragtning vil tydeliggøre, hvad der menes, nemlig brug af allerede tilgængelige muligheder i henhold til national ret.</w:t>
      </w:r>
    </w:p>
    <w:p w14:paraId="0E0A11EB" w14:textId="77777777" w:rsidR="007A7753" w:rsidRPr="009E4A46" w:rsidRDefault="007A7753" w:rsidP="007A7753">
      <w:r w:rsidRPr="000D724E">
        <w:rPr>
          <w:rStyle w:val="HideTWBExt"/>
        </w:rPr>
        <w:t>&lt;/Amend&gt;</w:t>
      </w:r>
    </w:p>
    <w:p w14:paraId="6420B97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222</w:t>
      </w:r>
      <w:r w:rsidRPr="000D724E">
        <w:rPr>
          <w:rStyle w:val="HideTWBExt"/>
          <w:b w:val="0"/>
        </w:rPr>
        <w:t>&lt;/NumAm&gt;</w:t>
      </w:r>
    </w:p>
    <w:p w14:paraId="56789DBE" w14:textId="77777777" w:rsidR="007A7753" w:rsidRPr="005663A6" w:rsidRDefault="007A7753" w:rsidP="007A7753">
      <w:pPr>
        <w:pStyle w:val="NormalBold"/>
      </w:pPr>
      <w:r w:rsidRPr="000D724E">
        <w:rPr>
          <w:rStyle w:val="HideTWBExt"/>
          <w:b w:val="0"/>
        </w:rPr>
        <w:t>&lt;RepeatBlock-By&gt;&lt;Members&gt;</w:t>
      </w:r>
      <w:r w:rsidRPr="005663A6">
        <w:t>Yana Toom</w:t>
      </w:r>
      <w:r w:rsidRPr="000D724E">
        <w:rPr>
          <w:rStyle w:val="HideTWBExt"/>
          <w:b w:val="0"/>
        </w:rPr>
        <w:t>&lt;/Members&gt;</w:t>
      </w:r>
    </w:p>
    <w:p w14:paraId="6C4857BD" w14:textId="77777777" w:rsidR="007A7753" w:rsidRPr="009E4A46" w:rsidRDefault="007A7753" w:rsidP="007A7753">
      <w:pPr>
        <w:pStyle w:val="NormalBold"/>
      </w:pPr>
      <w:r w:rsidRPr="000D724E">
        <w:rPr>
          <w:rStyle w:val="HideTWBExt"/>
          <w:b w:val="0"/>
        </w:rPr>
        <w:t>&lt;/RepeatBlock-By&gt;</w:t>
      </w:r>
    </w:p>
    <w:p w14:paraId="2E5AE61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039167B" w14:textId="77777777" w:rsidR="007A7753" w:rsidRPr="00522CF2" w:rsidRDefault="007A7753" w:rsidP="007A7753">
      <w:pPr>
        <w:pStyle w:val="NormalBold"/>
        <w:rPr>
          <w:lang w:val="en-GB"/>
        </w:rPr>
      </w:pPr>
      <w:r w:rsidRPr="000D724E">
        <w:rPr>
          <w:rStyle w:val="HideTWBExt"/>
          <w:b w:val="0"/>
        </w:rPr>
        <w:t>&lt;Article&gt;</w:t>
      </w:r>
      <w:r w:rsidRPr="00522CF2">
        <w:rPr>
          <w:lang w:val="en-GB"/>
        </w:rPr>
        <w:t>Betragtning 2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522CF2" w14:paraId="48355DDF" w14:textId="77777777" w:rsidTr="005663A6">
        <w:trPr>
          <w:trHeight w:hRule="exact" w:val="240"/>
          <w:jc w:val="center"/>
        </w:trPr>
        <w:tc>
          <w:tcPr>
            <w:tcW w:w="9752" w:type="dxa"/>
            <w:gridSpan w:val="2"/>
          </w:tcPr>
          <w:p w14:paraId="592053A2" w14:textId="77777777" w:rsidR="007A7753" w:rsidRPr="00522CF2" w:rsidRDefault="007A7753" w:rsidP="005663A6">
            <w:pPr>
              <w:rPr>
                <w:lang w:val="en-GB"/>
              </w:rPr>
            </w:pPr>
          </w:p>
        </w:tc>
      </w:tr>
      <w:tr w:rsidR="00DD08B6" w:rsidRPr="009E4A46" w14:paraId="1259A614" w14:textId="77777777" w:rsidTr="005663A6">
        <w:trPr>
          <w:trHeight w:val="240"/>
          <w:jc w:val="center"/>
        </w:trPr>
        <w:tc>
          <w:tcPr>
            <w:tcW w:w="4876" w:type="dxa"/>
          </w:tcPr>
          <w:p w14:paraId="425EFCB1" w14:textId="77777777" w:rsidR="007A7753" w:rsidRPr="009E4A46" w:rsidRDefault="007A7753" w:rsidP="005663A6">
            <w:pPr>
              <w:pStyle w:val="AmColumnHeading"/>
            </w:pPr>
            <w:r w:rsidRPr="009E4A46">
              <w:t>Kommissionens forslag</w:t>
            </w:r>
          </w:p>
        </w:tc>
        <w:tc>
          <w:tcPr>
            <w:tcW w:w="4876" w:type="dxa"/>
          </w:tcPr>
          <w:p w14:paraId="5110F37B" w14:textId="77777777" w:rsidR="007A7753" w:rsidRPr="009E4A46" w:rsidRDefault="007A7753" w:rsidP="005663A6">
            <w:pPr>
              <w:pStyle w:val="AmColumnHeading"/>
            </w:pPr>
            <w:r w:rsidRPr="009E4A46">
              <w:t>Ændringsforslag</w:t>
            </w:r>
          </w:p>
        </w:tc>
      </w:tr>
      <w:tr w:rsidR="00DD08B6" w:rsidRPr="009E4A46" w14:paraId="1E3A0641" w14:textId="77777777" w:rsidTr="005663A6">
        <w:trPr>
          <w:jc w:val="center"/>
        </w:trPr>
        <w:tc>
          <w:tcPr>
            <w:tcW w:w="4876" w:type="dxa"/>
          </w:tcPr>
          <w:p w14:paraId="1445126D" w14:textId="77777777" w:rsidR="007A7753" w:rsidRPr="009E4A46" w:rsidRDefault="007A7753" w:rsidP="005663A6">
            <w:pPr>
              <w:pStyle w:val="Normal6a"/>
            </w:pPr>
          </w:p>
        </w:tc>
        <w:tc>
          <w:tcPr>
            <w:tcW w:w="4876" w:type="dxa"/>
          </w:tcPr>
          <w:p w14:paraId="38E0AC2D" w14:textId="77777777" w:rsidR="007A7753" w:rsidRPr="009E4A46" w:rsidRDefault="007A7753" w:rsidP="005663A6">
            <w:pPr>
              <w:pStyle w:val="Normal6a"/>
            </w:pPr>
            <w:r w:rsidRPr="009E4A46">
              <w:rPr>
                <w:b/>
                <w:i/>
              </w:rPr>
              <w:t>(2a)</w:t>
            </w:r>
            <w:r w:rsidRPr="009E4A46">
              <w:tab/>
            </w:r>
            <w:r w:rsidRPr="009E4A46">
              <w:rPr>
                <w:b/>
                <w:i/>
              </w:rPr>
              <w:t>Tilsynsmyndighederne skal udnytte alle de muligheder, der findes i henhold til gældende national ret, for at gøre det muligt for parter i andre medlemsstater at deltage i procedurer. Der kan bl.a. være tale om deltagelse i møder via video eller brug af alment tilgængelige elektroniske kommunikationsmidler.</w:t>
            </w:r>
          </w:p>
        </w:tc>
      </w:tr>
    </w:tbl>
    <w:p w14:paraId="330E9F2A" w14:textId="77777777" w:rsidR="007A7753" w:rsidRPr="005663A6" w:rsidRDefault="007A7753" w:rsidP="007A7753">
      <w:pPr>
        <w:pStyle w:val="AmOrLang"/>
      </w:pPr>
      <w:r w:rsidRPr="005663A6">
        <w:t xml:space="preserve">Or. </w:t>
      </w:r>
      <w:r w:rsidRPr="000D724E">
        <w:rPr>
          <w:rStyle w:val="HideTWBExt"/>
        </w:rPr>
        <w:t>&lt;Original&gt;</w:t>
      </w:r>
      <w:r w:rsidRPr="000D724E">
        <w:rPr>
          <w:rStyle w:val="HideTWBInt"/>
        </w:rPr>
        <w:t>{EN}</w:t>
      </w:r>
      <w:r w:rsidRPr="005663A6">
        <w:t>en</w:t>
      </w:r>
      <w:r w:rsidRPr="000D724E">
        <w:rPr>
          <w:rStyle w:val="HideTWBExt"/>
        </w:rPr>
        <w:t>&lt;/Original&gt;</w:t>
      </w:r>
    </w:p>
    <w:p w14:paraId="52FCE6E6" w14:textId="77777777" w:rsidR="007A7753" w:rsidRPr="005663A6" w:rsidRDefault="007A7753" w:rsidP="007A7753">
      <w:r w:rsidRPr="000D724E">
        <w:rPr>
          <w:rStyle w:val="HideTWBExt"/>
        </w:rPr>
        <w:t>&lt;/Amend&gt;</w:t>
      </w:r>
    </w:p>
    <w:p w14:paraId="1A2BE656" w14:textId="77777777" w:rsidR="007A7753" w:rsidRPr="005663A6" w:rsidRDefault="007A7753" w:rsidP="007A7753">
      <w:pPr>
        <w:pStyle w:val="AmNumberTabs"/>
      </w:pPr>
      <w:r w:rsidRPr="000D724E">
        <w:rPr>
          <w:rStyle w:val="HideTWBExt"/>
          <w:b w:val="0"/>
        </w:rPr>
        <w:t>&lt;Amend&gt;</w:t>
      </w:r>
      <w:r w:rsidRPr="005663A6">
        <w:t>Ændringsforslag</w:t>
      </w:r>
      <w:r w:rsidRPr="005663A6">
        <w:tab/>
      </w:r>
      <w:r w:rsidRPr="005663A6">
        <w:tab/>
      </w:r>
      <w:r w:rsidRPr="000D724E">
        <w:rPr>
          <w:rStyle w:val="HideTWBExt"/>
          <w:b w:val="0"/>
        </w:rPr>
        <w:t>&lt;NumAm&gt;</w:t>
      </w:r>
      <w:r w:rsidRPr="005663A6">
        <w:t>223</w:t>
      </w:r>
      <w:r w:rsidRPr="000D724E">
        <w:rPr>
          <w:rStyle w:val="HideTWBExt"/>
          <w:b w:val="0"/>
        </w:rPr>
        <w:t>&lt;/NumAm&gt;</w:t>
      </w:r>
    </w:p>
    <w:p w14:paraId="21302B2A" w14:textId="77777777" w:rsidR="007A7753" w:rsidRPr="005663A6" w:rsidRDefault="007A7753" w:rsidP="007A7753">
      <w:pPr>
        <w:pStyle w:val="NormalBold"/>
      </w:pPr>
      <w:r w:rsidRPr="000D724E">
        <w:rPr>
          <w:rStyle w:val="HideTWBExt"/>
          <w:b w:val="0"/>
        </w:rPr>
        <w:t>&lt;RepeatBlock-By&gt;&lt;Members&gt;</w:t>
      </w:r>
      <w:r w:rsidRPr="005663A6">
        <w:t>Clare Daly</w:t>
      </w:r>
      <w:r w:rsidRPr="000D724E">
        <w:rPr>
          <w:rStyle w:val="HideTWBExt"/>
          <w:b w:val="0"/>
        </w:rPr>
        <w:t>&lt;/Members&gt;</w:t>
      </w:r>
    </w:p>
    <w:p w14:paraId="4FF4AD65" w14:textId="77777777" w:rsidR="007A7753" w:rsidRPr="009E4A46" w:rsidRDefault="007A7753" w:rsidP="007A7753">
      <w:pPr>
        <w:pStyle w:val="NormalBold"/>
      </w:pPr>
      <w:r w:rsidRPr="000D724E">
        <w:rPr>
          <w:rStyle w:val="HideTWBExt"/>
          <w:b w:val="0"/>
        </w:rPr>
        <w:t>&lt;/RepeatBlock-By&gt;</w:t>
      </w:r>
    </w:p>
    <w:p w14:paraId="78ACCBF0"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818A4A2" w14:textId="77777777" w:rsidR="007A7753" w:rsidRPr="005663A6" w:rsidRDefault="007A7753" w:rsidP="007A7753">
      <w:pPr>
        <w:pStyle w:val="NormalBold"/>
      </w:pPr>
      <w:r w:rsidRPr="000D724E">
        <w:rPr>
          <w:rStyle w:val="HideTWBExt"/>
          <w:b w:val="0"/>
        </w:rPr>
        <w:t>&lt;Article&gt;</w:t>
      </w:r>
      <w:r w:rsidRPr="005663A6">
        <w:t>Betragtning 2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522CF2" w14:paraId="71554D0A" w14:textId="77777777" w:rsidTr="005663A6">
        <w:trPr>
          <w:trHeight w:hRule="exact" w:val="240"/>
          <w:jc w:val="center"/>
        </w:trPr>
        <w:tc>
          <w:tcPr>
            <w:tcW w:w="9752" w:type="dxa"/>
            <w:gridSpan w:val="2"/>
          </w:tcPr>
          <w:p w14:paraId="0470AACE" w14:textId="77777777" w:rsidR="007A7753" w:rsidRPr="005663A6" w:rsidRDefault="007A7753" w:rsidP="005663A6"/>
        </w:tc>
      </w:tr>
      <w:tr w:rsidR="00DD08B6" w:rsidRPr="009E4A46" w14:paraId="34BEDD71" w14:textId="77777777" w:rsidTr="005663A6">
        <w:trPr>
          <w:trHeight w:val="240"/>
          <w:jc w:val="center"/>
        </w:trPr>
        <w:tc>
          <w:tcPr>
            <w:tcW w:w="4876" w:type="dxa"/>
          </w:tcPr>
          <w:p w14:paraId="70797F47" w14:textId="77777777" w:rsidR="007A7753" w:rsidRPr="009E4A46" w:rsidRDefault="007A7753" w:rsidP="005663A6">
            <w:pPr>
              <w:pStyle w:val="AmColumnHeading"/>
            </w:pPr>
            <w:r w:rsidRPr="009E4A46">
              <w:t>Kommissionens forslag</w:t>
            </w:r>
          </w:p>
        </w:tc>
        <w:tc>
          <w:tcPr>
            <w:tcW w:w="4876" w:type="dxa"/>
          </w:tcPr>
          <w:p w14:paraId="0014B05F" w14:textId="77777777" w:rsidR="007A7753" w:rsidRPr="009E4A46" w:rsidRDefault="007A7753" w:rsidP="005663A6">
            <w:pPr>
              <w:pStyle w:val="AmColumnHeading"/>
            </w:pPr>
            <w:r w:rsidRPr="009E4A46">
              <w:t>Ændringsforslag</w:t>
            </w:r>
          </w:p>
        </w:tc>
      </w:tr>
      <w:tr w:rsidR="00DD08B6" w:rsidRPr="009E4A46" w14:paraId="0854C51D" w14:textId="77777777" w:rsidTr="005663A6">
        <w:trPr>
          <w:jc w:val="center"/>
        </w:trPr>
        <w:tc>
          <w:tcPr>
            <w:tcW w:w="4876" w:type="dxa"/>
          </w:tcPr>
          <w:p w14:paraId="194202FC" w14:textId="77777777" w:rsidR="007A7753" w:rsidRPr="009E4A46" w:rsidRDefault="007A7753" w:rsidP="005663A6">
            <w:pPr>
              <w:pStyle w:val="Normal6a"/>
            </w:pPr>
          </w:p>
        </w:tc>
        <w:tc>
          <w:tcPr>
            <w:tcW w:w="4876" w:type="dxa"/>
          </w:tcPr>
          <w:p w14:paraId="147930E0" w14:textId="77777777" w:rsidR="007A7753" w:rsidRPr="009E4A46" w:rsidRDefault="007A7753" w:rsidP="005663A6">
            <w:pPr>
              <w:pStyle w:val="Normal6a"/>
            </w:pPr>
            <w:r w:rsidRPr="009E4A46">
              <w:rPr>
                <w:b/>
                <w:i/>
              </w:rPr>
              <w:t>(2a)</w:t>
            </w:r>
            <w:r w:rsidRPr="009E4A46">
              <w:tab/>
            </w:r>
            <w:r w:rsidRPr="009E4A46">
              <w:rPr>
                <w:b/>
                <w:i/>
              </w:rPr>
              <w:t>Hver medlemsstats procesret bør finde anvendelse på tilsynsmyndighederne, for så vidt denne forordning ikke harmoniserer et anliggende.</w:t>
            </w:r>
          </w:p>
        </w:tc>
      </w:tr>
    </w:tbl>
    <w:p w14:paraId="371AA4C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4314051" w14:textId="77777777" w:rsidR="007A7753" w:rsidRPr="009E4A46" w:rsidRDefault="007A7753" w:rsidP="007A7753">
      <w:r w:rsidRPr="000D724E">
        <w:rPr>
          <w:rStyle w:val="HideTWBExt"/>
        </w:rPr>
        <w:t>&lt;/Amend&gt;</w:t>
      </w:r>
    </w:p>
    <w:p w14:paraId="48AFE5F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224</w:t>
      </w:r>
      <w:r w:rsidRPr="000D724E">
        <w:rPr>
          <w:rStyle w:val="HideTWBExt"/>
          <w:b w:val="0"/>
        </w:rPr>
        <w:t>&lt;/NumAm&gt;</w:t>
      </w:r>
    </w:p>
    <w:p w14:paraId="1F16FD4B"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4FFFECAE" w14:textId="77777777" w:rsidR="007A7753" w:rsidRPr="009E4A46" w:rsidRDefault="007A7753" w:rsidP="007A7753">
      <w:pPr>
        <w:pStyle w:val="NormalBold"/>
      </w:pPr>
      <w:r w:rsidRPr="000D724E">
        <w:rPr>
          <w:rStyle w:val="HideTWBExt"/>
          <w:b w:val="0"/>
        </w:rPr>
        <w:t>&lt;/RepeatBlock-By&gt;</w:t>
      </w:r>
    </w:p>
    <w:p w14:paraId="28279F29"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311BA78" w14:textId="77777777" w:rsidR="007A7753" w:rsidRPr="009E4A46" w:rsidRDefault="007A7753" w:rsidP="007A7753">
      <w:pPr>
        <w:pStyle w:val="NormalBold"/>
      </w:pPr>
      <w:r w:rsidRPr="000D724E">
        <w:rPr>
          <w:rStyle w:val="HideTWBExt"/>
          <w:b w:val="0"/>
        </w:rPr>
        <w:t>&lt;Article&gt;</w:t>
      </w:r>
      <w:r w:rsidRPr="009E4A46">
        <w:t>Betragtning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9635616" w14:textId="77777777" w:rsidTr="005663A6">
        <w:trPr>
          <w:trHeight w:hRule="exact" w:val="240"/>
          <w:jc w:val="center"/>
        </w:trPr>
        <w:tc>
          <w:tcPr>
            <w:tcW w:w="9752" w:type="dxa"/>
            <w:gridSpan w:val="2"/>
          </w:tcPr>
          <w:p w14:paraId="2A2B4784" w14:textId="77777777" w:rsidR="007A7753" w:rsidRPr="009E4A46" w:rsidRDefault="007A7753" w:rsidP="005663A6"/>
        </w:tc>
      </w:tr>
      <w:tr w:rsidR="00DD08B6" w:rsidRPr="009E4A46" w14:paraId="0A1B0621" w14:textId="77777777" w:rsidTr="005663A6">
        <w:trPr>
          <w:trHeight w:val="240"/>
          <w:jc w:val="center"/>
        </w:trPr>
        <w:tc>
          <w:tcPr>
            <w:tcW w:w="4876" w:type="dxa"/>
          </w:tcPr>
          <w:p w14:paraId="52EA809A" w14:textId="77777777" w:rsidR="007A7753" w:rsidRPr="009E4A46" w:rsidRDefault="007A7753" w:rsidP="005663A6">
            <w:pPr>
              <w:pStyle w:val="AmColumnHeading"/>
            </w:pPr>
            <w:r w:rsidRPr="009E4A46">
              <w:t>Kommissionens forslag</w:t>
            </w:r>
          </w:p>
        </w:tc>
        <w:tc>
          <w:tcPr>
            <w:tcW w:w="4876" w:type="dxa"/>
          </w:tcPr>
          <w:p w14:paraId="09548265" w14:textId="77777777" w:rsidR="007A7753" w:rsidRPr="009E4A46" w:rsidRDefault="007A7753" w:rsidP="005663A6">
            <w:pPr>
              <w:pStyle w:val="AmColumnHeading"/>
            </w:pPr>
            <w:r w:rsidRPr="009E4A46">
              <w:t>Ændringsforslag</w:t>
            </w:r>
          </w:p>
        </w:tc>
      </w:tr>
      <w:tr w:rsidR="00DD08B6" w:rsidRPr="009E4A46" w14:paraId="4AD52945" w14:textId="77777777" w:rsidTr="005663A6">
        <w:trPr>
          <w:jc w:val="center"/>
        </w:trPr>
        <w:tc>
          <w:tcPr>
            <w:tcW w:w="4876" w:type="dxa"/>
          </w:tcPr>
          <w:p w14:paraId="49C6E49F" w14:textId="77777777" w:rsidR="007A7753" w:rsidRPr="009E4A46" w:rsidRDefault="007A7753" w:rsidP="005663A6">
            <w:pPr>
              <w:pStyle w:val="Normal6a"/>
            </w:pPr>
            <w:r w:rsidRPr="009E4A46">
              <w:t>(4)</w:t>
            </w:r>
            <w:r w:rsidRPr="009E4A46">
              <w:tab/>
              <w:t>For at en klage kan antages til behandling, bør den indeholde visse nærmere angivne oplysninger. For at hjælpe klagerne med at indgive de nødvendige oplysninger til tilsynsmyndighederne bør der derfor stilles en klageformular til rådighed. De oplysninger, der er angivet i formularen, bør kun kræves i tilfælde af grænseoverskridende behandling som omhandlet i forordning (EU) 2016/679, selv om formularen kan anvendes af tilsynsmyndighederne i sager, der ikke vedrører grænseoverskridende behandling. Formularen kan indsendes elektronisk eller pr. post. Det bør være en betingelse for, at en klage vedrørende grænseoverskridende behandling kan behandles som en klage, jf. artikel 77 i forordning (EU) 2016/679, at de oplysninger, der kræves i denne formular, indgives. Der bør ikke kræves yderligere oplysninger, for at en klage kan antages til behandling. Det bør være muligt for tilsynsmyndighederne at gøre det lettere at indgive klager i et brugervenligt elektronisk format og under hensyntagen til behovene hos personer med handicap, så længe de oplysninger, der kræves af klageren, svarer til de oplysninger, der kræves i formularen, og der ikke er behov for yderligere oplysninger, for at klagen kan antages til behandling.</w:t>
            </w:r>
          </w:p>
        </w:tc>
        <w:tc>
          <w:tcPr>
            <w:tcW w:w="4876" w:type="dxa"/>
          </w:tcPr>
          <w:p w14:paraId="6E3D9049" w14:textId="77777777" w:rsidR="007A7753" w:rsidRPr="009E4A46" w:rsidRDefault="007A7753" w:rsidP="005663A6">
            <w:pPr>
              <w:pStyle w:val="Normal6a"/>
            </w:pPr>
            <w:r w:rsidRPr="009E4A46">
              <w:t>(4)</w:t>
            </w:r>
            <w:r w:rsidRPr="009E4A46">
              <w:tab/>
              <w:t xml:space="preserve">For at en klage kan antages til behandling, bør den indeholde visse nærmere angivne oplysninger </w:t>
            </w:r>
            <w:r w:rsidRPr="009E4A46">
              <w:rPr>
                <w:b/>
                <w:i/>
              </w:rPr>
              <w:t>om den påståede overtrædelse, uanset om denne er begået tidligere eller stadig begås</w:t>
            </w:r>
            <w:r w:rsidRPr="009E4A46">
              <w:t>. For at hjælpe klagerne med at indgive de nødvendige oplysninger til tilsynsmyndighederne bør der derfor stilles en klageformular til rådighed. De oplysninger, der er angivet i formularen, bør kun kræves i tilfælde af grænseoverskridende behandling som omhandlet i forordning (EU) 2016/679, selv om formularen kan anvendes af tilsynsmyndighederne i sager, der ikke vedrører grænseoverskridende behandling. Formularen kan indsendes elektronisk eller pr. post. Det bør være en betingelse for, at en klage vedrørende grænseoverskridende behandling kan behandles som en klage, jf. artikel 77 i forordning (EU) 2016/679, at de oplysninger, der kræves i denne formular, indgives. Der bør ikke kræves yderligere oplysninger, for at en klage kan antages til behandling. Det bør være muligt for tilsynsmyndighederne at gøre det lettere at indgive klager i et brugervenligt elektronisk format og under hensyntagen til behovene hos personer med handicap, så længe de oplysninger, der kræves af klageren, svarer til de oplysninger, der kræves i formularen, og der ikke er behov for yderligere oplysninger, for at klagen kan antages til behandling.</w:t>
            </w:r>
          </w:p>
        </w:tc>
      </w:tr>
    </w:tbl>
    <w:p w14:paraId="6E9D138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B023B18" w14:textId="77777777" w:rsidR="007A7753" w:rsidRPr="009E4A46" w:rsidRDefault="007A7753" w:rsidP="007A7753">
      <w:r w:rsidRPr="000D724E">
        <w:rPr>
          <w:rStyle w:val="HideTWBExt"/>
        </w:rPr>
        <w:t>&lt;/Amend&gt;</w:t>
      </w:r>
    </w:p>
    <w:p w14:paraId="165158E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225</w:t>
      </w:r>
      <w:r w:rsidRPr="000D724E">
        <w:rPr>
          <w:rStyle w:val="HideTWBExt"/>
          <w:b w:val="0"/>
        </w:rPr>
        <w:t>&lt;/NumAm&gt;</w:t>
      </w:r>
    </w:p>
    <w:p w14:paraId="49CD1B91"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CA76E9A" w14:textId="77777777" w:rsidR="007A7753" w:rsidRPr="009E4A46" w:rsidRDefault="007A7753" w:rsidP="007A7753">
      <w:pPr>
        <w:pStyle w:val="NormalBold"/>
      </w:pPr>
      <w:r w:rsidRPr="000D724E">
        <w:rPr>
          <w:rStyle w:val="HideTWBExt"/>
          <w:b w:val="0"/>
        </w:rPr>
        <w:t>&lt;/RepeatBlock-By&gt;</w:t>
      </w:r>
    </w:p>
    <w:p w14:paraId="1E4AFD7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DEB5B55" w14:textId="77777777" w:rsidR="007A7753" w:rsidRPr="009E4A46" w:rsidRDefault="007A7753" w:rsidP="007A7753">
      <w:pPr>
        <w:pStyle w:val="NormalBold"/>
      </w:pPr>
      <w:r w:rsidRPr="000D724E">
        <w:rPr>
          <w:rStyle w:val="HideTWBExt"/>
          <w:b w:val="0"/>
        </w:rPr>
        <w:t>&lt;Article&gt;</w:t>
      </w:r>
      <w:r w:rsidRPr="009E4A46">
        <w:t>Betragtning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5832C14" w14:textId="77777777" w:rsidTr="005663A6">
        <w:trPr>
          <w:trHeight w:hRule="exact" w:val="240"/>
          <w:jc w:val="center"/>
        </w:trPr>
        <w:tc>
          <w:tcPr>
            <w:tcW w:w="9752" w:type="dxa"/>
            <w:gridSpan w:val="2"/>
          </w:tcPr>
          <w:p w14:paraId="091BAB31" w14:textId="77777777" w:rsidR="007A7753" w:rsidRPr="009E4A46" w:rsidRDefault="007A7753" w:rsidP="005663A6"/>
        </w:tc>
      </w:tr>
      <w:tr w:rsidR="00DD08B6" w:rsidRPr="009E4A46" w14:paraId="66710BDA" w14:textId="77777777" w:rsidTr="005663A6">
        <w:trPr>
          <w:trHeight w:val="240"/>
          <w:jc w:val="center"/>
        </w:trPr>
        <w:tc>
          <w:tcPr>
            <w:tcW w:w="4876" w:type="dxa"/>
          </w:tcPr>
          <w:p w14:paraId="143EB45D" w14:textId="77777777" w:rsidR="007A7753" w:rsidRPr="009E4A46" w:rsidRDefault="007A7753" w:rsidP="005663A6">
            <w:pPr>
              <w:pStyle w:val="AmColumnHeading"/>
            </w:pPr>
            <w:r w:rsidRPr="009E4A46">
              <w:t>Kommissionens forslag</w:t>
            </w:r>
          </w:p>
        </w:tc>
        <w:tc>
          <w:tcPr>
            <w:tcW w:w="4876" w:type="dxa"/>
          </w:tcPr>
          <w:p w14:paraId="449A16FF" w14:textId="77777777" w:rsidR="007A7753" w:rsidRPr="009E4A46" w:rsidRDefault="007A7753" w:rsidP="005663A6">
            <w:pPr>
              <w:pStyle w:val="AmColumnHeading"/>
            </w:pPr>
            <w:r w:rsidRPr="009E4A46">
              <w:t>Ændringsforslag</w:t>
            </w:r>
          </w:p>
        </w:tc>
      </w:tr>
      <w:tr w:rsidR="00DD08B6" w:rsidRPr="009E4A46" w14:paraId="5CD0DCE2" w14:textId="77777777" w:rsidTr="005663A6">
        <w:trPr>
          <w:jc w:val="center"/>
        </w:trPr>
        <w:tc>
          <w:tcPr>
            <w:tcW w:w="4876" w:type="dxa"/>
          </w:tcPr>
          <w:p w14:paraId="19E09485" w14:textId="77777777" w:rsidR="007A7753" w:rsidRPr="009E4A46" w:rsidRDefault="007A7753" w:rsidP="005663A6">
            <w:pPr>
              <w:pStyle w:val="Normal6a"/>
            </w:pPr>
            <w:r w:rsidRPr="009E4A46">
              <w:t>(4)</w:t>
            </w:r>
            <w:r w:rsidRPr="009E4A46">
              <w:tab/>
              <w:t>For at en klage kan antages til behandling, bør den indeholde visse nærmere angivne oplysninger. For at hjælpe klagerne med at indgive de nødvendige oplysninger til tilsynsmyndighederne bør der derfor stilles en klageformular til rådighed. De oplysninger, der er angivet i formularen, bør kun kræves i tilfælde af grænseoverskridende behandling som omhandlet i forordning (EU) 2016/679, selv om formularen kan anvendes af tilsynsmyndighederne i sager, der ikke vedrører grænseoverskridende behandling. Formularen kan indsendes elektronisk eller pr. post. Det bør være en betingelse for, at en klage vedrørende grænseoverskridende behandling kan behandles som en klage, jf. artikel 77 i forordning (EU) 2016/679, at de oplysninger, der kræves i denne formular, indgives. Der bør ikke kræves yderligere oplysninger, for at en klage kan antages til behandling. Det bør være muligt for tilsynsmyndighederne at gøre det lettere at indgive klager i et brugervenligt elektronisk format og under hensyntagen til behovene hos personer med handicap, så længe de oplysninger, der kræves af klageren, svarer til de oplysninger, der kræves i formularen, og der ikke er behov for yderligere oplysninger, for at klagen kan antages til behandling.</w:t>
            </w:r>
          </w:p>
        </w:tc>
        <w:tc>
          <w:tcPr>
            <w:tcW w:w="4876" w:type="dxa"/>
          </w:tcPr>
          <w:p w14:paraId="57AE827D" w14:textId="77777777" w:rsidR="007A7753" w:rsidRPr="009E4A46" w:rsidRDefault="007A7753" w:rsidP="005663A6">
            <w:pPr>
              <w:pStyle w:val="Normal6a"/>
            </w:pPr>
            <w:r w:rsidRPr="009E4A46">
              <w:t>(4)</w:t>
            </w:r>
            <w:r w:rsidRPr="009E4A46">
              <w:tab/>
              <w:t xml:space="preserve">For at en klage kan antages til behandling, bør den indeholde visse nærmere angivne oplysninger </w:t>
            </w:r>
            <w:r w:rsidRPr="009E4A46">
              <w:rPr>
                <w:b/>
                <w:i/>
              </w:rPr>
              <w:t>om igangværende eller tidligere påståede overtrædelser</w:t>
            </w:r>
            <w:r w:rsidRPr="009E4A46">
              <w:t>. For at hjælpe klagerne med at indgive de nødvendige oplysninger til tilsynsmyndighederne bør der derfor stilles en klageformular til rådighed. De oplysninger, der er angivet i formularen, bør kun kræves i tilfælde af grænseoverskridende behandling som omhandlet i forordning (EU) 2016/679, selv om formularen kan anvendes af tilsynsmyndighederne i sager, der ikke vedrører grænseoverskridende behandling. Formularen kan indsendes elektronisk eller pr. post. Det bør være en betingelse for, at en klage vedrørende grænseoverskridende behandling kan behandles som en klage, jf. artikel 77 i forordning (EU) 2016/679, at de oplysninger, der kræves i denne formular, indgives. Der bør ikke kræves yderligere oplysninger, for at en klage kan antages til behandling. Det bør være muligt for tilsynsmyndighederne at gøre det lettere at indgive klager i et brugervenligt elektronisk format og under hensyntagen til behovene hos personer med handicap, så længe de oplysninger, der kræves af klageren, svarer til de oplysninger, der kræves i formularen, og der ikke er behov for yderligere oplysninger, for at klagen kan antages til behandling.</w:t>
            </w:r>
          </w:p>
        </w:tc>
      </w:tr>
    </w:tbl>
    <w:p w14:paraId="53B6C46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598CE3A" w14:textId="77777777" w:rsidR="007A7753" w:rsidRPr="009E4A46" w:rsidRDefault="007A7753" w:rsidP="007A7753">
      <w:r w:rsidRPr="000D724E">
        <w:rPr>
          <w:rStyle w:val="HideTWBExt"/>
        </w:rPr>
        <w:t>&lt;/Amend&gt;</w:t>
      </w:r>
    </w:p>
    <w:p w14:paraId="1AD55F6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226</w:t>
      </w:r>
      <w:r w:rsidRPr="000D724E">
        <w:rPr>
          <w:rStyle w:val="HideTWBExt"/>
          <w:b w:val="0"/>
        </w:rPr>
        <w:t>&lt;/NumAm&gt;</w:t>
      </w:r>
    </w:p>
    <w:p w14:paraId="06B8D36D"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B939F23" w14:textId="77777777" w:rsidR="007A7753" w:rsidRPr="009E4A46" w:rsidRDefault="007A7753" w:rsidP="007A7753">
      <w:pPr>
        <w:pStyle w:val="NormalBold"/>
      </w:pPr>
      <w:r w:rsidRPr="000D724E">
        <w:rPr>
          <w:rStyle w:val="HideTWBExt"/>
          <w:b w:val="0"/>
        </w:rPr>
        <w:t>&lt;/RepeatBlock-By&gt;</w:t>
      </w:r>
    </w:p>
    <w:p w14:paraId="694CF7C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8CB5780" w14:textId="77777777" w:rsidR="007A7753" w:rsidRPr="009E4A46" w:rsidRDefault="007A7753" w:rsidP="007A7753">
      <w:pPr>
        <w:pStyle w:val="NormalBold"/>
      </w:pPr>
      <w:r w:rsidRPr="000D724E">
        <w:rPr>
          <w:rStyle w:val="HideTWBExt"/>
          <w:b w:val="0"/>
        </w:rPr>
        <w:t>&lt;Article&gt;</w:t>
      </w:r>
      <w:r w:rsidRPr="009E4A46">
        <w:t>Betragtning 4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9A091D0" w14:textId="77777777" w:rsidTr="005663A6">
        <w:trPr>
          <w:trHeight w:hRule="exact" w:val="240"/>
          <w:jc w:val="center"/>
        </w:trPr>
        <w:tc>
          <w:tcPr>
            <w:tcW w:w="9752" w:type="dxa"/>
            <w:gridSpan w:val="2"/>
          </w:tcPr>
          <w:p w14:paraId="3BE8B626" w14:textId="77777777" w:rsidR="007A7753" w:rsidRPr="009E4A46" w:rsidRDefault="007A7753" w:rsidP="005663A6"/>
        </w:tc>
      </w:tr>
      <w:tr w:rsidR="00DD08B6" w:rsidRPr="009E4A46" w14:paraId="610CD357" w14:textId="77777777" w:rsidTr="005663A6">
        <w:trPr>
          <w:trHeight w:val="240"/>
          <w:jc w:val="center"/>
        </w:trPr>
        <w:tc>
          <w:tcPr>
            <w:tcW w:w="4876" w:type="dxa"/>
          </w:tcPr>
          <w:p w14:paraId="5006D9BD" w14:textId="77777777" w:rsidR="007A7753" w:rsidRPr="009E4A46" w:rsidRDefault="007A7753" w:rsidP="005663A6">
            <w:pPr>
              <w:pStyle w:val="AmColumnHeading"/>
            </w:pPr>
            <w:r w:rsidRPr="009E4A46">
              <w:t>Kommissionens forslag</w:t>
            </w:r>
          </w:p>
        </w:tc>
        <w:tc>
          <w:tcPr>
            <w:tcW w:w="4876" w:type="dxa"/>
          </w:tcPr>
          <w:p w14:paraId="31DC0732" w14:textId="77777777" w:rsidR="007A7753" w:rsidRPr="009E4A46" w:rsidRDefault="007A7753" w:rsidP="005663A6">
            <w:pPr>
              <w:pStyle w:val="AmColumnHeading"/>
            </w:pPr>
            <w:r w:rsidRPr="009E4A46">
              <w:t>Ændringsforslag</w:t>
            </w:r>
          </w:p>
        </w:tc>
      </w:tr>
      <w:tr w:rsidR="00DD08B6" w:rsidRPr="009E4A46" w14:paraId="414BF83E" w14:textId="77777777" w:rsidTr="005663A6">
        <w:trPr>
          <w:jc w:val="center"/>
        </w:trPr>
        <w:tc>
          <w:tcPr>
            <w:tcW w:w="4876" w:type="dxa"/>
          </w:tcPr>
          <w:p w14:paraId="4414AA10" w14:textId="77777777" w:rsidR="007A7753" w:rsidRPr="009E4A46" w:rsidRDefault="007A7753" w:rsidP="005663A6">
            <w:pPr>
              <w:pStyle w:val="Normal6a"/>
            </w:pPr>
          </w:p>
        </w:tc>
        <w:tc>
          <w:tcPr>
            <w:tcW w:w="4876" w:type="dxa"/>
          </w:tcPr>
          <w:p w14:paraId="67CD1282" w14:textId="77777777" w:rsidR="007A7753" w:rsidRPr="009E4A46" w:rsidRDefault="007A7753" w:rsidP="005663A6">
            <w:pPr>
              <w:pStyle w:val="Normal6a"/>
            </w:pPr>
            <w:r w:rsidRPr="009E4A46">
              <w:rPr>
                <w:b/>
                <w:i/>
              </w:rPr>
              <w:t>(4a)</w:t>
            </w:r>
            <w:r w:rsidRPr="009E4A46">
              <w:tab/>
            </w:r>
            <w:r w:rsidRPr="009E4A46">
              <w:rPr>
                <w:b/>
                <w:i/>
              </w:rPr>
              <w:t>Fuld håndhævelse af forordning (EU) 679/2016 kræver, at ikke blot igangværende overtrædelser, men også gentagne eller tidligere overtrædelser kan gøres til genstand for en klage eller procedure på eget initiativ. En overtrædelses ophør bør ikke føre til automatisk afvisning af en klage.</w:t>
            </w:r>
          </w:p>
        </w:tc>
      </w:tr>
    </w:tbl>
    <w:p w14:paraId="1A7F356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D30397D" w14:textId="77777777" w:rsidR="007A7753" w:rsidRPr="009E4A46" w:rsidRDefault="007A7753" w:rsidP="007A7753">
      <w:r w:rsidRPr="000D724E">
        <w:rPr>
          <w:rStyle w:val="HideTWBExt"/>
        </w:rPr>
        <w:t>&lt;/Amend&gt;</w:t>
      </w:r>
    </w:p>
    <w:p w14:paraId="54D5E3F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227</w:t>
      </w:r>
      <w:r w:rsidRPr="000D724E">
        <w:rPr>
          <w:rStyle w:val="HideTWBExt"/>
          <w:b w:val="0"/>
        </w:rPr>
        <w:t>&lt;/NumAm&gt;</w:t>
      </w:r>
    </w:p>
    <w:p w14:paraId="2C982D7D"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515E050" w14:textId="77777777" w:rsidR="007A7753" w:rsidRPr="009E4A46" w:rsidRDefault="007A7753" w:rsidP="007A7753">
      <w:pPr>
        <w:pStyle w:val="NormalBold"/>
      </w:pPr>
      <w:r w:rsidRPr="000D724E">
        <w:rPr>
          <w:rStyle w:val="HideTWBExt"/>
          <w:b w:val="0"/>
        </w:rPr>
        <w:t>&lt;/RepeatBlock-By&gt;</w:t>
      </w:r>
    </w:p>
    <w:p w14:paraId="134B36F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788ED76" w14:textId="77777777" w:rsidR="007A7753" w:rsidRPr="009E4A46" w:rsidRDefault="007A7753" w:rsidP="007A7753">
      <w:pPr>
        <w:pStyle w:val="NormalBold"/>
      </w:pPr>
      <w:r w:rsidRPr="000D724E">
        <w:rPr>
          <w:rStyle w:val="HideTWBExt"/>
          <w:b w:val="0"/>
        </w:rPr>
        <w:t>&lt;Article&gt;</w:t>
      </w:r>
      <w:r w:rsidRPr="009E4A46">
        <w:t>Betragtning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13B1651" w14:textId="77777777" w:rsidTr="005663A6">
        <w:trPr>
          <w:trHeight w:hRule="exact" w:val="240"/>
          <w:jc w:val="center"/>
        </w:trPr>
        <w:tc>
          <w:tcPr>
            <w:tcW w:w="9752" w:type="dxa"/>
            <w:gridSpan w:val="2"/>
          </w:tcPr>
          <w:p w14:paraId="6B0A9D22" w14:textId="77777777" w:rsidR="007A7753" w:rsidRPr="009E4A46" w:rsidRDefault="007A7753" w:rsidP="005663A6"/>
        </w:tc>
      </w:tr>
      <w:tr w:rsidR="00DD08B6" w:rsidRPr="009E4A46" w14:paraId="2E253EDA" w14:textId="77777777" w:rsidTr="005663A6">
        <w:trPr>
          <w:trHeight w:val="240"/>
          <w:jc w:val="center"/>
        </w:trPr>
        <w:tc>
          <w:tcPr>
            <w:tcW w:w="4876" w:type="dxa"/>
          </w:tcPr>
          <w:p w14:paraId="22D3E9BC" w14:textId="77777777" w:rsidR="007A7753" w:rsidRPr="009E4A46" w:rsidRDefault="007A7753" w:rsidP="005663A6">
            <w:pPr>
              <w:pStyle w:val="AmColumnHeading"/>
            </w:pPr>
            <w:r w:rsidRPr="009E4A46">
              <w:t>Kommissionens forslag</w:t>
            </w:r>
          </w:p>
        </w:tc>
        <w:tc>
          <w:tcPr>
            <w:tcW w:w="4876" w:type="dxa"/>
          </w:tcPr>
          <w:p w14:paraId="36BA8FA3" w14:textId="77777777" w:rsidR="007A7753" w:rsidRPr="009E4A46" w:rsidRDefault="007A7753" w:rsidP="005663A6">
            <w:pPr>
              <w:pStyle w:val="AmColumnHeading"/>
            </w:pPr>
            <w:r w:rsidRPr="009E4A46">
              <w:t>Ændringsforslag</w:t>
            </w:r>
          </w:p>
        </w:tc>
      </w:tr>
      <w:tr w:rsidR="00DD08B6" w:rsidRPr="009E4A46" w14:paraId="26E05ADA" w14:textId="77777777" w:rsidTr="005663A6">
        <w:trPr>
          <w:jc w:val="center"/>
        </w:trPr>
        <w:tc>
          <w:tcPr>
            <w:tcW w:w="4876" w:type="dxa"/>
          </w:tcPr>
          <w:p w14:paraId="65E8F47B" w14:textId="77777777" w:rsidR="007A7753" w:rsidRPr="009E4A46" w:rsidRDefault="007A7753" w:rsidP="005663A6">
            <w:pPr>
              <w:pStyle w:val="Normal6a"/>
            </w:pPr>
            <w:r w:rsidRPr="009E4A46">
              <w:t>(6)</w:t>
            </w:r>
            <w:r w:rsidRPr="009E4A46">
              <w:tab/>
              <w:t xml:space="preserve">Enhver klage, der behandles af en tilsynsmyndighed i henhold til artikel 57, stk. 1, litra f), i forordning (EU) 2016/679, skal undersøges med den fornødne omhu, i det omfang det er hensigtsmæssigt, under hensyntagen til at enhver brug af tilsynsmyndighedens beføjelser skal </w:t>
            </w:r>
            <w:r w:rsidRPr="009E4A46">
              <w:rPr>
                <w:b/>
                <w:i/>
              </w:rPr>
              <w:t xml:space="preserve">være hensigtsmæssig, nødvendig og forholdsmæssig med henblik på </w:t>
            </w:r>
            <w:r w:rsidRPr="009E4A46">
              <w:t>at sikre overholdelse af forordning (EU) 2016/679. Det er op til den enkelte kompetente myndighed at afgøre, i hvilket omfang en klage skal undersøges. Når tilsynsmyndighederne vurderer, i hvilket omfang en undersøgelse vil være hensigtsmæssig, bør de sigte mod at nå frem til en for klageren tilfredsstillende løsning,</w:t>
            </w:r>
            <w:r w:rsidRPr="009E4A46">
              <w:rPr>
                <w:b/>
                <w:i/>
              </w:rPr>
              <w:t xml:space="preserve"> som ikke nødvendigvis kræver en udtømmende undersøgelse af alle mulige retlige og faktuelle elementer i forbindelse med klagen,</w:t>
            </w:r>
            <w:r w:rsidRPr="009E4A46">
              <w:t xml:space="preserve"> </w:t>
            </w:r>
            <w:r w:rsidRPr="009E4A46">
              <w:rPr>
                <w:b/>
                <w:i/>
              </w:rPr>
              <w:t xml:space="preserve">men </w:t>
            </w:r>
            <w:r w:rsidRPr="009E4A46">
              <w:t>som giver klageren effektive og hurtige retsmidler. Vurderingen af de nødvendige undersøgelsesforanstaltningers omfang kan baseres på den påståede overtrædelses grovhed, dens systemiske eller gentagne karakter eller det forhold, at klageren også har udnyttet sine rettigheder i henhold til artikel 79 i forordning (EU) 2016/679.</w:t>
            </w:r>
          </w:p>
        </w:tc>
        <w:tc>
          <w:tcPr>
            <w:tcW w:w="4876" w:type="dxa"/>
          </w:tcPr>
          <w:p w14:paraId="34F7F0DF" w14:textId="77777777" w:rsidR="007A7753" w:rsidRPr="009E4A46" w:rsidRDefault="007A7753" w:rsidP="005663A6">
            <w:pPr>
              <w:pStyle w:val="Normal6a"/>
            </w:pPr>
            <w:r w:rsidRPr="009E4A46">
              <w:t>(6)</w:t>
            </w:r>
            <w:r w:rsidRPr="009E4A46">
              <w:tab/>
              <w:t xml:space="preserve">Enhver klage, der behandles af en tilsynsmyndighed i henhold til artikel 57, stk. 1, litra f), i forordning (EU) 2016/679, skal undersøges med den fornødne omhu, i det omfang det er hensigtsmæssigt, under hensyntagen til at enhver brug af tilsynsmyndighedens beføjelser skal </w:t>
            </w:r>
            <w:r w:rsidRPr="009E4A46">
              <w:rPr>
                <w:b/>
                <w:i/>
              </w:rPr>
              <w:t xml:space="preserve">have til hensigt </w:t>
            </w:r>
            <w:r w:rsidRPr="009E4A46">
              <w:t>at sikre overholdelse af forordning (EU) 2016/679. Det er op til den enkelte kompetente myndighed at afgøre, i hvilket omfang en klage skal undersøges. Når tilsynsmyndighederne vurderer, i hvilket omfang en undersøgelse vil være hensigtsmæssig, bør de sigte mod at nå frem til en for klageren tilfredsstillende løsning, som giver klageren effektive og hurtige retsmidler.</w:t>
            </w:r>
            <w:r w:rsidRPr="009E4A46">
              <w:rPr>
                <w:b/>
                <w:i/>
              </w:rPr>
              <w:t xml:space="preserve"> Uanset nødvendigheden af at sikre klageren en tilfredsstillende løsning inden for kort tid bør tilsynsmyndighederne foretage så grundige undersøgelser, at de gør det muligt for myndighederne at afklare, om en klage peger i retning af mere alvorlige eller systemiske overtrædelser.</w:t>
            </w:r>
            <w:r w:rsidRPr="009E4A46">
              <w:t xml:space="preserve"> Vurderingen af de nødvendige undersøgelsesforanstaltningers omfang kan baseres på den påståede overtrædelses grovhed, dens systemiske eller gentagne karakter eller det forhold, at klageren også har udnyttet sine rettigheder i henhold til artikel 79 i forordning (EU) 2016/679.</w:t>
            </w:r>
          </w:p>
        </w:tc>
      </w:tr>
    </w:tbl>
    <w:p w14:paraId="080A2DB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989B5FB" w14:textId="77777777" w:rsidR="007A7753" w:rsidRPr="009E4A46" w:rsidRDefault="007A7753" w:rsidP="007A7753">
      <w:r w:rsidRPr="000D724E">
        <w:rPr>
          <w:rStyle w:val="HideTWBExt"/>
        </w:rPr>
        <w:t>&lt;/Amend&gt;</w:t>
      </w:r>
    </w:p>
    <w:p w14:paraId="190251B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228</w:t>
      </w:r>
      <w:r w:rsidRPr="000D724E">
        <w:rPr>
          <w:rStyle w:val="HideTWBExt"/>
          <w:b w:val="0"/>
        </w:rPr>
        <w:t>&lt;/NumAm&gt;</w:t>
      </w:r>
    </w:p>
    <w:p w14:paraId="0906CEB4"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65347959" w14:textId="77777777" w:rsidR="007A7753" w:rsidRPr="009E4A46" w:rsidRDefault="007A7753" w:rsidP="007A7753">
      <w:pPr>
        <w:pStyle w:val="NormalBold"/>
      </w:pPr>
      <w:r w:rsidRPr="000D724E">
        <w:rPr>
          <w:rStyle w:val="HideTWBExt"/>
          <w:b w:val="0"/>
        </w:rPr>
        <w:t>&lt;/RepeatBlock-By&gt;</w:t>
      </w:r>
    </w:p>
    <w:p w14:paraId="292040B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560AB10" w14:textId="77777777" w:rsidR="007A7753" w:rsidRPr="009E4A46" w:rsidRDefault="007A7753" w:rsidP="007A7753">
      <w:pPr>
        <w:pStyle w:val="NormalBold"/>
      </w:pPr>
      <w:r w:rsidRPr="000D724E">
        <w:rPr>
          <w:rStyle w:val="HideTWBExt"/>
          <w:b w:val="0"/>
        </w:rPr>
        <w:t>&lt;Article&gt;</w:t>
      </w:r>
      <w:r w:rsidRPr="009E4A46">
        <w:t>Betragtning 6</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1CFA014" w14:textId="77777777" w:rsidTr="005663A6">
        <w:trPr>
          <w:trHeight w:hRule="exact" w:val="240"/>
          <w:jc w:val="center"/>
        </w:trPr>
        <w:tc>
          <w:tcPr>
            <w:tcW w:w="9752" w:type="dxa"/>
            <w:gridSpan w:val="2"/>
          </w:tcPr>
          <w:p w14:paraId="788F702E" w14:textId="77777777" w:rsidR="007A7753" w:rsidRPr="009E4A46" w:rsidRDefault="007A7753" w:rsidP="005663A6"/>
        </w:tc>
      </w:tr>
      <w:tr w:rsidR="00DD08B6" w:rsidRPr="009E4A46" w14:paraId="1BDAA263" w14:textId="77777777" w:rsidTr="005663A6">
        <w:trPr>
          <w:trHeight w:val="240"/>
          <w:jc w:val="center"/>
        </w:trPr>
        <w:tc>
          <w:tcPr>
            <w:tcW w:w="4876" w:type="dxa"/>
          </w:tcPr>
          <w:p w14:paraId="053CF36A" w14:textId="77777777" w:rsidR="007A7753" w:rsidRPr="009E4A46" w:rsidRDefault="007A7753" w:rsidP="005663A6">
            <w:pPr>
              <w:pStyle w:val="AmColumnHeading"/>
            </w:pPr>
            <w:r w:rsidRPr="009E4A46">
              <w:t>Kommissionens forslag</w:t>
            </w:r>
          </w:p>
        </w:tc>
        <w:tc>
          <w:tcPr>
            <w:tcW w:w="4876" w:type="dxa"/>
          </w:tcPr>
          <w:p w14:paraId="0E52DC50" w14:textId="77777777" w:rsidR="007A7753" w:rsidRPr="009E4A46" w:rsidRDefault="007A7753" w:rsidP="005663A6">
            <w:pPr>
              <w:pStyle w:val="AmColumnHeading"/>
            </w:pPr>
            <w:r w:rsidRPr="009E4A46">
              <w:t>Ændringsforslag</w:t>
            </w:r>
          </w:p>
        </w:tc>
      </w:tr>
      <w:tr w:rsidR="00DD08B6" w:rsidRPr="009E4A46" w14:paraId="2ABC8A1D" w14:textId="77777777" w:rsidTr="005663A6">
        <w:trPr>
          <w:jc w:val="center"/>
        </w:trPr>
        <w:tc>
          <w:tcPr>
            <w:tcW w:w="4876" w:type="dxa"/>
          </w:tcPr>
          <w:p w14:paraId="2D9461B8" w14:textId="77777777" w:rsidR="007A7753" w:rsidRPr="009E4A46" w:rsidRDefault="007A7753" w:rsidP="005663A6">
            <w:pPr>
              <w:pStyle w:val="Normal6a"/>
            </w:pPr>
            <w:r w:rsidRPr="009E4A46">
              <w:t>(6)</w:t>
            </w:r>
            <w:r w:rsidRPr="009E4A46">
              <w:tab/>
              <w:t xml:space="preserve">Enhver klage, der behandles af en tilsynsmyndighed i henhold til artikel 57, stk. 1, litra f), i forordning (EU) 2016/679, skal undersøges med den fornødne omhu, i det omfang det er hensigtsmæssigt, under hensyntagen til at enhver brug af tilsynsmyndighedens beføjelser skal være hensigtsmæssig, nødvendig og forholdsmæssig med henblik på at sikre overholdelse af forordning (EU) 2016/679. Det er op til den </w:t>
            </w:r>
            <w:r w:rsidRPr="009E4A46">
              <w:rPr>
                <w:b/>
                <w:i/>
              </w:rPr>
              <w:t xml:space="preserve">enkelte </w:t>
            </w:r>
            <w:r w:rsidRPr="009E4A46">
              <w:t xml:space="preserve">kompetente myndighed at afgøre, i hvilket omfang en klage skal undersøges. Når </w:t>
            </w:r>
            <w:r w:rsidRPr="009E4A46">
              <w:rPr>
                <w:b/>
                <w:i/>
              </w:rPr>
              <w:t xml:space="preserve">tilsynsmyndighederne </w:t>
            </w:r>
            <w:r w:rsidRPr="009E4A46">
              <w:t>vurderer, i hvilket omfang en undersøgelse vil være hensigtsmæssig, bør de sigte mod at nå frem til en for klageren tilfredsstillende løsning, som ikke nødvendigvis kræver en udtømmende undersøgelse af alle mulige retlige og faktuelle elementer i forbindelse med klagen, men som giver klageren effektive og hurtige retsmidler. Vurderingen af de nødvendige undersøgelsesforanstaltningers omfang kan baseres på den påståede overtrædelses grovhed, dens systemiske eller gentagne karakter eller det forhold, at klageren også har udnyttet sine rettigheder i henhold til artikel 79 i forordning (EU) 2016/679.</w:t>
            </w:r>
          </w:p>
        </w:tc>
        <w:tc>
          <w:tcPr>
            <w:tcW w:w="4876" w:type="dxa"/>
          </w:tcPr>
          <w:p w14:paraId="30759AB3" w14:textId="77777777" w:rsidR="007A7753" w:rsidRPr="009E4A46" w:rsidRDefault="007A7753" w:rsidP="005663A6">
            <w:pPr>
              <w:pStyle w:val="Normal6a"/>
            </w:pPr>
            <w:r w:rsidRPr="009E4A46">
              <w:t>(6)</w:t>
            </w:r>
            <w:r w:rsidRPr="009E4A46">
              <w:tab/>
              <w:t>Enhver klage, der behandles af en tilsynsmyndighed i henhold til artikel 57, stk. 1, litra f), i forordning (EU) 2016/679, skal undersøges med den fornødne omhu, i det omfang det er hensigtsmæssigt, under hensyntagen til at enhver brug af tilsynsmyndighedens beføjelser skal være hensigtsmæssig, nødvendig og forholdsmæssig med henblik på at sikre overholdelse af forordning (EU) 2016/679. Det er op til den kompetente myndighed at afgøre, i hvilket omfang en klage skal undersøges</w:t>
            </w:r>
            <w:r w:rsidRPr="009E4A46">
              <w:rPr>
                <w:b/>
                <w:i/>
              </w:rPr>
              <w:t>, under hensyntagen til holdningerne hos andre myndigheder, der er involveret eller befinder sig på lokalt plan i den medlemsstat, som har ansvaret for at behandle sagen</w:t>
            </w:r>
            <w:r w:rsidRPr="009E4A46">
              <w:t xml:space="preserve">. Når </w:t>
            </w:r>
            <w:r w:rsidRPr="009E4A46">
              <w:rPr>
                <w:b/>
                <w:i/>
              </w:rPr>
              <w:t xml:space="preserve">den ledende tilsynsmyndighed </w:t>
            </w:r>
            <w:r w:rsidRPr="009E4A46">
              <w:t>vurderer, i hvilket omfang en undersøgelse vil være hensigtsmæssig, bør de sigte mod at nå frem til en for klageren tilfredsstillende løsning, som ikke nødvendigvis kræver en udtømmende undersøgelse af alle mulige retlige og faktuelle elementer i forbindelse med klagen, men som giver klageren effektive og hurtige retsmidler. Vurderingen af de nødvendige undersøgelsesforanstaltningers omfang kan baseres på den påståede overtrædelses grovhed, dens systemiske eller gentagne karakter eller det forhold, at klageren også har udnyttet sine rettigheder i henhold til artikel 79 i forordning (EU) 2016/679.</w:t>
            </w:r>
          </w:p>
        </w:tc>
      </w:tr>
    </w:tbl>
    <w:p w14:paraId="1E0B4025"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30A89B77" w14:textId="77777777" w:rsidR="007A7753" w:rsidRPr="009E4A46" w:rsidRDefault="007A7753" w:rsidP="007A7753">
      <w:r w:rsidRPr="000D724E">
        <w:rPr>
          <w:rStyle w:val="HideTWBExt"/>
        </w:rPr>
        <w:t>&lt;/Amend&gt;</w:t>
      </w:r>
    </w:p>
    <w:p w14:paraId="42E2ED5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229</w:t>
      </w:r>
      <w:r w:rsidRPr="000D724E">
        <w:rPr>
          <w:rStyle w:val="HideTWBExt"/>
          <w:b w:val="0"/>
        </w:rPr>
        <w:t>&lt;/NumAm&gt;</w:t>
      </w:r>
    </w:p>
    <w:p w14:paraId="16B8D0CB"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B2EC493" w14:textId="77777777" w:rsidR="007A7753" w:rsidRPr="009E4A46" w:rsidRDefault="007A7753" w:rsidP="007A7753">
      <w:pPr>
        <w:pStyle w:val="NormalBold"/>
      </w:pPr>
      <w:r w:rsidRPr="000D724E">
        <w:rPr>
          <w:rStyle w:val="HideTWBExt"/>
          <w:b w:val="0"/>
        </w:rPr>
        <w:t>&lt;/RepeatBlock-By&gt;</w:t>
      </w:r>
    </w:p>
    <w:p w14:paraId="5C382A8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1C41877" w14:textId="77777777" w:rsidR="007A7753" w:rsidRPr="009E4A46" w:rsidRDefault="007A7753" w:rsidP="007A7753">
      <w:pPr>
        <w:pStyle w:val="NormalBold"/>
      </w:pPr>
      <w:r w:rsidRPr="000D724E">
        <w:rPr>
          <w:rStyle w:val="HideTWBExt"/>
          <w:b w:val="0"/>
        </w:rPr>
        <w:t>&lt;Article&gt;</w:t>
      </w:r>
      <w:r w:rsidRPr="009E4A46">
        <w:t>Betragtning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6A10F7A" w14:textId="77777777" w:rsidTr="005663A6">
        <w:trPr>
          <w:trHeight w:hRule="exact" w:val="240"/>
          <w:jc w:val="center"/>
        </w:trPr>
        <w:tc>
          <w:tcPr>
            <w:tcW w:w="9752" w:type="dxa"/>
            <w:gridSpan w:val="2"/>
          </w:tcPr>
          <w:p w14:paraId="0AEB7981" w14:textId="77777777" w:rsidR="007A7753" w:rsidRPr="009E4A46" w:rsidRDefault="007A7753" w:rsidP="005663A6"/>
        </w:tc>
      </w:tr>
      <w:tr w:rsidR="00DD08B6" w:rsidRPr="009E4A46" w14:paraId="3E16F772" w14:textId="77777777" w:rsidTr="005663A6">
        <w:trPr>
          <w:trHeight w:val="240"/>
          <w:jc w:val="center"/>
        </w:trPr>
        <w:tc>
          <w:tcPr>
            <w:tcW w:w="4876" w:type="dxa"/>
          </w:tcPr>
          <w:p w14:paraId="6BDB64FA" w14:textId="77777777" w:rsidR="007A7753" w:rsidRPr="009E4A46" w:rsidRDefault="007A7753" w:rsidP="005663A6">
            <w:pPr>
              <w:pStyle w:val="AmColumnHeading"/>
            </w:pPr>
            <w:r w:rsidRPr="009E4A46">
              <w:t>Kommissionens forslag</w:t>
            </w:r>
          </w:p>
        </w:tc>
        <w:tc>
          <w:tcPr>
            <w:tcW w:w="4876" w:type="dxa"/>
          </w:tcPr>
          <w:p w14:paraId="5ABDCAB9" w14:textId="77777777" w:rsidR="007A7753" w:rsidRPr="009E4A46" w:rsidRDefault="007A7753" w:rsidP="005663A6">
            <w:pPr>
              <w:pStyle w:val="AmColumnHeading"/>
            </w:pPr>
            <w:r w:rsidRPr="009E4A46">
              <w:t>Ændringsforslag</w:t>
            </w:r>
          </w:p>
        </w:tc>
      </w:tr>
      <w:tr w:rsidR="00DD08B6" w:rsidRPr="009E4A46" w14:paraId="6E7F6B52" w14:textId="77777777" w:rsidTr="005663A6">
        <w:trPr>
          <w:jc w:val="center"/>
        </w:trPr>
        <w:tc>
          <w:tcPr>
            <w:tcW w:w="4876" w:type="dxa"/>
          </w:tcPr>
          <w:p w14:paraId="121F9AE5" w14:textId="77777777" w:rsidR="007A7753" w:rsidRPr="009E4A46" w:rsidRDefault="007A7753" w:rsidP="005663A6">
            <w:pPr>
              <w:pStyle w:val="Normal6a"/>
            </w:pPr>
            <w:r w:rsidRPr="009E4A46">
              <w:t>(6)</w:t>
            </w:r>
            <w:r w:rsidRPr="009E4A46">
              <w:tab/>
              <w:t xml:space="preserve">Enhver klage, der behandles af en tilsynsmyndighed i henhold til artikel 57, stk. 1, litra f), i forordning (EU) 2016/679, skal undersøges med den fornødne omhu, i det omfang det er hensigtsmæssigt, under hensyntagen til at enhver brug af tilsynsmyndighedens beføjelser skal være </w:t>
            </w:r>
            <w:r w:rsidRPr="009E4A46">
              <w:rPr>
                <w:b/>
                <w:i/>
              </w:rPr>
              <w:t xml:space="preserve">hensigtsmæssig, nødvendig </w:t>
            </w:r>
            <w:r w:rsidRPr="009E4A46">
              <w:t>og forholdsmæssig med henblik på at sikre overholdelse af forordning (EU) 2016/679. Det er op til den enkelte kompetente myndighed at afgøre, i hvilket omfang en klage skal undersøges. Når tilsynsmyndighederne vurderer, i hvilket omfang en undersøgelse vil være hensigtsmæssig, bør de sigte mod at nå frem til en for klageren tilfredsstillende løsning, som ikke nødvendigvis kræver en udtømmende undersøgelse af alle mulige retlige og faktuelle elementer i forbindelse med klagen, men som giver klageren effektive og hurtige retsmidler. Vurderingen af de nødvendige undersøgelsesforanstaltningers omfang kan baseres på den påståede overtrædelses grovhed, dens systemiske eller gentagne karakter eller det forhold, at klageren også har udnyttet sine rettigheder i henhold til artikel 79 i forordning (EU) 2016/679.</w:t>
            </w:r>
          </w:p>
        </w:tc>
        <w:tc>
          <w:tcPr>
            <w:tcW w:w="4876" w:type="dxa"/>
          </w:tcPr>
          <w:p w14:paraId="61860BCC" w14:textId="77777777" w:rsidR="007A7753" w:rsidRPr="009E4A46" w:rsidRDefault="007A7753" w:rsidP="005663A6">
            <w:pPr>
              <w:pStyle w:val="Normal6a"/>
            </w:pPr>
            <w:r w:rsidRPr="009E4A46">
              <w:t>(6)</w:t>
            </w:r>
            <w:r w:rsidRPr="009E4A46">
              <w:tab/>
              <w:t xml:space="preserve">Enhver klage, der behandles af en tilsynsmyndighed i henhold til artikel 57, stk. 1, litra f), i forordning (EU) 2016/679, skal undersøges med den fornødne omhu, i det omfang det er hensigtsmæssigt, under hensyntagen til at enhver brug af tilsynsmyndighedens beføjelser skal være </w:t>
            </w:r>
            <w:r w:rsidRPr="009E4A46">
              <w:rPr>
                <w:b/>
                <w:i/>
              </w:rPr>
              <w:t xml:space="preserve">effektiv </w:t>
            </w:r>
            <w:r w:rsidRPr="009E4A46">
              <w:t xml:space="preserve">og forholdsmæssig </w:t>
            </w:r>
            <w:r w:rsidRPr="009E4A46">
              <w:rPr>
                <w:b/>
                <w:i/>
              </w:rPr>
              <w:t xml:space="preserve">og have afskrækkende virkning </w:t>
            </w:r>
            <w:r w:rsidRPr="009E4A46">
              <w:t>med henblik på at sikre overholdelse af forordning (EU) 2016/679. Det er op til den enkelte kompetente myndighed at afgøre, i hvilket omfang en klage skal undersøges. Når tilsynsmyndighederne vurderer, i hvilket omfang en undersøgelse vil være hensigtsmæssig, bør de sigte mod at nå frem til en for klageren tilfredsstillende løsning, som ikke nødvendigvis kræver en udtømmende undersøgelse af alle mulige retlige og faktuelle elementer i forbindelse med klagen, men som giver klageren effektive og hurtige retsmidler. Vurderingen af de nødvendige undersøgelsesforanstaltningers omfang kan baseres på den påståede overtrædelses grovhed, dens systemiske eller gentagne karakter eller det forhold, at klageren også har udnyttet sine rettigheder i henhold til artikel 79 i forordning (EU) 2016/679.</w:t>
            </w:r>
          </w:p>
        </w:tc>
      </w:tr>
    </w:tbl>
    <w:p w14:paraId="29451D4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B81FE32" w14:textId="77777777" w:rsidR="007A7753" w:rsidRPr="009E4A46" w:rsidRDefault="007A7753" w:rsidP="007A7753">
      <w:r w:rsidRPr="000D724E">
        <w:rPr>
          <w:rStyle w:val="HideTWBExt"/>
        </w:rPr>
        <w:t>&lt;/Amend&gt;</w:t>
      </w:r>
    </w:p>
    <w:p w14:paraId="28BDA5B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230</w:t>
      </w:r>
      <w:r w:rsidRPr="000D724E">
        <w:rPr>
          <w:rStyle w:val="HideTWBExt"/>
          <w:b w:val="0"/>
        </w:rPr>
        <w:t>&lt;/NumAm&gt;</w:t>
      </w:r>
    </w:p>
    <w:p w14:paraId="0E8AD46B"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7F03C12B" w14:textId="77777777" w:rsidR="007A7753" w:rsidRPr="009E4A46" w:rsidRDefault="007A7753" w:rsidP="007A7753">
      <w:pPr>
        <w:pStyle w:val="NormalBold"/>
      </w:pPr>
      <w:r w:rsidRPr="000D724E">
        <w:rPr>
          <w:rStyle w:val="HideTWBExt"/>
          <w:b w:val="0"/>
        </w:rPr>
        <w:t>&lt;/RepeatBlock-By&gt;</w:t>
      </w:r>
    </w:p>
    <w:p w14:paraId="4E16869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135D4A0" w14:textId="77777777" w:rsidR="007A7753" w:rsidRPr="009E4A46" w:rsidRDefault="007A7753" w:rsidP="007A7753">
      <w:pPr>
        <w:pStyle w:val="NormalBold"/>
      </w:pPr>
      <w:r w:rsidRPr="000D724E">
        <w:rPr>
          <w:rStyle w:val="HideTWBExt"/>
          <w:b w:val="0"/>
        </w:rPr>
        <w:t>&lt;Article&gt;</w:t>
      </w:r>
      <w:r w:rsidRPr="009E4A46">
        <w:t>Betragtning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B97D14F" w14:textId="77777777" w:rsidTr="005663A6">
        <w:trPr>
          <w:trHeight w:hRule="exact" w:val="240"/>
          <w:jc w:val="center"/>
        </w:trPr>
        <w:tc>
          <w:tcPr>
            <w:tcW w:w="9752" w:type="dxa"/>
            <w:gridSpan w:val="2"/>
          </w:tcPr>
          <w:p w14:paraId="192AD771" w14:textId="77777777" w:rsidR="007A7753" w:rsidRPr="009E4A46" w:rsidRDefault="007A7753" w:rsidP="005663A6"/>
        </w:tc>
      </w:tr>
      <w:tr w:rsidR="00DD08B6" w:rsidRPr="009E4A46" w14:paraId="5D2D1CC4" w14:textId="77777777" w:rsidTr="005663A6">
        <w:trPr>
          <w:trHeight w:val="240"/>
          <w:jc w:val="center"/>
        </w:trPr>
        <w:tc>
          <w:tcPr>
            <w:tcW w:w="4876" w:type="dxa"/>
          </w:tcPr>
          <w:p w14:paraId="2A459393" w14:textId="77777777" w:rsidR="007A7753" w:rsidRPr="009E4A46" w:rsidRDefault="007A7753" w:rsidP="005663A6">
            <w:pPr>
              <w:pStyle w:val="AmColumnHeading"/>
            </w:pPr>
            <w:r w:rsidRPr="009E4A46">
              <w:t>Kommissionens forslag</w:t>
            </w:r>
          </w:p>
        </w:tc>
        <w:tc>
          <w:tcPr>
            <w:tcW w:w="4876" w:type="dxa"/>
          </w:tcPr>
          <w:p w14:paraId="4A3B3A01" w14:textId="77777777" w:rsidR="007A7753" w:rsidRPr="009E4A46" w:rsidRDefault="007A7753" w:rsidP="005663A6">
            <w:pPr>
              <w:pStyle w:val="AmColumnHeading"/>
            </w:pPr>
            <w:r w:rsidRPr="009E4A46">
              <w:t>Ændringsforslag</w:t>
            </w:r>
          </w:p>
        </w:tc>
      </w:tr>
      <w:tr w:rsidR="00DD08B6" w:rsidRPr="009E4A46" w14:paraId="202B6335" w14:textId="77777777" w:rsidTr="005663A6">
        <w:trPr>
          <w:jc w:val="center"/>
        </w:trPr>
        <w:tc>
          <w:tcPr>
            <w:tcW w:w="4876" w:type="dxa"/>
          </w:tcPr>
          <w:p w14:paraId="26B57454" w14:textId="77777777" w:rsidR="007A7753" w:rsidRPr="009E4A46" w:rsidRDefault="007A7753" w:rsidP="005663A6">
            <w:pPr>
              <w:pStyle w:val="Normal6a"/>
            </w:pPr>
            <w:r w:rsidRPr="009E4A46">
              <w:t>(6)</w:t>
            </w:r>
            <w:r w:rsidRPr="009E4A46">
              <w:tab/>
              <w:t xml:space="preserve">Enhver klage, der behandles af en tilsynsmyndighed i henhold til artikel 57, stk. 1, litra f), i forordning (EU) 2016/679, skal undersøges med den fornødne omhu, i det omfang det er hensigtsmæssigt, under hensyntagen til at enhver brug af tilsynsmyndighedens beføjelser skal være </w:t>
            </w:r>
            <w:r w:rsidRPr="009E4A46">
              <w:rPr>
                <w:b/>
                <w:i/>
              </w:rPr>
              <w:t xml:space="preserve">hensigtsmæssig, nødvendig </w:t>
            </w:r>
            <w:r w:rsidRPr="009E4A46">
              <w:t>og forholdsmæssig med henblik på at sikre overholdelse af forordning (EU) 2016/679. Det er op til den enkelte kompetente myndighed at afgøre, i hvilket omfang en klage skal undersøges. Når tilsynsmyndighederne vurderer, i hvilket omfang en undersøgelse vil være hensigtsmæssig, bør de sigte mod at nå frem til en for klageren tilfredsstillende løsning, som ikke nødvendigvis kræver en udtømmende undersøgelse af alle mulige retlige og faktuelle elementer i forbindelse med klagen, men som giver klageren effektive og hurtige retsmidler. Vurderingen af de nødvendige undersøgelsesforanstaltningers omfang kan baseres på den påståede overtrædelses grovhed, dens systemiske eller gentagne karakter eller det forhold, at klageren også har udnyttet sine rettigheder i henhold til artikel 79 i forordning (EU) 2016/679.</w:t>
            </w:r>
          </w:p>
        </w:tc>
        <w:tc>
          <w:tcPr>
            <w:tcW w:w="4876" w:type="dxa"/>
          </w:tcPr>
          <w:p w14:paraId="1A3C8E4A" w14:textId="77777777" w:rsidR="007A7753" w:rsidRPr="009E4A46" w:rsidRDefault="007A7753" w:rsidP="005663A6">
            <w:pPr>
              <w:pStyle w:val="Normal6a"/>
            </w:pPr>
            <w:r w:rsidRPr="009E4A46">
              <w:t>(6)</w:t>
            </w:r>
            <w:r w:rsidRPr="009E4A46">
              <w:tab/>
              <w:t xml:space="preserve">Enhver klage, der behandles af en tilsynsmyndighed i henhold til artikel 57, stk. 1, litra f), i forordning (EU) 2016/679, skal undersøges med den fornødne omhu, i det omfang det er hensigtsmæssigt, under hensyntagen til at enhver brug af tilsynsmyndighedens beføjelser skal være </w:t>
            </w:r>
            <w:r w:rsidRPr="009E4A46">
              <w:rPr>
                <w:b/>
                <w:i/>
              </w:rPr>
              <w:t xml:space="preserve">effektiv </w:t>
            </w:r>
            <w:r w:rsidRPr="009E4A46">
              <w:t xml:space="preserve">og forholdsmæssig </w:t>
            </w:r>
            <w:r w:rsidRPr="009E4A46">
              <w:rPr>
                <w:b/>
                <w:i/>
              </w:rPr>
              <w:t xml:space="preserve">og have afskrækkende virkning </w:t>
            </w:r>
            <w:r w:rsidRPr="009E4A46">
              <w:t>med henblik på at sikre overholdelse af forordning (EU) 2016/679. Det er op til den enkelte kompetente myndighed at afgøre, i hvilket omfang en klage skal undersøges. Når tilsynsmyndighederne vurderer, i hvilket omfang en undersøgelse vil være hensigtsmæssig, bør de sigte mod at nå frem til en for klageren tilfredsstillende løsning, som ikke nødvendigvis kræver en udtømmende undersøgelse af alle mulige retlige og faktuelle elementer i forbindelse med klagen, men som giver klageren effektive og hurtige retsmidler. Vurderingen af de nødvendige undersøgelsesforanstaltningers omfang kan baseres på den påståede overtrædelses grovhed, dens systemiske eller gentagne karakter eller det forhold, at klageren også har udnyttet sine rettigheder i henhold til artikel 79 i forordning (EU) 2016/679.</w:t>
            </w:r>
          </w:p>
        </w:tc>
      </w:tr>
    </w:tbl>
    <w:p w14:paraId="3B89B62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D1ED8F4" w14:textId="77777777" w:rsidR="007A7753" w:rsidRPr="009E4A46" w:rsidRDefault="007A7753" w:rsidP="007A7753">
      <w:r w:rsidRPr="000D724E">
        <w:rPr>
          <w:rStyle w:val="HideTWBExt"/>
        </w:rPr>
        <w:t>&lt;/Amend&gt;</w:t>
      </w:r>
    </w:p>
    <w:p w14:paraId="2E005F4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231</w:t>
      </w:r>
      <w:r w:rsidRPr="000D724E">
        <w:rPr>
          <w:rStyle w:val="HideTWBExt"/>
          <w:b w:val="0"/>
        </w:rPr>
        <w:t>&lt;/NumAm&gt;</w:t>
      </w:r>
    </w:p>
    <w:p w14:paraId="5F53AE5C"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2854E686" w14:textId="77777777" w:rsidR="007A7753" w:rsidRPr="009E4A46" w:rsidRDefault="007A7753" w:rsidP="007A7753">
      <w:pPr>
        <w:pStyle w:val="NormalBold"/>
      </w:pPr>
      <w:r w:rsidRPr="000D724E">
        <w:rPr>
          <w:rStyle w:val="HideTWBExt"/>
          <w:b w:val="0"/>
        </w:rPr>
        <w:t>&lt;/RepeatBlock-By&gt;</w:t>
      </w:r>
    </w:p>
    <w:p w14:paraId="5C1C7A1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B85D020" w14:textId="77777777" w:rsidR="007A7753" w:rsidRPr="009E4A46" w:rsidRDefault="007A7753" w:rsidP="007A7753">
      <w:pPr>
        <w:pStyle w:val="NormalBold"/>
      </w:pPr>
      <w:r w:rsidRPr="000D724E">
        <w:rPr>
          <w:rStyle w:val="HideTWBExt"/>
          <w:b w:val="0"/>
        </w:rPr>
        <w:t>&lt;Article&gt;</w:t>
      </w:r>
      <w:r w:rsidRPr="009E4A46">
        <w:t>Betragtning 7</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8188BB5" w14:textId="77777777" w:rsidTr="005663A6">
        <w:trPr>
          <w:trHeight w:hRule="exact" w:val="240"/>
          <w:jc w:val="center"/>
        </w:trPr>
        <w:tc>
          <w:tcPr>
            <w:tcW w:w="9752" w:type="dxa"/>
            <w:gridSpan w:val="2"/>
          </w:tcPr>
          <w:p w14:paraId="678E45CC" w14:textId="77777777" w:rsidR="007A7753" w:rsidRPr="009E4A46" w:rsidRDefault="007A7753" w:rsidP="005663A6"/>
        </w:tc>
      </w:tr>
      <w:tr w:rsidR="00DD08B6" w:rsidRPr="009E4A46" w14:paraId="1A483C4B" w14:textId="77777777" w:rsidTr="005663A6">
        <w:trPr>
          <w:trHeight w:val="240"/>
          <w:jc w:val="center"/>
        </w:trPr>
        <w:tc>
          <w:tcPr>
            <w:tcW w:w="4876" w:type="dxa"/>
          </w:tcPr>
          <w:p w14:paraId="40B48E79" w14:textId="77777777" w:rsidR="007A7753" w:rsidRPr="009E4A46" w:rsidRDefault="007A7753" w:rsidP="005663A6">
            <w:pPr>
              <w:pStyle w:val="AmColumnHeading"/>
            </w:pPr>
            <w:r w:rsidRPr="009E4A46">
              <w:t>Kommissionens forslag</w:t>
            </w:r>
          </w:p>
        </w:tc>
        <w:tc>
          <w:tcPr>
            <w:tcW w:w="4876" w:type="dxa"/>
          </w:tcPr>
          <w:p w14:paraId="69CA8B20" w14:textId="77777777" w:rsidR="007A7753" w:rsidRPr="009E4A46" w:rsidRDefault="007A7753" w:rsidP="005663A6">
            <w:pPr>
              <w:pStyle w:val="AmColumnHeading"/>
            </w:pPr>
            <w:r w:rsidRPr="009E4A46">
              <w:t>Ændringsforslag</w:t>
            </w:r>
          </w:p>
        </w:tc>
      </w:tr>
      <w:tr w:rsidR="00DD08B6" w:rsidRPr="009E4A46" w14:paraId="70F38A67" w14:textId="77777777" w:rsidTr="005663A6">
        <w:trPr>
          <w:jc w:val="center"/>
        </w:trPr>
        <w:tc>
          <w:tcPr>
            <w:tcW w:w="4876" w:type="dxa"/>
          </w:tcPr>
          <w:p w14:paraId="603DD1C6" w14:textId="77777777" w:rsidR="007A7753" w:rsidRPr="009E4A46" w:rsidRDefault="007A7753" w:rsidP="005663A6">
            <w:pPr>
              <w:pStyle w:val="Normal6a"/>
            </w:pPr>
            <w:r w:rsidRPr="009E4A46">
              <w:t>(7)</w:t>
            </w:r>
            <w:r w:rsidRPr="009E4A46">
              <w:tab/>
              <w:t xml:space="preserve">Den ledende tilsynsmyndighed bør give den tilsynsmyndighed, som klagen er indgivet til, </w:t>
            </w:r>
            <w:r w:rsidRPr="009E4A46">
              <w:rPr>
                <w:b/>
                <w:i/>
              </w:rPr>
              <w:t xml:space="preserve">de nødvendige </w:t>
            </w:r>
            <w:r w:rsidRPr="009E4A46">
              <w:t>oplysninger om forløbet af undersøgelsen med henblik på at give klageren opdateringer.</w:t>
            </w:r>
          </w:p>
        </w:tc>
        <w:tc>
          <w:tcPr>
            <w:tcW w:w="4876" w:type="dxa"/>
          </w:tcPr>
          <w:p w14:paraId="3EA5928A" w14:textId="77777777" w:rsidR="007A7753" w:rsidRPr="009E4A46" w:rsidRDefault="007A7753" w:rsidP="005663A6">
            <w:pPr>
              <w:pStyle w:val="Normal6a"/>
            </w:pPr>
            <w:r w:rsidRPr="009E4A46">
              <w:t>(7)</w:t>
            </w:r>
            <w:r w:rsidRPr="009E4A46">
              <w:tab/>
              <w:t xml:space="preserve">Den ledende tilsynsmyndighed bør </w:t>
            </w:r>
            <w:r w:rsidRPr="009E4A46">
              <w:rPr>
                <w:b/>
                <w:i/>
              </w:rPr>
              <w:t xml:space="preserve">regelmæssigt </w:t>
            </w:r>
            <w:r w:rsidRPr="009E4A46">
              <w:t xml:space="preserve">give den tilsynsmyndighed, som klagen er indgivet til, </w:t>
            </w:r>
            <w:r w:rsidRPr="009E4A46">
              <w:rPr>
                <w:b/>
                <w:i/>
              </w:rPr>
              <w:t xml:space="preserve">detaljerede </w:t>
            </w:r>
            <w:r w:rsidRPr="009E4A46">
              <w:t>oplysninger om forløbet af undersøgelsen med henblik på at give klageren opdateringer.</w:t>
            </w:r>
          </w:p>
        </w:tc>
      </w:tr>
    </w:tbl>
    <w:p w14:paraId="4A117C3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BD63780" w14:textId="77777777" w:rsidR="007A7753" w:rsidRPr="009E4A46" w:rsidRDefault="007A7753" w:rsidP="007A7753">
      <w:r w:rsidRPr="000D724E">
        <w:rPr>
          <w:rStyle w:val="HideTWBExt"/>
        </w:rPr>
        <w:t>&lt;/Amend&gt;</w:t>
      </w:r>
    </w:p>
    <w:p w14:paraId="044C8AA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232</w:t>
      </w:r>
      <w:r w:rsidRPr="000D724E">
        <w:rPr>
          <w:rStyle w:val="HideTWBExt"/>
          <w:b w:val="0"/>
        </w:rPr>
        <w:t>&lt;/NumAm&gt;</w:t>
      </w:r>
    </w:p>
    <w:p w14:paraId="076F701A"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92C439A" w14:textId="77777777" w:rsidR="007A7753" w:rsidRPr="009E4A46" w:rsidRDefault="007A7753" w:rsidP="007A7753">
      <w:pPr>
        <w:pStyle w:val="NormalBold"/>
      </w:pPr>
      <w:r w:rsidRPr="000D724E">
        <w:rPr>
          <w:rStyle w:val="HideTWBExt"/>
          <w:b w:val="0"/>
        </w:rPr>
        <w:t>&lt;/RepeatBlock-By&gt;</w:t>
      </w:r>
    </w:p>
    <w:p w14:paraId="122A409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9FCABEE" w14:textId="77777777" w:rsidR="007A7753" w:rsidRPr="009E4A46" w:rsidRDefault="007A7753" w:rsidP="007A7753">
      <w:pPr>
        <w:pStyle w:val="NormalBold"/>
      </w:pPr>
      <w:r w:rsidRPr="000D724E">
        <w:rPr>
          <w:rStyle w:val="HideTWBExt"/>
          <w:b w:val="0"/>
        </w:rPr>
        <w:t>&lt;Article&gt;</w:t>
      </w:r>
      <w:r w:rsidRPr="009E4A46">
        <w:t>Betragtning 9</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BB71040" w14:textId="77777777" w:rsidTr="005663A6">
        <w:trPr>
          <w:trHeight w:hRule="exact" w:val="240"/>
          <w:jc w:val="center"/>
        </w:trPr>
        <w:tc>
          <w:tcPr>
            <w:tcW w:w="9752" w:type="dxa"/>
            <w:gridSpan w:val="2"/>
          </w:tcPr>
          <w:p w14:paraId="6D5CC9D0" w14:textId="77777777" w:rsidR="007A7753" w:rsidRPr="009E4A46" w:rsidRDefault="007A7753" w:rsidP="005663A6"/>
        </w:tc>
      </w:tr>
      <w:tr w:rsidR="00DD08B6" w:rsidRPr="009E4A46" w14:paraId="374CC152" w14:textId="77777777" w:rsidTr="005663A6">
        <w:trPr>
          <w:trHeight w:val="240"/>
          <w:jc w:val="center"/>
        </w:trPr>
        <w:tc>
          <w:tcPr>
            <w:tcW w:w="4876" w:type="dxa"/>
          </w:tcPr>
          <w:p w14:paraId="58F71913" w14:textId="77777777" w:rsidR="007A7753" w:rsidRPr="009E4A46" w:rsidRDefault="007A7753" w:rsidP="005663A6">
            <w:pPr>
              <w:pStyle w:val="AmColumnHeading"/>
            </w:pPr>
            <w:r w:rsidRPr="009E4A46">
              <w:t>Kommissionens forslag</w:t>
            </w:r>
          </w:p>
        </w:tc>
        <w:tc>
          <w:tcPr>
            <w:tcW w:w="4876" w:type="dxa"/>
          </w:tcPr>
          <w:p w14:paraId="1A89E617" w14:textId="77777777" w:rsidR="007A7753" w:rsidRPr="009E4A46" w:rsidRDefault="007A7753" w:rsidP="005663A6">
            <w:pPr>
              <w:pStyle w:val="AmColumnHeading"/>
            </w:pPr>
            <w:r w:rsidRPr="009E4A46">
              <w:t>Ændringsforslag</w:t>
            </w:r>
          </w:p>
        </w:tc>
      </w:tr>
      <w:tr w:rsidR="00DD08B6" w:rsidRPr="009E4A46" w14:paraId="5D628B42" w14:textId="77777777" w:rsidTr="005663A6">
        <w:trPr>
          <w:jc w:val="center"/>
        </w:trPr>
        <w:tc>
          <w:tcPr>
            <w:tcW w:w="4876" w:type="dxa"/>
          </w:tcPr>
          <w:p w14:paraId="16A12CC6" w14:textId="77777777" w:rsidR="007A7753" w:rsidRPr="009E4A46" w:rsidRDefault="007A7753" w:rsidP="005663A6">
            <w:pPr>
              <w:pStyle w:val="Normal6a"/>
            </w:pPr>
            <w:r w:rsidRPr="009E4A46">
              <w:t>(9)</w:t>
            </w:r>
            <w:r w:rsidRPr="009E4A46">
              <w:tab/>
              <w:t>For at tilsynsmyndighederne hurtigt kan bringe overtrædelser af forordning (EU) 2016/679 til ophør og sikre en hurtig løsning for klagere, bør tilsynsmyndighederne, hvor det er relevant, bestræbe sig på at opnå en mindelig løsning af klagesager. Det forhold, at der er fundet en mindelig løsning på en individuel klage, forhindrer ikke den kompetente tilsynsmyndighed i at forfølge en sag på eget initiativ, f.eks. i tilfælde af systemiske eller gentagne overtrædelser af forordning (EU) 2016/679.</w:t>
            </w:r>
          </w:p>
        </w:tc>
        <w:tc>
          <w:tcPr>
            <w:tcW w:w="4876" w:type="dxa"/>
          </w:tcPr>
          <w:p w14:paraId="403F746F" w14:textId="77777777" w:rsidR="007A7753" w:rsidRPr="009E4A46" w:rsidRDefault="007A7753" w:rsidP="005663A6">
            <w:pPr>
              <w:pStyle w:val="Normal6a"/>
            </w:pPr>
            <w:r w:rsidRPr="009E4A46">
              <w:t>(9)</w:t>
            </w:r>
            <w:r w:rsidRPr="009E4A46">
              <w:tab/>
              <w:t>For at tilsynsmyndighederne hurtigt kan bringe overtrædelser af forordning (EU) 2016/679 til ophør og sikre en hurtig løsning for klagere, bør tilsynsmyndighederne, hvor det er relevant, bestræbe sig på at opnå en mindelig løsning af klagesager. Det forhold, at der er fundet en mindelig løsning på en individuel klage, forhindrer ikke den kompetente tilsynsmyndighed i at forfølge en sag på eget initiativ, f.eks. i tilfælde af systemiske eller gentagne overtrædelser af forordning (EU) 2016/679.</w:t>
            </w:r>
          </w:p>
        </w:tc>
      </w:tr>
    </w:tbl>
    <w:p w14:paraId="2885410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B1BE85C" w14:textId="77777777" w:rsidR="007A7753" w:rsidRPr="009E4A46" w:rsidRDefault="007A7753" w:rsidP="007A7753">
      <w:r w:rsidRPr="000D724E">
        <w:rPr>
          <w:rStyle w:val="HideTWBExt"/>
        </w:rPr>
        <w:t>&lt;/Amend&gt;</w:t>
      </w:r>
    </w:p>
    <w:p w14:paraId="20DA0F7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233</w:t>
      </w:r>
      <w:r w:rsidRPr="000D724E">
        <w:rPr>
          <w:rStyle w:val="HideTWBExt"/>
          <w:b w:val="0"/>
        </w:rPr>
        <w:t>&lt;/NumAm&gt;</w:t>
      </w:r>
    </w:p>
    <w:p w14:paraId="68908905"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0BE56C85" w14:textId="77777777" w:rsidR="007A7753" w:rsidRPr="009E4A46" w:rsidRDefault="007A7753" w:rsidP="007A7753">
      <w:pPr>
        <w:pStyle w:val="NormalBold"/>
      </w:pPr>
      <w:r w:rsidRPr="000D724E">
        <w:rPr>
          <w:rStyle w:val="HideTWBExt"/>
          <w:b w:val="0"/>
        </w:rPr>
        <w:t>&lt;/RepeatBlock-By&gt;</w:t>
      </w:r>
    </w:p>
    <w:p w14:paraId="7B80ECC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C086C8E" w14:textId="77777777" w:rsidR="007A7753" w:rsidRPr="009E4A46" w:rsidRDefault="007A7753" w:rsidP="007A7753">
      <w:pPr>
        <w:pStyle w:val="NormalBold"/>
      </w:pPr>
      <w:r w:rsidRPr="000D724E">
        <w:rPr>
          <w:rStyle w:val="HideTWBExt"/>
          <w:b w:val="0"/>
        </w:rPr>
        <w:t>&lt;Article&gt;</w:t>
      </w:r>
      <w:r w:rsidRPr="009E4A46">
        <w:t>Betragtning 10</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2ED90DC" w14:textId="77777777" w:rsidTr="005663A6">
        <w:trPr>
          <w:trHeight w:hRule="exact" w:val="240"/>
          <w:jc w:val="center"/>
        </w:trPr>
        <w:tc>
          <w:tcPr>
            <w:tcW w:w="9752" w:type="dxa"/>
            <w:gridSpan w:val="2"/>
          </w:tcPr>
          <w:p w14:paraId="0A394A8C" w14:textId="77777777" w:rsidR="007A7753" w:rsidRPr="009E4A46" w:rsidRDefault="007A7753" w:rsidP="005663A6"/>
        </w:tc>
      </w:tr>
      <w:tr w:rsidR="00DD08B6" w:rsidRPr="009E4A46" w14:paraId="238C6EB4" w14:textId="77777777" w:rsidTr="005663A6">
        <w:trPr>
          <w:trHeight w:val="240"/>
          <w:jc w:val="center"/>
        </w:trPr>
        <w:tc>
          <w:tcPr>
            <w:tcW w:w="4876" w:type="dxa"/>
          </w:tcPr>
          <w:p w14:paraId="7EDB2401" w14:textId="77777777" w:rsidR="007A7753" w:rsidRPr="009E4A46" w:rsidRDefault="007A7753" w:rsidP="005663A6">
            <w:pPr>
              <w:pStyle w:val="AmColumnHeading"/>
            </w:pPr>
            <w:r w:rsidRPr="009E4A46">
              <w:t>Kommissionens forslag</w:t>
            </w:r>
          </w:p>
        </w:tc>
        <w:tc>
          <w:tcPr>
            <w:tcW w:w="4876" w:type="dxa"/>
          </w:tcPr>
          <w:p w14:paraId="380143A2" w14:textId="77777777" w:rsidR="007A7753" w:rsidRPr="009E4A46" w:rsidRDefault="007A7753" w:rsidP="005663A6">
            <w:pPr>
              <w:pStyle w:val="AmColumnHeading"/>
            </w:pPr>
            <w:r w:rsidRPr="009E4A46">
              <w:t>Ændringsforslag</w:t>
            </w:r>
          </w:p>
        </w:tc>
      </w:tr>
      <w:tr w:rsidR="00DD08B6" w:rsidRPr="009E4A46" w14:paraId="2C8B41BA" w14:textId="77777777" w:rsidTr="005663A6">
        <w:trPr>
          <w:jc w:val="center"/>
        </w:trPr>
        <w:tc>
          <w:tcPr>
            <w:tcW w:w="4876" w:type="dxa"/>
          </w:tcPr>
          <w:p w14:paraId="5D7FA27E" w14:textId="77777777" w:rsidR="007A7753" w:rsidRPr="009E4A46" w:rsidRDefault="007A7753" w:rsidP="005663A6">
            <w:pPr>
              <w:pStyle w:val="Normal6a"/>
            </w:pPr>
            <w:r w:rsidRPr="009E4A46">
              <w:t>(10)</w:t>
            </w:r>
            <w:r w:rsidRPr="009E4A46">
              <w:tab/>
              <w:t>For at sikre, at samarbejds- og sammenhængsmekanismerne i kapitel VII i forordning (EU) 2016/679 fungerer effektivt, er det vigtigt, at grænseoverskridende sager afgøres rettidigt og i overensstemmelse med den ånd af loyalt og effektivt samarbejde, der ligger til grund for artikel 60 i forordning (EU) 2016/679. Den ledende tilsynsmyndighed bør udøve sin kompetence i tæt samarbejde med de øvrige berørte tilsynsmyndigheder. På samme måde bør de berørte tilsynsmyndigheder aktivt deltage i undersøgelsen på et tidligt tidspunkt med henblik på at nå til enighed og gøre fuld brug af de værktøjer, der er fastsat i forordning (EU) 2016/679.</w:t>
            </w:r>
          </w:p>
        </w:tc>
        <w:tc>
          <w:tcPr>
            <w:tcW w:w="4876" w:type="dxa"/>
          </w:tcPr>
          <w:p w14:paraId="048990F9" w14:textId="77777777" w:rsidR="007A7753" w:rsidRPr="009E4A46" w:rsidRDefault="007A7753" w:rsidP="005663A6">
            <w:pPr>
              <w:pStyle w:val="Normal6a"/>
            </w:pPr>
            <w:r w:rsidRPr="009E4A46">
              <w:t>(10)</w:t>
            </w:r>
            <w:r w:rsidRPr="009E4A46">
              <w:tab/>
              <w:t xml:space="preserve">For at sikre, at samarbejds- og sammenhængsmekanismerne i kapitel VII i forordning (EU) 2016/679 fungerer effektivt, er det vigtigt, at grænseoverskridende sager afgøres rettidigt og i overensstemmelse med den ånd af loyalt og effektivt samarbejde, der ligger til grund for artikel 60 i forordning (EU) 2016/679. Den ledende tilsynsmyndighed bør udøve sin kompetence i tæt samarbejde med de øvrige berørte tilsynsmyndigheder. På samme måde bør de berørte tilsynsmyndigheder aktivt deltage i undersøgelsen på et tidligt tidspunkt med henblik på at nå til enighed og gøre fuld brug af de værktøjer, der er fastsat i forordning (EU) 2016/679. </w:t>
            </w:r>
            <w:r w:rsidRPr="009E4A46">
              <w:rPr>
                <w:b/>
                <w:i/>
              </w:rPr>
              <w:t>Denne bestemmelse skal være i overensstemmelse med de "one-stop-shop"-principper, der er fastlagt i forordning (EU) 2016/679.</w:t>
            </w:r>
            <w:r w:rsidRPr="009E4A46">
              <w:t xml:space="preserve"> </w:t>
            </w:r>
            <w:r w:rsidRPr="009E4A46">
              <w:rPr>
                <w:b/>
                <w:i/>
              </w:rPr>
              <w:t>Formålet med alle mekanismer er at sikre ligebehandling af alle parter, retssikkerhed og uafhængighed i forbindelse med udstedelse af afgørelser.</w:t>
            </w:r>
          </w:p>
        </w:tc>
      </w:tr>
    </w:tbl>
    <w:p w14:paraId="756548E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49AB6318" w14:textId="77777777" w:rsidR="007A7753" w:rsidRPr="009E4A46" w:rsidRDefault="007A7753" w:rsidP="007A7753">
      <w:r w:rsidRPr="000D724E">
        <w:rPr>
          <w:rStyle w:val="HideTWBExt"/>
        </w:rPr>
        <w:t>&lt;/Amend&gt;</w:t>
      </w:r>
    </w:p>
    <w:p w14:paraId="63446E1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234</w:t>
      </w:r>
      <w:r w:rsidRPr="000D724E">
        <w:rPr>
          <w:rStyle w:val="HideTWBExt"/>
          <w:b w:val="0"/>
        </w:rPr>
        <w:t>&lt;/NumAm&gt;</w:t>
      </w:r>
    </w:p>
    <w:p w14:paraId="533F74E4"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4742C30" w14:textId="77777777" w:rsidR="007A7753" w:rsidRPr="009E4A46" w:rsidRDefault="007A7753" w:rsidP="007A7753">
      <w:pPr>
        <w:pStyle w:val="NormalBold"/>
      </w:pPr>
      <w:r w:rsidRPr="000D724E">
        <w:rPr>
          <w:rStyle w:val="HideTWBExt"/>
          <w:b w:val="0"/>
        </w:rPr>
        <w:t>&lt;/RepeatBlock-By&gt;</w:t>
      </w:r>
    </w:p>
    <w:p w14:paraId="37D013B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4912AFF" w14:textId="77777777" w:rsidR="007A7753" w:rsidRPr="009E4A46" w:rsidRDefault="007A7753" w:rsidP="007A7753">
      <w:pPr>
        <w:pStyle w:val="NormalBold"/>
      </w:pPr>
      <w:r w:rsidRPr="000D724E">
        <w:rPr>
          <w:rStyle w:val="HideTWBExt"/>
          <w:b w:val="0"/>
        </w:rPr>
        <w:t>&lt;Article&gt;</w:t>
      </w:r>
      <w:r w:rsidRPr="009E4A46">
        <w:t>Betragtning 13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9EDD9A5" w14:textId="77777777" w:rsidTr="005663A6">
        <w:trPr>
          <w:trHeight w:hRule="exact" w:val="240"/>
          <w:jc w:val="center"/>
        </w:trPr>
        <w:tc>
          <w:tcPr>
            <w:tcW w:w="9752" w:type="dxa"/>
            <w:gridSpan w:val="2"/>
          </w:tcPr>
          <w:p w14:paraId="102B5879" w14:textId="77777777" w:rsidR="007A7753" w:rsidRPr="009E4A46" w:rsidRDefault="007A7753" w:rsidP="005663A6"/>
        </w:tc>
      </w:tr>
      <w:tr w:rsidR="00DD08B6" w:rsidRPr="009E4A46" w14:paraId="506507D1" w14:textId="77777777" w:rsidTr="005663A6">
        <w:trPr>
          <w:trHeight w:val="240"/>
          <w:jc w:val="center"/>
        </w:trPr>
        <w:tc>
          <w:tcPr>
            <w:tcW w:w="4876" w:type="dxa"/>
          </w:tcPr>
          <w:p w14:paraId="64C377EA" w14:textId="77777777" w:rsidR="007A7753" w:rsidRPr="009E4A46" w:rsidRDefault="007A7753" w:rsidP="005663A6">
            <w:pPr>
              <w:pStyle w:val="AmColumnHeading"/>
            </w:pPr>
            <w:r w:rsidRPr="009E4A46">
              <w:t>Kommissionens forslag</w:t>
            </w:r>
          </w:p>
        </w:tc>
        <w:tc>
          <w:tcPr>
            <w:tcW w:w="4876" w:type="dxa"/>
          </w:tcPr>
          <w:p w14:paraId="39DC3834" w14:textId="77777777" w:rsidR="007A7753" w:rsidRPr="009E4A46" w:rsidRDefault="007A7753" w:rsidP="005663A6">
            <w:pPr>
              <w:pStyle w:val="AmColumnHeading"/>
            </w:pPr>
            <w:r w:rsidRPr="009E4A46">
              <w:t>Ændringsforslag</w:t>
            </w:r>
          </w:p>
        </w:tc>
      </w:tr>
      <w:tr w:rsidR="00DD08B6" w:rsidRPr="009E4A46" w14:paraId="47D7A143" w14:textId="77777777" w:rsidTr="005663A6">
        <w:trPr>
          <w:jc w:val="center"/>
        </w:trPr>
        <w:tc>
          <w:tcPr>
            <w:tcW w:w="4876" w:type="dxa"/>
          </w:tcPr>
          <w:p w14:paraId="4EE9D077" w14:textId="77777777" w:rsidR="007A7753" w:rsidRPr="009E4A46" w:rsidRDefault="007A7753" w:rsidP="005663A6">
            <w:pPr>
              <w:pStyle w:val="Normal6a"/>
            </w:pPr>
            <w:r w:rsidRPr="009E4A46">
              <w:t>(13)</w:t>
            </w:r>
            <w:r w:rsidRPr="009E4A46">
              <w:tab/>
              <w:t xml:space="preserve">For at sikre et effektivt og inkluderende samarbejde mellem alle berørte tilsynsmyndigheder og den ledende tilsynsmyndighed bør bemærkningerne fra de berørte tilsynsmyndigheder være </w:t>
            </w:r>
            <w:r w:rsidRPr="009E4A46">
              <w:rPr>
                <w:b/>
                <w:i/>
              </w:rPr>
              <w:t xml:space="preserve">kortfattede og </w:t>
            </w:r>
            <w:r w:rsidRPr="009E4A46">
              <w:t>formuleret tilstrækkelig klart og præcist til, at de er let forståelige for alle tilsynsmyndigheder. De retlige argumenter bør grupperes efter den del af resuméet af de centrale spørgsmål, som de vedrører. De berørte tilsynsmyndigheders bemærkninger kan suppleres med yderligere dokumenter. Det kan imidlertid ikke kompensere for det forhold, at bemærkningerne ikke indeholder de krævede væsentlige retlige eller faktiske argumenter, at en berørt tilsynsmyndighed i sine bemærkninger blot henviser til supplerende dokumenter. De væsentlige faktiske og retlige omstændigheder, der lægges til grund i disse dokumenter, skal, i det mindste kortfattet, fremgå af selve bemærkningerne på en sammenhængende og forståelig måde.</w:t>
            </w:r>
          </w:p>
        </w:tc>
        <w:tc>
          <w:tcPr>
            <w:tcW w:w="4876" w:type="dxa"/>
          </w:tcPr>
          <w:p w14:paraId="7AEF4283" w14:textId="77777777" w:rsidR="007A7753" w:rsidRPr="009E4A46" w:rsidRDefault="007A7753" w:rsidP="005663A6">
            <w:pPr>
              <w:pStyle w:val="Normal6a"/>
            </w:pPr>
            <w:r w:rsidRPr="009E4A46">
              <w:t>(13)</w:t>
            </w:r>
            <w:r w:rsidRPr="009E4A46">
              <w:tab/>
              <w:t>For at sikre et effektivt og inkluderende samarbejde mellem alle berørte tilsynsmyndigheder og den ledende tilsynsmyndighed bør bemærkningerne fra de berørte tilsynsmyndigheder være formuleret tilstrækkelig klart og præcist til, at de er let forståelige for alle tilsynsmyndigheder. De retlige argumenter bør grupperes efter den del af resuméet af de centrale spørgsmål, som de vedrører. De berørte tilsynsmyndigheders bemærkninger kan suppleres med yderligere dokumenter. Det kan imidlertid ikke kompensere for det forhold, at bemærkningerne ikke indeholder de krævede væsentlige retlige eller faktiske argumenter, at en berørt tilsynsmyndighed i sine bemærkninger blot henviser til supplerende dokumenter. De væsentlige faktiske og retlige omstændigheder, der lægges til grund i disse dokumenter, skal, i det mindste kortfattet, fremgå af selve bemærkningerne på en sammenhængende og forståelig måde.</w:t>
            </w:r>
          </w:p>
        </w:tc>
      </w:tr>
    </w:tbl>
    <w:p w14:paraId="365262F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1ABF048" w14:textId="77777777" w:rsidR="007A7753" w:rsidRPr="009E4A46" w:rsidRDefault="007A7753" w:rsidP="007A7753">
      <w:r w:rsidRPr="000D724E">
        <w:rPr>
          <w:rStyle w:val="HideTWBExt"/>
        </w:rPr>
        <w:t>&lt;/Amend&gt;</w:t>
      </w:r>
    </w:p>
    <w:p w14:paraId="5C6E300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235</w:t>
      </w:r>
      <w:r w:rsidRPr="000D724E">
        <w:rPr>
          <w:rStyle w:val="HideTWBExt"/>
          <w:b w:val="0"/>
        </w:rPr>
        <w:t>&lt;/NumAm&gt;</w:t>
      </w:r>
    </w:p>
    <w:p w14:paraId="0A368938"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693ACDAF" w14:textId="77777777" w:rsidR="007A7753" w:rsidRPr="009E4A46" w:rsidRDefault="007A7753" w:rsidP="007A7753">
      <w:pPr>
        <w:pStyle w:val="NormalBold"/>
      </w:pPr>
      <w:r w:rsidRPr="000D724E">
        <w:rPr>
          <w:rStyle w:val="HideTWBExt"/>
          <w:b w:val="0"/>
        </w:rPr>
        <w:t>&lt;/RepeatBlock-By&gt;</w:t>
      </w:r>
    </w:p>
    <w:p w14:paraId="0FF1901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13169D8" w14:textId="77777777" w:rsidR="007A7753" w:rsidRPr="009E4A46" w:rsidRDefault="007A7753" w:rsidP="007A7753">
      <w:pPr>
        <w:pStyle w:val="NormalBold"/>
      </w:pPr>
      <w:r w:rsidRPr="000D724E">
        <w:rPr>
          <w:rStyle w:val="HideTWBExt"/>
          <w:b w:val="0"/>
        </w:rPr>
        <w:t>&lt;Article&gt;</w:t>
      </w:r>
      <w:r w:rsidRPr="009E4A46">
        <w:t>Betragtning 14</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091239B" w14:textId="77777777" w:rsidTr="005663A6">
        <w:trPr>
          <w:trHeight w:hRule="exact" w:val="240"/>
          <w:jc w:val="center"/>
        </w:trPr>
        <w:tc>
          <w:tcPr>
            <w:tcW w:w="9752" w:type="dxa"/>
            <w:gridSpan w:val="2"/>
          </w:tcPr>
          <w:p w14:paraId="1FB652BF" w14:textId="77777777" w:rsidR="007A7753" w:rsidRPr="009E4A46" w:rsidRDefault="007A7753" w:rsidP="005663A6"/>
        </w:tc>
      </w:tr>
      <w:tr w:rsidR="00DD08B6" w:rsidRPr="009E4A46" w14:paraId="768AA62A" w14:textId="77777777" w:rsidTr="005663A6">
        <w:trPr>
          <w:trHeight w:val="240"/>
          <w:jc w:val="center"/>
        </w:trPr>
        <w:tc>
          <w:tcPr>
            <w:tcW w:w="4876" w:type="dxa"/>
          </w:tcPr>
          <w:p w14:paraId="4B0FD051" w14:textId="77777777" w:rsidR="007A7753" w:rsidRPr="009E4A46" w:rsidRDefault="007A7753" w:rsidP="005663A6">
            <w:pPr>
              <w:pStyle w:val="AmColumnHeading"/>
            </w:pPr>
            <w:r w:rsidRPr="009E4A46">
              <w:t>Kommissionens forslag</w:t>
            </w:r>
          </w:p>
        </w:tc>
        <w:tc>
          <w:tcPr>
            <w:tcW w:w="4876" w:type="dxa"/>
          </w:tcPr>
          <w:p w14:paraId="38B7998E" w14:textId="77777777" w:rsidR="007A7753" w:rsidRPr="009E4A46" w:rsidRDefault="007A7753" w:rsidP="005663A6">
            <w:pPr>
              <w:pStyle w:val="AmColumnHeading"/>
            </w:pPr>
            <w:r w:rsidRPr="009E4A46">
              <w:t>Ændringsforslag</w:t>
            </w:r>
          </w:p>
        </w:tc>
      </w:tr>
      <w:tr w:rsidR="00DD08B6" w:rsidRPr="009E4A46" w14:paraId="3191D79A" w14:textId="77777777" w:rsidTr="005663A6">
        <w:trPr>
          <w:jc w:val="center"/>
        </w:trPr>
        <w:tc>
          <w:tcPr>
            <w:tcW w:w="4876" w:type="dxa"/>
          </w:tcPr>
          <w:p w14:paraId="40158155" w14:textId="77777777" w:rsidR="007A7753" w:rsidRPr="009E4A46" w:rsidRDefault="007A7753" w:rsidP="005663A6">
            <w:pPr>
              <w:pStyle w:val="Normal6a"/>
            </w:pPr>
            <w:r w:rsidRPr="009E4A46">
              <w:t>(14)</w:t>
            </w:r>
            <w:r w:rsidRPr="009E4A46">
              <w:tab/>
              <w:t xml:space="preserve">Sager, der ikke rejser stridsspørgsmål, kræver ikke omfattende drøftelser mellem tilsynsmyndighederne for, at de kan nå til enighed, og kan derfor behandles hurtigere. </w:t>
            </w:r>
            <w:r w:rsidRPr="009E4A46">
              <w:rPr>
                <w:b/>
                <w:i/>
              </w:rPr>
              <w:t xml:space="preserve">Hvis ingen af de berørte tilsynsmyndigheder fremsætter bemærkninger til resuméet af de centrale spørgsmål, </w:t>
            </w:r>
            <w:r w:rsidRPr="009E4A46">
              <w:t>bør den ledende tilsynsmyndighed inden for ni måneder meddele de foreløbige konklusioner, jf. artikel 14.</w:t>
            </w:r>
          </w:p>
        </w:tc>
        <w:tc>
          <w:tcPr>
            <w:tcW w:w="4876" w:type="dxa"/>
          </w:tcPr>
          <w:p w14:paraId="140F7F43" w14:textId="77777777" w:rsidR="007A7753" w:rsidRPr="009E4A46" w:rsidRDefault="007A7753" w:rsidP="005663A6">
            <w:pPr>
              <w:pStyle w:val="Normal6a"/>
            </w:pPr>
            <w:r w:rsidRPr="009E4A46">
              <w:t>(14)</w:t>
            </w:r>
            <w:r w:rsidRPr="009E4A46">
              <w:tab/>
              <w:t>Sager, der ikke rejser stridsspørgsmål, kræver ikke omfattende drøftelser mellem tilsynsmyndighederne for, at de kan nå til enighed, og kan derfor behandles hurtigere. Den ledende tilsynsmyndighed bør inden for ni måneder meddele de foreløbige konklusioner, jf. artikel 14.</w:t>
            </w:r>
          </w:p>
        </w:tc>
      </w:tr>
    </w:tbl>
    <w:p w14:paraId="4308F38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49727D6B" w14:textId="77777777" w:rsidR="007A7753" w:rsidRPr="009E4A46" w:rsidRDefault="007A7753" w:rsidP="007A7753">
      <w:r w:rsidRPr="000D724E">
        <w:rPr>
          <w:rStyle w:val="HideTWBExt"/>
        </w:rPr>
        <w:t>&lt;/Amend&gt;</w:t>
      </w:r>
    </w:p>
    <w:p w14:paraId="2E27592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236</w:t>
      </w:r>
      <w:r w:rsidRPr="000D724E">
        <w:rPr>
          <w:rStyle w:val="HideTWBExt"/>
          <w:b w:val="0"/>
        </w:rPr>
        <w:t>&lt;/NumAm&gt;</w:t>
      </w:r>
    </w:p>
    <w:p w14:paraId="369496F2"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D6F90F6" w14:textId="77777777" w:rsidR="007A7753" w:rsidRPr="009E4A46" w:rsidRDefault="007A7753" w:rsidP="007A7753">
      <w:pPr>
        <w:pStyle w:val="NormalBold"/>
      </w:pPr>
      <w:r w:rsidRPr="000D724E">
        <w:rPr>
          <w:rStyle w:val="HideTWBExt"/>
          <w:b w:val="0"/>
        </w:rPr>
        <w:t>&lt;/RepeatBlock-By&gt;</w:t>
      </w:r>
    </w:p>
    <w:p w14:paraId="3C191F69"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AD6C44E" w14:textId="77777777" w:rsidR="007A7753" w:rsidRPr="009E4A46" w:rsidRDefault="007A7753" w:rsidP="007A7753">
      <w:pPr>
        <w:pStyle w:val="NormalBold"/>
      </w:pPr>
      <w:r w:rsidRPr="000D724E">
        <w:rPr>
          <w:rStyle w:val="HideTWBExt"/>
          <w:b w:val="0"/>
        </w:rPr>
        <w:t>&lt;Article&gt;</w:t>
      </w:r>
      <w:r w:rsidRPr="009E4A46">
        <w:t>Betragtning 14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2D0CCEA" w14:textId="77777777" w:rsidTr="005663A6">
        <w:trPr>
          <w:trHeight w:hRule="exact" w:val="240"/>
          <w:jc w:val="center"/>
        </w:trPr>
        <w:tc>
          <w:tcPr>
            <w:tcW w:w="9752" w:type="dxa"/>
            <w:gridSpan w:val="2"/>
          </w:tcPr>
          <w:p w14:paraId="0C35B0EB" w14:textId="77777777" w:rsidR="007A7753" w:rsidRPr="009E4A46" w:rsidRDefault="007A7753" w:rsidP="005663A6"/>
        </w:tc>
      </w:tr>
      <w:tr w:rsidR="00DD08B6" w:rsidRPr="009E4A46" w14:paraId="36A3DB21" w14:textId="77777777" w:rsidTr="005663A6">
        <w:trPr>
          <w:trHeight w:val="240"/>
          <w:jc w:val="center"/>
        </w:trPr>
        <w:tc>
          <w:tcPr>
            <w:tcW w:w="4876" w:type="dxa"/>
          </w:tcPr>
          <w:p w14:paraId="1F51E090" w14:textId="77777777" w:rsidR="007A7753" w:rsidRPr="009E4A46" w:rsidRDefault="007A7753" w:rsidP="005663A6">
            <w:pPr>
              <w:pStyle w:val="AmColumnHeading"/>
            </w:pPr>
            <w:r w:rsidRPr="009E4A46">
              <w:t>Kommissionens forslag</w:t>
            </w:r>
          </w:p>
        </w:tc>
        <w:tc>
          <w:tcPr>
            <w:tcW w:w="4876" w:type="dxa"/>
          </w:tcPr>
          <w:p w14:paraId="2320A698" w14:textId="77777777" w:rsidR="007A7753" w:rsidRPr="009E4A46" w:rsidRDefault="007A7753" w:rsidP="005663A6">
            <w:pPr>
              <w:pStyle w:val="AmColumnHeading"/>
            </w:pPr>
            <w:r w:rsidRPr="009E4A46">
              <w:t>Ændringsforslag</w:t>
            </w:r>
          </w:p>
        </w:tc>
      </w:tr>
      <w:tr w:rsidR="00DD08B6" w:rsidRPr="009E4A46" w14:paraId="4A3648F5" w14:textId="77777777" w:rsidTr="005663A6">
        <w:trPr>
          <w:jc w:val="center"/>
        </w:trPr>
        <w:tc>
          <w:tcPr>
            <w:tcW w:w="4876" w:type="dxa"/>
          </w:tcPr>
          <w:p w14:paraId="471A4686" w14:textId="77777777" w:rsidR="007A7753" w:rsidRPr="009E4A46" w:rsidRDefault="007A7753" w:rsidP="005663A6">
            <w:pPr>
              <w:pStyle w:val="Normal6a"/>
            </w:pPr>
            <w:r w:rsidRPr="009E4A46">
              <w:t>(14)</w:t>
            </w:r>
            <w:r w:rsidRPr="009E4A46">
              <w:tab/>
              <w:t xml:space="preserve">Sager, der ikke rejser stridsspørgsmål, kræver ikke omfattende drøftelser mellem tilsynsmyndighederne for, at de kan nå til enighed, og kan derfor behandles hurtigere. Hvis ingen af de berørte tilsynsmyndigheder fremsætter bemærkninger til resuméet af de centrale spørgsmål, bør den ledende tilsynsmyndighed inden for </w:t>
            </w:r>
            <w:r w:rsidRPr="009E4A46">
              <w:rPr>
                <w:b/>
                <w:i/>
              </w:rPr>
              <w:t xml:space="preserve">ni </w:t>
            </w:r>
            <w:r w:rsidRPr="009E4A46">
              <w:t>måneder meddele de foreløbige konklusioner, jf. artikel 14.</w:t>
            </w:r>
          </w:p>
        </w:tc>
        <w:tc>
          <w:tcPr>
            <w:tcW w:w="4876" w:type="dxa"/>
          </w:tcPr>
          <w:p w14:paraId="56104BBC" w14:textId="77777777" w:rsidR="007A7753" w:rsidRPr="009E4A46" w:rsidRDefault="007A7753" w:rsidP="005663A6">
            <w:pPr>
              <w:pStyle w:val="Normal6a"/>
            </w:pPr>
            <w:r w:rsidRPr="009E4A46">
              <w:t>(14)</w:t>
            </w:r>
            <w:r w:rsidRPr="009E4A46">
              <w:tab/>
              <w:t xml:space="preserve">Sager, der ikke rejser stridsspørgsmål, kræver ikke omfattende drøftelser mellem tilsynsmyndighederne for, at de kan nå til enighed, og kan derfor behandles hurtigere. Hvis ingen af de berørte tilsynsmyndigheder fremsætter bemærkninger til resuméet af de centrale spørgsmål, bør den ledende tilsynsmyndighed inden for </w:t>
            </w:r>
            <w:r w:rsidRPr="009E4A46">
              <w:rPr>
                <w:b/>
                <w:i/>
              </w:rPr>
              <w:t xml:space="preserve">seks </w:t>
            </w:r>
            <w:r w:rsidRPr="009E4A46">
              <w:t>måneder meddele de foreløbige konklusioner, jf. artikel 14.</w:t>
            </w:r>
          </w:p>
        </w:tc>
      </w:tr>
    </w:tbl>
    <w:p w14:paraId="1F99BAC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79FC4C7" w14:textId="77777777" w:rsidR="007A7753" w:rsidRPr="009E4A46" w:rsidRDefault="007A7753" w:rsidP="007A7753">
      <w:r w:rsidRPr="000D724E">
        <w:rPr>
          <w:rStyle w:val="HideTWBExt"/>
        </w:rPr>
        <w:t>&lt;/Amend&gt;</w:t>
      </w:r>
    </w:p>
    <w:p w14:paraId="1659376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237</w:t>
      </w:r>
      <w:r w:rsidRPr="000D724E">
        <w:rPr>
          <w:rStyle w:val="HideTWBExt"/>
          <w:b w:val="0"/>
        </w:rPr>
        <w:t>&lt;/NumAm&gt;</w:t>
      </w:r>
    </w:p>
    <w:p w14:paraId="77AECFAA"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0861B2E2"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271840F9" w14:textId="77777777" w:rsidR="007A7753" w:rsidRPr="009E4A46" w:rsidRDefault="007A7753" w:rsidP="007A7753">
      <w:pPr>
        <w:pStyle w:val="NormalBold"/>
      </w:pPr>
      <w:r w:rsidRPr="000D724E">
        <w:rPr>
          <w:rStyle w:val="HideTWBExt"/>
          <w:b w:val="0"/>
        </w:rPr>
        <w:t>&lt;/RepeatBlock-By&gt;</w:t>
      </w:r>
    </w:p>
    <w:p w14:paraId="68816520"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7116034" w14:textId="77777777" w:rsidR="007A7753" w:rsidRPr="009E4A46" w:rsidRDefault="007A7753" w:rsidP="007A7753">
      <w:pPr>
        <w:pStyle w:val="NormalBold"/>
      </w:pPr>
      <w:r w:rsidRPr="000D724E">
        <w:rPr>
          <w:rStyle w:val="HideTWBExt"/>
          <w:b w:val="0"/>
        </w:rPr>
        <w:t>&lt;Article&gt;</w:t>
      </w:r>
      <w:r w:rsidRPr="009E4A46">
        <w:t>Betragtning 14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4D21118" w14:textId="77777777" w:rsidTr="005663A6">
        <w:trPr>
          <w:trHeight w:hRule="exact" w:val="240"/>
          <w:jc w:val="center"/>
        </w:trPr>
        <w:tc>
          <w:tcPr>
            <w:tcW w:w="9752" w:type="dxa"/>
            <w:gridSpan w:val="2"/>
          </w:tcPr>
          <w:p w14:paraId="00A49418" w14:textId="77777777" w:rsidR="007A7753" w:rsidRPr="009E4A46" w:rsidRDefault="007A7753" w:rsidP="005663A6"/>
        </w:tc>
      </w:tr>
      <w:tr w:rsidR="00DD08B6" w:rsidRPr="009E4A46" w14:paraId="25702B3A" w14:textId="77777777" w:rsidTr="005663A6">
        <w:trPr>
          <w:trHeight w:val="240"/>
          <w:jc w:val="center"/>
        </w:trPr>
        <w:tc>
          <w:tcPr>
            <w:tcW w:w="4876" w:type="dxa"/>
          </w:tcPr>
          <w:p w14:paraId="49E69E49" w14:textId="77777777" w:rsidR="007A7753" w:rsidRPr="009E4A46" w:rsidRDefault="007A7753" w:rsidP="005663A6">
            <w:pPr>
              <w:pStyle w:val="AmColumnHeading"/>
            </w:pPr>
            <w:r w:rsidRPr="009E4A46">
              <w:t>Kommissionens forslag</w:t>
            </w:r>
          </w:p>
        </w:tc>
        <w:tc>
          <w:tcPr>
            <w:tcW w:w="4876" w:type="dxa"/>
          </w:tcPr>
          <w:p w14:paraId="2F533049" w14:textId="77777777" w:rsidR="007A7753" w:rsidRPr="009E4A46" w:rsidRDefault="007A7753" w:rsidP="005663A6">
            <w:pPr>
              <w:pStyle w:val="AmColumnHeading"/>
            </w:pPr>
            <w:r w:rsidRPr="009E4A46">
              <w:t>Ændringsforslag</w:t>
            </w:r>
          </w:p>
        </w:tc>
      </w:tr>
      <w:tr w:rsidR="00DD08B6" w:rsidRPr="009E4A46" w14:paraId="0E92F671" w14:textId="77777777" w:rsidTr="005663A6">
        <w:trPr>
          <w:jc w:val="center"/>
        </w:trPr>
        <w:tc>
          <w:tcPr>
            <w:tcW w:w="4876" w:type="dxa"/>
          </w:tcPr>
          <w:p w14:paraId="5B370737" w14:textId="77777777" w:rsidR="007A7753" w:rsidRPr="009E4A46" w:rsidRDefault="007A7753" w:rsidP="005663A6">
            <w:pPr>
              <w:pStyle w:val="Normal6a"/>
            </w:pPr>
            <w:r w:rsidRPr="009E4A46">
              <w:t>(14)</w:t>
            </w:r>
            <w:r w:rsidRPr="009E4A46">
              <w:tab/>
              <w:t xml:space="preserve">Sager, der ikke rejser stridsspørgsmål, kræver ikke omfattende drøftelser mellem tilsynsmyndighederne for, at de kan nå til enighed, og kan derfor behandles hurtigere. Hvis ingen af de berørte tilsynsmyndigheder fremsætter bemærkninger til resuméet af de centrale spørgsmål, bør den ledende tilsynsmyndighed inden for </w:t>
            </w:r>
            <w:r w:rsidRPr="009E4A46">
              <w:rPr>
                <w:b/>
                <w:i/>
              </w:rPr>
              <w:t>ni</w:t>
            </w:r>
            <w:r w:rsidRPr="009E4A46">
              <w:t xml:space="preserve"> måneder</w:t>
            </w:r>
            <w:r w:rsidRPr="009E4A46">
              <w:rPr>
                <w:b/>
                <w:i/>
              </w:rPr>
              <w:t xml:space="preserve"> meddele de foreløbige konklusioner, jf. artikel 14</w:t>
            </w:r>
            <w:r w:rsidRPr="009E4A46">
              <w:t>.</w:t>
            </w:r>
          </w:p>
        </w:tc>
        <w:tc>
          <w:tcPr>
            <w:tcW w:w="4876" w:type="dxa"/>
          </w:tcPr>
          <w:p w14:paraId="691CBD31" w14:textId="77777777" w:rsidR="007A7753" w:rsidRPr="009E4A46" w:rsidRDefault="007A7753" w:rsidP="005663A6">
            <w:pPr>
              <w:pStyle w:val="Normal6a"/>
            </w:pPr>
            <w:r w:rsidRPr="009E4A46">
              <w:t>(14)</w:t>
            </w:r>
            <w:r w:rsidRPr="009E4A46">
              <w:tab/>
              <w:t xml:space="preserve">Sager, der ikke rejser stridsspørgsmål, kræver ikke omfattende drøftelser mellem tilsynsmyndighederne for, at de kan nå til enighed, og kan derfor behandles hurtigere. Hvis ingen af de berørte tilsynsmyndigheder fremsætter bemærkninger til resuméet af de centrale spørgsmål, bør den ledende tilsynsmyndighed inden for </w:t>
            </w:r>
            <w:r w:rsidRPr="009E4A46">
              <w:rPr>
                <w:b/>
                <w:i/>
              </w:rPr>
              <w:t xml:space="preserve">tre </w:t>
            </w:r>
            <w:r w:rsidRPr="009E4A46">
              <w:t xml:space="preserve">måneder </w:t>
            </w:r>
            <w:r w:rsidRPr="009E4A46">
              <w:rPr>
                <w:b/>
                <w:i/>
              </w:rPr>
              <w:t>efter fristen for indgivelse af bemærkninger sende udkastet til afgørelse</w:t>
            </w:r>
            <w:r w:rsidRPr="009E4A46">
              <w:t>.</w:t>
            </w:r>
          </w:p>
        </w:tc>
      </w:tr>
      <w:tr w:rsidR="00DD08B6" w:rsidRPr="009E4A46" w14:paraId="069FDC09" w14:textId="77777777" w:rsidTr="005663A6">
        <w:trPr>
          <w:jc w:val="center"/>
        </w:trPr>
        <w:tc>
          <w:tcPr>
            <w:tcW w:w="4876" w:type="dxa"/>
          </w:tcPr>
          <w:p w14:paraId="37050745" w14:textId="77777777" w:rsidR="007A7753" w:rsidRPr="009E4A46" w:rsidRDefault="007A7753" w:rsidP="005663A6"/>
        </w:tc>
        <w:tc>
          <w:tcPr>
            <w:tcW w:w="4876" w:type="dxa"/>
          </w:tcPr>
          <w:p w14:paraId="56F4C113" w14:textId="77777777" w:rsidR="007A7753" w:rsidRPr="009E4A46" w:rsidRDefault="007A7753" w:rsidP="005663A6">
            <w:pPr>
              <w:pStyle w:val="Normal6a"/>
            </w:pPr>
            <w:r w:rsidRPr="009E4A46">
              <w:rPr>
                <w:i/>
              </w:rPr>
              <w:t>(Dette erstatter ændringsforslag nr. 19)</w:t>
            </w:r>
          </w:p>
        </w:tc>
      </w:tr>
    </w:tbl>
    <w:p w14:paraId="3DC8E87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F8BC51F"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10161B91" w14:textId="4680D968" w:rsidR="007A7753" w:rsidRPr="009E4A46" w:rsidRDefault="007A7753" w:rsidP="007A7753">
      <w:pPr>
        <w:pStyle w:val="AmJustText"/>
      </w:pPr>
      <w:r w:rsidRPr="009E4A46">
        <w:t>Rettelse af en fejl i udkastet til betænkning. Alle tidsfrister i udkastet til betænkning sigter mod "udkastet til afgørelse" som omhandlet i artikel 60 i databeskyttelsesforordningen. Derfor bør også afkortelsen af tidsfrister i "ikkeomtvistede" sager kædes sammen med den "normale" tidsfrist.</w:t>
      </w:r>
    </w:p>
    <w:p w14:paraId="3B2C5355" w14:textId="77777777" w:rsidR="007A7753" w:rsidRPr="009E4A46" w:rsidRDefault="007A7753" w:rsidP="007A7753">
      <w:r w:rsidRPr="000D724E">
        <w:rPr>
          <w:rStyle w:val="HideTWBExt"/>
        </w:rPr>
        <w:t>&lt;/Amend&gt;</w:t>
      </w:r>
    </w:p>
    <w:p w14:paraId="25948AA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238</w:t>
      </w:r>
      <w:r w:rsidRPr="000D724E">
        <w:rPr>
          <w:rStyle w:val="HideTWBExt"/>
          <w:b w:val="0"/>
        </w:rPr>
        <w:t>&lt;/NumAm&gt;</w:t>
      </w:r>
    </w:p>
    <w:p w14:paraId="4E97B182"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2C81B2B4" w14:textId="77777777" w:rsidR="007A7753" w:rsidRPr="009E4A46" w:rsidRDefault="007A7753" w:rsidP="007A7753">
      <w:pPr>
        <w:pStyle w:val="NormalBold"/>
      </w:pPr>
      <w:r w:rsidRPr="000D724E">
        <w:rPr>
          <w:rStyle w:val="HideTWBExt"/>
          <w:b w:val="0"/>
        </w:rPr>
        <w:t>&lt;/RepeatBlock-By&gt;</w:t>
      </w:r>
    </w:p>
    <w:p w14:paraId="06B15B2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D022CF2" w14:textId="77777777" w:rsidR="007A7753" w:rsidRPr="009E4A46" w:rsidRDefault="007A7753" w:rsidP="007A7753">
      <w:pPr>
        <w:pStyle w:val="NormalBold"/>
      </w:pPr>
      <w:r w:rsidRPr="000D724E">
        <w:rPr>
          <w:rStyle w:val="HideTWBExt"/>
          <w:b w:val="0"/>
        </w:rPr>
        <w:t>&lt;Article&gt;</w:t>
      </w:r>
      <w:r w:rsidRPr="009E4A46">
        <w:t>Betragtning 15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079397E" w14:textId="77777777" w:rsidTr="005663A6">
        <w:trPr>
          <w:trHeight w:hRule="exact" w:val="240"/>
          <w:jc w:val="center"/>
        </w:trPr>
        <w:tc>
          <w:tcPr>
            <w:tcW w:w="9752" w:type="dxa"/>
            <w:gridSpan w:val="2"/>
          </w:tcPr>
          <w:p w14:paraId="37833AF2" w14:textId="77777777" w:rsidR="007A7753" w:rsidRPr="009E4A46" w:rsidRDefault="007A7753" w:rsidP="005663A6"/>
        </w:tc>
      </w:tr>
      <w:tr w:rsidR="00DD08B6" w:rsidRPr="009E4A46" w14:paraId="5AADACBA" w14:textId="77777777" w:rsidTr="005663A6">
        <w:trPr>
          <w:trHeight w:val="240"/>
          <w:jc w:val="center"/>
        </w:trPr>
        <w:tc>
          <w:tcPr>
            <w:tcW w:w="4876" w:type="dxa"/>
          </w:tcPr>
          <w:p w14:paraId="059F7FFA" w14:textId="77777777" w:rsidR="007A7753" w:rsidRPr="009E4A46" w:rsidRDefault="007A7753" w:rsidP="005663A6">
            <w:pPr>
              <w:pStyle w:val="AmColumnHeading"/>
            </w:pPr>
            <w:r w:rsidRPr="009E4A46">
              <w:t>Kommissionens forslag</w:t>
            </w:r>
          </w:p>
        </w:tc>
        <w:tc>
          <w:tcPr>
            <w:tcW w:w="4876" w:type="dxa"/>
          </w:tcPr>
          <w:p w14:paraId="52FD4E32" w14:textId="77777777" w:rsidR="007A7753" w:rsidRPr="009E4A46" w:rsidRDefault="007A7753" w:rsidP="005663A6">
            <w:pPr>
              <w:pStyle w:val="AmColumnHeading"/>
            </w:pPr>
            <w:r w:rsidRPr="009E4A46">
              <w:t>Ændringsforslag</w:t>
            </w:r>
          </w:p>
        </w:tc>
      </w:tr>
      <w:tr w:rsidR="00DD08B6" w:rsidRPr="009E4A46" w14:paraId="0A44162D" w14:textId="77777777" w:rsidTr="005663A6">
        <w:trPr>
          <w:jc w:val="center"/>
        </w:trPr>
        <w:tc>
          <w:tcPr>
            <w:tcW w:w="4876" w:type="dxa"/>
          </w:tcPr>
          <w:p w14:paraId="53C8503C" w14:textId="77777777" w:rsidR="007A7753" w:rsidRPr="009E4A46" w:rsidRDefault="007A7753" w:rsidP="005663A6">
            <w:pPr>
              <w:pStyle w:val="Normal6a"/>
            </w:pPr>
            <w:r w:rsidRPr="009E4A46">
              <w:t>(15)</w:t>
            </w:r>
            <w:r w:rsidRPr="009E4A46">
              <w:tab/>
              <w:t xml:space="preserve">Tilsynsmyndighederne bør benytte alle de midler, der er nødvendige for at opnå enighed i en ånd af loyalt og effektivt samarbejde. Hvis der er holdningsforskelle mellem de berørte tilsynsmyndigheder og den ledende tilsynsmyndighed om omfanget af en klagebaseret undersøgelse, herunder om bestemmelserne i forordning (EU) 2016/679, hvis overtrædelse skal undersøges, eller hvis bemærkningerne fra de berørte tilsynsmyndigheder vedrører en vigtig ændring i den komplekse juridiske eller teknologiske vurdering, </w:t>
            </w:r>
            <w:r w:rsidRPr="009E4A46">
              <w:rPr>
                <w:b/>
                <w:i/>
              </w:rPr>
              <w:t xml:space="preserve">bør </w:t>
            </w:r>
            <w:r w:rsidRPr="009E4A46">
              <w:t>den berørte myndighed anvende de værktøjer, der er fastsat i artikel 61 og 62 i forordning (EU) 2016/679.</w:t>
            </w:r>
          </w:p>
        </w:tc>
        <w:tc>
          <w:tcPr>
            <w:tcW w:w="4876" w:type="dxa"/>
          </w:tcPr>
          <w:p w14:paraId="46BAE085" w14:textId="77777777" w:rsidR="007A7753" w:rsidRPr="009E4A46" w:rsidRDefault="007A7753" w:rsidP="005663A6">
            <w:pPr>
              <w:pStyle w:val="Normal6a"/>
            </w:pPr>
            <w:r w:rsidRPr="009E4A46">
              <w:t>(15)</w:t>
            </w:r>
            <w:r w:rsidRPr="009E4A46">
              <w:tab/>
              <w:t xml:space="preserve">Tilsynsmyndighederne bør benytte alle de midler, der er nødvendige for at opnå enighed i en ånd af loyalt og effektivt samarbejde. Hvis der er holdningsforskelle mellem de berørte tilsynsmyndigheder og den ledende tilsynsmyndighed om omfanget af en klagebaseret undersøgelse, herunder om bestemmelserne i forordning (EU) 2016/679, hvis overtrædelse skal undersøges, eller hvis bemærkningerne fra de berørte tilsynsmyndigheder vedrører en vigtig ændring i den komplekse juridiske eller teknologiske vurdering, </w:t>
            </w:r>
            <w:r w:rsidRPr="009E4A46">
              <w:rPr>
                <w:b/>
                <w:i/>
              </w:rPr>
              <w:t xml:space="preserve">kan </w:t>
            </w:r>
            <w:r w:rsidRPr="009E4A46">
              <w:t xml:space="preserve">den berørte myndighed anvende de værktøjer, der er fastsat i artikel 61 og 62 i forordning (EU) 2016/679. </w:t>
            </w:r>
            <w:r w:rsidRPr="009E4A46">
              <w:rPr>
                <w:b/>
                <w:i/>
              </w:rPr>
              <w:t>Under sådanne omstændigheder bør den ledende tilsynsmyndighed eller en af de pågældende tilsynsmyndigheder også kunne anmode om en hurtig bindende afgørelse fra Databeskyttelsesrådet, uden at der er fremsat en anmodning i henhold til artikel 61 eller 62.</w:t>
            </w:r>
          </w:p>
        </w:tc>
      </w:tr>
    </w:tbl>
    <w:p w14:paraId="7113773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2D25686" w14:textId="77777777" w:rsidR="007A7753" w:rsidRPr="009E4A46" w:rsidRDefault="007A7753" w:rsidP="007A7753">
      <w:r w:rsidRPr="000D724E">
        <w:rPr>
          <w:rStyle w:val="HideTWBExt"/>
        </w:rPr>
        <w:t>&lt;/Amend&gt;</w:t>
      </w:r>
    </w:p>
    <w:p w14:paraId="71D5D1E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239</w:t>
      </w:r>
      <w:r w:rsidRPr="000D724E">
        <w:rPr>
          <w:rStyle w:val="HideTWBExt"/>
          <w:b w:val="0"/>
        </w:rPr>
        <w:t>&lt;/NumAm&gt;</w:t>
      </w:r>
    </w:p>
    <w:p w14:paraId="32E2607D"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319C5FAC" w14:textId="77777777" w:rsidR="007A7753" w:rsidRPr="009E4A46" w:rsidRDefault="007A7753" w:rsidP="007A7753">
      <w:pPr>
        <w:pStyle w:val="NormalBold"/>
      </w:pPr>
      <w:r w:rsidRPr="000D724E">
        <w:rPr>
          <w:rStyle w:val="HideTWBExt"/>
          <w:b w:val="0"/>
        </w:rPr>
        <w:t>&lt;/RepeatBlock-By&gt;</w:t>
      </w:r>
    </w:p>
    <w:p w14:paraId="570F0F2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7C5BB9C" w14:textId="77777777" w:rsidR="007A7753" w:rsidRPr="009E4A46" w:rsidRDefault="007A7753" w:rsidP="007A7753">
      <w:pPr>
        <w:pStyle w:val="NormalBold"/>
      </w:pPr>
      <w:r w:rsidRPr="000D724E">
        <w:rPr>
          <w:rStyle w:val="HideTWBExt"/>
          <w:b w:val="0"/>
        </w:rPr>
        <w:t>&lt;Article&gt;</w:t>
      </w:r>
      <w:r w:rsidRPr="009E4A46">
        <w:t>Betragtning 15</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74A7DAD" w14:textId="77777777" w:rsidTr="005663A6">
        <w:trPr>
          <w:trHeight w:hRule="exact" w:val="240"/>
          <w:jc w:val="center"/>
        </w:trPr>
        <w:tc>
          <w:tcPr>
            <w:tcW w:w="9752" w:type="dxa"/>
            <w:gridSpan w:val="2"/>
          </w:tcPr>
          <w:p w14:paraId="77BB4B73" w14:textId="77777777" w:rsidR="007A7753" w:rsidRPr="009E4A46" w:rsidRDefault="007A7753" w:rsidP="005663A6"/>
        </w:tc>
      </w:tr>
      <w:tr w:rsidR="00DD08B6" w:rsidRPr="009E4A46" w14:paraId="10986BB2" w14:textId="77777777" w:rsidTr="005663A6">
        <w:trPr>
          <w:trHeight w:val="240"/>
          <w:jc w:val="center"/>
        </w:trPr>
        <w:tc>
          <w:tcPr>
            <w:tcW w:w="4876" w:type="dxa"/>
          </w:tcPr>
          <w:p w14:paraId="2FC43C47" w14:textId="77777777" w:rsidR="007A7753" w:rsidRPr="009E4A46" w:rsidRDefault="007A7753" w:rsidP="005663A6">
            <w:pPr>
              <w:pStyle w:val="AmColumnHeading"/>
            </w:pPr>
            <w:r w:rsidRPr="009E4A46">
              <w:t>Kommissionens forslag</w:t>
            </w:r>
          </w:p>
        </w:tc>
        <w:tc>
          <w:tcPr>
            <w:tcW w:w="4876" w:type="dxa"/>
          </w:tcPr>
          <w:p w14:paraId="16492EE3" w14:textId="77777777" w:rsidR="007A7753" w:rsidRPr="009E4A46" w:rsidRDefault="007A7753" w:rsidP="005663A6">
            <w:pPr>
              <w:pStyle w:val="AmColumnHeading"/>
            </w:pPr>
            <w:r w:rsidRPr="009E4A46">
              <w:t>Ændringsforslag</w:t>
            </w:r>
          </w:p>
        </w:tc>
      </w:tr>
      <w:tr w:rsidR="00DD08B6" w:rsidRPr="009E4A46" w14:paraId="45BD4339" w14:textId="77777777" w:rsidTr="005663A6">
        <w:trPr>
          <w:jc w:val="center"/>
        </w:trPr>
        <w:tc>
          <w:tcPr>
            <w:tcW w:w="4876" w:type="dxa"/>
          </w:tcPr>
          <w:p w14:paraId="42684C1A" w14:textId="77777777" w:rsidR="007A7753" w:rsidRPr="009E4A46" w:rsidRDefault="007A7753" w:rsidP="005663A6">
            <w:pPr>
              <w:pStyle w:val="Normal6a"/>
            </w:pPr>
            <w:r w:rsidRPr="009E4A46">
              <w:t>(15)</w:t>
            </w:r>
            <w:r w:rsidRPr="009E4A46">
              <w:tab/>
              <w:t>Tilsynsmyndighederne bør benytte alle de midler, der er nødvendige for at opnå enighed i en ånd af loyalt og effektivt samarbejde. Hvis der er holdningsforskelle mellem de berørte tilsynsmyndigheder og den ledende tilsynsmyndighed om omfanget af en klagebaseret undersøgelse, herunder om bestemmelserne i forordning (EU) 2016/679, hvis overtrædelse skal undersøges, eller hvis bemærkningerne fra de berørte tilsynsmyndigheder vedrører en vigtig ændring i den komplekse juridiske eller teknologiske vurdering, bør den berørte myndighed anvende de værktøjer, der er fastsat i artikel 61 og 62 i forordning (EU) 2016/679.</w:t>
            </w:r>
          </w:p>
        </w:tc>
        <w:tc>
          <w:tcPr>
            <w:tcW w:w="4876" w:type="dxa"/>
          </w:tcPr>
          <w:p w14:paraId="363C6361" w14:textId="77777777" w:rsidR="007A7753" w:rsidRPr="009E4A46" w:rsidRDefault="007A7753" w:rsidP="005663A6">
            <w:pPr>
              <w:pStyle w:val="Normal6a"/>
            </w:pPr>
            <w:r w:rsidRPr="009E4A46">
              <w:t>(15)</w:t>
            </w:r>
            <w:r w:rsidRPr="009E4A46">
              <w:tab/>
              <w:t xml:space="preserve">Tilsynsmyndighederne bør benytte alle de midler, der er nødvendige for at opnå enighed i en ånd af loyalt og effektivt samarbejde. Hvis der er holdningsforskelle mellem de berørte tilsynsmyndigheder og den ledende tilsynsmyndighed om omfanget af en klagebaseret undersøgelse, herunder om bestemmelserne i forordning (EU) 2016/679, hvis overtrædelse skal undersøges, eller hvis bemærkningerne fra de berørte tilsynsmyndigheder vedrører en vigtig ændring i den komplekse juridiske eller teknologiske vurdering, bør den berørte myndighed anvende de værktøjer, der er fastsat i artikel 61 og 62 i forordning (EU) 2016/679. </w:t>
            </w:r>
            <w:r w:rsidRPr="009E4A46">
              <w:rPr>
                <w:b/>
                <w:i/>
              </w:rPr>
              <w:t>Tilsynsmyndighederne bør træffe alle mulige foranstaltninger for at sikre, at igangværende procedurer færdiggøres så hurtigt som muligt.</w:t>
            </w:r>
          </w:p>
        </w:tc>
      </w:tr>
    </w:tbl>
    <w:p w14:paraId="08C8CA6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1A08E1ED" w14:textId="77777777" w:rsidR="007A7753" w:rsidRPr="009E4A46" w:rsidRDefault="007A7753" w:rsidP="007A7753">
      <w:r w:rsidRPr="000D724E">
        <w:rPr>
          <w:rStyle w:val="HideTWBExt"/>
        </w:rPr>
        <w:t>&lt;/Amend&gt;</w:t>
      </w:r>
    </w:p>
    <w:p w14:paraId="1F6EBC2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240</w:t>
      </w:r>
      <w:r w:rsidRPr="000D724E">
        <w:rPr>
          <w:rStyle w:val="HideTWBExt"/>
          <w:b w:val="0"/>
        </w:rPr>
        <w:t>&lt;/NumAm&gt;</w:t>
      </w:r>
    </w:p>
    <w:p w14:paraId="7633E998"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095617B" w14:textId="77777777" w:rsidR="007A7753" w:rsidRPr="009E4A46" w:rsidRDefault="007A7753" w:rsidP="007A7753">
      <w:pPr>
        <w:pStyle w:val="NormalBold"/>
      </w:pPr>
      <w:r w:rsidRPr="000D724E">
        <w:rPr>
          <w:rStyle w:val="HideTWBExt"/>
          <w:b w:val="0"/>
        </w:rPr>
        <w:t>&lt;/RepeatBlock-By&gt;</w:t>
      </w:r>
    </w:p>
    <w:p w14:paraId="3DC98FD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8A0E580" w14:textId="77777777" w:rsidR="007A7753" w:rsidRPr="009E4A46" w:rsidRDefault="007A7753" w:rsidP="007A7753">
      <w:pPr>
        <w:pStyle w:val="NormalBold"/>
      </w:pPr>
      <w:r w:rsidRPr="000D724E">
        <w:rPr>
          <w:rStyle w:val="HideTWBExt"/>
          <w:b w:val="0"/>
        </w:rPr>
        <w:t>&lt;Article&gt;</w:t>
      </w:r>
      <w:r w:rsidRPr="009E4A46">
        <w:t>Betragtning 16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802C347" w14:textId="77777777" w:rsidTr="005663A6">
        <w:trPr>
          <w:trHeight w:hRule="exact" w:val="240"/>
          <w:jc w:val="center"/>
        </w:trPr>
        <w:tc>
          <w:tcPr>
            <w:tcW w:w="9752" w:type="dxa"/>
            <w:gridSpan w:val="2"/>
          </w:tcPr>
          <w:p w14:paraId="4F9165FF" w14:textId="77777777" w:rsidR="007A7753" w:rsidRPr="009E4A46" w:rsidRDefault="007A7753" w:rsidP="005663A6"/>
        </w:tc>
      </w:tr>
      <w:tr w:rsidR="00DD08B6" w:rsidRPr="009E4A46" w14:paraId="7417D7D9" w14:textId="77777777" w:rsidTr="005663A6">
        <w:trPr>
          <w:trHeight w:val="240"/>
          <w:jc w:val="center"/>
        </w:trPr>
        <w:tc>
          <w:tcPr>
            <w:tcW w:w="4876" w:type="dxa"/>
          </w:tcPr>
          <w:p w14:paraId="3D0A33E4" w14:textId="77777777" w:rsidR="007A7753" w:rsidRPr="009E4A46" w:rsidRDefault="007A7753" w:rsidP="005663A6">
            <w:pPr>
              <w:pStyle w:val="AmColumnHeading"/>
            </w:pPr>
            <w:r w:rsidRPr="009E4A46">
              <w:t>Kommissionens forslag</w:t>
            </w:r>
          </w:p>
        </w:tc>
        <w:tc>
          <w:tcPr>
            <w:tcW w:w="4876" w:type="dxa"/>
          </w:tcPr>
          <w:p w14:paraId="4B75750A" w14:textId="77777777" w:rsidR="007A7753" w:rsidRPr="009E4A46" w:rsidRDefault="007A7753" w:rsidP="005663A6">
            <w:pPr>
              <w:pStyle w:val="AmColumnHeading"/>
            </w:pPr>
            <w:r w:rsidRPr="009E4A46">
              <w:t>Ændringsforslag</w:t>
            </w:r>
          </w:p>
        </w:tc>
      </w:tr>
      <w:tr w:rsidR="00DD08B6" w:rsidRPr="009E4A46" w14:paraId="07A1F0BE" w14:textId="77777777" w:rsidTr="005663A6">
        <w:trPr>
          <w:jc w:val="center"/>
        </w:trPr>
        <w:tc>
          <w:tcPr>
            <w:tcW w:w="4876" w:type="dxa"/>
          </w:tcPr>
          <w:p w14:paraId="51C08A28" w14:textId="77777777" w:rsidR="007A7753" w:rsidRPr="009E4A46" w:rsidRDefault="007A7753" w:rsidP="005663A6">
            <w:pPr>
              <w:pStyle w:val="Normal6a"/>
            </w:pPr>
            <w:r w:rsidRPr="009E4A46">
              <w:t>(16)</w:t>
            </w:r>
            <w:r w:rsidRPr="009E4A46">
              <w:tab/>
              <w:t xml:space="preserve">Hvis anvendelsen af </w:t>
            </w:r>
            <w:r w:rsidRPr="009E4A46">
              <w:rPr>
                <w:b/>
                <w:i/>
              </w:rPr>
              <w:t xml:space="preserve">disse </w:t>
            </w:r>
            <w:r w:rsidRPr="009E4A46">
              <w:t>værktøjer ikke gør det muligt for tilsynsmyndighederne at nå til enighed om omfanget af en klagebaseret undersøgelse, bør den ledende tilsynsmyndighed anmode om en hurtig bindende afgørelse fra Databeskyttelsesrådet, jf. artikel 66, stk. 3, i forordning (EU) 2016/679. Med henblik herpå bør det formodes, at der er krav om uopsættelighed. Den ledende tilsynsmyndighed bør drage passende konklusioner af Databeskyttelsesrådets hurtige bindende afgørelse med henblik på de foreløbige konklusioner. Databeskyttelsesrådets hurtige bindende afgørelse kan ikke foregribe resultatet af den ledende tilsynsmyndigheds undersøgelse eller påvirke overholdelsen af de berørte parters ret til at blive hørt. Databeskyttelsesrådet bør navnlig ikke udvide undersøgelsens omfang på eget initiativ.</w:t>
            </w:r>
          </w:p>
        </w:tc>
        <w:tc>
          <w:tcPr>
            <w:tcW w:w="4876" w:type="dxa"/>
          </w:tcPr>
          <w:p w14:paraId="6280F0C7" w14:textId="77777777" w:rsidR="007A7753" w:rsidRPr="009E4A46" w:rsidRDefault="007A7753" w:rsidP="005663A6">
            <w:pPr>
              <w:pStyle w:val="Normal6a"/>
            </w:pPr>
            <w:r w:rsidRPr="009E4A46">
              <w:t>(16)</w:t>
            </w:r>
            <w:r w:rsidRPr="009E4A46">
              <w:tab/>
              <w:t xml:space="preserve">Hvis anvendelsen af </w:t>
            </w:r>
            <w:r w:rsidRPr="009E4A46">
              <w:rPr>
                <w:b/>
                <w:i/>
              </w:rPr>
              <w:t xml:space="preserve">de </w:t>
            </w:r>
            <w:r w:rsidRPr="009E4A46">
              <w:t>værktøjer</w:t>
            </w:r>
            <w:r w:rsidRPr="009E4A46">
              <w:rPr>
                <w:b/>
                <w:i/>
              </w:rPr>
              <w:t xml:space="preserve">, der er fastsat i artikel 61 og 62 i forordning (EU) 2016/679, </w:t>
            </w:r>
            <w:r w:rsidRPr="009E4A46">
              <w:t xml:space="preserve">ikke gør det muligt for tilsynsmyndighederne at nå til enighed om omfanget af en klagebaseret undersøgelse, bør den ledende tilsynsmyndighed </w:t>
            </w:r>
            <w:r w:rsidRPr="009E4A46">
              <w:rPr>
                <w:b/>
                <w:i/>
              </w:rPr>
              <w:t xml:space="preserve">eller en af de berørte tilsynsmyndigheder </w:t>
            </w:r>
            <w:r w:rsidRPr="009E4A46">
              <w:t xml:space="preserve">anmode om en hurtig bindende afgørelse </w:t>
            </w:r>
            <w:r w:rsidRPr="009E4A46">
              <w:rPr>
                <w:b/>
                <w:i/>
              </w:rPr>
              <w:t xml:space="preserve">om omfanget </w:t>
            </w:r>
            <w:r w:rsidRPr="009E4A46">
              <w:t>fra Databeskyttelsesrådet, jf. artikel 66, stk. 3, i forordning (EU) 2016/679. Med henblik herpå bør det formodes, at der er krav om uopsættelighed. Den ledende tilsynsmyndighed bør drage passende konklusioner af Databeskyttelsesrådets hurtige bindende afgørelse med henblik på de foreløbige konklusioner. Databeskyttelsesrådets hurtige bindende afgørelse kan ikke foregribe resultatet af den ledende tilsynsmyndigheds undersøgelse eller påvirke overholdelsen af de berørte parters ret til at blive hørt. Databeskyttelsesrådet bør navnlig ikke udvide undersøgelsens omfang på eget initiativ.</w:t>
            </w:r>
          </w:p>
        </w:tc>
      </w:tr>
    </w:tbl>
    <w:p w14:paraId="6A9D5275"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0713D81" w14:textId="77777777" w:rsidR="007A7753" w:rsidRPr="009E4A46" w:rsidRDefault="007A7753" w:rsidP="007A7753">
      <w:r w:rsidRPr="000D724E">
        <w:rPr>
          <w:rStyle w:val="HideTWBExt"/>
        </w:rPr>
        <w:t>&lt;/Amend&gt;</w:t>
      </w:r>
    </w:p>
    <w:p w14:paraId="4DB74BD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241</w:t>
      </w:r>
      <w:r w:rsidRPr="000D724E">
        <w:rPr>
          <w:rStyle w:val="HideTWBExt"/>
          <w:b w:val="0"/>
        </w:rPr>
        <w:t>&lt;/NumAm&gt;</w:t>
      </w:r>
    </w:p>
    <w:p w14:paraId="0BE51CCC"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F8E7F98" w14:textId="77777777" w:rsidR="007A7753" w:rsidRPr="009E4A46" w:rsidRDefault="007A7753" w:rsidP="007A7753">
      <w:pPr>
        <w:pStyle w:val="NormalBold"/>
      </w:pPr>
      <w:r w:rsidRPr="000D724E">
        <w:rPr>
          <w:rStyle w:val="HideTWBExt"/>
          <w:b w:val="0"/>
        </w:rPr>
        <w:t>&lt;/RepeatBlock-By&gt;</w:t>
      </w:r>
    </w:p>
    <w:p w14:paraId="48C1E0F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0E0D347" w14:textId="77777777" w:rsidR="007A7753" w:rsidRPr="009E4A46" w:rsidRDefault="007A7753" w:rsidP="007A7753">
      <w:pPr>
        <w:pStyle w:val="NormalBold"/>
      </w:pPr>
      <w:r w:rsidRPr="000D724E">
        <w:rPr>
          <w:rStyle w:val="HideTWBExt"/>
          <w:b w:val="0"/>
        </w:rPr>
        <w:t>&lt;Article&gt;</w:t>
      </w:r>
      <w:r w:rsidRPr="009E4A46">
        <w:t>Betragtning 19</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6D6200D" w14:textId="77777777" w:rsidTr="005663A6">
        <w:trPr>
          <w:trHeight w:hRule="exact" w:val="240"/>
          <w:jc w:val="center"/>
        </w:trPr>
        <w:tc>
          <w:tcPr>
            <w:tcW w:w="9752" w:type="dxa"/>
            <w:gridSpan w:val="2"/>
          </w:tcPr>
          <w:p w14:paraId="5C161951" w14:textId="77777777" w:rsidR="007A7753" w:rsidRPr="009E4A46" w:rsidRDefault="007A7753" w:rsidP="005663A6"/>
        </w:tc>
      </w:tr>
      <w:tr w:rsidR="00DD08B6" w:rsidRPr="009E4A46" w14:paraId="63865C4F" w14:textId="77777777" w:rsidTr="005663A6">
        <w:trPr>
          <w:trHeight w:val="240"/>
          <w:jc w:val="center"/>
        </w:trPr>
        <w:tc>
          <w:tcPr>
            <w:tcW w:w="4876" w:type="dxa"/>
          </w:tcPr>
          <w:p w14:paraId="6F987494" w14:textId="77777777" w:rsidR="007A7753" w:rsidRPr="009E4A46" w:rsidRDefault="007A7753" w:rsidP="005663A6">
            <w:pPr>
              <w:pStyle w:val="AmColumnHeading"/>
            </w:pPr>
            <w:r w:rsidRPr="009E4A46">
              <w:t>Kommissionens forslag</w:t>
            </w:r>
          </w:p>
        </w:tc>
        <w:tc>
          <w:tcPr>
            <w:tcW w:w="4876" w:type="dxa"/>
          </w:tcPr>
          <w:p w14:paraId="46BD3425" w14:textId="77777777" w:rsidR="007A7753" w:rsidRPr="009E4A46" w:rsidRDefault="007A7753" w:rsidP="005663A6">
            <w:pPr>
              <w:pStyle w:val="AmColumnHeading"/>
            </w:pPr>
            <w:r w:rsidRPr="009E4A46">
              <w:t>Ændringsforslag</w:t>
            </w:r>
          </w:p>
        </w:tc>
      </w:tr>
      <w:tr w:rsidR="00DD08B6" w:rsidRPr="009E4A46" w14:paraId="3D1C7D82" w14:textId="77777777" w:rsidTr="005663A6">
        <w:trPr>
          <w:jc w:val="center"/>
        </w:trPr>
        <w:tc>
          <w:tcPr>
            <w:tcW w:w="4876" w:type="dxa"/>
          </w:tcPr>
          <w:p w14:paraId="34903FFB" w14:textId="77777777" w:rsidR="007A7753" w:rsidRPr="009E4A46" w:rsidRDefault="007A7753" w:rsidP="005663A6">
            <w:pPr>
              <w:pStyle w:val="Normal6a"/>
            </w:pPr>
            <w:r w:rsidRPr="009E4A46">
              <w:t>(19)</w:t>
            </w:r>
            <w:r w:rsidRPr="009E4A46">
              <w:tab/>
              <w:t xml:space="preserve">Det er nødvendigt at præcisere ansvarsfordelingen mellem den ledende tilsynsmyndighed og den tilsynsmyndighed, som klagen er indgivet til, i tilfælde af afvisning af en klage i en grænseoverskridende sag. Den tilsynsmyndighed, som klagen er indgivet til, og som er kontaktpunkt for klageren under undersøgelsen, bør indhente klagerens synspunkter om den foreslåede afvisning af klagen og være ansvarlig for al kommunikation med klageren. Al sådan kommunikation bør deles med den ledende tilsynsmyndighed. </w:t>
            </w:r>
            <w:r w:rsidRPr="009E4A46">
              <w:rPr>
                <w:b/>
                <w:i/>
              </w:rPr>
              <w:t>Eftersom den tilsynsmyndighed, som klagen er indgivet til, jf. artikel 60, stk. 8 og 9, i forordning (EU) 2016/679, har ansvaret for at træffe den endelige afgørelse om afvisning af klagen, bør denne tilsynsmyndighed også have ansvaret for at udarbejde udkastet til afgørelse, jf. artikel 60, stk. 3, i forordning (EU) 2016/679.</w:t>
            </w:r>
          </w:p>
        </w:tc>
        <w:tc>
          <w:tcPr>
            <w:tcW w:w="4876" w:type="dxa"/>
          </w:tcPr>
          <w:p w14:paraId="1CF34EA3" w14:textId="77777777" w:rsidR="007A7753" w:rsidRPr="009E4A46" w:rsidRDefault="007A7753" w:rsidP="005663A6">
            <w:pPr>
              <w:pStyle w:val="Normal6a"/>
            </w:pPr>
            <w:r w:rsidRPr="009E4A46">
              <w:t>(19)</w:t>
            </w:r>
            <w:r w:rsidRPr="009E4A46">
              <w:tab/>
              <w:t>Det er nødvendigt at præcisere ansvarsfordelingen mellem den ledende tilsynsmyndighed og den tilsynsmyndighed, som klagen er indgivet til, i tilfælde af afvisning af en klage i en grænseoverskridende sag. Den tilsynsmyndighed, som klagen er indgivet til, og som er kontaktpunkt for klageren under undersøgelsen, bør indhente klagerens synspunkter om den foreslåede afvisning af klagen og være ansvarlig for al kommunikation med klageren. Al sådan kommunikation bør deles med den ledende tilsynsmyndighed.</w:t>
            </w:r>
          </w:p>
        </w:tc>
      </w:tr>
    </w:tbl>
    <w:p w14:paraId="0907CA35"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AE50EE7" w14:textId="77777777" w:rsidR="007A7753" w:rsidRPr="009E4A46" w:rsidRDefault="007A7753" w:rsidP="007A7753">
      <w:r w:rsidRPr="000D724E">
        <w:rPr>
          <w:rStyle w:val="HideTWBExt"/>
        </w:rPr>
        <w:t>&lt;/Amend&gt;</w:t>
      </w:r>
    </w:p>
    <w:p w14:paraId="38AA24E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242</w:t>
      </w:r>
      <w:r w:rsidRPr="000D724E">
        <w:rPr>
          <w:rStyle w:val="HideTWBExt"/>
          <w:b w:val="0"/>
        </w:rPr>
        <w:t>&lt;/NumAm&gt;</w:t>
      </w:r>
    </w:p>
    <w:p w14:paraId="725577A5"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53DBDFB7" w14:textId="77777777" w:rsidR="007A7753" w:rsidRPr="009E4A46" w:rsidRDefault="007A7753" w:rsidP="007A7753">
      <w:pPr>
        <w:pStyle w:val="NormalBold"/>
      </w:pPr>
      <w:r w:rsidRPr="000D724E">
        <w:rPr>
          <w:rStyle w:val="HideTWBExt"/>
          <w:b w:val="0"/>
        </w:rPr>
        <w:t>&lt;/RepeatBlock-By&gt;</w:t>
      </w:r>
    </w:p>
    <w:p w14:paraId="3522432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E77EB10" w14:textId="77777777" w:rsidR="007A7753" w:rsidRPr="009E4A46" w:rsidRDefault="007A7753" w:rsidP="007A7753">
      <w:pPr>
        <w:pStyle w:val="NormalBold"/>
      </w:pPr>
      <w:r w:rsidRPr="000D724E">
        <w:rPr>
          <w:rStyle w:val="HideTWBExt"/>
          <w:b w:val="0"/>
        </w:rPr>
        <w:t>&lt;Article&gt;</w:t>
      </w:r>
      <w:r w:rsidRPr="009E4A46">
        <w:t>Betragtning 21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14509A6" w14:textId="77777777" w:rsidTr="005663A6">
        <w:trPr>
          <w:trHeight w:hRule="exact" w:val="240"/>
          <w:jc w:val="center"/>
        </w:trPr>
        <w:tc>
          <w:tcPr>
            <w:tcW w:w="9752" w:type="dxa"/>
            <w:gridSpan w:val="2"/>
          </w:tcPr>
          <w:p w14:paraId="5981BD39" w14:textId="77777777" w:rsidR="007A7753" w:rsidRPr="009E4A46" w:rsidRDefault="007A7753" w:rsidP="005663A6"/>
        </w:tc>
      </w:tr>
      <w:tr w:rsidR="00DD08B6" w:rsidRPr="009E4A46" w14:paraId="3DFF94CB" w14:textId="77777777" w:rsidTr="005663A6">
        <w:trPr>
          <w:trHeight w:val="240"/>
          <w:jc w:val="center"/>
        </w:trPr>
        <w:tc>
          <w:tcPr>
            <w:tcW w:w="4876" w:type="dxa"/>
          </w:tcPr>
          <w:p w14:paraId="30900C42" w14:textId="77777777" w:rsidR="007A7753" w:rsidRPr="009E4A46" w:rsidRDefault="007A7753" w:rsidP="005663A6">
            <w:pPr>
              <w:pStyle w:val="AmColumnHeading"/>
            </w:pPr>
            <w:r w:rsidRPr="009E4A46">
              <w:t>Kommissionens forslag</w:t>
            </w:r>
          </w:p>
        </w:tc>
        <w:tc>
          <w:tcPr>
            <w:tcW w:w="4876" w:type="dxa"/>
          </w:tcPr>
          <w:p w14:paraId="2133097C" w14:textId="77777777" w:rsidR="007A7753" w:rsidRPr="009E4A46" w:rsidRDefault="007A7753" w:rsidP="005663A6">
            <w:pPr>
              <w:pStyle w:val="AmColumnHeading"/>
            </w:pPr>
            <w:r w:rsidRPr="009E4A46">
              <w:t>Ændringsforslag</w:t>
            </w:r>
          </w:p>
        </w:tc>
      </w:tr>
      <w:tr w:rsidR="00DD08B6" w:rsidRPr="009E4A46" w14:paraId="601812E2" w14:textId="77777777" w:rsidTr="005663A6">
        <w:trPr>
          <w:jc w:val="center"/>
        </w:trPr>
        <w:tc>
          <w:tcPr>
            <w:tcW w:w="4876" w:type="dxa"/>
          </w:tcPr>
          <w:p w14:paraId="10FBF2CF" w14:textId="77777777" w:rsidR="007A7753" w:rsidRPr="009E4A46" w:rsidRDefault="007A7753" w:rsidP="005663A6">
            <w:pPr>
              <w:pStyle w:val="Normal6a"/>
            </w:pPr>
            <w:r w:rsidRPr="009E4A46">
              <w:t>(21)</w:t>
            </w:r>
            <w:r w:rsidRPr="009E4A46">
              <w:tab/>
              <w:t>For effektivt at sikre retten til god forvaltning og retten til et forsvar som fastsat i Den Europæiske Unions charter om grundlæggende rettigheder ("chartret"), herunder retten for enhver til at blive hørt, inden der træffes en individuel foranstaltning over for den pågældende, som måtte berøre vedkommende negativt, er det vigtigt at fastsætte klare regler for udøvelsen af denne ret.</w:t>
            </w:r>
          </w:p>
        </w:tc>
        <w:tc>
          <w:tcPr>
            <w:tcW w:w="4876" w:type="dxa"/>
          </w:tcPr>
          <w:p w14:paraId="2C9EB87B" w14:textId="77777777" w:rsidR="007A7753" w:rsidRPr="009E4A46" w:rsidRDefault="007A7753" w:rsidP="005663A6">
            <w:pPr>
              <w:pStyle w:val="Normal6a"/>
            </w:pPr>
            <w:r w:rsidRPr="009E4A46">
              <w:t>(21)</w:t>
            </w:r>
            <w:r w:rsidRPr="009E4A46">
              <w:tab/>
              <w:t xml:space="preserve">For effektivt at sikre retten til god forvaltning og retten til et forsvar som fastsat i Den Europæiske Unions charter om grundlæggende rettigheder ("chartret"), herunder retten for enhver til at blive hørt, inden der træffes en individuel foranstaltning over for den pågældende, som måtte berøre vedkommende negativt, er det vigtigt at fastsætte klare regler for udøvelsen af denne ret </w:t>
            </w:r>
            <w:r w:rsidRPr="009E4A46">
              <w:rPr>
                <w:b/>
                <w:i/>
              </w:rPr>
              <w:t>for alle involverede parter</w:t>
            </w:r>
            <w:r w:rsidRPr="009E4A46">
              <w:t xml:space="preserve">. </w:t>
            </w:r>
            <w:r w:rsidRPr="009E4A46">
              <w:rPr>
                <w:b/>
                <w:i/>
              </w:rPr>
              <w:t>Enhver part har ret til at frasige sig retten til at blive hørt.</w:t>
            </w:r>
          </w:p>
        </w:tc>
      </w:tr>
    </w:tbl>
    <w:p w14:paraId="16995DE4"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4B3BBFD" w14:textId="77777777" w:rsidR="007A7753" w:rsidRPr="009E4A46" w:rsidRDefault="007A7753" w:rsidP="007A7753">
      <w:r w:rsidRPr="000D724E">
        <w:rPr>
          <w:rStyle w:val="HideTWBExt"/>
        </w:rPr>
        <w:t>&lt;/Amend&gt;</w:t>
      </w:r>
    </w:p>
    <w:p w14:paraId="46D66B8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243</w:t>
      </w:r>
      <w:r w:rsidRPr="000D724E">
        <w:rPr>
          <w:rStyle w:val="HideTWBExt"/>
          <w:b w:val="0"/>
        </w:rPr>
        <w:t>&lt;/NumAm&gt;</w:t>
      </w:r>
    </w:p>
    <w:p w14:paraId="2AE8BF2A"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3DFA77EA" w14:textId="77777777" w:rsidR="007A7753" w:rsidRPr="009E4A46" w:rsidRDefault="007A7753" w:rsidP="007A7753">
      <w:pPr>
        <w:pStyle w:val="NormalBold"/>
      </w:pPr>
      <w:r w:rsidRPr="000D724E">
        <w:rPr>
          <w:rStyle w:val="HideTWBExt"/>
          <w:b w:val="0"/>
        </w:rPr>
        <w:t>&lt;/RepeatBlock-By&gt;</w:t>
      </w:r>
    </w:p>
    <w:p w14:paraId="4CD714B0"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241851E" w14:textId="77777777" w:rsidR="007A7753" w:rsidRPr="009E4A46" w:rsidRDefault="007A7753" w:rsidP="007A7753">
      <w:pPr>
        <w:pStyle w:val="NormalBold"/>
      </w:pPr>
      <w:r w:rsidRPr="000D724E">
        <w:rPr>
          <w:rStyle w:val="HideTWBExt"/>
          <w:b w:val="0"/>
        </w:rPr>
        <w:t>&lt;Article&gt;</w:t>
      </w:r>
      <w:r w:rsidRPr="009E4A46">
        <w:t>Betragtning 22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689C267" w14:textId="77777777" w:rsidTr="005663A6">
        <w:trPr>
          <w:trHeight w:hRule="exact" w:val="240"/>
          <w:jc w:val="center"/>
        </w:trPr>
        <w:tc>
          <w:tcPr>
            <w:tcW w:w="9752" w:type="dxa"/>
            <w:gridSpan w:val="2"/>
          </w:tcPr>
          <w:p w14:paraId="569CC04A" w14:textId="77777777" w:rsidR="007A7753" w:rsidRPr="009E4A46" w:rsidRDefault="007A7753" w:rsidP="005663A6"/>
        </w:tc>
      </w:tr>
      <w:tr w:rsidR="00DD08B6" w:rsidRPr="009E4A46" w14:paraId="77C32723" w14:textId="77777777" w:rsidTr="005663A6">
        <w:trPr>
          <w:trHeight w:val="240"/>
          <w:jc w:val="center"/>
        </w:trPr>
        <w:tc>
          <w:tcPr>
            <w:tcW w:w="4876" w:type="dxa"/>
          </w:tcPr>
          <w:p w14:paraId="7DF3DC5B" w14:textId="77777777" w:rsidR="007A7753" w:rsidRPr="009E4A46" w:rsidRDefault="007A7753" w:rsidP="005663A6">
            <w:pPr>
              <w:pStyle w:val="AmColumnHeading"/>
            </w:pPr>
            <w:r w:rsidRPr="009E4A46">
              <w:t>Kommissionens forslag</w:t>
            </w:r>
          </w:p>
        </w:tc>
        <w:tc>
          <w:tcPr>
            <w:tcW w:w="4876" w:type="dxa"/>
          </w:tcPr>
          <w:p w14:paraId="0F598154" w14:textId="77777777" w:rsidR="007A7753" w:rsidRPr="009E4A46" w:rsidRDefault="007A7753" w:rsidP="005663A6">
            <w:pPr>
              <w:pStyle w:val="AmColumnHeading"/>
            </w:pPr>
            <w:r w:rsidRPr="009E4A46">
              <w:t>Ændringsforslag</w:t>
            </w:r>
          </w:p>
        </w:tc>
      </w:tr>
      <w:tr w:rsidR="00DD08B6" w:rsidRPr="009E4A46" w14:paraId="35660EF8" w14:textId="77777777" w:rsidTr="005663A6">
        <w:trPr>
          <w:jc w:val="center"/>
        </w:trPr>
        <w:tc>
          <w:tcPr>
            <w:tcW w:w="4876" w:type="dxa"/>
          </w:tcPr>
          <w:p w14:paraId="14C16FB1" w14:textId="77777777" w:rsidR="007A7753" w:rsidRPr="009E4A46" w:rsidRDefault="007A7753" w:rsidP="005663A6">
            <w:pPr>
              <w:pStyle w:val="Normal6a"/>
            </w:pPr>
            <w:r w:rsidRPr="009E4A46">
              <w:t>(22)</w:t>
            </w:r>
            <w:r w:rsidRPr="009E4A46">
              <w:tab/>
              <w:t>Reglerne vedrørende den administrative procedure, som tilsynsmyndighederne anvender i forbindelse med håndhævelsen af forordning (EU) 2016/679, bør sikre, at de parter, der er genstand for en undersøgelse, reelt har mulighed for at fremsætte deres synspunkter med hensyn til rigtigheden og relevansen af de kendsgerninger, indsigelser og omstændigheder, som tilsynsmyndigheden har fremført under hele proceduren, og dermed sætte dem i stand til at udøve deres ret til et forsvar. De foreløbige konklusioner indeholder den foreløbige holdning til den påståede overtrædelse af forordning (EU) 2016/679 efter en undersøgelse. De udgør dermed en meget vigtig proceduremæssig garanti, der sikrer, at retten til at blive hørt respekteres. De parter, der er genstand for en undersøgelse, bør modtage de dokumenter, der er nødvendige for at forsvare sig effektivt og fremsætte bemærkninger til de påstande, der gøres gældende mod dem, ved at få aktindsigt i de administrative sagsakter.</w:t>
            </w:r>
          </w:p>
        </w:tc>
        <w:tc>
          <w:tcPr>
            <w:tcW w:w="4876" w:type="dxa"/>
          </w:tcPr>
          <w:p w14:paraId="5BE68415" w14:textId="77777777" w:rsidR="007A7753" w:rsidRPr="009E4A46" w:rsidRDefault="007A7753" w:rsidP="005663A6">
            <w:pPr>
              <w:pStyle w:val="Normal6a"/>
            </w:pPr>
            <w:r w:rsidRPr="009E4A46">
              <w:t>(22)</w:t>
            </w:r>
            <w:r w:rsidRPr="009E4A46">
              <w:tab/>
              <w:t xml:space="preserve">Reglerne vedrørende den administrative procedure, som tilsynsmyndighederne anvender i forbindelse med håndhævelsen af forordning (EU) 2016/679, bør sikre, at de parter, der er genstand for en undersøgelse, reelt har mulighed for at fremsætte deres synspunkter med hensyn til rigtigheden og relevansen af de kendsgerninger, indsigelser og omstændigheder, som tilsynsmyndigheden har fremført under hele proceduren, og dermed sætte dem i stand til at udøve deres ret til et forsvar. De foreløbige konklusioner indeholder den foreløbige holdning til den påståede overtrædelse af forordning (EU) 2016/679 efter en undersøgelse. De udgør dermed en meget vigtig proceduremæssig garanti, der sikrer, at retten til at blive hørt respekteres. De parter, der er genstand for en undersøgelse, bør modtage de dokumenter, der er nødvendige for at forsvare sig effektivt og fremsætte bemærkninger til de påstande, der gøres gældende mod dem, ved at få aktindsigt i de administrative sagsakter. </w:t>
            </w:r>
            <w:r w:rsidRPr="009E4A46">
              <w:rPr>
                <w:b/>
                <w:i/>
              </w:rPr>
              <w:t>Hvis en ledende tilsynsmyndighed på noget stadie af en undersøgelse forelægges oplysninger eller andet, der i væsentlig grad ændrer den ledende tilsynsmyndigheds holdning vedrørende en sag, bør de parter, der er genstand for en undersøgelse, have mulighed for at reagere på det forelagte, før den ledende tilsynsmyndighed træffer sin endelige afgørelse.</w:t>
            </w:r>
          </w:p>
        </w:tc>
      </w:tr>
    </w:tbl>
    <w:p w14:paraId="275904C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D1A1BF8" w14:textId="77777777" w:rsidR="007A7753" w:rsidRPr="009E4A46" w:rsidRDefault="007A7753" w:rsidP="007A7753">
      <w:r w:rsidRPr="000D724E">
        <w:rPr>
          <w:rStyle w:val="HideTWBExt"/>
        </w:rPr>
        <w:t>&lt;/Amend&gt;</w:t>
      </w:r>
    </w:p>
    <w:p w14:paraId="56EB14F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244</w:t>
      </w:r>
      <w:r w:rsidRPr="000D724E">
        <w:rPr>
          <w:rStyle w:val="HideTWBExt"/>
          <w:b w:val="0"/>
        </w:rPr>
        <w:t>&lt;/NumAm&gt;</w:t>
      </w:r>
    </w:p>
    <w:p w14:paraId="13907DE2"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293A1062" w14:textId="77777777" w:rsidR="007A7753" w:rsidRPr="009E4A46" w:rsidRDefault="007A7753" w:rsidP="007A7753">
      <w:pPr>
        <w:pStyle w:val="NormalBold"/>
      </w:pPr>
      <w:r w:rsidRPr="000D724E">
        <w:rPr>
          <w:rStyle w:val="HideTWBExt"/>
          <w:b w:val="0"/>
        </w:rPr>
        <w:t>&lt;/RepeatBlock-By&gt;</w:t>
      </w:r>
    </w:p>
    <w:p w14:paraId="33934BC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4CFED43" w14:textId="77777777" w:rsidR="007A7753" w:rsidRPr="009E4A46" w:rsidRDefault="007A7753" w:rsidP="007A7753">
      <w:pPr>
        <w:pStyle w:val="NormalBold"/>
      </w:pPr>
      <w:r w:rsidRPr="000D724E">
        <w:rPr>
          <w:rStyle w:val="HideTWBExt"/>
          <w:b w:val="0"/>
        </w:rPr>
        <w:t>&lt;Article&gt;</w:t>
      </w:r>
      <w:r w:rsidRPr="009E4A46">
        <w:t>Betragtning 22</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1D03DE8" w14:textId="77777777" w:rsidTr="005663A6">
        <w:trPr>
          <w:trHeight w:hRule="exact" w:val="240"/>
          <w:jc w:val="center"/>
        </w:trPr>
        <w:tc>
          <w:tcPr>
            <w:tcW w:w="9752" w:type="dxa"/>
            <w:gridSpan w:val="2"/>
          </w:tcPr>
          <w:p w14:paraId="27CDEB7F" w14:textId="77777777" w:rsidR="007A7753" w:rsidRPr="009E4A46" w:rsidRDefault="007A7753" w:rsidP="005663A6"/>
        </w:tc>
      </w:tr>
      <w:tr w:rsidR="00DD08B6" w:rsidRPr="009E4A46" w14:paraId="70D6F82B" w14:textId="77777777" w:rsidTr="005663A6">
        <w:trPr>
          <w:trHeight w:val="240"/>
          <w:jc w:val="center"/>
        </w:trPr>
        <w:tc>
          <w:tcPr>
            <w:tcW w:w="4876" w:type="dxa"/>
          </w:tcPr>
          <w:p w14:paraId="4CE3ADCB" w14:textId="77777777" w:rsidR="007A7753" w:rsidRPr="009E4A46" w:rsidRDefault="007A7753" w:rsidP="005663A6">
            <w:pPr>
              <w:pStyle w:val="AmColumnHeading"/>
            </w:pPr>
            <w:r w:rsidRPr="009E4A46">
              <w:t>Kommissionens forslag</w:t>
            </w:r>
          </w:p>
        </w:tc>
        <w:tc>
          <w:tcPr>
            <w:tcW w:w="4876" w:type="dxa"/>
          </w:tcPr>
          <w:p w14:paraId="558F2DA5" w14:textId="77777777" w:rsidR="007A7753" w:rsidRPr="009E4A46" w:rsidRDefault="007A7753" w:rsidP="005663A6">
            <w:pPr>
              <w:pStyle w:val="AmColumnHeading"/>
            </w:pPr>
            <w:r w:rsidRPr="009E4A46">
              <w:t>Ændringsforslag</w:t>
            </w:r>
          </w:p>
        </w:tc>
      </w:tr>
      <w:tr w:rsidR="00DD08B6" w:rsidRPr="009E4A46" w14:paraId="71897A11" w14:textId="77777777" w:rsidTr="005663A6">
        <w:trPr>
          <w:jc w:val="center"/>
        </w:trPr>
        <w:tc>
          <w:tcPr>
            <w:tcW w:w="4876" w:type="dxa"/>
          </w:tcPr>
          <w:p w14:paraId="01FB72AD" w14:textId="77777777" w:rsidR="007A7753" w:rsidRPr="009E4A46" w:rsidRDefault="007A7753" w:rsidP="005663A6">
            <w:pPr>
              <w:pStyle w:val="Normal6a"/>
            </w:pPr>
            <w:r w:rsidRPr="009E4A46">
              <w:t>(22)</w:t>
            </w:r>
            <w:r w:rsidRPr="009E4A46">
              <w:tab/>
              <w:t xml:space="preserve">Reglerne vedrørende den administrative procedure, som tilsynsmyndighederne anvender i forbindelse med håndhævelsen af forordning (EU) 2016/679, bør sikre, at de parter, der er genstand for en undersøgelse, reelt har mulighed for at fremsætte deres synspunkter med hensyn til rigtigheden og relevansen af de kendsgerninger, indsigelser og omstændigheder, som tilsynsmyndigheden har fremført under hele proceduren, og dermed sætte dem i stand til at udøve deres ret til et forsvar. De foreløbige konklusioner indeholder den foreløbige holdning til den påståede overtrædelse af forordning (EU) 2016/679 efter en undersøgelse. De udgør dermed en meget vigtig proceduremæssig garanti, der sikrer, at retten til at blive hørt respekteres. </w:t>
            </w:r>
            <w:r w:rsidRPr="009E4A46">
              <w:rPr>
                <w:b/>
                <w:i/>
              </w:rPr>
              <w:t>De parter, der er genstand for en undersøgelse, bør modtage de dokumenter, der er nødvendige for at forsvare sig effektivt og fremsætte bemærkninger til de påstande, der gøres gældende mod dem, ved at få aktindsigt i de administrative sagsakter.</w:t>
            </w:r>
          </w:p>
        </w:tc>
        <w:tc>
          <w:tcPr>
            <w:tcW w:w="4876" w:type="dxa"/>
          </w:tcPr>
          <w:p w14:paraId="266AFD70" w14:textId="77777777" w:rsidR="007A7753" w:rsidRPr="009E4A46" w:rsidRDefault="007A7753" w:rsidP="005663A6">
            <w:pPr>
              <w:pStyle w:val="Normal6a"/>
            </w:pPr>
            <w:r w:rsidRPr="009E4A46">
              <w:t>(22)</w:t>
            </w:r>
            <w:r w:rsidRPr="009E4A46">
              <w:tab/>
              <w:t xml:space="preserve">Reglerne vedrørende den administrative procedure, som tilsynsmyndighederne anvender i forbindelse med håndhævelsen af forordning (EU) 2016/679, bør sikre, at de parter, der er genstand for en undersøgelse, reelt har mulighed for at fremsætte deres synspunkter med hensyn til rigtigheden og relevansen af de kendsgerninger, indsigelser og omstændigheder, som tilsynsmyndigheden har fremført under hele proceduren, og dermed sætte dem i stand til at udøve deres ret til et forsvar. </w:t>
            </w:r>
            <w:r w:rsidRPr="009E4A46">
              <w:rPr>
                <w:b/>
                <w:i/>
              </w:rPr>
              <w:t>De parter, der er genstand for en undersøgelse, bør have adgang til de dokumenter, der er nødvendige for at forsvare sig effektivt og fremsætte bemærkninger til de påstande, der gøres gældende mod dem.</w:t>
            </w:r>
            <w:r w:rsidRPr="009E4A46">
              <w:t xml:space="preserve"> De foreløbige konklusioner indeholder den foreløbige holdning til den påståede overtrædelse af forordning (EU) 2016/679 efter en undersøgelse. De udgør dermed en meget vigtig proceduremæssig garanti, der sikrer, at retten til at blive hørt respekteres.</w:t>
            </w:r>
          </w:p>
        </w:tc>
      </w:tr>
    </w:tbl>
    <w:p w14:paraId="421CE0D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68EADCA4" w14:textId="77777777" w:rsidR="007A7753" w:rsidRPr="009E4A46" w:rsidRDefault="007A7753" w:rsidP="007A7753">
      <w:r w:rsidRPr="000D724E">
        <w:rPr>
          <w:rStyle w:val="HideTWBExt"/>
        </w:rPr>
        <w:t>&lt;/Amend&gt;</w:t>
      </w:r>
    </w:p>
    <w:p w14:paraId="0E87D17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245</w:t>
      </w:r>
      <w:r w:rsidRPr="000D724E">
        <w:rPr>
          <w:rStyle w:val="HideTWBExt"/>
          <w:b w:val="0"/>
        </w:rPr>
        <w:t>&lt;/NumAm&gt;</w:t>
      </w:r>
    </w:p>
    <w:p w14:paraId="0B7BAC42"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228C1447" w14:textId="77777777" w:rsidR="007A7753" w:rsidRPr="009E4A46" w:rsidRDefault="007A7753" w:rsidP="007A7753">
      <w:pPr>
        <w:pStyle w:val="NormalBold"/>
      </w:pPr>
      <w:r w:rsidRPr="000D724E">
        <w:rPr>
          <w:rStyle w:val="HideTWBExt"/>
          <w:b w:val="0"/>
        </w:rPr>
        <w:t>&lt;/RepeatBlock-By&gt;</w:t>
      </w:r>
    </w:p>
    <w:p w14:paraId="72F2B96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4BF03BF" w14:textId="77777777" w:rsidR="007A7753" w:rsidRPr="009E4A46" w:rsidRDefault="007A7753" w:rsidP="007A7753">
      <w:pPr>
        <w:pStyle w:val="NormalBold"/>
      </w:pPr>
      <w:r w:rsidRPr="000D724E">
        <w:rPr>
          <w:rStyle w:val="HideTWBExt"/>
          <w:b w:val="0"/>
        </w:rPr>
        <w:t>&lt;Article&gt;</w:t>
      </w:r>
      <w:r w:rsidRPr="009E4A46">
        <w:t>Betragtning 23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1ED1D77" w14:textId="77777777" w:rsidTr="005663A6">
        <w:trPr>
          <w:trHeight w:hRule="exact" w:val="240"/>
          <w:jc w:val="center"/>
        </w:trPr>
        <w:tc>
          <w:tcPr>
            <w:tcW w:w="9752" w:type="dxa"/>
            <w:gridSpan w:val="2"/>
          </w:tcPr>
          <w:p w14:paraId="0EFFAF19" w14:textId="77777777" w:rsidR="007A7753" w:rsidRPr="009E4A46" w:rsidRDefault="007A7753" w:rsidP="005663A6"/>
        </w:tc>
      </w:tr>
      <w:tr w:rsidR="00DD08B6" w:rsidRPr="009E4A46" w14:paraId="711B1712" w14:textId="77777777" w:rsidTr="005663A6">
        <w:trPr>
          <w:trHeight w:val="240"/>
          <w:jc w:val="center"/>
        </w:trPr>
        <w:tc>
          <w:tcPr>
            <w:tcW w:w="4876" w:type="dxa"/>
          </w:tcPr>
          <w:p w14:paraId="0090075F" w14:textId="77777777" w:rsidR="007A7753" w:rsidRPr="009E4A46" w:rsidRDefault="007A7753" w:rsidP="005663A6">
            <w:pPr>
              <w:pStyle w:val="AmColumnHeading"/>
            </w:pPr>
            <w:r w:rsidRPr="009E4A46">
              <w:t>Kommissionens forslag</w:t>
            </w:r>
          </w:p>
        </w:tc>
        <w:tc>
          <w:tcPr>
            <w:tcW w:w="4876" w:type="dxa"/>
          </w:tcPr>
          <w:p w14:paraId="30777047" w14:textId="77777777" w:rsidR="007A7753" w:rsidRPr="009E4A46" w:rsidRDefault="007A7753" w:rsidP="005663A6">
            <w:pPr>
              <w:pStyle w:val="AmColumnHeading"/>
            </w:pPr>
            <w:r w:rsidRPr="009E4A46">
              <w:t>Ændringsforslag</w:t>
            </w:r>
          </w:p>
        </w:tc>
      </w:tr>
      <w:tr w:rsidR="00DD08B6" w:rsidRPr="009E4A46" w14:paraId="7F0E5B94" w14:textId="77777777" w:rsidTr="005663A6">
        <w:trPr>
          <w:jc w:val="center"/>
        </w:trPr>
        <w:tc>
          <w:tcPr>
            <w:tcW w:w="4876" w:type="dxa"/>
          </w:tcPr>
          <w:p w14:paraId="3750FEF2" w14:textId="77777777" w:rsidR="007A7753" w:rsidRPr="009E4A46" w:rsidRDefault="007A7753" w:rsidP="005663A6">
            <w:pPr>
              <w:pStyle w:val="Normal6a"/>
            </w:pPr>
            <w:r w:rsidRPr="009E4A46">
              <w:rPr>
                <w:b/>
                <w:i/>
              </w:rPr>
              <w:t>(23)</w:t>
            </w:r>
            <w:r w:rsidRPr="009E4A46">
              <w:tab/>
            </w:r>
            <w:r w:rsidRPr="009E4A46">
              <w:rPr>
                <w:b/>
                <w:i/>
              </w:rPr>
              <w:t>I de foreløbige konklusioner fastlægges undersøgelsens omfang og dermed omfanget af enhver fremtidig endelig afgørelse (som alt efter omstændighederne træffes på grundlag af en bindende afgørelse truffet af Databeskyttelsesrådet, jf. artikel 65, stk. 1, litra a), i forordning (EU) 2016/679)), der kan rettes til de dataansvarlige eller databehandlerne. De foreløbige konklusioner bør formuleres således, at de, selv om de er kortfattede, er tilstrækkeligt klare til, at de parter, der er genstand for en undersøgelse, på korrekt vis kan fastslå arten af den påståede overtrædelse af forordning (EU) 2016/679. Forpligtelsen til at give de parter, der er genstand for en undersøgelse, alle de oplysninger, der er nødvendige for, at de kan forsvare sig, er opfyldt, hvis det i den endelige afgørelse ikke gøres gældende, at de parter, der er genstand for en undersøgelse, har begået andre overtrædelser end dem, der er nævnt i de foreløbige konklusioner, og der kun tages hensyn til de faktiske omstændigheder, som de parter, der er genstand for en undersøgelse, har haft lejlighed til at udtale sig om. Den ledende tilsynsmyndigheds endelige afgørelse er imidlertid ikke nødvendigvis en kopi af de foreløbige konklusioner. Den ledende tilsynsmyndighed bør i den endelige afgørelse kunne tage hensyn til svarene fra de parter, der er genstand for en undersøgelse, på de foreløbige konklusioner og, hvor det er relevant, det reviderede udkast til afgørelse, jf. artikel 60, stk. 5, i forordning (EU) 2016/679, og afgørelsen om bilæggelse af tvisten mellem tilsynsmyndighederne, jf. artikel 65, stk. 1, litra a). Den ledende tilsynsmyndighed bør kunne foretage sin egen vurdering af de faktiske omstændigheder og de retlige vurderinger, som de parter, der er genstand for en undersøgelse, har fremført, enten for at opgive indsigelserne, når tilsynsmyndigheden finder dem ubegrundede, eller for at supplere og omformulere sine argumenter, både de jure eller de facto, til støtte for de indsigelser, den fastholder. Eksempelvis kan det forhold, at der tages hensyn til et argument, der er fremført af en part, der er genstand for en undersøgelse under den administrative procedure, uden at denne part har haft mulighed for at udtale sig herom inden vedtagelsen af den endelige afgørelse, ikke i sig selv udgøre en tilsidesættelse af retten til et forsvar.</w:t>
            </w:r>
          </w:p>
        </w:tc>
        <w:tc>
          <w:tcPr>
            <w:tcW w:w="4876" w:type="dxa"/>
          </w:tcPr>
          <w:p w14:paraId="39514D46" w14:textId="77777777" w:rsidR="007A7753" w:rsidRPr="009E4A46" w:rsidRDefault="007A7753" w:rsidP="005663A6">
            <w:pPr>
              <w:pStyle w:val="Normal6a"/>
            </w:pPr>
            <w:r w:rsidRPr="009E4A46">
              <w:rPr>
                <w:b/>
                <w:i/>
              </w:rPr>
              <w:t>udgår</w:t>
            </w:r>
          </w:p>
        </w:tc>
      </w:tr>
    </w:tbl>
    <w:p w14:paraId="64DC4535"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157F99D" w14:textId="77777777" w:rsidR="007A7753" w:rsidRPr="009E4A46" w:rsidRDefault="007A7753" w:rsidP="007A7753">
      <w:r w:rsidRPr="000D724E">
        <w:rPr>
          <w:rStyle w:val="HideTWBExt"/>
        </w:rPr>
        <w:t>&lt;/Amend&gt;</w:t>
      </w:r>
    </w:p>
    <w:p w14:paraId="76EA109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246</w:t>
      </w:r>
      <w:r w:rsidRPr="000D724E">
        <w:rPr>
          <w:rStyle w:val="HideTWBExt"/>
          <w:b w:val="0"/>
        </w:rPr>
        <w:t>&lt;/NumAm&gt;</w:t>
      </w:r>
    </w:p>
    <w:p w14:paraId="0C8C3154"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94D1258" w14:textId="77777777" w:rsidR="007A7753" w:rsidRPr="009E4A46" w:rsidRDefault="007A7753" w:rsidP="007A7753">
      <w:pPr>
        <w:pStyle w:val="NormalBold"/>
      </w:pPr>
      <w:r w:rsidRPr="000D724E">
        <w:rPr>
          <w:rStyle w:val="HideTWBExt"/>
          <w:b w:val="0"/>
        </w:rPr>
        <w:t>&lt;/RepeatBlock-By&gt;</w:t>
      </w:r>
    </w:p>
    <w:p w14:paraId="1CC5A7F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5C97B15" w14:textId="77777777" w:rsidR="007A7753" w:rsidRPr="009E4A46" w:rsidRDefault="007A7753" w:rsidP="007A7753">
      <w:pPr>
        <w:pStyle w:val="NormalBold"/>
      </w:pPr>
      <w:r w:rsidRPr="000D724E">
        <w:rPr>
          <w:rStyle w:val="HideTWBExt"/>
          <w:b w:val="0"/>
        </w:rPr>
        <w:t>&lt;Article&gt;</w:t>
      </w:r>
      <w:r w:rsidRPr="009E4A46">
        <w:t>Betragtning 25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0501D30" w14:textId="77777777" w:rsidTr="005663A6">
        <w:trPr>
          <w:trHeight w:hRule="exact" w:val="240"/>
          <w:jc w:val="center"/>
        </w:trPr>
        <w:tc>
          <w:tcPr>
            <w:tcW w:w="9752" w:type="dxa"/>
            <w:gridSpan w:val="2"/>
          </w:tcPr>
          <w:p w14:paraId="7D83B1FC" w14:textId="77777777" w:rsidR="007A7753" w:rsidRPr="009E4A46" w:rsidRDefault="007A7753" w:rsidP="005663A6"/>
        </w:tc>
      </w:tr>
      <w:tr w:rsidR="00DD08B6" w:rsidRPr="009E4A46" w14:paraId="04D5FAE7" w14:textId="77777777" w:rsidTr="005663A6">
        <w:trPr>
          <w:trHeight w:val="240"/>
          <w:jc w:val="center"/>
        </w:trPr>
        <w:tc>
          <w:tcPr>
            <w:tcW w:w="4876" w:type="dxa"/>
          </w:tcPr>
          <w:p w14:paraId="5C7C9207" w14:textId="77777777" w:rsidR="007A7753" w:rsidRPr="009E4A46" w:rsidRDefault="007A7753" w:rsidP="005663A6">
            <w:pPr>
              <w:pStyle w:val="AmColumnHeading"/>
            </w:pPr>
            <w:r w:rsidRPr="009E4A46">
              <w:t>Kommissionens forslag</w:t>
            </w:r>
          </w:p>
        </w:tc>
        <w:tc>
          <w:tcPr>
            <w:tcW w:w="4876" w:type="dxa"/>
          </w:tcPr>
          <w:p w14:paraId="31FAFD59" w14:textId="77777777" w:rsidR="007A7753" w:rsidRPr="009E4A46" w:rsidRDefault="007A7753" w:rsidP="005663A6">
            <w:pPr>
              <w:pStyle w:val="AmColumnHeading"/>
            </w:pPr>
            <w:r w:rsidRPr="009E4A46">
              <w:t>Ændringsforslag</w:t>
            </w:r>
          </w:p>
        </w:tc>
      </w:tr>
      <w:tr w:rsidR="00DD08B6" w:rsidRPr="009E4A46" w14:paraId="4CDB878B" w14:textId="77777777" w:rsidTr="005663A6">
        <w:trPr>
          <w:jc w:val="center"/>
        </w:trPr>
        <w:tc>
          <w:tcPr>
            <w:tcW w:w="4876" w:type="dxa"/>
          </w:tcPr>
          <w:p w14:paraId="200732E8" w14:textId="77777777" w:rsidR="007A7753" w:rsidRPr="009E4A46" w:rsidRDefault="007A7753" w:rsidP="005663A6">
            <w:pPr>
              <w:pStyle w:val="Normal6a"/>
            </w:pPr>
          </w:p>
        </w:tc>
        <w:tc>
          <w:tcPr>
            <w:tcW w:w="4876" w:type="dxa"/>
          </w:tcPr>
          <w:p w14:paraId="4F38B098" w14:textId="77777777" w:rsidR="007A7753" w:rsidRPr="009E4A46" w:rsidRDefault="007A7753" w:rsidP="005663A6">
            <w:pPr>
              <w:pStyle w:val="Normal6a"/>
            </w:pPr>
            <w:r w:rsidRPr="009E4A46">
              <w:rPr>
                <w:b/>
                <w:i/>
              </w:rPr>
              <w:t>(25a)</w:t>
            </w:r>
            <w:r w:rsidRPr="009E4A46">
              <w:tab/>
            </w:r>
            <w:r w:rsidRPr="009E4A46">
              <w:rPr>
                <w:b/>
                <w:i/>
              </w:rPr>
              <w:t>Uanset det faktum, at de parter, der er genstand for en undersøgelse, og klageren ikke befinder sig i den samme proceduremæssige situation, er der omstændigheder, hvor klageren i løbet af en undersøgelse kan være i stand til at fremlægge argumenter og dokumentation, som kan fremme undersøgelsens forløb. Dette er navnlig relevant i tilfælde, hvor et almennyttigt organ eller en almennyttig organisation eller sammenslutning har indgivet en klage på vegne af en registreret eller på eget initiativ i henhold til artikel 80 i forordning (EU) 2016/679. Tilsynsmyndighederne bør ved brug af deres skønsbeføjelser og under hensyntagen til behovet for at sikre hurtige og effektive fremskridt i undersøgelserne lette behandlingen af sådanne klager i alle faser af undersøgelserne, heriblandt undersøgelser på eget initiativ, idet de samtidig opretholder deres uafhængighed.</w:t>
            </w:r>
          </w:p>
        </w:tc>
      </w:tr>
    </w:tbl>
    <w:p w14:paraId="1CEBAE8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893FC8A" w14:textId="77777777" w:rsidR="007A7753" w:rsidRPr="009E4A46" w:rsidRDefault="007A7753" w:rsidP="007A7753">
      <w:r w:rsidRPr="000D724E">
        <w:rPr>
          <w:rStyle w:val="HideTWBExt"/>
        </w:rPr>
        <w:t>&lt;/Amend&gt;</w:t>
      </w:r>
    </w:p>
    <w:p w14:paraId="0144894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247</w:t>
      </w:r>
      <w:r w:rsidRPr="000D724E">
        <w:rPr>
          <w:rStyle w:val="HideTWBExt"/>
          <w:b w:val="0"/>
        </w:rPr>
        <w:t>&lt;/NumAm&gt;</w:t>
      </w:r>
    </w:p>
    <w:p w14:paraId="3D52272E"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13B5DBC4" w14:textId="77777777" w:rsidR="007A7753" w:rsidRPr="009E4A46" w:rsidRDefault="007A7753" w:rsidP="007A7753">
      <w:pPr>
        <w:pStyle w:val="NormalBold"/>
      </w:pPr>
      <w:r w:rsidRPr="000D724E">
        <w:rPr>
          <w:rStyle w:val="HideTWBExt"/>
          <w:b w:val="0"/>
        </w:rPr>
        <w:t>&lt;/RepeatBlock-By&gt;</w:t>
      </w:r>
    </w:p>
    <w:p w14:paraId="42BCBB2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D64B5E9" w14:textId="77777777" w:rsidR="007A7753" w:rsidRPr="009E4A46" w:rsidRDefault="007A7753" w:rsidP="007A7753">
      <w:pPr>
        <w:pStyle w:val="NormalBold"/>
      </w:pPr>
      <w:r w:rsidRPr="000D724E">
        <w:rPr>
          <w:rStyle w:val="HideTWBExt"/>
          <w:b w:val="0"/>
        </w:rPr>
        <w:t>&lt;Article&gt;</w:t>
      </w:r>
      <w:r w:rsidRPr="009E4A46">
        <w:t>Betragtning 27</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DF0D8F0" w14:textId="77777777" w:rsidTr="005663A6">
        <w:trPr>
          <w:trHeight w:hRule="exact" w:val="240"/>
          <w:jc w:val="center"/>
        </w:trPr>
        <w:tc>
          <w:tcPr>
            <w:tcW w:w="9752" w:type="dxa"/>
            <w:gridSpan w:val="2"/>
          </w:tcPr>
          <w:p w14:paraId="7BA39750" w14:textId="77777777" w:rsidR="007A7753" w:rsidRPr="009E4A46" w:rsidRDefault="007A7753" w:rsidP="005663A6"/>
        </w:tc>
      </w:tr>
      <w:tr w:rsidR="00DD08B6" w:rsidRPr="009E4A46" w14:paraId="129166C2" w14:textId="77777777" w:rsidTr="005663A6">
        <w:trPr>
          <w:trHeight w:val="240"/>
          <w:jc w:val="center"/>
        </w:trPr>
        <w:tc>
          <w:tcPr>
            <w:tcW w:w="4876" w:type="dxa"/>
          </w:tcPr>
          <w:p w14:paraId="2BBF5936" w14:textId="77777777" w:rsidR="007A7753" w:rsidRPr="009E4A46" w:rsidRDefault="007A7753" w:rsidP="005663A6">
            <w:pPr>
              <w:pStyle w:val="AmColumnHeading"/>
            </w:pPr>
            <w:r w:rsidRPr="009E4A46">
              <w:t>Kommissionens forslag</w:t>
            </w:r>
          </w:p>
        </w:tc>
        <w:tc>
          <w:tcPr>
            <w:tcW w:w="4876" w:type="dxa"/>
          </w:tcPr>
          <w:p w14:paraId="66CE4747" w14:textId="77777777" w:rsidR="007A7753" w:rsidRPr="009E4A46" w:rsidRDefault="007A7753" w:rsidP="005663A6">
            <w:pPr>
              <w:pStyle w:val="AmColumnHeading"/>
            </w:pPr>
            <w:r w:rsidRPr="009E4A46">
              <w:t>Ændringsforslag</w:t>
            </w:r>
          </w:p>
        </w:tc>
      </w:tr>
      <w:tr w:rsidR="00DD08B6" w:rsidRPr="009E4A46" w14:paraId="571E285A" w14:textId="77777777" w:rsidTr="005663A6">
        <w:trPr>
          <w:jc w:val="center"/>
        </w:trPr>
        <w:tc>
          <w:tcPr>
            <w:tcW w:w="4876" w:type="dxa"/>
          </w:tcPr>
          <w:p w14:paraId="6F1FCC88" w14:textId="77777777" w:rsidR="007A7753" w:rsidRPr="009E4A46" w:rsidRDefault="007A7753" w:rsidP="005663A6">
            <w:pPr>
              <w:pStyle w:val="Normal6a"/>
            </w:pPr>
            <w:r w:rsidRPr="009E4A46">
              <w:t>(27)</w:t>
            </w:r>
            <w:r w:rsidRPr="009E4A46">
              <w:tab/>
              <w:t>Når tilsynsmyndighederne fastsætter frister for parter, der er genstand for en undersøgelse, og klagere til at fremsætte deres synspunkter vedrørende de foreløbige konklusioner, bør de tage hensyn til kompleksiteten af de spørgsmål, der rejses i de foreløbige konklusioner, for at sikre, at de parter, der er genstand for en undersøgelse, og klagerne har tilstrækkelig mulighed for på meningsfuld vis at fremsætte deres synspunkter vedrørende de rejste spørgsmål.</w:t>
            </w:r>
          </w:p>
        </w:tc>
        <w:tc>
          <w:tcPr>
            <w:tcW w:w="4876" w:type="dxa"/>
          </w:tcPr>
          <w:p w14:paraId="31F6761E" w14:textId="77777777" w:rsidR="007A7753" w:rsidRPr="009E4A46" w:rsidRDefault="007A7753" w:rsidP="005663A6">
            <w:pPr>
              <w:pStyle w:val="Normal6a"/>
            </w:pPr>
            <w:r w:rsidRPr="009E4A46">
              <w:t>(27)</w:t>
            </w:r>
            <w:r w:rsidRPr="009E4A46">
              <w:tab/>
              <w:t>Når tilsynsmyndighederne fastsætter frister for parter, der er genstand for en undersøgelse, og klagere til at fremsætte deres synspunkter vedrørende de foreløbige konklusioner, bør de tage hensyn til kompleksiteten af de spørgsmål, der rejses i de foreløbige konklusioner</w:t>
            </w:r>
            <w:r w:rsidRPr="009E4A46">
              <w:rPr>
                <w:b/>
                <w:i/>
              </w:rPr>
              <w:t>, og de muligheder, som de parter, der er genstand for en undersøgelse, og klagerne har for at reagere</w:t>
            </w:r>
            <w:r w:rsidRPr="009E4A46">
              <w:t>, for at sikre, at de parter, der er genstand for en undersøgelse, og klagerne har tilstrækkelig mulighed for på meningsfuld vis at fremsætte deres synspunkter vedrørende de rejste spørgsmål.</w:t>
            </w:r>
          </w:p>
        </w:tc>
      </w:tr>
    </w:tbl>
    <w:p w14:paraId="3AFEDB2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E2AA542" w14:textId="77777777" w:rsidR="007A7753" w:rsidRPr="009E4A46" w:rsidRDefault="007A7753" w:rsidP="007A7753">
      <w:r w:rsidRPr="000D724E">
        <w:rPr>
          <w:rStyle w:val="HideTWBExt"/>
        </w:rPr>
        <w:t>&lt;/Amend&gt;</w:t>
      </w:r>
    </w:p>
    <w:p w14:paraId="0BC5EA0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248</w:t>
      </w:r>
      <w:r w:rsidRPr="000D724E">
        <w:rPr>
          <w:rStyle w:val="HideTWBExt"/>
          <w:b w:val="0"/>
        </w:rPr>
        <w:t>&lt;/NumAm&gt;</w:t>
      </w:r>
    </w:p>
    <w:p w14:paraId="42B0C712"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12D1C8EC" w14:textId="77777777" w:rsidR="007A7753" w:rsidRPr="009E4A46" w:rsidRDefault="007A7753" w:rsidP="007A7753">
      <w:pPr>
        <w:pStyle w:val="NormalBold"/>
      </w:pPr>
      <w:r w:rsidRPr="000D724E">
        <w:rPr>
          <w:rStyle w:val="HideTWBExt"/>
          <w:b w:val="0"/>
        </w:rPr>
        <w:t>&lt;/RepeatBlock-By&gt;</w:t>
      </w:r>
    </w:p>
    <w:p w14:paraId="1515AED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BE27022" w14:textId="77777777" w:rsidR="007A7753" w:rsidRPr="009E4A46" w:rsidRDefault="007A7753" w:rsidP="007A7753">
      <w:pPr>
        <w:pStyle w:val="NormalBold"/>
      </w:pPr>
      <w:r w:rsidRPr="000D724E">
        <w:rPr>
          <w:rStyle w:val="HideTWBExt"/>
          <w:b w:val="0"/>
        </w:rPr>
        <w:t>&lt;Article&gt;</w:t>
      </w:r>
      <w:r w:rsidRPr="009E4A46">
        <w:t>Betragtning 29</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0AACDC0" w14:textId="77777777" w:rsidTr="005663A6">
        <w:trPr>
          <w:trHeight w:hRule="exact" w:val="240"/>
          <w:jc w:val="center"/>
        </w:trPr>
        <w:tc>
          <w:tcPr>
            <w:tcW w:w="9752" w:type="dxa"/>
            <w:gridSpan w:val="2"/>
          </w:tcPr>
          <w:p w14:paraId="38F4C15D" w14:textId="77777777" w:rsidR="007A7753" w:rsidRPr="009E4A46" w:rsidRDefault="007A7753" w:rsidP="005663A6"/>
        </w:tc>
      </w:tr>
      <w:tr w:rsidR="00DD08B6" w:rsidRPr="009E4A46" w14:paraId="4C98B968" w14:textId="77777777" w:rsidTr="005663A6">
        <w:trPr>
          <w:trHeight w:val="240"/>
          <w:jc w:val="center"/>
        </w:trPr>
        <w:tc>
          <w:tcPr>
            <w:tcW w:w="4876" w:type="dxa"/>
          </w:tcPr>
          <w:p w14:paraId="53A404BB" w14:textId="77777777" w:rsidR="007A7753" w:rsidRPr="009E4A46" w:rsidRDefault="007A7753" w:rsidP="005663A6">
            <w:pPr>
              <w:pStyle w:val="AmColumnHeading"/>
            </w:pPr>
            <w:r w:rsidRPr="009E4A46">
              <w:t>Kommissionens forslag</w:t>
            </w:r>
          </w:p>
        </w:tc>
        <w:tc>
          <w:tcPr>
            <w:tcW w:w="4876" w:type="dxa"/>
          </w:tcPr>
          <w:p w14:paraId="56566CCC" w14:textId="77777777" w:rsidR="007A7753" w:rsidRPr="009E4A46" w:rsidRDefault="007A7753" w:rsidP="005663A6">
            <w:pPr>
              <w:pStyle w:val="AmColumnHeading"/>
            </w:pPr>
            <w:r w:rsidRPr="009E4A46">
              <w:t>Ændringsforslag</w:t>
            </w:r>
          </w:p>
        </w:tc>
      </w:tr>
      <w:tr w:rsidR="00DD08B6" w:rsidRPr="009E4A46" w14:paraId="6A1C5A97" w14:textId="77777777" w:rsidTr="005663A6">
        <w:trPr>
          <w:jc w:val="center"/>
        </w:trPr>
        <w:tc>
          <w:tcPr>
            <w:tcW w:w="4876" w:type="dxa"/>
          </w:tcPr>
          <w:p w14:paraId="1A0DA8D2" w14:textId="77777777" w:rsidR="007A7753" w:rsidRPr="009E4A46" w:rsidRDefault="007A7753" w:rsidP="005663A6">
            <w:pPr>
              <w:pStyle w:val="Normal6a"/>
            </w:pPr>
            <w:r w:rsidRPr="009E4A46">
              <w:t>(29)</w:t>
            </w:r>
            <w:r w:rsidRPr="009E4A46">
              <w:tab/>
              <w:t xml:space="preserve">For at sikre en effektiv og inkluderende afslutning på tvistbilæggelsesproceduren, hvor alle tilsynsmyndigheder bør kunne bidrage med deres synspunkter, og under hensyntagen til tidspresset i forbindelse med tvistbilæggelse, bør relevante og begrundede indsigelsers form og struktur opfylde visse krav. Derfor bør relevante og begrundede indsigelser </w:t>
            </w:r>
            <w:r w:rsidRPr="009E4A46">
              <w:rPr>
                <w:b/>
                <w:i/>
              </w:rPr>
              <w:t xml:space="preserve">begrænses til en fastsat længde, </w:t>
            </w:r>
            <w:r w:rsidRPr="009E4A46">
              <w:t>klart kortlægge uenigheden i udkastet til afgørelse og formuleres tilstrækkelig klart, sammenhængende og præcist.</w:t>
            </w:r>
          </w:p>
        </w:tc>
        <w:tc>
          <w:tcPr>
            <w:tcW w:w="4876" w:type="dxa"/>
          </w:tcPr>
          <w:p w14:paraId="19123232" w14:textId="77777777" w:rsidR="007A7753" w:rsidRPr="009E4A46" w:rsidRDefault="007A7753" w:rsidP="005663A6">
            <w:pPr>
              <w:pStyle w:val="Normal6a"/>
            </w:pPr>
            <w:r w:rsidRPr="009E4A46">
              <w:t>(29)</w:t>
            </w:r>
            <w:r w:rsidRPr="009E4A46">
              <w:tab/>
              <w:t>For at sikre en effektiv og inkluderende afslutning på tvistbilæggelsesproceduren, hvor alle tilsynsmyndigheder bør kunne bidrage med deres synspunkter, og under hensyntagen til tidspresset i forbindelse med tvistbilæggelse, bør relevante og begrundede indsigelsers form og struktur opfylde visse krav. Derfor bør relevante og begrundede indsigelser klart kortlægge uenigheden i udkastet til afgørelse og formuleres tilstrækkelig klart, sammenhængende og præcist.</w:t>
            </w:r>
          </w:p>
        </w:tc>
      </w:tr>
    </w:tbl>
    <w:p w14:paraId="5CCC360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142CA2C" w14:textId="77777777" w:rsidR="007A7753" w:rsidRPr="009E4A46" w:rsidRDefault="007A7753" w:rsidP="007A7753">
      <w:r w:rsidRPr="000D724E">
        <w:rPr>
          <w:rStyle w:val="HideTWBExt"/>
        </w:rPr>
        <w:t>&lt;/Amend&gt;</w:t>
      </w:r>
    </w:p>
    <w:p w14:paraId="7E04163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249</w:t>
      </w:r>
      <w:r w:rsidRPr="000D724E">
        <w:rPr>
          <w:rStyle w:val="HideTWBExt"/>
          <w:b w:val="0"/>
        </w:rPr>
        <w:t>&lt;/NumAm&gt;</w:t>
      </w:r>
    </w:p>
    <w:p w14:paraId="7DD4C678"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66CED3EA" w14:textId="77777777" w:rsidR="007A7753" w:rsidRPr="009E4A46" w:rsidRDefault="007A7753" w:rsidP="007A7753">
      <w:pPr>
        <w:pStyle w:val="NormalBold"/>
      </w:pPr>
      <w:r w:rsidRPr="000D724E">
        <w:rPr>
          <w:rStyle w:val="HideTWBExt"/>
          <w:b w:val="0"/>
        </w:rPr>
        <w:t>&lt;/RepeatBlock-By&gt;</w:t>
      </w:r>
    </w:p>
    <w:p w14:paraId="27A4AE9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3CBD1D7" w14:textId="77777777" w:rsidR="007A7753" w:rsidRPr="009E4A46" w:rsidRDefault="007A7753" w:rsidP="007A7753">
      <w:pPr>
        <w:pStyle w:val="NormalBold"/>
      </w:pPr>
      <w:r w:rsidRPr="000D724E">
        <w:rPr>
          <w:rStyle w:val="HideTWBExt"/>
          <w:b w:val="0"/>
        </w:rPr>
        <w:t>&lt;Article&gt;</w:t>
      </w:r>
      <w:r w:rsidRPr="009E4A46">
        <w:t>Betragtning 31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2A8EAC8" w14:textId="77777777" w:rsidTr="005663A6">
        <w:trPr>
          <w:trHeight w:hRule="exact" w:val="240"/>
          <w:jc w:val="center"/>
        </w:trPr>
        <w:tc>
          <w:tcPr>
            <w:tcW w:w="9752" w:type="dxa"/>
            <w:gridSpan w:val="2"/>
          </w:tcPr>
          <w:p w14:paraId="6D3E1B44" w14:textId="77777777" w:rsidR="007A7753" w:rsidRPr="009E4A46" w:rsidRDefault="007A7753" w:rsidP="005663A6"/>
        </w:tc>
      </w:tr>
      <w:tr w:rsidR="00DD08B6" w:rsidRPr="009E4A46" w14:paraId="03D5A2D9" w14:textId="77777777" w:rsidTr="005663A6">
        <w:trPr>
          <w:trHeight w:val="240"/>
          <w:jc w:val="center"/>
        </w:trPr>
        <w:tc>
          <w:tcPr>
            <w:tcW w:w="4876" w:type="dxa"/>
          </w:tcPr>
          <w:p w14:paraId="25439D80" w14:textId="77777777" w:rsidR="007A7753" w:rsidRPr="009E4A46" w:rsidRDefault="007A7753" w:rsidP="005663A6">
            <w:pPr>
              <w:pStyle w:val="AmColumnHeading"/>
            </w:pPr>
            <w:r w:rsidRPr="009E4A46">
              <w:t>Kommissionens forslag</w:t>
            </w:r>
          </w:p>
        </w:tc>
        <w:tc>
          <w:tcPr>
            <w:tcW w:w="4876" w:type="dxa"/>
          </w:tcPr>
          <w:p w14:paraId="2DFDFCBD" w14:textId="77777777" w:rsidR="007A7753" w:rsidRPr="009E4A46" w:rsidRDefault="007A7753" w:rsidP="005663A6">
            <w:pPr>
              <w:pStyle w:val="AmColumnHeading"/>
            </w:pPr>
            <w:r w:rsidRPr="009E4A46">
              <w:t>Ændringsforslag</w:t>
            </w:r>
          </w:p>
        </w:tc>
      </w:tr>
      <w:tr w:rsidR="00DD08B6" w:rsidRPr="009E4A46" w14:paraId="39D74B80" w14:textId="77777777" w:rsidTr="005663A6">
        <w:trPr>
          <w:jc w:val="center"/>
        </w:trPr>
        <w:tc>
          <w:tcPr>
            <w:tcW w:w="4876" w:type="dxa"/>
          </w:tcPr>
          <w:p w14:paraId="35D51D8C" w14:textId="77777777" w:rsidR="007A7753" w:rsidRPr="009E4A46" w:rsidRDefault="007A7753" w:rsidP="005663A6">
            <w:pPr>
              <w:pStyle w:val="Normal6a"/>
            </w:pPr>
            <w:r w:rsidRPr="009E4A46">
              <w:t>(31)</w:t>
            </w:r>
            <w:r w:rsidRPr="009E4A46">
              <w:tab/>
              <w:t xml:space="preserve">Når tilsynsmyndighederne giver aktindsigt i de </w:t>
            </w:r>
            <w:r w:rsidRPr="009E4A46">
              <w:rPr>
                <w:b/>
                <w:i/>
              </w:rPr>
              <w:t>administrative</w:t>
            </w:r>
            <w:r w:rsidRPr="009E4A46">
              <w:t xml:space="preserve"> sagsakter, bør de sikre, at forretningshemmeligheder og andre </w:t>
            </w:r>
            <w:r w:rsidRPr="009E4A46">
              <w:rPr>
                <w:b/>
                <w:i/>
              </w:rPr>
              <w:t xml:space="preserve">fortrolige oplysninger </w:t>
            </w:r>
            <w:r w:rsidRPr="009E4A46">
              <w:t>beskyttes</w:t>
            </w:r>
            <w:r w:rsidRPr="009E4A46">
              <w:rPr>
                <w:b/>
                <w:i/>
              </w:rPr>
              <w:t>. Kategorien "</w:t>
            </w:r>
            <w:r w:rsidRPr="009E4A46">
              <w:t>andre fortrolige oplysninger</w:t>
            </w:r>
            <w:r w:rsidRPr="009E4A46">
              <w:rPr>
                <w:b/>
                <w:i/>
              </w:rPr>
              <w:t>" omfatter andre oplysninger end forretningshemmeligheder, der kan betragtes som fortrolige, for så vidt som det vil være til betydelig skade for en registeransvarlig, en databehandler eller en fysisk person, hvis de videregives</w:t>
            </w:r>
            <w:r w:rsidRPr="009E4A46">
              <w:t xml:space="preserve">. Tilsynsmyndighederne bør kunne anmode de parter, der </w:t>
            </w:r>
            <w:r w:rsidRPr="009E4A46">
              <w:rPr>
                <w:b/>
                <w:i/>
              </w:rPr>
              <w:t>er genstand for en undersøgelse, og som</w:t>
            </w:r>
            <w:r w:rsidRPr="009E4A46">
              <w:t xml:space="preserve"> fremlægger eller har fremlagt dokumenter eller erklæringer, om at udpege de fortrolige oplysninger.</w:t>
            </w:r>
          </w:p>
        </w:tc>
        <w:tc>
          <w:tcPr>
            <w:tcW w:w="4876" w:type="dxa"/>
          </w:tcPr>
          <w:p w14:paraId="4BDB5EF9" w14:textId="77777777" w:rsidR="007A7753" w:rsidRPr="009E4A46" w:rsidRDefault="007A7753" w:rsidP="005663A6">
            <w:pPr>
              <w:pStyle w:val="Normal6a"/>
            </w:pPr>
            <w:r w:rsidRPr="009E4A46">
              <w:t>(31)</w:t>
            </w:r>
            <w:r w:rsidRPr="009E4A46">
              <w:tab/>
              <w:t xml:space="preserve">Når tilsynsmyndighederne giver aktindsigt i de </w:t>
            </w:r>
            <w:r w:rsidRPr="009E4A46">
              <w:rPr>
                <w:b/>
                <w:i/>
              </w:rPr>
              <w:t xml:space="preserve">samlede </w:t>
            </w:r>
            <w:r w:rsidRPr="009E4A46">
              <w:t xml:space="preserve">sagsakter, bør de sikre, at forretningshemmeligheder og andre </w:t>
            </w:r>
            <w:r w:rsidRPr="009E4A46">
              <w:rPr>
                <w:b/>
                <w:i/>
              </w:rPr>
              <w:t xml:space="preserve">retligt beskyttede </w:t>
            </w:r>
            <w:r w:rsidRPr="009E4A46">
              <w:t xml:space="preserve">fortrolige oplysninger </w:t>
            </w:r>
            <w:r w:rsidRPr="009E4A46">
              <w:rPr>
                <w:b/>
                <w:i/>
              </w:rPr>
              <w:t xml:space="preserve">samt oplysninger i offentlighedens interesse </w:t>
            </w:r>
            <w:r w:rsidRPr="009E4A46">
              <w:t xml:space="preserve">beskyttes </w:t>
            </w:r>
            <w:r w:rsidRPr="009E4A46">
              <w:rPr>
                <w:b/>
                <w:i/>
              </w:rPr>
              <w:t>i overensstemmelse med gældende national ret</w:t>
            </w:r>
            <w:r w:rsidRPr="009E4A46">
              <w:t xml:space="preserve">. Tilsynsmyndighederne bør kunne anmode de parter, der fremlægger eller har fremlagt dokumenter eller erklæringer, om at udpege de fortrolige oplysninger </w:t>
            </w:r>
            <w:r w:rsidRPr="009E4A46">
              <w:rPr>
                <w:b/>
                <w:i/>
              </w:rPr>
              <w:t>og tilvejebringe en ikkefortrolig udgave</w:t>
            </w:r>
            <w:r w:rsidRPr="009E4A46">
              <w:t>.</w:t>
            </w:r>
          </w:p>
        </w:tc>
      </w:tr>
    </w:tbl>
    <w:p w14:paraId="13784D90"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9443B8C" w14:textId="77777777" w:rsidR="007A7753" w:rsidRPr="009E4A46" w:rsidRDefault="007A7753" w:rsidP="007A7753">
      <w:r w:rsidRPr="000D724E">
        <w:rPr>
          <w:rStyle w:val="HideTWBExt"/>
        </w:rPr>
        <w:t>&lt;/Amend&gt;</w:t>
      </w:r>
    </w:p>
    <w:p w14:paraId="0BE997A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250</w:t>
      </w:r>
      <w:r w:rsidRPr="000D724E">
        <w:rPr>
          <w:rStyle w:val="HideTWBExt"/>
          <w:b w:val="0"/>
        </w:rPr>
        <w:t>&lt;/NumAm&gt;</w:t>
      </w:r>
    </w:p>
    <w:p w14:paraId="1B6C904E"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2EE8CC9D" w14:textId="77777777" w:rsidR="007A7753" w:rsidRPr="009E4A46" w:rsidRDefault="007A7753" w:rsidP="007A7753">
      <w:pPr>
        <w:pStyle w:val="NormalBold"/>
      </w:pPr>
      <w:r w:rsidRPr="000D724E">
        <w:rPr>
          <w:rStyle w:val="HideTWBExt"/>
          <w:b w:val="0"/>
        </w:rPr>
        <w:t>&lt;/RepeatBlock-By&gt;</w:t>
      </w:r>
    </w:p>
    <w:p w14:paraId="33FE796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48534FF" w14:textId="77777777" w:rsidR="007A7753" w:rsidRPr="009E4A46" w:rsidRDefault="007A7753" w:rsidP="007A7753">
      <w:pPr>
        <w:pStyle w:val="NormalBold"/>
      </w:pPr>
      <w:r w:rsidRPr="000D724E">
        <w:rPr>
          <w:rStyle w:val="HideTWBExt"/>
          <w:b w:val="0"/>
        </w:rPr>
        <w:t>&lt;Article&gt;</w:t>
      </w:r>
      <w:r w:rsidRPr="009E4A46">
        <w:t>Betragtning 31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09E42A7" w14:textId="77777777" w:rsidTr="005663A6">
        <w:trPr>
          <w:trHeight w:hRule="exact" w:val="240"/>
          <w:jc w:val="center"/>
        </w:trPr>
        <w:tc>
          <w:tcPr>
            <w:tcW w:w="9752" w:type="dxa"/>
            <w:gridSpan w:val="2"/>
          </w:tcPr>
          <w:p w14:paraId="454EF1C7" w14:textId="77777777" w:rsidR="007A7753" w:rsidRPr="009E4A46" w:rsidRDefault="007A7753" w:rsidP="005663A6"/>
        </w:tc>
      </w:tr>
      <w:tr w:rsidR="00DD08B6" w:rsidRPr="009E4A46" w14:paraId="47C8BE7B" w14:textId="77777777" w:rsidTr="005663A6">
        <w:trPr>
          <w:trHeight w:val="240"/>
          <w:jc w:val="center"/>
        </w:trPr>
        <w:tc>
          <w:tcPr>
            <w:tcW w:w="4876" w:type="dxa"/>
          </w:tcPr>
          <w:p w14:paraId="526FAE99" w14:textId="77777777" w:rsidR="007A7753" w:rsidRPr="009E4A46" w:rsidRDefault="007A7753" w:rsidP="005663A6">
            <w:pPr>
              <w:pStyle w:val="AmColumnHeading"/>
            </w:pPr>
            <w:r w:rsidRPr="009E4A46">
              <w:t>Kommissionens forslag</w:t>
            </w:r>
          </w:p>
        </w:tc>
        <w:tc>
          <w:tcPr>
            <w:tcW w:w="4876" w:type="dxa"/>
          </w:tcPr>
          <w:p w14:paraId="218A0AB0" w14:textId="77777777" w:rsidR="007A7753" w:rsidRPr="009E4A46" w:rsidRDefault="007A7753" w:rsidP="005663A6">
            <w:pPr>
              <w:pStyle w:val="AmColumnHeading"/>
            </w:pPr>
            <w:r w:rsidRPr="009E4A46">
              <w:t>Ændringsforslag</w:t>
            </w:r>
          </w:p>
        </w:tc>
      </w:tr>
      <w:tr w:rsidR="00DD08B6" w:rsidRPr="009E4A46" w14:paraId="18437F5C" w14:textId="77777777" w:rsidTr="005663A6">
        <w:trPr>
          <w:jc w:val="center"/>
        </w:trPr>
        <w:tc>
          <w:tcPr>
            <w:tcW w:w="4876" w:type="dxa"/>
          </w:tcPr>
          <w:p w14:paraId="7B404587" w14:textId="77777777" w:rsidR="007A7753" w:rsidRPr="009E4A46" w:rsidRDefault="007A7753" w:rsidP="005663A6">
            <w:pPr>
              <w:pStyle w:val="Normal6a"/>
            </w:pPr>
            <w:r w:rsidRPr="009E4A46">
              <w:t>(31)</w:t>
            </w:r>
            <w:r w:rsidRPr="009E4A46">
              <w:tab/>
              <w:t xml:space="preserve">Når tilsynsmyndighederne giver aktindsigt i de administrative sagsakter, bør de sikre, at forretningshemmeligheder og andre </w:t>
            </w:r>
            <w:r w:rsidRPr="009E4A46">
              <w:rPr>
                <w:b/>
                <w:i/>
              </w:rPr>
              <w:t xml:space="preserve">fortrolige oplysninger </w:t>
            </w:r>
            <w:r w:rsidRPr="009E4A46">
              <w:t>beskyttes</w:t>
            </w:r>
            <w:r w:rsidRPr="009E4A46">
              <w:rPr>
                <w:b/>
                <w:i/>
              </w:rPr>
              <w:t>. Kategorien "</w:t>
            </w:r>
            <w:r w:rsidRPr="009E4A46">
              <w:t>andre fortrolige oplysninger</w:t>
            </w:r>
            <w:r w:rsidRPr="009E4A46">
              <w:rPr>
                <w:b/>
                <w:i/>
              </w:rPr>
              <w:t>" omfatter andre oplysninger end forretningshemmeligheder, der kan betragtes som fortrolige, for så vidt som det vil være til betydelig skade for en registeransvarlig, en databehandler eller en fysisk person, hvis de videregives</w:t>
            </w:r>
            <w:r w:rsidRPr="009E4A46">
              <w:t xml:space="preserve">. Tilsynsmyndighederne bør kunne anmode de parter, der </w:t>
            </w:r>
            <w:r w:rsidRPr="009E4A46">
              <w:rPr>
                <w:b/>
                <w:i/>
              </w:rPr>
              <w:t>er genstand for en undersøgelse, og som</w:t>
            </w:r>
            <w:r w:rsidRPr="009E4A46">
              <w:t xml:space="preserve"> fremlægger eller har fremlagt dokumenter eller erklæringer, om at udpege de fortrolige oplysninger.</w:t>
            </w:r>
          </w:p>
        </w:tc>
        <w:tc>
          <w:tcPr>
            <w:tcW w:w="4876" w:type="dxa"/>
          </w:tcPr>
          <w:p w14:paraId="6BB84BDE" w14:textId="77777777" w:rsidR="007A7753" w:rsidRPr="009E4A46" w:rsidRDefault="007A7753" w:rsidP="005663A6">
            <w:pPr>
              <w:pStyle w:val="Normal6a"/>
            </w:pPr>
            <w:r w:rsidRPr="009E4A46">
              <w:t>(31)</w:t>
            </w:r>
            <w:r w:rsidRPr="009E4A46">
              <w:tab/>
              <w:t xml:space="preserve">Når tilsynsmyndighederne giver aktindsigt i de administrative sagsakter, bør de sikre, at forretningshemmeligheder og andre </w:t>
            </w:r>
            <w:r w:rsidRPr="009E4A46">
              <w:rPr>
                <w:b/>
                <w:i/>
              </w:rPr>
              <w:t xml:space="preserve">retligt beskyttede </w:t>
            </w:r>
            <w:r w:rsidRPr="009E4A46">
              <w:t xml:space="preserve">fortrolige oplysninger </w:t>
            </w:r>
            <w:r w:rsidRPr="009E4A46">
              <w:rPr>
                <w:b/>
                <w:i/>
              </w:rPr>
              <w:t xml:space="preserve">samt oplysninger i offentlighedens interesse </w:t>
            </w:r>
            <w:r w:rsidRPr="009E4A46">
              <w:t xml:space="preserve">beskyttes </w:t>
            </w:r>
            <w:r w:rsidRPr="009E4A46">
              <w:rPr>
                <w:b/>
                <w:i/>
              </w:rPr>
              <w:t>i overensstemmelse med gældende national ret</w:t>
            </w:r>
            <w:r w:rsidRPr="009E4A46">
              <w:t xml:space="preserve">. Tilsynsmyndighederne bør kunne anmode de parter, der fremlægger eller har fremlagt dokumenter eller erklæringer, om at udpege de fortrolige oplysninger </w:t>
            </w:r>
            <w:r w:rsidRPr="009E4A46">
              <w:rPr>
                <w:b/>
                <w:i/>
              </w:rPr>
              <w:t>og tilvejebringe en ikkefortrolig udgave</w:t>
            </w:r>
            <w:r w:rsidRPr="009E4A46">
              <w:t>.</w:t>
            </w:r>
          </w:p>
        </w:tc>
      </w:tr>
    </w:tbl>
    <w:p w14:paraId="70799BB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4571379" w14:textId="77777777" w:rsidR="007A7753" w:rsidRPr="009E4A46" w:rsidRDefault="007A7753" w:rsidP="007A7753">
      <w:r w:rsidRPr="000D724E">
        <w:rPr>
          <w:rStyle w:val="HideTWBExt"/>
        </w:rPr>
        <w:t>&lt;/Amend&gt;</w:t>
      </w:r>
    </w:p>
    <w:p w14:paraId="4740E097"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251</w:t>
      </w:r>
      <w:r w:rsidRPr="000D724E">
        <w:rPr>
          <w:rStyle w:val="HideTWBExt"/>
          <w:b w:val="0"/>
        </w:rPr>
        <w:t>&lt;/NumAm&gt;</w:t>
      </w:r>
    </w:p>
    <w:p w14:paraId="1EF4CA4A"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30012CA9" w14:textId="77777777" w:rsidR="007A7753" w:rsidRPr="009E4A46" w:rsidRDefault="007A7753" w:rsidP="007A7753">
      <w:pPr>
        <w:pStyle w:val="NormalBold"/>
      </w:pPr>
      <w:r w:rsidRPr="000D724E">
        <w:rPr>
          <w:rStyle w:val="HideTWBExt"/>
          <w:b w:val="0"/>
        </w:rPr>
        <w:t>&lt;/RepeatBlock-By&gt;</w:t>
      </w:r>
    </w:p>
    <w:p w14:paraId="381B169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23DF4AD" w14:textId="77777777" w:rsidR="007A7753" w:rsidRPr="009E4A46" w:rsidRDefault="007A7753" w:rsidP="007A7753">
      <w:pPr>
        <w:pStyle w:val="NormalBold"/>
      </w:pPr>
      <w:r w:rsidRPr="000D724E">
        <w:rPr>
          <w:rStyle w:val="HideTWBExt"/>
          <w:b w:val="0"/>
        </w:rPr>
        <w:t>&lt;Article&gt;</w:t>
      </w:r>
      <w:r w:rsidRPr="009E4A46">
        <w:t>Betragtning 31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E25E749" w14:textId="77777777" w:rsidTr="005663A6">
        <w:trPr>
          <w:trHeight w:hRule="exact" w:val="240"/>
          <w:jc w:val="center"/>
        </w:trPr>
        <w:tc>
          <w:tcPr>
            <w:tcW w:w="9752" w:type="dxa"/>
            <w:gridSpan w:val="2"/>
          </w:tcPr>
          <w:p w14:paraId="1DE03A36" w14:textId="77777777" w:rsidR="007A7753" w:rsidRPr="009E4A46" w:rsidRDefault="007A7753" w:rsidP="005663A6"/>
        </w:tc>
      </w:tr>
      <w:tr w:rsidR="00DD08B6" w:rsidRPr="009E4A46" w14:paraId="7B68E513" w14:textId="77777777" w:rsidTr="005663A6">
        <w:trPr>
          <w:trHeight w:val="240"/>
          <w:jc w:val="center"/>
        </w:trPr>
        <w:tc>
          <w:tcPr>
            <w:tcW w:w="4876" w:type="dxa"/>
          </w:tcPr>
          <w:p w14:paraId="4F26B8CE" w14:textId="77777777" w:rsidR="007A7753" w:rsidRPr="009E4A46" w:rsidRDefault="007A7753" w:rsidP="005663A6">
            <w:pPr>
              <w:pStyle w:val="AmColumnHeading"/>
            </w:pPr>
            <w:r w:rsidRPr="009E4A46">
              <w:t>Kommissionens forslag</w:t>
            </w:r>
          </w:p>
        </w:tc>
        <w:tc>
          <w:tcPr>
            <w:tcW w:w="4876" w:type="dxa"/>
          </w:tcPr>
          <w:p w14:paraId="1B8C9626" w14:textId="77777777" w:rsidR="007A7753" w:rsidRPr="009E4A46" w:rsidRDefault="007A7753" w:rsidP="005663A6">
            <w:pPr>
              <w:pStyle w:val="AmColumnHeading"/>
            </w:pPr>
            <w:r w:rsidRPr="009E4A46">
              <w:t>Ændringsforslag</w:t>
            </w:r>
          </w:p>
        </w:tc>
      </w:tr>
      <w:tr w:rsidR="00DD08B6" w:rsidRPr="009E4A46" w14:paraId="344F309E" w14:textId="77777777" w:rsidTr="005663A6">
        <w:trPr>
          <w:jc w:val="center"/>
        </w:trPr>
        <w:tc>
          <w:tcPr>
            <w:tcW w:w="4876" w:type="dxa"/>
          </w:tcPr>
          <w:p w14:paraId="02290FBA" w14:textId="77777777" w:rsidR="007A7753" w:rsidRPr="009E4A46" w:rsidRDefault="007A7753" w:rsidP="005663A6">
            <w:pPr>
              <w:pStyle w:val="Normal6a"/>
            </w:pPr>
            <w:r w:rsidRPr="009E4A46">
              <w:t>(31)</w:t>
            </w:r>
            <w:r w:rsidRPr="009E4A46">
              <w:tab/>
              <w:t xml:space="preserve">Når tilsynsmyndighederne giver aktindsigt i de administrative sagsakter, bør de sikre, at forretningshemmeligheder og andre </w:t>
            </w:r>
            <w:r w:rsidRPr="009E4A46">
              <w:rPr>
                <w:b/>
                <w:i/>
              </w:rPr>
              <w:t xml:space="preserve">fortrolige oplysninger </w:t>
            </w:r>
            <w:r w:rsidRPr="009E4A46">
              <w:t>beskyttes</w:t>
            </w:r>
            <w:r w:rsidRPr="009E4A46">
              <w:rPr>
                <w:b/>
                <w:i/>
              </w:rPr>
              <w:t xml:space="preserve">. Kategorien "andre </w:t>
            </w:r>
            <w:r w:rsidRPr="009E4A46">
              <w:t>fortrolige oplysninger</w:t>
            </w:r>
            <w:r w:rsidRPr="009E4A46">
              <w:rPr>
                <w:b/>
                <w:i/>
              </w:rPr>
              <w:t>" omfatter andre oplysninger end forretningshemmeligheder, der kan betragtes som fortrolige, for så vidt som det vil være til betydelig skade for en registeransvarlig, en databehandler eller en fysisk person,</w:t>
            </w:r>
            <w:r w:rsidRPr="009E4A46">
              <w:t xml:space="preserve"> hvis de videregives. Tilsynsmyndighederne bør kunne anmode de parter, der er genstand for en undersøgelse, og som fremlægger eller har fremlagt dokumenter eller erklæringer, om at udpege de fortrolige oplysninger.</w:t>
            </w:r>
          </w:p>
        </w:tc>
        <w:tc>
          <w:tcPr>
            <w:tcW w:w="4876" w:type="dxa"/>
          </w:tcPr>
          <w:p w14:paraId="7C4D15ED" w14:textId="77777777" w:rsidR="007A7753" w:rsidRPr="009E4A46" w:rsidRDefault="007A7753" w:rsidP="005663A6">
            <w:pPr>
              <w:pStyle w:val="Normal6a"/>
            </w:pPr>
            <w:r w:rsidRPr="009E4A46">
              <w:t>(31)</w:t>
            </w:r>
            <w:r w:rsidRPr="009E4A46">
              <w:tab/>
              <w:t xml:space="preserve">Når tilsynsmyndighederne giver aktindsigt i de administrative sagsakter, bør de sikre, at forretningshemmeligheder og andre </w:t>
            </w:r>
            <w:r w:rsidRPr="009E4A46">
              <w:rPr>
                <w:b/>
                <w:i/>
              </w:rPr>
              <w:t xml:space="preserve">retligt beskyttede </w:t>
            </w:r>
            <w:r w:rsidRPr="009E4A46">
              <w:t xml:space="preserve">fortrolige oplysninger </w:t>
            </w:r>
            <w:r w:rsidRPr="009E4A46">
              <w:rPr>
                <w:b/>
                <w:i/>
              </w:rPr>
              <w:t xml:space="preserve">samt oplysninger i offentlighedens interesse </w:t>
            </w:r>
            <w:r w:rsidRPr="009E4A46">
              <w:t xml:space="preserve">beskyttes </w:t>
            </w:r>
            <w:r w:rsidRPr="009E4A46">
              <w:rPr>
                <w:b/>
                <w:i/>
              </w:rPr>
              <w:t>i overensstemmelse med gældende national ret</w:t>
            </w:r>
            <w:r w:rsidRPr="009E4A46">
              <w:t xml:space="preserve">. Tilsynsmyndighederne bør kunne anmode de parter, der er genstand for en undersøgelse, og som fremlægger eller har fremlagt dokumenter eller erklæringer, om at udpege de fortrolige oplysninger </w:t>
            </w:r>
            <w:r w:rsidRPr="009E4A46">
              <w:rPr>
                <w:b/>
                <w:i/>
              </w:rPr>
              <w:t>og tilvejebringe en ikkefortrolig udgave</w:t>
            </w:r>
            <w:r w:rsidRPr="009E4A46">
              <w:t>.</w:t>
            </w:r>
          </w:p>
        </w:tc>
      </w:tr>
    </w:tbl>
    <w:p w14:paraId="5D08F03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AF37CFD" w14:textId="77777777" w:rsidR="007A7753" w:rsidRPr="009E4A46" w:rsidRDefault="007A7753" w:rsidP="007A7753">
      <w:r w:rsidRPr="000D724E">
        <w:rPr>
          <w:rStyle w:val="HideTWBExt"/>
        </w:rPr>
        <w:t>&lt;/Amend&gt;</w:t>
      </w:r>
    </w:p>
    <w:p w14:paraId="09A111C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252</w:t>
      </w:r>
      <w:r w:rsidRPr="000D724E">
        <w:rPr>
          <w:rStyle w:val="HideTWBExt"/>
          <w:b w:val="0"/>
        </w:rPr>
        <w:t>&lt;/NumAm&gt;</w:t>
      </w:r>
    </w:p>
    <w:p w14:paraId="03347E6E"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0FE2E1BC" w14:textId="77777777" w:rsidR="007A7753" w:rsidRPr="009E4A46" w:rsidRDefault="007A7753" w:rsidP="007A7753">
      <w:pPr>
        <w:pStyle w:val="NormalBold"/>
      </w:pPr>
      <w:r w:rsidRPr="000D724E">
        <w:rPr>
          <w:rStyle w:val="HideTWBExt"/>
          <w:b w:val="0"/>
        </w:rPr>
        <w:t>&lt;/RepeatBlock-By&gt;</w:t>
      </w:r>
    </w:p>
    <w:p w14:paraId="0DFA9D6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2743F91" w14:textId="77777777" w:rsidR="007A7753" w:rsidRPr="009E4A46" w:rsidRDefault="007A7753" w:rsidP="007A7753">
      <w:pPr>
        <w:pStyle w:val="NormalBold"/>
      </w:pPr>
      <w:r w:rsidRPr="000D724E">
        <w:rPr>
          <w:rStyle w:val="HideTWBExt"/>
          <w:b w:val="0"/>
        </w:rPr>
        <w:t>&lt;Article&gt;</w:t>
      </w:r>
      <w:r w:rsidRPr="009E4A46">
        <w:t>Betragtning 31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E927986" w14:textId="77777777" w:rsidTr="005663A6">
        <w:trPr>
          <w:trHeight w:hRule="exact" w:val="240"/>
          <w:jc w:val="center"/>
        </w:trPr>
        <w:tc>
          <w:tcPr>
            <w:tcW w:w="9752" w:type="dxa"/>
            <w:gridSpan w:val="2"/>
          </w:tcPr>
          <w:p w14:paraId="20B799C2" w14:textId="77777777" w:rsidR="007A7753" w:rsidRPr="009E4A46" w:rsidRDefault="007A7753" w:rsidP="005663A6"/>
        </w:tc>
      </w:tr>
      <w:tr w:rsidR="00DD08B6" w:rsidRPr="009E4A46" w14:paraId="0ED37519" w14:textId="77777777" w:rsidTr="005663A6">
        <w:trPr>
          <w:trHeight w:val="240"/>
          <w:jc w:val="center"/>
        </w:trPr>
        <w:tc>
          <w:tcPr>
            <w:tcW w:w="4876" w:type="dxa"/>
          </w:tcPr>
          <w:p w14:paraId="144CDF8D" w14:textId="77777777" w:rsidR="007A7753" w:rsidRPr="009E4A46" w:rsidRDefault="007A7753" w:rsidP="005663A6">
            <w:pPr>
              <w:pStyle w:val="AmColumnHeading"/>
            </w:pPr>
            <w:r w:rsidRPr="009E4A46">
              <w:t>Kommissionens forslag</w:t>
            </w:r>
          </w:p>
        </w:tc>
        <w:tc>
          <w:tcPr>
            <w:tcW w:w="4876" w:type="dxa"/>
          </w:tcPr>
          <w:p w14:paraId="6428DDD7" w14:textId="77777777" w:rsidR="007A7753" w:rsidRPr="009E4A46" w:rsidRDefault="007A7753" w:rsidP="005663A6">
            <w:pPr>
              <w:pStyle w:val="AmColumnHeading"/>
            </w:pPr>
            <w:r w:rsidRPr="009E4A46">
              <w:t>Ændringsforslag</w:t>
            </w:r>
          </w:p>
        </w:tc>
      </w:tr>
      <w:tr w:rsidR="00DD08B6" w:rsidRPr="009E4A46" w14:paraId="0BDA6918" w14:textId="77777777" w:rsidTr="005663A6">
        <w:trPr>
          <w:jc w:val="center"/>
        </w:trPr>
        <w:tc>
          <w:tcPr>
            <w:tcW w:w="4876" w:type="dxa"/>
          </w:tcPr>
          <w:p w14:paraId="613FFA73" w14:textId="77777777" w:rsidR="007A7753" w:rsidRPr="009E4A46" w:rsidRDefault="007A7753" w:rsidP="005663A6">
            <w:pPr>
              <w:pStyle w:val="Normal6a"/>
            </w:pPr>
          </w:p>
        </w:tc>
        <w:tc>
          <w:tcPr>
            <w:tcW w:w="4876" w:type="dxa"/>
          </w:tcPr>
          <w:p w14:paraId="6E77FAB8" w14:textId="77777777" w:rsidR="007A7753" w:rsidRPr="009E4A46" w:rsidRDefault="007A7753" w:rsidP="005663A6">
            <w:pPr>
              <w:pStyle w:val="Normal6a"/>
            </w:pPr>
            <w:r w:rsidRPr="009E4A46">
              <w:rPr>
                <w:b/>
                <w:i/>
              </w:rPr>
              <w:t>(31a)</w:t>
            </w:r>
            <w:r w:rsidRPr="009E4A46">
              <w:tab/>
            </w:r>
            <w:r w:rsidRPr="009E4A46">
              <w:rPr>
                <w:b/>
                <w:i/>
              </w:rPr>
              <w:t>Da registrerede kan anlægge sager i henhold til artikel 79 i forordning (EU) 679/2016, og dataansvarlige eller databehandlere kan have krænket flere registreredes rettigheder, kan der jævnligt være behov for at anvende dokumentation fra procedurer ved en tilsynsmyndighed i andre procedurer for at fremme en effektiv procedure og konsekvent beslutningstagning. I betragtning af behovet for en rent objektiv vurdering af den immaterielle skade, som den gennemsnitlige registrerede lider, kan især civilretlige domstole jævnligt drage fordel af at basere sig på faktiske forhold eller dokumentation for at vurdere et krav i henhold til artikel 82 i forordning (EU) 679/2016.</w:t>
            </w:r>
          </w:p>
        </w:tc>
      </w:tr>
    </w:tbl>
    <w:p w14:paraId="54FE881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3B8F543" w14:textId="77777777" w:rsidR="007A7753" w:rsidRPr="009E4A46" w:rsidRDefault="007A7753" w:rsidP="007A7753">
      <w:r w:rsidRPr="000D724E">
        <w:rPr>
          <w:rStyle w:val="HideTWBExt"/>
        </w:rPr>
        <w:t>&lt;/Amend&gt;</w:t>
      </w:r>
    </w:p>
    <w:p w14:paraId="6B624A4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253</w:t>
      </w:r>
      <w:r w:rsidRPr="000D724E">
        <w:rPr>
          <w:rStyle w:val="HideTWBExt"/>
          <w:b w:val="0"/>
        </w:rPr>
        <w:t>&lt;/NumAm&gt;</w:t>
      </w:r>
    </w:p>
    <w:p w14:paraId="34C76898"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104660F" w14:textId="77777777" w:rsidR="007A7753" w:rsidRPr="009E4A46" w:rsidRDefault="007A7753" w:rsidP="007A7753">
      <w:pPr>
        <w:pStyle w:val="NormalBold"/>
      </w:pPr>
      <w:r w:rsidRPr="000D724E">
        <w:rPr>
          <w:rStyle w:val="HideTWBExt"/>
          <w:b w:val="0"/>
        </w:rPr>
        <w:t>&lt;/RepeatBlock-By&gt;</w:t>
      </w:r>
    </w:p>
    <w:p w14:paraId="00CC3B4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60B9107" w14:textId="77777777" w:rsidR="007A7753" w:rsidRPr="009E4A46" w:rsidRDefault="007A7753" w:rsidP="007A7753">
      <w:pPr>
        <w:pStyle w:val="NormalBold"/>
      </w:pPr>
      <w:r w:rsidRPr="000D724E">
        <w:rPr>
          <w:rStyle w:val="HideTWBExt"/>
          <w:b w:val="0"/>
        </w:rPr>
        <w:t>&lt;Article&gt;</w:t>
      </w:r>
      <w:r w:rsidRPr="009E4A46">
        <w:t>Betragtning 31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37181A6" w14:textId="77777777" w:rsidTr="005663A6">
        <w:trPr>
          <w:trHeight w:hRule="exact" w:val="240"/>
          <w:jc w:val="center"/>
        </w:trPr>
        <w:tc>
          <w:tcPr>
            <w:tcW w:w="9752" w:type="dxa"/>
            <w:gridSpan w:val="2"/>
          </w:tcPr>
          <w:p w14:paraId="74C778C8" w14:textId="77777777" w:rsidR="007A7753" w:rsidRPr="009E4A46" w:rsidRDefault="007A7753" w:rsidP="005663A6"/>
        </w:tc>
      </w:tr>
      <w:tr w:rsidR="00DD08B6" w:rsidRPr="009E4A46" w14:paraId="586156BC" w14:textId="77777777" w:rsidTr="005663A6">
        <w:trPr>
          <w:trHeight w:val="240"/>
          <w:jc w:val="center"/>
        </w:trPr>
        <w:tc>
          <w:tcPr>
            <w:tcW w:w="4876" w:type="dxa"/>
          </w:tcPr>
          <w:p w14:paraId="548793D9" w14:textId="77777777" w:rsidR="007A7753" w:rsidRPr="009E4A46" w:rsidRDefault="007A7753" w:rsidP="005663A6">
            <w:pPr>
              <w:pStyle w:val="AmColumnHeading"/>
            </w:pPr>
            <w:r w:rsidRPr="009E4A46">
              <w:t>Kommissionens forslag</w:t>
            </w:r>
          </w:p>
        </w:tc>
        <w:tc>
          <w:tcPr>
            <w:tcW w:w="4876" w:type="dxa"/>
          </w:tcPr>
          <w:p w14:paraId="703FBDCD" w14:textId="77777777" w:rsidR="007A7753" w:rsidRPr="009E4A46" w:rsidRDefault="007A7753" w:rsidP="005663A6">
            <w:pPr>
              <w:pStyle w:val="AmColumnHeading"/>
            </w:pPr>
            <w:r w:rsidRPr="009E4A46">
              <w:t>Ændringsforslag</w:t>
            </w:r>
          </w:p>
        </w:tc>
      </w:tr>
      <w:tr w:rsidR="00DD08B6" w:rsidRPr="009E4A46" w14:paraId="4EBAF844" w14:textId="77777777" w:rsidTr="005663A6">
        <w:trPr>
          <w:jc w:val="center"/>
        </w:trPr>
        <w:tc>
          <w:tcPr>
            <w:tcW w:w="4876" w:type="dxa"/>
          </w:tcPr>
          <w:p w14:paraId="29494E7A" w14:textId="77777777" w:rsidR="007A7753" w:rsidRPr="009E4A46" w:rsidRDefault="007A7753" w:rsidP="005663A6">
            <w:pPr>
              <w:pStyle w:val="Normal6a"/>
            </w:pPr>
          </w:p>
        </w:tc>
        <w:tc>
          <w:tcPr>
            <w:tcW w:w="4876" w:type="dxa"/>
          </w:tcPr>
          <w:p w14:paraId="7C547289" w14:textId="77777777" w:rsidR="007A7753" w:rsidRPr="009E4A46" w:rsidRDefault="007A7753" w:rsidP="005663A6">
            <w:pPr>
              <w:pStyle w:val="Normal6a"/>
            </w:pPr>
            <w:r w:rsidRPr="009E4A46">
              <w:rPr>
                <w:b/>
                <w:i/>
              </w:rPr>
              <w:t>(31a)</w:t>
            </w:r>
            <w:r w:rsidRPr="009E4A46">
              <w:tab/>
            </w:r>
            <w:r w:rsidRPr="009E4A46">
              <w:rPr>
                <w:b/>
                <w:i/>
              </w:rPr>
              <w:t>I overensstemmelse med national procesret bør dokumentation, der er indhentet hos tilsynsmyndigheder, lette domstolenes og andre myndigheders arbejde og derved fremme effektiv og konsekvent beslutningstagning. I betragtning af behovet for en objektiv vurdering af den immaterielle skade, som den gennemsnitlige registrerede lider, kan civilretlige domstole drage fordel af at basere sig på faktisk dokumentation for at vurdere et krav i henhold til artikel 82 i forordning (EU) 679/2016, navnlig når en sag berører mange registrerede. </w:t>
            </w:r>
          </w:p>
        </w:tc>
      </w:tr>
    </w:tbl>
    <w:p w14:paraId="75D3245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025FD10" w14:textId="77777777" w:rsidR="007A7753" w:rsidRPr="009E4A46" w:rsidRDefault="007A7753" w:rsidP="007A7753">
      <w:r w:rsidRPr="000D724E">
        <w:rPr>
          <w:rStyle w:val="HideTWBExt"/>
        </w:rPr>
        <w:t>&lt;/Amend&gt;</w:t>
      </w:r>
    </w:p>
    <w:p w14:paraId="58FDF3C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254</w:t>
      </w:r>
      <w:r w:rsidRPr="000D724E">
        <w:rPr>
          <w:rStyle w:val="HideTWBExt"/>
          <w:b w:val="0"/>
        </w:rPr>
        <w:t>&lt;/NumAm&gt;</w:t>
      </w:r>
    </w:p>
    <w:p w14:paraId="217D1665"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6D0EE04" w14:textId="77777777" w:rsidR="007A7753" w:rsidRPr="009E4A46" w:rsidRDefault="007A7753" w:rsidP="007A7753">
      <w:pPr>
        <w:pStyle w:val="NormalBold"/>
      </w:pPr>
      <w:r w:rsidRPr="000D724E">
        <w:rPr>
          <w:rStyle w:val="HideTWBExt"/>
          <w:b w:val="0"/>
        </w:rPr>
        <w:t>&lt;/RepeatBlock-By&gt;</w:t>
      </w:r>
    </w:p>
    <w:p w14:paraId="2847FAA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C6895E9" w14:textId="77777777" w:rsidR="007A7753" w:rsidRPr="009E4A46" w:rsidRDefault="007A7753" w:rsidP="007A7753">
      <w:pPr>
        <w:pStyle w:val="NormalBold"/>
      </w:pPr>
      <w:r w:rsidRPr="000D724E">
        <w:rPr>
          <w:rStyle w:val="HideTWBExt"/>
          <w:b w:val="0"/>
        </w:rPr>
        <w:t>&lt;Article&gt;</w:t>
      </w:r>
      <w:r w:rsidRPr="009E4A46">
        <w:t>Betragtning 31 b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7D1112F" w14:textId="77777777" w:rsidTr="005663A6">
        <w:trPr>
          <w:trHeight w:hRule="exact" w:val="240"/>
          <w:jc w:val="center"/>
        </w:trPr>
        <w:tc>
          <w:tcPr>
            <w:tcW w:w="9752" w:type="dxa"/>
            <w:gridSpan w:val="2"/>
          </w:tcPr>
          <w:p w14:paraId="034C0E66" w14:textId="77777777" w:rsidR="007A7753" w:rsidRPr="009E4A46" w:rsidRDefault="007A7753" w:rsidP="005663A6"/>
        </w:tc>
      </w:tr>
      <w:tr w:rsidR="00DD08B6" w:rsidRPr="009E4A46" w14:paraId="11E9ACE8" w14:textId="77777777" w:rsidTr="005663A6">
        <w:trPr>
          <w:trHeight w:val="240"/>
          <w:jc w:val="center"/>
        </w:trPr>
        <w:tc>
          <w:tcPr>
            <w:tcW w:w="4876" w:type="dxa"/>
          </w:tcPr>
          <w:p w14:paraId="4A8CFF68" w14:textId="77777777" w:rsidR="007A7753" w:rsidRPr="009E4A46" w:rsidRDefault="007A7753" w:rsidP="005663A6">
            <w:pPr>
              <w:pStyle w:val="AmColumnHeading"/>
            </w:pPr>
            <w:r w:rsidRPr="009E4A46">
              <w:t>Kommissionens forslag</w:t>
            </w:r>
          </w:p>
        </w:tc>
        <w:tc>
          <w:tcPr>
            <w:tcW w:w="4876" w:type="dxa"/>
          </w:tcPr>
          <w:p w14:paraId="1E2F26A1" w14:textId="77777777" w:rsidR="007A7753" w:rsidRPr="009E4A46" w:rsidRDefault="007A7753" w:rsidP="005663A6">
            <w:pPr>
              <w:pStyle w:val="AmColumnHeading"/>
            </w:pPr>
            <w:r w:rsidRPr="009E4A46">
              <w:t>Ændringsforslag</w:t>
            </w:r>
          </w:p>
        </w:tc>
      </w:tr>
      <w:tr w:rsidR="00DD08B6" w:rsidRPr="009E4A46" w14:paraId="2A611B08" w14:textId="77777777" w:rsidTr="005663A6">
        <w:trPr>
          <w:jc w:val="center"/>
        </w:trPr>
        <w:tc>
          <w:tcPr>
            <w:tcW w:w="4876" w:type="dxa"/>
          </w:tcPr>
          <w:p w14:paraId="4C9AFF85" w14:textId="77777777" w:rsidR="007A7753" w:rsidRPr="009E4A46" w:rsidRDefault="007A7753" w:rsidP="005663A6">
            <w:pPr>
              <w:pStyle w:val="Normal6a"/>
            </w:pPr>
          </w:p>
        </w:tc>
        <w:tc>
          <w:tcPr>
            <w:tcW w:w="4876" w:type="dxa"/>
          </w:tcPr>
          <w:p w14:paraId="714976D7" w14:textId="77777777" w:rsidR="007A7753" w:rsidRPr="009E4A46" w:rsidRDefault="007A7753" w:rsidP="005663A6">
            <w:pPr>
              <w:pStyle w:val="Normal6a"/>
            </w:pPr>
            <w:r w:rsidRPr="009E4A46">
              <w:rPr>
                <w:b/>
                <w:i/>
              </w:rPr>
              <w:t>(31b)</w:t>
            </w:r>
            <w:r w:rsidRPr="009E4A46">
              <w:tab/>
            </w:r>
            <w:r w:rsidRPr="009E4A46">
              <w:rPr>
                <w:b/>
                <w:i/>
              </w:rPr>
              <w:t>Da den i artikel 77 omhandlede klageprocedure er gratis, og artikel 78 i forordning (EU) 679/2016 åbner mulighed for fyldestgørende kontrol af en afgørelse truffet af en tilsynsmyndighed, må domstolskontrol ikke være genstand for uoverkommelig høje sagsomkostninger, forsinkelser eller andre begrænsninger. Parterne skal have ret til effektive retsmidler i overensstemmelse med artikel 47 i chartret, herunder en retfærdig og offentlig rettergang inden for et rimeligt tidsrum, til muligheden for at blive rådgivet, forsvaret og repræsenteret og til retshjælp for de parter, som mangler tilstrækkelige ressourcer. Da en positiv afgørelse kan blive omstødt, hvilket kan have en negativ effekt for den vindende part, skal alle parter, der berøres af en afgørelse, være ligestillet i procedurer i henhold til artikel 79 i forordning (EU) 679/2016, medmindre en klage begrænser sig til anliggender, som udelukkende vedrører én part, f.eks. en klage over en bøde, der indgives af en part, der er genstand for en undersøgelse.</w:t>
            </w:r>
          </w:p>
        </w:tc>
      </w:tr>
    </w:tbl>
    <w:p w14:paraId="6A56BE5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CD232C2" w14:textId="77777777" w:rsidR="007A7753" w:rsidRPr="009E4A46" w:rsidRDefault="007A7753" w:rsidP="007A7753">
      <w:r w:rsidRPr="000D724E">
        <w:rPr>
          <w:rStyle w:val="HideTWBExt"/>
        </w:rPr>
        <w:t>&lt;/Amend&gt;</w:t>
      </w:r>
    </w:p>
    <w:p w14:paraId="0E53E00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255</w:t>
      </w:r>
      <w:r w:rsidRPr="000D724E">
        <w:rPr>
          <w:rStyle w:val="HideTWBExt"/>
          <w:b w:val="0"/>
        </w:rPr>
        <w:t>&lt;/NumAm&gt;</w:t>
      </w:r>
    </w:p>
    <w:p w14:paraId="42C646C2"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4B954EA0" w14:textId="77777777" w:rsidR="007A7753" w:rsidRPr="009E4A46" w:rsidRDefault="007A7753" w:rsidP="007A7753">
      <w:pPr>
        <w:pStyle w:val="NormalBold"/>
      </w:pPr>
      <w:r w:rsidRPr="000D724E">
        <w:rPr>
          <w:rStyle w:val="HideTWBExt"/>
          <w:b w:val="0"/>
        </w:rPr>
        <w:t>&lt;/RepeatBlock-By&gt;</w:t>
      </w:r>
    </w:p>
    <w:p w14:paraId="39F63B4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64CBC87" w14:textId="77777777" w:rsidR="007A7753" w:rsidRPr="009E4A46" w:rsidRDefault="007A7753" w:rsidP="007A7753">
      <w:pPr>
        <w:pStyle w:val="NormalBold"/>
      </w:pPr>
      <w:r w:rsidRPr="000D724E">
        <w:rPr>
          <w:rStyle w:val="HideTWBExt"/>
          <w:b w:val="0"/>
        </w:rPr>
        <w:t>&lt;Article&gt;</w:t>
      </w:r>
      <w:r w:rsidRPr="009E4A46">
        <w:t>Betragtning 32</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D366443" w14:textId="77777777" w:rsidTr="005663A6">
        <w:trPr>
          <w:trHeight w:hRule="exact" w:val="240"/>
          <w:jc w:val="center"/>
        </w:trPr>
        <w:tc>
          <w:tcPr>
            <w:tcW w:w="9752" w:type="dxa"/>
            <w:gridSpan w:val="2"/>
          </w:tcPr>
          <w:p w14:paraId="38E9678D" w14:textId="77777777" w:rsidR="007A7753" w:rsidRPr="009E4A46" w:rsidRDefault="007A7753" w:rsidP="005663A6"/>
        </w:tc>
      </w:tr>
      <w:tr w:rsidR="00DD08B6" w:rsidRPr="009E4A46" w14:paraId="0807F4CB" w14:textId="77777777" w:rsidTr="005663A6">
        <w:trPr>
          <w:trHeight w:val="240"/>
          <w:jc w:val="center"/>
        </w:trPr>
        <w:tc>
          <w:tcPr>
            <w:tcW w:w="4876" w:type="dxa"/>
          </w:tcPr>
          <w:p w14:paraId="5AB14896" w14:textId="77777777" w:rsidR="007A7753" w:rsidRPr="009E4A46" w:rsidRDefault="007A7753" w:rsidP="005663A6">
            <w:pPr>
              <w:pStyle w:val="AmColumnHeading"/>
            </w:pPr>
            <w:r w:rsidRPr="009E4A46">
              <w:t>Kommissionens forslag</w:t>
            </w:r>
          </w:p>
        </w:tc>
        <w:tc>
          <w:tcPr>
            <w:tcW w:w="4876" w:type="dxa"/>
          </w:tcPr>
          <w:p w14:paraId="5E3A9235" w14:textId="77777777" w:rsidR="007A7753" w:rsidRPr="009E4A46" w:rsidRDefault="007A7753" w:rsidP="005663A6">
            <w:pPr>
              <w:pStyle w:val="AmColumnHeading"/>
            </w:pPr>
            <w:r w:rsidRPr="009E4A46">
              <w:t>Ændringsforslag</w:t>
            </w:r>
          </w:p>
        </w:tc>
      </w:tr>
      <w:tr w:rsidR="00DD08B6" w:rsidRPr="009E4A46" w14:paraId="52AFAAD7" w14:textId="77777777" w:rsidTr="005663A6">
        <w:trPr>
          <w:jc w:val="center"/>
        </w:trPr>
        <w:tc>
          <w:tcPr>
            <w:tcW w:w="4876" w:type="dxa"/>
          </w:tcPr>
          <w:p w14:paraId="3446B4B0" w14:textId="77777777" w:rsidR="007A7753" w:rsidRPr="009E4A46" w:rsidRDefault="007A7753" w:rsidP="005663A6">
            <w:pPr>
              <w:pStyle w:val="Normal6a"/>
            </w:pPr>
            <w:r w:rsidRPr="009E4A46">
              <w:rPr>
                <w:b/>
                <w:i/>
              </w:rPr>
              <w:t>(32)</w:t>
            </w:r>
            <w:r w:rsidRPr="009E4A46">
              <w:tab/>
            </w:r>
            <w:r w:rsidRPr="009E4A46">
              <w:rPr>
                <w:b/>
                <w:i/>
              </w:rPr>
              <w:t>Når der er behov for forretningshemmeligheder eller andre fortrolige oplysninger for at bevise en overtrædelse, bør tilsynsmyndighederne for hvert enkelt dokument vurdere, om behovet for at videregive oplysningerne vejer tungere end hensynet til den skade, som videregivelsen kan forvolde.</w:t>
            </w:r>
          </w:p>
        </w:tc>
        <w:tc>
          <w:tcPr>
            <w:tcW w:w="4876" w:type="dxa"/>
          </w:tcPr>
          <w:p w14:paraId="178E8C79" w14:textId="77777777" w:rsidR="007A7753" w:rsidRPr="009E4A46" w:rsidRDefault="007A7753" w:rsidP="005663A6">
            <w:pPr>
              <w:pStyle w:val="Normal6a"/>
            </w:pPr>
            <w:r w:rsidRPr="009E4A46">
              <w:rPr>
                <w:b/>
                <w:i/>
              </w:rPr>
              <w:t>udgår</w:t>
            </w:r>
          </w:p>
        </w:tc>
      </w:tr>
    </w:tbl>
    <w:p w14:paraId="3839CC6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1C6269A6" w14:textId="77777777" w:rsidR="007A7753" w:rsidRPr="009E4A46" w:rsidRDefault="007A7753" w:rsidP="007A7753">
      <w:r w:rsidRPr="000D724E">
        <w:rPr>
          <w:rStyle w:val="HideTWBExt"/>
        </w:rPr>
        <w:t>&lt;/Amend&gt;</w:t>
      </w:r>
    </w:p>
    <w:p w14:paraId="1E7C530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256</w:t>
      </w:r>
      <w:r w:rsidRPr="000D724E">
        <w:rPr>
          <w:rStyle w:val="HideTWBExt"/>
          <w:b w:val="0"/>
        </w:rPr>
        <w:t>&lt;/NumAm&gt;</w:t>
      </w:r>
    </w:p>
    <w:p w14:paraId="228A9D3F"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3ABF41F8" w14:textId="77777777" w:rsidR="007A7753" w:rsidRPr="009E4A46" w:rsidRDefault="007A7753" w:rsidP="007A7753">
      <w:pPr>
        <w:pStyle w:val="NormalBold"/>
      </w:pPr>
      <w:r w:rsidRPr="000D724E">
        <w:rPr>
          <w:rStyle w:val="HideTWBExt"/>
          <w:b w:val="0"/>
        </w:rPr>
        <w:t>&lt;/RepeatBlock-By&gt;</w:t>
      </w:r>
    </w:p>
    <w:p w14:paraId="565296E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97393D4" w14:textId="77777777" w:rsidR="007A7753" w:rsidRPr="009E4A46" w:rsidRDefault="007A7753" w:rsidP="007A7753">
      <w:pPr>
        <w:pStyle w:val="NormalBold"/>
      </w:pPr>
      <w:r w:rsidRPr="000D724E">
        <w:rPr>
          <w:rStyle w:val="HideTWBExt"/>
          <w:b w:val="0"/>
        </w:rPr>
        <w:t>&lt;Article&gt;</w:t>
      </w:r>
      <w:r w:rsidRPr="009E4A46">
        <w:t>Betragtning 34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2901D19" w14:textId="77777777" w:rsidTr="005663A6">
        <w:trPr>
          <w:trHeight w:hRule="exact" w:val="240"/>
          <w:jc w:val="center"/>
        </w:trPr>
        <w:tc>
          <w:tcPr>
            <w:tcW w:w="9752" w:type="dxa"/>
            <w:gridSpan w:val="2"/>
          </w:tcPr>
          <w:p w14:paraId="21FAEE2E" w14:textId="77777777" w:rsidR="007A7753" w:rsidRPr="009E4A46" w:rsidRDefault="007A7753" w:rsidP="005663A6"/>
        </w:tc>
      </w:tr>
      <w:tr w:rsidR="00DD08B6" w:rsidRPr="009E4A46" w14:paraId="5FF55AE3" w14:textId="77777777" w:rsidTr="005663A6">
        <w:trPr>
          <w:trHeight w:val="240"/>
          <w:jc w:val="center"/>
        </w:trPr>
        <w:tc>
          <w:tcPr>
            <w:tcW w:w="4876" w:type="dxa"/>
          </w:tcPr>
          <w:p w14:paraId="5DB91F5F" w14:textId="77777777" w:rsidR="007A7753" w:rsidRPr="009E4A46" w:rsidRDefault="007A7753" w:rsidP="005663A6">
            <w:pPr>
              <w:pStyle w:val="AmColumnHeading"/>
            </w:pPr>
            <w:r w:rsidRPr="009E4A46">
              <w:t>Kommissionens forslag</w:t>
            </w:r>
          </w:p>
        </w:tc>
        <w:tc>
          <w:tcPr>
            <w:tcW w:w="4876" w:type="dxa"/>
          </w:tcPr>
          <w:p w14:paraId="21F570CE" w14:textId="77777777" w:rsidR="007A7753" w:rsidRPr="009E4A46" w:rsidRDefault="007A7753" w:rsidP="005663A6">
            <w:pPr>
              <w:pStyle w:val="AmColumnHeading"/>
            </w:pPr>
            <w:r w:rsidRPr="009E4A46">
              <w:t>Ændringsforslag</w:t>
            </w:r>
          </w:p>
        </w:tc>
      </w:tr>
      <w:tr w:rsidR="00DD08B6" w:rsidRPr="009E4A46" w14:paraId="737CC9AB" w14:textId="77777777" w:rsidTr="005663A6">
        <w:trPr>
          <w:jc w:val="center"/>
        </w:trPr>
        <w:tc>
          <w:tcPr>
            <w:tcW w:w="4876" w:type="dxa"/>
          </w:tcPr>
          <w:p w14:paraId="62AC9E50" w14:textId="77777777" w:rsidR="007A7753" w:rsidRPr="009E4A46" w:rsidRDefault="007A7753" w:rsidP="005663A6">
            <w:pPr>
              <w:pStyle w:val="Normal6a"/>
            </w:pPr>
            <w:r w:rsidRPr="009E4A46">
              <w:t>(34)</w:t>
            </w:r>
            <w:r w:rsidRPr="009E4A46">
              <w:tab/>
              <w:t>Databeskyttelsesrådets bindende afgørelse i henhold til artikel 65, stk. 1, litra a), i forordning (EU) 2016/679 bør udelukkende vedrøre de spørgsmål, der førte til indledning af tvistbilæggelsesproceduren, og være udformet på en måde, der gør det muligt for den ledende tilsynsmyndighed at træffe sin endelige afgørelse på grundlag af Databeskyttelsesrådets afgørelse</w:t>
            </w:r>
            <w:r w:rsidRPr="009E4A46">
              <w:rPr>
                <w:b/>
                <w:i/>
              </w:rPr>
              <w:t>, samtidig med at den bevarer sin skønsbeføjelse</w:t>
            </w:r>
            <w:r w:rsidRPr="009E4A46">
              <w:t>.</w:t>
            </w:r>
          </w:p>
        </w:tc>
        <w:tc>
          <w:tcPr>
            <w:tcW w:w="4876" w:type="dxa"/>
          </w:tcPr>
          <w:p w14:paraId="134259D4" w14:textId="77777777" w:rsidR="007A7753" w:rsidRPr="009E4A46" w:rsidRDefault="007A7753" w:rsidP="005663A6">
            <w:pPr>
              <w:pStyle w:val="Normal6a"/>
            </w:pPr>
            <w:r w:rsidRPr="009E4A46">
              <w:t>(34)</w:t>
            </w:r>
            <w:r w:rsidRPr="009E4A46">
              <w:tab/>
              <w:t>Databeskyttelsesrådets bindende afgørelse i henhold til artikel 65, stk. 1, litra a), i forordning (EU) 2016/679 bør udelukkende vedrøre de spørgsmål, der førte til indledning af tvistbilæggelsesproceduren, og være udformet på en måde, der gør det muligt for den ledende tilsynsmyndighed at træffe sin endelige afgørelse på grundlag af Databeskyttelsesrådets afgørelse.</w:t>
            </w:r>
          </w:p>
        </w:tc>
      </w:tr>
    </w:tbl>
    <w:p w14:paraId="1551930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582D274" w14:textId="77777777" w:rsidR="007A7753" w:rsidRPr="009E4A46" w:rsidRDefault="007A7753" w:rsidP="007A7753">
      <w:r w:rsidRPr="000D724E">
        <w:rPr>
          <w:rStyle w:val="HideTWBExt"/>
        </w:rPr>
        <w:t>&lt;/Amend&gt;</w:t>
      </w:r>
    </w:p>
    <w:p w14:paraId="6B4C0E4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257</w:t>
      </w:r>
      <w:r w:rsidRPr="000D724E">
        <w:rPr>
          <w:rStyle w:val="HideTWBExt"/>
          <w:b w:val="0"/>
        </w:rPr>
        <w:t>&lt;/NumAm&gt;</w:t>
      </w:r>
    </w:p>
    <w:p w14:paraId="5FCBB997"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59BB7F0" w14:textId="77777777" w:rsidR="007A7753" w:rsidRPr="009E4A46" w:rsidRDefault="007A7753" w:rsidP="007A7753">
      <w:pPr>
        <w:pStyle w:val="NormalBold"/>
      </w:pPr>
      <w:r w:rsidRPr="000D724E">
        <w:rPr>
          <w:rStyle w:val="HideTWBExt"/>
          <w:b w:val="0"/>
        </w:rPr>
        <w:t>&lt;/RepeatBlock-By&gt;</w:t>
      </w:r>
    </w:p>
    <w:p w14:paraId="61EC431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FD7699B" w14:textId="77777777" w:rsidR="007A7753" w:rsidRPr="009E4A46" w:rsidRDefault="007A7753" w:rsidP="007A7753">
      <w:pPr>
        <w:pStyle w:val="NormalBold"/>
      </w:pPr>
      <w:r w:rsidRPr="000D724E">
        <w:rPr>
          <w:rStyle w:val="HideTWBExt"/>
          <w:b w:val="0"/>
        </w:rPr>
        <w:t>&lt;Article&gt;</w:t>
      </w:r>
      <w:r w:rsidRPr="009E4A46">
        <w:t>Artikel 1 – overskrift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07BE79B" w14:textId="77777777" w:rsidTr="005663A6">
        <w:trPr>
          <w:trHeight w:hRule="exact" w:val="240"/>
          <w:jc w:val="center"/>
        </w:trPr>
        <w:tc>
          <w:tcPr>
            <w:tcW w:w="9752" w:type="dxa"/>
            <w:gridSpan w:val="2"/>
          </w:tcPr>
          <w:p w14:paraId="45FB3062" w14:textId="77777777" w:rsidR="007A7753" w:rsidRPr="009E4A46" w:rsidRDefault="007A7753" w:rsidP="005663A6"/>
        </w:tc>
      </w:tr>
      <w:tr w:rsidR="00DD08B6" w:rsidRPr="009E4A46" w14:paraId="16A9D28D" w14:textId="77777777" w:rsidTr="005663A6">
        <w:trPr>
          <w:trHeight w:val="240"/>
          <w:jc w:val="center"/>
        </w:trPr>
        <w:tc>
          <w:tcPr>
            <w:tcW w:w="4876" w:type="dxa"/>
          </w:tcPr>
          <w:p w14:paraId="3C711481" w14:textId="77777777" w:rsidR="007A7753" w:rsidRPr="009E4A46" w:rsidRDefault="007A7753" w:rsidP="005663A6">
            <w:pPr>
              <w:pStyle w:val="AmColumnHeading"/>
            </w:pPr>
            <w:r w:rsidRPr="009E4A46">
              <w:t>Kommissionens forslag</w:t>
            </w:r>
          </w:p>
        </w:tc>
        <w:tc>
          <w:tcPr>
            <w:tcW w:w="4876" w:type="dxa"/>
          </w:tcPr>
          <w:p w14:paraId="592C619E" w14:textId="77777777" w:rsidR="007A7753" w:rsidRPr="009E4A46" w:rsidRDefault="007A7753" w:rsidP="005663A6">
            <w:pPr>
              <w:pStyle w:val="AmColumnHeading"/>
            </w:pPr>
            <w:r w:rsidRPr="009E4A46">
              <w:t>Ændringsforslag</w:t>
            </w:r>
          </w:p>
        </w:tc>
      </w:tr>
      <w:tr w:rsidR="00DD08B6" w:rsidRPr="009E4A46" w14:paraId="79048F84" w14:textId="77777777" w:rsidTr="005663A6">
        <w:trPr>
          <w:jc w:val="center"/>
        </w:trPr>
        <w:tc>
          <w:tcPr>
            <w:tcW w:w="4876" w:type="dxa"/>
          </w:tcPr>
          <w:p w14:paraId="0BFF3122" w14:textId="77777777" w:rsidR="007A7753" w:rsidRPr="009E4A46" w:rsidRDefault="007A7753" w:rsidP="005663A6">
            <w:pPr>
              <w:pStyle w:val="Normal6a"/>
            </w:pPr>
            <w:r w:rsidRPr="009E4A46">
              <w:t>Genstand</w:t>
            </w:r>
          </w:p>
        </w:tc>
        <w:tc>
          <w:tcPr>
            <w:tcW w:w="4876" w:type="dxa"/>
          </w:tcPr>
          <w:p w14:paraId="580CAAE2" w14:textId="77777777" w:rsidR="007A7753" w:rsidRPr="009E4A46" w:rsidRDefault="007A7753" w:rsidP="005663A6">
            <w:pPr>
              <w:pStyle w:val="Normal6a"/>
            </w:pPr>
            <w:r w:rsidRPr="009E4A46">
              <w:t xml:space="preserve">Genstand </w:t>
            </w:r>
            <w:r w:rsidRPr="009E4A46">
              <w:rPr>
                <w:b/>
                <w:i/>
              </w:rPr>
              <w:t>og anvendelsesområde</w:t>
            </w:r>
          </w:p>
        </w:tc>
      </w:tr>
    </w:tbl>
    <w:p w14:paraId="3F02BEF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76558C1" w14:textId="77777777" w:rsidR="007A7753" w:rsidRPr="009E4A46" w:rsidRDefault="007A7753" w:rsidP="007A7753">
      <w:r w:rsidRPr="000D724E">
        <w:rPr>
          <w:rStyle w:val="HideTWBExt"/>
        </w:rPr>
        <w:t>&lt;/Amend&gt;</w:t>
      </w:r>
    </w:p>
    <w:p w14:paraId="5FADDC8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258</w:t>
      </w:r>
      <w:r w:rsidRPr="000D724E">
        <w:rPr>
          <w:rStyle w:val="HideTWBExt"/>
          <w:b w:val="0"/>
        </w:rPr>
        <w:t>&lt;/NumAm&gt;</w:t>
      </w:r>
    </w:p>
    <w:p w14:paraId="2BF2C9EB"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1C38F4CB" w14:textId="77777777" w:rsidR="007A7753" w:rsidRPr="009E4A46" w:rsidRDefault="007A7753" w:rsidP="007A7753">
      <w:pPr>
        <w:pStyle w:val="NormalBold"/>
      </w:pPr>
      <w:r w:rsidRPr="000D724E">
        <w:rPr>
          <w:rStyle w:val="HideTWBExt"/>
          <w:b w:val="0"/>
        </w:rPr>
        <w:t>&lt;/RepeatBlock-By&gt;</w:t>
      </w:r>
    </w:p>
    <w:p w14:paraId="5013E0F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5AA600A" w14:textId="77777777" w:rsidR="007A7753" w:rsidRPr="009E4A46" w:rsidRDefault="007A7753" w:rsidP="007A7753">
      <w:pPr>
        <w:pStyle w:val="NormalBold"/>
      </w:pPr>
      <w:r w:rsidRPr="000D724E">
        <w:rPr>
          <w:rStyle w:val="HideTWBExt"/>
          <w:b w:val="0"/>
        </w:rPr>
        <w:t>&lt;Article&gt;</w:t>
      </w:r>
      <w:r w:rsidRPr="009E4A46">
        <w:t>Artikel 1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867F437" w14:textId="77777777" w:rsidTr="005663A6">
        <w:trPr>
          <w:trHeight w:hRule="exact" w:val="240"/>
          <w:jc w:val="center"/>
        </w:trPr>
        <w:tc>
          <w:tcPr>
            <w:tcW w:w="9752" w:type="dxa"/>
            <w:gridSpan w:val="2"/>
          </w:tcPr>
          <w:p w14:paraId="14332039" w14:textId="77777777" w:rsidR="007A7753" w:rsidRPr="009E4A46" w:rsidRDefault="007A7753" w:rsidP="005663A6"/>
        </w:tc>
      </w:tr>
      <w:tr w:rsidR="00DD08B6" w:rsidRPr="009E4A46" w14:paraId="442A6622" w14:textId="77777777" w:rsidTr="005663A6">
        <w:trPr>
          <w:trHeight w:val="240"/>
          <w:jc w:val="center"/>
        </w:trPr>
        <w:tc>
          <w:tcPr>
            <w:tcW w:w="4876" w:type="dxa"/>
          </w:tcPr>
          <w:p w14:paraId="17109CBA" w14:textId="77777777" w:rsidR="007A7753" w:rsidRPr="009E4A46" w:rsidRDefault="007A7753" w:rsidP="005663A6">
            <w:pPr>
              <w:pStyle w:val="AmColumnHeading"/>
            </w:pPr>
            <w:r w:rsidRPr="009E4A46">
              <w:t>Kommissionens forslag</w:t>
            </w:r>
          </w:p>
        </w:tc>
        <w:tc>
          <w:tcPr>
            <w:tcW w:w="4876" w:type="dxa"/>
          </w:tcPr>
          <w:p w14:paraId="73594EA1" w14:textId="77777777" w:rsidR="007A7753" w:rsidRPr="009E4A46" w:rsidRDefault="007A7753" w:rsidP="005663A6">
            <w:pPr>
              <w:pStyle w:val="AmColumnHeading"/>
            </w:pPr>
            <w:r w:rsidRPr="009E4A46">
              <w:t>Ændringsforslag</w:t>
            </w:r>
          </w:p>
        </w:tc>
      </w:tr>
      <w:tr w:rsidR="00DD08B6" w:rsidRPr="009E4A46" w14:paraId="7B4A6C06" w14:textId="77777777" w:rsidTr="005663A6">
        <w:trPr>
          <w:jc w:val="center"/>
        </w:trPr>
        <w:tc>
          <w:tcPr>
            <w:tcW w:w="4876" w:type="dxa"/>
          </w:tcPr>
          <w:p w14:paraId="299CF2B5" w14:textId="77777777" w:rsidR="007A7753" w:rsidRPr="009E4A46" w:rsidRDefault="007A7753" w:rsidP="005663A6">
            <w:pPr>
              <w:pStyle w:val="Normal6a"/>
            </w:pPr>
            <w:r w:rsidRPr="009E4A46">
              <w:t xml:space="preserve">I denne forordning fastsættes procedurereglerne for tilsynsmyndighedernes behandling af klager og gennemførelse af undersøgelser i sager indledt på baggrund af klager eller på eget initiativ </w:t>
            </w:r>
            <w:r w:rsidRPr="009E4A46">
              <w:rPr>
                <w:b/>
                <w:i/>
              </w:rPr>
              <w:t xml:space="preserve">i forbindelse med </w:t>
            </w:r>
            <w:r w:rsidRPr="009E4A46">
              <w:t xml:space="preserve">grænseoverskridende </w:t>
            </w:r>
            <w:r w:rsidRPr="009E4A46">
              <w:rPr>
                <w:b/>
                <w:i/>
              </w:rPr>
              <w:t>håndhævelse</w:t>
            </w:r>
            <w:r w:rsidRPr="009E4A46">
              <w:t xml:space="preserve"> </w:t>
            </w:r>
            <w:r w:rsidRPr="009E4A46">
              <w:rPr>
                <w:b/>
                <w:i/>
              </w:rPr>
              <w:t xml:space="preserve">af </w:t>
            </w:r>
            <w:r w:rsidRPr="009E4A46">
              <w:t>forordning (EU) 2016/679.</w:t>
            </w:r>
          </w:p>
        </w:tc>
        <w:tc>
          <w:tcPr>
            <w:tcW w:w="4876" w:type="dxa"/>
          </w:tcPr>
          <w:p w14:paraId="0517C0C1" w14:textId="77777777" w:rsidR="007A7753" w:rsidRPr="009E4A46" w:rsidRDefault="007A7753" w:rsidP="005663A6">
            <w:pPr>
              <w:pStyle w:val="Normal6a"/>
            </w:pPr>
            <w:r w:rsidRPr="009E4A46">
              <w:t xml:space="preserve">I denne forordning fastsættes procedurereglerne for tilsynsmyndighedernes behandling af klager og gennemførelse af undersøgelser i sager indledt på baggrund af klager eller på eget initiativ </w:t>
            </w:r>
            <w:r w:rsidRPr="009E4A46">
              <w:rPr>
                <w:b/>
                <w:i/>
              </w:rPr>
              <w:t xml:space="preserve">med relation til </w:t>
            </w:r>
            <w:r w:rsidRPr="009E4A46">
              <w:t xml:space="preserve">grænseoverskridende </w:t>
            </w:r>
            <w:r w:rsidRPr="009E4A46">
              <w:rPr>
                <w:b/>
                <w:i/>
              </w:rPr>
              <w:t xml:space="preserve">behandling som omhandlet i artikel 4, stk. 23, i </w:t>
            </w:r>
            <w:r w:rsidRPr="009E4A46">
              <w:t xml:space="preserve">forordning (EU) 2016/679 </w:t>
            </w:r>
            <w:r w:rsidRPr="009E4A46">
              <w:rPr>
                <w:b/>
                <w:i/>
              </w:rPr>
              <w:t>samt tilknyttede retsmidler</w:t>
            </w:r>
            <w:r w:rsidRPr="009E4A46">
              <w:t>.</w:t>
            </w:r>
          </w:p>
        </w:tc>
      </w:tr>
    </w:tbl>
    <w:p w14:paraId="711F200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21DBF48" w14:textId="77777777" w:rsidR="007A7753" w:rsidRPr="009E4A46" w:rsidRDefault="007A7753" w:rsidP="007A7753">
      <w:r w:rsidRPr="000D724E">
        <w:rPr>
          <w:rStyle w:val="HideTWBExt"/>
        </w:rPr>
        <w:t>&lt;/Amend&gt;</w:t>
      </w:r>
    </w:p>
    <w:p w14:paraId="64CFFB6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259</w:t>
      </w:r>
      <w:r w:rsidRPr="000D724E">
        <w:rPr>
          <w:rStyle w:val="HideTWBExt"/>
          <w:b w:val="0"/>
        </w:rPr>
        <w:t>&lt;/NumAm&gt;</w:t>
      </w:r>
    </w:p>
    <w:p w14:paraId="19EB71C9"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878F2AC" w14:textId="77777777" w:rsidR="007A7753" w:rsidRPr="009E4A46" w:rsidRDefault="007A7753" w:rsidP="007A7753">
      <w:pPr>
        <w:pStyle w:val="NormalBold"/>
      </w:pPr>
      <w:r w:rsidRPr="000D724E">
        <w:rPr>
          <w:rStyle w:val="HideTWBExt"/>
          <w:b w:val="0"/>
        </w:rPr>
        <w:t>&lt;/RepeatBlock-By&gt;</w:t>
      </w:r>
    </w:p>
    <w:p w14:paraId="5302BBB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AE7AEC0" w14:textId="77777777" w:rsidR="007A7753" w:rsidRPr="009E4A46" w:rsidRDefault="007A7753" w:rsidP="007A7753">
      <w:pPr>
        <w:pStyle w:val="NormalBold"/>
      </w:pPr>
      <w:r w:rsidRPr="000D724E">
        <w:rPr>
          <w:rStyle w:val="HideTWBExt"/>
          <w:b w:val="0"/>
        </w:rPr>
        <w:t>&lt;Article&gt;</w:t>
      </w:r>
      <w:r w:rsidRPr="009E4A46">
        <w:t>Artikel 1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1B310A0" w14:textId="77777777" w:rsidTr="005663A6">
        <w:trPr>
          <w:trHeight w:hRule="exact" w:val="240"/>
          <w:jc w:val="center"/>
        </w:trPr>
        <w:tc>
          <w:tcPr>
            <w:tcW w:w="9752" w:type="dxa"/>
            <w:gridSpan w:val="2"/>
          </w:tcPr>
          <w:p w14:paraId="1527C4BC" w14:textId="77777777" w:rsidR="007A7753" w:rsidRPr="009E4A46" w:rsidRDefault="007A7753" w:rsidP="005663A6"/>
        </w:tc>
      </w:tr>
      <w:tr w:rsidR="00DD08B6" w:rsidRPr="009E4A46" w14:paraId="3FCC25F4" w14:textId="77777777" w:rsidTr="005663A6">
        <w:trPr>
          <w:trHeight w:val="240"/>
          <w:jc w:val="center"/>
        </w:trPr>
        <w:tc>
          <w:tcPr>
            <w:tcW w:w="4876" w:type="dxa"/>
          </w:tcPr>
          <w:p w14:paraId="3D91AA09" w14:textId="77777777" w:rsidR="007A7753" w:rsidRPr="009E4A46" w:rsidRDefault="007A7753" w:rsidP="005663A6">
            <w:pPr>
              <w:pStyle w:val="AmColumnHeading"/>
            </w:pPr>
            <w:r w:rsidRPr="009E4A46">
              <w:t>Kommissionens forslag</w:t>
            </w:r>
          </w:p>
        </w:tc>
        <w:tc>
          <w:tcPr>
            <w:tcW w:w="4876" w:type="dxa"/>
          </w:tcPr>
          <w:p w14:paraId="1834E1EE" w14:textId="77777777" w:rsidR="007A7753" w:rsidRPr="009E4A46" w:rsidRDefault="007A7753" w:rsidP="005663A6">
            <w:pPr>
              <w:pStyle w:val="AmColumnHeading"/>
            </w:pPr>
            <w:r w:rsidRPr="009E4A46">
              <w:t>Ændringsforslag</w:t>
            </w:r>
          </w:p>
        </w:tc>
      </w:tr>
      <w:tr w:rsidR="00DD08B6" w:rsidRPr="009E4A46" w14:paraId="62D75018" w14:textId="77777777" w:rsidTr="005663A6">
        <w:trPr>
          <w:jc w:val="center"/>
        </w:trPr>
        <w:tc>
          <w:tcPr>
            <w:tcW w:w="4876" w:type="dxa"/>
          </w:tcPr>
          <w:p w14:paraId="15D8C7DA" w14:textId="77777777" w:rsidR="007A7753" w:rsidRPr="009E4A46" w:rsidRDefault="007A7753" w:rsidP="005663A6">
            <w:pPr>
              <w:pStyle w:val="Normal6a"/>
            </w:pPr>
            <w:r w:rsidRPr="009E4A46">
              <w:t xml:space="preserve">I denne forordning fastsættes procedurereglerne for tilsynsmyndighedernes behandling af klager og gennemførelse af undersøgelser i sager indledt på baggrund af klager eller på eget initiativ </w:t>
            </w:r>
            <w:r w:rsidRPr="009E4A46">
              <w:rPr>
                <w:b/>
                <w:i/>
              </w:rPr>
              <w:t xml:space="preserve">i forbindelse med </w:t>
            </w:r>
            <w:r w:rsidRPr="009E4A46">
              <w:t xml:space="preserve">grænseoverskridende </w:t>
            </w:r>
            <w:r w:rsidRPr="009E4A46">
              <w:rPr>
                <w:b/>
                <w:i/>
              </w:rPr>
              <w:t>håndhævelse</w:t>
            </w:r>
            <w:r w:rsidRPr="009E4A46">
              <w:t xml:space="preserve"> af forordning (EU) 2016/679.</w:t>
            </w:r>
          </w:p>
        </w:tc>
        <w:tc>
          <w:tcPr>
            <w:tcW w:w="4876" w:type="dxa"/>
          </w:tcPr>
          <w:p w14:paraId="3877B13D" w14:textId="77777777" w:rsidR="007A7753" w:rsidRPr="009E4A46" w:rsidRDefault="007A7753" w:rsidP="005663A6">
            <w:pPr>
              <w:pStyle w:val="Normal6a"/>
            </w:pPr>
            <w:r w:rsidRPr="009E4A46">
              <w:t xml:space="preserve">I denne forordning fastsættes procedurereglerne for tilsynsmyndighedernes behandling af klager og gennemførelse af undersøgelser i sager indledt på baggrund af klager eller på eget initiativ </w:t>
            </w:r>
            <w:r w:rsidRPr="009E4A46">
              <w:rPr>
                <w:b/>
                <w:i/>
              </w:rPr>
              <w:t xml:space="preserve">med hensyn til </w:t>
            </w:r>
            <w:r w:rsidRPr="009E4A46">
              <w:t xml:space="preserve">grænseoverskridende </w:t>
            </w:r>
            <w:r w:rsidRPr="009E4A46">
              <w:rPr>
                <w:b/>
                <w:i/>
              </w:rPr>
              <w:t xml:space="preserve">behandling som defineret i artikel 4, stk. 23, i </w:t>
            </w:r>
            <w:r w:rsidRPr="009E4A46">
              <w:t>forordning (EU) 2016/679.</w:t>
            </w:r>
          </w:p>
        </w:tc>
      </w:tr>
    </w:tbl>
    <w:p w14:paraId="792887E0"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2F19071" w14:textId="77777777" w:rsidR="007A7753" w:rsidRPr="009E4A46" w:rsidRDefault="007A7753" w:rsidP="007A7753">
      <w:r w:rsidRPr="000D724E">
        <w:rPr>
          <w:rStyle w:val="HideTWBExt"/>
        </w:rPr>
        <w:t>&lt;/Amend&gt;</w:t>
      </w:r>
    </w:p>
    <w:p w14:paraId="4427B3D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260</w:t>
      </w:r>
      <w:r w:rsidRPr="000D724E">
        <w:rPr>
          <w:rStyle w:val="HideTWBExt"/>
          <w:b w:val="0"/>
        </w:rPr>
        <w:t>&lt;/NumAm&gt;</w:t>
      </w:r>
    </w:p>
    <w:p w14:paraId="422AC4A6"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7DC6FF13" w14:textId="77777777" w:rsidR="007A7753" w:rsidRPr="009E4A46" w:rsidRDefault="007A7753" w:rsidP="007A7753">
      <w:pPr>
        <w:pStyle w:val="NormalBold"/>
      </w:pPr>
      <w:r w:rsidRPr="000D724E">
        <w:rPr>
          <w:rStyle w:val="HideTWBExt"/>
          <w:b w:val="0"/>
        </w:rPr>
        <w:t>&lt;/RepeatBlock-By&gt;</w:t>
      </w:r>
    </w:p>
    <w:p w14:paraId="563475E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59B5437" w14:textId="77777777" w:rsidR="007A7753" w:rsidRPr="009E4A46" w:rsidRDefault="007A7753" w:rsidP="007A7753">
      <w:pPr>
        <w:pStyle w:val="NormalBold"/>
      </w:pPr>
      <w:r w:rsidRPr="000D724E">
        <w:rPr>
          <w:rStyle w:val="HideTWBExt"/>
          <w:b w:val="0"/>
        </w:rPr>
        <w:t>&lt;Article&gt;</w:t>
      </w:r>
      <w:r w:rsidRPr="009E4A46">
        <w:t>Artikel 1 – stk. 1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2ABBF4D" w14:textId="77777777" w:rsidTr="005663A6">
        <w:trPr>
          <w:trHeight w:hRule="exact" w:val="240"/>
          <w:jc w:val="center"/>
        </w:trPr>
        <w:tc>
          <w:tcPr>
            <w:tcW w:w="9752" w:type="dxa"/>
            <w:gridSpan w:val="2"/>
          </w:tcPr>
          <w:p w14:paraId="22FA9826" w14:textId="77777777" w:rsidR="007A7753" w:rsidRPr="009E4A46" w:rsidRDefault="007A7753" w:rsidP="005663A6"/>
        </w:tc>
      </w:tr>
      <w:tr w:rsidR="00DD08B6" w:rsidRPr="009E4A46" w14:paraId="5215E111" w14:textId="77777777" w:rsidTr="005663A6">
        <w:trPr>
          <w:trHeight w:val="240"/>
          <w:jc w:val="center"/>
        </w:trPr>
        <w:tc>
          <w:tcPr>
            <w:tcW w:w="4876" w:type="dxa"/>
          </w:tcPr>
          <w:p w14:paraId="11D6AA1E" w14:textId="77777777" w:rsidR="007A7753" w:rsidRPr="009E4A46" w:rsidRDefault="007A7753" w:rsidP="005663A6">
            <w:pPr>
              <w:pStyle w:val="AmColumnHeading"/>
            </w:pPr>
            <w:r w:rsidRPr="009E4A46">
              <w:t>Kommissionens forslag</w:t>
            </w:r>
          </w:p>
        </w:tc>
        <w:tc>
          <w:tcPr>
            <w:tcW w:w="4876" w:type="dxa"/>
          </w:tcPr>
          <w:p w14:paraId="7348FCC4" w14:textId="77777777" w:rsidR="007A7753" w:rsidRPr="009E4A46" w:rsidRDefault="007A7753" w:rsidP="005663A6">
            <w:pPr>
              <w:pStyle w:val="AmColumnHeading"/>
            </w:pPr>
            <w:r w:rsidRPr="009E4A46">
              <w:t>Ændringsforslag</w:t>
            </w:r>
          </w:p>
        </w:tc>
      </w:tr>
      <w:tr w:rsidR="00DD08B6" w:rsidRPr="009E4A46" w14:paraId="1E5F428B" w14:textId="77777777" w:rsidTr="005663A6">
        <w:trPr>
          <w:jc w:val="center"/>
        </w:trPr>
        <w:tc>
          <w:tcPr>
            <w:tcW w:w="4876" w:type="dxa"/>
          </w:tcPr>
          <w:p w14:paraId="2C681860" w14:textId="77777777" w:rsidR="007A7753" w:rsidRPr="009E4A46" w:rsidRDefault="007A7753" w:rsidP="005663A6">
            <w:pPr>
              <w:pStyle w:val="Normal6a"/>
            </w:pPr>
          </w:p>
        </w:tc>
        <w:tc>
          <w:tcPr>
            <w:tcW w:w="4876" w:type="dxa"/>
          </w:tcPr>
          <w:p w14:paraId="307BF47E" w14:textId="77777777" w:rsidR="007A7753" w:rsidRPr="009E4A46" w:rsidRDefault="007A7753" w:rsidP="005663A6">
            <w:pPr>
              <w:pStyle w:val="Normal6a"/>
            </w:pPr>
            <w:r w:rsidRPr="009E4A46">
              <w:rPr>
                <w:b/>
                <w:i/>
              </w:rPr>
              <w:t>Artikel 26c i nærværende forordning finder også anvendelse på sager for en tilsynsmyndighed i en medlemsstat i henhold til artikel 56, stk. 2, i forordning (EU) 2016/679.</w:t>
            </w:r>
          </w:p>
        </w:tc>
      </w:tr>
    </w:tbl>
    <w:p w14:paraId="47888DE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CB80A91" w14:textId="77777777" w:rsidR="007A7753" w:rsidRPr="009E4A46" w:rsidRDefault="007A7753" w:rsidP="007A7753">
      <w:r w:rsidRPr="000D724E">
        <w:rPr>
          <w:rStyle w:val="HideTWBExt"/>
        </w:rPr>
        <w:t>&lt;/Amend&gt;</w:t>
      </w:r>
    </w:p>
    <w:p w14:paraId="1B3B1EE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261</w:t>
      </w:r>
      <w:r w:rsidRPr="000D724E">
        <w:rPr>
          <w:rStyle w:val="HideTWBExt"/>
          <w:b w:val="0"/>
        </w:rPr>
        <w:t>&lt;/NumAm&gt;</w:t>
      </w:r>
    </w:p>
    <w:p w14:paraId="461C441A"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56D7349" w14:textId="77777777" w:rsidR="007A7753" w:rsidRPr="009E4A46" w:rsidRDefault="007A7753" w:rsidP="007A7753">
      <w:pPr>
        <w:pStyle w:val="NormalBold"/>
      </w:pPr>
      <w:r w:rsidRPr="000D724E">
        <w:rPr>
          <w:rStyle w:val="HideTWBExt"/>
          <w:b w:val="0"/>
        </w:rPr>
        <w:t>&lt;/RepeatBlock-By&gt;</w:t>
      </w:r>
    </w:p>
    <w:p w14:paraId="12EC893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757F631" w14:textId="77777777" w:rsidR="007A7753" w:rsidRPr="009E4A46" w:rsidRDefault="007A7753" w:rsidP="007A7753">
      <w:pPr>
        <w:pStyle w:val="NormalBold"/>
      </w:pPr>
      <w:r w:rsidRPr="000D724E">
        <w:rPr>
          <w:rStyle w:val="HideTWBExt"/>
          <w:b w:val="0"/>
        </w:rPr>
        <w:t>&lt;Article&gt;</w:t>
      </w:r>
      <w:r w:rsidRPr="009E4A46">
        <w:t>Artikel 1 – stk. 1 b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DB1CC4C" w14:textId="77777777" w:rsidTr="005663A6">
        <w:trPr>
          <w:trHeight w:hRule="exact" w:val="240"/>
          <w:jc w:val="center"/>
        </w:trPr>
        <w:tc>
          <w:tcPr>
            <w:tcW w:w="9752" w:type="dxa"/>
            <w:gridSpan w:val="2"/>
          </w:tcPr>
          <w:p w14:paraId="248C8407" w14:textId="77777777" w:rsidR="007A7753" w:rsidRPr="009E4A46" w:rsidRDefault="007A7753" w:rsidP="005663A6"/>
        </w:tc>
      </w:tr>
      <w:tr w:rsidR="00DD08B6" w:rsidRPr="009E4A46" w14:paraId="27FE2965" w14:textId="77777777" w:rsidTr="005663A6">
        <w:trPr>
          <w:trHeight w:val="240"/>
          <w:jc w:val="center"/>
        </w:trPr>
        <w:tc>
          <w:tcPr>
            <w:tcW w:w="4876" w:type="dxa"/>
          </w:tcPr>
          <w:p w14:paraId="68F74B96" w14:textId="77777777" w:rsidR="007A7753" w:rsidRPr="009E4A46" w:rsidRDefault="007A7753" w:rsidP="005663A6">
            <w:pPr>
              <w:pStyle w:val="AmColumnHeading"/>
            </w:pPr>
            <w:r w:rsidRPr="009E4A46">
              <w:t>Kommissionens forslag</w:t>
            </w:r>
          </w:p>
        </w:tc>
        <w:tc>
          <w:tcPr>
            <w:tcW w:w="4876" w:type="dxa"/>
          </w:tcPr>
          <w:p w14:paraId="721B9A5F" w14:textId="77777777" w:rsidR="007A7753" w:rsidRPr="009E4A46" w:rsidRDefault="007A7753" w:rsidP="005663A6">
            <w:pPr>
              <w:pStyle w:val="AmColumnHeading"/>
            </w:pPr>
            <w:r w:rsidRPr="009E4A46">
              <w:t>Ændringsforslag</w:t>
            </w:r>
          </w:p>
        </w:tc>
      </w:tr>
      <w:tr w:rsidR="00DD08B6" w:rsidRPr="009E4A46" w14:paraId="5D4DDEC7" w14:textId="77777777" w:rsidTr="005663A6">
        <w:trPr>
          <w:jc w:val="center"/>
        </w:trPr>
        <w:tc>
          <w:tcPr>
            <w:tcW w:w="4876" w:type="dxa"/>
          </w:tcPr>
          <w:p w14:paraId="5C86DD55" w14:textId="77777777" w:rsidR="007A7753" w:rsidRPr="009E4A46" w:rsidRDefault="007A7753" w:rsidP="005663A6">
            <w:pPr>
              <w:pStyle w:val="Normal6a"/>
            </w:pPr>
          </w:p>
        </w:tc>
        <w:tc>
          <w:tcPr>
            <w:tcW w:w="4876" w:type="dxa"/>
          </w:tcPr>
          <w:p w14:paraId="3CE5F752" w14:textId="77777777" w:rsidR="007A7753" w:rsidRPr="009E4A46" w:rsidRDefault="007A7753" w:rsidP="005663A6">
            <w:pPr>
              <w:pStyle w:val="Normal6a"/>
            </w:pPr>
            <w:r w:rsidRPr="009E4A46">
              <w:rPr>
                <w:b/>
                <w:i/>
              </w:rPr>
              <w:t>Denne forordning er ikke til hinder for, at medlemsstaterne kan præcisere procedurespørgsmål, der ikke er reguleret af denne forordning eller forordning (EU) 2016/679.</w:t>
            </w:r>
          </w:p>
        </w:tc>
      </w:tr>
    </w:tbl>
    <w:p w14:paraId="0F6857E8"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1010A11" w14:textId="77777777" w:rsidR="007A7753" w:rsidRPr="009E4A46" w:rsidRDefault="007A7753" w:rsidP="007A7753">
      <w:r w:rsidRPr="000D724E">
        <w:rPr>
          <w:rStyle w:val="HideTWBExt"/>
        </w:rPr>
        <w:t>&lt;/Amend&gt;</w:t>
      </w:r>
    </w:p>
    <w:p w14:paraId="1C5FA70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262</w:t>
      </w:r>
      <w:r w:rsidRPr="000D724E">
        <w:rPr>
          <w:rStyle w:val="HideTWBExt"/>
          <w:b w:val="0"/>
        </w:rPr>
        <w:t>&lt;/NumAm&gt;</w:t>
      </w:r>
    </w:p>
    <w:p w14:paraId="1C97EE5F"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0BA06DC9"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24A05F22" w14:textId="77777777" w:rsidR="007A7753" w:rsidRPr="009E4A46" w:rsidRDefault="007A7753" w:rsidP="007A7753">
      <w:pPr>
        <w:pStyle w:val="NormalBold"/>
      </w:pPr>
      <w:r w:rsidRPr="000D724E">
        <w:rPr>
          <w:rStyle w:val="HideTWBExt"/>
          <w:b w:val="0"/>
        </w:rPr>
        <w:t>&lt;/RepeatBlock-By&gt;</w:t>
      </w:r>
    </w:p>
    <w:p w14:paraId="376E6E2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28476A2" w14:textId="77777777" w:rsidR="007A7753" w:rsidRPr="009E4A46" w:rsidRDefault="007A7753" w:rsidP="007A7753">
      <w:pPr>
        <w:pStyle w:val="NormalBold"/>
      </w:pPr>
      <w:r w:rsidRPr="000D724E">
        <w:rPr>
          <w:rStyle w:val="HideTWBExt"/>
          <w:b w:val="0"/>
        </w:rPr>
        <w:t>&lt;Article&gt;</w:t>
      </w:r>
      <w:r w:rsidRPr="009E4A46">
        <w:t>Artikel 2 – stk. 1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4415A7F" w14:textId="77777777" w:rsidTr="005663A6">
        <w:trPr>
          <w:trHeight w:hRule="exact" w:val="240"/>
          <w:jc w:val="center"/>
        </w:trPr>
        <w:tc>
          <w:tcPr>
            <w:tcW w:w="9752" w:type="dxa"/>
            <w:gridSpan w:val="2"/>
          </w:tcPr>
          <w:p w14:paraId="4EC7DBA0" w14:textId="77777777" w:rsidR="007A7753" w:rsidRPr="009E4A46" w:rsidRDefault="007A7753" w:rsidP="005663A6"/>
        </w:tc>
      </w:tr>
      <w:tr w:rsidR="00DD08B6" w:rsidRPr="009E4A46" w14:paraId="11AABB84" w14:textId="77777777" w:rsidTr="005663A6">
        <w:trPr>
          <w:trHeight w:val="240"/>
          <w:jc w:val="center"/>
        </w:trPr>
        <w:tc>
          <w:tcPr>
            <w:tcW w:w="4876" w:type="dxa"/>
          </w:tcPr>
          <w:p w14:paraId="3A399E04" w14:textId="77777777" w:rsidR="007A7753" w:rsidRPr="009E4A46" w:rsidRDefault="007A7753" w:rsidP="005663A6">
            <w:pPr>
              <w:pStyle w:val="AmColumnHeading"/>
            </w:pPr>
            <w:r w:rsidRPr="009E4A46">
              <w:t>Kommissionens forslag</w:t>
            </w:r>
          </w:p>
        </w:tc>
        <w:tc>
          <w:tcPr>
            <w:tcW w:w="4876" w:type="dxa"/>
          </w:tcPr>
          <w:p w14:paraId="4F6FDE29" w14:textId="77777777" w:rsidR="007A7753" w:rsidRPr="009E4A46" w:rsidRDefault="007A7753" w:rsidP="005663A6">
            <w:pPr>
              <w:pStyle w:val="AmColumnHeading"/>
            </w:pPr>
            <w:r w:rsidRPr="009E4A46">
              <w:t>Ændringsforslag</w:t>
            </w:r>
          </w:p>
        </w:tc>
      </w:tr>
      <w:tr w:rsidR="00DD08B6" w:rsidRPr="009E4A46" w14:paraId="00C890EB" w14:textId="77777777" w:rsidTr="005663A6">
        <w:trPr>
          <w:jc w:val="center"/>
        </w:trPr>
        <w:tc>
          <w:tcPr>
            <w:tcW w:w="4876" w:type="dxa"/>
          </w:tcPr>
          <w:p w14:paraId="5DE86AA7" w14:textId="77777777" w:rsidR="007A7753" w:rsidRPr="009E4A46" w:rsidRDefault="007A7753" w:rsidP="005663A6">
            <w:pPr>
              <w:pStyle w:val="Normal6a"/>
            </w:pPr>
          </w:p>
        </w:tc>
        <w:tc>
          <w:tcPr>
            <w:tcW w:w="4876" w:type="dxa"/>
          </w:tcPr>
          <w:p w14:paraId="38506F3F" w14:textId="77777777" w:rsidR="007A7753" w:rsidRPr="009E4A46" w:rsidRDefault="007A7753" w:rsidP="005663A6">
            <w:pPr>
              <w:pStyle w:val="Normal6a"/>
            </w:pPr>
            <w:r w:rsidRPr="009E4A46">
              <w:rPr>
                <w:b/>
                <w:i/>
              </w:rPr>
              <w:t>1. Uden at det berører yderligere rettigheder i henhold til relevant national procesret, har hver part som minimum ret til:</w:t>
            </w:r>
          </w:p>
        </w:tc>
      </w:tr>
      <w:tr w:rsidR="00DD08B6" w:rsidRPr="009E4A46" w14:paraId="19A61910" w14:textId="77777777" w:rsidTr="005663A6">
        <w:trPr>
          <w:jc w:val="center"/>
        </w:trPr>
        <w:tc>
          <w:tcPr>
            <w:tcW w:w="4876" w:type="dxa"/>
          </w:tcPr>
          <w:p w14:paraId="296C305C" w14:textId="77777777" w:rsidR="007A7753" w:rsidRPr="009E4A46" w:rsidRDefault="007A7753" w:rsidP="005663A6">
            <w:pPr>
              <w:pStyle w:val="Normal6a"/>
            </w:pPr>
          </w:p>
        </w:tc>
        <w:tc>
          <w:tcPr>
            <w:tcW w:w="4876" w:type="dxa"/>
          </w:tcPr>
          <w:p w14:paraId="3687FA9D" w14:textId="4B94EB86" w:rsidR="007A7753" w:rsidRPr="009E4A46" w:rsidRDefault="007A7753" w:rsidP="005663A6">
            <w:pPr>
              <w:pStyle w:val="Normal6a"/>
            </w:pPr>
            <w:r w:rsidRPr="009E4A46">
              <w:rPr>
                <w:b/>
                <w:i/>
              </w:rPr>
              <w:t>a) at få deres sag behandlet upartisk og retfærdigt og blive behandlet lige, selv om de er indbragt for forskellige tilsynsmyndigheder i forskellige jurisdiktioner ("retfærdig procedure og processuel ligestilling")</w:t>
            </w:r>
          </w:p>
        </w:tc>
      </w:tr>
      <w:tr w:rsidR="00DD08B6" w:rsidRPr="009E4A46" w14:paraId="23BC8112" w14:textId="77777777" w:rsidTr="005663A6">
        <w:trPr>
          <w:jc w:val="center"/>
        </w:trPr>
        <w:tc>
          <w:tcPr>
            <w:tcW w:w="4876" w:type="dxa"/>
          </w:tcPr>
          <w:p w14:paraId="141C49A4" w14:textId="77777777" w:rsidR="007A7753" w:rsidRPr="009E4A46" w:rsidRDefault="007A7753" w:rsidP="005663A6">
            <w:pPr>
              <w:pStyle w:val="Normal6a"/>
            </w:pPr>
          </w:p>
        </w:tc>
        <w:tc>
          <w:tcPr>
            <w:tcW w:w="4876" w:type="dxa"/>
          </w:tcPr>
          <w:p w14:paraId="1C41CF5A" w14:textId="2B1C44C1" w:rsidR="007A7753" w:rsidRPr="009E4A46" w:rsidRDefault="007A7753" w:rsidP="005663A6">
            <w:pPr>
              <w:pStyle w:val="Normal6a"/>
            </w:pPr>
            <w:r w:rsidRPr="009E4A46">
              <w:rPr>
                <w:b/>
                <w:i/>
              </w:rPr>
              <w:t>b) at blive hørt, inden der træffes foranstaltninger, som vil være til skade for parten, herunder inden afgørelsen om at give medhold i, helt eller delvist at afslå eller afvise en klage ("retten til at blive hørt")</w:t>
            </w:r>
          </w:p>
        </w:tc>
      </w:tr>
      <w:tr w:rsidR="00DD08B6" w:rsidRPr="009E4A46" w14:paraId="278A8C5D" w14:textId="77777777" w:rsidTr="005663A6">
        <w:trPr>
          <w:jc w:val="center"/>
        </w:trPr>
        <w:tc>
          <w:tcPr>
            <w:tcW w:w="4876" w:type="dxa"/>
          </w:tcPr>
          <w:p w14:paraId="11B04D0F" w14:textId="77777777" w:rsidR="007A7753" w:rsidRPr="009E4A46" w:rsidRDefault="007A7753" w:rsidP="005663A6">
            <w:pPr>
              <w:pStyle w:val="Normal6a"/>
            </w:pPr>
          </w:p>
        </w:tc>
        <w:tc>
          <w:tcPr>
            <w:tcW w:w="4876" w:type="dxa"/>
          </w:tcPr>
          <w:p w14:paraId="3388F0CC" w14:textId="1D553618" w:rsidR="007A7753" w:rsidRPr="009E4A46" w:rsidRDefault="007A7753" w:rsidP="005663A6">
            <w:pPr>
              <w:pStyle w:val="Normal6a"/>
            </w:pPr>
            <w:r w:rsidRPr="009E4A46">
              <w:rPr>
                <w:b/>
                <w:i/>
              </w:rPr>
              <w:t>c) adgang til de samlede sagsakter, bortset fra interne drøftelser ("proceduregennemsigtighed")</w:t>
            </w:r>
            <w:r w:rsidR="00E87E7B" w:rsidRPr="009E4A46">
              <w:rPr>
                <w:b/>
                <w:i/>
              </w:rPr>
              <w:t>.</w:t>
            </w:r>
          </w:p>
        </w:tc>
      </w:tr>
      <w:tr w:rsidR="00DD08B6" w:rsidRPr="009E4A46" w14:paraId="24FFF52C" w14:textId="77777777" w:rsidTr="005663A6">
        <w:trPr>
          <w:jc w:val="center"/>
        </w:trPr>
        <w:tc>
          <w:tcPr>
            <w:tcW w:w="4876" w:type="dxa"/>
          </w:tcPr>
          <w:p w14:paraId="0937A5DA" w14:textId="77777777" w:rsidR="007A7753" w:rsidRPr="009E4A46" w:rsidRDefault="007A7753" w:rsidP="005663A6"/>
        </w:tc>
        <w:tc>
          <w:tcPr>
            <w:tcW w:w="4876" w:type="dxa"/>
          </w:tcPr>
          <w:p w14:paraId="36E25C69" w14:textId="77777777" w:rsidR="007A7753" w:rsidRPr="009E4A46" w:rsidRDefault="007A7753" w:rsidP="005663A6">
            <w:pPr>
              <w:pStyle w:val="Normal6a"/>
            </w:pPr>
            <w:r w:rsidRPr="009E4A46">
              <w:rPr>
                <w:i/>
              </w:rPr>
              <w:t>(Dette erstatter ændringsforslag nr. 59)</w:t>
            </w:r>
          </w:p>
        </w:tc>
      </w:tr>
    </w:tbl>
    <w:p w14:paraId="0A6D685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2486C6F" w14:textId="77777777" w:rsidR="007A7753" w:rsidRPr="009E4A46" w:rsidRDefault="007A7753" w:rsidP="007A7753">
      <w:pPr>
        <w:pStyle w:val="AmCrossRef"/>
      </w:pPr>
      <w:r w:rsidRPr="009E4A46">
        <w:t>(Indsættes i artikel 2b (ny).)</w:t>
      </w:r>
    </w:p>
    <w:p w14:paraId="4F7492D9"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46327555" w14:textId="77777777" w:rsidR="007A7753" w:rsidRPr="009E4A46" w:rsidRDefault="007A7753" w:rsidP="007A7753">
      <w:pPr>
        <w:pStyle w:val="AmJustText"/>
      </w:pPr>
      <w:r w:rsidRPr="009E4A46">
        <w:t>At sikre, at artikel 2b, stk. 1, litra b), fortolkes således, at det omfatter alle parter og ikke blot klageren.</w:t>
      </w:r>
    </w:p>
    <w:p w14:paraId="18CC2A4E" w14:textId="77777777" w:rsidR="007A7753" w:rsidRPr="009E4A46" w:rsidRDefault="007A7753" w:rsidP="007A7753">
      <w:r w:rsidRPr="000D724E">
        <w:rPr>
          <w:rStyle w:val="HideTWBExt"/>
        </w:rPr>
        <w:t>&lt;/Amend&gt;</w:t>
      </w:r>
    </w:p>
    <w:p w14:paraId="7E548C4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263</w:t>
      </w:r>
      <w:r w:rsidRPr="000D724E">
        <w:rPr>
          <w:rStyle w:val="HideTWBExt"/>
          <w:b w:val="0"/>
        </w:rPr>
        <w:t>&lt;/NumAm&gt;</w:t>
      </w:r>
    </w:p>
    <w:p w14:paraId="0C976056"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657682F" w14:textId="77777777" w:rsidR="007A7753" w:rsidRPr="009E4A46" w:rsidRDefault="007A7753" w:rsidP="007A7753">
      <w:pPr>
        <w:pStyle w:val="NormalBold"/>
      </w:pPr>
      <w:r w:rsidRPr="000D724E">
        <w:rPr>
          <w:rStyle w:val="HideTWBExt"/>
          <w:b w:val="0"/>
        </w:rPr>
        <w:t>&lt;/RepeatBlock-By&gt;</w:t>
      </w:r>
    </w:p>
    <w:p w14:paraId="02449B9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D125C8E" w14:textId="77777777" w:rsidR="007A7753" w:rsidRPr="009E4A46" w:rsidRDefault="007A7753" w:rsidP="007A7753">
      <w:pPr>
        <w:pStyle w:val="NormalBold"/>
      </w:pPr>
      <w:r w:rsidRPr="000D724E">
        <w:rPr>
          <w:rStyle w:val="HideTWBExt"/>
          <w:b w:val="0"/>
        </w:rPr>
        <w:t>&lt;Article&gt;</w:t>
      </w:r>
      <w:r w:rsidRPr="009E4A46">
        <w:t>Artikel 2 – stk. 2 – nr. 1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B9D2457" w14:textId="77777777" w:rsidTr="005663A6">
        <w:trPr>
          <w:trHeight w:hRule="exact" w:val="240"/>
          <w:jc w:val="center"/>
        </w:trPr>
        <w:tc>
          <w:tcPr>
            <w:tcW w:w="9752" w:type="dxa"/>
            <w:gridSpan w:val="2"/>
          </w:tcPr>
          <w:p w14:paraId="647585DC" w14:textId="77777777" w:rsidR="007A7753" w:rsidRPr="009E4A46" w:rsidRDefault="007A7753" w:rsidP="005663A6"/>
        </w:tc>
      </w:tr>
      <w:tr w:rsidR="00DD08B6" w:rsidRPr="009E4A46" w14:paraId="6362D5AA" w14:textId="77777777" w:rsidTr="005663A6">
        <w:trPr>
          <w:trHeight w:val="240"/>
          <w:jc w:val="center"/>
        </w:trPr>
        <w:tc>
          <w:tcPr>
            <w:tcW w:w="4876" w:type="dxa"/>
          </w:tcPr>
          <w:p w14:paraId="2687C1CC" w14:textId="77777777" w:rsidR="007A7753" w:rsidRPr="009E4A46" w:rsidRDefault="007A7753" w:rsidP="005663A6">
            <w:pPr>
              <w:pStyle w:val="AmColumnHeading"/>
            </w:pPr>
            <w:r w:rsidRPr="009E4A46">
              <w:t>Kommissionens forslag</w:t>
            </w:r>
          </w:p>
        </w:tc>
        <w:tc>
          <w:tcPr>
            <w:tcW w:w="4876" w:type="dxa"/>
          </w:tcPr>
          <w:p w14:paraId="41227EAF" w14:textId="77777777" w:rsidR="007A7753" w:rsidRPr="009E4A46" w:rsidRDefault="007A7753" w:rsidP="005663A6">
            <w:pPr>
              <w:pStyle w:val="AmColumnHeading"/>
            </w:pPr>
            <w:r w:rsidRPr="009E4A46">
              <w:t>Ændringsforslag</w:t>
            </w:r>
          </w:p>
        </w:tc>
      </w:tr>
      <w:tr w:rsidR="00DD08B6" w:rsidRPr="009E4A46" w14:paraId="066CA089" w14:textId="77777777" w:rsidTr="005663A6">
        <w:trPr>
          <w:jc w:val="center"/>
        </w:trPr>
        <w:tc>
          <w:tcPr>
            <w:tcW w:w="4876" w:type="dxa"/>
          </w:tcPr>
          <w:p w14:paraId="61ABCFA5" w14:textId="77777777" w:rsidR="007A7753" w:rsidRPr="009E4A46" w:rsidRDefault="007A7753" w:rsidP="005663A6">
            <w:pPr>
              <w:pStyle w:val="Normal6a"/>
            </w:pPr>
          </w:p>
        </w:tc>
        <w:tc>
          <w:tcPr>
            <w:tcW w:w="4876" w:type="dxa"/>
          </w:tcPr>
          <w:p w14:paraId="1749D492" w14:textId="77777777" w:rsidR="007A7753" w:rsidRPr="009E4A46" w:rsidRDefault="007A7753" w:rsidP="005663A6">
            <w:pPr>
              <w:pStyle w:val="Normal6a"/>
            </w:pPr>
            <w:r w:rsidRPr="009E4A46">
              <w:rPr>
                <w:b/>
                <w:i/>
              </w:rPr>
              <w:t>1a)</w:t>
            </w:r>
            <w:r w:rsidRPr="009E4A46">
              <w:tab/>
            </w:r>
            <w:r w:rsidRPr="009E4A46">
              <w:rPr>
                <w:b/>
                <w:i/>
              </w:rPr>
              <w:t>"samlede sagsakter": en særlig elektronisk sagsmappe, der forvaltes af den ledende tilsynsmyndighed, hvor alle relevante oplysninger, navnlig dokumenter, indlæg, notater og andre oplysninger om en sag, der er omfattet af nærværende forordning, opbevares og gøres fjerntilgængelige for berørte tilsynsmyndigheder og parter i sagen</w:t>
            </w:r>
          </w:p>
        </w:tc>
      </w:tr>
    </w:tbl>
    <w:p w14:paraId="105763C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39C02D2" w14:textId="77777777" w:rsidR="007A7753" w:rsidRPr="009E4A46" w:rsidRDefault="007A7753" w:rsidP="007A7753">
      <w:r w:rsidRPr="000D724E">
        <w:rPr>
          <w:rStyle w:val="HideTWBExt"/>
        </w:rPr>
        <w:t>&lt;/Amend&gt;</w:t>
      </w:r>
    </w:p>
    <w:p w14:paraId="67EC8B0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264</w:t>
      </w:r>
      <w:r w:rsidRPr="000D724E">
        <w:rPr>
          <w:rStyle w:val="HideTWBExt"/>
          <w:b w:val="0"/>
        </w:rPr>
        <w:t>&lt;/NumAm&gt;</w:t>
      </w:r>
    </w:p>
    <w:p w14:paraId="789F1370"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09B9A5DA" w14:textId="77777777" w:rsidR="007A7753" w:rsidRPr="009E4A46" w:rsidRDefault="007A7753" w:rsidP="007A7753">
      <w:pPr>
        <w:pStyle w:val="NormalBold"/>
      </w:pPr>
      <w:r w:rsidRPr="000D724E">
        <w:rPr>
          <w:rStyle w:val="HideTWBExt"/>
          <w:b w:val="0"/>
        </w:rPr>
        <w:t>&lt;/RepeatBlock-By&gt;</w:t>
      </w:r>
    </w:p>
    <w:p w14:paraId="321C60E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5BE6D6A" w14:textId="77777777" w:rsidR="007A7753" w:rsidRPr="009E4A46" w:rsidRDefault="007A7753" w:rsidP="007A7753">
      <w:pPr>
        <w:pStyle w:val="NormalBold"/>
      </w:pPr>
      <w:r w:rsidRPr="000D724E">
        <w:rPr>
          <w:rStyle w:val="HideTWBExt"/>
          <w:b w:val="0"/>
        </w:rPr>
        <w:t>&lt;Article&gt;</w:t>
      </w:r>
      <w:r w:rsidRPr="009E4A46">
        <w:t>Artikel 2 – stk. 2 – 1 b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04D3899" w14:textId="77777777" w:rsidTr="005663A6">
        <w:trPr>
          <w:trHeight w:hRule="exact" w:val="240"/>
          <w:jc w:val="center"/>
        </w:trPr>
        <w:tc>
          <w:tcPr>
            <w:tcW w:w="9752" w:type="dxa"/>
            <w:gridSpan w:val="2"/>
          </w:tcPr>
          <w:p w14:paraId="757839C5" w14:textId="77777777" w:rsidR="007A7753" w:rsidRPr="009E4A46" w:rsidRDefault="007A7753" w:rsidP="005663A6"/>
        </w:tc>
      </w:tr>
      <w:tr w:rsidR="00DD08B6" w:rsidRPr="009E4A46" w14:paraId="76E00759" w14:textId="77777777" w:rsidTr="005663A6">
        <w:trPr>
          <w:trHeight w:val="240"/>
          <w:jc w:val="center"/>
        </w:trPr>
        <w:tc>
          <w:tcPr>
            <w:tcW w:w="4876" w:type="dxa"/>
          </w:tcPr>
          <w:p w14:paraId="4D810D23" w14:textId="77777777" w:rsidR="007A7753" w:rsidRPr="009E4A46" w:rsidRDefault="007A7753" w:rsidP="005663A6">
            <w:pPr>
              <w:pStyle w:val="AmColumnHeading"/>
            </w:pPr>
            <w:r w:rsidRPr="009E4A46">
              <w:t>Kommissionens forslag</w:t>
            </w:r>
          </w:p>
        </w:tc>
        <w:tc>
          <w:tcPr>
            <w:tcW w:w="4876" w:type="dxa"/>
          </w:tcPr>
          <w:p w14:paraId="6AE1E376" w14:textId="77777777" w:rsidR="007A7753" w:rsidRPr="009E4A46" w:rsidRDefault="007A7753" w:rsidP="005663A6">
            <w:pPr>
              <w:pStyle w:val="AmColumnHeading"/>
            </w:pPr>
            <w:r w:rsidRPr="009E4A46">
              <w:t>Ændringsforslag</w:t>
            </w:r>
          </w:p>
        </w:tc>
      </w:tr>
      <w:tr w:rsidR="00DD08B6" w:rsidRPr="009E4A46" w14:paraId="2532E095" w14:textId="77777777" w:rsidTr="005663A6">
        <w:trPr>
          <w:jc w:val="center"/>
        </w:trPr>
        <w:tc>
          <w:tcPr>
            <w:tcW w:w="4876" w:type="dxa"/>
          </w:tcPr>
          <w:p w14:paraId="0B86C750" w14:textId="77777777" w:rsidR="007A7753" w:rsidRPr="009E4A46" w:rsidRDefault="007A7753" w:rsidP="005663A6">
            <w:pPr>
              <w:pStyle w:val="Normal6a"/>
            </w:pPr>
          </w:p>
        </w:tc>
        <w:tc>
          <w:tcPr>
            <w:tcW w:w="4876" w:type="dxa"/>
          </w:tcPr>
          <w:p w14:paraId="4C9903C8" w14:textId="77777777" w:rsidR="007A7753" w:rsidRPr="009E4A46" w:rsidRDefault="007A7753" w:rsidP="005663A6">
            <w:pPr>
              <w:pStyle w:val="Normal6a"/>
            </w:pPr>
            <w:r w:rsidRPr="009E4A46">
              <w:rPr>
                <w:b/>
                <w:i/>
              </w:rPr>
              <w:t>1b)</w:t>
            </w:r>
            <w:r w:rsidRPr="009E4A46">
              <w:tab/>
            </w:r>
            <w:r w:rsidRPr="009E4A46">
              <w:rPr>
                <w:b/>
                <w:i/>
              </w:rPr>
              <w:t>"myndighed, der modtager en klage": den tilsynsmyndighed, som klagen er indgivet til i henhold til artikel 4, stk. 22, litra c), i forordning (EU) 2016/679</w:t>
            </w:r>
          </w:p>
        </w:tc>
      </w:tr>
    </w:tbl>
    <w:p w14:paraId="2BDE6E3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F366B9A" w14:textId="77777777" w:rsidR="007A7753" w:rsidRPr="009E4A46" w:rsidRDefault="007A7753" w:rsidP="007A7753">
      <w:r w:rsidRPr="000D724E">
        <w:rPr>
          <w:rStyle w:val="HideTWBExt"/>
        </w:rPr>
        <w:t>&lt;/Amend&gt;</w:t>
      </w:r>
    </w:p>
    <w:p w14:paraId="1FFB36C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265</w:t>
      </w:r>
      <w:r w:rsidRPr="000D724E">
        <w:rPr>
          <w:rStyle w:val="HideTWBExt"/>
          <w:b w:val="0"/>
        </w:rPr>
        <w:t>&lt;/NumAm&gt;</w:t>
      </w:r>
    </w:p>
    <w:p w14:paraId="037229F2"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DBFE9BA" w14:textId="77777777" w:rsidR="007A7753" w:rsidRPr="009E4A46" w:rsidRDefault="007A7753" w:rsidP="007A7753">
      <w:pPr>
        <w:pStyle w:val="NormalBold"/>
      </w:pPr>
      <w:r w:rsidRPr="000D724E">
        <w:rPr>
          <w:rStyle w:val="HideTWBExt"/>
          <w:b w:val="0"/>
        </w:rPr>
        <w:t>&lt;/RepeatBlock-By&gt;</w:t>
      </w:r>
    </w:p>
    <w:p w14:paraId="567662F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6C00BEE" w14:textId="77777777" w:rsidR="007A7753" w:rsidRPr="009E4A46" w:rsidRDefault="007A7753" w:rsidP="007A7753">
      <w:pPr>
        <w:pStyle w:val="NormalBold"/>
      </w:pPr>
      <w:r w:rsidRPr="000D724E">
        <w:rPr>
          <w:rStyle w:val="HideTWBExt"/>
          <w:b w:val="0"/>
        </w:rPr>
        <w:t>&lt;Article&gt;</w:t>
      </w:r>
      <w:r w:rsidRPr="009E4A46">
        <w:t>Artikel 2 – stk. 2 – nr.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5F93806" w14:textId="77777777" w:rsidTr="005663A6">
        <w:trPr>
          <w:trHeight w:hRule="exact" w:val="240"/>
          <w:jc w:val="center"/>
        </w:trPr>
        <w:tc>
          <w:tcPr>
            <w:tcW w:w="9752" w:type="dxa"/>
            <w:gridSpan w:val="2"/>
          </w:tcPr>
          <w:p w14:paraId="60966DA5" w14:textId="77777777" w:rsidR="007A7753" w:rsidRPr="009E4A46" w:rsidRDefault="007A7753" w:rsidP="005663A6"/>
        </w:tc>
      </w:tr>
      <w:tr w:rsidR="00DD08B6" w:rsidRPr="009E4A46" w14:paraId="569659EC" w14:textId="77777777" w:rsidTr="005663A6">
        <w:trPr>
          <w:trHeight w:val="240"/>
          <w:jc w:val="center"/>
        </w:trPr>
        <w:tc>
          <w:tcPr>
            <w:tcW w:w="4876" w:type="dxa"/>
          </w:tcPr>
          <w:p w14:paraId="44E6F2EE" w14:textId="77777777" w:rsidR="007A7753" w:rsidRPr="009E4A46" w:rsidRDefault="007A7753" w:rsidP="005663A6">
            <w:pPr>
              <w:pStyle w:val="AmColumnHeading"/>
            </w:pPr>
            <w:r w:rsidRPr="009E4A46">
              <w:t>Kommissionens forslag</w:t>
            </w:r>
          </w:p>
        </w:tc>
        <w:tc>
          <w:tcPr>
            <w:tcW w:w="4876" w:type="dxa"/>
          </w:tcPr>
          <w:p w14:paraId="6B026981" w14:textId="77777777" w:rsidR="007A7753" w:rsidRPr="009E4A46" w:rsidRDefault="007A7753" w:rsidP="005663A6">
            <w:pPr>
              <w:pStyle w:val="AmColumnHeading"/>
            </w:pPr>
            <w:r w:rsidRPr="009E4A46">
              <w:t>Ændringsforslag</w:t>
            </w:r>
          </w:p>
        </w:tc>
      </w:tr>
      <w:tr w:rsidR="00DD08B6" w:rsidRPr="009E4A46" w14:paraId="542852BA" w14:textId="77777777" w:rsidTr="005663A6">
        <w:trPr>
          <w:jc w:val="center"/>
        </w:trPr>
        <w:tc>
          <w:tcPr>
            <w:tcW w:w="4876" w:type="dxa"/>
          </w:tcPr>
          <w:p w14:paraId="6104877A" w14:textId="77777777" w:rsidR="007A7753" w:rsidRPr="009E4A46" w:rsidRDefault="007A7753" w:rsidP="005663A6">
            <w:pPr>
              <w:pStyle w:val="Normal6a"/>
            </w:pPr>
            <w:r w:rsidRPr="009E4A46">
              <w:rPr>
                <w:b/>
                <w:i/>
              </w:rPr>
              <w:t>(2)</w:t>
            </w:r>
            <w:r w:rsidRPr="009E4A46">
              <w:tab/>
              <w:t xml:space="preserve">"resumé af centrale spørgsmål": resumé, som skal fremlægges for de berørte tilsynsmyndigheder af den ledende tilsynsmyndighed, og hvoraf de primære relevante </w:t>
            </w:r>
            <w:r w:rsidRPr="009E4A46">
              <w:rPr>
                <w:b/>
                <w:i/>
              </w:rPr>
              <w:t xml:space="preserve">omstændigheder </w:t>
            </w:r>
            <w:r w:rsidRPr="009E4A46">
              <w:t>og den ledende tilsynsmyndigheds synspunkter i sagen fremgår</w:t>
            </w:r>
          </w:p>
        </w:tc>
        <w:tc>
          <w:tcPr>
            <w:tcW w:w="4876" w:type="dxa"/>
          </w:tcPr>
          <w:p w14:paraId="05CE3DDF" w14:textId="193DAD1C" w:rsidR="007A7753" w:rsidRPr="009E4A46" w:rsidRDefault="007A7753" w:rsidP="005663A6">
            <w:pPr>
              <w:pStyle w:val="Normal6a"/>
            </w:pPr>
            <w:r w:rsidRPr="009E4A46">
              <w:rPr>
                <w:b/>
                <w:i/>
              </w:rPr>
              <w:t>2)</w:t>
            </w:r>
            <w:r w:rsidRPr="009E4A46">
              <w:tab/>
              <w:t xml:space="preserve">"resumé af centrale spørgsmål": resumé, som skal fremlægges for de berørte tilsynsmyndigheder af den ledende tilsynsmyndighed, og hvoraf de primære relevante </w:t>
            </w:r>
            <w:r w:rsidRPr="009E4A46">
              <w:rPr>
                <w:b/>
                <w:i/>
              </w:rPr>
              <w:t xml:space="preserve">faktuelle og juridiske spørgsmål i de indledende undersøgelser </w:t>
            </w:r>
            <w:r w:rsidRPr="009E4A46">
              <w:t>og den ledende tilsynsmyndigheds synspunkter i sagen fremgår</w:t>
            </w:r>
          </w:p>
        </w:tc>
      </w:tr>
    </w:tbl>
    <w:p w14:paraId="29FA84A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AC1029F" w14:textId="77777777" w:rsidR="007A7753" w:rsidRPr="009E4A46" w:rsidRDefault="007A7753" w:rsidP="007A7753">
      <w:r w:rsidRPr="000D724E">
        <w:rPr>
          <w:rStyle w:val="HideTWBExt"/>
        </w:rPr>
        <w:t>&lt;/Amend&gt;</w:t>
      </w:r>
    </w:p>
    <w:p w14:paraId="228DEA6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266</w:t>
      </w:r>
      <w:r w:rsidRPr="000D724E">
        <w:rPr>
          <w:rStyle w:val="HideTWBExt"/>
          <w:b w:val="0"/>
        </w:rPr>
        <w:t>&lt;/NumAm&gt;</w:t>
      </w:r>
    </w:p>
    <w:p w14:paraId="39667CC9"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BCDFF2A" w14:textId="77777777" w:rsidR="007A7753" w:rsidRPr="009E4A46" w:rsidRDefault="007A7753" w:rsidP="007A7753">
      <w:pPr>
        <w:pStyle w:val="NormalBold"/>
      </w:pPr>
      <w:r w:rsidRPr="000D724E">
        <w:rPr>
          <w:rStyle w:val="HideTWBExt"/>
          <w:b w:val="0"/>
        </w:rPr>
        <w:t>&lt;/RepeatBlock-By&gt;</w:t>
      </w:r>
    </w:p>
    <w:p w14:paraId="18C2C76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36959EC" w14:textId="77777777" w:rsidR="007A7753" w:rsidRPr="009E4A46" w:rsidRDefault="007A7753" w:rsidP="007A7753">
      <w:pPr>
        <w:pStyle w:val="NormalBold"/>
      </w:pPr>
      <w:r w:rsidRPr="000D724E">
        <w:rPr>
          <w:rStyle w:val="HideTWBExt"/>
          <w:b w:val="0"/>
        </w:rPr>
        <w:t>&lt;Article&gt;</w:t>
      </w:r>
      <w:r w:rsidRPr="009E4A46">
        <w:t>Artikel 2 – stk. 2 – nr.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93ADA43" w14:textId="77777777" w:rsidTr="005663A6">
        <w:trPr>
          <w:trHeight w:hRule="exact" w:val="240"/>
          <w:jc w:val="center"/>
        </w:trPr>
        <w:tc>
          <w:tcPr>
            <w:tcW w:w="9752" w:type="dxa"/>
            <w:gridSpan w:val="2"/>
          </w:tcPr>
          <w:p w14:paraId="7BAB647C" w14:textId="77777777" w:rsidR="007A7753" w:rsidRPr="009E4A46" w:rsidRDefault="007A7753" w:rsidP="005663A6"/>
        </w:tc>
      </w:tr>
      <w:tr w:rsidR="00DD08B6" w:rsidRPr="009E4A46" w14:paraId="54F86B0F" w14:textId="77777777" w:rsidTr="005663A6">
        <w:trPr>
          <w:trHeight w:val="240"/>
          <w:jc w:val="center"/>
        </w:trPr>
        <w:tc>
          <w:tcPr>
            <w:tcW w:w="4876" w:type="dxa"/>
          </w:tcPr>
          <w:p w14:paraId="61D427DC" w14:textId="77777777" w:rsidR="007A7753" w:rsidRPr="009E4A46" w:rsidRDefault="007A7753" w:rsidP="005663A6">
            <w:pPr>
              <w:pStyle w:val="AmColumnHeading"/>
            </w:pPr>
            <w:r w:rsidRPr="009E4A46">
              <w:t>Kommissionens forslag</w:t>
            </w:r>
          </w:p>
        </w:tc>
        <w:tc>
          <w:tcPr>
            <w:tcW w:w="4876" w:type="dxa"/>
          </w:tcPr>
          <w:p w14:paraId="230A15F0" w14:textId="77777777" w:rsidR="007A7753" w:rsidRPr="009E4A46" w:rsidRDefault="007A7753" w:rsidP="005663A6">
            <w:pPr>
              <w:pStyle w:val="AmColumnHeading"/>
            </w:pPr>
            <w:r w:rsidRPr="009E4A46">
              <w:t>Ændringsforslag</w:t>
            </w:r>
          </w:p>
        </w:tc>
      </w:tr>
      <w:tr w:rsidR="00DD08B6" w:rsidRPr="009E4A46" w14:paraId="3528CAE1" w14:textId="77777777" w:rsidTr="005663A6">
        <w:trPr>
          <w:jc w:val="center"/>
        </w:trPr>
        <w:tc>
          <w:tcPr>
            <w:tcW w:w="4876" w:type="dxa"/>
          </w:tcPr>
          <w:p w14:paraId="592FF43E" w14:textId="77777777" w:rsidR="007A7753" w:rsidRPr="009E4A46" w:rsidRDefault="007A7753" w:rsidP="005663A6">
            <w:pPr>
              <w:pStyle w:val="Normal6a"/>
            </w:pPr>
            <w:r w:rsidRPr="009E4A46">
              <w:rPr>
                <w:b/>
                <w:i/>
              </w:rPr>
              <w:t>(2)</w:t>
            </w:r>
            <w:r w:rsidRPr="009E4A46">
              <w:tab/>
              <w:t xml:space="preserve">"resumé af centrale spørgsmål": resumé, som skal fremlægges </w:t>
            </w:r>
            <w:r w:rsidRPr="009E4A46">
              <w:rPr>
                <w:b/>
                <w:i/>
              </w:rPr>
              <w:t xml:space="preserve">for de berørte tilsynsmyndigheder </w:t>
            </w:r>
            <w:r w:rsidRPr="009E4A46">
              <w:t>af den ledende tilsynsmyndighed, og hvoraf de primære relevante omstændigheder og den ledende tilsynsmyndigheds synspunkter i sagen fremgår</w:t>
            </w:r>
          </w:p>
        </w:tc>
        <w:tc>
          <w:tcPr>
            <w:tcW w:w="4876" w:type="dxa"/>
          </w:tcPr>
          <w:p w14:paraId="1FB9C78A" w14:textId="6E26D114" w:rsidR="007A7753" w:rsidRPr="009E4A46" w:rsidRDefault="007A7753" w:rsidP="005663A6">
            <w:pPr>
              <w:pStyle w:val="Normal6a"/>
            </w:pPr>
            <w:r w:rsidRPr="009E4A46">
              <w:rPr>
                <w:b/>
                <w:i/>
              </w:rPr>
              <w:t>2)</w:t>
            </w:r>
            <w:r w:rsidRPr="009E4A46">
              <w:tab/>
              <w:t xml:space="preserve">"resumé af centrale spørgsmål": resumé, som skal fremlægges af den ledende tilsynsmyndighed </w:t>
            </w:r>
            <w:r w:rsidRPr="009E4A46">
              <w:rPr>
                <w:b/>
                <w:i/>
              </w:rPr>
              <w:t>eller den myndighed, der modtager en klage</w:t>
            </w:r>
            <w:r w:rsidRPr="009E4A46">
              <w:t xml:space="preserve">, og hvoraf de primære relevante omstændigheder og den ledende tilsynsmyndigheds </w:t>
            </w:r>
            <w:r w:rsidRPr="009E4A46">
              <w:rPr>
                <w:b/>
                <w:i/>
              </w:rPr>
              <w:t xml:space="preserve">retlige </w:t>
            </w:r>
            <w:r w:rsidRPr="009E4A46">
              <w:t>synspunkter i sagen fremgår</w:t>
            </w:r>
          </w:p>
        </w:tc>
      </w:tr>
    </w:tbl>
    <w:p w14:paraId="78FBFA18"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5B65B2F" w14:textId="77777777" w:rsidR="007A7753" w:rsidRPr="009E4A46" w:rsidRDefault="007A7753" w:rsidP="007A7753">
      <w:r w:rsidRPr="000D724E">
        <w:rPr>
          <w:rStyle w:val="HideTWBExt"/>
        </w:rPr>
        <w:t>&lt;/Amend&gt;</w:t>
      </w:r>
    </w:p>
    <w:p w14:paraId="65E7C5F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267</w:t>
      </w:r>
      <w:r w:rsidRPr="000D724E">
        <w:rPr>
          <w:rStyle w:val="HideTWBExt"/>
          <w:b w:val="0"/>
        </w:rPr>
        <w:t>&lt;/NumAm&gt;</w:t>
      </w:r>
    </w:p>
    <w:p w14:paraId="07A2D659"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0D05D599" w14:textId="77777777" w:rsidR="007A7753" w:rsidRPr="009E4A46" w:rsidRDefault="007A7753" w:rsidP="007A7753">
      <w:pPr>
        <w:pStyle w:val="NormalBold"/>
      </w:pPr>
      <w:r w:rsidRPr="000D724E">
        <w:rPr>
          <w:rStyle w:val="HideTWBExt"/>
          <w:b w:val="0"/>
        </w:rPr>
        <w:t>&lt;/RepeatBlock-By&gt;</w:t>
      </w:r>
    </w:p>
    <w:p w14:paraId="33E00A1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4EF5D49" w14:textId="77777777" w:rsidR="007A7753" w:rsidRPr="009E4A46" w:rsidRDefault="007A7753" w:rsidP="007A7753">
      <w:pPr>
        <w:pStyle w:val="NormalBold"/>
      </w:pPr>
      <w:r w:rsidRPr="000D724E">
        <w:rPr>
          <w:rStyle w:val="HideTWBExt"/>
          <w:b w:val="0"/>
        </w:rPr>
        <w:t>&lt;Article&gt;</w:t>
      </w:r>
      <w:r w:rsidRPr="009E4A46">
        <w:t>Artikel 2 – stk. 2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26B8397" w14:textId="77777777" w:rsidTr="005663A6">
        <w:trPr>
          <w:trHeight w:hRule="exact" w:val="240"/>
          <w:jc w:val="center"/>
        </w:trPr>
        <w:tc>
          <w:tcPr>
            <w:tcW w:w="9752" w:type="dxa"/>
            <w:gridSpan w:val="2"/>
          </w:tcPr>
          <w:p w14:paraId="5DDA7FF3" w14:textId="77777777" w:rsidR="007A7753" w:rsidRPr="009E4A46" w:rsidRDefault="007A7753" w:rsidP="005663A6"/>
        </w:tc>
      </w:tr>
      <w:tr w:rsidR="00DD08B6" w:rsidRPr="009E4A46" w14:paraId="35D6BC3D" w14:textId="77777777" w:rsidTr="005663A6">
        <w:trPr>
          <w:trHeight w:val="240"/>
          <w:jc w:val="center"/>
        </w:trPr>
        <w:tc>
          <w:tcPr>
            <w:tcW w:w="4876" w:type="dxa"/>
          </w:tcPr>
          <w:p w14:paraId="11A40A6E" w14:textId="77777777" w:rsidR="007A7753" w:rsidRPr="009E4A46" w:rsidRDefault="007A7753" w:rsidP="005663A6">
            <w:pPr>
              <w:pStyle w:val="AmColumnHeading"/>
            </w:pPr>
            <w:r w:rsidRPr="009E4A46">
              <w:t>Kommissionens forslag</w:t>
            </w:r>
          </w:p>
        </w:tc>
        <w:tc>
          <w:tcPr>
            <w:tcW w:w="4876" w:type="dxa"/>
          </w:tcPr>
          <w:p w14:paraId="5D30D7E1" w14:textId="77777777" w:rsidR="007A7753" w:rsidRPr="009E4A46" w:rsidRDefault="007A7753" w:rsidP="005663A6">
            <w:pPr>
              <w:pStyle w:val="AmColumnHeading"/>
            </w:pPr>
            <w:r w:rsidRPr="009E4A46">
              <w:t>Ændringsforslag</w:t>
            </w:r>
          </w:p>
        </w:tc>
      </w:tr>
      <w:tr w:rsidR="00DD08B6" w:rsidRPr="009E4A46" w14:paraId="797BB4DE" w14:textId="77777777" w:rsidTr="005663A6">
        <w:trPr>
          <w:jc w:val="center"/>
        </w:trPr>
        <w:tc>
          <w:tcPr>
            <w:tcW w:w="4876" w:type="dxa"/>
          </w:tcPr>
          <w:p w14:paraId="0A004069" w14:textId="77777777" w:rsidR="007A7753" w:rsidRPr="009E4A46" w:rsidRDefault="007A7753" w:rsidP="005663A6">
            <w:pPr>
              <w:pStyle w:val="Normal6a"/>
            </w:pPr>
          </w:p>
        </w:tc>
        <w:tc>
          <w:tcPr>
            <w:tcW w:w="4876" w:type="dxa"/>
          </w:tcPr>
          <w:p w14:paraId="46B3C43A" w14:textId="622FD829" w:rsidR="007A7753" w:rsidRPr="009E4A46" w:rsidRDefault="007A7753" w:rsidP="005663A6">
            <w:pPr>
              <w:pStyle w:val="Normal6a"/>
            </w:pPr>
            <w:r w:rsidRPr="009E4A46">
              <w:rPr>
                <w:b/>
                <w:i/>
              </w:rPr>
              <w:t>"part": den eller de parter, der er genstand for undersøgelsen, klageren/klagerne og enhver tredjepart i sagen som defineret i national lovgivning</w:t>
            </w:r>
          </w:p>
        </w:tc>
      </w:tr>
    </w:tbl>
    <w:p w14:paraId="19D693A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7EB0977" w14:textId="77777777" w:rsidR="007A7753" w:rsidRPr="009E4A46" w:rsidRDefault="007A7753" w:rsidP="007A7753">
      <w:r w:rsidRPr="000D724E">
        <w:rPr>
          <w:rStyle w:val="HideTWBExt"/>
        </w:rPr>
        <w:t>&lt;/Amend&gt;</w:t>
      </w:r>
    </w:p>
    <w:p w14:paraId="0A5BA09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268</w:t>
      </w:r>
      <w:r w:rsidRPr="000D724E">
        <w:rPr>
          <w:rStyle w:val="HideTWBExt"/>
          <w:b w:val="0"/>
        </w:rPr>
        <w:t>&lt;/NumAm&gt;</w:t>
      </w:r>
    </w:p>
    <w:p w14:paraId="782CB97D"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66D4DB2E" w14:textId="77777777" w:rsidR="007A7753" w:rsidRPr="009E4A46" w:rsidRDefault="007A7753" w:rsidP="007A7753">
      <w:pPr>
        <w:pStyle w:val="NormalBold"/>
      </w:pPr>
      <w:r w:rsidRPr="000D724E">
        <w:rPr>
          <w:rStyle w:val="HideTWBExt"/>
          <w:b w:val="0"/>
        </w:rPr>
        <w:t>&lt;/RepeatBlock-By&gt;</w:t>
      </w:r>
    </w:p>
    <w:p w14:paraId="0EE96DC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C24F449" w14:textId="77777777" w:rsidR="007A7753" w:rsidRPr="009E4A46" w:rsidRDefault="007A7753" w:rsidP="007A7753">
      <w:pPr>
        <w:pStyle w:val="NormalBold"/>
      </w:pPr>
      <w:r w:rsidRPr="000D724E">
        <w:rPr>
          <w:rStyle w:val="HideTWBExt"/>
          <w:b w:val="0"/>
        </w:rPr>
        <w:t>&lt;Article&gt;</w:t>
      </w:r>
      <w:r w:rsidRPr="009E4A46">
        <w:t>Artikel 2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6B79E8A" w14:textId="77777777" w:rsidTr="005663A6">
        <w:trPr>
          <w:trHeight w:hRule="exact" w:val="240"/>
          <w:jc w:val="center"/>
        </w:trPr>
        <w:tc>
          <w:tcPr>
            <w:tcW w:w="9752" w:type="dxa"/>
            <w:gridSpan w:val="2"/>
          </w:tcPr>
          <w:p w14:paraId="20BC6691" w14:textId="77777777" w:rsidR="007A7753" w:rsidRPr="009E4A46" w:rsidRDefault="007A7753" w:rsidP="005663A6"/>
        </w:tc>
      </w:tr>
      <w:tr w:rsidR="00DD08B6" w:rsidRPr="009E4A46" w14:paraId="12BCCD61" w14:textId="77777777" w:rsidTr="005663A6">
        <w:trPr>
          <w:trHeight w:val="240"/>
          <w:jc w:val="center"/>
        </w:trPr>
        <w:tc>
          <w:tcPr>
            <w:tcW w:w="4876" w:type="dxa"/>
          </w:tcPr>
          <w:p w14:paraId="7D4A1A7A" w14:textId="77777777" w:rsidR="007A7753" w:rsidRPr="009E4A46" w:rsidRDefault="007A7753" w:rsidP="005663A6">
            <w:pPr>
              <w:pStyle w:val="AmColumnHeading"/>
            </w:pPr>
            <w:r w:rsidRPr="009E4A46">
              <w:t>Kommissionens forslag</w:t>
            </w:r>
          </w:p>
        </w:tc>
        <w:tc>
          <w:tcPr>
            <w:tcW w:w="4876" w:type="dxa"/>
          </w:tcPr>
          <w:p w14:paraId="1EE6AE63" w14:textId="77777777" w:rsidR="007A7753" w:rsidRPr="009E4A46" w:rsidRDefault="007A7753" w:rsidP="005663A6">
            <w:pPr>
              <w:pStyle w:val="AmColumnHeading"/>
            </w:pPr>
            <w:r w:rsidRPr="009E4A46">
              <w:t>Ændringsforslag</w:t>
            </w:r>
          </w:p>
        </w:tc>
      </w:tr>
      <w:tr w:rsidR="00DD08B6" w:rsidRPr="009E4A46" w14:paraId="25028699" w14:textId="77777777" w:rsidTr="005663A6">
        <w:trPr>
          <w:jc w:val="center"/>
        </w:trPr>
        <w:tc>
          <w:tcPr>
            <w:tcW w:w="4876" w:type="dxa"/>
          </w:tcPr>
          <w:p w14:paraId="701FCBAA" w14:textId="77777777" w:rsidR="007A7753" w:rsidRPr="009E4A46" w:rsidRDefault="007A7753" w:rsidP="005663A6">
            <w:pPr>
              <w:pStyle w:val="Normal6a"/>
            </w:pPr>
          </w:p>
        </w:tc>
        <w:tc>
          <w:tcPr>
            <w:tcW w:w="4876" w:type="dxa"/>
          </w:tcPr>
          <w:p w14:paraId="0ED53943" w14:textId="77777777" w:rsidR="007A7753" w:rsidRPr="009E4A46" w:rsidRDefault="007A7753" w:rsidP="005663A6">
            <w:pPr>
              <w:pStyle w:val="Normal6a"/>
              <w:jc w:val="center"/>
            </w:pPr>
            <w:r w:rsidRPr="009E4A46">
              <w:rPr>
                <w:b/>
                <w:i/>
              </w:rPr>
              <w:t>Artikel 2a</w:t>
            </w:r>
            <w:r w:rsidRPr="009E4A46">
              <w:tab/>
            </w:r>
          </w:p>
        </w:tc>
      </w:tr>
      <w:tr w:rsidR="00DD08B6" w:rsidRPr="009E4A46" w14:paraId="4DE27749" w14:textId="77777777" w:rsidTr="005663A6">
        <w:trPr>
          <w:jc w:val="center"/>
        </w:trPr>
        <w:tc>
          <w:tcPr>
            <w:tcW w:w="4876" w:type="dxa"/>
          </w:tcPr>
          <w:p w14:paraId="6CF26B74" w14:textId="77777777" w:rsidR="007A7753" w:rsidRPr="009E4A46" w:rsidRDefault="007A7753" w:rsidP="005663A6">
            <w:pPr>
              <w:pStyle w:val="Normal6a"/>
            </w:pPr>
          </w:p>
        </w:tc>
        <w:tc>
          <w:tcPr>
            <w:tcW w:w="4876" w:type="dxa"/>
          </w:tcPr>
          <w:p w14:paraId="2B11331C" w14:textId="77777777" w:rsidR="007A7753" w:rsidRPr="009E4A46" w:rsidRDefault="007A7753" w:rsidP="005663A6">
            <w:pPr>
              <w:pStyle w:val="Normal6a"/>
              <w:jc w:val="center"/>
            </w:pPr>
            <w:r w:rsidRPr="009E4A46">
              <w:rPr>
                <w:b/>
                <w:i/>
              </w:rPr>
              <w:t>Gældende procesret</w:t>
            </w:r>
          </w:p>
        </w:tc>
      </w:tr>
      <w:tr w:rsidR="00DD08B6" w:rsidRPr="009E4A46" w14:paraId="69A187A2" w14:textId="77777777" w:rsidTr="005663A6">
        <w:trPr>
          <w:jc w:val="center"/>
        </w:trPr>
        <w:tc>
          <w:tcPr>
            <w:tcW w:w="4876" w:type="dxa"/>
          </w:tcPr>
          <w:p w14:paraId="04071B9E" w14:textId="77777777" w:rsidR="007A7753" w:rsidRPr="009E4A46" w:rsidRDefault="007A7753" w:rsidP="005663A6">
            <w:pPr>
              <w:pStyle w:val="Normal6a"/>
            </w:pPr>
          </w:p>
        </w:tc>
        <w:tc>
          <w:tcPr>
            <w:tcW w:w="4876" w:type="dxa"/>
          </w:tcPr>
          <w:p w14:paraId="1FBB25B0" w14:textId="3AF9B2FF" w:rsidR="007A7753" w:rsidRPr="009E4A46" w:rsidRDefault="007A7753" w:rsidP="005663A6">
            <w:pPr>
              <w:pStyle w:val="Normal6a"/>
            </w:pPr>
            <w:r w:rsidRPr="009E4A46">
              <w:rPr>
                <w:b/>
                <w:i/>
              </w:rPr>
              <w:t>1</w:t>
            </w:r>
            <w:r w:rsidR="00E87E7B" w:rsidRPr="009E4A46">
              <w:rPr>
                <w:b/>
                <w:i/>
              </w:rPr>
              <w:t>.</w:t>
            </w:r>
            <w:r w:rsidRPr="009E4A46">
              <w:rPr>
                <w:b/>
                <w:i/>
              </w:rPr>
              <w:t> Derudover, og hvis det ikke er i strid med denne forordning eller principperne om ækvivalens og effektivitet, regulerer en tilsynsmyndigheds gældende procesret alle direkte interaktioner mellem den pågældende tilsynsmyndighed og de parter, der er indbragt for den. Når tilsynsmyndighederne anvender national procesret, bestræber de sig på at lette deltagelsen for alle parter, herunder parter, der er etableret eller er hjemmehørende i andre medlemsstater.</w:t>
            </w:r>
          </w:p>
        </w:tc>
      </w:tr>
      <w:tr w:rsidR="00DD08B6" w:rsidRPr="009E4A46" w14:paraId="3EF71A64" w14:textId="77777777" w:rsidTr="005663A6">
        <w:trPr>
          <w:jc w:val="center"/>
        </w:trPr>
        <w:tc>
          <w:tcPr>
            <w:tcW w:w="4876" w:type="dxa"/>
          </w:tcPr>
          <w:p w14:paraId="74DD429E" w14:textId="77777777" w:rsidR="007A7753" w:rsidRPr="009E4A46" w:rsidRDefault="007A7753" w:rsidP="005663A6">
            <w:pPr>
              <w:pStyle w:val="Normal6a"/>
            </w:pPr>
          </w:p>
        </w:tc>
        <w:tc>
          <w:tcPr>
            <w:tcW w:w="4876" w:type="dxa"/>
          </w:tcPr>
          <w:p w14:paraId="67518F66" w14:textId="6203361B" w:rsidR="007A7753" w:rsidRPr="009E4A46" w:rsidRDefault="007A7753" w:rsidP="005663A6">
            <w:pPr>
              <w:pStyle w:val="Normal6a"/>
            </w:pPr>
            <w:r w:rsidRPr="009E4A46">
              <w:rPr>
                <w:b/>
                <w:i/>
              </w:rPr>
              <w:t>2</w:t>
            </w:r>
            <w:r w:rsidR="00E87E7B" w:rsidRPr="009E4A46">
              <w:rPr>
                <w:b/>
                <w:i/>
              </w:rPr>
              <w:t>.</w:t>
            </w:r>
            <w:r w:rsidRPr="009E4A46">
              <w:rPr>
                <w:b/>
                <w:i/>
              </w:rPr>
              <w:t> Forordning (EU) 2016/679 og nærværende forordning regulerer interaktionen mellem tilsynsmyndigheder i forskellige medlemsstater inden for denne forordnings anvendelsesområde.</w:t>
            </w:r>
          </w:p>
        </w:tc>
      </w:tr>
      <w:tr w:rsidR="00DD08B6" w:rsidRPr="009E4A46" w14:paraId="27BD5D3E" w14:textId="77777777" w:rsidTr="005663A6">
        <w:trPr>
          <w:jc w:val="center"/>
        </w:trPr>
        <w:tc>
          <w:tcPr>
            <w:tcW w:w="4876" w:type="dxa"/>
          </w:tcPr>
          <w:p w14:paraId="28BC3C1B" w14:textId="77777777" w:rsidR="007A7753" w:rsidRPr="009E4A46" w:rsidRDefault="007A7753" w:rsidP="005663A6">
            <w:pPr>
              <w:pStyle w:val="Normal6a"/>
            </w:pPr>
          </w:p>
        </w:tc>
        <w:tc>
          <w:tcPr>
            <w:tcW w:w="4876" w:type="dxa"/>
          </w:tcPr>
          <w:p w14:paraId="585AA01D" w14:textId="5CD90EBB" w:rsidR="007A7753" w:rsidRPr="009E4A46" w:rsidRDefault="007A7753" w:rsidP="005663A6">
            <w:pPr>
              <w:pStyle w:val="Normal6a"/>
            </w:pPr>
            <w:r w:rsidRPr="009E4A46">
              <w:rPr>
                <w:b/>
                <w:i/>
              </w:rPr>
              <w:t>3</w:t>
            </w:r>
            <w:r w:rsidR="00E87E7B" w:rsidRPr="009E4A46">
              <w:rPr>
                <w:b/>
                <w:i/>
              </w:rPr>
              <w:t>.</w:t>
            </w:r>
            <w:r w:rsidRPr="009E4A46">
              <w:rPr>
                <w:b/>
                <w:i/>
              </w:rPr>
              <w:t> Enhver klager har ret til udelukkende at kommunikere med den tilsynsmyndighed, som klagen er indgivet til i henhold til artikel 77 i forordning (EU) 2016/679.</w:t>
            </w:r>
          </w:p>
        </w:tc>
      </w:tr>
      <w:tr w:rsidR="00DD08B6" w:rsidRPr="009E4A46" w14:paraId="489444E0" w14:textId="77777777" w:rsidTr="005663A6">
        <w:trPr>
          <w:jc w:val="center"/>
        </w:trPr>
        <w:tc>
          <w:tcPr>
            <w:tcW w:w="4876" w:type="dxa"/>
          </w:tcPr>
          <w:p w14:paraId="26AECBCC" w14:textId="77777777" w:rsidR="007A7753" w:rsidRPr="009E4A46" w:rsidRDefault="007A7753" w:rsidP="005663A6">
            <w:pPr>
              <w:pStyle w:val="Normal6a"/>
            </w:pPr>
          </w:p>
        </w:tc>
        <w:tc>
          <w:tcPr>
            <w:tcW w:w="4876" w:type="dxa"/>
          </w:tcPr>
          <w:p w14:paraId="1ACD1466" w14:textId="06A2ABC3" w:rsidR="007A7753" w:rsidRPr="009E4A46" w:rsidRDefault="007A7753" w:rsidP="005663A6">
            <w:pPr>
              <w:pStyle w:val="Normal6a"/>
            </w:pPr>
            <w:r w:rsidRPr="009E4A46">
              <w:rPr>
                <w:b/>
                <w:i/>
              </w:rPr>
              <w:t>4</w:t>
            </w:r>
            <w:r w:rsidR="00E87E7B" w:rsidRPr="009E4A46">
              <w:rPr>
                <w:b/>
                <w:i/>
              </w:rPr>
              <w:t>.</w:t>
            </w:r>
            <w:r w:rsidRPr="009E4A46">
              <w:rPr>
                <w:b/>
                <w:i/>
              </w:rPr>
              <w:t> Proceduren i henhold til nærværende forordning og kapitel VII i forordning (EU) 2016/679 må ikke begrænses, forsinkes eller nægtes på grundlag af forskelle i national proces</w:t>
            </w:r>
            <w:r w:rsidR="005663A6">
              <w:rPr>
                <w:b/>
                <w:i/>
              </w:rPr>
              <w:t>ret</w:t>
            </w:r>
            <w:r w:rsidRPr="009E4A46">
              <w:rPr>
                <w:b/>
                <w:i/>
              </w:rPr>
              <w:t>.</w:t>
            </w:r>
          </w:p>
        </w:tc>
      </w:tr>
    </w:tbl>
    <w:p w14:paraId="7B232B9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F4B9D51" w14:textId="77777777" w:rsidR="007A7753" w:rsidRPr="009E4A46" w:rsidRDefault="007A7753" w:rsidP="007A7753">
      <w:r w:rsidRPr="000D724E">
        <w:rPr>
          <w:rStyle w:val="HideTWBExt"/>
        </w:rPr>
        <w:t>&lt;/Amend&gt;</w:t>
      </w:r>
    </w:p>
    <w:p w14:paraId="3F027FE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269</w:t>
      </w:r>
      <w:r w:rsidRPr="000D724E">
        <w:rPr>
          <w:rStyle w:val="HideTWBExt"/>
          <w:b w:val="0"/>
        </w:rPr>
        <w:t>&lt;/NumAm&gt;</w:t>
      </w:r>
    </w:p>
    <w:p w14:paraId="5DF2B2B0"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42BDF2FD" w14:textId="77777777" w:rsidR="007A7753" w:rsidRPr="009E4A46" w:rsidRDefault="007A7753" w:rsidP="007A7753">
      <w:pPr>
        <w:pStyle w:val="NormalBold"/>
      </w:pPr>
      <w:r w:rsidRPr="000D724E">
        <w:rPr>
          <w:rStyle w:val="HideTWBExt"/>
          <w:b w:val="0"/>
        </w:rPr>
        <w:t>&lt;/RepeatBlock-By&gt;</w:t>
      </w:r>
    </w:p>
    <w:p w14:paraId="0C1FA0B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46546ED" w14:textId="77777777" w:rsidR="007A7753" w:rsidRPr="009E4A46" w:rsidRDefault="007A7753" w:rsidP="007A7753">
      <w:pPr>
        <w:pStyle w:val="NormalBold"/>
      </w:pPr>
      <w:r w:rsidRPr="000D724E">
        <w:rPr>
          <w:rStyle w:val="HideTWBExt"/>
          <w:b w:val="0"/>
        </w:rPr>
        <w:t>&lt;Article&gt;</w:t>
      </w:r>
      <w:r w:rsidRPr="009E4A46">
        <w:t>Artikel 2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9EB1D12" w14:textId="77777777" w:rsidTr="005663A6">
        <w:trPr>
          <w:trHeight w:hRule="exact" w:val="240"/>
          <w:jc w:val="center"/>
        </w:trPr>
        <w:tc>
          <w:tcPr>
            <w:tcW w:w="9752" w:type="dxa"/>
            <w:gridSpan w:val="2"/>
          </w:tcPr>
          <w:p w14:paraId="2C5EBFA6" w14:textId="77777777" w:rsidR="007A7753" w:rsidRPr="009E4A46" w:rsidRDefault="007A7753" w:rsidP="005663A6"/>
        </w:tc>
      </w:tr>
      <w:tr w:rsidR="00DD08B6" w:rsidRPr="009E4A46" w14:paraId="34BC651F" w14:textId="77777777" w:rsidTr="005663A6">
        <w:trPr>
          <w:trHeight w:val="240"/>
          <w:jc w:val="center"/>
        </w:trPr>
        <w:tc>
          <w:tcPr>
            <w:tcW w:w="4876" w:type="dxa"/>
          </w:tcPr>
          <w:p w14:paraId="5BC7063E" w14:textId="77777777" w:rsidR="007A7753" w:rsidRPr="009E4A46" w:rsidRDefault="007A7753" w:rsidP="005663A6">
            <w:pPr>
              <w:pStyle w:val="AmColumnHeading"/>
            </w:pPr>
            <w:r w:rsidRPr="009E4A46">
              <w:t>Kommissionens forslag</w:t>
            </w:r>
          </w:p>
        </w:tc>
        <w:tc>
          <w:tcPr>
            <w:tcW w:w="4876" w:type="dxa"/>
          </w:tcPr>
          <w:p w14:paraId="7D475608" w14:textId="77777777" w:rsidR="007A7753" w:rsidRPr="009E4A46" w:rsidRDefault="007A7753" w:rsidP="005663A6">
            <w:pPr>
              <w:pStyle w:val="AmColumnHeading"/>
            </w:pPr>
            <w:r w:rsidRPr="009E4A46">
              <w:t>Ændringsforslag</w:t>
            </w:r>
          </w:p>
        </w:tc>
      </w:tr>
      <w:tr w:rsidR="00DD08B6" w:rsidRPr="009E4A46" w14:paraId="7EE19A97" w14:textId="77777777" w:rsidTr="005663A6">
        <w:trPr>
          <w:jc w:val="center"/>
        </w:trPr>
        <w:tc>
          <w:tcPr>
            <w:tcW w:w="4876" w:type="dxa"/>
          </w:tcPr>
          <w:p w14:paraId="3A80259D" w14:textId="77777777" w:rsidR="007A7753" w:rsidRPr="009E4A46" w:rsidRDefault="007A7753" w:rsidP="005663A6">
            <w:pPr>
              <w:pStyle w:val="Normal6a"/>
            </w:pPr>
          </w:p>
        </w:tc>
        <w:tc>
          <w:tcPr>
            <w:tcW w:w="4876" w:type="dxa"/>
          </w:tcPr>
          <w:p w14:paraId="612FB939" w14:textId="77777777" w:rsidR="007A7753" w:rsidRPr="009E4A46" w:rsidRDefault="007A7753" w:rsidP="005663A6">
            <w:pPr>
              <w:pStyle w:val="Normal6a"/>
              <w:jc w:val="center"/>
            </w:pPr>
            <w:r w:rsidRPr="009E4A46">
              <w:rPr>
                <w:b/>
                <w:i/>
              </w:rPr>
              <w:t>Artikel 2a</w:t>
            </w:r>
            <w:r w:rsidRPr="009E4A46">
              <w:tab/>
            </w:r>
          </w:p>
        </w:tc>
      </w:tr>
      <w:tr w:rsidR="00DD08B6" w:rsidRPr="009E4A46" w14:paraId="5D1AFE2C" w14:textId="77777777" w:rsidTr="005663A6">
        <w:trPr>
          <w:jc w:val="center"/>
        </w:trPr>
        <w:tc>
          <w:tcPr>
            <w:tcW w:w="4876" w:type="dxa"/>
          </w:tcPr>
          <w:p w14:paraId="2FF49FB9" w14:textId="77777777" w:rsidR="007A7753" w:rsidRPr="009E4A46" w:rsidRDefault="007A7753" w:rsidP="005663A6">
            <w:pPr>
              <w:pStyle w:val="Normal6a"/>
            </w:pPr>
          </w:p>
        </w:tc>
        <w:tc>
          <w:tcPr>
            <w:tcW w:w="4876" w:type="dxa"/>
          </w:tcPr>
          <w:p w14:paraId="56A04244" w14:textId="77777777" w:rsidR="007A7753" w:rsidRPr="009E4A46" w:rsidRDefault="007A7753" w:rsidP="005663A6">
            <w:pPr>
              <w:pStyle w:val="Normal6a"/>
              <w:jc w:val="center"/>
            </w:pPr>
            <w:r w:rsidRPr="009E4A46">
              <w:rPr>
                <w:b/>
                <w:i/>
              </w:rPr>
              <w:t>Fælles proceduremæssige minimumsstandarder</w:t>
            </w:r>
          </w:p>
        </w:tc>
      </w:tr>
      <w:tr w:rsidR="00DD08B6" w:rsidRPr="009E4A46" w14:paraId="6D7B4914" w14:textId="77777777" w:rsidTr="005663A6">
        <w:trPr>
          <w:jc w:val="center"/>
        </w:trPr>
        <w:tc>
          <w:tcPr>
            <w:tcW w:w="4876" w:type="dxa"/>
          </w:tcPr>
          <w:p w14:paraId="6F95C528" w14:textId="77777777" w:rsidR="007A7753" w:rsidRPr="009E4A46" w:rsidRDefault="007A7753" w:rsidP="005663A6">
            <w:pPr>
              <w:pStyle w:val="Normal6a"/>
            </w:pPr>
          </w:p>
        </w:tc>
        <w:tc>
          <w:tcPr>
            <w:tcW w:w="4876" w:type="dxa"/>
          </w:tcPr>
          <w:p w14:paraId="5FB9944D" w14:textId="77777777" w:rsidR="007A7753" w:rsidRPr="009E4A46" w:rsidRDefault="007A7753" w:rsidP="005663A6">
            <w:pPr>
              <w:pStyle w:val="Normal6a"/>
            </w:pPr>
            <w:r w:rsidRPr="009E4A46">
              <w:rPr>
                <w:b/>
                <w:i/>
              </w:rPr>
              <w:t>1. Uden at det berører yderligere rettigheder i henhold til relevant national procesret, har hver part som minimum ret til:</w:t>
            </w:r>
          </w:p>
        </w:tc>
      </w:tr>
      <w:tr w:rsidR="00DD08B6" w:rsidRPr="009E4A46" w14:paraId="79805C6E" w14:textId="77777777" w:rsidTr="005663A6">
        <w:trPr>
          <w:jc w:val="center"/>
        </w:trPr>
        <w:tc>
          <w:tcPr>
            <w:tcW w:w="4876" w:type="dxa"/>
          </w:tcPr>
          <w:p w14:paraId="2DAF6ED1" w14:textId="77777777" w:rsidR="007A7753" w:rsidRPr="009E4A46" w:rsidRDefault="007A7753" w:rsidP="005663A6">
            <w:pPr>
              <w:pStyle w:val="Normal6a"/>
            </w:pPr>
          </w:p>
        </w:tc>
        <w:tc>
          <w:tcPr>
            <w:tcW w:w="4876" w:type="dxa"/>
          </w:tcPr>
          <w:p w14:paraId="3E3B06CB" w14:textId="11149333" w:rsidR="007A7753" w:rsidRPr="009E4A46" w:rsidRDefault="007A7753" w:rsidP="005663A6">
            <w:pPr>
              <w:pStyle w:val="Normal6a"/>
            </w:pPr>
            <w:r w:rsidRPr="009E4A46">
              <w:rPr>
                <w:b/>
                <w:i/>
              </w:rPr>
              <w:t>a) at få deres sag behandlet upartisk og retfærdigt og blive behandlet lige, selv om de er indbragt for forskellige tilsynsmyndigheder i forskellige jurisdiktioner ("retfærdig procedure og processuel ligestilling")</w:t>
            </w:r>
          </w:p>
        </w:tc>
      </w:tr>
      <w:tr w:rsidR="00DD08B6" w:rsidRPr="009E4A46" w14:paraId="6184BEBE" w14:textId="77777777" w:rsidTr="005663A6">
        <w:trPr>
          <w:jc w:val="center"/>
        </w:trPr>
        <w:tc>
          <w:tcPr>
            <w:tcW w:w="4876" w:type="dxa"/>
          </w:tcPr>
          <w:p w14:paraId="4C66DB20" w14:textId="77777777" w:rsidR="007A7753" w:rsidRPr="009E4A46" w:rsidRDefault="007A7753" w:rsidP="005663A6">
            <w:pPr>
              <w:pStyle w:val="Normal6a"/>
            </w:pPr>
          </w:p>
        </w:tc>
        <w:tc>
          <w:tcPr>
            <w:tcW w:w="4876" w:type="dxa"/>
          </w:tcPr>
          <w:p w14:paraId="20F13B82" w14:textId="5D5FBFC0" w:rsidR="007A7753" w:rsidRPr="009E4A46" w:rsidRDefault="007A7753" w:rsidP="005663A6">
            <w:pPr>
              <w:pStyle w:val="Normal6a"/>
            </w:pPr>
            <w:r w:rsidRPr="009E4A46">
              <w:rPr>
                <w:b/>
                <w:i/>
              </w:rPr>
              <w:t>b) at blive hørt, inden der træffes foranstaltninger, som vil være til skade for parten, herunder inden afgørelsen om at give medhold i, helt eller delvist at afslå eller afvise en klage ("retten til at blive hørt")</w:t>
            </w:r>
          </w:p>
        </w:tc>
      </w:tr>
      <w:tr w:rsidR="00DD08B6" w:rsidRPr="009E4A46" w14:paraId="72CB1988" w14:textId="77777777" w:rsidTr="005663A6">
        <w:trPr>
          <w:jc w:val="center"/>
        </w:trPr>
        <w:tc>
          <w:tcPr>
            <w:tcW w:w="4876" w:type="dxa"/>
          </w:tcPr>
          <w:p w14:paraId="3C967B08" w14:textId="77777777" w:rsidR="007A7753" w:rsidRPr="009E4A46" w:rsidRDefault="007A7753" w:rsidP="005663A6">
            <w:pPr>
              <w:pStyle w:val="Normal6a"/>
            </w:pPr>
          </w:p>
        </w:tc>
        <w:tc>
          <w:tcPr>
            <w:tcW w:w="4876" w:type="dxa"/>
          </w:tcPr>
          <w:p w14:paraId="73FAACFB" w14:textId="2B846491" w:rsidR="007A7753" w:rsidRPr="009E4A46" w:rsidRDefault="007A7753" w:rsidP="005663A6">
            <w:pPr>
              <w:pStyle w:val="Normal6a"/>
            </w:pPr>
            <w:r w:rsidRPr="009E4A46">
              <w:rPr>
                <w:b/>
                <w:i/>
              </w:rPr>
              <w:t>c) adgang til de samlede sagsakter, bortset fra interne drøftelser ("proceduregennemsigtighed")</w:t>
            </w:r>
            <w:r w:rsidR="00E87E7B" w:rsidRPr="009E4A46">
              <w:rPr>
                <w:b/>
                <w:i/>
              </w:rPr>
              <w:t>.</w:t>
            </w:r>
          </w:p>
        </w:tc>
      </w:tr>
    </w:tbl>
    <w:p w14:paraId="749F7C7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5764655" w14:textId="77777777" w:rsidR="007A7753" w:rsidRPr="009E4A46" w:rsidRDefault="007A7753" w:rsidP="007A7753">
      <w:r w:rsidRPr="000D724E">
        <w:rPr>
          <w:rStyle w:val="HideTWBExt"/>
        </w:rPr>
        <w:t>&lt;/Amend&gt;</w:t>
      </w:r>
    </w:p>
    <w:p w14:paraId="414977C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270</w:t>
      </w:r>
      <w:r w:rsidRPr="000D724E">
        <w:rPr>
          <w:rStyle w:val="HideTWBExt"/>
          <w:b w:val="0"/>
        </w:rPr>
        <w:t>&lt;/NumAm&gt;</w:t>
      </w:r>
    </w:p>
    <w:p w14:paraId="3A8624AE"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739F0F1" w14:textId="77777777" w:rsidR="007A7753" w:rsidRPr="009E4A46" w:rsidRDefault="007A7753" w:rsidP="007A7753">
      <w:pPr>
        <w:pStyle w:val="NormalBold"/>
      </w:pPr>
      <w:r w:rsidRPr="000D724E">
        <w:rPr>
          <w:rStyle w:val="HideTWBExt"/>
          <w:b w:val="0"/>
        </w:rPr>
        <w:t>&lt;/RepeatBlock-By&gt;</w:t>
      </w:r>
    </w:p>
    <w:p w14:paraId="14DD1D3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1B60A98" w14:textId="77777777" w:rsidR="007A7753" w:rsidRPr="009E4A46" w:rsidRDefault="007A7753" w:rsidP="007A7753">
      <w:pPr>
        <w:pStyle w:val="NormalBold"/>
      </w:pPr>
      <w:r w:rsidRPr="000D724E">
        <w:rPr>
          <w:rStyle w:val="HideTWBExt"/>
          <w:b w:val="0"/>
        </w:rPr>
        <w:t>&lt;Article&gt;</w:t>
      </w:r>
      <w:r w:rsidRPr="009E4A46">
        <w:t>Artikel 2 b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C2684FA" w14:textId="77777777" w:rsidTr="005663A6">
        <w:trPr>
          <w:trHeight w:hRule="exact" w:val="240"/>
          <w:jc w:val="center"/>
        </w:trPr>
        <w:tc>
          <w:tcPr>
            <w:tcW w:w="9752" w:type="dxa"/>
            <w:gridSpan w:val="2"/>
          </w:tcPr>
          <w:p w14:paraId="3FC10D42" w14:textId="77777777" w:rsidR="007A7753" w:rsidRPr="009E4A46" w:rsidRDefault="007A7753" w:rsidP="005663A6"/>
        </w:tc>
      </w:tr>
      <w:tr w:rsidR="00DD08B6" w:rsidRPr="009E4A46" w14:paraId="67D1C82E" w14:textId="77777777" w:rsidTr="005663A6">
        <w:trPr>
          <w:trHeight w:val="240"/>
          <w:jc w:val="center"/>
        </w:trPr>
        <w:tc>
          <w:tcPr>
            <w:tcW w:w="4876" w:type="dxa"/>
          </w:tcPr>
          <w:p w14:paraId="1CC86029" w14:textId="77777777" w:rsidR="007A7753" w:rsidRPr="009E4A46" w:rsidRDefault="007A7753" w:rsidP="005663A6">
            <w:pPr>
              <w:pStyle w:val="AmColumnHeading"/>
            </w:pPr>
            <w:r w:rsidRPr="009E4A46">
              <w:t>Kommissionens forslag</w:t>
            </w:r>
          </w:p>
        </w:tc>
        <w:tc>
          <w:tcPr>
            <w:tcW w:w="4876" w:type="dxa"/>
          </w:tcPr>
          <w:p w14:paraId="4E1DC9C1" w14:textId="77777777" w:rsidR="007A7753" w:rsidRPr="009E4A46" w:rsidRDefault="007A7753" w:rsidP="005663A6">
            <w:pPr>
              <w:pStyle w:val="AmColumnHeading"/>
            </w:pPr>
            <w:r w:rsidRPr="009E4A46">
              <w:t>Ændringsforslag</w:t>
            </w:r>
          </w:p>
        </w:tc>
      </w:tr>
      <w:tr w:rsidR="00DD08B6" w:rsidRPr="009E4A46" w14:paraId="00E93ADE" w14:textId="77777777" w:rsidTr="005663A6">
        <w:trPr>
          <w:jc w:val="center"/>
        </w:trPr>
        <w:tc>
          <w:tcPr>
            <w:tcW w:w="4876" w:type="dxa"/>
          </w:tcPr>
          <w:p w14:paraId="75F96918" w14:textId="77777777" w:rsidR="007A7753" w:rsidRPr="009E4A46" w:rsidRDefault="007A7753" w:rsidP="005663A6">
            <w:pPr>
              <w:pStyle w:val="Normal6a"/>
            </w:pPr>
          </w:p>
        </w:tc>
        <w:tc>
          <w:tcPr>
            <w:tcW w:w="4876" w:type="dxa"/>
          </w:tcPr>
          <w:p w14:paraId="7C41BC7E" w14:textId="77777777" w:rsidR="007A7753" w:rsidRPr="009E4A46" w:rsidRDefault="007A7753" w:rsidP="005663A6">
            <w:pPr>
              <w:pStyle w:val="Normal6a"/>
              <w:jc w:val="center"/>
            </w:pPr>
            <w:r w:rsidRPr="009E4A46">
              <w:rPr>
                <w:b/>
                <w:i/>
              </w:rPr>
              <w:t>Artikel 2b</w:t>
            </w:r>
            <w:r w:rsidRPr="009E4A46">
              <w:tab/>
            </w:r>
          </w:p>
        </w:tc>
      </w:tr>
      <w:tr w:rsidR="00DD08B6" w:rsidRPr="009E4A46" w14:paraId="4940C9C0" w14:textId="77777777" w:rsidTr="005663A6">
        <w:trPr>
          <w:jc w:val="center"/>
        </w:trPr>
        <w:tc>
          <w:tcPr>
            <w:tcW w:w="4876" w:type="dxa"/>
          </w:tcPr>
          <w:p w14:paraId="0E840B54" w14:textId="77777777" w:rsidR="007A7753" w:rsidRPr="009E4A46" w:rsidRDefault="007A7753" w:rsidP="005663A6">
            <w:pPr>
              <w:pStyle w:val="Normal6a"/>
            </w:pPr>
          </w:p>
        </w:tc>
        <w:tc>
          <w:tcPr>
            <w:tcW w:w="4876" w:type="dxa"/>
          </w:tcPr>
          <w:p w14:paraId="7AB33D3A" w14:textId="77777777" w:rsidR="007A7753" w:rsidRPr="009E4A46" w:rsidRDefault="007A7753" w:rsidP="005663A6">
            <w:pPr>
              <w:pStyle w:val="Normal6a"/>
              <w:jc w:val="center"/>
            </w:pPr>
            <w:r w:rsidRPr="009E4A46">
              <w:rPr>
                <w:b/>
                <w:i/>
              </w:rPr>
              <w:t>Proceduremæssige minimumsstandarder</w:t>
            </w:r>
          </w:p>
        </w:tc>
      </w:tr>
      <w:tr w:rsidR="00DD08B6" w:rsidRPr="009E4A46" w14:paraId="2CD8B918" w14:textId="77777777" w:rsidTr="005663A6">
        <w:trPr>
          <w:jc w:val="center"/>
        </w:trPr>
        <w:tc>
          <w:tcPr>
            <w:tcW w:w="4876" w:type="dxa"/>
          </w:tcPr>
          <w:p w14:paraId="5588ADBB" w14:textId="77777777" w:rsidR="007A7753" w:rsidRPr="009E4A46" w:rsidRDefault="007A7753" w:rsidP="005663A6">
            <w:pPr>
              <w:pStyle w:val="Normal6a"/>
            </w:pPr>
          </w:p>
        </w:tc>
        <w:tc>
          <w:tcPr>
            <w:tcW w:w="4876" w:type="dxa"/>
          </w:tcPr>
          <w:p w14:paraId="777DB6BF" w14:textId="77777777" w:rsidR="007A7753" w:rsidRPr="009E4A46" w:rsidRDefault="007A7753" w:rsidP="005663A6">
            <w:pPr>
              <w:pStyle w:val="Normal6a"/>
            </w:pPr>
            <w:r w:rsidRPr="009E4A46">
              <w:rPr>
                <w:b/>
                <w:i/>
              </w:rPr>
              <w:t>1. Uden at det berører yderligere rettigheder i henhold til relevant national procesret, har hver part som minimum ret til:</w:t>
            </w:r>
          </w:p>
        </w:tc>
      </w:tr>
      <w:tr w:rsidR="00DD08B6" w:rsidRPr="009E4A46" w14:paraId="0A5F8547" w14:textId="77777777" w:rsidTr="005663A6">
        <w:trPr>
          <w:jc w:val="center"/>
        </w:trPr>
        <w:tc>
          <w:tcPr>
            <w:tcW w:w="4876" w:type="dxa"/>
          </w:tcPr>
          <w:p w14:paraId="1141A35D" w14:textId="77777777" w:rsidR="007A7753" w:rsidRPr="009E4A46" w:rsidRDefault="007A7753" w:rsidP="005663A6">
            <w:pPr>
              <w:pStyle w:val="Normal6a"/>
            </w:pPr>
          </w:p>
        </w:tc>
        <w:tc>
          <w:tcPr>
            <w:tcW w:w="4876" w:type="dxa"/>
          </w:tcPr>
          <w:p w14:paraId="1E24F1DE" w14:textId="1112E0A7" w:rsidR="007A7753" w:rsidRPr="009E4A46" w:rsidRDefault="007A7753" w:rsidP="005663A6">
            <w:pPr>
              <w:pStyle w:val="Normal6a"/>
            </w:pPr>
            <w:r w:rsidRPr="009E4A46">
              <w:rPr>
                <w:b/>
                <w:i/>
              </w:rPr>
              <w:t>a) at få deres sag behandlet upartisk og retfærdigt og blive behandlet lige, selv om de er indbragt for forskellige tilsynsmyndigheder i forskellige jurisdiktioner ("retfærdig procedure og processuel ligestilling")</w:t>
            </w:r>
          </w:p>
        </w:tc>
      </w:tr>
      <w:tr w:rsidR="00DD08B6" w:rsidRPr="009E4A46" w14:paraId="6A0475A1" w14:textId="77777777" w:rsidTr="005663A6">
        <w:trPr>
          <w:jc w:val="center"/>
        </w:trPr>
        <w:tc>
          <w:tcPr>
            <w:tcW w:w="4876" w:type="dxa"/>
          </w:tcPr>
          <w:p w14:paraId="0D88AE0B" w14:textId="77777777" w:rsidR="007A7753" w:rsidRPr="009E4A46" w:rsidRDefault="007A7753" w:rsidP="005663A6">
            <w:pPr>
              <w:pStyle w:val="Normal6a"/>
            </w:pPr>
          </w:p>
        </w:tc>
        <w:tc>
          <w:tcPr>
            <w:tcW w:w="4876" w:type="dxa"/>
          </w:tcPr>
          <w:p w14:paraId="4F8986C8" w14:textId="1C410F35" w:rsidR="007A7753" w:rsidRPr="009E4A46" w:rsidRDefault="007A7753" w:rsidP="005663A6">
            <w:pPr>
              <w:pStyle w:val="Normal6a"/>
            </w:pPr>
            <w:r w:rsidRPr="009E4A46">
              <w:rPr>
                <w:b/>
                <w:i/>
              </w:rPr>
              <w:t>b) at blive hørt, inden der træffes foranstaltninger, som vil være til skade for parten, herunder inden afgørelsen om helt eller delvist at afslå eller afvise en klage ("retten til at blive hørt")</w:t>
            </w:r>
          </w:p>
        </w:tc>
      </w:tr>
      <w:tr w:rsidR="00DD08B6" w:rsidRPr="009E4A46" w14:paraId="6B1A88AD" w14:textId="77777777" w:rsidTr="005663A6">
        <w:trPr>
          <w:jc w:val="center"/>
        </w:trPr>
        <w:tc>
          <w:tcPr>
            <w:tcW w:w="4876" w:type="dxa"/>
          </w:tcPr>
          <w:p w14:paraId="48218C90" w14:textId="77777777" w:rsidR="007A7753" w:rsidRPr="009E4A46" w:rsidRDefault="007A7753" w:rsidP="005663A6">
            <w:pPr>
              <w:pStyle w:val="Normal6a"/>
            </w:pPr>
          </w:p>
        </w:tc>
        <w:tc>
          <w:tcPr>
            <w:tcW w:w="4876" w:type="dxa"/>
          </w:tcPr>
          <w:p w14:paraId="4A1A3971" w14:textId="6A64B62E" w:rsidR="007A7753" w:rsidRPr="009E4A46" w:rsidRDefault="007A7753" w:rsidP="005663A6">
            <w:pPr>
              <w:pStyle w:val="Normal6a"/>
            </w:pPr>
            <w:r w:rsidRPr="009E4A46">
              <w:rPr>
                <w:b/>
                <w:i/>
              </w:rPr>
              <w:t>c) adgang til de samlede sagsakter, bortset fra interne drøftelser ("proceduregennemsigtighed")</w:t>
            </w:r>
            <w:r w:rsidR="00E87E7B" w:rsidRPr="009E4A46">
              <w:rPr>
                <w:b/>
                <w:i/>
              </w:rPr>
              <w:t>.</w:t>
            </w:r>
          </w:p>
        </w:tc>
      </w:tr>
      <w:tr w:rsidR="00DD08B6" w:rsidRPr="009E4A46" w14:paraId="6DEAAE11" w14:textId="77777777" w:rsidTr="005663A6">
        <w:trPr>
          <w:jc w:val="center"/>
        </w:trPr>
        <w:tc>
          <w:tcPr>
            <w:tcW w:w="4876" w:type="dxa"/>
          </w:tcPr>
          <w:p w14:paraId="73FA52E0" w14:textId="77777777" w:rsidR="007A7753" w:rsidRPr="009E4A46" w:rsidRDefault="007A7753" w:rsidP="005663A6">
            <w:pPr>
              <w:pStyle w:val="Normal6a"/>
            </w:pPr>
          </w:p>
        </w:tc>
        <w:tc>
          <w:tcPr>
            <w:tcW w:w="4876" w:type="dxa"/>
          </w:tcPr>
          <w:p w14:paraId="654A494B" w14:textId="77777777" w:rsidR="007A7753" w:rsidRPr="009E4A46" w:rsidRDefault="007A7753" w:rsidP="005663A6">
            <w:pPr>
              <w:pStyle w:val="Normal6a"/>
            </w:pPr>
            <w:r w:rsidRPr="009E4A46">
              <w:rPr>
                <w:b/>
                <w:i/>
              </w:rPr>
              <w:t>2. Den ledende tilsynsmyndighed hører parterne, hvis der opstår nye spørgsmål, og drager nye konklusioner.</w:t>
            </w:r>
          </w:p>
        </w:tc>
      </w:tr>
      <w:tr w:rsidR="00DD08B6" w:rsidRPr="009E4A46" w14:paraId="0B666870" w14:textId="77777777" w:rsidTr="005663A6">
        <w:trPr>
          <w:jc w:val="center"/>
        </w:trPr>
        <w:tc>
          <w:tcPr>
            <w:tcW w:w="4876" w:type="dxa"/>
          </w:tcPr>
          <w:p w14:paraId="5F24AAA0" w14:textId="77777777" w:rsidR="007A7753" w:rsidRPr="009E4A46" w:rsidRDefault="007A7753" w:rsidP="005663A6">
            <w:pPr>
              <w:pStyle w:val="Normal6a"/>
            </w:pPr>
          </w:p>
        </w:tc>
        <w:tc>
          <w:tcPr>
            <w:tcW w:w="4876" w:type="dxa"/>
          </w:tcPr>
          <w:p w14:paraId="1CB29E0F" w14:textId="77777777" w:rsidR="007A7753" w:rsidRPr="009E4A46" w:rsidRDefault="007A7753" w:rsidP="005663A6">
            <w:pPr>
              <w:pStyle w:val="Normal6a"/>
            </w:pPr>
            <w:r w:rsidRPr="009E4A46">
              <w:rPr>
                <w:b/>
                <w:i/>
              </w:rPr>
              <w:t>3. Efter anmodning fra en part, eller hvis det er i offentlighedens interesse, kan en tilsynsmyndighed begrænse de i stk. 1 og 2 omhandlede rettigheder for at beskytte andre parters retligt anerkendte rettigheder eller almenhedens interesser. Enhver begrænsning skal være forholdsmæssig i lyset af andres respektive anerkendte rettigheder eller tilstræbte mål af samfundsmæssig interesse. Den part, der anmoder om fortrolig behandling, skal fremlægge en ikkefortrolig version af alle oplysninger, kun med anvendelse af strengt forholdsmæssige foranstaltninger, f.eks. redigering af specifikke dele af dokumenter. Tilsynsmyndigheder, der er involveret i en sag, samt andre relevante myndigheder i henhold til artikel 7, stk. 1a, skal altid have adgang til den fortrolige version af alle oplysninger og kan gøre indsigelse mod redigeringer, der ikke er strengt forholdsmæssige. Den ledende tilsynsmyndighed fører registre over hver adgang til de samlede sagsakter og en liste over bemyndiget personale fra hver tilsynsmyndighed.</w:t>
            </w:r>
          </w:p>
        </w:tc>
      </w:tr>
      <w:tr w:rsidR="00DD08B6" w:rsidRPr="009E4A46" w14:paraId="16B1FA34" w14:textId="77777777" w:rsidTr="005663A6">
        <w:trPr>
          <w:jc w:val="center"/>
        </w:trPr>
        <w:tc>
          <w:tcPr>
            <w:tcW w:w="4876" w:type="dxa"/>
          </w:tcPr>
          <w:p w14:paraId="72C152FF" w14:textId="77777777" w:rsidR="007A7753" w:rsidRPr="009E4A46" w:rsidRDefault="007A7753" w:rsidP="005663A6">
            <w:pPr>
              <w:pStyle w:val="Normal6a"/>
            </w:pPr>
          </w:p>
        </w:tc>
        <w:tc>
          <w:tcPr>
            <w:tcW w:w="4876" w:type="dxa"/>
          </w:tcPr>
          <w:p w14:paraId="7D99F752" w14:textId="77777777" w:rsidR="007A7753" w:rsidRPr="009E4A46" w:rsidRDefault="007A7753" w:rsidP="005663A6">
            <w:pPr>
              <w:pStyle w:val="Normal6a"/>
            </w:pPr>
            <w:r w:rsidRPr="009E4A46">
              <w:rPr>
                <w:b/>
                <w:i/>
              </w:rPr>
              <w:t>4. Af hensyn til effektive procedurer begrænser tilsynsmyndighederne indlæggenes længde og fastsætter rimelige frister på højst fire uger, medmindre ekstraordinære omstændigheder kræver en rimelig forlængelse. </w:t>
            </w:r>
          </w:p>
        </w:tc>
      </w:tr>
    </w:tbl>
    <w:p w14:paraId="44D868A5"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D334DEB" w14:textId="77777777" w:rsidR="007A7753" w:rsidRPr="009E4A46" w:rsidRDefault="007A7753" w:rsidP="007A7753">
      <w:r w:rsidRPr="000D724E">
        <w:rPr>
          <w:rStyle w:val="HideTWBExt"/>
        </w:rPr>
        <w:t>&lt;/Amend&gt;</w:t>
      </w:r>
    </w:p>
    <w:p w14:paraId="3E657977"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271</w:t>
      </w:r>
      <w:r w:rsidRPr="000D724E">
        <w:rPr>
          <w:rStyle w:val="HideTWBExt"/>
          <w:b w:val="0"/>
        </w:rPr>
        <w:t>&lt;/NumAm&gt;</w:t>
      </w:r>
    </w:p>
    <w:p w14:paraId="55F1AD23"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38BE890" w14:textId="77777777" w:rsidR="007A7753" w:rsidRPr="009E4A46" w:rsidRDefault="007A7753" w:rsidP="007A7753">
      <w:pPr>
        <w:pStyle w:val="NormalBold"/>
      </w:pPr>
      <w:r w:rsidRPr="000D724E">
        <w:rPr>
          <w:rStyle w:val="HideTWBExt"/>
          <w:b w:val="0"/>
        </w:rPr>
        <w:t>&lt;/RepeatBlock-By&gt;</w:t>
      </w:r>
    </w:p>
    <w:p w14:paraId="1965B5C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DFB687C" w14:textId="77777777" w:rsidR="007A7753" w:rsidRPr="009E4A46" w:rsidRDefault="007A7753" w:rsidP="007A7753">
      <w:pPr>
        <w:pStyle w:val="NormalBold"/>
      </w:pPr>
      <w:r w:rsidRPr="000D724E">
        <w:rPr>
          <w:rStyle w:val="HideTWBExt"/>
          <w:b w:val="0"/>
        </w:rPr>
        <w:t>&lt;Article&gt;</w:t>
      </w:r>
      <w:r w:rsidRPr="009E4A46">
        <w:t>Artikel 2 c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11FB159" w14:textId="77777777" w:rsidTr="005663A6">
        <w:trPr>
          <w:trHeight w:hRule="exact" w:val="240"/>
          <w:jc w:val="center"/>
        </w:trPr>
        <w:tc>
          <w:tcPr>
            <w:tcW w:w="9752" w:type="dxa"/>
            <w:gridSpan w:val="2"/>
          </w:tcPr>
          <w:p w14:paraId="60E44B0A" w14:textId="77777777" w:rsidR="007A7753" w:rsidRPr="009E4A46" w:rsidRDefault="007A7753" w:rsidP="005663A6"/>
        </w:tc>
      </w:tr>
      <w:tr w:rsidR="00DD08B6" w:rsidRPr="009E4A46" w14:paraId="199CC149" w14:textId="77777777" w:rsidTr="005663A6">
        <w:trPr>
          <w:trHeight w:val="240"/>
          <w:jc w:val="center"/>
        </w:trPr>
        <w:tc>
          <w:tcPr>
            <w:tcW w:w="4876" w:type="dxa"/>
          </w:tcPr>
          <w:p w14:paraId="27E380B2" w14:textId="77777777" w:rsidR="007A7753" w:rsidRPr="009E4A46" w:rsidRDefault="007A7753" w:rsidP="005663A6">
            <w:pPr>
              <w:pStyle w:val="AmColumnHeading"/>
            </w:pPr>
            <w:r w:rsidRPr="009E4A46">
              <w:t>Kommissionens forslag</w:t>
            </w:r>
          </w:p>
        </w:tc>
        <w:tc>
          <w:tcPr>
            <w:tcW w:w="4876" w:type="dxa"/>
          </w:tcPr>
          <w:p w14:paraId="5DCCEC94" w14:textId="77777777" w:rsidR="007A7753" w:rsidRPr="009E4A46" w:rsidRDefault="007A7753" w:rsidP="005663A6">
            <w:pPr>
              <w:pStyle w:val="AmColumnHeading"/>
            </w:pPr>
            <w:r w:rsidRPr="009E4A46">
              <w:t>Ændringsforslag</w:t>
            </w:r>
          </w:p>
        </w:tc>
      </w:tr>
      <w:tr w:rsidR="00DD08B6" w:rsidRPr="009E4A46" w14:paraId="65916F57" w14:textId="77777777" w:rsidTr="005663A6">
        <w:trPr>
          <w:jc w:val="center"/>
        </w:trPr>
        <w:tc>
          <w:tcPr>
            <w:tcW w:w="4876" w:type="dxa"/>
          </w:tcPr>
          <w:p w14:paraId="2DAFC6FE" w14:textId="77777777" w:rsidR="007A7753" w:rsidRPr="009E4A46" w:rsidRDefault="007A7753" w:rsidP="005663A6">
            <w:pPr>
              <w:pStyle w:val="Normal6a"/>
            </w:pPr>
          </w:p>
        </w:tc>
        <w:tc>
          <w:tcPr>
            <w:tcW w:w="4876" w:type="dxa"/>
          </w:tcPr>
          <w:p w14:paraId="4B71BDF6" w14:textId="77777777" w:rsidR="007A7753" w:rsidRPr="009E4A46" w:rsidRDefault="007A7753" w:rsidP="005663A6">
            <w:pPr>
              <w:pStyle w:val="Normal6a"/>
              <w:jc w:val="center"/>
            </w:pPr>
            <w:r w:rsidRPr="009E4A46">
              <w:rPr>
                <w:b/>
                <w:i/>
              </w:rPr>
              <w:t>Artikel 2c</w:t>
            </w:r>
            <w:r w:rsidRPr="009E4A46">
              <w:tab/>
            </w:r>
          </w:p>
        </w:tc>
      </w:tr>
      <w:tr w:rsidR="00DD08B6" w:rsidRPr="009E4A46" w14:paraId="4713CD98" w14:textId="77777777" w:rsidTr="005663A6">
        <w:trPr>
          <w:jc w:val="center"/>
        </w:trPr>
        <w:tc>
          <w:tcPr>
            <w:tcW w:w="4876" w:type="dxa"/>
          </w:tcPr>
          <w:p w14:paraId="176948CE" w14:textId="77777777" w:rsidR="007A7753" w:rsidRPr="009E4A46" w:rsidRDefault="007A7753" w:rsidP="005663A6">
            <w:pPr>
              <w:pStyle w:val="Normal6a"/>
            </w:pPr>
          </w:p>
        </w:tc>
        <w:tc>
          <w:tcPr>
            <w:tcW w:w="4876" w:type="dxa"/>
          </w:tcPr>
          <w:p w14:paraId="3D1AC567" w14:textId="77777777" w:rsidR="007A7753" w:rsidRPr="009E4A46" w:rsidRDefault="007A7753" w:rsidP="005663A6">
            <w:pPr>
              <w:pStyle w:val="Normal6a"/>
              <w:jc w:val="center"/>
            </w:pPr>
            <w:r w:rsidRPr="009E4A46">
              <w:rPr>
                <w:b/>
                <w:i/>
              </w:rPr>
              <w:t>Samarbejde mellem tilsynsmyndigheder</w:t>
            </w:r>
          </w:p>
        </w:tc>
      </w:tr>
      <w:tr w:rsidR="00DD08B6" w:rsidRPr="009E4A46" w14:paraId="0B191CA0" w14:textId="77777777" w:rsidTr="005663A6">
        <w:trPr>
          <w:jc w:val="center"/>
        </w:trPr>
        <w:tc>
          <w:tcPr>
            <w:tcW w:w="4876" w:type="dxa"/>
          </w:tcPr>
          <w:p w14:paraId="5DC31D81" w14:textId="77777777" w:rsidR="007A7753" w:rsidRPr="009E4A46" w:rsidRDefault="007A7753" w:rsidP="005663A6">
            <w:pPr>
              <w:pStyle w:val="Normal6a"/>
            </w:pPr>
          </w:p>
        </w:tc>
        <w:tc>
          <w:tcPr>
            <w:tcW w:w="4876" w:type="dxa"/>
          </w:tcPr>
          <w:p w14:paraId="214FBD2D" w14:textId="77777777" w:rsidR="007A7753" w:rsidRPr="009E4A46" w:rsidRDefault="007A7753" w:rsidP="005663A6">
            <w:pPr>
              <w:pStyle w:val="Normal6a"/>
            </w:pPr>
            <w:r w:rsidRPr="009E4A46">
              <w:rPr>
                <w:b/>
                <w:i/>
              </w:rPr>
              <w:t>1. Den ledende tilsynsmyndighed strukturerer, koordinerer og forvalter sagen på en effektiv og hurtig måde i overensstemmelse med forordning (EU) 2016/679, nærværende forordning og enhver gældende national procesret og sikrer dermed, at forordning (EU) 2016/679 håndhæves fuldt ud.</w:t>
            </w:r>
          </w:p>
        </w:tc>
      </w:tr>
      <w:tr w:rsidR="00DD08B6" w:rsidRPr="009E4A46" w14:paraId="79B01E96" w14:textId="77777777" w:rsidTr="005663A6">
        <w:trPr>
          <w:jc w:val="center"/>
        </w:trPr>
        <w:tc>
          <w:tcPr>
            <w:tcW w:w="4876" w:type="dxa"/>
          </w:tcPr>
          <w:p w14:paraId="5D6BDF38" w14:textId="77777777" w:rsidR="007A7753" w:rsidRPr="009E4A46" w:rsidRDefault="007A7753" w:rsidP="005663A6">
            <w:pPr>
              <w:pStyle w:val="Normal6a"/>
            </w:pPr>
          </w:p>
        </w:tc>
        <w:tc>
          <w:tcPr>
            <w:tcW w:w="4876" w:type="dxa"/>
          </w:tcPr>
          <w:p w14:paraId="0E5F50EC" w14:textId="77777777" w:rsidR="007A7753" w:rsidRPr="009E4A46" w:rsidRDefault="007A7753" w:rsidP="005663A6">
            <w:pPr>
              <w:pStyle w:val="Normal6a"/>
            </w:pPr>
            <w:r w:rsidRPr="009E4A46">
              <w:rPr>
                <w:b/>
                <w:i/>
              </w:rPr>
              <w:t>2. Den ledende tilsynsmyndighed forvalter hver sag i fuldt samarbejde med de berørte tilsynsmyndigheder og efterkommer enhver anmodning fra en tilsynsmyndighed i henhold til denne forordning og artikel 60-62 i forordning (EU) 2016/679. Berørte tilsynsmyndigheder som omhandlet i artikel 4, stk. 22, i forordning (EU) 2016/679 har ret til aktivt at bidrage til undersøgelser. Den ledende tilsynsmyndighed fører en liste over de berørte tilsynsmyndigheder for hver sag i de samlede sagsakter.</w:t>
            </w:r>
          </w:p>
        </w:tc>
      </w:tr>
      <w:tr w:rsidR="00DD08B6" w:rsidRPr="009E4A46" w14:paraId="44A5FA81" w14:textId="77777777" w:rsidTr="005663A6">
        <w:trPr>
          <w:jc w:val="center"/>
        </w:trPr>
        <w:tc>
          <w:tcPr>
            <w:tcW w:w="4876" w:type="dxa"/>
          </w:tcPr>
          <w:p w14:paraId="74924AD0" w14:textId="77777777" w:rsidR="007A7753" w:rsidRPr="009E4A46" w:rsidRDefault="007A7753" w:rsidP="005663A6">
            <w:pPr>
              <w:pStyle w:val="Normal6a"/>
            </w:pPr>
          </w:p>
        </w:tc>
        <w:tc>
          <w:tcPr>
            <w:tcW w:w="4876" w:type="dxa"/>
          </w:tcPr>
          <w:p w14:paraId="2B4D042D" w14:textId="77777777" w:rsidR="007A7753" w:rsidRPr="009E4A46" w:rsidRDefault="007A7753" w:rsidP="005663A6">
            <w:pPr>
              <w:pStyle w:val="Normal6a"/>
            </w:pPr>
            <w:r w:rsidRPr="009E4A46">
              <w:rPr>
                <w:b/>
                <w:i/>
              </w:rPr>
              <w:t>3. Enhver tilsynsmyndighed, der modtager relevante oplysninger i forbindelse med en sag, fremsender dem straks til den ledende tilsynsmyndighed, dog senest en uge fra den dag, hvor den modtog sådanne oplysninger.</w:t>
            </w:r>
          </w:p>
        </w:tc>
      </w:tr>
      <w:tr w:rsidR="00DD08B6" w:rsidRPr="009E4A46" w14:paraId="282708B0" w14:textId="77777777" w:rsidTr="005663A6">
        <w:trPr>
          <w:jc w:val="center"/>
        </w:trPr>
        <w:tc>
          <w:tcPr>
            <w:tcW w:w="4876" w:type="dxa"/>
          </w:tcPr>
          <w:p w14:paraId="2E87FDA2" w14:textId="77777777" w:rsidR="007A7753" w:rsidRPr="009E4A46" w:rsidRDefault="007A7753" w:rsidP="005663A6">
            <w:pPr>
              <w:pStyle w:val="Normal6a"/>
            </w:pPr>
          </w:p>
        </w:tc>
        <w:tc>
          <w:tcPr>
            <w:tcW w:w="4876" w:type="dxa"/>
          </w:tcPr>
          <w:p w14:paraId="3219F05E" w14:textId="77777777" w:rsidR="007A7753" w:rsidRPr="009E4A46" w:rsidRDefault="007A7753" w:rsidP="005663A6">
            <w:pPr>
              <w:pStyle w:val="Normal6a"/>
            </w:pPr>
            <w:r w:rsidRPr="009E4A46">
              <w:rPr>
                <w:b/>
                <w:i/>
              </w:rPr>
              <w:t>4. Den ledende tilsynsmyndighed skal straks medtage alle dokumenter, indlæg, notater og andre oplysninger om sagen i de samlede sagsakter, dog senest en uge efter den dag, hvor den ledende tilsynsmyndighed modtog sådanne oplysninger. Enhver anden berørt tilsynsmyndighed og Databeskyttelsesrådet har, for så vidt som den/det er involveret i proceduren, øjeblikkelig fjernadgang til de samlede sagsakter. </w:t>
            </w:r>
          </w:p>
        </w:tc>
      </w:tr>
      <w:tr w:rsidR="00DD08B6" w:rsidRPr="009E4A46" w14:paraId="67C014A1" w14:textId="77777777" w:rsidTr="005663A6">
        <w:trPr>
          <w:jc w:val="center"/>
        </w:trPr>
        <w:tc>
          <w:tcPr>
            <w:tcW w:w="4876" w:type="dxa"/>
          </w:tcPr>
          <w:p w14:paraId="7C8506CD" w14:textId="77777777" w:rsidR="007A7753" w:rsidRPr="009E4A46" w:rsidRDefault="007A7753" w:rsidP="005663A6">
            <w:pPr>
              <w:pStyle w:val="Normal6a"/>
            </w:pPr>
          </w:p>
        </w:tc>
        <w:tc>
          <w:tcPr>
            <w:tcW w:w="4876" w:type="dxa"/>
          </w:tcPr>
          <w:p w14:paraId="1662CF86" w14:textId="77777777" w:rsidR="007A7753" w:rsidRPr="009E4A46" w:rsidRDefault="007A7753" w:rsidP="005663A6">
            <w:pPr>
              <w:pStyle w:val="Normal6a"/>
            </w:pPr>
            <w:r w:rsidRPr="009E4A46">
              <w:rPr>
                <w:b/>
                <w:i/>
              </w:rPr>
              <w:t>5. Når der opstår eller forventes divergerende synspunkter, f.eks. når en sag anses for at være omstridt i henhold til artikel 9, indleder den ledende tilsynsmyndighed straks en udveksling med alle berørte tilsynsmyndigheder med henblik på at nå frem til tidlig enighed eller indsnævre de områder, der er uenighed om. Den ledende tilsynsmyndighed undersøger forhold, der er relevante for divergerende synspunkter.</w:t>
            </w:r>
          </w:p>
        </w:tc>
      </w:tr>
      <w:tr w:rsidR="00DD08B6" w:rsidRPr="009E4A46" w14:paraId="1C76E853" w14:textId="77777777" w:rsidTr="005663A6">
        <w:trPr>
          <w:jc w:val="center"/>
        </w:trPr>
        <w:tc>
          <w:tcPr>
            <w:tcW w:w="4876" w:type="dxa"/>
          </w:tcPr>
          <w:p w14:paraId="4EE4533B" w14:textId="77777777" w:rsidR="007A7753" w:rsidRPr="009E4A46" w:rsidRDefault="007A7753" w:rsidP="005663A6">
            <w:pPr>
              <w:pStyle w:val="Normal6a"/>
            </w:pPr>
          </w:p>
        </w:tc>
        <w:tc>
          <w:tcPr>
            <w:tcW w:w="4876" w:type="dxa"/>
          </w:tcPr>
          <w:p w14:paraId="2859EA1B" w14:textId="77777777" w:rsidR="007A7753" w:rsidRPr="009E4A46" w:rsidRDefault="007A7753" w:rsidP="005663A6">
            <w:pPr>
              <w:pStyle w:val="Normal6a"/>
            </w:pPr>
            <w:r w:rsidRPr="009E4A46">
              <w:rPr>
                <w:b/>
                <w:i/>
              </w:rPr>
              <w:t>6. Tilsynsmyndighederne anvender deres beføjelser i henhold til denne forordning og i henhold til kapitel VII i forordning (EU) 2016/679, hvis divergerende synspunkter ikke kan overvindes, eller hvis en anden tilsynsmyndighed ikke er aktiv.</w:t>
            </w:r>
          </w:p>
        </w:tc>
      </w:tr>
      <w:tr w:rsidR="00DD08B6" w:rsidRPr="009E4A46" w14:paraId="1CFA43AB" w14:textId="77777777" w:rsidTr="005663A6">
        <w:trPr>
          <w:jc w:val="center"/>
        </w:trPr>
        <w:tc>
          <w:tcPr>
            <w:tcW w:w="4876" w:type="dxa"/>
          </w:tcPr>
          <w:p w14:paraId="18BB7BD1" w14:textId="77777777" w:rsidR="007A7753" w:rsidRPr="009E4A46" w:rsidRDefault="007A7753" w:rsidP="005663A6">
            <w:pPr>
              <w:pStyle w:val="Normal6a"/>
            </w:pPr>
          </w:p>
        </w:tc>
        <w:tc>
          <w:tcPr>
            <w:tcW w:w="4876" w:type="dxa"/>
          </w:tcPr>
          <w:p w14:paraId="6B89B539" w14:textId="77777777" w:rsidR="007A7753" w:rsidRPr="009E4A46" w:rsidRDefault="007A7753" w:rsidP="005663A6">
            <w:pPr>
              <w:pStyle w:val="Normal6a"/>
            </w:pPr>
            <w:r w:rsidRPr="009E4A46">
              <w:rPr>
                <w:b/>
                <w:i/>
              </w:rPr>
              <w:t>7. Alle skriftlige dokumenter fra tilsynsmyndighederne leveres elektronisk og i en kortfattet, gennemsigtig, letforståelig og lettilgængelig form i et klart og enkelt sprog.</w:t>
            </w:r>
          </w:p>
        </w:tc>
      </w:tr>
    </w:tbl>
    <w:p w14:paraId="4802C99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DFD8BB7" w14:textId="77777777" w:rsidR="007A7753" w:rsidRPr="009E4A46" w:rsidRDefault="007A7753" w:rsidP="007A7753">
      <w:r w:rsidRPr="000D724E">
        <w:rPr>
          <w:rStyle w:val="HideTWBExt"/>
        </w:rPr>
        <w:t>&lt;/Amend&gt;</w:t>
      </w:r>
    </w:p>
    <w:p w14:paraId="35CBA5A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272</w:t>
      </w:r>
      <w:r w:rsidRPr="000D724E">
        <w:rPr>
          <w:rStyle w:val="HideTWBExt"/>
          <w:b w:val="0"/>
        </w:rPr>
        <w:t>&lt;/NumAm&gt;</w:t>
      </w:r>
    </w:p>
    <w:p w14:paraId="609DD140"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1717432" w14:textId="77777777" w:rsidR="007A7753" w:rsidRPr="009E4A46" w:rsidRDefault="007A7753" w:rsidP="007A7753">
      <w:pPr>
        <w:pStyle w:val="NormalBold"/>
      </w:pPr>
      <w:r w:rsidRPr="000D724E">
        <w:rPr>
          <w:rStyle w:val="HideTWBExt"/>
          <w:b w:val="0"/>
        </w:rPr>
        <w:t>&lt;/RepeatBlock-By&gt;</w:t>
      </w:r>
    </w:p>
    <w:p w14:paraId="188363E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39B6DAF" w14:textId="77777777" w:rsidR="007A7753" w:rsidRPr="009E4A46" w:rsidRDefault="007A7753" w:rsidP="007A7753">
      <w:pPr>
        <w:pStyle w:val="NormalBold"/>
      </w:pPr>
      <w:r w:rsidRPr="000D724E">
        <w:rPr>
          <w:rStyle w:val="HideTWBExt"/>
          <w:b w:val="0"/>
        </w:rPr>
        <w:t>&lt;Article&gt;</w:t>
      </w:r>
      <w:r w:rsidRPr="009E4A46">
        <w:t>Artikel 3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4758E55" w14:textId="77777777" w:rsidTr="005663A6">
        <w:trPr>
          <w:trHeight w:hRule="exact" w:val="240"/>
          <w:jc w:val="center"/>
        </w:trPr>
        <w:tc>
          <w:tcPr>
            <w:tcW w:w="9752" w:type="dxa"/>
            <w:gridSpan w:val="2"/>
          </w:tcPr>
          <w:p w14:paraId="7CCB75DD" w14:textId="77777777" w:rsidR="007A7753" w:rsidRPr="009E4A46" w:rsidRDefault="007A7753" w:rsidP="005663A6"/>
        </w:tc>
      </w:tr>
      <w:tr w:rsidR="00DD08B6" w:rsidRPr="009E4A46" w14:paraId="2A631664" w14:textId="77777777" w:rsidTr="005663A6">
        <w:trPr>
          <w:trHeight w:val="240"/>
          <w:jc w:val="center"/>
        </w:trPr>
        <w:tc>
          <w:tcPr>
            <w:tcW w:w="4876" w:type="dxa"/>
          </w:tcPr>
          <w:p w14:paraId="4CE20DD9" w14:textId="77777777" w:rsidR="007A7753" w:rsidRPr="009E4A46" w:rsidRDefault="007A7753" w:rsidP="005663A6">
            <w:pPr>
              <w:pStyle w:val="AmColumnHeading"/>
            </w:pPr>
            <w:r w:rsidRPr="009E4A46">
              <w:t>Kommissionens forslag</w:t>
            </w:r>
          </w:p>
        </w:tc>
        <w:tc>
          <w:tcPr>
            <w:tcW w:w="4876" w:type="dxa"/>
          </w:tcPr>
          <w:p w14:paraId="173A15CD" w14:textId="77777777" w:rsidR="007A7753" w:rsidRPr="009E4A46" w:rsidRDefault="007A7753" w:rsidP="005663A6">
            <w:pPr>
              <w:pStyle w:val="AmColumnHeading"/>
            </w:pPr>
            <w:r w:rsidRPr="009E4A46">
              <w:t>Ændringsforslag</w:t>
            </w:r>
          </w:p>
        </w:tc>
      </w:tr>
      <w:tr w:rsidR="00DD08B6" w:rsidRPr="009E4A46" w14:paraId="3C12CDE5" w14:textId="77777777" w:rsidTr="005663A6">
        <w:trPr>
          <w:jc w:val="center"/>
        </w:trPr>
        <w:tc>
          <w:tcPr>
            <w:tcW w:w="4876" w:type="dxa"/>
          </w:tcPr>
          <w:p w14:paraId="365EC7A8" w14:textId="77777777" w:rsidR="007A7753" w:rsidRPr="009E4A46" w:rsidRDefault="007A7753" w:rsidP="005663A6">
            <w:pPr>
              <w:pStyle w:val="Normal6a"/>
            </w:pPr>
            <w:r w:rsidRPr="009E4A46">
              <w:t>1.</w:t>
            </w:r>
            <w:r w:rsidRPr="009E4A46">
              <w:tab/>
              <w:t xml:space="preserve">En klage </w:t>
            </w:r>
            <w:r w:rsidRPr="009E4A46">
              <w:rPr>
                <w:b/>
                <w:i/>
              </w:rPr>
              <w:t xml:space="preserve">på baggrund af </w:t>
            </w:r>
            <w:r w:rsidRPr="009E4A46">
              <w:t xml:space="preserve">forordning </w:t>
            </w:r>
            <w:r w:rsidRPr="009E4A46">
              <w:rPr>
                <w:b/>
                <w:i/>
              </w:rPr>
              <w:t>(EU) 2016/679, der vedrører grænseoverskridende behandling</w:t>
            </w:r>
            <w:r w:rsidRPr="009E4A46">
              <w:t xml:space="preserve">, skal indeholde </w:t>
            </w:r>
            <w:r w:rsidRPr="009E4A46">
              <w:rPr>
                <w:b/>
                <w:i/>
              </w:rPr>
              <w:t xml:space="preserve">de </w:t>
            </w:r>
            <w:r w:rsidRPr="009E4A46">
              <w:t>oplysninger</w:t>
            </w:r>
            <w:r w:rsidRPr="009E4A46">
              <w:rPr>
                <w:b/>
                <w:i/>
              </w:rPr>
              <w:t>, der kræves i den formular, som er angivet i bilaget.</w:t>
            </w:r>
            <w:r w:rsidRPr="009E4A46">
              <w:t xml:space="preserve"> Der kræves ikke yderligere oplysninger for, at klagen kan antages.</w:t>
            </w:r>
          </w:p>
        </w:tc>
        <w:tc>
          <w:tcPr>
            <w:tcW w:w="4876" w:type="dxa"/>
          </w:tcPr>
          <w:p w14:paraId="6D1E3CE3" w14:textId="77777777" w:rsidR="007A7753" w:rsidRPr="009E4A46" w:rsidRDefault="007A7753" w:rsidP="005663A6">
            <w:pPr>
              <w:pStyle w:val="Normal6a"/>
            </w:pPr>
            <w:r w:rsidRPr="009E4A46">
              <w:t>1.</w:t>
            </w:r>
            <w:r w:rsidRPr="009E4A46">
              <w:tab/>
              <w:t>En klage</w:t>
            </w:r>
            <w:r w:rsidRPr="009E4A46">
              <w:rPr>
                <w:b/>
                <w:i/>
              </w:rPr>
              <w:t xml:space="preserve">, der er genstand for denne </w:t>
            </w:r>
            <w:r w:rsidRPr="009E4A46">
              <w:t xml:space="preserve">forordning, skal </w:t>
            </w:r>
            <w:r w:rsidRPr="009E4A46">
              <w:rPr>
                <w:b/>
                <w:i/>
              </w:rPr>
              <w:t xml:space="preserve">overholde kravene i den nationale procesret, der finder anvendelse på den tilsynsmyndighed, som klagen er blevet indgivet til, og skal som minimum </w:t>
            </w:r>
            <w:r w:rsidRPr="009E4A46">
              <w:t xml:space="preserve">indeholde </w:t>
            </w:r>
            <w:r w:rsidRPr="009E4A46">
              <w:rPr>
                <w:b/>
                <w:i/>
              </w:rPr>
              <w:t xml:space="preserve">følgende </w:t>
            </w:r>
            <w:r w:rsidRPr="009E4A46">
              <w:t>oplysninger:</w:t>
            </w:r>
          </w:p>
        </w:tc>
      </w:tr>
      <w:tr w:rsidR="00DD08B6" w:rsidRPr="009E4A46" w14:paraId="19072339" w14:textId="77777777" w:rsidTr="005663A6">
        <w:trPr>
          <w:jc w:val="center"/>
        </w:trPr>
        <w:tc>
          <w:tcPr>
            <w:tcW w:w="4876" w:type="dxa"/>
          </w:tcPr>
          <w:p w14:paraId="3871A6BB" w14:textId="77777777" w:rsidR="007A7753" w:rsidRPr="009E4A46" w:rsidRDefault="007A7753" w:rsidP="005663A6">
            <w:pPr>
              <w:pStyle w:val="Normal6a"/>
            </w:pPr>
          </w:p>
        </w:tc>
        <w:tc>
          <w:tcPr>
            <w:tcW w:w="4876" w:type="dxa"/>
          </w:tcPr>
          <w:p w14:paraId="7B1613EB" w14:textId="3736F939" w:rsidR="007A7753" w:rsidRPr="009E4A46" w:rsidRDefault="007A7753" w:rsidP="005663A6">
            <w:pPr>
              <w:pStyle w:val="Normal6a"/>
            </w:pPr>
            <w:r w:rsidRPr="009E4A46">
              <w:rPr>
                <w:b/>
                <w:i/>
              </w:rPr>
              <w:t>a) klagerens navn, adresse og andre tilgængelige kontaktoplysninger</w:t>
            </w:r>
          </w:p>
        </w:tc>
      </w:tr>
      <w:tr w:rsidR="00DD08B6" w:rsidRPr="009E4A46" w14:paraId="351E82EF" w14:textId="77777777" w:rsidTr="005663A6">
        <w:trPr>
          <w:jc w:val="center"/>
        </w:trPr>
        <w:tc>
          <w:tcPr>
            <w:tcW w:w="4876" w:type="dxa"/>
          </w:tcPr>
          <w:p w14:paraId="41DEF722" w14:textId="77777777" w:rsidR="007A7753" w:rsidRPr="009E4A46" w:rsidRDefault="007A7753" w:rsidP="005663A6">
            <w:pPr>
              <w:pStyle w:val="Normal6a"/>
            </w:pPr>
          </w:p>
        </w:tc>
        <w:tc>
          <w:tcPr>
            <w:tcW w:w="4876" w:type="dxa"/>
          </w:tcPr>
          <w:p w14:paraId="21BB9A63" w14:textId="5303C04B" w:rsidR="007A7753" w:rsidRPr="009E4A46" w:rsidRDefault="007A7753" w:rsidP="005663A6">
            <w:pPr>
              <w:pStyle w:val="Normal6a"/>
            </w:pPr>
            <w:r w:rsidRPr="009E4A46">
              <w:rPr>
                <w:b/>
                <w:i/>
              </w:rPr>
              <w:t>b) navn, adresse og andre kontaktoplysninger på den part, der er genstand for en undersøgelse, hvis de kendes</w:t>
            </w:r>
          </w:p>
        </w:tc>
      </w:tr>
      <w:tr w:rsidR="00DD08B6" w:rsidRPr="009E4A46" w14:paraId="0428412A" w14:textId="77777777" w:rsidTr="005663A6">
        <w:trPr>
          <w:jc w:val="center"/>
        </w:trPr>
        <w:tc>
          <w:tcPr>
            <w:tcW w:w="4876" w:type="dxa"/>
          </w:tcPr>
          <w:p w14:paraId="6E91E2CA" w14:textId="77777777" w:rsidR="007A7753" w:rsidRPr="009E4A46" w:rsidRDefault="007A7753" w:rsidP="005663A6">
            <w:pPr>
              <w:pStyle w:val="Normal6a"/>
            </w:pPr>
          </w:p>
        </w:tc>
        <w:tc>
          <w:tcPr>
            <w:tcW w:w="4876" w:type="dxa"/>
          </w:tcPr>
          <w:p w14:paraId="6DB642A9" w14:textId="77777777" w:rsidR="007A7753" w:rsidRPr="009E4A46" w:rsidRDefault="007A7753" w:rsidP="005663A6">
            <w:pPr>
              <w:pStyle w:val="Normal6a"/>
            </w:pPr>
            <w:r w:rsidRPr="009E4A46">
              <w:rPr>
                <w:b/>
                <w:i/>
              </w:rPr>
              <w:t>(c) sagens faktiske omstændigheder og eventuelle beviser, som klageren har adgang til, herunder tilgængelig kommunikation vedrørende sagen.</w:t>
            </w:r>
          </w:p>
        </w:tc>
      </w:tr>
      <w:tr w:rsidR="00DD08B6" w:rsidRPr="009E4A46" w14:paraId="537BAFD2" w14:textId="77777777" w:rsidTr="005663A6">
        <w:trPr>
          <w:jc w:val="center"/>
        </w:trPr>
        <w:tc>
          <w:tcPr>
            <w:tcW w:w="4876" w:type="dxa"/>
          </w:tcPr>
          <w:p w14:paraId="17588DCD" w14:textId="77777777" w:rsidR="007A7753" w:rsidRPr="009E4A46" w:rsidRDefault="007A7753" w:rsidP="005663A6">
            <w:pPr>
              <w:pStyle w:val="Normal6a"/>
            </w:pPr>
          </w:p>
        </w:tc>
        <w:tc>
          <w:tcPr>
            <w:tcW w:w="4876" w:type="dxa"/>
          </w:tcPr>
          <w:p w14:paraId="3B44A506" w14:textId="77777777" w:rsidR="007A7753" w:rsidRPr="009E4A46" w:rsidRDefault="007A7753" w:rsidP="005663A6">
            <w:pPr>
              <w:pStyle w:val="Normal6a"/>
            </w:pPr>
            <w:r w:rsidRPr="009E4A46">
              <w:t xml:space="preserve">Der kræves ikke yderligere oplysninger for, at klagen kan antages. </w:t>
            </w:r>
            <w:r w:rsidRPr="009E4A46">
              <w:rPr>
                <w:b/>
                <w:i/>
              </w:rPr>
              <w:t>Klagere er navnlig ikke forpligtet til at anvende et nationalt elektronisk ID eller et digitalt forvaltningssystem til at indgive klagen.</w:t>
            </w:r>
          </w:p>
        </w:tc>
      </w:tr>
    </w:tbl>
    <w:p w14:paraId="4B14E08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AF79C8C" w14:textId="77777777" w:rsidR="007A7753" w:rsidRPr="009E4A46" w:rsidRDefault="007A7753" w:rsidP="007A7753">
      <w:r w:rsidRPr="000D724E">
        <w:rPr>
          <w:rStyle w:val="HideTWBExt"/>
        </w:rPr>
        <w:t>&lt;/Amend&gt;</w:t>
      </w:r>
    </w:p>
    <w:p w14:paraId="35449CB2"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273</w:t>
      </w:r>
      <w:r w:rsidRPr="000D724E">
        <w:rPr>
          <w:rStyle w:val="HideTWBExt"/>
          <w:b w:val="0"/>
        </w:rPr>
        <w:t>&lt;/NumAm&gt;</w:t>
      </w:r>
    </w:p>
    <w:p w14:paraId="243C2159"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1D82528" w14:textId="77777777" w:rsidR="007A7753" w:rsidRPr="009E4A46" w:rsidRDefault="007A7753" w:rsidP="007A7753">
      <w:pPr>
        <w:pStyle w:val="NormalBold"/>
      </w:pPr>
      <w:r w:rsidRPr="000D724E">
        <w:rPr>
          <w:rStyle w:val="HideTWBExt"/>
          <w:b w:val="0"/>
        </w:rPr>
        <w:t>&lt;/RepeatBlock-By&gt;</w:t>
      </w:r>
    </w:p>
    <w:p w14:paraId="4C16307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A4F3E20" w14:textId="77777777" w:rsidR="007A7753" w:rsidRPr="009E4A46" w:rsidRDefault="007A7753" w:rsidP="007A7753">
      <w:pPr>
        <w:pStyle w:val="NormalBold"/>
      </w:pPr>
      <w:r w:rsidRPr="000D724E">
        <w:rPr>
          <w:rStyle w:val="HideTWBExt"/>
          <w:b w:val="0"/>
        </w:rPr>
        <w:t>&lt;Article&gt;</w:t>
      </w:r>
      <w:r w:rsidRPr="009E4A46">
        <w:t>Artikel 3 – stk. 1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243DF23" w14:textId="77777777" w:rsidTr="005663A6">
        <w:trPr>
          <w:trHeight w:hRule="exact" w:val="240"/>
          <w:jc w:val="center"/>
        </w:trPr>
        <w:tc>
          <w:tcPr>
            <w:tcW w:w="9752" w:type="dxa"/>
            <w:gridSpan w:val="2"/>
          </w:tcPr>
          <w:p w14:paraId="1D0EF7C4" w14:textId="77777777" w:rsidR="007A7753" w:rsidRPr="009E4A46" w:rsidRDefault="007A7753" w:rsidP="005663A6"/>
        </w:tc>
      </w:tr>
      <w:tr w:rsidR="00DD08B6" w:rsidRPr="009E4A46" w14:paraId="690F2F3E" w14:textId="77777777" w:rsidTr="005663A6">
        <w:trPr>
          <w:trHeight w:val="240"/>
          <w:jc w:val="center"/>
        </w:trPr>
        <w:tc>
          <w:tcPr>
            <w:tcW w:w="4876" w:type="dxa"/>
          </w:tcPr>
          <w:p w14:paraId="60D41FC0" w14:textId="77777777" w:rsidR="007A7753" w:rsidRPr="009E4A46" w:rsidRDefault="007A7753" w:rsidP="005663A6">
            <w:pPr>
              <w:pStyle w:val="AmColumnHeading"/>
            </w:pPr>
            <w:r w:rsidRPr="009E4A46">
              <w:t>Kommissionens forslag</w:t>
            </w:r>
          </w:p>
        </w:tc>
        <w:tc>
          <w:tcPr>
            <w:tcW w:w="4876" w:type="dxa"/>
          </w:tcPr>
          <w:p w14:paraId="44D2E104" w14:textId="77777777" w:rsidR="007A7753" w:rsidRPr="009E4A46" w:rsidRDefault="007A7753" w:rsidP="005663A6">
            <w:pPr>
              <w:pStyle w:val="AmColumnHeading"/>
            </w:pPr>
            <w:r w:rsidRPr="009E4A46">
              <w:t>Ændringsforslag</w:t>
            </w:r>
          </w:p>
        </w:tc>
      </w:tr>
      <w:tr w:rsidR="00DD08B6" w:rsidRPr="009E4A46" w14:paraId="64D86239" w14:textId="77777777" w:rsidTr="005663A6">
        <w:trPr>
          <w:jc w:val="center"/>
        </w:trPr>
        <w:tc>
          <w:tcPr>
            <w:tcW w:w="4876" w:type="dxa"/>
          </w:tcPr>
          <w:p w14:paraId="069440BB" w14:textId="77777777" w:rsidR="007A7753" w:rsidRPr="009E4A46" w:rsidRDefault="007A7753" w:rsidP="005663A6">
            <w:pPr>
              <w:pStyle w:val="Normal6a"/>
            </w:pPr>
          </w:p>
        </w:tc>
        <w:tc>
          <w:tcPr>
            <w:tcW w:w="4876" w:type="dxa"/>
          </w:tcPr>
          <w:p w14:paraId="00840C4C" w14:textId="77777777" w:rsidR="007A7753" w:rsidRPr="009E4A46" w:rsidRDefault="007A7753" w:rsidP="005663A6">
            <w:pPr>
              <w:pStyle w:val="Normal6a"/>
            </w:pPr>
            <w:r w:rsidRPr="009E4A46">
              <w:rPr>
                <w:b/>
                <w:i/>
              </w:rPr>
              <w:t>1a.</w:t>
            </w:r>
            <w:r w:rsidRPr="009E4A46">
              <w:tab/>
            </w:r>
            <w:r w:rsidRPr="009E4A46">
              <w:rPr>
                <w:b/>
                <w:i/>
              </w:rPr>
              <w:t>Klageren er ikke forpligtet til at kontakte den part, der er genstand for undersøgelsen, før indgivelsen af en klage, for at klagen kan antages til behandling.</w:t>
            </w:r>
          </w:p>
        </w:tc>
      </w:tr>
    </w:tbl>
    <w:p w14:paraId="5C3D21C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0452137" w14:textId="77777777" w:rsidR="007A7753" w:rsidRPr="009E4A46" w:rsidRDefault="007A7753" w:rsidP="007A7753">
      <w:r w:rsidRPr="000D724E">
        <w:rPr>
          <w:rStyle w:val="HideTWBExt"/>
        </w:rPr>
        <w:t>&lt;/Amend&gt;</w:t>
      </w:r>
    </w:p>
    <w:p w14:paraId="2296E75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274</w:t>
      </w:r>
      <w:r w:rsidRPr="000D724E">
        <w:rPr>
          <w:rStyle w:val="HideTWBExt"/>
          <w:b w:val="0"/>
        </w:rPr>
        <w:t>&lt;/NumAm&gt;</w:t>
      </w:r>
    </w:p>
    <w:p w14:paraId="12362F54"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3C275DE" w14:textId="77777777" w:rsidR="007A7753" w:rsidRPr="009E4A46" w:rsidRDefault="007A7753" w:rsidP="007A7753">
      <w:pPr>
        <w:pStyle w:val="NormalBold"/>
      </w:pPr>
      <w:r w:rsidRPr="000D724E">
        <w:rPr>
          <w:rStyle w:val="HideTWBExt"/>
          <w:b w:val="0"/>
        </w:rPr>
        <w:t>&lt;/RepeatBlock-By&gt;</w:t>
      </w:r>
    </w:p>
    <w:p w14:paraId="1630A30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2EA6A00" w14:textId="77777777" w:rsidR="007A7753" w:rsidRPr="009E4A46" w:rsidRDefault="007A7753" w:rsidP="007A7753">
      <w:pPr>
        <w:pStyle w:val="NormalBold"/>
      </w:pPr>
      <w:r w:rsidRPr="000D724E">
        <w:rPr>
          <w:rStyle w:val="HideTWBExt"/>
          <w:b w:val="0"/>
        </w:rPr>
        <w:t>&lt;Article&gt;</w:t>
      </w:r>
      <w:r w:rsidRPr="009E4A46">
        <w:t>Artikel 3 – stk. 1 b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CC3BA93" w14:textId="77777777" w:rsidTr="005663A6">
        <w:trPr>
          <w:trHeight w:hRule="exact" w:val="240"/>
          <w:jc w:val="center"/>
        </w:trPr>
        <w:tc>
          <w:tcPr>
            <w:tcW w:w="9752" w:type="dxa"/>
            <w:gridSpan w:val="2"/>
          </w:tcPr>
          <w:p w14:paraId="55F17FE1" w14:textId="77777777" w:rsidR="007A7753" w:rsidRPr="009E4A46" w:rsidRDefault="007A7753" w:rsidP="005663A6"/>
        </w:tc>
      </w:tr>
      <w:tr w:rsidR="00DD08B6" w:rsidRPr="009E4A46" w14:paraId="68E872C9" w14:textId="77777777" w:rsidTr="005663A6">
        <w:trPr>
          <w:trHeight w:val="240"/>
          <w:jc w:val="center"/>
        </w:trPr>
        <w:tc>
          <w:tcPr>
            <w:tcW w:w="4876" w:type="dxa"/>
          </w:tcPr>
          <w:p w14:paraId="6BD95917" w14:textId="77777777" w:rsidR="007A7753" w:rsidRPr="009E4A46" w:rsidRDefault="007A7753" w:rsidP="005663A6">
            <w:pPr>
              <w:pStyle w:val="AmColumnHeading"/>
            </w:pPr>
            <w:r w:rsidRPr="009E4A46">
              <w:t>Kommissionens forslag</w:t>
            </w:r>
          </w:p>
        </w:tc>
        <w:tc>
          <w:tcPr>
            <w:tcW w:w="4876" w:type="dxa"/>
          </w:tcPr>
          <w:p w14:paraId="0C3BB055" w14:textId="77777777" w:rsidR="007A7753" w:rsidRPr="009E4A46" w:rsidRDefault="007A7753" w:rsidP="005663A6">
            <w:pPr>
              <w:pStyle w:val="AmColumnHeading"/>
            </w:pPr>
            <w:r w:rsidRPr="009E4A46">
              <w:t>Ændringsforslag</w:t>
            </w:r>
          </w:p>
        </w:tc>
      </w:tr>
      <w:tr w:rsidR="00DD08B6" w:rsidRPr="009E4A46" w14:paraId="48544742" w14:textId="77777777" w:rsidTr="005663A6">
        <w:trPr>
          <w:jc w:val="center"/>
        </w:trPr>
        <w:tc>
          <w:tcPr>
            <w:tcW w:w="4876" w:type="dxa"/>
          </w:tcPr>
          <w:p w14:paraId="388874EB" w14:textId="77777777" w:rsidR="007A7753" w:rsidRPr="009E4A46" w:rsidRDefault="007A7753" w:rsidP="005663A6">
            <w:pPr>
              <w:pStyle w:val="Normal6a"/>
            </w:pPr>
          </w:p>
        </w:tc>
        <w:tc>
          <w:tcPr>
            <w:tcW w:w="4876" w:type="dxa"/>
          </w:tcPr>
          <w:p w14:paraId="65FA246D" w14:textId="77777777" w:rsidR="007A7753" w:rsidRPr="009E4A46" w:rsidRDefault="007A7753" w:rsidP="005663A6">
            <w:pPr>
              <w:pStyle w:val="Normal6a"/>
            </w:pPr>
            <w:r w:rsidRPr="009E4A46">
              <w:rPr>
                <w:b/>
                <w:i/>
              </w:rPr>
              <w:t>1b.</w:t>
            </w:r>
            <w:r w:rsidRPr="009E4A46">
              <w:tab/>
            </w:r>
            <w:r w:rsidRPr="009E4A46">
              <w:rPr>
                <w:b/>
                <w:i/>
              </w:rPr>
              <w:t>Den tilsynsmyndighed, som en klage er indgivet til, bekræfter inden for to uger modtagelsen af klagen, og hvis en klage ikke opfylder kravene i stk. 1 eller andre lovkrav, erklærer den klagen for uantagelig og underretter klageren om de manglende oplysninger.</w:t>
            </w:r>
          </w:p>
        </w:tc>
      </w:tr>
    </w:tbl>
    <w:p w14:paraId="643E8AC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E5E483C" w14:textId="77777777" w:rsidR="007A7753" w:rsidRPr="009E4A46" w:rsidRDefault="007A7753" w:rsidP="007A7753">
      <w:r w:rsidRPr="000D724E">
        <w:rPr>
          <w:rStyle w:val="HideTWBExt"/>
        </w:rPr>
        <w:t>&lt;/Amend&gt;</w:t>
      </w:r>
    </w:p>
    <w:p w14:paraId="75248DE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275</w:t>
      </w:r>
      <w:r w:rsidRPr="000D724E">
        <w:rPr>
          <w:rStyle w:val="HideTWBExt"/>
          <w:b w:val="0"/>
        </w:rPr>
        <w:t>&lt;/NumAm&gt;</w:t>
      </w:r>
    </w:p>
    <w:p w14:paraId="16657659"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D79DF1E" w14:textId="77777777" w:rsidR="007A7753" w:rsidRPr="009E4A46" w:rsidRDefault="007A7753" w:rsidP="007A7753">
      <w:pPr>
        <w:pStyle w:val="NormalBold"/>
      </w:pPr>
      <w:r w:rsidRPr="000D724E">
        <w:rPr>
          <w:rStyle w:val="HideTWBExt"/>
          <w:b w:val="0"/>
        </w:rPr>
        <w:t>&lt;/RepeatBlock-By&gt;</w:t>
      </w:r>
    </w:p>
    <w:p w14:paraId="577150D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1386616" w14:textId="77777777" w:rsidR="007A7753" w:rsidRPr="009E4A46" w:rsidRDefault="007A7753" w:rsidP="007A7753">
      <w:pPr>
        <w:pStyle w:val="NormalBold"/>
      </w:pPr>
      <w:r w:rsidRPr="000D724E">
        <w:rPr>
          <w:rStyle w:val="HideTWBExt"/>
          <w:b w:val="0"/>
        </w:rPr>
        <w:t>&lt;Article&gt;</w:t>
      </w:r>
      <w:r w:rsidRPr="009E4A46">
        <w:t>Artikel 3 – stk. 1 c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59D40E4" w14:textId="77777777" w:rsidTr="005663A6">
        <w:trPr>
          <w:trHeight w:hRule="exact" w:val="240"/>
          <w:jc w:val="center"/>
        </w:trPr>
        <w:tc>
          <w:tcPr>
            <w:tcW w:w="9752" w:type="dxa"/>
            <w:gridSpan w:val="2"/>
          </w:tcPr>
          <w:p w14:paraId="5BB1231F" w14:textId="77777777" w:rsidR="007A7753" w:rsidRPr="009E4A46" w:rsidRDefault="007A7753" w:rsidP="005663A6"/>
        </w:tc>
      </w:tr>
      <w:tr w:rsidR="00DD08B6" w:rsidRPr="009E4A46" w14:paraId="5EDEB761" w14:textId="77777777" w:rsidTr="005663A6">
        <w:trPr>
          <w:trHeight w:val="240"/>
          <w:jc w:val="center"/>
        </w:trPr>
        <w:tc>
          <w:tcPr>
            <w:tcW w:w="4876" w:type="dxa"/>
          </w:tcPr>
          <w:p w14:paraId="6CCF427E" w14:textId="77777777" w:rsidR="007A7753" w:rsidRPr="009E4A46" w:rsidRDefault="007A7753" w:rsidP="005663A6">
            <w:pPr>
              <w:pStyle w:val="AmColumnHeading"/>
            </w:pPr>
            <w:r w:rsidRPr="009E4A46">
              <w:t>Kommissionens forslag</w:t>
            </w:r>
          </w:p>
        </w:tc>
        <w:tc>
          <w:tcPr>
            <w:tcW w:w="4876" w:type="dxa"/>
          </w:tcPr>
          <w:p w14:paraId="6636C98B" w14:textId="77777777" w:rsidR="007A7753" w:rsidRPr="009E4A46" w:rsidRDefault="007A7753" w:rsidP="005663A6">
            <w:pPr>
              <w:pStyle w:val="AmColumnHeading"/>
            </w:pPr>
            <w:r w:rsidRPr="009E4A46">
              <w:t>Ændringsforslag</w:t>
            </w:r>
          </w:p>
        </w:tc>
      </w:tr>
      <w:tr w:rsidR="00DD08B6" w:rsidRPr="009E4A46" w14:paraId="369CD73B" w14:textId="77777777" w:rsidTr="005663A6">
        <w:trPr>
          <w:jc w:val="center"/>
        </w:trPr>
        <w:tc>
          <w:tcPr>
            <w:tcW w:w="4876" w:type="dxa"/>
          </w:tcPr>
          <w:p w14:paraId="212DF4EF" w14:textId="77777777" w:rsidR="007A7753" w:rsidRPr="009E4A46" w:rsidRDefault="007A7753" w:rsidP="005663A6">
            <w:pPr>
              <w:pStyle w:val="Normal6a"/>
            </w:pPr>
          </w:p>
        </w:tc>
        <w:tc>
          <w:tcPr>
            <w:tcW w:w="4876" w:type="dxa"/>
          </w:tcPr>
          <w:p w14:paraId="7B1A2F7D" w14:textId="45DD92B8" w:rsidR="007A7753" w:rsidRPr="009E4A46" w:rsidRDefault="007A7753" w:rsidP="001747D3">
            <w:pPr>
              <w:pStyle w:val="Normal6a"/>
            </w:pPr>
            <w:r w:rsidRPr="009E4A46">
              <w:rPr>
                <w:b/>
                <w:i/>
              </w:rPr>
              <w:t>1c.</w:t>
            </w:r>
            <w:r w:rsidRPr="009E4A46">
              <w:tab/>
            </w:r>
            <w:r w:rsidRPr="009E4A46">
              <w:rPr>
                <w:b/>
                <w:i/>
              </w:rPr>
              <w:t>Tilsynsmyndigheden tildeler klagen et sagsnummer og meddeler klageren disse oplysninger. Dette berører ikke vurderingen af klagens antagelighed, jf. stk. 2</w:t>
            </w:r>
            <w:r w:rsidR="009F6AC7" w:rsidRPr="009E4A46">
              <w:rPr>
                <w:b/>
                <w:i/>
              </w:rPr>
              <w:t xml:space="preserve">, litra </w:t>
            </w:r>
            <w:r w:rsidRPr="009E4A46">
              <w:rPr>
                <w:b/>
                <w:i/>
              </w:rPr>
              <w:t>c</w:t>
            </w:r>
            <w:r w:rsidR="009F6AC7" w:rsidRPr="009E4A46">
              <w:rPr>
                <w:b/>
                <w:i/>
              </w:rPr>
              <w:t>)</w:t>
            </w:r>
            <w:r w:rsidRPr="009E4A46">
              <w:rPr>
                <w:b/>
                <w:i/>
              </w:rPr>
              <w:t xml:space="preserve">, </w:t>
            </w:r>
            <w:r w:rsidR="009F6AC7" w:rsidRPr="009E4A46">
              <w:rPr>
                <w:b/>
                <w:i/>
              </w:rPr>
              <w:t>nr</w:t>
            </w:r>
            <w:r w:rsidR="001747D3" w:rsidRPr="009E4A46">
              <w:rPr>
                <w:b/>
                <w:i/>
              </w:rPr>
              <w:t>.</w:t>
            </w:r>
            <w:r w:rsidRPr="009E4A46">
              <w:rPr>
                <w:b/>
                <w:i/>
              </w:rPr>
              <w:t xml:space="preserve"> i). </w:t>
            </w:r>
          </w:p>
        </w:tc>
      </w:tr>
    </w:tbl>
    <w:p w14:paraId="39F9BFF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D470050" w14:textId="77777777" w:rsidR="007A7753" w:rsidRPr="009E4A46" w:rsidRDefault="007A7753" w:rsidP="007A7753">
      <w:r w:rsidRPr="000D724E">
        <w:rPr>
          <w:rStyle w:val="HideTWBExt"/>
        </w:rPr>
        <w:t>&lt;/Amend&gt;</w:t>
      </w:r>
    </w:p>
    <w:p w14:paraId="04239CB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276</w:t>
      </w:r>
      <w:r w:rsidRPr="000D724E">
        <w:rPr>
          <w:rStyle w:val="HideTWBExt"/>
          <w:b w:val="0"/>
        </w:rPr>
        <w:t>&lt;/NumAm&gt;</w:t>
      </w:r>
    </w:p>
    <w:p w14:paraId="65403AEC"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6C216824" w14:textId="77777777" w:rsidR="007A7753" w:rsidRPr="009E4A46" w:rsidRDefault="007A7753" w:rsidP="007A7753">
      <w:pPr>
        <w:pStyle w:val="NormalBold"/>
      </w:pPr>
      <w:r w:rsidRPr="000D724E">
        <w:rPr>
          <w:rStyle w:val="HideTWBExt"/>
          <w:b w:val="0"/>
        </w:rPr>
        <w:t>&lt;/RepeatBlock-By&gt;</w:t>
      </w:r>
    </w:p>
    <w:p w14:paraId="58A5294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32E9BD5" w14:textId="77777777" w:rsidR="007A7753" w:rsidRPr="009E4A46" w:rsidRDefault="007A7753" w:rsidP="007A7753">
      <w:pPr>
        <w:pStyle w:val="NormalBold"/>
      </w:pPr>
      <w:r w:rsidRPr="000D724E">
        <w:rPr>
          <w:rStyle w:val="HideTWBExt"/>
          <w:b w:val="0"/>
        </w:rPr>
        <w:t>&lt;Article&gt;</w:t>
      </w:r>
      <w:r w:rsidRPr="009E4A46">
        <w:t>Artikel 3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CDF970A" w14:textId="77777777" w:rsidTr="005663A6">
        <w:trPr>
          <w:trHeight w:hRule="exact" w:val="240"/>
          <w:jc w:val="center"/>
        </w:trPr>
        <w:tc>
          <w:tcPr>
            <w:tcW w:w="9752" w:type="dxa"/>
            <w:gridSpan w:val="2"/>
          </w:tcPr>
          <w:p w14:paraId="3E1D15F1" w14:textId="77777777" w:rsidR="007A7753" w:rsidRPr="009E4A46" w:rsidRDefault="007A7753" w:rsidP="005663A6"/>
        </w:tc>
      </w:tr>
      <w:tr w:rsidR="00DD08B6" w:rsidRPr="009E4A46" w14:paraId="04A7B1E8" w14:textId="77777777" w:rsidTr="005663A6">
        <w:trPr>
          <w:trHeight w:val="240"/>
          <w:jc w:val="center"/>
        </w:trPr>
        <w:tc>
          <w:tcPr>
            <w:tcW w:w="4876" w:type="dxa"/>
          </w:tcPr>
          <w:p w14:paraId="28B24854" w14:textId="77777777" w:rsidR="007A7753" w:rsidRPr="009E4A46" w:rsidRDefault="007A7753" w:rsidP="005663A6">
            <w:pPr>
              <w:pStyle w:val="AmColumnHeading"/>
            </w:pPr>
            <w:r w:rsidRPr="009E4A46">
              <w:t>Kommissionens forslag</w:t>
            </w:r>
          </w:p>
        </w:tc>
        <w:tc>
          <w:tcPr>
            <w:tcW w:w="4876" w:type="dxa"/>
          </w:tcPr>
          <w:p w14:paraId="5A8D955B" w14:textId="77777777" w:rsidR="007A7753" w:rsidRPr="009E4A46" w:rsidRDefault="007A7753" w:rsidP="005663A6">
            <w:pPr>
              <w:pStyle w:val="AmColumnHeading"/>
            </w:pPr>
            <w:r w:rsidRPr="009E4A46">
              <w:t>Ændringsforslag</w:t>
            </w:r>
          </w:p>
        </w:tc>
      </w:tr>
      <w:tr w:rsidR="00DD08B6" w:rsidRPr="009E4A46" w14:paraId="3DF8A73B" w14:textId="77777777" w:rsidTr="005663A6">
        <w:trPr>
          <w:jc w:val="center"/>
        </w:trPr>
        <w:tc>
          <w:tcPr>
            <w:tcW w:w="4876" w:type="dxa"/>
          </w:tcPr>
          <w:p w14:paraId="3060CFB3" w14:textId="77777777" w:rsidR="007A7753" w:rsidRPr="009E4A46" w:rsidRDefault="007A7753" w:rsidP="005663A6">
            <w:pPr>
              <w:pStyle w:val="Normal6a"/>
            </w:pPr>
            <w:r w:rsidRPr="009E4A46">
              <w:t>2.</w:t>
            </w:r>
            <w:r w:rsidRPr="009E4A46">
              <w:tab/>
              <w:t xml:space="preserve">Den tilsynsmyndighed, til hvilken klagen er indgivet, </w:t>
            </w:r>
            <w:r w:rsidRPr="009E4A46">
              <w:rPr>
                <w:b/>
                <w:i/>
              </w:rPr>
              <w:t>fastslår</w:t>
            </w:r>
            <w:r w:rsidRPr="009E4A46">
              <w:t>, om klagen vedrører grænseoverskridende behandling.</w:t>
            </w:r>
          </w:p>
        </w:tc>
        <w:tc>
          <w:tcPr>
            <w:tcW w:w="4876" w:type="dxa"/>
          </w:tcPr>
          <w:p w14:paraId="0D0CC545" w14:textId="77777777" w:rsidR="007A7753" w:rsidRPr="009E4A46" w:rsidRDefault="007A7753" w:rsidP="005663A6">
            <w:pPr>
              <w:pStyle w:val="Normal6a"/>
            </w:pPr>
            <w:r w:rsidRPr="009E4A46">
              <w:t>2.</w:t>
            </w:r>
            <w:r w:rsidRPr="009E4A46">
              <w:tab/>
              <w:t xml:space="preserve">Den tilsynsmyndighed, til hvilken klagen er indgivet, </w:t>
            </w:r>
            <w:r w:rsidRPr="009E4A46">
              <w:rPr>
                <w:b/>
                <w:i/>
              </w:rPr>
              <w:t>skal inden for tre uger efter modtagelsen af klagen:</w:t>
            </w:r>
          </w:p>
        </w:tc>
      </w:tr>
      <w:tr w:rsidR="00DD08B6" w:rsidRPr="009E4A46" w14:paraId="7F9EBCF1" w14:textId="77777777" w:rsidTr="005663A6">
        <w:trPr>
          <w:jc w:val="center"/>
        </w:trPr>
        <w:tc>
          <w:tcPr>
            <w:tcW w:w="4876" w:type="dxa"/>
          </w:tcPr>
          <w:p w14:paraId="073460FF" w14:textId="77777777" w:rsidR="007A7753" w:rsidRPr="009E4A46" w:rsidRDefault="007A7753" w:rsidP="005663A6">
            <w:pPr>
              <w:pStyle w:val="Normal6a"/>
            </w:pPr>
          </w:p>
        </w:tc>
        <w:tc>
          <w:tcPr>
            <w:tcW w:w="4876" w:type="dxa"/>
          </w:tcPr>
          <w:p w14:paraId="7F79D2F3" w14:textId="51F4ED1D" w:rsidR="007A7753" w:rsidRPr="009E4A46" w:rsidRDefault="007A7753" w:rsidP="005663A6">
            <w:pPr>
              <w:pStyle w:val="Normal6a"/>
            </w:pPr>
            <w:r w:rsidRPr="009E4A46">
              <w:rPr>
                <w:b/>
                <w:i/>
              </w:rPr>
              <w:t>a) fastslå, om klagen kan antages</w:t>
            </w:r>
          </w:p>
        </w:tc>
      </w:tr>
      <w:tr w:rsidR="00DD08B6" w:rsidRPr="009E4A46" w14:paraId="4B5A20C9" w14:textId="77777777" w:rsidTr="005663A6">
        <w:trPr>
          <w:jc w:val="center"/>
        </w:trPr>
        <w:tc>
          <w:tcPr>
            <w:tcW w:w="4876" w:type="dxa"/>
          </w:tcPr>
          <w:p w14:paraId="07C375BF" w14:textId="77777777" w:rsidR="007A7753" w:rsidRPr="009E4A46" w:rsidRDefault="007A7753" w:rsidP="005663A6">
            <w:pPr>
              <w:pStyle w:val="Normal6a"/>
            </w:pPr>
          </w:p>
        </w:tc>
        <w:tc>
          <w:tcPr>
            <w:tcW w:w="4876" w:type="dxa"/>
          </w:tcPr>
          <w:p w14:paraId="7088CE2A" w14:textId="3C3952A5" w:rsidR="007A7753" w:rsidRPr="009E4A46" w:rsidRDefault="007A7753" w:rsidP="005663A6">
            <w:pPr>
              <w:pStyle w:val="Normal6a"/>
            </w:pPr>
            <w:r w:rsidRPr="009E4A46">
              <w:rPr>
                <w:b/>
                <w:i/>
              </w:rPr>
              <w:t>b)</w:t>
            </w:r>
            <w:r w:rsidRPr="009E4A46">
              <w:t xml:space="preserve"> </w:t>
            </w:r>
            <w:r w:rsidRPr="009E4A46">
              <w:rPr>
                <w:b/>
                <w:i/>
              </w:rPr>
              <w:t>ved hjælp af en foreløbig konklusion fastslå</w:t>
            </w:r>
            <w:r w:rsidRPr="009E4A46">
              <w:t>, om klagen vedrører grænseoverskridende behandling</w:t>
            </w:r>
          </w:p>
        </w:tc>
      </w:tr>
      <w:tr w:rsidR="00DD08B6" w:rsidRPr="009E4A46" w14:paraId="143414DD" w14:textId="77777777" w:rsidTr="005663A6">
        <w:trPr>
          <w:jc w:val="center"/>
        </w:trPr>
        <w:tc>
          <w:tcPr>
            <w:tcW w:w="4876" w:type="dxa"/>
          </w:tcPr>
          <w:p w14:paraId="5BA89EDA" w14:textId="77777777" w:rsidR="007A7753" w:rsidRPr="009E4A46" w:rsidRDefault="007A7753" w:rsidP="005663A6">
            <w:pPr>
              <w:pStyle w:val="Normal6a"/>
            </w:pPr>
          </w:p>
        </w:tc>
        <w:tc>
          <w:tcPr>
            <w:tcW w:w="4876" w:type="dxa"/>
          </w:tcPr>
          <w:p w14:paraId="6EE2F73F" w14:textId="7E244700" w:rsidR="007A7753" w:rsidRPr="009E4A46" w:rsidRDefault="007A7753" w:rsidP="005663A6">
            <w:pPr>
              <w:pStyle w:val="Normal6a"/>
            </w:pPr>
            <w:r w:rsidRPr="009E4A46">
              <w:rPr>
                <w:b/>
                <w:i/>
              </w:rPr>
              <w:t>c) fastslå, hvilken tilsynsmyndighed der er den formodede ledende tilsynsmyndighed i henhold til artikel 56, stk. 1, i forordning (EU) 2016/679, og om sagen er af lokal karakter i henhold til artikel 56, stk. 2, i forordning (EU) 2016/679</w:t>
            </w:r>
          </w:p>
        </w:tc>
      </w:tr>
      <w:tr w:rsidR="00DD08B6" w:rsidRPr="009E4A46" w14:paraId="58765B15" w14:textId="77777777" w:rsidTr="005663A6">
        <w:trPr>
          <w:jc w:val="center"/>
        </w:trPr>
        <w:tc>
          <w:tcPr>
            <w:tcW w:w="4876" w:type="dxa"/>
          </w:tcPr>
          <w:p w14:paraId="2D112832" w14:textId="77777777" w:rsidR="007A7753" w:rsidRPr="009E4A46" w:rsidRDefault="007A7753" w:rsidP="005663A6">
            <w:pPr>
              <w:pStyle w:val="Normal6a"/>
            </w:pPr>
          </w:p>
        </w:tc>
        <w:tc>
          <w:tcPr>
            <w:tcW w:w="4876" w:type="dxa"/>
          </w:tcPr>
          <w:p w14:paraId="063FCBB4" w14:textId="50C4BAA4" w:rsidR="007A7753" w:rsidRPr="009E4A46" w:rsidRDefault="007A7753" w:rsidP="005663A6">
            <w:pPr>
              <w:pStyle w:val="Normal6a"/>
            </w:pPr>
            <w:r w:rsidRPr="009E4A46">
              <w:rPr>
                <w:b/>
                <w:i/>
              </w:rPr>
              <w:t>d) udarbejde et udkast til resumé af centrale spørgsmål og </w:t>
            </w:r>
          </w:p>
        </w:tc>
      </w:tr>
      <w:tr w:rsidR="00DD08B6" w:rsidRPr="009E4A46" w14:paraId="01F69985" w14:textId="77777777" w:rsidTr="005663A6">
        <w:trPr>
          <w:jc w:val="center"/>
        </w:trPr>
        <w:tc>
          <w:tcPr>
            <w:tcW w:w="4876" w:type="dxa"/>
          </w:tcPr>
          <w:p w14:paraId="4F91124A" w14:textId="77777777" w:rsidR="007A7753" w:rsidRPr="009E4A46" w:rsidRDefault="007A7753" w:rsidP="005663A6">
            <w:pPr>
              <w:pStyle w:val="Normal6a"/>
            </w:pPr>
          </w:p>
        </w:tc>
        <w:tc>
          <w:tcPr>
            <w:tcW w:w="4876" w:type="dxa"/>
          </w:tcPr>
          <w:p w14:paraId="0B777CAC" w14:textId="2639184C" w:rsidR="007A7753" w:rsidRPr="009E4A46" w:rsidRDefault="007A7753" w:rsidP="005663A6">
            <w:pPr>
              <w:pStyle w:val="Normal6a"/>
            </w:pPr>
            <w:r w:rsidRPr="009E4A46">
              <w:rPr>
                <w:b/>
                <w:i/>
              </w:rPr>
              <w:t>e) enten </w:t>
            </w:r>
          </w:p>
        </w:tc>
      </w:tr>
      <w:tr w:rsidR="00DD08B6" w:rsidRPr="009E4A46" w14:paraId="4735E568" w14:textId="77777777" w:rsidTr="005663A6">
        <w:trPr>
          <w:jc w:val="center"/>
        </w:trPr>
        <w:tc>
          <w:tcPr>
            <w:tcW w:w="4876" w:type="dxa"/>
          </w:tcPr>
          <w:p w14:paraId="6C6C3E48" w14:textId="77777777" w:rsidR="007A7753" w:rsidRPr="009E4A46" w:rsidRDefault="007A7753" w:rsidP="005663A6">
            <w:pPr>
              <w:pStyle w:val="Normal6a"/>
            </w:pPr>
          </w:p>
        </w:tc>
        <w:tc>
          <w:tcPr>
            <w:tcW w:w="4876" w:type="dxa"/>
          </w:tcPr>
          <w:p w14:paraId="0F9E4E7E" w14:textId="77777777" w:rsidR="007A7753" w:rsidRPr="009E4A46" w:rsidRDefault="007A7753" w:rsidP="005663A6">
            <w:pPr>
              <w:pStyle w:val="Normal6a"/>
            </w:pPr>
            <w:r w:rsidRPr="009E4A46">
              <w:rPr>
                <w:b/>
                <w:i/>
              </w:rPr>
              <w:t>i) fremsende klagen til den formodede ledende tilsynsmyndighed i henhold til artikel 56, stk. 1, i forordning (EU) 2016/679 og underrette klageren herom</w:t>
            </w:r>
            <w:r w:rsidRPr="009E4A46">
              <w:t xml:space="preserve">. </w:t>
            </w:r>
            <w:r w:rsidRPr="009E4A46">
              <w:rPr>
                <w:b/>
                <w:i/>
              </w:rPr>
              <w:t>Vurderingen af, om klagen kan antages til behandling, fra den ledende tilsynsmyndighed, til hvilken klagen er indgivet, er bindende for den ledende tilsynsmyndighed</w:t>
            </w:r>
          </w:p>
        </w:tc>
      </w:tr>
      <w:tr w:rsidR="00DD08B6" w:rsidRPr="009E4A46" w14:paraId="3E84641C" w14:textId="77777777" w:rsidTr="005663A6">
        <w:trPr>
          <w:jc w:val="center"/>
        </w:trPr>
        <w:tc>
          <w:tcPr>
            <w:tcW w:w="4876" w:type="dxa"/>
          </w:tcPr>
          <w:p w14:paraId="79AE9202" w14:textId="77777777" w:rsidR="007A7753" w:rsidRPr="009E4A46" w:rsidRDefault="007A7753" w:rsidP="005663A6">
            <w:pPr>
              <w:pStyle w:val="Normal6a"/>
            </w:pPr>
          </w:p>
        </w:tc>
        <w:tc>
          <w:tcPr>
            <w:tcW w:w="4876" w:type="dxa"/>
          </w:tcPr>
          <w:p w14:paraId="39243EA7" w14:textId="77777777" w:rsidR="007A7753" w:rsidRPr="009E4A46" w:rsidRDefault="007A7753" w:rsidP="005663A6">
            <w:pPr>
              <w:pStyle w:val="Normal6a"/>
            </w:pPr>
            <w:r w:rsidRPr="009E4A46">
              <w:rPr>
                <w:b/>
                <w:i/>
              </w:rPr>
              <w:t>ii) behandle klagen i henhold til artikel 56, stk. 2, i forordning (EU) 2016/679 eller </w:t>
            </w:r>
          </w:p>
        </w:tc>
      </w:tr>
      <w:tr w:rsidR="00DD08B6" w:rsidRPr="009E4A46" w14:paraId="2A74C5BA" w14:textId="77777777" w:rsidTr="005663A6">
        <w:trPr>
          <w:jc w:val="center"/>
        </w:trPr>
        <w:tc>
          <w:tcPr>
            <w:tcW w:w="4876" w:type="dxa"/>
          </w:tcPr>
          <w:p w14:paraId="78015F09" w14:textId="77777777" w:rsidR="007A7753" w:rsidRPr="009E4A46" w:rsidRDefault="007A7753" w:rsidP="005663A6">
            <w:pPr>
              <w:pStyle w:val="Normal6a"/>
            </w:pPr>
          </w:p>
        </w:tc>
        <w:tc>
          <w:tcPr>
            <w:tcW w:w="4876" w:type="dxa"/>
          </w:tcPr>
          <w:p w14:paraId="67A7C671" w14:textId="77777777" w:rsidR="007A7753" w:rsidRPr="009E4A46" w:rsidRDefault="007A7753" w:rsidP="005663A6">
            <w:pPr>
              <w:pStyle w:val="Normal6a"/>
            </w:pPr>
            <w:r w:rsidRPr="009E4A46">
              <w:rPr>
                <w:b/>
                <w:i/>
              </w:rPr>
              <w:t>iii) underrette klageren om, at han eller hun kan indgive klagen igen med angivelse af eventuelt manglende oplysninger. </w:t>
            </w:r>
          </w:p>
        </w:tc>
      </w:tr>
    </w:tbl>
    <w:p w14:paraId="5CD240E4"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910603F" w14:textId="77777777" w:rsidR="007A7753" w:rsidRPr="009E4A46" w:rsidRDefault="007A7753" w:rsidP="007A7753">
      <w:r w:rsidRPr="000D724E">
        <w:rPr>
          <w:rStyle w:val="HideTWBExt"/>
        </w:rPr>
        <w:t>&lt;/Amend&gt;</w:t>
      </w:r>
    </w:p>
    <w:p w14:paraId="5A6F81A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277</w:t>
      </w:r>
      <w:r w:rsidRPr="000D724E">
        <w:rPr>
          <w:rStyle w:val="HideTWBExt"/>
          <w:b w:val="0"/>
        </w:rPr>
        <w:t>&lt;/NumAm&gt;</w:t>
      </w:r>
    </w:p>
    <w:p w14:paraId="02CD9ABF"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24B631E8" w14:textId="77777777" w:rsidR="007A7753" w:rsidRPr="009E4A46" w:rsidRDefault="007A7753" w:rsidP="007A7753">
      <w:pPr>
        <w:pStyle w:val="NormalBold"/>
      </w:pPr>
      <w:r w:rsidRPr="000D724E">
        <w:rPr>
          <w:rStyle w:val="HideTWBExt"/>
          <w:b w:val="0"/>
        </w:rPr>
        <w:t>&lt;/RepeatBlock-By&gt;</w:t>
      </w:r>
    </w:p>
    <w:p w14:paraId="7CA564A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014380E" w14:textId="77777777" w:rsidR="007A7753" w:rsidRPr="009E4A46" w:rsidRDefault="007A7753" w:rsidP="007A7753">
      <w:pPr>
        <w:pStyle w:val="NormalBold"/>
      </w:pPr>
      <w:r w:rsidRPr="000D724E">
        <w:rPr>
          <w:rStyle w:val="HideTWBExt"/>
          <w:b w:val="0"/>
        </w:rPr>
        <w:t>&lt;Article&gt;</w:t>
      </w:r>
      <w:r w:rsidRPr="009E4A46">
        <w:t>Artikel 3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2767625" w14:textId="77777777" w:rsidTr="005663A6">
        <w:trPr>
          <w:trHeight w:hRule="exact" w:val="240"/>
          <w:jc w:val="center"/>
        </w:trPr>
        <w:tc>
          <w:tcPr>
            <w:tcW w:w="9752" w:type="dxa"/>
            <w:gridSpan w:val="2"/>
          </w:tcPr>
          <w:p w14:paraId="52B770FD" w14:textId="77777777" w:rsidR="007A7753" w:rsidRPr="009E4A46" w:rsidRDefault="007A7753" w:rsidP="005663A6"/>
        </w:tc>
      </w:tr>
      <w:tr w:rsidR="00DD08B6" w:rsidRPr="009E4A46" w14:paraId="1DB584EB" w14:textId="77777777" w:rsidTr="005663A6">
        <w:trPr>
          <w:trHeight w:val="240"/>
          <w:jc w:val="center"/>
        </w:trPr>
        <w:tc>
          <w:tcPr>
            <w:tcW w:w="4876" w:type="dxa"/>
          </w:tcPr>
          <w:p w14:paraId="759F5A48" w14:textId="77777777" w:rsidR="007A7753" w:rsidRPr="009E4A46" w:rsidRDefault="007A7753" w:rsidP="005663A6">
            <w:pPr>
              <w:pStyle w:val="AmColumnHeading"/>
            </w:pPr>
            <w:r w:rsidRPr="009E4A46">
              <w:t>Kommissionens forslag</w:t>
            </w:r>
          </w:p>
        </w:tc>
        <w:tc>
          <w:tcPr>
            <w:tcW w:w="4876" w:type="dxa"/>
          </w:tcPr>
          <w:p w14:paraId="7D576B1F" w14:textId="77777777" w:rsidR="007A7753" w:rsidRPr="009E4A46" w:rsidRDefault="007A7753" w:rsidP="005663A6">
            <w:pPr>
              <w:pStyle w:val="AmColumnHeading"/>
            </w:pPr>
            <w:r w:rsidRPr="009E4A46">
              <w:t>Ændringsforslag</w:t>
            </w:r>
          </w:p>
        </w:tc>
      </w:tr>
      <w:tr w:rsidR="00DD08B6" w:rsidRPr="009E4A46" w14:paraId="7E5B1507" w14:textId="77777777" w:rsidTr="005663A6">
        <w:trPr>
          <w:jc w:val="center"/>
        </w:trPr>
        <w:tc>
          <w:tcPr>
            <w:tcW w:w="4876" w:type="dxa"/>
          </w:tcPr>
          <w:p w14:paraId="57B8DA33" w14:textId="77777777" w:rsidR="007A7753" w:rsidRPr="009E4A46" w:rsidRDefault="007A7753" w:rsidP="005663A6">
            <w:pPr>
              <w:pStyle w:val="Normal6a"/>
            </w:pPr>
            <w:r w:rsidRPr="009E4A46">
              <w:t>2.</w:t>
            </w:r>
            <w:r w:rsidRPr="009E4A46">
              <w:tab/>
              <w:t>Den tilsynsmyndighed, til hvilken klagen er indgivet, fastslår, om klagen vedrører grænseoverskridende behandling.</w:t>
            </w:r>
          </w:p>
        </w:tc>
        <w:tc>
          <w:tcPr>
            <w:tcW w:w="4876" w:type="dxa"/>
          </w:tcPr>
          <w:p w14:paraId="6997C485" w14:textId="77777777" w:rsidR="007A7753" w:rsidRPr="009E4A46" w:rsidRDefault="007A7753" w:rsidP="005663A6">
            <w:pPr>
              <w:pStyle w:val="Normal6a"/>
            </w:pPr>
            <w:r w:rsidRPr="009E4A46">
              <w:t>2.</w:t>
            </w:r>
            <w:r w:rsidRPr="009E4A46">
              <w:tab/>
              <w:t xml:space="preserve">Den tilsynsmyndighed, til hvilken klagen er indgivet, fastslår </w:t>
            </w:r>
            <w:r w:rsidRPr="009E4A46">
              <w:rPr>
                <w:b/>
                <w:i/>
              </w:rPr>
              <w:t>i en foreløbig konklusion</w:t>
            </w:r>
            <w:r w:rsidRPr="009E4A46">
              <w:t>, om klagen vedrører grænseoverskridende behandling</w:t>
            </w:r>
            <w:r w:rsidRPr="009E4A46">
              <w:rPr>
                <w:b/>
                <w:i/>
              </w:rPr>
              <w:t>, hvilken tilsynsmyndighed der er den formodede ledende tilsynsmyndighed i henhold til artikel 56, stk. 1, i databeskyttelsesforordningen, og om sagen er af lokal art, jf. artikel 56, stk. 2, i forordning (EU) 2016/679</w:t>
            </w:r>
            <w:r w:rsidRPr="009E4A46">
              <w:t>.</w:t>
            </w:r>
          </w:p>
        </w:tc>
      </w:tr>
    </w:tbl>
    <w:p w14:paraId="0742B145"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4976422" w14:textId="77777777" w:rsidR="007A7753" w:rsidRPr="009E4A46" w:rsidRDefault="007A7753" w:rsidP="007A7753">
      <w:r w:rsidRPr="000D724E">
        <w:rPr>
          <w:rStyle w:val="HideTWBExt"/>
        </w:rPr>
        <w:t>&lt;/Amend&gt;</w:t>
      </w:r>
    </w:p>
    <w:p w14:paraId="40945ED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278</w:t>
      </w:r>
      <w:r w:rsidRPr="000D724E">
        <w:rPr>
          <w:rStyle w:val="HideTWBExt"/>
          <w:b w:val="0"/>
        </w:rPr>
        <w:t>&lt;/NumAm&gt;</w:t>
      </w:r>
    </w:p>
    <w:p w14:paraId="17066181"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6AD742B7" w14:textId="77777777" w:rsidR="007A7753" w:rsidRPr="009E4A46" w:rsidRDefault="007A7753" w:rsidP="007A7753">
      <w:pPr>
        <w:pStyle w:val="NormalBold"/>
      </w:pPr>
      <w:r w:rsidRPr="000D724E">
        <w:rPr>
          <w:rStyle w:val="HideTWBExt"/>
          <w:b w:val="0"/>
        </w:rPr>
        <w:t>&lt;/RepeatBlock-By&gt;</w:t>
      </w:r>
    </w:p>
    <w:p w14:paraId="5F2750C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253BF17" w14:textId="77777777" w:rsidR="007A7753" w:rsidRPr="009E4A46" w:rsidRDefault="007A7753" w:rsidP="007A7753">
      <w:pPr>
        <w:pStyle w:val="NormalBold"/>
      </w:pPr>
      <w:r w:rsidRPr="000D724E">
        <w:rPr>
          <w:rStyle w:val="HideTWBExt"/>
          <w:b w:val="0"/>
        </w:rPr>
        <w:t>&lt;Article&gt;</w:t>
      </w:r>
      <w:r w:rsidRPr="009E4A46">
        <w:t>Artikel 3 – stk. 2</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BA2E3B3" w14:textId="77777777" w:rsidTr="005663A6">
        <w:trPr>
          <w:trHeight w:hRule="exact" w:val="240"/>
          <w:jc w:val="center"/>
        </w:trPr>
        <w:tc>
          <w:tcPr>
            <w:tcW w:w="9752" w:type="dxa"/>
            <w:gridSpan w:val="2"/>
          </w:tcPr>
          <w:p w14:paraId="61D67712" w14:textId="77777777" w:rsidR="007A7753" w:rsidRPr="009E4A46" w:rsidRDefault="007A7753" w:rsidP="005663A6"/>
        </w:tc>
      </w:tr>
      <w:tr w:rsidR="00DD08B6" w:rsidRPr="009E4A46" w14:paraId="6A343171" w14:textId="77777777" w:rsidTr="005663A6">
        <w:trPr>
          <w:trHeight w:val="240"/>
          <w:jc w:val="center"/>
        </w:trPr>
        <w:tc>
          <w:tcPr>
            <w:tcW w:w="4876" w:type="dxa"/>
          </w:tcPr>
          <w:p w14:paraId="33064C07" w14:textId="77777777" w:rsidR="007A7753" w:rsidRPr="009E4A46" w:rsidRDefault="007A7753" w:rsidP="005663A6">
            <w:pPr>
              <w:pStyle w:val="AmColumnHeading"/>
            </w:pPr>
            <w:r w:rsidRPr="009E4A46">
              <w:t>Kommissionens forslag</w:t>
            </w:r>
          </w:p>
        </w:tc>
        <w:tc>
          <w:tcPr>
            <w:tcW w:w="4876" w:type="dxa"/>
          </w:tcPr>
          <w:p w14:paraId="139F8814" w14:textId="77777777" w:rsidR="007A7753" w:rsidRPr="009E4A46" w:rsidRDefault="007A7753" w:rsidP="005663A6">
            <w:pPr>
              <w:pStyle w:val="AmColumnHeading"/>
            </w:pPr>
            <w:r w:rsidRPr="009E4A46">
              <w:t>Ændringsforslag</w:t>
            </w:r>
          </w:p>
        </w:tc>
      </w:tr>
      <w:tr w:rsidR="00DD08B6" w:rsidRPr="009E4A46" w14:paraId="78031EBF" w14:textId="77777777" w:rsidTr="005663A6">
        <w:trPr>
          <w:jc w:val="center"/>
        </w:trPr>
        <w:tc>
          <w:tcPr>
            <w:tcW w:w="4876" w:type="dxa"/>
          </w:tcPr>
          <w:p w14:paraId="6F59B582" w14:textId="77777777" w:rsidR="007A7753" w:rsidRPr="009E4A46" w:rsidRDefault="007A7753" w:rsidP="005663A6">
            <w:pPr>
              <w:pStyle w:val="Normal6a"/>
            </w:pPr>
            <w:r w:rsidRPr="009E4A46">
              <w:t>2.</w:t>
            </w:r>
            <w:r w:rsidRPr="009E4A46">
              <w:tab/>
              <w:t>Den tilsynsmyndighed, til hvilken klagen er indgivet, fastslår, om klagen vedrører grænseoverskridende behandling.</w:t>
            </w:r>
          </w:p>
        </w:tc>
        <w:tc>
          <w:tcPr>
            <w:tcW w:w="4876" w:type="dxa"/>
          </w:tcPr>
          <w:p w14:paraId="5F9526EC" w14:textId="77777777" w:rsidR="007A7753" w:rsidRPr="009E4A46" w:rsidRDefault="007A7753" w:rsidP="005663A6">
            <w:pPr>
              <w:pStyle w:val="Normal6a"/>
            </w:pPr>
            <w:r w:rsidRPr="009E4A46">
              <w:t>2.</w:t>
            </w:r>
            <w:r w:rsidRPr="009E4A46">
              <w:tab/>
              <w:t xml:space="preserve">Den tilsynsmyndighed, til hvilken klagen er indgivet, fastslår </w:t>
            </w:r>
            <w:r w:rsidRPr="009E4A46">
              <w:rPr>
                <w:b/>
                <w:i/>
              </w:rPr>
              <w:t>i samråd med den ledende myndighed i henhold til forordning (EU) 2016/679 og som et led i den indledende undersøgelse</w:t>
            </w:r>
            <w:r w:rsidRPr="009E4A46">
              <w:t>, om klagen vedrører grænseoverskridende behandling.</w:t>
            </w:r>
          </w:p>
        </w:tc>
      </w:tr>
    </w:tbl>
    <w:p w14:paraId="2ABF7E9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0F696FB5" w14:textId="77777777" w:rsidR="007A7753" w:rsidRPr="009E4A46" w:rsidRDefault="007A7753" w:rsidP="007A7753">
      <w:r w:rsidRPr="000D724E">
        <w:rPr>
          <w:rStyle w:val="HideTWBExt"/>
        </w:rPr>
        <w:t>&lt;/Amend&gt;</w:t>
      </w:r>
    </w:p>
    <w:p w14:paraId="3A120DB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279</w:t>
      </w:r>
      <w:r w:rsidRPr="000D724E">
        <w:rPr>
          <w:rStyle w:val="HideTWBExt"/>
          <w:b w:val="0"/>
        </w:rPr>
        <w:t>&lt;/NumAm&gt;</w:t>
      </w:r>
    </w:p>
    <w:p w14:paraId="61A6263C"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E15C16F" w14:textId="77777777" w:rsidR="007A7753" w:rsidRPr="009E4A46" w:rsidRDefault="007A7753" w:rsidP="007A7753">
      <w:pPr>
        <w:pStyle w:val="NormalBold"/>
      </w:pPr>
      <w:r w:rsidRPr="000D724E">
        <w:rPr>
          <w:rStyle w:val="HideTWBExt"/>
          <w:b w:val="0"/>
        </w:rPr>
        <w:t>&lt;/RepeatBlock-By&gt;</w:t>
      </w:r>
    </w:p>
    <w:p w14:paraId="63AA9FE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3C5664B" w14:textId="77777777" w:rsidR="007A7753" w:rsidRPr="009E4A46" w:rsidRDefault="007A7753" w:rsidP="007A7753">
      <w:pPr>
        <w:pStyle w:val="NormalBold"/>
      </w:pPr>
      <w:r w:rsidRPr="000D724E">
        <w:rPr>
          <w:rStyle w:val="HideTWBExt"/>
          <w:b w:val="0"/>
        </w:rPr>
        <w:t>&lt;Article&gt;</w:t>
      </w:r>
      <w:r w:rsidRPr="009E4A46">
        <w:t>Artikel 3 – stk. 2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E9D3BAB" w14:textId="77777777" w:rsidTr="005663A6">
        <w:trPr>
          <w:trHeight w:hRule="exact" w:val="240"/>
          <w:jc w:val="center"/>
        </w:trPr>
        <w:tc>
          <w:tcPr>
            <w:tcW w:w="9752" w:type="dxa"/>
            <w:gridSpan w:val="2"/>
          </w:tcPr>
          <w:p w14:paraId="66F20B02" w14:textId="77777777" w:rsidR="007A7753" w:rsidRPr="009E4A46" w:rsidRDefault="007A7753" w:rsidP="005663A6"/>
        </w:tc>
      </w:tr>
      <w:tr w:rsidR="00DD08B6" w:rsidRPr="009E4A46" w14:paraId="540E8B1E" w14:textId="77777777" w:rsidTr="005663A6">
        <w:trPr>
          <w:trHeight w:val="240"/>
          <w:jc w:val="center"/>
        </w:trPr>
        <w:tc>
          <w:tcPr>
            <w:tcW w:w="4876" w:type="dxa"/>
          </w:tcPr>
          <w:p w14:paraId="2106F733" w14:textId="77777777" w:rsidR="007A7753" w:rsidRPr="009E4A46" w:rsidRDefault="007A7753" w:rsidP="005663A6">
            <w:pPr>
              <w:pStyle w:val="AmColumnHeading"/>
            </w:pPr>
            <w:r w:rsidRPr="009E4A46">
              <w:t>Kommissionens forslag</w:t>
            </w:r>
          </w:p>
        </w:tc>
        <w:tc>
          <w:tcPr>
            <w:tcW w:w="4876" w:type="dxa"/>
          </w:tcPr>
          <w:p w14:paraId="23461E8B" w14:textId="77777777" w:rsidR="007A7753" w:rsidRPr="009E4A46" w:rsidRDefault="007A7753" w:rsidP="005663A6">
            <w:pPr>
              <w:pStyle w:val="AmColumnHeading"/>
            </w:pPr>
            <w:r w:rsidRPr="009E4A46">
              <w:t>Ændringsforslag</w:t>
            </w:r>
          </w:p>
        </w:tc>
      </w:tr>
      <w:tr w:rsidR="00DD08B6" w:rsidRPr="009E4A46" w14:paraId="1390C858" w14:textId="77777777" w:rsidTr="005663A6">
        <w:trPr>
          <w:jc w:val="center"/>
        </w:trPr>
        <w:tc>
          <w:tcPr>
            <w:tcW w:w="4876" w:type="dxa"/>
          </w:tcPr>
          <w:p w14:paraId="4CFBE8D2" w14:textId="77777777" w:rsidR="007A7753" w:rsidRPr="009E4A46" w:rsidRDefault="007A7753" w:rsidP="005663A6">
            <w:pPr>
              <w:pStyle w:val="Normal6a"/>
            </w:pPr>
          </w:p>
        </w:tc>
        <w:tc>
          <w:tcPr>
            <w:tcW w:w="4876" w:type="dxa"/>
          </w:tcPr>
          <w:p w14:paraId="771FA1D8" w14:textId="77777777" w:rsidR="007A7753" w:rsidRPr="009E4A46" w:rsidRDefault="007A7753" w:rsidP="005663A6">
            <w:pPr>
              <w:pStyle w:val="Normal6a"/>
            </w:pPr>
            <w:r w:rsidRPr="009E4A46">
              <w:rPr>
                <w:b/>
                <w:i/>
              </w:rPr>
              <w:t>2a.</w:t>
            </w:r>
            <w:r w:rsidRPr="009E4A46">
              <w:tab/>
            </w:r>
            <w:r w:rsidRPr="009E4A46">
              <w:rPr>
                <w:b/>
                <w:i/>
              </w:rPr>
              <w:t>Den ledende tilsynsmyndighed fremsender straks klagen til den part, der er genstand for undersøgelsen, og anmoder om et svar uden unødig forsinkelse, dog senest tre uger efter den dato, hvor den pågældende tilsynsmyndighed underrettede den.</w:t>
            </w:r>
          </w:p>
        </w:tc>
      </w:tr>
    </w:tbl>
    <w:p w14:paraId="3462889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31F2B00" w14:textId="77777777" w:rsidR="007A7753" w:rsidRPr="009E4A46" w:rsidRDefault="007A7753" w:rsidP="007A7753">
      <w:r w:rsidRPr="000D724E">
        <w:rPr>
          <w:rStyle w:val="HideTWBExt"/>
        </w:rPr>
        <w:t>&lt;/Amend&gt;</w:t>
      </w:r>
    </w:p>
    <w:p w14:paraId="6F5D55B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280</w:t>
      </w:r>
      <w:r w:rsidRPr="000D724E">
        <w:rPr>
          <w:rStyle w:val="HideTWBExt"/>
          <w:b w:val="0"/>
        </w:rPr>
        <w:t>&lt;/NumAm&gt;</w:t>
      </w:r>
    </w:p>
    <w:p w14:paraId="6AAE06CC"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147BEAA" w14:textId="77777777" w:rsidR="007A7753" w:rsidRPr="009E4A46" w:rsidRDefault="007A7753" w:rsidP="007A7753">
      <w:pPr>
        <w:pStyle w:val="NormalBold"/>
      </w:pPr>
      <w:r w:rsidRPr="000D724E">
        <w:rPr>
          <w:rStyle w:val="HideTWBExt"/>
          <w:b w:val="0"/>
        </w:rPr>
        <w:t>&lt;/RepeatBlock-By&gt;</w:t>
      </w:r>
    </w:p>
    <w:p w14:paraId="286A519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1C88218" w14:textId="77777777" w:rsidR="007A7753" w:rsidRPr="009E4A46" w:rsidRDefault="007A7753" w:rsidP="007A7753">
      <w:pPr>
        <w:pStyle w:val="NormalBold"/>
      </w:pPr>
      <w:r w:rsidRPr="000D724E">
        <w:rPr>
          <w:rStyle w:val="HideTWBExt"/>
          <w:b w:val="0"/>
        </w:rPr>
        <w:t>&lt;Article&gt;</w:t>
      </w:r>
      <w:r w:rsidRPr="009E4A46">
        <w:t>Artikel 3 – stk. 2 b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A75FDE4" w14:textId="77777777" w:rsidTr="005663A6">
        <w:trPr>
          <w:trHeight w:hRule="exact" w:val="240"/>
          <w:jc w:val="center"/>
        </w:trPr>
        <w:tc>
          <w:tcPr>
            <w:tcW w:w="9752" w:type="dxa"/>
            <w:gridSpan w:val="2"/>
          </w:tcPr>
          <w:p w14:paraId="543398B3" w14:textId="77777777" w:rsidR="007A7753" w:rsidRPr="009E4A46" w:rsidRDefault="007A7753" w:rsidP="005663A6"/>
        </w:tc>
      </w:tr>
      <w:tr w:rsidR="00DD08B6" w:rsidRPr="009E4A46" w14:paraId="0DD2C7BD" w14:textId="77777777" w:rsidTr="005663A6">
        <w:trPr>
          <w:trHeight w:val="240"/>
          <w:jc w:val="center"/>
        </w:trPr>
        <w:tc>
          <w:tcPr>
            <w:tcW w:w="4876" w:type="dxa"/>
          </w:tcPr>
          <w:p w14:paraId="7B99FF1F" w14:textId="77777777" w:rsidR="007A7753" w:rsidRPr="009E4A46" w:rsidRDefault="007A7753" w:rsidP="005663A6">
            <w:pPr>
              <w:pStyle w:val="AmColumnHeading"/>
            </w:pPr>
            <w:r w:rsidRPr="009E4A46">
              <w:t>Kommissionens forslag</w:t>
            </w:r>
          </w:p>
        </w:tc>
        <w:tc>
          <w:tcPr>
            <w:tcW w:w="4876" w:type="dxa"/>
          </w:tcPr>
          <w:p w14:paraId="5DDD4CA9" w14:textId="77777777" w:rsidR="007A7753" w:rsidRPr="009E4A46" w:rsidRDefault="007A7753" w:rsidP="005663A6">
            <w:pPr>
              <w:pStyle w:val="AmColumnHeading"/>
            </w:pPr>
            <w:r w:rsidRPr="009E4A46">
              <w:t>Ændringsforslag</w:t>
            </w:r>
          </w:p>
        </w:tc>
      </w:tr>
      <w:tr w:rsidR="00DD08B6" w:rsidRPr="009E4A46" w14:paraId="32FFC5B8" w14:textId="77777777" w:rsidTr="005663A6">
        <w:trPr>
          <w:jc w:val="center"/>
        </w:trPr>
        <w:tc>
          <w:tcPr>
            <w:tcW w:w="4876" w:type="dxa"/>
          </w:tcPr>
          <w:p w14:paraId="6A45570E" w14:textId="77777777" w:rsidR="007A7753" w:rsidRPr="009E4A46" w:rsidRDefault="007A7753" w:rsidP="005663A6">
            <w:pPr>
              <w:pStyle w:val="Normal6a"/>
            </w:pPr>
          </w:p>
        </w:tc>
        <w:tc>
          <w:tcPr>
            <w:tcW w:w="4876" w:type="dxa"/>
          </w:tcPr>
          <w:p w14:paraId="0129932D" w14:textId="77777777" w:rsidR="007A7753" w:rsidRPr="009E4A46" w:rsidRDefault="007A7753" w:rsidP="005663A6">
            <w:pPr>
              <w:pStyle w:val="Normal6a"/>
            </w:pPr>
            <w:r w:rsidRPr="009E4A46">
              <w:rPr>
                <w:b/>
                <w:i/>
              </w:rPr>
              <w:t>2b.</w:t>
            </w:r>
            <w:r w:rsidRPr="009E4A46">
              <w:tab/>
            </w:r>
            <w:r w:rsidRPr="009E4A46">
              <w:rPr>
                <w:b/>
                <w:i/>
              </w:rPr>
              <w:t>Parterne eller den formodede ledende tilsynsmyndighed skal gøre indsigelse mod den formodede ledende tilsynsmyndigheds kompetence eller behandlingen af en klage i henhold til artikel 56, stk. 2, i forordning (EU) 2016/679 senest tre uger efter at være blevet underrettet om fremsendelsen af klagen til den formodede ledende tilsynsmyndighed eller manglen på en sådan fremsendelse.</w:t>
            </w:r>
          </w:p>
        </w:tc>
      </w:tr>
    </w:tbl>
    <w:p w14:paraId="1950E94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01322EC" w14:textId="77777777" w:rsidR="007A7753" w:rsidRPr="009E4A46" w:rsidRDefault="007A7753" w:rsidP="007A7753">
      <w:r w:rsidRPr="000D724E">
        <w:rPr>
          <w:rStyle w:val="HideTWBExt"/>
        </w:rPr>
        <w:t>&lt;/Amend&gt;</w:t>
      </w:r>
    </w:p>
    <w:p w14:paraId="6678323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281</w:t>
      </w:r>
      <w:r w:rsidRPr="000D724E">
        <w:rPr>
          <w:rStyle w:val="HideTWBExt"/>
          <w:b w:val="0"/>
        </w:rPr>
        <w:t>&lt;/NumAm&gt;</w:t>
      </w:r>
    </w:p>
    <w:p w14:paraId="2C2C9565"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56C1CDB" w14:textId="77777777" w:rsidR="007A7753" w:rsidRPr="009E4A46" w:rsidRDefault="007A7753" w:rsidP="007A7753">
      <w:pPr>
        <w:pStyle w:val="NormalBold"/>
      </w:pPr>
      <w:r w:rsidRPr="000D724E">
        <w:rPr>
          <w:rStyle w:val="HideTWBExt"/>
          <w:b w:val="0"/>
        </w:rPr>
        <w:t>&lt;/RepeatBlock-By&gt;</w:t>
      </w:r>
    </w:p>
    <w:p w14:paraId="5F9BDD3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9836BA3" w14:textId="77777777" w:rsidR="007A7753" w:rsidRPr="009E4A46" w:rsidRDefault="007A7753" w:rsidP="007A7753">
      <w:pPr>
        <w:pStyle w:val="NormalBold"/>
      </w:pPr>
      <w:r w:rsidRPr="000D724E">
        <w:rPr>
          <w:rStyle w:val="HideTWBExt"/>
          <w:b w:val="0"/>
        </w:rPr>
        <w:t>&lt;Article&gt;</w:t>
      </w:r>
      <w:r w:rsidRPr="009E4A46">
        <w:t>Artikel 3 – stk. 2 c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6D2907C" w14:textId="77777777" w:rsidTr="005663A6">
        <w:trPr>
          <w:trHeight w:hRule="exact" w:val="240"/>
          <w:jc w:val="center"/>
        </w:trPr>
        <w:tc>
          <w:tcPr>
            <w:tcW w:w="9752" w:type="dxa"/>
            <w:gridSpan w:val="2"/>
          </w:tcPr>
          <w:p w14:paraId="41C53D6F" w14:textId="77777777" w:rsidR="007A7753" w:rsidRPr="009E4A46" w:rsidRDefault="007A7753" w:rsidP="005663A6"/>
        </w:tc>
      </w:tr>
      <w:tr w:rsidR="00DD08B6" w:rsidRPr="009E4A46" w14:paraId="54AACD75" w14:textId="77777777" w:rsidTr="005663A6">
        <w:trPr>
          <w:trHeight w:val="240"/>
          <w:jc w:val="center"/>
        </w:trPr>
        <w:tc>
          <w:tcPr>
            <w:tcW w:w="4876" w:type="dxa"/>
          </w:tcPr>
          <w:p w14:paraId="16FDB1A0" w14:textId="77777777" w:rsidR="007A7753" w:rsidRPr="009E4A46" w:rsidRDefault="007A7753" w:rsidP="005663A6">
            <w:pPr>
              <w:pStyle w:val="AmColumnHeading"/>
            </w:pPr>
            <w:r w:rsidRPr="009E4A46">
              <w:t>Kommissionens forslag</w:t>
            </w:r>
          </w:p>
        </w:tc>
        <w:tc>
          <w:tcPr>
            <w:tcW w:w="4876" w:type="dxa"/>
          </w:tcPr>
          <w:p w14:paraId="1D941308" w14:textId="77777777" w:rsidR="007A7753" w:rsidRPr="009E4A46" w:rsidRDefault="007A7753" w:rsidP="005663A6">
            <w:pPr>
              <w:pStyle w:val="AmColumnHeading"/>
            </w:pPr>
            <w:r w:rsidRPr="009E4A46">
              <w:t>Ændringsforslag</w:t>
            </w:r>
          </w:p>
        </w:tc>
      </w:tr>
      <w:tr w:rsidR="00DD08B6" w:rsidRPr="009E4A46" w14:paraId="510A1EB7" w14:textId="77777777" w:rsidTr="005663A6">
        <w:trPr>
          <w:jc w:val="center"/>
        </w:trPr>
        <w:tc>
          <w:tcPr>
            <w:tcW w:w="4876" w:type="dxa"/>
          </w:tcPr>
          <w:p w14:paraId="3798DA25" w14:textId="77777777" w:rsidR="007A7753" w:rsidRPr="009E4A46" w:rsidRDefault="007A7753" w:rsidP="005663A6">
            <w:pPr>
              <w:pStyle w:val="Normal6a"/>
            </w:pPr>
          </w:p>
        </w:tc>
        <w:tc>
          <w:tcPr>
            <w:tcW w:w="4876" w:type="dxa"/>
          </w:tcPr>
          <w:p w14:paraId="7DF592B5" w14:textId="77777777" w:rsidR="007A7753" w:rsidRPr="009E4A46" w:rsidRDefault="007A7753" w:rsidP="005663A6">
            <w:pPr>
              <w:pStyle w:val="Normal6a"/>
            </w:pPr>
            <w:r w:rsidRPr="009E4A46">
              <w:rPr>
                <w:b/>
                <w:i/>
              </w:rPr>
              <w:t>2c.</w:t>
            </w:r>
            <w:r w:rsidRPr="009E4A46">
              <w:tab/>
            </w:r>
            <w:r w:rsidRPr="009E4A46">
              <w:rPr>
                <w:b/>
                <w:i/>
              </w:rPr>
              <w:t>Hvis der er gjort indsigelse i henhold til stk. 2b, skal den tilsynsmyndighed, som klagen er indgivet til, enten påtage sig sin egen kompetence i henhold til artikel 55 eller 56 i forordning (EU) 2016/679, fremsende den til en formodet ledende tilsynsmyndighed inden for to uger eller anmode om en afgørelse fra Databeskyttelsesrådet i henhold til artikel 26a inden for to uger.</w:t>
            </w:r>
          </w:p>
        </w:tc>
      </w:tr>
    </w:tbl>
    <w:p w14:paraId="0C49412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1553381" w14:textId="77777777" w:rsidR="007A7753" w:rsidRPr="009E4A46" w:rsidRDefault="007A7753" w:rsidP="007A7753">
      <w:r w:rsidRPr="000D724E">
        <w:rPr>
          <w:rStyle w:val="HideTWBExt"/>
        </w:rPr>
        <w:t>&lt;/Amend&gt;</w:t>
      </w:r>
    </w:p>
    <w:p w14:paraId="133DB43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282</w:t>
      </w:r>
      <w:r w:rsidRPr="000D724E">
        <w:rPr>
          <w:rStyle w:val="HideTWBExt"/>
          <w:b w:val="0"/>
        </w:rPr>
        <w:t>&lt;/NumAm&gt;</w:t>
      </w:r>
    </w:p>
    <w:p w14:paraId="41373982"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7EA60B69" w14:textId="77777777" w:rsidR="007A7753" w:rsidRPr="009E4A46" w:rsidRDefault="007A7753" w:rsidP="007A7753">
      <w:pPr>
        <w:pStyle w:val="NormalBold"/>
      </w:pPr>
      <w:r w:rsidRPr="000D724E">
        <w:rPr>
          <w:rStyle w:val="HideTWBExt"/>
          <w:b w:val="0"/>
        </w:rPr>
        <w:t>&lt;/RepeatBlock-By&gt;</w:t>
      </w:r>
    </w:p>
    <w:p w14:paraId="4310BD8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4437340" w14:textId="77777777" w:rsidR="007A7753" w:rsidRPr="009E4A46" w:rsidRDefault="007A7753" w:rsidP="007A7753">
      <w:pPr>
        <w:pStyle w:val="NormalBold"/>
      </w:pPr>
      <w:r w:rsidRPr="000D724E">
        <w:rPr>
          <w:rStyle w:val="HideTWBExt"/>
          <w:b w:val="0"/>
        </w:rPr>
        <w:t>&lt;Article&gt;</w:t>
      </w:r>
      <w:r w:rsidRPr="009E4A46">
        <w:t>Artikel 3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DDE825F" w14:textId="77777777" w:rsidTr="005663A6">
        <w:trPr>
          <w:trHeight w:hRule="exact" w:val="240"/>
          <w:jc w:val="center"/>
        </w:trPr>
        <w:tc>
          <w:tcPr>
            <w:tcW w:w="9752" w:type="dxa"/>
            <w:gridSpan w:val="2"/>
          </w:tcPr>
          <w:p w14:paraId="5AA95995" w14:textId="77777777" w:rsidR="007A7753" w:rsidRPr="009E4A46" w:rsidRDefault="007A7753" w:rsidP="005663A6"/>
        </w:tc>
      </w:tr>
      <w:tr w:rsidR="00DD08B6" w:rsidRPr="009E4A46" w14:paraId="09DD08D3" w14:textId="77777777" w:rsidTr="005663A6">
        <w:trPr>
          <w:trHeight w:val="240"/>
          <w:jc w:val="center"/>
        </w:trPr>
        <w:tc>
          <w:tcPr>
            <w:tcW w:w="4876" w:type="dxa"/>
          </w:tcPr>
          <w:p w14:paraId="4C3C36CD" w14:textId="77777777" w:rsidR="007A7753" w:rsidRPr="009E4A46" w:rsidRDefault="007A7753" w:rsidP="005663A6">
            <w:pPr>
              <w:pStyle w:val="AmColumnHeading"/>
            </w:pPr>
            <w:r w:rsidRPr="009E4A46">
              <w:t>Kommissionens forslag</w:t>
            </w:r>
          </w:p>
        </w:tc>
        <w:tc>
          <w:tcPr>
            <w:tcW w:w="4876" w:type="dxa"/>
          </w:tcPr>
          <w:p w14:paraId="3D0F2A78" w14:textId="77777777" w:rsidR="007A7753" w:rsidRPr="009E4A46" w:rsidRDefault="007A7753" w:rsidP="005663A6">
            <w:pPr>
              <w:pStyle w:val="AmColumnHeading"/>
            </w:pPr>
            <w:r w:rsidRPr="009E4A46">
              <w:t>Ændringsforslag</w:t>
            </w:r>
          </w:p>
        </w:tc>
      </w:tr>
      <w:tr w:rsidR="00DD08B6" w:rsidRPr="009E4A46" w14:paraId="43295161" w14:textId="77777777" w:rsidTr="005663A6">
        <w:trPr>
          <w:jc w:val="center"/>
        </w:trPr>
        <w:tc>
          <w:tcPr>
            <w:tcW w:w="4876" w:type="dxa"/>
          </w:tcPr>
          <w:p w14:paraId="7FA84836" w14:textId="77777777" w:rsidR="007A7753" w:rsidRPr="009E4A46" w:rsidRDefault="007A7753" w:rsidP="005663A6">
            <w:pPr>
              <w:pStyle w:val="Normal6a"/>
            </w:pPr>
            <w:r w:rsidRPr="009E4A46">
              <w:rPr>
                <w:b/>
                <w:i/>
              </w:rPr>
              <w:t>3.</w:t>
            </w:r>
            <w:r w:rsidRPr="009E4A46">
              <w:tab/>
            </w:r>
            <w:r w:rsidRPr="009E4A46">
              <w:rPr>
                <w:b/>
                <w:i/>
              </w:rPr>
              <w:t>Den tilsynsmyndighed, til hvilken klagen er indgivet, afgør inden for en måned, om de oplysninger, som kræves i formularen, er fuldstændige.</w:t>
            </w:r>
          </w:p>
        </w:tc>
        <w:tc>
          <w:tcPr>
            <w:tcW w:w="4876" w:type="dxa"/>
          </w:tcPr>
          <w:p w14:paraId="75E73D58" w14:textId="77777777" w:rsidR="007A7753" w:rsidRPr="009E4A46" w:rsidRDefault="007A7753" w:rsidP="005663A6">
            <w:pPr>
              <w:pStyle w:val="Normal6a"/>
            </w:pPr>
            <w:r w:rsidRPr="009E4A46">
              <w:rPr>
                <w:b/>
                <w:i/>
              </w:rPr>
              <w:t>udgår</w:t>
            </w:r>
          </w:p>
        </w:tc>
      </w:tr>
    </w:tbl>
    <w:p w14:paraId="2323CC2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F5CE7AA" w14:textId="77777777" w:rsidR="007A7753" w:rsidRPr="009E4A46" w:rsidRDefault="007A7753" w:rsidP="007A7753">
      <w:r w:rsidRPr="000D724E">
        <w:rPr>
          <w:rStyle w:val="HideTWBExt"/>
        </w:rPr>
        <w:t>&lt;/Amend&gt;</w:t>
      </w:r>
    </w:p>
    <w:p w14:paraId="0A5D6EB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283</w:t>
      </w:r>
      <w:r w:rsidRPr="000D724E">
        <w:rPr>
          <w:rStyle w:val="HideTWBExt"/>
          <w:b w:val="0"/>
        </w:rPr>
        <w:t>&lt;/NumAm&gt;</w:t>
      </w:r>
    </w:p>
    <w:p w14:paraId="3D6E2ABE"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66A8BF2" w14:textId="77777777" w:rsidR="007A7753" w:rsidRPr="009E4A46" w:rsidRDefault="007A7753" w:rsidP="007A7753">
      <w:pPr>
        <w:pStyle w:val="NormalBold"/>
      </w:pPr>
      <w:r w:rsidRPr="000D724E">
        <w:rPr>
          <w:rStyle w:val="HideTWBExt"/>
          <w:b w:val="0"/>
        </w:rPr>
        <w:t>&lt;/RepeatBlock-By&gt;</w:t>
      </w:r>
    </w:p>
    <w:p w14:paraId="0087A35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E925E67" w14:textId="77777777" w:rsidR="007A7753" w:rsidRPr="009E4A46" w:rsidRDefault="007A7753" w:rsidP="007A7753">
      <w:pPr>
        <w:pStyle w:val="NormalBold"/>
      </w:pPr>
      <w:r w:rsidRPr="000D724E">
        <w:rPr>
          <w:rStyle w:val="HideTWBExt"/>
          <w:b w:val="0"/>
        </w:rPr>
        <w:t>&lt;Article&gt;</w:t>
      </w:r>
      <w:r w:rsidRPr="009E4A46">
        <w:t>Artikel 3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C98B0D4" w14:textId="77777777" w:rsidTr="005663A6">
        <w:trPr>
          <w:trHeight w:hRule="exact" w:val="240"/>
          <w:jc w:val="center"/>
        </w:trPr>
        <w:tc>
          <w:tcPr>
            <w:tcW w:w="9752" w:type="dxa"/>
            <w:gridSpan w:val="2"/>
          </w:tcPr>
          <w:p w14:paraId="003C83CB" w14:textId="77777777" w:rsidR="007A7753" w:rsidRPr="009E4A46" w:rsidRDefault="007A7753" w:rsidP="005663A6"/>
        </w:tc>
      </w:tr>
      <w:tr w:rsidR="00DD08B6" w:rsidRPr="009E4A46" w14:paraId="7531AB5B" w14:textId="77777777" w:rsidTr="005663A6">
        <w:trPr>
          <w:trHeight w:val="240"/>
          <w:jc w:val="center"/>
        </w:trPr>
        <w:tc>
          <w:tcPr>
            <w:tcW w:w="4876" w:type="dxa"/>
          </w:tcPr>
          <w:p w14:paraId="78C483B0" w14:textId="77777777" w:rsidR="007A7753" w:rsidRPr="009E4A46" w:rsidRDefault="007A7753" w:rsidP="005663A6">
            <w:pPr>
              <w:pStyle w:val="AmColumnHeading"/>
            </w:pPr>
            <w:r w:rsidRPr="009E4A46">
              <w:t>Kommissionens forslag</w:t>
            </w:r>
          </w:p>
        </w:tc>
        <w:tc>
          <w:tcPr>
            <w:tcW w:w="4876" w:type="dxa"/>
          </w:tcPr>
          <w:p w14:paraId="25FCFAE3" w14:textId="77777777" w:rsidR="007A7753" w:rsidRPr="009E4A46" w:rsidRDefault="007A7753" w:rsidP="005663A6">
            <w:pPr>
              <w:pStyle w:val="AmColumnHeading"/>
            </w:pPr>
            <w:r w:rsidRPr="009E4A46">
              <w:t>Ændringsforslag</w:t>
            </w:r>
          </w:p>
        </w:tc>
      </w:tr>
      <w:tr w:rsidR="00DD08B6" w:rsidRPr="009E4A46" w14:paraId="107FEFBF" w14:textId="77777777" w:rsidTr="005663A6">
        <w:trPr>
          <w:jc w:val="center"/>
        </w:trPr>
        <w:tc>
          <w:tcPr>
            <w:tcW w:w="4876" w:type="dxa"/>
          </w:tcPr>
          <w:p w14:paraId="0D87BA8C" w14:textId="77777777" w:rsidR="007A7753" w:rsidRPr="009E4A46" w:rsidRDefault="007A7753" w:rsidP="005663A6">
            <w:pPr>
              <w:pStyle w:val="Normal6a"/>
            </w:pPr>
            <w:r w:rsidRPr="009E4A46">
              <w:rPr>
                <w:b/>
                <w:i/>
              </w:rPr>
              <w:t>4.</w:t>
            </w:r>
            <w:r w:rsidRPr="009E4A46">
              <w:tab/>
            </w:r>
            <w:r w:rsidRPr="009E4A46">
              <w:rPr>
                <w:b/>
                <w:i/>
              </w:rPr>
              <w:t>Efter vurdering af om de oplysninger, som kræves i formularen, er fuldstændige, videregiver den tilsynsmyndighed, til hvilken klagen er indgivet, klagen til den ledende tilsynsmyndighed.</w:t>
            </w:r>
          </w:p>
        </w:tc>
        <w:tc>
          <w:tcPr>
            <w:tcW w:w="4876" w:type="dxa"/>
          </w:tcPr>
          <w:p w14:paraId="2B0C4355" w14:textId="77777777" w:rsidR="007A7753" w:rsidRPr="009E4A46" w:rsidRDefault="007A7753" w:rsidP="005663A6">
            <w:pPr>
              <w:pStyle w:val="Normal6a"/>
            </w:pPr>
            <w:r w:rsidRPr="009E4A46">
              <w:rPr>
                <w:b/>
                <w:i/>
              </w:rPr>
              <w:t>udgår</w:t>
            </w:r>
          </w:p>
        </w:tc>
      </w:tr>
    </w:tbl>
    <w:p w14:paraId="171D1A0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27C3564" w14:textId="77777777" w:rsidR="007A7753" w:rsidRPr="009E4A46" w:rsidRDefault="007A7753" w:rsidP="007A7753">
      <w:r w:rsidRPr="000D724E">
        <w:rPr>
          <w:rStyle w:val="HideTWBExt"/>
        </w:rPr>
        <w:t>&lt;/Amend&gt;</w:t>
      </w:r>
    </w:p>
    <w:p w14:paraId="3749404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284</w:t>
      </w:r>
      <w:r w:rsidRPr="000D724E">
        <w:rPr>
          <w:rStyle w:val="HideTWBExt"/>
          <w:b w:val="0"/>
        </w:rPr>
        <w:t>&lt;/NumAm&gt;</w:t>
      </w:r>
    </w:p>
    <w:p w14:paraId="1034C037"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2BEBA39" w14:textId="77777777" w:rsidR="007A7753" w:rsidRPr="009E4A46" w:rsidRDefault="007A7753" w:rsidP="007A7753">
      <w:pPr>
        <w:pStyle w:val="NormalBold"/>
      </w:pPr>
      <w:r w:rsidRPr="000D724E">
        <w:rPr>
          <w:rStyle w:val="HideTWBExt"/>
          <w:b w:val="0"/>
        </w:rPr>
        <w:t>&lt;/RepeatBlock-By&gt;</w:t>
      </w:r>
    </w:p>
    <w:p w14:paraId="79FAF80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C0AA7F2" w14:textId="77777777" w:rsidR="007A7753" w:rsidRPr="009E4A46" w:rsidRDefault="007A7753" w:rsidP="007A7753">
      <w:pPr>
        <w:pStyle w:val="NormalBold"/>
      </w:pPr>
      <w:r w:rsidRPr="000D724E">
        <w:rPr>
          <w:rStyle w:val="HideTWBExt"/>
          <w:b w:val="0"/>
        </w:rPr>
        <w:t>&lt;Article&gt;</w:t>
      </w:r>
      <w:r w:rsidRPr="009E4A46">
        <w:t>Artikel 3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0117021" w14:textId="77777777" w:rsidTr="005663A6">
        <w:trPr>
          <w:trHeight w:hRule="exact" w:val="240"/>
          <w:jc w:val="center"/>
        </w:trPr>
        <w:tc>
          <w:tcPr>
            <w:tcW w:w="9752" w:type="dxa"/>
            <w:gridSpan w:val="2"/>
          </w:tcPr>
          <w:p w14:paraId="2FD9C2C3" w14:textId="77777777" w:rsidR="007A7753" w:rsidRPr="009E4A46" w:rsidRDefault="007A7753" w:rsidP="005663A6"/>
        </w:tc>
      </w:tr>
      <w:tr w:rsidR="00DD08B6" w:rsidRPr="009E4A46" w14:paraId="4F438DBE" w14:textId="77777777" w:rsidTr="005663A6">
        <w:trPr>
          <w:trHeight w:val="240"/>
          <w:jc w:val="center"/>
        </w:trPr>
        <w:tc>
          <w:tcPr>
            <w:tcW w:w="4876" w:type="dxa"/>
          </w:tcPr>
          <w:p w14:paraId="48079228" w14:textId="77777777" w:rsidR="007A7753" w:rsidRPr="009E4A46" w:rsidRDefault="007A7753" w:rsidP="005663A6">
            <w:pPr>
              <w:pStyle w:val="AmColumnHeading"/>
            </w:pPr>
            <w:r w:rsidRPr="009E4A46">
              <w:t>Kommissionens forslag</w:t>
            </w:r>
          </w:p>
        </w:tc>
        <w:tc>
          <w:tcPr>
            <w:tcW w:w="4876" w:type="dxa"/>
          </w:tcPr>
          <w:p w14:paraId="657EDF25" w14:textId="77777777" w:rsidR="007A7753" w:rsidRPr="009E4A46" w:rsidRDefault="007A7753" w:rsidP="005663A6">
            <w:pPr>
              <w:pStyle w:val="AmColumnHeading"/>
            </w:pPr>
            <w:r w:rsidRPr="009E4A46">
              <w:t>Ændringsforslag</w:t>
            </w:r>
          </w:p>
        </w:tc>
      </w:tr>
      <w:tr w:rsidR="00DD08B6" w:rsidRPr="009E4A46" w14:paraId="505B2A77" w14:textId="77777777" w:rsidTr="005663A6">
        <w:trPr>
          <w:jc w:val="center"/>
        </w:trPr>
        <w:tc>
          <w:tcPr>
            <w:tcW w:w="4876" w:type="dxa"/>
          </w:tcPr>
          <w:p w14:paraId="6DA1A32A" w14:textId="77777777" w:rsidR="007A7753" w:rsidRPr="009E4A46" w:rsidRDefault="007A7753" w:rsidP="005663A6">
            <w:pPr>
              <w:pStyle w:val="Normal6a"/>
            </w:pPr>
            <w:r w:rsidRPr="009E4A46">
              <w:t>4.</w:t>
            </w:r>
            <w:r w:rsidRPr="009E4A46">
              <w:tab/>
              <w:t>Efter vurdering af om de oplysninger, som kræves i formularen, er fuldstændige, videregiver den tilsynsmyndighed, til hvilken klagen er indgivet, klagen til den ledende tilsynsmyndighed.</w:t>
            </w:r>
          </w:p>
        </w:tc>
        <w:tc>
          <w:tcPr>
            <w:tcW w:w="4876" w:type="dxa"/>
          </w:tcPr>
          <w:p w14:paraId="6CFD66BC" w14:textId="77777777" w:rsidR="007A7753" w:rsidRPr="009E4A46" w:rsidRDefault="007A7753" w:rsidP="005663A6">
            <w:pPr>
              <w:pStyle w:val="Normal6a"/>
            </w:pPr>
            <w:r w:rsidRPr="009E4A46">
              <w:t>4.</w:t>
            </w:r>
            <w:r w:rsidRPr="009E4A46">
              <w:tab/>
              <w:t>Efter vurdering af om de oplysninger, som kræves i formularen, er fuldstændige, videregiver den tilsynsmyndighed, til hvilken klagen er indgivet, klagen til den ledende tilsynsmyndighed</w:t>
            </w:r>
            <w:r w:rsidRPr="009E4A46">
              <w:rPr>
                <w:b/>
                <w:i/>
              </w:rPr>
              <w:t>, medmindre der er nået en mindelig bilæggelse som fastsat i artikel 5</w:t>
            </w:r>
            <w:r w:rsidRPr="009E4A46">
              <w:t>.</w:t>
            </w:r>
          </w:p>
        </w:tc>
      </w:tr>
    </w:tbl>
    <w:p w14:paraId="5478EDE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E4C56A5" w14:textId="77777777" w:rsidR="007A7753" w:rsidRPr="009E4A46" w:rsidRDefault="007A7753" w:rsidP="007A7753">
      <w:r w:rsidRPr="000D724E">
        <w:rPr>
          <w:rStyle w:val="HideTWBExt"/>
        </w:rPr>
        <w:t>&lt;/Amend&gt;</w:t>
      </w:r>
    </w:p>
    <w:p w14:paraId="60CE950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285</w:t>
      </w:r>
      <w:r w:rsidRPr="000D724E">
        <w:rPr>
          <w:rStyle w:val="HideTWBExt"/>
          <w:b w:val="0"/>
        </w:rPr>
        <w:t>&lt;/NumAm&gt;</w:t>
      </w:r>
    </w:p>
    <w:p w14:paraId="703918A5"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9736016" w14:textId="77777777" w:rsidR="007A7753" w:rsidRPr="009E4A46" w:rsidRDefault="007A7753" w:rsidP="007A7753">
      <w:pPr>
        <w:pStyle w:val="NormalBold"/>
      </w:pPr>
      <w:r w:rsidRPr="000D724E">
        <w:rPr>
          <w:rStyle w:val="HideTWBExt"/>
          <w:b w:val="0"/>
        </w:rPr>
        <w:t>&lt;/RepeatBlock-By&gt;</w:t>
      </w:r>
    </w:p>
    <w:p w14:paraId="3A3A066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F158D04" w14:textId="77777777" w:rsidR="007A7753" w:rsidRPr="009E4A46" w:rsidRDefault="007A7753" w:rsidP="007A7753">
      <w:pPr>
        <w:pStyle w:val="NormalBold"/>
      </w:pPr>
      <w:r w:rsidRPr="000D724E">
        <w:rPr>
          <w:rStyle w:val="HideTWBExt"/>
          <w:b w:val="0"/>
        </w:rPr>
        <w:t>&lt;Article&gt;</w:t>
      </w:r>
      <w:r w:rsidRPr="009E4A46">
        <w:t>Artikel 3 – stk. 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2CF4262" w14:textId="77777777" w:rsidTr="005663A6">
        <w:trPr>
          <w:trHeight w:hRule="exact" w:val="240"/>
          <w:jc w:val="center"/>
        </w:trPr>
        <w:tc>
          <w:tcPr>
            <w:tcW w:w="9752" w:type="dxa"/>
            <w:gridSpan w:val="2"/>
          </w:tcPr>
          <w:p w14:paraId="58CFB13C" w14:textId="77777777" w:rsidR="007A7753" w:rsidRPr="009E4A46" w:rsidRDefault="007A7753" w:rsidP="005663A6"/>
        </w:tc>
      </w:tr>
      <w:tr w:rsidR="00DD08B6" w:rsidRPr="009E4A46" w14:paraId="1C89AB49" w14:textId="77777777" w:rsidTr="005663A6">
        <w:trPr>
          <w:trHeight w:val="240"/>
          <w:jc w:val="center"/>
        </w:trPr>
        <w:tc>
          <w:tcPr>
            <w:tcW w:w="4876" w:type="dxa"/>
          </w:tcPr>
          <w:p w14:paraId="54327F8B" w14:textId="77777777" w:rsidR="007A7753" w:rsidRPr="009E4A46" w:rsidRDefault="007A7753" w:rsidP="005663A6">
            <w:pPr>
              <w:pStyle w:val="AmColumnHeading"/>
            </w:pPr>
            <w:r w:rsidRPr="009E4A46">
              <w:t>Kommissionens forslag</w:t>
            </w:r>
          </w:p>
        </w:tc>
        <w:tc>
          <w:tcPr>
            <w:tcW w:w="4876" w:type="dxa"/>
          </w:tcPr>
          <w:p w14:paraId="3053DE73" w14:textId="77777777" w:rsidR="007A7753" w:rsidRPr="009E4A46" w:rsidRDefault="007A7753" w:rsidP="005663A6">
            <w:pPr>
              <w:pStyle w:val="AmColumnHeading"/>
            </w:pPr>
            <w:r w:rsidRPr="009E4A46">
              <w:t>Ændringsforslag</w:t>
            </w:r>
          </w:p>
        </w:tc>
      </w:tr>
      <w:tr w:rsidR="00DD08B6" w:rsidRPr="009E4A46" w14:paraId="3BAF097C" w14:textId="77777777" w:rsidTr="005663A6">
        <w:trPr>
          <w:jc w:val="center"/>
        </w:trPr>
        <w:tc>
          <w:tcPr>
            <w:tcW w:w="4876" w:type="dxa"/>
          </w:tcPr>
          <w:p w14:paraId="687CCA43" w14:textId="77777777" w:rsidR="007A7753" w:rsidRPr="009E4A46" w:rsidRDefault="007A7753" w:rsidP="005663A6">
            <w:pPr>
              <w:pStyle w:val="Normal6a"/>
            </w:pPr>
            <w:r w:rsidRPr="009E4A46">
              <w:rPr>
                <w:b/>
                <w:i/>
              </w:rPr>
              <w:t>5.</w:t>
            </w:r>
            <w:r w:rsidRPr="009E4A46">
              <w:tab/>
            </w:r>
            <w:r w:rsidRPr="009E4A46">
              <w:rPr>
                <w:b/>
                <w:i/>
              </w:rPr>
              <w:t>Hvis klageren ved indgivelse af klagen anfører, at den indeholder forretningshemmeligheder, skal klageren også indgive en ikkefortrolig udgave af klagen.</w:t>
            </w:r>
          </w:p>
        </w:tc>
        <w:tc>
          <w:tcPr>
            <w:tcW w:w="4876" w:type="dxa"/>
          </w:tcPr>
          <w:p w14:paraId="166855C4" w14:textId="77777777" w:rsidR="007A7753" w:rsidRPr="009E4A46" w:rsidRDefault="007A7753" w:rsidP="005663A6">
            <w:pPr>
              <w:pStyle w:val="Normal6a"/>
            </w:pPr>
            <w:r w:rsidRPr="009E4A46">
              <w:rPr>
                <w:b/>
                <w:i/>
              </w:rPr>
              <w:t>udgår</w:t>
            </w:r>
          </w:p>
        </w:tc>
      </w:tr>
    </w:tbl>
    <w:p w14:paraId="450BA640"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AF5B4AC" w14:textId="77777777" w:rsidR="007A7753" w:rsidRPr="009E4A46" w:rsidRDefault="007A7753" w:rsidP="007A7753">
      <w:r w:rsidRPr="000D724E">
        <w:rPr>
          <w:rStyle w:val="HideTWBExt"/>
        </w:rPr>
        <w:t>&lt;/Amend&gt;</w:t>
      </w:r>
    </w:p>
    <w:p w14:paraId="4D8B40C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286</w:t>
      </w:r>
      <w:r w:rsidRPr="000D724E">
        <w:rPr>
          <w:rStyle w:val="HideTWBExt"/>
          <w:b w:val="0"/>
        </w:rPr>
        <w:t>&lt;/NumAm&gt;</w:t>
      </w:r>
    </w:p>
    <w:p w14:paraId="72414BD0"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4E0660E0" w14:textId="77777777" w:rsidR="007A7753" w:rsidRPr="009E4A46" w:rsidRDefault="007A7753" w:rsidP="007A7753">
      <w:pPr>
        <w:pStyle w:val="NormalBold"/>
      </w:pPr>
      <w:r w:rsidRPr="000D724E">
        <w:rPr>
          <w:rStyle w:val="HideTWBExt"/>
          <w:b w:val="0"/>
        </w:rPr>
        <w:t>&lt;/RepeatBlock-By&gt;</w:t>
      </w:r>
    </w:p>
    <w:p w14:paraId="65BF440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5A15B11" w14:textId="77777777" w:rsidR="007A7753" w:rsidRPr="009E4A46" w:rsidRDefault="007A7753" w:rsidP="007A7753">
      <w:pPr>
        <w:pStyle w:val="NormalBold"/>
      </w:pPr>
      <w:r w:rsidRPr="000D724E">
        <w:rPr>
          <w:rStyle w:val="HideTWBExt"/>
          <w:b w:val="0"/>
        </w:rPr>
        <w:t>&lt;Article&gt;</w:t>
      </w:r>
      <w:r w:rsidRPr="009E4A46">
        <w:t>Artikel 3 – stk. 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B639849" w14:textId="77777777" w:rsidTr="005663A6">
        <w:trPr>
          <w:trHeight w:hRule="exact" w:val="240"/>
          <w:jc w:val="center"/>
        </w:trPr>
        <w:tc>
          <w:tcPr>
            <w:tcW w:w="9752" w:type="dxa"/>
            <w:gridSpan w:val="2"/>
          </w:tcPr>
          <w:p w14:paraId="4A2F808E" w14:textId="77777777" w:rsidR="007A7753" w:rsidRPr="009E4A46" w:rsidRDefault="007A7753" w:rsidP="005663A6"/>
        </w:tc>
      </w:tr>
      <w:tr w:rsidR="00DD08B6" w:rsidRPr="009E4A46" w14:paraId="4BB551FE" w14:textId="77777777" w:rsidTr="005663A6">
        <w:trPr>
          <w:trHeight w:val="240"/>
          <w:jc w:val="center"/>
        </w:trPr>
        <w:tc>
          <w:tcPr>
            <w:tcW w:w="4876" w:type="dxa"/>
          </w:tcPr>
          <w:p w14:paraId="56D5F40C" w14:textId="77777777" w:rsidR="007A7753" w:rsidRPr="009E4A46" w:rsidRDefault="007A7753" w:rsidP="005663A6">
            <w:pPr>
              <w:pStyle w:val="AmColumnHeading"/>
            </w:pPr>
            <w:r w:rsidRPr="009E4A46">
              <w:t>Kommissionens forslag</w:t>
            </w:r>
          </w:p>
        </w:tc>
        <w:tc>
          <w:tcPr>
            <w:tcW w:w="4876" w:type="dxa"/>
          </w:tcPr>
          <w:p w14:paraId="69004DCB" w14:textId="77777777" w:rsidR="007A7753" w:rsidRPr="009E4A46" w:rsidRDefault="007A7753" w:rsidP="005663A6">
            <w:pPr>
              <w:pStyle w:val="AmColumnHeading"/>
            </w:pPr>
            <w:r w:rsidRPr="009E4A46">
              <w:t>Ændringsforslag</w:t>
            </w:r>
          </w:p>
        </w:tc>
      </w:tr>
      <w:tr w:rsidR="00DD08B6" w:rsidRPr="009E4A46" w14:paraId="5D73C90B" w14:textId="77777777" w:rsidTr="005663A6">
        <w:trPr>
          <w:jc w:val="center"/>
        </w:trPr>
        <w:tc>
          <w:tcPr>
            <w:tcW w:w="4876" w:type="dxa"/>
          </w:tcPr>
          <w:p w14:paraId="061750AC" w14:textId="77777777" w:rsidR="007A7753" w:rsidRPr="009E4A46" w:rsidRDefault="007A7753" w:rsidP="005663A6">
            <w:pPr>
              <w:pStyle w:val="Normal6a"/>
            </w:pPr>
            <w:r w:rsidRPr="009E4A46">
              <w:t>5.</w:t>
            </w:r>
            <w:r w:rsidRPr="009E4A46">
              <w:tab/>
              <w:t>Hvis klageren ved indgivelse af klagen anfører, at den indeholder forretningshemmeligheder, skal klageren også indgive en ikkefortrolig udgave af klagen.</w:t>
            </w:r>
          </w:p>
        </w:tc>
        <w:tc>
          <w:tcPr>
            <w:tcW w:w="4876" w:type="dxa"/>
          </w:tcPr>
          <w:p w14:paraId="477E9054" w14:textId="77777777" w:rsidR="007A7753" w:rsidRPr="009E4A46" w:rsidRDefault="007A7753" w:rsidP="005663A6">
            <w:pPr>
              <w:pStyle w:val="Normal6a"/>
            </w:pPr>
            <w:r w:rsidRPr="009E4A46">
              <w:t>5.</w:t>
            </w:r>
            <w:r w:rsidRPr="009E4A46">
              <w:tab/>
              <w:t>Hvis klageren ved indgivelse af klagen anfører, at den indeholder forretningshemmeligheder, skal klageren også indgive en ikkefortrolig udgave af klagen</w:t>
            </w:r>
            <w:r w:rsidRPr="009E4A46">
              <w:rPr>
                <w:b/>
                <w:i/>
              </w:rPr>
              <w:t>, som tilsynsmyndigheden kun bør videregive, hvis denne videregivelse er nødvendig for, at de parter, der er genstand for en undersøgelse, kan udøve deres ret til et forsvar effektivt</w:t>
            </w:r>
            <w:r w:rsidRPr="009E4A46">
              <w:t>.</w:t>
            </w:r>
          </w:p>
        </w:tc>
      </w:tr>
    </w:tbl>
    <w:p w14:paraId="3DF4A5B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D86BEA3" w14:textId="77777777" w:rsidR="007A7753" w:rsidRPr="009E4A46" w:rsidRDefault="007A7753" w:rsidP="007A7753">
      <w:r w:rsidRPr="000D724E">
        <w:rPr>
          <w:rStyle w:val="HideTWBExt"/>
        </w:rPr>
        <w:t>&lt;/Amend&gt;</w:t>
      </w:r>
    </w:p>
    <w:p w14:paraId="5D28A7C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287</w:t>
      </w:r>
      <w:r w:rsidRPr="000D724E">
        <w:rPr>
          <w:rStyle w:val="HideTWBExt"/>
          <w:b w:val="0"/>
        </w:rPr>
        <w:t>&lt;/NumAm&gt;</w:t>
      </w:r>
    </w:p>
    <w:p w14:paraId="7BBA42EE"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33A68E09" w14:textId="77777777" w:rsidR="007A7753" w:rsidRPr="009E4A46" w:rsidRDefault="007A7753" w:rsidP="007A7753">
      <w:pPr>
        <w:pStyle w:val="NormalBold"/>
      </w:pPr>
      <w:r w:rsidRPr="000D724E">
        <w:rPr>
          <w:rStyle w:val="HideTWBExt"/>
          <w:b w:val="0"/>
        </w:rPr>
        <w:t>&lt;/RepeatBlock-By&gt;</w:t>
      </w:r>
    </w:p>
    <w:p w14:paraId="17A3C690"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1054D3F" w14:textId="77777777" w:rsidR="007A7753" w:rsidRPr="009E4A46" w:rsidRDefault="007A7753" w:rsidP="007A7753">
      <w:pPr>
        <w:pStyle w:val="NormalBold"/>
      </w:pPr>
      <w:r w:rsidRPr="000D724E">
        <w:rPr>
          <w:rStyle w:val="HideTWBExt"/>
          <w:b w:val="0"/>
        </w:rPr>
        <w:t>&lt;Article&gt;</w:t>
      </w:r>
      <w:r w:rsidRPr="009E4A46">
        <w:t>Artikel 3 – stk. 5</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36F6241" w14:textId="77777777" w:rsidTr="005663A6">
        <w:trPr>
          <w:trHeight w:hRule="exact" w:val="240"/>
          <w:jc w:val="center"/>
        </w:trPr>
        <w:tc>
          <w:tcPr>
            <w:tcW w:w="9752" w:type="dxa"/>
            <w:gridSpan w:val="2"/>
          </w:tcPr>
          <w:p w14:paraId="43710F93" w14:textId="77777777" w:rsidR="007A7753" w:rsidRPr="009E4A46" w:rsidRDefault="007A7753" w:rsidP="005663A6"/>
        </w:tc>
      </w:tr>
      <w:tr w:rsidR="00DD08B6" w:rsidRPr="009E4A46" w14:paraId="69182FFF" w14:textId="77777777" w:rsidTr="005663A6">
        <w:trPr>
          <w:trHeight w:val="240"/>
          <w:jc w:val="center"/>
        </w:trPr>
        <w:tc>
          <w:tcPr>
            <w:tcW w:w="4876" w:type="dxa"/>
          </w:tcPr>
          <w:p w14:paraId="4319337A" w14:textId="77777777" w:rsidR="007A7753" w:rsidRPr="009E4A46" w:rsidRDefault="007A7753" w:rsidP="005663A6">
            <w:pPr>
              <w:pStyle w:val="AmColumnHeading"/>
            </w:pPr>
            <w:r w:rsidRPr="009E4A46">
              <w:t>Kommissionens forslag</w:t>
            </w:r>
          </w:p>
        </w:tc>
        <w:tc>
          <w:tcPr>
            <w:tcW w:w="4876" w:type="dxa"/>
          </w:tcPr>
          <w:p w14:paraId="38D89D52" w14:textId="77777777" w:rsidR="007A7753" w:rsidRPr="009E4A46" w:rsidRDefault="007A7753" w:rsidP="005663A6">
            <w:pPr>
              <w:pStyle w:val="AmColumnHeading"/>
            </w:pPr>
            <w:r w:rsidRPr="009E4A46">
              <w:t>Ændringsforslag</w:t>
            </w:r>
          </w:p>
        </w:tc>
      </w:tr>
      <w:tr w:rsidR="00DD08B6" w:rsidRPr="009E4A46" w14:paraId="2FA0FBDF" w14:textId="77777777" w:rsidTr="005663A6">
        <w:trPr>
          <w:jc w:val="center"/>
        </w:trPr>
        <w:tc>
          <w:tcPr>
            <w:tcW w:w="4876" w:type="dxa"/>
          </w:tcPr>
          <w:p w14:paraId="5FF64857" w14:textId="77777777" w:rsidR="007A7753" w:rsidRPr="009E4A46" w:rsidRDefault="007A7753" w:rsidP="005663A6">
            <w:pPr>
              <w:pStyle w:val="Normal6a"/>
            </w:pPr>
            <w:r w:rsidRPr="009E4A46">
              <w:t>5.</w:t>
            </w:r>
            <w:r w:rsidRPr="009E4A46">
              <w:tab/>
              <w:t>Hvis klageren ved indgivelse af klagen anfører, at den indeholder forretningshemmeligheder, skal klageren også indgive en ikkefortrolig udgave af klagen.</w:t>
            </w:r>
          </w:p>
        </w:tc>
        <w:tc>
          <w:tcPr>
            <w:tcW w:w="4876" w:type="dxa"/>
          </w:tcPr>
          <w:p w14:paraId="0642115E" w14:textId="77777777" w:rsidR="007A7753" w:rsidRPr="009E4A46" w:rsidRDefault="007A7753" w:rsidP="005663A6">
            <w:pPr>
              <w:pStyle w:val="Normal6a"/>
            </w:pPr>
            <w:r w:rsidRPr="009E4A46">
              <w:t>5.</w:t>
            </w:r>
            <w:r w:rsidRPr="009E4A46">
              <w:tab/>
              <w:t xml:space="preserve">Hvis klageren ved indgivelse af klagen anfører, at den indeholder forretningshemmeligheder, skal klageren også indgive en ikkefortrolig udgave af klagen. </w:t>
            </w:r>
            <w:r w:rsidRPr="009E4A46">
              <w:rPr>
                <w:b/>
                <w:i/>
              </w:rPr>
              <w:t>Den ledende myndighed afgør i hver enkelt sag og i hvert enkelt tilfælde, om et dokument kan afklassificeres.</w:t>
            </w:r>
          </w:p>
        </w:tc>
      </w:tr>
    </w:tbl>
    <w:p w14:paraId="4DEB60B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59EB44D8" w14:textId="77777777" w:rsidR="007A7753" w:rsidRPr="009E4A46" w:rsidRDefault="007A7753" w:rsidP="007A7753">
      <w:r w:rsidRPr="000D724E">
        <w:rPr>
          <w:rStyle w:val="HideTWBExt"/>
        </w:rPr>
        <w:t>&lt;/Amend&gt;</w:t>
      </w:r>
    </w:p>
    <w:p w14:paraId="4BC0CC03"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288</w:t>
      </w:r>
      <w:r w:rsidRPr="000D724E">
        <w:rPr>
          <w:rStyle w:val="HideTWBExt"/>
          <w:b w:val="0"/>
        </w:rPr>
        <w:t>&lt;/NumAm&gt;</w:t>
      </w:r>
    </w:p>
    <w:p w14:paraId="3E5F5CA5"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B71F058" w14:textId="77777777" w:rsidR="007A7753" w:rsidRPr="009E4A46" w:rsidRDefault="007A7753" w:rsidP="007A7753">
      <w:pPr>
        <w:pStyle w:val="NormalBold"/>
      </w:pPr>
      <w:r w:rsidRPr="000D724E">
        <w:rPr>
          <w:rStyle w:val="HideTWBExt"/>
          <w:b w:val="0"/>
        </w:rPr>
        <w:t>&lt;/RepeatBlock-By&gt;</w:t>
      </w:r>
    </w:p>
    <w:p w14:paraId="0D1E47F9"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DBBD36D" w14:textId="77777777" w:rsidR="007A7753" w:rsidRPr="009E4A46" w:rsidRDefault="007A7753" w:rsidP="007A7753">
      <w:pPr>
        <w:pStyle w:val="NormalBold"/>
      </w:pPr>
      <w:r w:rsidRPr="000D724E">
        <w:rPr>
          <w:rStyle w:val="HideTWBExt"/>
          <w:b w:val="0"/>
        </w:rPr>
        <w:t>&lt;Article&gt;</w:t>
      </w:r>
      <w:r w:rsidRPr="009E4A46">
        <w:t>Artikel 3 – stk. 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DE24AF6" w14:textId="77777777" w:rsidTr="005663A6">
        <w:trPr>
          <w:trHeight w:hRule="exact" w:val="240"/>
          <w:jc w:val="center"/>
        </w:trPr>
        <w:tc>
          <w:tcPr>
            <w:tcW w:w="9752" w:type="dxa"/>
            <w:gridSpan w:val="2"/>
          </w:tcPr>
          <w:p w14:paraId="09AAF0BD" w14:textId="77777777" w:rsidR="007A7753" w:rsidRPr="009E4A46" w:rsidRDefault="007A7753" w:rsidP="005663A6"/>
        </w:tc>
      </w:tr>
      <w:tr w:rsidR="00DD08B6" w:rsidRPr="009E4A46" w14:paraId="5D9BBABA" w14:textId="77777777" w:rsidTr="005663A6">
        <w:trPr>
          <w:trHeight w:val="240"/>
          <w:jc w:val="center"/>
        </w:trPr>
        <w:tc>
          <w:tcPr>
            <w:tcW w:w="4876" w:type="dxa"/>
          </w:tcPr>
          <w:p w14:paraId="6D62CA6F" w14:textId="77777777" w:rsidR="007A7753" w:rsidRPr="009E4A46" w:rsidRDefault="007A7753" w:rsidP="005663A6">
            <w:pPr>
              <w:pStyle w:val="AmColumnHeading"/>
            </w:pPr>
            <w:r w:rsidRPr="009E4A46">
              <w:t>Kommissionens forslag</w:t>
            </w:r>
          </w:p>
        </w:tc>
        <w:tc>
          <w:tcPr>
            <w:tcW w:w="4876" w:type="dxa"/>
          </w:tcPr>
          <w:p w14:paraId="01FCE2F6" w14:textId="77777777" w:rsidR="007A7753" w:rsidRPr="009E4A46" w:rsidRDefault="007A7753" w:rsidP="005663A6">
            <w:pPr>
              <w:pStyle w:val="AmColumnHeading"/>
            </w:pPr>
            <w:r w:rsidRPr="009E4A46">
              <w:t>Ændringsforslag</w:t>
            </w:r>
          </w:p>
        </w:tc>
      </w:tr>
      <w:tr w:rsidR="00DD08B6" w:rsidRPr="009E4A46" w14:paraId="765D3519" w14:textId="77777777" w:rsidTr="005663A6">
        <w:trPr>
          <w:jc w:val="center"/>
        </w:trPr>
        <w:tc>
          <w:tcPr>
            <w:tcW w:w="4876" w:type="dxa"/>
          </w:tcPr>
          <w:p w14:paraId="3A5756BA" w14:textId="77777777" w:rsidR="007A7753" w:rsidRPr="009E4A46" w:rsidRDefault="007A7753" w:rsidP="005663A6">
            <w:pPr>
              <w:pStyle w:val="Normal6a"/>
            </w:pPr>
            <w:r w:rsidRPr="009E4A46">
              <w:t>5.</w:t>
            </w:r>
            <w:r w:rsidRPr="009E4A46">
              <w:tab/>
              <w:t>Hvis klageren ved indgivelse af klagen anfører, at den indeholder forretningshemmeligheder, skal klageren også indgive en ikkefortrolig udgave af klagen.</w:t>
            </w:r>
          </w:p>
        </w:tc>
        <w:tc>
          <w:tcPr>
            <w:tcW w:w="4876" w:type="dxa"/>
          </w:tcPr>
          <w:p w14:paraId="43A6F04B" w14:textId="77777777" w:rsidR="007A7753" w:rsidRPr="009E4A46" w:rsidRDefault="007A7753" w:rsidP="005663A6">
            <w:pPr>
              <w:pStyle w:val="Normal6a"/>
            </w:pPr>
            <w:r w:rsidRPr="009E4A46">
              <w:t>5.</w:t>
            </w:r>
            <w:r w:rsidRPr="009E4A46">
              <w:tab/>
              <w:t xml:space="preserve">Hvis klageren ved indgivelse af klagen anfører, at den indeholder forretningshemmeligheder, skal klageren også indgive en ikkefortrolig udgave af klagen </w:t>
            </w:r>
            <w:r w:rsidRPr="009E4A46">
              <w:rPr>
                <w:b/>
                <w:i/>
              </w:rPr>
              <w:t>i overensstemmelse med national ret</w:t>
            </w:r>
            <w:r w:rsidRPr="009E4A46">
              <w:t>.</w:t>
            </w:r>
          </w:p>
        </w:tc>
      </w:tr>
    </w:tbl>
    <w:p w14:paraId="70CB07B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7F3558A" w14:textId="77777777" w:rsidR="007A7753" w:rsidRPr="009E4A46" w:rsidRDefault="007A7753" w:rsidP="007A7753">
      <w:r w:rsidRPr="000D724E">
        <w:rPr>
          <w:rStyle w:val="HideTWBExt"/>
        </w:rPr>
        <w:t>&lt;/Amend&gt;</w:t>
      </w:r>
    </w:p>
    <w:p w14:paraId="4CE818F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289</w:t>
      </w:r>
      <w:r w:rsidRPr="000D724E">
        <w:rPr>
          <w:rStyle w:val="HideTWBExt"/>
          <w:b w:val="0"/>
        </w:rPr>
        <w:t>&lt;/NumAm&gt;</w:t>
      </w:r>
    </w:p>
    <w:p w14:paraId="7F11AD97"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43D641A" w14:textId="77777777" w:rsidR="007A7753" w:rsidRPr="009E4A46" w:rsidRDefault="007A7753" w:rsidP="007A7753">
      <w:pPr>
        <w:pStyle w:val="NormalBold"/>
      </w:pPr>
      <w:r w:rsidRPr="000D724E">
        <w:rPr>
          <w:rStyle w:val="HideTWBExt"/>
          <w:b w:val="0"/>
        </w:rPr>
        <w:t>&lt;/RepeatBlock-By&gt;</w:t>
      </w:r>
    </w:p>
    <w:p w14:paraId="2236292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2D6036E" w14:textId="77777777" w:rsidR="007A7753" w:rsidRPr="009E4A46" w:rsidRDefault="007A7753" w:rsidP="007A7753">
      <w:pPr>
        <w:pStyle w:val="NormalBold"/>
      </w:pPr>
      <w:r w:rsidRPr="000D724E">
        <w:rPr>
          <w:rStyle w:val="HideTWBExt"/>
          <w:b w:val="0"/>
        </w:rPr>
        <w:t>&lt;Article&gt;</w:t>
      </w:r>
      <w:r w:rsidRPr="009E4A46">
        <w:t>Artikel 3 – stk. 5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4831F3C" w14:textId="77777777" w:rsidTr="005663A6">
        <w:trPr>
          <w:trHeight w:hRule="exact" w:val="240"/>
          <w:jc w:val="center"/>
        </w:trPr>
        <w:tc>
          <w:tcPr>
            <w:tcW w:w="9752" w:type="dxa"/>
            <w:gridSpan w:val="2"/>
          </w:tcPr>
          <w:p w14:paraId="374E5E44" w14:textId="77777777" w:rsidR="007A7753" w:rsidRPr="009E4A46" w:rsidRDefault="007A7753" w:rsidP="005663A6"/>
        </w:tc>
      </w:tr>
      <w:tr w:rsidR="00DD08B6" w:rsidRPr="009E4A46" w14:paraId="075E677B" w14:textId="77777777" w:rsidTr="005663A6">
        <w:trPr>
          <w:trHeight w:val="240"/>
          <w:jc w:val="center"/>
        </w:trPr>
        <w:tc>
          <w:tcPr>
            <w:tcW w:w="4876" w:type="dxa"/>
          </w:tcPr>
          <w:p w14:paraId="4552140B" w14:textId="77777777" w:rsidR="007A7753" w:rsidRPr="009E4A46" w:rsidRDefault="007A7753" w:rsidP="005663A6">
            <w:pPr>
              <w:pStyle w:val="AmColumnHeading"/>
            </w:pPr>
            <w:r w:rsidRPr="009E4A46">
              <w:t>Kommissionens forslag</w:t>
            </w:r>
          </w:p>
        </w:tc>
        <w:tc>
          <w:tcPr>
            <w:tcW w:w="4876" w:type="dxa"/>
          </w:tcPr>
          <w:p w14:paraId="78D7BC44" w14:textId="77777777" w:rsidR="007A7753" w:rsidRPr="009E4A46" w:rsidRDefault="007A7753" w:rsidP="005663A6">
            <w:pPr>
              <w:pStyle w:val="AmColumnHeading"/>
            </w:pPr>
            <w:r w:rsidRPr="009E4A46">
              <w:t>Ændringsforslag</w:t>
            </w:r>
          </w:p>
        </w:tc>
      </w:tr>
      <w:tr w:rsidR="00DD08B6" w:rsidRPr="009E4A46" w14:paraId="5ED7BC08" w14:textId="77777777" w:rsidTr="005663A6">
        <w:trPr>
          <w:jc w:val="center"/>
        </w:trPr>
        <w:tc>
          <w:tcPr>
            <w:tcW w:w="4876" w:type="dxa"/>
          </w:tcPr>
          <w:p w14:paraId="4BB48704" w14:textId="77777777" w:rsidR="007A7753" w:rsidRPr="009E4A46" w:rsidRDefault="007A7753" w:rsidP="005663A6">
            <w:pPr>
              <w:pStyle w:val="Normal6a"/>
            </w:pPr>
          </w:p>
        </w:tc>
        <w:tc>
          <w:tcPr>
            <w:tcW w:w="4876" w:type="dxa"/>
          </w:tcPr>
          <w:p w14:paraId="67AC7A2B" w14:textId="77777777" w:rsidR="007A7753" w:rsidRPr="009E4A46" w:rsidRDefault="007A7753" w:rsidP="005663A6">
            <w:pPr>
              <w:pStyle w:val="Normal6a"/>
            </w:pPr>
            <w:r w:rsidRPr="009E4A46">
              <w:rPr>
                <w:b/>
                <w:i/>
              </w:rPr>
              <w:t>5a.</w:t>
            </w:r>
            <w:r w:rsidRPr="009E4A46">
              <w:tab/>
            </w:r>
            <w:r w:rsidRPr="009E4A46">
              <w:rPr>
                <w:b/>
                <w:i/>
              </w:rPr>
              <w:t>Hvis klageren ved indgivelse af klagen anfører, at den indeholder forretningshemmeligheder, skal både de berørte tilsynsmyndigheder og den ledende tilsynsmyndighed have adgang til den fortrolige udgave af klagen.</w:t>
            </w:r>
          </w:p>
        </w:tc>
      </w:tr>
    </w:tbl>
    <w:p w14:paraId="155554C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5A20FEB" w14:textId="77777777" w:rsidR="007A7753" w:rsidRPr="009E4A46" w:rsidRDefault="007A7753" w:rsidP="007A7753">
      <w:r w:rsidRPr="000D724E">
        <w:rPr>
          <w:rStyle w:val="HideTWBExt"/>
        </w:rPr>
        <w:t>&lt;/Amend&gt;</w:t>
      </w:r>
    </w:p>
    <w:p w14:paraId="4AF90A5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290</w:t>
      </w:r>
      <w:r w:rsidRPr="000D724E">
        <w:rPr>
          <w:rStyle w:val="HideTWBExt"/>
          <w:b w:val="0"/>
        </w:rPr>
        <w:t>&lt;/NumAm&gt;</w:t>
      </w:r>
    </w:p>
    <w:p w14:paraId="4F0D9BE4"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8226B32" w14:textId="77777777" w:rsidR="007A7753" w:rsidRPr="009E4A46" w:rsidRDefault="007A7753" w:rsidP="007A7753">
      <w:pPr>
        <w:pStyle w:val="NormalBold"/>
      </w:pPr>
      <w:r w:rsidRPr="000D724E">
        <w:rPr>
          <w:rStyle w:val="HideTWBExt"/>
          <w:b w:val="0"/>
        </w:rPr>
        <w:t>&lt;/RepeatBlock-By&gt;</w:t>
      </w:r>
    </w:p>
    <w:p w14:paraId="3B77302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6805ECD" w14:textId="77777777" w:rsidR="007A7753" w:rsidRPr="009E4A46" w:rsidRDefault="007A7753" w:rsidP="007A7753">
      <w:pPr>
        <w:pStyle w:val="NormalBold"/>
      </w:pPr>
      <w:r w:rsidRPr="000D724E">
        <w:rPr>
          <w:rStyle w:val="HideTWBExt"/>
          <w:b w:val="0"/>
        </w:rPr>
        <w:t>&lt;Article&gt;</w:t>
      </w:r>
      <w:r w:rsidRPr="009E4A46">
        <w:t>Artikel 3 – stk.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82C942B" w14:textId="77777777" w:rsidTr="005663A6">
        <w:trPr>
          <w:trHeight w:hRule="exact" w:val="240"/>
          <w:jc w:val="center"/>
        </w:trPr>
        <w:tc>
          <w:tcPr>
            <w:tcW w:w="9752" w:type="dxa"/>
            <w:gridSpan w:val="2"/>
          </w:tcPr>
          <w:p w14:paraId="65C1D59B" w14:textId="77777777" w:rsidR="007A7753" w:rsidRPr="009E4A46" w:rsidRDefault="007A7753" w:rsidP="005663A6"/>
        </w:tc>
      </w:tr>
      <w:tr w:rsidR="00DD08B6" w:rsidRPr="009E4A46" w14:paraId="764CE949" w14:textId="77777777" w:rsidTr="005663A6">
        <w:trPr>
          <w:trHeight w:val="240"/>
          <w:jc w:val="center"/>
        </w:trPr>
        <w:tc>
          <w:tcPr>
            <w:tcW w:w="4876" w:type="dxa"/>
          </w:tcPr>
          <w:p w14:paraId="413D0EF0" w14:textId="77777777" w:rsidR="007A7753" w:rsidRPr="009E4A46" w:rsidRDefault="007A7753" w:rsidP="005663A6">
            <w:pPr>
              <w:pStyle w:val="AmColumnHeading"/>
            </w:pPr>
            <w:r w:rsidRPr="009E4A46">
              <w:t>Kommissionens forslag</w:t>
            </w:r>
          </w:p>
        </w:tc>
        <w:tc>
          <w:tcPr>
            <w:tcW w:w="4876" w:type="dxa"/>
          </w:tcPr>
          <w:p w14:paraId="5E72D471" w14:textId="77777777" w:rsidR="007A7753" w:rsidRPr="009E4A46" w:rsidRDefault="007A7753" w:rsidP="005663A6">
            <w:pPr>
              <w:pStyle w:val="AmColumnHeading"/>
            </w:pPr>
            <w:r w:rsidRPr="009E4A46">
              <w:t>Ændringsforslag</w:t>
            </w:r>
          </w:p>
        </w:tc>
      </w:tr>
      <w:tr w:rsidR="00DD08B6" w:rsidRPr="009E4A46" w14:paraId="17A8F8DA" w14:textId="77777777" w:rsidTr="005663A6">
        <w:trPr>
          <w:jc w:val="center"/>
        </w:trPr>
        <w:tc>
          <w:tcPr>
            <w:tcW w:w="4876" w:type="dxa"/>
          </w:tcPr>
          <w:p w14:paraId="7F9E877B" w14:textId="77777777" w:rsidR="007A7753" w:rsidRPr="009E4A46" w:rsidRDefault="007A7753" w:rsidP="005663A6">
            <w:pPr>
              <w:pStyle w:val="Normal6a"/>
            </w:pPr>
            <w:r w:rsidRPr="009E4A46">
              <w:rPr>
                <w:b/>
                <w:i/>
              </w:rPr>
              <w:t>6.</w:t>
            </w:r>
            <w:r w:rsidRPr="009E4A46">
              <w:tab/>
            </w:r>
            <w:r w:rsidRPr="009E4A46">
              <w:rPr>
                <w:b/>
                <w:i/>
              </w:rPr>
              <w:t>Den tilsynsmyndighed, til hvilken klagen er indgivet, bekræfter modtagelsen af klagen inden for en uge. Denne bekræftelse vedrører ikke vurderingen af klagens antagelighed i henhold til stk. 3.</w:t>
            </w:r>
          </w:p>
        </w:tc>
        <w:tc>
          <w:tcPr>
            <w:tcW w:w="4876" w:type="dxa"/>
          </w:tcPr>
          <w:p w14:paraId="7FC08486" w14:textId="77777777" w:rsidR="007A7753" w:rsidRPr="009E4A46" w:rsidRDefault="007A7753" w:rsidP="005663A6">
            <w:pPr>
              <w:pStyle w:val="Normal6a"/>
            </w:pPr>
            <w:r w:rsidRPr="009E4A46">
              <w:rPr>
                <w:b/>
                <w:i/>
              </w:rPr>
              <w:t>udgår</w:t>
            </w:r>
          </w:p>
        </w:tc>
      </w:tr>
    </w:tbl>
    <w:p w14:paraId="485F738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0DFBB97" w14:textId="77777777" w:rsidR="007A7753" w:rsidRPr="009E4A46" w:rsidRDefault="007A7753" w:rsidP="007A7753">
      <w:r w:rsidRPr="000D724E">
        <w:rPr>
          <w:rStyle w:val="HideTWBExt"/>
        </w:rPr>
        <w:t>&lt;/Amend&gt;</w:t>
      </w:r>
    </w:p>
    <w:p w14:paraId="2A539A4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291</w:t>
      </w:r>
      <w:r w:rsidRPr="000D724E">
        <w:rPr>
          <w:rStyle w:val="HideTWBExt"/>
          <w:b w:val="0"/>
        </w:rPr>
        <w:t>&lt;/NumAm&gt;</w:t>
      </w:r>
    </w:p>
    <w:p w14:paraId="6451E34A"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34897DC0" w14:textId="77777777" w:rsidR="007A7753" w:rsidRPr="009E4A46" w:rsidRDefault="007A7753" w:rsidP="007A7753">
      <w:pPr>
        <w:pStyle w:val="NormalBold"/>
      </w:pPr>
      <w:r w:rsidRPr="000D724E">
        <w:rPr>
          <w:rStyle w:val="HideTWBExt"/>
          <w:b w:val="0"/>
        </w:rPr>
        <w:t>&lt;/RepeatBlock-By&gt;</w:t>
      </w:r>
    </w:p>
    <w:p w14:paraId="19AA0FD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C2F2DFC" w14:textId="77777777" w:rsidR="007A7753" w:rsidRPr="009E4A46" w:rsidRDefault="007A7753" w:rsidP="007A7753">
      <w:pPr>
        <w:pStyle w:val="NormalBold"/>
      </w:pPr>
      <w:r w:rsidRPr="000D724E">
        <w:rPr>
          <w:rStyle w:val="HideTWBExt"/>
          <w:b w:val="0"/>
        </w:rPr>
        <w:t>&lt;Article&gt;</w:t>
      </w:r>
      <w:r w:rsidRPr="009E4A46">
        <w:t>Artikel 4 – stk. 1 – indledning</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594C238" w14:textId="77777777" w:rsidTr="005663A6">
        <w:trPr>
          <w:trHeight w:hRule="exact" w:val="240"/>
          <w:jc w:val="center"/>
        </w:trPr>
        <w:tc>
          <w:tcPr>
            <w:tcW w:w="9752" w:type="dxa"/>
            <w:gridSpan w:val="2"/>
          </w:tcPr>
          <w:p w14:paraId="2903E5D4" w14:textId="77777777" w:rsidR="007A7753" w:rsidRPr="009E4A46" w:rsidRDefault="007A7753" w:rsidP="005663A6"/>
        </w:tc>
      </w:tr>
      <w:tr w:rsidR="00DD08B6" w:rsidRPr="009E4A46" w14:paraId="41B85DF9" w14:textId="77777777" w:rsidTr="005663A6">
        <w:trPr>
          <w:trHeight w:val="240"/>
          <w:jc w:val="center"/>
        </w:trPr>
        <w:tc>
          <w:tcPr>
            <w:tcW w:w="4876" w:type="dxa"/>
          </w:tcPr>
          <w:p w14:paraId="06EBADC6" w14:textId="77777777" w:rsidR="007A7753" w:rsidRPr="009E4A46" w:rsidRDefault="007A7753" w:rsidP="005663A6">
            <w:pPr>
              <w:pStyle w:val="AmColumnHeading"/>
            </w:pPr>
            <w:r w:rsidRPr="009E4A46">
              <w:t>Kommissionens forslag</w:t>
            </w:r>
          </w:p>
        </w:tc>
        <w:tc>
          <w:tcPr>
            <w:tcW w:w="4876" w:type="dxa"/>
          </w:tcPr>
          <w:p w14:paraId="1A7626BA" w14:textId="77777777" w:rsidR="007A7753" w:rsidRPr="009E4A46" w:rsidRDefault="007A7753" w:rsidP="005663A6">
            <w:pPr>
              <w:pStyle w:val="AmColumnHeading"/>
            </w:pPr>
            <w:r w:rsidRPr="009E4A46">
              <w:t>Ændringsforslag</w:t>
            </w:r>
          </w:p>
        </w:tc>
      </w:tr>
      <w:tr w:rsidR="00DD08B6" w:rsidRPr="009E4A46" w14:paraId="3043A886" w14:textId="77777777" w:rsidTr="005663A6">
        <w:trPr>
          <w:jc w:val="center"/>
        </w:trPr>
        <w:tc>
          <w:tcPr>
            <w:tcW w:w="4876" w:type="dxa"/>
          </w:tcPr>
          <w:p w14:paraId="58FA0055" w14:textId="77777777" w:rsidR="007A7753" w:rsidRPr="009E4A46" w:rsidRDefault="007A7753" w:rsidP="005663A6">
            <w:pPr>
              <w:pStyle w:val="Normal6a"/>
            </w:pPr>
            <w:r w:rsidRPr="009E4A46">
              <w:t>Ved vurdering af i hvilket omfang den enkelte klage bør undersøges, tager tilsynsmyndigheden hensyn til alle relevante omstændigheder, herunder alle de følgende:</w:t>
            </w:r>
          </w:p>
        </w:tc>
        <w:tc>
          <w:tcPr>
            <w:tcW w:w="4876" w:type="dxa"/>
          </w:tcPr>
          <w:p w14:paraId="09EBA5C8" w14:textId="77777777" w:rsidR="007A7753" w:rsidRPr="009E4A46" w:rsidRDefault="007A7753" w:rsidP="005663A6">
            <w:pPr>
              <w:pStyle w:val="Normal6a"/>
            </w:pPr>
            <w:r w:rsidRPr="009E4A46">
              <w:rPr>
                <w:i/>
                <w:iCs/>
              </w:rPr>
              <w:t>(Vedrører ikke den danske tekst)</w:t>
            </w:r>
          </w:p>
        </w:tc>
      </w:tr>
    </w:tbl>
    <w:p w14:paraId="2EA4DF5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0619E5F4" w14:textId="77777777" w:rsidR="007A7753" w:rsidRPr="009E4A46" w:rsidRDefault="007A7753" w:rsidP="007A7753">
      <w:r w:rsidRPr="000D724E">
        <w:rPr>
          <w:rStyle w:val="HideTWBExt"/>
        </w:rPr>
        <w:t>&lt;/Amend&gt;</w:t>
      </w:r>
    </w:p>
    <w:p w14:paraId="0AA733D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292</w:t>
      </w:r>
      <w:r w:rsidRPr="000D724E">
        <w:rPr>
          <w:rStyle w:val="HideTWBExt"/>
          <w:b w:val="0"/>
        </w:rPr>
        <w:t>&lt;/NumAm&gt;</w:t>
      </w:r>
    </w:p>
    <w:p w14:paraId="4B7C1BBD"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734105B0" w14:textId="77777777" w:rsidR="007A7753" w:rsidRPr="009E4A46" w:rsidRDefault="007A7753" w:rsidP="007A7753">
      <w:pPr>
        <w:pStyle w:val="NormalBold"/>
      </w:pPr>
      <w:r w:rsidRPr="000D724E">
        <w:rPr>
          <w:rStyle w:val="HideTWBExt"/>
          <w:b w:val="0"/>
        </w:rPr>
        <w:t>&lt;/RepeatBlock-By&gt;</w:t>
      </w:r>
    </w:p>
    <w:p w14:paraId="20841D9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76FC5A8" w14:textId="77777777" w:rsidR="007A7753" w:rsidRPr="009E4A46" w:rsidRDefault="007A7753" w:rsidP="007A7753">
      <w:pPr>
        <w:pStyle w:val="NormalBold"/>
      </w:pPr>
      <w:r w:rsidRPr="000D724E">
        <w:rPr>
          <w:rStyle w:val="HideTWBExt"/>
          <w:b w:val="0"/>
        </w:rPr>
        <w:t>&lt;Article&gt;</w:t>
      </w:r>
      <w:r w:rsidRPr="009E4A46">
        <w:t>Artikel 4 – stk. 1 – litra b</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F916029" w14:textId="77777777" w:rsidTr="005663A6">
        <w:trPr>
          <w:trHeight w:hRule="exact" w:val="240"/>
          <w:jc w:val="center"/>
        </w:trPr>
        <w:tc>
          <w:tcPr>
            <w:tcW w:w="9752" w:type="dxa"/>
            <w:gridSpan w:val="2"/>
          </w:tcPr>
          <w:p w14:paraId="65FE806A" w14:textId="77777777" w:rsidR="007A7753" w:rsidRPr="009E4A46" w:rsidRDefault="007A7753" w:rsidP="005663A6"/>
        </w:tc>
      </w:tr>
      <w:tr w:rsidR="00DD08B6" w:rsidRPr="009E4A46" w14:paraId="0D01B244" w14:textId="77777777" w:rsidTr="005663A6">
        <w:trPr>
          <w:trHeight w:val="240"/>
          <w:jc w:val="center"/>
        </w:trPr>
        <w:tc>
          <w:tcPr>
            <w:tcW w:w="4876" w:type="dxa"/>
          </w:tcPr>
          <w:p w14:paraId="3722F630" w14:textId="77777777" w:rsidR="007A7753" w:rsidRPr="009E4A46" w:rsidRDefault="007A7753" w:rsidP="005663A6">
            <w:pPr>
              <w:pStyle w:val="AmColumnHeading"/>
            </w:pPr>
            <w:r w:rsidRPr="009E4A46">
              <w:t>Kommissionens forslag</w:t>
            </w:r>
          </w:p>
        </w:tc>
        <w:tc>
          <w:tcPr>
            <w:tcW w:w="4876" w:type="dxa"/>
          </w:tcPr>
          <w:p w14:paraId="534B5B7D" w14:textId="77777777" w:rsidR="007A7753" w:rsidRPr="009E4A46" w:rsidRDefault="007A7753" w:rsidP="005663A6">
            <w:pPr>
              <w:pStyle w:val="AmColumnHeading"/>
            </w:pPr>
            <w:r w:rsidRPr="009E4A46">
              <w:t>Ændringsforslag</w:t>
            </w:r>
          </w:p>
        </w:tc>
      </w:tr>
      <w:tr w:rsidR="00DD08B6" w:rsidRPr="009E4A46" w14:paraId="290606C5" w14:textId="77777777" w:rsidTr="005663A6">
        <w:trPr>
          <w:jc w:val="center"/>
        </w:trPr>
        <w:tc>
          <w:tcPr>
            <w:tcW w:w="4876" w:type="dxa"/>
          </w:tcPr>
          <w:p w14:paraId="152084BE" w14:textId="77777777" w:rsidR="007A7753" w:rsidRPr="009E4A46" w:rsidRDefault="007A7753" w:rsidP="00FD071B">
            <w:pPr>
              <w:pStyle w:val="Normal6a"/>
            </w:pPr>
            <w:r w:rsidRPr="009E4A46">
              <w:rPr>
                <w:b/>
                <w:i/>
              </w:rPr>
              <w:t>(b)</w:t>
            </w:r>
            <w:r w:rsidRPr="009E4A46">
              <w:tab/>
              <w:t>den påståede overtrædelses grovhed</w:t>
            </w:r>
          </w:p>
        </w:tc>
        <w:tc>
          <w:tcPr>
            <w:tcW w:w="4876" w:type="dxa"/>
          </w:tcPr>
          <w:p w14:paraId="1B911CAE" w14:textId="34522DE5" w:rsidR="007A7753" w:rsidRPr="009E4A46" w:rsidRDefault="007A7753" w:rsidP="005663A6">
            <w:pPr>
              <w:pStyle w:val="Normal6a"/>
            </w:pPr>
            <w:r w:rsidRPr="009E4A46">
              <w:rPr>
                <w:b/>
                <w:i/>
              </w:rPr>
              <w:t>b)</w:t>
            </w:r>
            <w:r w:rsidRPr="009E4A46">
              <w:tab/>
              <w:t>den påståede overtrædelses grovhed</w:t>
            </w:r>
            <w:r w:rsidRPr="009E4A46">
              <w:rPr>
                <w:b/>
                <w:i/>
              </w:rPr>
              <w:t>, varighed og relevans</w:t>
            </w:r>
          </w:p>
        </w:tc>
      </w:tr>
    </w:tbl>
    <w:p w14:paraId="673E78F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62B2E3C2" w14:textId="77777777" w:rsidR="007A7753" w:rsidRPr="009E4A46" w:rsidRDefault="007A7753" w:rsidP="007A7753">
      <w:r w:rsidRPr="000D724E">
        <w:rPr>
          <w:rStyle w:val="HideTWBExt"/>
        </w:rPr>
        <w:t>&lt;/Amend&gt;</w:t>
      </w:r>
    </w:p>
    <w:p w14:paraId="24EAEA5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293</w:t>
      </w:r>
      <w:r w:rsidRPr="000D724E">
        <w:rPr>
          <w:rStyle w:val="HideTWBExt"/>
          <w:b w:val="0"/>
        </w:rPr>
        <w:t>&lt;/NumAm&gt;</w:t>
      </w:r>
    </w:p>
    <w:p w14:paraId="632BDCAF"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24BE1110" w14:textId="77777777" w:rsidR="007A7753" w:rsidRPr="009E4A46" w:rsidRDefault="007A7753" w:rsidP="007A7753">
      <w:pPr>
        <w:pStyle w:val="NormalBold"/>
      </w:pPr>
      <w:r w:rsidRPr="000D724E">
        <w:rPr>
          <w:rStyle w:val="HideTWBExt"/>
          <w:b w:val="0"/>
        </w:rPr>
        <w:t>&lt;/RepeatBlock-By&gt;</w:t>
      </w:r>
    </w:p>
    <w:p w14:paraId="2AA148C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871324A" w14:textId="77777777" w:rsidR="007A7753" w:rsidRPr="009E4A46" w:rsidRDefault="007A7753" w:rsidP="007A7753">
      <w:pPr>
        <w:pStyle w:val="NormalBold"/>
      </w:pPr>
      <w:r w:rsidRPr="000D724E">
        <w:rPr>
          <w:rStyle w:val="HideTWBExt"/>
          <w:b w:val="0"/>
        </w:rPr>
        <w:t>&lt;Article&gt;</w:t>
      </w:r>
      <w:r w:rsidRPr="009E4A46">
        <w:t>Artikel 4 – stk. 1 – litra c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E11C1BC" w14:textId="77777777" w:rsidTr="005663A6">
        <w:trPr>
          <w:trHeight w:hRule="exact" w:val="240"/>
          <w:jc w:val="center"/>
        </w:trPr>
        <w:tc>
          <w:tcPr>
            <w:tcW w:w="9752" w:type="dxa"/>
            <w:gridSpan w:val="2"/>
          </w:tcPr>
          <w:p w14:paraId="79A3055D" w14:textId="77777777" w:rsidR="007A7753" w:rsidRPr="009E4A46" w:rsidRDefault="007A7753" w:rsidP="005663A6"/>
        </w:tc>
      </w:tr>
      <w:tr w:rsidR="00DD08B6" w:rsidRPr="009E4A46" w14:paraId="27171455" w14:textId="77777777" w:rsidTr="005663A6">
        <w:trPr>
          <w:trHeight w:val="240"/>
          <w:jc w:val="center"/>
        </w:trPr>
        <w:tc>
          <w:tcPr>
            <w:tcW w:w="4876" w:type="dxa"/>
          </w:tcPr>
          <w:p w14:paraId="0A423A5E" w14:textId="77777777" w:rsidR="007A7753" w:rsidRPr="009E4A46" w:rsidRDefault="007A7753" w:rsidP="005663A6">
            <w:pPr>
              <w:pStyle w:val="AmColumnHeading"/>
            </w:pPr>
            <w:r w:rsidRPr="009E4A46">
              <w:t>Kommissionens forslag</w:t>
            </w:r>
          </w:p>
        </w:tc>
        <w:tc>
          <w:tcPr>
            <w:tcW w:w="4876" w:type="dxa"/>
          </w:tcPr>
          <w:p w14:paraId="29C5DF5F" w14:textId="77777777" w:rsidR="007A7753" w:rsidRPr="009E4A46" w:rsidRDefault="007A7753" w:rsidP="005663A6">
            <w:pPr>
              <w:pStyle w:val="AmColumnHeading"/>
            </w:pPr>
            <w:r w:rsidRPr="009E4A46">
              <w:t>Ændringsforslag</w:t>
            </w:r>
          </w:p>
        </w:tc>
      </w:tr>
      <w:tr w:rsidR="00DD08B6" w:rsidRPr="009E4A46" w14:paraId="65A40CC5" w14:textId="77777777" w:rsidTr="005663A6">
        <w:trPr>
          <w:jc w:val="center"/>
        </w:trPr>
        <w:tc>
          <w:tcPr>
            <w:tcW w:w="4876" w:type="dxa"/>
          </w:tcPr>
          <w:p w14:paraId="3B73CC08" w14:textId="77777777" w:rsidR="007A7753" w:rsidRPr="009E4A46" w:rsidRDefault="007A7753" w:rsidP="005663A6">
            <w:pPr>
              <w:pStyle w:val="Normal6a"/>
            </w:pPr>
          </w:p>
        </w:tc>
        <w:tc>
          <w:tcPr>
            <w:tcW w:w="4876" w:type="dxa"/>
          </w:tcPr>
          <w:p w14:paraId="64672FDD" w14:textId="77777777" w:rsidR="007A7753" w:rsidRPr="009E4A46" w:rsidRDefault="007A7753" w:rsidP="005663A6">
            <w:pPr>
              <w:pStyle w:val="Normal6a"/>
            </w:pPr>
            <w:r w:rsidRPr="009E4A46">
              <w:rPr>
                <w:b/>
                <w:i/>
              </w:rPr>
              <w:t>ca)</w:t>
            </w:r>
            <w:r w:rsidRPr="009E4A46">
              <w:tab/>
            </w:r>
            <w:r w:rsidRPr="009E4A46">
              <w:rPr>
                <w:b/>
                <w:i/>
              </w:rPr>
              <w:t>klagerens brug af den interne klagemekanisme, som de parter, der er genstand for en undersøgelse, har stillet til rådighed.</w:t>
            </w:r>
          </w:p>
        </w:tc>
      </w:tr>
    </w:tbl>
    <w:p w14:paraId="618AD97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6C50298" w14:textId="77777777" w:rsidR="007A7753" w:rsidRPr="009E4A46" w:rsidRDefault="007A7753" w:rsidP="007A7753">
      <w:r w:rsidRPr="000D724E">
        <w:rPr>
          <w:rStyle w:val="HideTWBExt"/>
        </w:rPr>
        <w:t>&lt;/Amend&gt;</w:t>
      </w:r>
    </w:p>
    <w:p w14:paraId="45591CE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294</w:t>
      </w:r>
      <w:r w:rsidRPr="000D724E">
        <w:rPr>
          <w:rStyle w:val="HideTWBExt"/>
          <w:b w:val="0"/>
        </w:rPr>
        <w:t>&lt;/NumAm&gt;</w:t>
      </w:r>
    </w:p>
    <w:p w14:paraId="06B7BD31"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51E1B566"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5AF8F786" w14:textId="77777777" w:rsidR="007A7753" w:rsidRPr="009E4A46" w:rsidRDefault="007A7753" w:rsidP="007A7753">
      <w:pPr>
        <w:pStyle w:val="NormalBold"/>
      </w:pPr>
      <w:r w:rsidRPr="000D724E">
        <w:rPr>
          <w:rStyle w:val="HideTWBExt"/>
          <w:b w:val="0"/>
        </w:rPr>
        <w:t>&lt;/RepeatBlock-By&gt;</w:t>
      </w:r>
    </w:p>
    <w:p w14:paraId="1C3CB7F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06AEC07" w14:textId="77777777" w:rsidR="007A7753" w:rsidRPr="009E4A46" w:rsidRDefault="007A7753" w:rsidP="007A7753">
      <w:pPr>
        <w:pStyle w:val="NormalBold"/>
      </w:pPr>
      <w:r w:rsidRPr="000D724E">
        <w:rPr>
          <w:rStyle w:val="HideTWBExt"/>
          <w:b w:val="0"/>
        </w:rPr>
        <w:t>&lt;Article&gt;</w:t>
      </w:r>
      <w:r w:rsidRPr="009E4A46">
        <w:t>Artikel 5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8F3EA55" w14:textId="77777777" w:rsidTr="005663A6">
        <w:trPr>
          <w:trHeight w:hRule="exact" w:val="240"/>
          <w:jc w:val="center"/>
        </w:trPr>
        <w:tc>
          <w:tcPr>
            <w:tcW w:w="9752" w:type="dxa"/>
            <w:gridSpan w:val="2"/>
          </w:tcPr>
          <w:p w14:paraId="00EDAC34" w14:textId="77777777" w:rsidR="007A7753" w:rsidRPr="009E4A46" w:rsidRDefault="007A7753" w:rsidP="005663A6"/>
        </w:tc>
      </w:tr>
      <w:tr w:rsidR="00DD08B6" w:rsidRPr="009E4A46" w14:paraId="11F15043" w14:textId="77777777" w:rsidTr="005663A6">
        <w:trPr>
          <w:trHeight w:val="240"/>
          <w:jc w:val="center"/>
        </w:trPr>
        <w:tc>
          <w:tcPr>
            <w:tcW w:w="4876" w:type="dxa"/>
          </w:tcPr>
          <w:p w14:paraId="00719580" w14:textId="77777777" w:rsidR="007A7753" w:rsidRPr="009E4A46" w:rsidRDefault="007A7753" w:rsidP="005663A6">
            <w:pPr>
              <w:pStyle w:val="AmColumnHeading"/>
            </w:pPr>
            <w:r w:rsidRPr="009E4A46">
              <w:t>Kommissionens forslag</w:t>
            </w:r>
          </w:p>
        </w:tc>
        <w:tc>
          <w:tcPr>
            <w:tcW w:w="4876" w:type="dxa"/>
          </w:tcPr>
          <w:p w14:paraId="20810D8B" w14:textId="77777777" w:rsidR="007A7753" w:rsidRPr="009E4A46" w:rsidRDefault="007A7753" w:rsidP="005663A6">
            <w:pPr>
              <w:pStyle w:val="AmColumnHeading"/>
            </w:pPr>
            <w:r w:rsidRPr="009E4A46">
              <w:t>Ændringsforslag</w:t>
            </w:r>
          </w:p>
        </w:tc>
      </w:tr>
      <w:tr w:rsidR="00DD08B6" w:rsidRPr="009E4A46" w14:paraId="23E97029" w14:textId="77777777" w:rsidTr="005663A6">
        <w:trPr>
          <w:jc w:val="center"/>
        </w:trPr>
        <w:tc>
          <w:tcPr>
            <w:tcW w:w="4876" w:type="dxa"/>
          </w:tcPr>
          <w:p w14:paraId="71A0D33F" w14:textId="77777777" w:rsidR="007A7753" w:rsidRPr="009E4A46" w:rsidRDefault="007A7753" w:rsidP="005663A6">
            <w:pPr>
              <w:pStyle w:val="Normal6a"/>
            </w:pPr>
            <w:r w:rsidRPr="009E4A46">
              <w:t xml:space="preserve">En klage kan bilægges ved en mindelig løsning </w:t>
            </w:r>
            <w:r w:rsidRPr="009E4A46">
              <w:rPr>
                <w:b/>
                <w:i/>
              </w:rPr>
              <w:t>mellem klageren og de parter, der er genstand for en undersøgelse</w:t>
            </w:r>
            <w:r w:rsidRPr="009E4A46">
              <w:t xml:space="preserve">. </w:t>
            </w:r>
            <w:r w:rsidRPr="009E4A46">
              <w:rPr>
                <w:b/>
                <w:i/>
              </w:rPr>
              <w:t>Hvis tilsynsmyndigheden finder, at klagen er bilagt ved mindelig løsning på klagen, underretter den klageren om den foreslåede løsning</w:t>
            </w:r>
            <w:r w:rsidRPr="009E4A46">
              <w:t xml:space="preserve">. </w:t>
            </w:r>
            <w:r w:rsidRPr="009E4A46">
              <w:rPr>
                <w:b/>
                <w:i/>
              </w:rPr>
              <w:t>Hvis klageren ikke inden for en måned gør indsigelse mod den mindelige løsning, som tilsynsmyndigheden har foreslået, betragtes klagen som tilbagetrukket.</w:t>
            </w:r>
          </w:p>
        </w:tc>
        <w:tc>
          <w:tcPr>
            <w:tcW w:w="4876" w:type="dxa"/>
          </w:tcPr>
          <w:p w14:paraId="41D50339" w14:textId="77777777" w:rsidR="007A7753" w:rsidRPr="009E4A46" w:rsidRDefault="007A7753" w:rsidP="005663A6">
            <w:pPr>
              <w:pStyle w:val="Normal6a"/>
            </w:pPr>
            <w:r w:rsidRPr="009E4A46">
              <w:rPr>
                <w:b/>
                <w:i/>
              </w:rPr>
              <w:t>1.</w:t>
            </w:r>
            <w:r w:rsidRPr="009E4A46">
              <w:t xml:space="preserve"> En klage kan bilægges ved en mindelig løsning. </w:t>
            </w:r>
            <w:r w:rsidRPr="009E4A46">
              <w:rPr>
                <w:b/>
                <w:i/>
              </w:rPr>
              <w:t>Tilsynsmyndighederne kan fremme en sådan frivillig proces</w:t>
            </w:r>
            <w:r w:rsidRPr="009E4A46">
              <w:t>.</w:t>
            </w:r>
          </w:p>
        </w:tc>
      </w:tr>
      <w:tr w:rsidR="00DD08B6" w:rsidRPr="009E4A46" w14:paraId="61566683" w14:textId="77777777" w:rsidTr="005663A6">
        <w:trPr>
          <w:jc w:val="center"/>
        </w:trPr>
        <w:tc>
          <w:tcPr>
            <w:tcW w:w="4876" w:type="dxa"/>
          </w:tcPr>
          <w:p w14:paraId="4D808F30" w14:textId="77777777" w:rsidR="007A7753" w:rsidRPr="009E4A46" w:rsidRDefault="007A7753" w:rsidP="005663A6"/>
        </w:tc>
        <w:tc>
          <w:tcPr>
            <w:tcW w:w="4876" w:type="dxa"/>
          </w:tcPr>
          <w:p w14:paraId="58020A6A" w14:textId="77777777" w:rsidR="007A7753" w:rsidRPr="009E4A46" w:rsidRDefault="007A7753" w:rsidP="005663A6">
            <w:pPr>
              <w:pStyle w:val="Normal6a"/>
            </w:pPr>
            <w:r w:rsidRPr="009E4A46">
              <w:rPr>
                <w:i/>
              </w:rPr>
              <w:t>(Dette erstatter ændringsforslag nr. 111)</w:t>
            </w:r>
          </w:p>
        </w:tc>
      </w:tr>
    </w:tbl>
    <w:p w14:paraId="4AA79FE8"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BAE6BD6"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0D6BC172" w14:textId="6E173251" w:rsidR="007A7753" w:rsidRPr="009E4A46" w:rsidRDefault="007A7753" w:rsidP="007A7753">
      <w:pPr>
        <w:pStyle w:val="AmJustText"/>
      </w:pPr>
      <w:r w:rsidRPr="009E4A46">
        <w:t>Der findes overtrædelser af databeskyttelsesforordningen, som ikke er en "rettighed" i henhold til kapitel 3 i databeskyttelsesforordningen, og mange fortolker "den registreredes rettigheder" som noget, der kun vedrører kapitel 3. Ikke enhver overtrædelse består af "behandling". F</w:t>
      </w:r>
      <w:r w:rsidR="00C70663" w:rsidRPr="009E4A46">
        <w:t>.eks.</w:t>
      </w:r>
      <w:r w:rsidRPr="009E4A46">
        <w:t xml:space="preserve"> udgør manglende reaktion på en anmodning fra en registreret om indsigt ikke "behandling".</w:t>
      </w:r>
    </w:p>
    <w:p w14:paraId="79E8D793" w14:textId="77777777" w:rsidR="007A7753" w:rsidRPr="009E4A46" w:rsidRDefault="007A7753" w:rsidP="007A7753">
      <w:r w:rsidRPr="000D724E">
        <w:rPr>
          <w:rStyle w:val="HideTWBExt"/>
        </w:rPr>
        <w:t>&lt;/Amend&gt;</w:t>
      </w:r>
    </w:p>
    <w:p w14:paraId="13E529B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295</w:t>
      </w:r>
      <w:r w:rsidRPr="000D724E">
        <w:rPr>
          <w:rStyle w:val="HideTWBExt"/>
          <w:b w:val="0"/>
        </w:rPr>
        <w:t>&lt;/NumAm&gt;</w:t>
      </w:r>
    </w:p>
    <w:p w14:paraId="597E73C6"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632C5D67" w14:textId="77777777" w:rsidR="007A7753" w:rsidRPr="009E4A46" w:rsidRDefault="007A7753" w:rsidP="007A7753">
      <w:pPr>
        <w:pStyle w:val="NormalBold"/>
      </w:pPr>
      <w:r w:rsidRPr="000D724E">
        <w:rPr>
          <w:rStyle w:val="HideTWBExt"/>
          <w:b w:val="0"/>
        </w:rPr>
        <w:t>&lt;/RepeatBlock-By&gt;</w:t>
      </w:r>
    </w:p>
    <w:p w14:paraId="3808168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9551847" w14:textId="77777777" w:rsidR="007A7753" w:rsidRPr="009E4A46" w:rsidRDefault="007A7753" w:rsidP="007A7753">
      <w:pPr>
        <w:pStyle w:val="NormalBold"/>
      </w:pPr>
      <w:r w:rsidRPr="000D724E">
        <w:rPr>
          <w:rStyle w:val="HideTWBExt"/>
          <w:b w:val="0"/>
        </w:rPr>
        <w:t>&lt;Article&gt;</w:t>
      </w:r>
      <w:r w:rsidRPr="009E4A46">
        <w:t>Artikel 5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CFD0273" w14:textId="77777777" w:rsidTr="005663A6">
        <w:trPr>
          <w:trHeight w:hRule="exact" w:val="240"/>
          <w:jc w:val="center"/>
        </w:trPr>
        <w:tc>
          <w:tcPr>
            <w:tcW w:w="9752" w:type="dxa"/>
            <w:gridSpan w:val="2"/>
          </w:tcPr>
          <w:p w14:paraId="40913076" w14:textId="77777777" w:rsidR="007A7753" w:rsidRPr="009E4A46" w:rsidRDefault="007A7753" w:rsidP="005663A6"/>
        </w:tc>
      </w:tr>
      <w:tr w:rsidR="00DD08B6" w:rsidRPr="009E4A46" w14:paraId="2F5B397F" w14:textId="77777777" w:rsidTr="005663A6">
        <w:trPr>
          <w:trHeight w:val="240"/>
          <w:jc w:val="center"/>
        </w:trPr>
        <w:tc>
          <w:tcPr>
            <w:tcW w:w="4876" w:type="dxa"/>
          </w:tcPr>
          <w:p w14:paraId="3153B89D" w14:textId="77777777" w:rsidR="007A7753" w:rsidRPr="009E4A46" w:rsidRDefault="007A7753" w:rsidP="005663A6">
            <w:pPr>
              <w:pStyle w:val="AmColumnHeading"/>
            </w:pPr>
            <w:r w:rsidRPr="009E4A46">
              <w:t>Kommissionens forslag</w:t>
            </w:r>
          </w:p>
        </w:tc>
        <w:tc>
          <w:tcPr>
            <w:tcW w:w="4876" w:type="dxa"/>
          </w:tcPr>
          <w:p w14:paraId="73DE39C5" w14:textId="77777777" w:rsidR="007A7753" w:rsidRPr="009E4A46" w:rsidRDefault="007A7753" w:rsidP="005663A6">
            <w:pPr>
              <w:pStyle w:val="AmColumnHeading"/>
            </w:pPr>
            <w:r w:rsidRPr="009E4A46">
              <w:t>Ændringsforslag</w:t>
            </w:r>
          </w:p>
        </w:tc>
      </w:tr>
      <w:tr w:rsidR="00DD08B6" w:rsidRPr="009E4A46" w14:paraId="59B9C9C8" w14:textId="77777777" w:rsidTr="005663A6">
        <w:trPr>
          <w:jc w:val="center"/>
        </w:trPr>
        <w:tc>
          <w:tcPr>
            <w:tcW w:w="4876" w:type="dxa"/>
          </w:tcPr>
          <w:p w14:paraId="59B98B96" w14:textId="77777777" w:rsidR="007A7753" w:rsidRPr="009E4A46" w:rsidRDefault="007A7753" w:rsidP="005663A6">
            <w:pPr>
              <w:pStyle w:val="Normal6a"/>
            </w:pPr>
            <w:r w:rsidRPr="009E4A46">
              <w:t xml:space="preserve">En klage kan bilægges ved en mindelig løsning </w:t>
            </w:r>
            <w:r w:rsidRPr="009E4A46">
              <w:rPr>
                <w:b/>
                <w:i/>
              </w:rPr>
              <w:t xml:space="preserve">mellem </w:t>
            </w:r>
            <w:r w:rsidRPr="009E4A46">
              <w:t xml:space="preserve">klageren </w:t>
            </w:r>
            <w:r w:rsidRPr="009E4A46">
              <w:rPr>
                <w:b/>
                <w:i/>
              </w:rPr>
              <w:t xml:space="preserve">og de parter, der er genstand for en undersøgelse. Hvis tilsynsmyndigheden finder, at klagen er bilagt ved </w:t>
            </w:r>
            <w:r w:rsidRPr="009E4A46">
              <w:t xml:space="preserve">mindelig </w:t>
            </w:r>
            <w:r w:rsidRPr="009E4A46">
              <w:rPr>
                <w:b/>
                <w:i/>
              </w:rPr>
              <w:t xml:space="preserve">løsning på klagen, underretter den klageren om den foreslåede løsning. Hvis </w:t>
            </w:r>
            <w:r w:rsidRPr="009E4A46">
              <w:t>klageren</w:t>
            </w:r>
            <w:r w:rsidRPr="009E4A46">
              <w:rPr>
                <w:b/>
                <w:i/>
              </w:rPr>
              <w:t xml:space="preserve"> ikke inden for en måned gør indsigelse mod den mindelige løsning, som tilsynsmyndigheden har foreslået, betragtes klagen</w:t>
            </w:r>
            <w:r w:rsidRPr="009E4A46">
              <w:t xml:space="preserve"> som tilbagetrukket.</w:t>
            </w:r>
          </w:p>
        </w:tc>
        <w:tc>
          <w:tcPr>
            <w:tcW w:w="4876" w:type="dxa"/>
          </w:tcPr>
          <w:p w14:paraId="3E2CDA26" w14:textId="77777777" w:rsidR="007A7753" w:rsidRPr="009E4A46" w:rsidRDefault="007A7753" w:rsidP="005663A6">
            <w:pPr>
              <w:pStyle w:val="Normal6a"/>
            </w:pPr>
            <w:r w:rsidRPr="009E4A46">
              <w:t>En klage kan kun bilægges ved en mindelig løsning</w:t>
            </w:r>
            <w:r w:rsidRPr="009E4A46">
              <w:rPr>
                <w:b/>
                <w:i/>
              </w:rPr>
              <w:t>, hvis den vedrører de registreredes rettigheder som omhandlet i kapitel III i forordning (EU) 2016/679, og hvis den behandling, som klagen vedrører, er blevet tilendebragt eller tilpasset efter klagerens interesse i kraft af løsningen af tvisten ved mindelig bilæggelse</w:t>
            </w:r>
            <w:r w:rsidRPr="009E4A46">
              <w:t>.</w:t>
            </w:r>
            <w:r w:rsidRPr="009E4A46">
              <w:rPr>
                <w:b/>
                <w:i/>
              </w:rPr>
              <w:t> Mindelige bilæggelser kan ikke nås på grundlag af betalinger til klageren.</w:t>
            </w:r>
            <w:r w:rsidRPr="009E4A46">
              <w:t xml:space="preserve"> </w:t>
            </w:r>
            <w:r w:rsidRPr="009E4A46">
              <w:rPr>
                <w:b/>
                <w:i/>
              </w:rPr>
              <w:t xml:space="preserve">En </w:t>
            </w:r>
            <w:r w:rsidRPr="009E4A46">
              <w:t xml:space="preserve">mindelig </w:t>
            </w:r>
            <w:r w:rsidRPr="009E4A46">
              <w:rPr>
                <w:b/>
                <w:i/>
              </w:rPr>
              <w:t>bilæggelse under klageproceduren indskrænker ikke klagerens mulighed for at kræve erstatning i henhold til artikel 82 i forordning (EU) 2016/679</w:t>
            </w:r>
            <w:r w:rsidRPr="009E4A46">
              <w:t>.</w:t>
            </w:r>
          </w:p>
        </w:tc>
      </w:tr>
    </w:tbl>
    <w:p w14:paraId="477EDFA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95746B6" w14:textId="77777777" w:rsidR="007A7753" w:rsidRPr="009E4A46" w:rsidRDefault="007A7753" w:rsidP="007A7753">
      <w:r w:rsidRPr="000D724E">
        <w:rPr>
          <w:rStyle w:val="HideTWBExt"/>
        </w:rPr>
        <w:t>&lt;/Amend&gt;</w:t>
      </w:r>
    </w:p>
    <w:p w14:paraId="0A70A8F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296</w:t>
      </w:r>
      <w:r w:rsidRPr="000D724E">
        <w:rPr>
          <w:rStyle w:val="HideTWBExt"/>
          <w:b w:val="0"/>
        </w:rPr>
        <w:t>&lt;/NumAm&gt;</w:t>
      </w:r>
    </w:p>
    <w:p w14:paraId="1F0E46F3"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01C4957F" w14:textId="77777777" w:rsidR="007A7753" w:rsidRPr="009E4A46" w:rsidRDefault="007A7753" w:rsidP="007A7753">
      <w:pPr>
        <w:pStyle w:val="NormalBold"/>
      </w:pPr>
      <w:r w:rsidRPr="000D724E">
        <w:rPr>
          <w:rStyle w:val="HideTWBExt"/>
          <w:b w:val="0"/>
        </w:rPr>
        <w:t>&lt;/RepeatBlock-By&gt;</w:t>
      </w:r>
    </w:p>
    <w:p w14:paraId="6DA7EBF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E148A32" w14:textId="77777777" w:rsidR="007A7753" w:rsidRPr="009E4A46" w:rsidRDefault="007A7753" w:rsidP="007A7753">
      <w:pPr>
        <w:pStyle w:val="NormalBold"/>
      </w:pPr>
      <w:r w:rsidRPr="000D724E">
        <w:rPr>
          <w:rStyle w:val="HideTWBExt"/>
          <w:b w:val="0"/>
        </w:rPr>
        <w:t>&lt;Article&gt;</w:t>
      </w:r>
      <w:r w:rsidRPr="009E4A46">
        <w:t>Artikel 5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7C4E487" w14:textId="77777777" w:rsidTr="005663A6">
        <w:trPr>
          <w:trHeight w:hRule="exact" w:val="240"/>
          <w:jc w:val="center"/>
        </w:trPr>
        <w:tc>
          <w:tcPr>
            <w:tcW w:w="9752" w:type="dxa"/>
            <w:gridSpan w:val="2"/>
          </w:tcPr>
          <w:p w14:paraId="55068FBB" w14:textId="77777777" w:rsidR="007A7753" w:rsidRPr="009E4A46" w:rsidRDefault="007A7753" w:rsidP="005663A6"/>
        </w:tc>
      </w:tr>
      <w:tr w:rsidR="00DD08B6" w:rsidRPr="009E4A46" w14:paraId="008B2966" w14:textId="77777777" w:rsidTr="005663A6">
        <w:trPr>
          <w:trHeight w:val="240"/>
          <w:jc w:val="center"/>
        </w:trPr>
        <w:tc>
          <w:tcPr>
            <w:tcW w:w="4876" w:type="dxa"/>
          </w:tcPr>
          <w:p w14:paraId="578008F3" w14:textId="77777777" w:rsidR="007A7753" w:rsidRPr="009E4A46" w:rsidRDefault="007A7753" w:rsidP="005663A6">
            <w:pPr>
              <w:pStyle w:val="AmColumnHeading"/>
            </w:pPr>
            <w:r w:rsidRPr="009E4A46">
              <w:t>Kommissionens forslag</w:t>
            </w:r>
          </w:p>
        </w:tc>
        <w:tc>
          <w:tcPr>
            <w:tcW w:w="4876" w:type="dxa"/>
          </w:tcPr>
          <w:p w14:paraId="65E4407F" w14:textId="77777777" w:rsidR="007A7753" w:rsidRPr="009E4A46" w:rsidRDefault="007A7753" w:rsidP="005663A6">
            <w:pPr>
              <w:pStyle w:val="AmColumnHeading"/>
            </w:pPr>
            <w:r w:rsidRPr="009E4A46">
              <w:t>Ændringsforslag</w:t>
            </w:r>
          </w:p>
        </w:tc>
      </w:tr>
      <w:tr w:rsidR="00DD08B6" w:rsidRPr="009E4A46" w14:paraId="0B014519" w14:textId="77777777" w:rsidTr="005663A6">
        <w:trPr>
          <w:jc w:val="center"/>
        </w:trPr>
        <w:tc>
          <w:tcPr>
            <w:tcW w:w="4876" w:type="dxa"/>
          </w:tcPr>
          <w:p w14:paraId="75BFD8B0" w14:textId="77777777" w:rsidR="007A7753" w:rsidRPr="009E4A46" w:rsidRDefault="007A7753" w:rsidP="005663A6">
            <w:pPr>
              <w:pStyle w:val="Normal6a"/>
            </w:pPr>
            <w:r w:rsidRPr="009E4A46">
              <w:t xml:space="preserve">En klage kan bilægges ved en mindelig løsning mellem klageren og de parter, der er genstand for en undersøgelse. Hvis tilsynsmyndigheden finder, at klagen er bilagt ved mindelig løsning på klagen, underretter den klageren om den foreslåede løsning. Hvis klageren ikke inden for en måned gør indsigelse mod den mindelige løsning, som tilsynsmyndigheden har foreslået, betragtes </w:t>
            </w:r>
            <w:r w:rsidRPr="009E4A46">
              <w:rPr>
                <w:b/>
                <w:i/>
              </w:rPr>
              <w:t xml:space="preserve">klagen </w:t>
            </w:r>
            <w:r w:rsidRPr="009E4A46">
              <w:t xml:space="preserve">som </w:t>
            </w:r>
            <w:r w:rsidRPr="009E4A46">
              <w:rPr>
                <w:b/>
                <w:i/>
              </w:rPr>
              <w:t>tilbagetrukket</w:t>
            </w:r>
            <w:r w:rsidRPr="009E4A46">
              <w:t>.</w:t>
            </w:r>
          </w:p>
        </w:tc>
        <w:tc>
          <w:tcPr>
            <w:tcW w:w="4876" w:type="dxa"/>
          </w:tcPr>
          <w:p w14:paraId="5BE8BF57" w14:textId="77777777" w:rsidR="007A7753" w:rsidRPr="009E4A46" w:rsidRDefault="007A7753" w:rsidP="005663A6">
            <w:pPr>
              <w:pStyle w:val="Normal6a"/>
            </w:pPr>
            <w:r w:rsidRPr="009E4A46">
              <w:t>En klage kan bilægges ved en mindelig løsning mellem klageren og de parter, der er genstand for en undersøgelse</w:t>
            </w:r>
            <w:r w:rsidRPr="009E4A46">
              <w:rPr>
                <w:b/>
                <w:i/>
              </w:rPr>
              <w:t>, i enhver fase af undersøgelsen</w:t>
            </w:r>
            <w:r w:rsidRPr="009E4A46">
              <w:t>.</w:t>
            </w:r>
            <w:r w:rsidRPr="009E4A46">
              <w:rPr>
                <w:b/>
                <w:i/>
              </w:rPr>
              <w:t xml:space="preserve"> Tilsynsmyndigheden kan tilskynde til og lette mindelige bilæggelser, hvis det er relevant</w:t>
            </w:r>
            <w:r w:rsidRPr="009E4A46">
              <w:t xml:space="preserve">. Hvis tilsynsmyndigheden finder, at klagen er bilagt ved mindelig løsning på klagen, underretter den klageren om den foreslåede løsning. Hvis klageren ikke inden for en måned gør indsigelse mod den mindelige løsning, som tilsynsmyndigheden har foreslået, betragtes </w:t>
            </w:r>
            <w:r w:rsidRPr="009E4A46">
              <w:rPr>
                <w:b/>
                <w:i/>
              </w:rPr>
              <w:t xml:space="preserve">løsningen </w:t>
            </w:r>
            <w:r w:rsidRPr="009E4A46">
              <w:t xml:space="preserve">som </w:t>
            </w:r>
            <w:r w:rsidRPr="009E4A46">
              <w:rPr>
                <w:b/>
                <w:i/>
              </w:rPr>
              <w:t>accepteret</w:t>
            </w:r>
            <w:r w:rsidRPr="009E4A46">
              <w:t>.</w:t>
            </w:r>
          </w:p>
        </w:tc>
      </w:tr>
    </w:tbl>
    <w:p w14:paraId="4AC4976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2F19459" w14:textId="77777777" w:rsidR="007A7753" w:rsidRPr="009E4A46" w:rsidRDefault="007A7753" w:rsidP="007A7753">
      <w:r w:rsidRPr="000D724E">
        <w:rPr>
          <w:rStyle w:val="HideTWBExt"/>
        </w:rPr>
        <w:t>&lt;/Amend&gt;</w:t>
      </w:r>
    </w:p>
    <w:p w14:paraId="33E2191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297</w:t>
      </w:r>
      <w:r w:rsidRPr="000D724E">
        <w:rPr>
          <w:rStyle w:val="HideTWBExt"/>
          <w:b w:val="0"/>
        </w:rPr>
        <w:t>&lt;/NumAm&gt;</w:t>
      </w:r>
    </w:p>
    <w:p w14:paraId="03E83B8E"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F4167A9" w14:textId="77777777" w:rsidR="007A7753" w:rsidRPr="009E4A46" w:rsidRDefault="007A7753" w:rsidP="007A7753">
      <w:pPr>
        <w:pStyle w:val="NormalBold"/>
      </w:pPr>
      <w:r w:rsidRPr="000D724E">
        <w:rPr>
          <w:rStyle w:val="HideTWBExt"/>
          <w:b w:val="0"/>
        </w:rPr>
        <w:t>&lt;/RepeatBlock-By&gt;</w:t>
      </w:r>
    </w:p>
    <w:p w14:paraId="0B32BDA0"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4A16716" w14:textId="77777777" w:rsidR="007A7753" w:rsidRPr="009E4A46" w:rsidRDefault="007A7753" w:rsidP="007A7753">
      <w:pPr>
        <w:pStyle w:val="NormalBold"/>
      </w:pPr>
      <w:r w:rsidRPr="000D724E">
        <w:rPr>
          <w:rStyle w:val="HideTWBExt"/>
          <w:b w:val="0"/>
        </w:rPr>
        <w:t>&lt;Article&gt;</w:t>
      </w:r>
      <w:r w:rsidRPr="009E4A46">
        <w:t>Artikel 5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8DA3DBC" w14:textId="77777777" w:rsidTr="005663A6">
        <w:trPr>
          <w:trHeight w:hRule="exact" w:val="240"/>
          <w:jc w:val="center"/>
        </w:trPr>
        <w:tc>
          <w:tcPr>
            <w:tcW w:w="9752" w:type="dxa"/>
            <w:gridSpan w:val="2"/>
          </w:tcPr>
          <w:p w14:paraId="2EFC872B" w14:textId="77777777" w:rsidR="007A7753" w:rsidRPr="009E4A46" w:rsidRDefault="007A7753" w:rsidP="005663A6"/>
        </w:tc>
      </w:tr>
      <w:tr w:rsidR="00DD08B6" w:rsidRPr="009E4A46" w14:paraId="40DFB8FE" w14:textId="77777777" w:rsidTr="005663A6">
        <w:trPr>
          <w:trHeight w:val="240"/>
          <w:jc w:val="center"/>
        </w:trPr>
        <w:tc>
          <w:tcPr>
            <w:tcW w:w="4876" w:type="dxa"/>
          </w:tcPr>
          <w:p w14:paraId="577F2937" w14:textId="77777777" w:rsidR="007A7753" w:rsidRPr="009E4A46" w:rsidRDefault="007A7753" w:rsidP="005663A6">
            <w:pPr>
              <w:pStyle w:val="AmColumnHeading"/>
            </w:pPr>
            <w:r w:rsidRPr="009E4A46">
              <w:t>Kommissionens forslag</w:t>
            </w:r>
          </w:p>
        </w:tc>
        <w:tc>
          <w:tcPr>
            <w:tcW w:w="4876" w:type="dxa"/>
          </w:tcPr>
          <w:p w14:paraId="445D0D9A" w14:textId="77777777" w:rsidR="007A7753" w:rsidRPr="009E4A46" w:rsidRDefault="007A7753" w:rsidP="005663A6">
            <w:pPr>
              <w:pStyle w:val="AmColumnHeading"/>
            </w:pPr>
            <w:r w:rsidRPr="009E4A46">
              <w:t>Ændringsforslag</w:t>
            </w:r>
          </w:p>
        </w:tc>
      </w:tr>
      <w:tr w:rsidR="00DD08B6" w:rsidRPr="009E4A46" w14:paraId="59F3A6CC" w14:textId="77777777" w:rsidTr="005663A6">
        <w:trPr>
          <w:jc w:val="center"/>
        </w:trPr>
        <w:tc>
          <w:tcPr>
            <w:tcW w:w="4876" w:type="dxa"/>
          </w:tcPr>
          <w:p w14:paraId="61C8BF43" w14:textId="77777777" w:rsidR="007A7753" w:rsidRPr="009E4A46" w:rsidRDefault="007A7753" w:rsidP="005663A6">
            <w:pPr>
              <w:pStyle w:val="Normal6a"/>
            </w:pPr>
            <w:r w:rsidRPr="009E4A46">
              <w:t>En klage kan bilægges ved en mindelig løsning mellem klageren og de parter, der er genstand for en undersøgelse. Hvis tilsynsmyndigheden finder, at klagen er bilagt ved mindelig løsning på klagen, underretter den klageren om den foreslåede løsning. Hvis klageren ikke inden for en måned gør indsigelse mod den mindelige løsning, som tilsynsmyndigheden har foreslået, betragtes klagen som tilbagetrukket.</w:t>
            </w:r>
          </w:p>
        </w:tc>
        <w:tc>
          <w:tcPr>
            <w:tcW w:w="4876" w:type="dxa"/>
          </w:tcPr>
          <w:p w14:paraId="6D5E691E" w14:textId="77777777" w:rsidR="007A7753" w:rsidRPr="009E4A46" w:rsidRDefault="007A7753" w:rsidP="005663A6">
            <w:pPr>
              <w:pStyle w:val="Normal6a"/>
            </w:pPr>
            <w:r w:rsidRPr="009E4A46">
              <w:t>En klage kan til enhver tid bilægges ved en mindelig løsning mellem klageren og de parter, der er genstand for en undersøgelse</w:t>
            </w:r>
            <w:r w:rsidRPr="009E4A46">
              <w:rPr>
                <w:b/>
                <w:i/>
              </w:rPr>
              <w:t>, hvis klagens genstand er den enkelte klagers rettigheder</w:t>
            </w:r>
            <w:r w:rsidRPr="009E4A46">
              <w:t>. Hvis tilsynsmyndigheden finder, at klagen er bilagt ved mindelig løsning på klagen, underretter den klageren om den foreslåede løsning. Hvis klageren ikke inden for en måned gør indsigelse mod den mindelige løsning, som tilsynsmyndigheden har foreslået, betragtes klagen som tilbagetrukket.</w:t>
            </w:r>
          </w:p>
        </w:tc>
      </w:tr>
    </w:tbl>
    <w:p w14:paraId="7352C68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9975B39" w14:textId="77777777" w:rsidR="007A7753" w:rsidRPr="009E4A46" w:rsidRDefault="007A7753" w:rsidP="007A7753">
      <w:r w:rsidRPr="000D724E">
        <w:rPr>
          <w:rStyle w:val="HideTWBExt"/>
        </w:rPr>
        <w:t>&lt;/Amend&gt;</w:t>
      </w:r>
    </w:p>
    <w:p w14:paraId="5070AFC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298</w:t>
      </w:r>
      <w:r w:rsidRPr="000D724E">
        <w:rPr>
          <w:rStyle w:val="HideTWBExt"/>
          <w:b w:val="0"/>
        </w:rPr>
        <w:t>&lt;/NumAm&gt;</w:t>
      </w:r>
    </w:p>
    <w:p w14:paraId="0E14B200"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4AFD66C4" w14:textId="77777777" w:rsidR="007A7753" w:rsidRPr="009E4A46" w:rsidRDefault="007A7753" w:rsidP="007A7753">
      <w:pPr>
        <w:pStyle w:val="NormalBold"/>
      </w:pPr>
      <w:r w:rsidRPr="000D724E">
        <w:rPr>
          <w:rStyle w:val="HideTWBExt"/>
          <w:b w:val="0"/>
        </w:rPr>
        <w:t>&lt;/RepeatBlock-By&gt;</w:t>
      </w:r>
    </w:p>
    <w:p w14:paraId="765C52F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EE74E1B" w14:textId="77777777" w:rsidR="007A7753" w:rsidRPr="009E4A46" w:rsidRDefault="007A7753" w:rsidP="007A7753">
      <w:pPr>
        <w:pStyle w:val="NormalBold"/>
      </w:pPr>
      <w:r w:rsidRPr="000D724E">
        <w:rPr>
          <w:rStyle w:val="HideTWBExt"/>
          <w:b w:val="0"/>
        </w:rPr>
        <w:t>&lt;Article&gt;</w:t>
      </w:r>
      <w:r w:rsidRPr="009E4A46">
        <w:t>Artikel 5 – stk. 1</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BF4E6ED" w14:textId="77777777" w:rsidTr="005663A6">
        <w:trPr>
          <w:trHeight w:hRule="exact" w:val="240"/>
          <w:jc w:val="center"/>
        </w:trPr>
        <w:tc>
          <w:tcPr>
            <w:tcW w:w="9752" w:type="dxa"/>
            <w:gridSpan w:val="2"/>
          </w:tcPr>
          <w:p w14:paraId="1AAC3834" w14:textId="77777777" w:rsidR="007A7753" w:rsidRPr="009E4A46" w:rsidRDefault="007A7753" w:rsidP="005663A6"/>
        </w:tc>
      </w:tr>
      <w:tr w:rsidR="00DD08B6" w:rsidRPr="009E4A46" w14:paraId="59CA183F" w14:textId="77777777" w:rsidTr="005663A6">
        <w:trPr>
          <w:trHeight w:val="240"/>
          <w:jc w:val="center"/>
        </w:trPr>
        <w:tc>
          <w:tcPr>
            <w:tcW w:w="4876" w:type="dxa"/>
          </w:tcPr>
          <w:p w14:paraId="5D4BE93D" w14:textId="77777777" w:rsidR="007A7753" w:rsidRPr="009E4A46" w:rsidRDefault="007A7753" w:rsidP="005663A6">
            <w:pPr>
              <w:pStyle w:val="AmColumnHeading"/>
            </w:pPr>
            <w:r w:rsidRPr="009E4A46">
              <w:t>Kommissionens forslag</w:t>
            </w:r>
          </w:p>
        </w:tc>
        <w:tc>
          <w:tcPr>
            <w:tcW w:w="4876" w:type="dxa"/>
          </w:tcPr>
          <w:p w14:paraId="443FAC84" w14:textId="77777777" w:rsidR="007A7753" w:rsidRPr="009E4A46" w:rsidRDefault="007A7753" w:rsidP="005663A6">
            <w:pPr>
              <w:pStyle w:val="AmColumnHeading"/>
            </w:pPr>
            <w:r w:rsidRPr="009E4A46">
              <w:t>Ændringsforslag</w:t>
            </w:r>
          </w:p>
        </w:tc>
      </w:tr>
      <w:tr w:rsidR="00DD08B6" w:rsidRPr="009E4A46" w14:paraId="1CA83990" w14:textId="77777777" w:rsidTr="005663A6">
        <w:trPr>
          <w:jc w:val="center"/>
        </w:trPr>
        <w:tc>
          <w:tcPr>
            <w:tcW w:w="4876" w:type="dxa"/>
          </w:tcPr>
          <w:p w14:paraId="39110FFD" w14:textId="77777777" w:rsidR="007A7753" w:rsidRPr="009E4A46" w:rsidRDefault="007A7753" w:rsidP="005663A6">
            <w:pPr>
              <w:pStyle w:val="Normal6a"/>
            </w:pPr>
            <w:r w:rsidRPr="009E4A46">
              <w:t>En klage kan bilægges ved en mindelig løsning mellem klageren og de parter, der er genstand for en undersøgelse. Hvis tilsynsmyndigheden finder, at klagen er bilagt ved mindelig løsning på klagen, underretter den klageren om den foreslåede løsning. Hvis klageren ikke inden for en måned gør indsigelse mod den mindelige løsning, som tilsynsmyndigheden har foreslået, betragtes klagen som tilbagetrukket.</w:t>
            </w:r>
          </w:p>
        </w:tc>
        <w:tc>
          <w:tcPr>
            <w:tcW w:w="4876" w:type="dxa"/>
          </w:tcPr>
          <w:p w14:paraId="5E9F345A" w14:textId="77777777" w:rsidR="007A7753" w:rsidRPr="009E4A46" w:rsidRDefault="007A7753" w:rsidP="005663A6">
            <w:pPr>
              <w:pStyle w:val="Normal6a"/>
            </w:pPr>
            <w:r w:rsidRPr="009E4A46">
              <w:t xml:space="preserve">En klage kan bilægges ved en mindelig løsning mellem klageren og de parter, der er genstand for en undersøgelse. </w:t>
            </w:r>
            <w:r w:rsidRPr="009E4A46">
              <w:rPr>
                <w:b/>
                <w:i/>
              </w:rPr>
              <w:t>En mindelig løsning kan nås når som helst i løbet af sagsbehandlingen.</w:t>
            </w:r>
            <w:r w:rsidRPr="009E4A46">
              <w:t xml:space="preserve"> Hvis tilsynsmyndigheden finder, at klagen er bilagt ved mindelig løsning på klagen, underretter den klageren om den foreslåede løsning. Hvis klageren ikke inden for en måned gør indsigelse mod den mindelige løsning, som tilsynsmyndigheden har foreslået, betragtes klagen som tilbagetrukket.</w:t>
            </w:r>
          </w:p>
        </w:tc>
      </w:tr>
    </w:tbl>
    <w:p w14:paraId="7CB50D1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48C546DD" w14:textId="77777777" w:rsidR="007A7753" w:rsidRPr="009E4A46" w:rsidRDefault="007A7753" w:rsidP="007A7753">
      <w:r w:rsidRPr="000D724E">
        <w:rPr>
          <w:rStyle w:val="HideTWBExt"/>
        </w:rPr>
        <w:t>&lt;/Amend&gt;</w:t>
      </w:r>
    </w:p>
    <w:p w14:paraId="046290F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299</w:t>
      </w:r>
      <w:r w:rsidRPr="000D724E">
        <w:rPr>
          <w:rStyle w:val="HideTWBExt"/>
          <w:b w:val="0"/>
        </w:rPr>
        <w:t>&lt;/NumAm&gt;</w:t>
      </w:r>
    </w:p>
    <w:p w14:paraId="545F1C4E"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FCDC35C" w14:textId="77777777" w:rsidR="007A7753" w:rsidRPr="009E4A46" w:rsidRDefault="007A7753" w:rsidP="007A7753">
      <w:pPr>
        <w:pStyle w:val="NormalBold"/>
      </w:pPr>
      <w:r w:rsidRPr="000D724E">
        <w:rPr>
          <w:rStyle w:val="HideTWBExt"/>
          <w:b w:val="0"/>
        </w:rPr>
        <w:t>&lt;/RepeatBlock-By&gt;</w:t>
      </w:r>
    </w:p>
    <w:p w14:paraId="73CC974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AD39BF7" w14:textId="77777777" w:rsidR="007A7753" w:rsidRPr="009E4A46" w:rsidRDefault="007A7753" w:rsidP="007A7753">
      <w:pPr>
        <w:pStyle w:val="NormalBold"/>
      </w:pPr>
      <w:r w:rsidRPr="000D724E">
        <w:rPr>
          <w:rStyle w:val="HideTWBExt"/>
          <w:b w:val="0"/>
        </w:rPr>
        <w:t>&lt;Article&gt;</w:t>
      </w:r>
      <w:r w:rsidRPr="009E4A46">
        <w:t>Artikel 5 – stk. 1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E491540" w14:textId="77777777" w:rsidTr="005663A6">
        <w:trPr>
          <w:trHeight w:hRule="exact" w:val="240"/>
          <w:jc w:val="center"/>
        </w:trPr>
        <w:tc>
          <w:tcPr>
            <w:tcW w:w="9752" w:type="dxa"/>
            <w:gridSpan w:val="2"/>
          </w:tcPr>
          <w:p w14:paraId="7313163D" w14:textId="77777777" w:rsidR="007A7753" w:rsidRPr="009E4A46" w:rsidRDefault="007A7753" w:rsidP="005663A6"/>
        </w:tc>
      </w:tr>
      <w:tr w:rsidR="00DD08B6" w:rsidRPr="009E4A46" w14:paraId="1DEFBBEF" w14:textId="77777777" w:rsidTr="005663A6">
        <w:trPr>
          <w:trHeight w:val="240"/>
          <w:jc w:val="center"/>
        </w:trPr>
        <w:tc>
          <w:tcPr>
            <w:tcW w:w="4876" w:type="dxa"/>
          </w:tcPr>
          <w:p w14:paraId="14C11218" w14:textId="77777777" w:rsidR="007A7753" w:rsidRPr="009E4A46" w:rsidRDefault="007A7753" w:rsidP="005663A6">
            <w:pPr>
              <w:pStyle w:val="AmColumnHeading"/>
            </w:pPr>
            <w:r w:rsidRPr="009E4A46">
              <w:t>Kommissionens forslag</w:t>
            </w:r>
          </w:p>
        </w:tc>
        <w:tc>
          <w:tcPr>
            <w:tcW w:w="4876" w:type="dxa"/>
          </w:tcPr>
          <w:p w14:paraId="4DDFCE07" w14:textId="77777777" w:rsidR="007A7753" w:rsidRPr="009E4A46" w:rsidRDefault="007A7753" w:rsidP="005663A6">
            <w:pPr>
              <w:pStyle w:val="AmColumnHeading"/>
            </w:pPr>
            <w:r w:rsidRPr="009E4A46">
              <w:t>Ændringsforslag</w:t>
            </w:r>
          </w:p>
        </w:tc>
      </w:tr>
      <w:tr w:rsidR="00DD08B6" w:rsidRPr="009E4A46" w14:paraId="0004984D" w14:textId="77777777" w:rsidTr="005663A6">
        <w:trPr>
          <w:jc w:val="center"/>
        </w:trPr>
        <w:tc>
          <w:tcPr>
            <w:tcW w:w="4876" w:type="dxa"/>
          </w:tcPr>
          <w:p w14:paraId="11098E0D" w14:textId="77777777" w:rsidR="007A7753" w:rsidRPr="009E4A46" w:rsidRDefault="007A7753" w:rsidP="005663A6">
            <w:pPr>
              <w:pStyle w:val="Normal6a"/>
            </w:pPr>
          </w:p>
        </w:tc>
        <w:tc>
          <w:tcPr>
            <w:tcW w:w="4876" w:type="dxa"/>
          </w:tcPr>
          <w:p w14:paraId="369B547A" w14:textId="77777777" w:rsidR="007A7753" w:rsidRPr="009E4A46" w:rsidRDefault="007A7753" w:rsidP="005663A6">
            <w:pPr>
              <w:pStyle w:val="Normal6a"/>
            </w:pPr>
            <w:r w:rsidRPr="009E4A46">
              <w:rPr>
                <w:b/>
                <w:i/>
              </w:rPr>
              <w:t>En mindelig løsning mellem klageren og den part, der er genstand for undersøgelsen, anses for at være fundet, hvis der foreligger en udtrykkelig aftale. Den tilsynsmyndighed, som klagen er indgivet til, kan lette en sådan mindelig løsning i den forberedende fase, og den ledende tilsynsmyndighed kan lette den, når en klage er blevet fremsendt til den. Hvis der er fundet en mindelig løsning på klagen, meddeler parterne løsningen til den ledende tilsynsmyndighed og den tilsynsmyndighed, hos hvem klagen er indgivet.</w:t>
            </w:r>
          </w:p>
        </w:tc>
      </w:tr>
    </w:tbl>
    <w:p w14:paraId="4B537C7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CDBC24B" w14:textId="77777777" w:rsidR="007A7753" w:rsidRPr="009E4A46" w:rsidRDefault="007A7753" w:rsidP="007A7753">
      <w:r w:rsidRPr="000D724E">
        <w:rPr>
          <w:rStyle w:val="HideTWBExt"/>
        </w:rPr>
        <w:t>&lt;/Amend&gt;</w:t>
      </w:r>
    </w:p>
    <w:p w14:paraId="75E76383"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300</w:t>
      </w:r>
      <w:r w:rsidRPr="000D724E">
        <w:rPr>
          <w:rStyle w:val="HideTWBExt"/>
          <w:b w:val="0"/>
        </w:rPr>
        <w:t>&lt;/NumAm&gt;</w:t>
      </w:r>
    </w:p>
    <w:p w14:paraId="48E181B7"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0E3A1D54" w14:textId="77777777" w:rsidR="007A7753" w:rsidRPr="009E4A46" w:rsidRDefault="007A7753" w:rsidP="007A7753">
      <w:pPr>
        <w:pStyle w:val="NormalBold"/>
      </w:pPr>
      <w:r w:rsidRPr="000D724E">
        <w:rPr>
          <w:rStyle w:val="HideTWBExt"/>
          <w:b w:val="0"/>
        </w:rPr>
        <w:t>&lt;/RepeatBlock-By&gt;</w:t>
      </w:r>
    </w:p>
    <w:p w14:paraId="6683DCC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BBABB00" w14:textId="77777777" w:rsidR="007A7753" w:rsidRPr="009E4A46" w:rsidRDefault="007A7753" w:rsidP="007A7753">
      <w:pPr>
        <w:pStyle w:val="NormalBold"/>
      </w:pPr>
      <w:r w:rsidRPr="000D724E">
        <w:rPr>
          <w:rStyle w:val="HideTWBExt"/>
          <w:b w:val="0"/>
        </w:rPr>
        <w:t>&lt;Article&gt;</w:t>
      </w:r>
      <w:r w:rsidRPr="009E4A46">
        <w:t>Artikel 5 – stk. 1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2FDD51F" w14:textId="77777777" w:rsidTr="005663A6">
        <w:trPr>
          <w:trHeight w:hRule="exact" w:val="240"/>
          <w:jc w:val="center"/>
        </w:trPr>
        <w:tc>
          <w:tcPr>
            <w:tcW w:w="9752" w:type="dxa"/>
            <w:gridSpan w:val="2"/>
          </w:tcPr>
          <w:p w14:paraId="75A4EBFA" w14:textId="77777777" w:rsidR="007A7753" w:rsidRPr="009E4A46" w:rsidRDefault="007A7753" w:rsidP="005663A6"/>
        </w:tc>
      </w:tr>
      <w:tr w:rsidR="00DD08B6" w:rsidRPr="009E4A46" w14:paraId="39FBC153" w14:textId="77777777" w:rsidTr="005663A6">
        <w:trPr>
          <w:trHeight w:val="240"/>
          <w:jc w:val="center"/>
        </w:trPr>
        <w:tc>
          <w:tcPr>
            <w:tcW w:w="4876" w:type="dxa"/>
          </w:tcPr>
          <w:p w14:paraId="6EE5F77A" w14:textId="77777777" w:rsidR="007A7753" w:rsidRPr="009E4A46" w:rsidRDefault="007A7753" w:rsidP="005663A6">
            <w:pPr>
              <w:pStyle w:val="AmColumnHeading"/>
            </w:pPr>
            <w:r w:rsidRPr="009E4A46">
              <w:t>Kommissionens forslag</w:t>
            </w:r>
          </w:p>
        </w:tc>
        <w:tc>
          <w:tcPr>
            <w:tcW w:w="4876" w:type="dxa"/>
          </w:tcPr>
          <w:p w14:paraId="0753EEC5" w14:textId="77777777" w:rsidR="007A7753" w:rsidRPr="009E4A46" w:rsidRDefault="007A7753" w:rsidP="005663A6">
            <w:pPr>
              <w:pStyle w:val="AmColumnHeading"/>
            </w:pPr>
            <w:r w:rsidRPr="009E4A46">
              <w:t>Ændringsforslag</w:t>
            </w:r>
          </w:p>
        </w:tc>
      </w:tr>
      <w:tr w:rsidR="00DD08B6" w:rsidRPr="009E4A46" w14:paraId="07A5B04B" w14:textId="77777777" w:rsidTr="005663A6">
        <w:trPr>
          <w:jc w:val="center"/>
        </w:trPr>
        <w:tc>
          <w:tcPr>
            <w:tcW w:w="4876" w:type="dxa"/>
          </w:tcPr>
          <w:p w14:paraId="0A346B1E" w14:textId="77777777" w:rsidR="007A7753" w:rsidRPr="009E4A46" w:rsidRDefault="007A7753" w:rsidP="005663A6">
            <w:pPr>
              <w:pStyle w:val="Normal6a"/>
            </w:pPr>
          </w:p>
        </w:tc>
        <w:tc>
          <w:tcPr>
            <w:tcW w:w="4876" w:type="dxa"/>
          </w:tcPr>
          <w:p w14:paraId="17FE08D6" w14:textId="77777777" w:rsidR="007A7753" w:rsidRPr="009E4A46" w:rsidRDefault="007A7753" w:rsidP="005663A6">
            <w:pPr>
              <w:pStyle w:val="Normal6a"/>
            </w:pPr>
            <w:r w:rsidRPr="009E4A46">
              <w:rPr>
                <w:b/>
                <w:i/>
              </w:rPr>
              <w:t>Den tilsynsmyndighed, der modtager en klage, kan lette en mindelig bilæggelse, før klagen sendes til den ledende tilsynsmyndighed, hvis det er hensigtsmæssigt i betragtning af sagens omstændigheder. I så fald skal den tilsynsmyndighed, der modtager klagen, informere den ledende tilsynsmyndighed om sagen og resultatet uden unødig forsinkelse.</w:t>
            </w:r>
          </w:p>
        </w:tc>
      </w:tr>
    </w:tbl>
    <w:p w14:paraId="7A68E9B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5DADB5D" w14:textId="77777777" w:rsidR="007A7753" w:rsidRPr="009E4A46" w:rsidRDefault="007A7753" w:rsidP="007A7753">
      <w:r w:rsidRPr="000D724E">
        <w:rPr>
          <w:rStyle w:val="HideTWBExt"/>
        </w:rPr>
        <w:t>&lt;/Amend&gt;</w:t>
      </w:r>
    </w:p>
    <w:p w14:paraId="333A185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301</w:t>
      </w:r>
      <w:r w:rsidRPr="000D724E">
        <w:rPr>
          <w:rStyle w:val="HideTWBExt"/>
          <w:b w:val="0"/>
        </w:rPr>
        <w:t>&lt;/NumAm&gt;</w:t>
      </w:r>
    </w:p>
    <w:p w14:paraId="56C5AC55"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78711F14" w14:textId="77777777" w:rsidR="007A7753" w:rsidRPr="009E4A46" w:rsidRDefault="007A7753" w:rsidP="007A7753">
      <w:pPr>
        <w:pStyle w:val="NormalBold"/>
      </w:pPr>
      <w:r w:rsidRPr="000D724E">
        <w:rPr>
          <w:rStyle w:val="HideTWBExt"/>
          <w:b w:val="0"/>
        </w:rPr>
        <w:t>&lt;/RepeatBlock-By&gt;</w:t>
      </w:r>
    </w:p>
    <w:p w14:paraId="26C2392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4185762" w14:textId="77777777" w:rsidR="007A7753" w:rsidRPr="009E4A46" w:rsidRDefault="007A7753" w:rsidP="007A7753">
      <w:pPr>
        <w:pStyle w:val="NormalBold"/>
      </w:pPr>
      <w:r w:rsidRPr="000D724E">
        <w:rPr>
          <w:rStyle w:val="HideTWBExt"/>
          <w:b w:val="0"/>
        </w:rPr>
        <w:t>&lt;Article&gt;</w:t>
      </w:r>
      <w:r w:rsidRPr="009E4A46">
        <w:t>Artikel 5 – stk. 1 b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A1DD8B2" w14:textId="77777777" w:rsidTr="005663A6">
        <w:trPr>
          <w:trHeight w:hRule="exact" w:val="240"/>
          <w:jc w:val="center"/>
        </w:trPr>
        <w:tc>
          <w:tcPr>
            <w:tcW w:w="9752" w:type="dxa"/>
            <w:gridSpan w:val="2"/>
          </w:tcPr>
          <w:p w14:paraId="34DCEA86" w14:textId="77777777" w:rsidR="007A7753" w:rsidRPr="009E4A46" w:rsidRDefault="007A7753" w:rsidP="005663A6"/>
        </w:tc>
      </w:tr>
      <w:tr w:rsidR="00DD08B6" w:rsidRPr="009E4A46" w14:paraId="1D7E35B8" w14:textId="77777777" w:rsidTr="005663A6">
        <w:trPr>
          <w:trHeight w:val="240"/>
          <w:jc w:val="center"/>
        </w:trPr>
        <w:tc>
          <w:tcPr>
            <w:tcW w:w="4876" w:type="dxa"/>
          </w:tcPr>
          <w:p w14:paraId="060ED91E" w14:textId="77777777" w:rsidR="007A7753" w:rsidRPr="009E4A46" w:rsidRDefault="007A7753" w:rsidP="005663A6">
            <w:pPr>
              <w:pStyle w:val="AmColumnHeading"/>
            </w:pPr>
            <w:r w:rsidRPr="009E4A46">
              <w:t>Kommissionens forslag</w:t>
            </w:r>
          </w:p>
        </w:tc>
        <w:tc>
          <w:tcPr>
            <w:tcW w:w="4876" w:type="dxa"/>
          </w:tcPr>
          <w:p w14:paraId="02AC0D13" w14:textId="77777777" w:rsidR="007A7753" w:rsidRPr="009E4A46" w:rsidRDefault="007A7753" w:rsidP="005663A6">
            <w:pPr>
              <w:pStyle w:val="AmColumnHeading"/>
            </w:pPr>
            <w:r w:rsidRPr="009E4A46">
              <w:t>Ændringsforslag</w:t>
            </w:r>
          </w:p>
        </w:tc>
      </w:tr>
      <w:tr w:rsidR="00DD08B6" w:rsidRPr="009E4A46" w14:paraId="1CF05C6A" w14:textId="77777777" w:rsidTr="005663A6">
        <w:trPr>
          <w:jc w:val="center"/>
        </w:trPr>
        <w:tc>
          <w:tcPr>
            <w:tcW w:w="4876" w:type="dxa"/>
          </w:tcPr>
          <w:p w14:paraId="0DDFA6F2" w14:textId="77777777" w:rsidR="007A7753" w:rsidRPr="009E4A46" w:rsidRDefault="007A7753" w:rsidP="005663A6">
            <w:pPr>
              <w:pStyle w:val="Normal6a"/>
            </w:pPr>
          </w:p>
        </w:tc>
        <w:tc>
          <w:tcPr>
            <w:tcW w:w="4876" w:type="dxa"/>
          </w:tcPr>
          <w:p w14:paraId="581446E3" w14:textId="77777777" w:rsidR="007A7753" w:rsidRPr="009E4A46" w:rsidRDefault="007A7753" w:rsidP="005663A6">
            <w:pPr>
              <w:pStyle w:val="Normal6a"/>
            </w:pPr>
            <w:r w:rsidRPr="009E4A46">
              <w:rPr>
                <w:b/>
                <w:i/>
              </w:rPr>
              <w:t>En mindelig bilæggelse forhindrer ikke den ledende tilsynsmyndighed i at foretage en undersøgelse af det samme anliggende på eget initiativ. Myndigheden skal i stedet navnlig indlede en undersøgelse på eget initiativ, hvis</w:t>
            </w:r>
          </w:p>
        </w:tc>
      </w:tr>
      <w:tr w:rsidR="00DD08B6" w:rsidRPr="009E4A46" w14:paraId="73DD04B7" w14:textId="77777777" w:rsidTr="005663A6">
        <w:trPr>
          <w:jc w:val="center"/>
        </w:trPr>
        <w:tc>
          <w:tcPr>
            <w:tcW w:w="4876" w:type="dxa"/>
          </w:tcPr>
          <w:p w14:paraId="4C162234" w14:textId="77777777" w:rsidR="007A7753" w:rsidRPr="009E4A46" w:rsidRDefault="007A7753" w:rsidP="005663A6">
            <w:pPr>
              <w:pStyle w:val="Normal6a"/>
            </w:pPr>
          </w:p>
        </w:tc>
        <w:tc>
          <w:tcPr>
            <w:tcW w:w="4876" w:type="dxa"/>
          </w:tcPr>
          <w:p w14:paraId="082AFA9D" w14:textId="64747DEA" w:rsidR="007A7753" w:rsidRPr="009E4A46" w:rsidRDefault="007A7753" w:rsidP="005663A6">
            <w:pPr>
              <w:pStyle w:val="Normal6a"/>
            </w:pPr>
            <w:r w:rsidRPr="009E4A46">
              <w:rPr>
                <w:b/>
                <w:i/>
              </w:rPr>
              <w:t>a) den part, der er genstand for undersøgelsen, har begået flere overtrædelser</w:t>
            </w:r>
          </w:p>
        </w:tc>
      </w:tr>
      <w:tr w:rsidR="00DD08B6" w:rsidRPr="009E4A46" w14:paraId="6842FCD0" w14:textId="77777777" w:rsidTr="005663A6">
        <w:trPr>
          <w:jc w:val="center"/>
        </w:trPr>
        <w:tc>
          <w:tcPr>
            <w:tcW w:w="4876" w:type="dxa"/>
          </w:tcPr>
          <w:p w14:paraId="010ADCB7" w14:textId="77777777" w:rsidR="007A7753" w:rsidRPr="009E4A46" w:rsidRDefault="007A7753" w:rsidP="005663A6">
            <w:pPr>
              <w:pStyle w:val="Normal6a"/>
            </w:pPr>
          </w:p>
        </w:tc>
        <w:tc>
          <w:tcPr>
            <w:tcW w:w="4876" w:type="dxa"/>
          </w:tcPr>
          <w:p w14:paraId="18C21241" w14:textId="640F7484" w:rsidR="007A7753" w:rsidRPr="009E4A46" w:rsidRDefault="007A7753" w:rsidP="005663A6">
            <w:pPr>
              <w:pStyle w:val="Normal6a"/>
            </w:pPr>
            <w:r w:rsidRPr="009E4A46">
              <w:rPr>
                <w:b/>
                <w:i/>
              </w:rPr>
              <w:t>b) den part, der er genstand for undersøgelsen, har været del af et stort antal andre mindelige løsninger</w:t>
            </w:r>
          </w:p>
        </w:tc>
      </w:tr>
      <w:tr w:rsidR="00DD08B6" w:rsidRPr="009E4A46" w14:paraId="26B03DDE" w14:textId="77777777" w:rsidTr="005663A6">
        <w:trPr>
          <w:jc w:val="center"/>
        </w:trPr>
        <w:tc>
          <w:tcPr>
            <w:tcW w:w="4876" w:type="dxa"/>
          </w:tcPr>
          <w:p w14:paraId="6CE99B8D" w14:textId="77777777" w:rsidR="007A7753" w:rsidRPr="009E4A46" w:rsidRDefault="007A7753" w:rsidP="005663A6">
            <w:pPr>
              <w:pStyle w:val="Normal6a"/>
            </w:pPr>
          </w:p>
        </w:tc>
        <w:tc>
          <w:tcPr>
            <w:tcW w:w="4876" w:type="dxa"/>
          </w:tcPr>
          <w:p w14:paraId="59016C9A" w14:textId="3FF5C51E" w:rsidR="007A7753" w:rsidRPr="009E4A46" w:rsidRDefault="007A7753" w:rsidP="005663A6">
            <w:pPr>
              <w:pStyle w:val="Normal6a"/>
            </w:pPr>
            <w:r w:rsidRPr="009E4A46">
              <w:rPr>
                <w:b/>
                <w:i/>
              </w:rPr>
              <w:t>c) klagens brede emne vedrører et stort antal registrerede ud over klageren eller</w:t>
            </w:r>
          </w:p>
        </w:tc>
      </w:tr>
      <w:tr w:rsidR="00DD08B6" w:rsidRPr="009E4A46" w14:paraId="08D20ADF" w14:textId="77777777" w:rsidTr="005663A6">
        <w:trPr>
          <w:jc w:val="center"/>
        </w:trPr>
        <w:tc>
          <w:tcPr>
            <w:tcW w:w="4876" w:type="dxa"/>
          </w:tcPr>
          <w:p w14:paraId="52423308" w14:textId="77777777" w:rsidR="007A7753" w:rsidRPr="009E4A46" w:rsidRDefault="007A7753" w:rsidP="005663A6">
            <w:pPr>
              <w:pStyle w:val="Normal6a"/>
            </w:pPr>
          </w:p>
        </w:tc>
        <w:tc>
          <w:tcPr>
            <w:tcW w:w="4876" w:type="dxa"/>
          </w:tcPr>
          <w:p w14:paraId="50AC9B63" w14:textId="5297EF95" w:rsidR="007A7753" w:rsidRPr="009E4A46" w:rsidRDefault="007A7753" w:rsidP="005663A6">
            <w:pPr>
              <w:pStyle w:val="Normal6a"/>
            </w:pPr>
            <w:r w:rsidRPr="009E4A46">
              <w:rPr>
                <w:b/>
                <w:i/>
              </w:rPr>
              <w:t>d) udøvelse af beføjelser i andre henseender er nødvendig for at sikre effektiv og forholdsmæssig håndhævelse af forordning (EU) 2016/679, som har afskrækkende virkning.</w:t>
            </w:r>
          </w:p>
        </w:tc>
      </w:tr>
    </w:tbl>
    <w:p w14:paraId="7CF7C1A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7CE4B03" w14:textId="77777777" w:rsidR="007A7753" w:rsidRPr="009E4A46" w:rsidRDefault="007A7753" w:rsidP="007A7753">
      <w:r w:rsidRPr="000D724E">
        <w:rPr>
          <w:rStyle w:val="HideTWBExt"/>
        </w:rPr>
        <w:t>&lt;/Amend&gt;</w:t>
      </w:r>
    </w:p>
    <w:p w14:paraId="7BDD47F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302</w:t>
      </w:r>
      <w:r w:rsidRPr="000D724E">
        <w:rPr>
          <w:rStyle w:val="HideTWBExt"/>
          <w:b w:val="0"/>
        </w:rPr>
        <w:t>&lt;/NumAm&gt;</w:t>
      </w:r>
    </w:p>
    <w:p w14:paraId="731EA7D1"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A18FC13" w14:textId="77777777" w:rsidR="007A7753" w:rsidRPr="009E4A46" w:rsidRDefault="007A7753" w:rsidP="007A7753">
      <w:pPr>
        <w:pStyle w:val="NormalBold"/>
      </w:pPr>
      <w:r w:rsidRPr="000D724E">
        <w:rPr>
          <w:rStyle w:val="HideTWBExt"/>
          <w:b w:val="0"/>
        </w:rPr>
        <w:t>&lt;/RepeatBlock-By&gt;</w:t>
      </w:r>
    </w:p>
    <w:p w14:paraId="2B8B6E8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F1CBE43" w14:textId="77777777" w:rsidR="007A7753" w:rsidRPr="009E4A46" w:rsidRDefault="007A7753" w:rsidP="007A7753">
      <w:pPr>
        <w:pStyle w:val="NormalBold"/>
      </w:pPr>
      <w:r w:rsidRPr="000D724E">
        <w:rPr>
          <w:rStyle w:val="HideTWBExt"/>
          <w:b w:val="0"/>
        </w:rPr>
        <w:t>&lt;Article&gt;</w:t>
      </w:r>
      <w:r w:rsidRPr="009E4A46">
        <w:t>Artikel 5 – stk. 1 b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DFA3091" w14:textId="77777777" w:rsidTr="005663A6">
        <w:trPr>
          <w:trHeight w:hRule="exact" w:val="240"/>
          <w:jc w:val="center"/>
        </w:trPr>
        <w:tc>
          <w:tcPr>
            <w:tcW w:w="9752" w:type="dxa"/>
            <w:gridSpan w:val="2"/>
          </w:tcPr>
          <w:p w14:paraId="2CBBDC2B" w14:textId="77777777" w:rsidR="007A7753" w:rsidRPr="009E4A46" w:rsidRDefault="007A7753" w:rsidP="005663A6"/>
        </w:tc>
      </w:tr>
      <w:tr w:rsidR="00DD08B6" w:rsidRPr="009E4A46" w14:paraId="1639AE41" w14:textId="77777777" w:rsidTr="005663A6">
        <w:trPr>
          <w:trHeight w:val="240"/>
          <w:jc w:val="center"/>
        </w:trPr>
        <w:tc>
          <w:tcPr>
            <w:tcW w:w="4876" w:type="dxa"/>
          </w:tcPr>
          <w:p w14:paraId="42260770" w14:textId="77777777" w:rsidR="007A7753" w:rsidRPr="009E4A46" w:rsidRDefault="007A7753" w:rsidP="005663A6">
            <w:pPr>
              <w:pStyle w:val="AmColumnHeading"/>
            </w:pPr>
            <w:r w:rsidRPr="009E4A46">
              <w:t>Kommissionens forslag</w:t>
            </w:r>
          </w:p>
        </w:tc>
        <w:tc>
          <w:tcPr>
            <w:tcW w:w="4876" w:type="dxa"/>
          </w:tcPr>
          <w:p w14:paraId="47F82895" w14:textId="77777777" w:rsidR="007A7753" w:rsidRPr="009E4A46" w:rsidRDefault="007A7753" w:rsidP="005663A6">
            <w:pPr>
              <w:pStyle w:val="AmColumnHeading"/>
            </w:pPr>
            <w:r w:rsidRPr="009E4A46">
              <w:t>Ændringsforslag</w:t>
            </w:r>
          </w:p>
        </w:tc>
      </w:tr>
      <w:tr w:rsidR="00DD08B6" w:rsidRPr="009E4A46" w14:paraId="232B4490" w14:textId="77777777" w:rsidTr="005663A6">
        <w:trPr>
          <w:jc w:val="center"/>
        </w:trPr>
        <w:tc>
          <w:tcPr>
            <w:tcW w:w="4876" w:type="dxa"/>
          </w:tcPr>
          <w:p w14:paraId="3DDEAA16" w14:textId="77777777" w:rsidR="007A7753" w:rsidRPr="009E4A46" w:rsidRDefault="007A7753" w:rsidP="005663A6">
            <w:pPr>
              <w:pStyle w:val="Normal6a"/>
            </w:pPr>
          </w:p>
        </w:tc>
        <w:tc>
          <w:tcPr>
            <w:tcW w:w="4876" w:type="dxa"/>
          </w:tcPr>
          <w:p w14:paraId="222FE9DB" w14:textId="77777777" w:rsidR="007A7753" w:rsidRPr="009E4A46" w:rsidRDefault="007A7753" w:rsidP="005663A6">
            <w:pPr>
              <w:pStyle w:val="Normal6a"/>
            </w:pPr>
            <w:r w:rsidRPr="009E4A46">
              <w:rPr>
                <w:b/>
                <w:i/>
              </w:rPr>
              <w:t>Den ledende tilsynsmyndighed kan fremme en mindelig bilæggelse efter at have modtaget sagen, og skal indhente de berørte tilsynsmyndigheders holdninger til den foreslåede løsning, før sagen afsluttes. Under sådanne omstændigheder bør bestemmelserne i artikel 60 i forordning (EU) 2016/679 gælde fuldt ud. Hvis den tilsynsmyndighed, der modtager en klage, ikke formår at opnå en mindelig bilæggelse, udelukker dette ikke den ledende tilsynsmyndighed fra at fremme en mindelig bilæggelse. </w:t>
            </w:r>
          </w:p>
        </w:tc>
      </w:tr>
    </w:tbl>
    <w:p w14:paraId="4DF1FF2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7D6A03C" w14:textId="77777777" w:rsidR="007A7753" w:rsidRPr="009E4A46" w:rsidRDefault="007A7753" w:rsidP="007A7753">
      <w:r w:rsidRPr="000D724E">
        <w:rPr>
          <w:rStyle w:val="HideTWBExt"/>
        </w:rPr>
        <w:t>&lt;/Amend&gt;</w:t>
      </w:r>
    </w:p>
    <w:p w14:paraId="27988F9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303</w:t>
      </w:r>
      <w:r w:rsidRPr="000D724E">
        <w:rPr>
          <w:rStyle w:val="HideTWBExt"/>
          <w:b w:val="0"/>
        </w:rPr>
        <w:t>&lt;/NumAm&gt;</w:t>
      </w:r>
    </w:p>
    <w:p w14:paraId="22C97FC1"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736D82C" w14:textId="77777777" w:rsidR="007A7753" w:rsidRPr="009E4A46" w:rsidRDefault="007A7753" w:rsidP="007A7753">
      <w:pPr>
        <w:pStyle w:val="NormalBold"/>
      </w:pPr>
      <w:r w:rsidRPr="000D724E">
        <w:rPr>
          <w:rStyle w:val="HideTWBExt"/>
          <w:b w:val="0"/>
        </w:rPr>
        <w:t>&lt;/RepeatBlock-By&gt;</w:t>
      </w:r>
    </w:p>
    <w:p w14:paraId="7E0FC74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E5CF0F2" w14:textId="77777777" w:rsidR="007A7753" w:rsidRPr="009E4A46" w:rsidRDefault="007A7753" w:rsidP="007A7753">
      <w:pPr>
        <w:pStyle w:val="NormalBold"/>
      </w:pPr>
      <w:r w:rsidRPr="000D724E">
        <w:rPr>
          <w:rStyle w:val="HideTWBExt"/>
          <w:b w:val="0"/>
        </w:rPr>
        <w:t>&lt;Article&gt;</w:t>
      </w:r>
      <w:r w:rsidRPr="009E4A46">
        <w:t>Artikel 5 – stk. 1 c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7A9171D" w14:textId="77777777" w:rsidTr="005663A6">
        <w:trPr>
          <w:trHeight w:hRule="exact" w:val="240"/>
          <w:jc w:val="center"/>
        </w:trPr>
        <w:tc>
          <w:tcPr>
            <w:tcW w:w="9752" w:type="dxa"/>
            <w:gridSpan w:val="2"/>
          </w:tcPr>
          <w:p w14:paraId="0E943B06" w14:textId="77777777" w:rsidR="007A7753" w:rsidRPr="009E4A46" w:rsidRDefault="007A7753" w:rsidP="005663A6"/>
        </w:tc>
      </w:tr>
      <w:tr w:rsidR="00DD08B6" w:rsidRPr="009E4A46" w14:paraId="6A3E1E03" w14:textId="77777777" w:rsidTr="005663A6">
        <w:trPr>
          <w:trHeight w:val="240"/>
          <w:jc w:val="center"/>
        </w:trPr>
        <w:tc>
          <w:tcPr>
            <w:tcW w:w="4876" w:type="dxa"/>
          </w:tcPr>
          <w:p w14:paraId="5CE8ADBE" w14:textId="77777777" w:rsidR="007A7753" w:rsidRPr="009E4A46" w:rsidRDefault="007A7753" w:rsidP="005663A6">
            <w:pPr>
              <w:pStyle w:val="AmColumnHeading"/>
            </w:pPr>
            <w:r w:rsidRPr="009E4A46">
              <w:t>Kommissionens forslag</w:t>
            </w:r>
          </w:p>
        </w:tc>
        <w:tc>
          <w:tcPr>
            <w:tcW w:w="4876" w:type="dxa"/>
          </w:tcPr>
          <w:p w14:paraId="655E35AD" w14:textId="77777777" w:rsidR="007A7753" w:rsidRPr="009E4A46" w:rsidRDefault="007A7753" w:rsidP="005663A6">
            <w:pPr>
              <w:pStyle w:val="AmColumnHeading"/>
            </w:pPr>
            <w:r w:rsidRPr="009E4A46">
              <w:t>Ændringsforslag</w:t>
            </w:r>
          </w:p>
        </w:tc>
      </w:tr>
      <w:tr w:rsidR="00DD08B6" w:rsidRPr="009E4A46" w14:paraId="4C4A3E89" w14:textId="77777777" w:rsidTr="005663A6">
        <w:trPr>
          <w:jc w:val="center"/>
        </w:trPr>
        <w:tc>
          <w:tcPr>
            <w:tcW w:w="4876" w:type="dxa"/>
          </w:tcPr>
          <w:p w14:paraId="6C125611" w14:textId="77777777" w:rsidR="007A7753" w:rsidRPr="009E4A46" w:rsidRDefault="007A7753" w:rsidP="005663A6">
            <w:pPr>
              <w:pStyle w:val="Normal6a"/>
            </w:pPr>
          </w:p>
        </w:tc>
        <w:tc>
          <w:tcPr>
            <w:tcW w:w="4876" w:type="dxa"/>
          </w:tcPr>
          <w:p w14:paraId="167CC97B" w14:textId="77777777" w:rsidR="007A7753" w:rsidRPr="009E4A46" w:rsidRDefault="007A7753" w:rsidP="005663A6">
            <w:pPr>
              <w:pStyle w:val="Normal6a"/>
            </w:pPr>
            <w:r w:rsidRPr="009E4A46">
              <w:rPr>
                <w:b/>
                <w:i/>
              </w:rPr>
              <w:t>Inden for én måned efter at have informeret om den mindelige løsning i henhold til stk. 1a skal den ledende tilsynsmyndighed forelægge et udkast til afgørelse i henhold til artikel 60, stk. 4, i forordning (EU) 2016/679, hvori den angiver, om</w:t>
            </w:r>
          </w:p>
        </w:tc>
      </w:tr>
      <w:tr w:rsidR="00DD08B6" w:rsidRPr="009E4A46" w14:paraId="7A04C6A9" w14:textId="77777777" w:rsidTr="005663A6">
        <w:trPr>
          <w:jc w:val="center"/>
        </w:trPr>
        <w:tc>
          <w:tcPr>
            <w:tcW w:w="4876" w:type="dxa"/>
          </w:tcPr>
          <w:p w14:paraId="574DF937" w14:textId="77777777" w:rsidR="007A7753" w:rsidRPr="009E4A46" w:rsidRDefault="007A7753" w:rsidP="005663A6">
            <w:pPr>
              <w:pStyle w:val="Normal6a"/>
            </w:pPr>
          </w:p>
        </w:tc>
        <w:tc>
          <w:tcPr>
            <w:tcW w:w="4876" w:type="dxa"/>
          </w:tcPr>
          <w:p w14:paraId="655E9EF3" w14:textId="4E4487AE" w:rsidR="007A7753" w:rsidRPr="009E4A46" w:rsidRDefault="007A7753" w:rsidP="005663A6">
            <w:pPr>
              <w:pStyle w:val="Normal6a"/>
            </w:pPr>
            <w:r w:rsidRPr="009E4A46">
              <w:rPr>
                <w:b/>
                <w:i/>
              </w:rPr>
              <w:t>a) betingelserne for en mindelig bilæggelse i henhold til stk. 1a er opfyldt</w:t>
            </w:r>
          </w:p>
        </w:tc>
      </w:tr>
      <w:tr w:rsidR="00DD08B6" w:rsidRPr="009E4A46" w14:paraId="647C3B4F" w14:textId="77777777" w:rsidTr="005663A6">
        <w:trPr>
          <w:jc w:val="center"/>
        </w:trPr>
        <w:tc>
          <w:tcPr>
            <w:tcW w:w="4876" w:type="dxa"/>
          </w:tcPr>
          <w:p w14:paraId="2446414D" w14:textId="77777777" w:rsidR="007A7753" w:rsidRPr="009E4A46" w:rsidRDefault="007A7753" w:rsidP="005663A6">
            <w:pPr>
              <w:pStyle w:val="Normal6a"/>
            </w:pPr>
          </w:p>
        </w:tc>
        <w:tc>
          <w:tcPr>
            <w:tcW w:w="4876" w:type="dxa"/>
          </w:tcPr>
          <w:p w14:paraId="3643DCD9" w14:textId="3615F7C1" w:rsidR="007A7753" w:rsidRPr="009E4A46" w:rsidRDefault="007A7753" w:rsidP="005663A6">
            <w:pPr>
              <w:pStyle w:val="Normal6a"/>
            </w:pPr>
            <w:r w:rsidRPr="009E4A46">
              <w:rPr>
                <w:b/>
                <w:i/>
              </w:rPr>
              <w:t>b) der skal indledes en undersøgelse på eget initiativ i henhold til stk. 1b.</w:t>
            </w:r>
          </w:p>
        </w:tc>
      </w:tr>
    </w:tbl>
    <w:p w14:paraId="0CFC34A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27D5E56" w14:textId="77777777" w:rsidR="007A7753" w:rsidRPr="009E4A46" w:rsidRDefault="007A7753" w:rsidP="007A7753">
      <w:r w:rsidRPr="000D724E">
        <w:rPr>
          <w:rStyle w:val="HideTWBExt"/>
        </w:rPr>
        <w:t>&lt;/Amend&gt;</w:t>
      </w:r>
    </w:p>
    <w:p w14:paraId="68AB4F1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304</w:t>
      </w:r>
      <w:r w:rsidRPr="000D724E">
        <w:rPr>
          <w:rStyle w:val="HideTWBExt"/>
          <w:b w:val="0"/>
        </w:rPr>
        <w:t>&lt;/NumAm&gt;</w:t>
      </w:r>
    </w:p>
    <w:p w14:paraId="0F06AAB5"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0DCFAAD0" w14:textId="77777777" w:rsidR="007A7753" w:rsidRPr="009E4A46" w:rsidRDefault="007A7753" w:rsidP="007A7753">
      <w:pPr>
        <w:pStyle w:val="NormalBold"/>
      </w:pPr>
      <w:r w:rsidRPr="000D724E">
        <w:rPr>
          <w:rStyle w:val="HideTWBExt"/>
          <w:b w:val="0"/>
        </w:rPr>
        <w:t>&lt;/RepeatBlock-By&gt;</w:t>
      </w:r>
    </w:p>
    <w:p w14:paraId="72D8A4D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C3967B5" w14:textId="77777777" w:rsidR="007A7753" w:rsidRPr="009E4A46" w:rsidRDefault="007A7753" w:rsidP="007A7753">
      <w:pPr>
        <w:pStyle w:val="NormalBold"/>
      </w:pPr>
      <w:r w:rsidRPr="000D724E">
        <w:rPr>
          <w:rStyle w:val="HideTWBExt"/>
          <w:b w:val="0"/>
        </w:rPr>
        <w:t>&lt;Article&gt;</w:t>
      </w:r>
      <w:r w:rsidRPr="009E4A46">
        <w:t>Artikel 5 – stk. 1 d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DAD0B15" w14:textId="77777777" w:rsidTr="005663A6">
        <w:trPr>
          <w:trHeight w:hRule="exact" w:val="240"/>
          <w:jc w:val="center"/>
        </w:trPr>
        <w:tc>
          <w:tcPr>
            <w:tcW w:w="9752" w:type="dxa"/>
            <w:gridSpan w:val="2"/>
          </w:tcPr>
          <w:p w14:paraId="414C7839" w14:textId="77777777" w:rsidR="007A7753" w:rsidRPr="009E4A46" w:rsidRDefault="007A7753" w:rsidP="005663A6"/>
        </w:tc>
      </w:tr>
      <w:tr w:rsidR="00DD08B6" w:rsidRPr="009E4A46" w14:paraId="171451AD" w14:textId="77777777" w:rsidTr="005663A6">
        <w:trPr>
          <w:trHeight w:val="240"/>
          <w:jc w:val="center"/>
        </w:trPr>
        <w:tc>
          <w:tcPr>
            <w:tcW w:w="4876" w:type="dxa"/>
          </w:tcPr>
          <w:p w14:paraId="628EFF71" w14:textId="77777777" w:rsidR="007A7753" w:rsidRPr="009E4A46" w:rsidRDefault="007A7753" w:rsidP="005663A6">
            <w:pPr>
              <w:pStyle w:val="AmColumnHeading"/>
            </w:pPr>
            <w:r w:rsidRPr="009E4A46">
              <w:t>Kommissionens forslag</w:t>
            </w:r>
          </w:p>
        </w:tc>
        <w:tc>
          <w:tcPr>
            <w:tcW w:w="4876" w:type="dxa"/>
          </w:tcPr>
          <w:p w14:paraId="22EA7196" w14:textId="77777777" w:rsidR="007A7753" w:rsidRPr="009E4A46" w:rsidRDefault="007A7753" w:rsidP="005663A6">
            <w:pPr>
              <w:pStyle w:val="AmColumnHeading"/>
            </w:pPr>
            <w:r w:rsidRPr="009E4A46">
              <w:t>Ændringsforslag</w:t>
            </w:r>
          </w:p>
        </w:tc>
      </w:tr>
      <w:tr w:rsidR="00DD08B6" w:rsidRPr="009E4A46" w14:paraId="395F0FE2" w14:textId="77777777" w:rsidTr="005663A6">
        <w:trPr>
          <w:jc w:val="center"/>
        </w:trPr>
        <w:tc>
          <w:tcPr>
            <w:tcW w:w="4876" w:type="dxa"/>
          </w:tcPr>
          <w:p w14:paraId="018E0696" w14:textId="77777777" w:rsidR="007A7753" w:rsidRPr="009E4A46" w:rsidRDefault="007A7753" w:rsidP="005663A6">
            <w:pPr>
              <w:pStyle w:val="Normal6a"/>
            </w:pPr>
          </w:p>
        </w:tc>
        <w:tc>
          <w:tcPr>
            <w:tcW w:w="4876" w:type="dxa"/>
          </w:tcPr>
          <w:p w14:paraId="409F4677" w14:textId="77777777" w:rsidR="007A7753" w:rsidRPr="009E4A46" w:rsidRDefault="007A7753" w:rsidP="005663A6">
            <w:pPr>
              <w:pStyle w:val="Normal6a"/>
            </w:pPr>
            <w:r w:rsidRPr="009E4A46">
              <w:rPr>
                <w:b/>
                <w:i/>
              </w:rPr>
              <w:t>Hvis ingen af de øvrige berørte tilsynsmyndigheder har gjort indsigelse mod udkastet til afgørelse i henhold til stk. 1a), eller Databeskyttelsesrådet bekræfter den mindelige bilæggelse efter proceduren i artikel 65, stk. 1, litra a), i forordning (EU) 2016/679, betragtes klagen som tilbagetrukket.</w:t>
            </w:r>
          </w:p>
        </w:tc>
      </w:tr>
    </w:tbl>
    <w:p w14:paraId="0EF12F7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5B5A976" w14:textId="77777777" w:rsidR="007A7753" w:rsidRPr="009E4A46" w:rsidRDefault="007A7753" w:rsidP="007A7753">
      <w:r w:rsidRPr="000D724E">
        <w:rPr>
          <w:rStyle w:val="HideTWBExt"/>
        </w:rPr>
        <w:t>&lt;/Amend&gt;</w:t>
      </w:r>
    </w:p>
    <w:p w14:paraId="5FC7070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305</w:t>
      </w:r>
      <w:r w:rsidRPr="000D724E">
        <w:rPr>
          <w:rStyle w:val="HideTWBExt"/>
          <w:b w:val="0"/>
        </w:rPr>
        <w:t>&lt;/NumAm&gt;</w:t>
      </w:r>
    </w:p>
    <w:p w14:paraId="7166B6B8"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0C7C9CBE"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2395EE15" w14:textId="77777777" w:rsidR="007A7753" w:rsidRPr="009E4A46" w:rsidRDefault="007A7753" w:rsidP="007A7753">
      <w:pPr>
        <w:pStyle w:val="NormalBold"/>
      </w:pPr>
      <w:r w:rsidRPr="000D724E">
        <w:rPr>
          <w:rStyle w:val="HideTWBExt"/>
          <w:b w:val="0"/>
        </w:rPr>
        <w:t>&lt;/RepeatBlock-By&gt;</w:t>
      </w:r>
    </w:p>
    <w:p w14:paraId="49DB52E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E0929E2" w14:textId="77777777" w:rsidR="007A7753" w:rsidRPr="009E4A46" w:rsidRDefault="007A7753" w:rsidP="007A7753">
      <w:pPr>
        <w:pStyle w:val="NormalBold"/>
      </w:pPr>
      <w:r w:rsidRPr="000D724E">
        <w:rPr>
          <w:rStyle w:val="HideTWBExt"/>
          <w:b w:val="0"/>
        </w:rPr>
        <w:t>&lt;Article&gt;</w:t>
      </w:r>
      <w:r w:rsidRPr="009E4A46">
        <w:t>Artikel 5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CB7D978" w14:textId="77777777" w:rsidTr="005663A6">
        <w:trPr>
          <w:trHeight w:hRule="exact" w:val="240"/>
          <w:jc w:val="center"/>
        </w:trPr>
        <w:tc>
          <w:tcPr>
            <w:tcW w:w="9752" w:type="dxa"/>
            <w:gridSpan w:val="2"/>
          </w:tcPr>
          <w:p w14:paraId="4098B07F" w14:textId="77777777" w:rsidR="007A7753" w:rsidRPr="009E4A46" w:rsidRDefault="007A7753" w:rsidP="005663A6"/>
        </w:tc>
      </w:tr>
      <w:tr w:rsidR="00DD08B6" w:rsidRPr="009E4A46" w14:paraId="34ACF9D6" w14:textId="77777777" w:rsidTr="005663A6">
        <w:trPr>
          <w:trHeight w:val="240"/>
          <w:jc w:val="center"/>
        </w:trPr>
        <w:tc>
          <w:tcPr>
            <w:tcW w:w="4876" w:type="dxa"/>
          </w:tcPr>
          <w:p w14:paraId="741EA88F" w14:textId="77777777" w:rsidR="007A7753" w:rsidRPr="009E4A46" w:rsidRDefault="007A7753" w:rsidP="005663A6">
            <w:pPr>
              <w:pStyle w:val="AmColumnHeading"/>
            </w:pPr>
            <w:r w:rsidRPr="009E4A46">
              <w:t>Kommissionens forslag</w:t>
            </w:r>
          </w:p>
        </w:tc>
        <w:tc>
          <w:tcPr>
            <w:tcW w:w="4876" w:type="dxa"/>
          </w:tcPr>
          <w:p w14:paraId="5735593A" w14:textId="77777777" w:rsidR="007A7753" w:rsidRPr="009E4A46" w:rsidRDefault="007A7753" w:rsidP="005663A6">
            <w:pPr>
              <w:pStyle w:val="AmColumnHeading"/>
            </w:pPr>
            <w:r w:rsidRPr="009E4A46">
              <w:t>Ændringsforslag</w:t>
            </w:r>
          </w:p>
        </w:tc>
      </w:tr>
      <w:tr w:rsidR="00DD08B6" w:rsidRPr="009E4A46" w14:paraId="5AAB0962" w14:textId="77777777" w:rsidTr="005663A6">
        <w:trPr>
          <w:jc w:val="center"/>
        </w:trPr>
        <w:tc>
          <w:tcPr>
            <w:tcW w:w="4876" w:type="dxa"/>
          </w:tcPr>
          <w:p w14:paraId="6AF95291" w14:textId="77777777" w:rsidR="007A7753" w:rsidRPr="009E4A46" w:rsidRDefault="007A7753" w:rsidP="005663A6">
            <w:pPr>
              <w:pStyle w:val="Normal6a"/>
            </w:pPr>
          </w:p>
        </w:tc>
        <w:tc>
          <w:tcPr>
            <w:tcW w:w="4876" w:type="dxa"/>
          </w:tcPr>
          <w:p w14:paraId="79E17DFB" w14:textId="77777777" w:rsidR="007A7753" w:rsidRPr="009E4A46" w:rsidRDefault="007A7753" w:rsidP="005663A6">
            <w:pPr>
              <w:pStyle w:val="Normal6a"/>
              <w:jc w:val="center"/>
            </w:pPr>
            <w:r w:rsidRPr="009E4A46">
              <w:rPr>
                <w:b/>
                <w:i/>
              </w:rPr>
              <w:t>Artikel 5a</w:t>
            </w:r>
            <w:r w:rsidRPr="009E4A46">
              <w:tab/>
            </w:r>
          </w:p>
        </w:tc>
      </w:tr>
      <w:tr w:rsidR="00DD08B6" w:rsidRPr="009E4A46" w14:paraId="124DA5B0" w14:textId="77777777" w:rsidTr="005663A6">
        <w:trPr>
          <w:jc w:val="center"/>
        </w:trPr>
        <w:tc>
          <w:tcPr>
            <w:tcW w:w="4876" w:type="dxa"/>
          </w:tcPr>
          <w:p w14:paraId="6E93D089" w14:textId="77777777" w:rsidR="007A7753" w:rsidRPr="009E4A46" w:rsidRDefault="007A7753" w:rsidP="005663A6">
            <w:pPr>
              <w:pStyle w:val="Normal6a"/>
            </w:pPr>
          </w:p>
        </w:tc>
        <w:tc>
          <w:tcPr>
            <w:tcW w:w="4876" w:type="dxa"/>
          </w:tcPr>
          <w:p w14:paraId="37B4131A" w14:textId="77777777" w:rsidR="007A7753" w:rsidRPr="009E4A46" w:rsidRDefault="007A7753" w:rsidP="005663A6">
            <w:pPr>
              <w:pStyle w:val="Normal6a"/>
              <w:jc w:val="center"/>
            </w:pPr>
            <w:r w:rsidRPr="009E4A46">
              <w:rPr>
                <w:b/>
                <w:i/>
              </w:rPr>
              <w:t>Anmodning om en procedure på eget initiativ</w:t>
            </w:r>
          </w:p>
        </w:tc>
      </w:tr>
      <w:tr w:rsidR="00DD08B6" w:rsidRPr="009E4A46" w14:paraId="3B630168" w14:textId="77777777" w:rsidTr="005663A6">
        <w:trPr>
          <w:jc w:val="center"/>
        </w:trPr>
        <w:tc>
          <w:tcPr>
            <w:tcW w:w="4876" w:type="dxa"/>
          </w:tcPr>
          <w:p w14:paraId="47DA113A" w14:textId="77777777" w:rsidR="007A7753" w:rsidRPr="009E4A46" w:rsidRDefault="007A7753" w:rsidP="005663A6">
            <w:pPr>
              <w:pStyle w:val="Normal6a"/>
            </w:pPr>
          </w:p>
        </w:tc>
        <w:tc>
          <w:tcPr>
            <w:tcW w:w="4876" w:type="dxa"/>
          </w:tcPr>
          <w:p w14:paraId="13D3B211" w14:textId="77777777" w:rsidR="007A7753" w:rsidRPr="009E4A46" w:rsidRDefault="007A7753" w:rsidP="005663A6">
            <w:pPr>
              <w:pStyle w:val="Normal6a"/>
            </w:pPr>
            <w:r w:rsidRPr="009E4A46">
              <w:rPr>
                <w:b/>
                <w:i/>
              </w:rPr>
              <w:t>1. Den ledende tilsynsmyndighed kan til enhver tid indlede en procedure på eget initiativ.</w:t>
            </w:r>
          </w:p>
        </w:tc>
      </w:tr>
      <w:tr w:rsidR="00DD08B6" w:rsidRPr="009E4A46" w14:paraId="43CA9424" w14:textId="77777777" w:rsidTr="005663A6">
        <w:trPr>
          <w:jc w:val="center"/>
        </w:trPr>
        <w:tc>
          <w:tcPr>
            <w:tcW w:w="4876" w:type="dxa"/>
          </w:tcPr>
          <w:p w14:paraId="6039B458" w14:textId="77777777" w:rsidR="007A7753" w:rsidRPr="009E4A46" w:rsidRDefault="007A7753" w:rsidP="005663A6">
            <w:pPr>
              <w:pStyle w:val="Normal6a"/>
            </w:pPr>
          </w:p>
        </w:tc>
        <w:tc>
          <w:tcPr>
            <w:tcW w:w="4876" w:type="dxa"/>
          </w:tcPr>
          <w:p w14:paraId="20C86B56" w14:textId="77777777" w:rsidR="007A7753" w:rsidRPr="009E4A46" w:rsidRDefault="007A7753" w:rsidP="005663A6">
            <w:pPr>
              <w:pStyle w:val="Normal6a"/>
            </w:pPr>
            <w:r w:rsidRPr="009E4A46">
              <w:rPr>
                <w:b/>
                <w:i/>
              </w:rPr>
              <w:t>2. Hvis den mener, at forordning (EU) 2016/679 kan være blevet overtrådt, kan enhver berørt tilsynsmyndighed anmode om en procedure på eget initiativ ved at sende en skriftlig anmodning til den ledende tilsynsmyndighed. En sådan anmodning skal som minimum indeholde:</w:t>
            </w:r>
          </w:p>
        </w:tc>
      </w:tr>
      <w:tr w:rsidR="00DD08B6" w:rsidRPr="009E4A46" w14:paraId="36C87A85" w14:textId="77777777" w:rsidTr="005663A6">
        <w:trPr>
          <w:jc w:val="center"/>
        </w:trPr>
        <w:tc>
          <w:tcPr>
            <w:tcW w:w="4876" w:type="dxa"/>
          </w:tcPr>
          <w:p w14:paraId="4DA1F102" w14:textId="77777777" w:rsidR="007A7753" w:rsidRPr="009E4A46" w:rsidRDefault="007A7753" w:rsidP="005663A6">
            <w:pPr>
              <w:pStyle w:val="Normal6a"/>
            </w:pPr>
          </w:p>
        </w:tc>
        <w:tc>
          <w:tcPr>
            <w:tcW w:w="4876" w:type="dxa"/>
          </w:tcPr>
          <w:p w14:paraId="58A7C1F3" w14:textId="03CE6861" w:rsidR="007A7753" w:rsidRPr="009E4A46" w:rsidRDefault="007A7753" w:rsidP="005663A6">
            <w:pPr>
              <w:pStyle w:val="Normal6a"/>
            </w:pPr>
            <w:r w:rsidRPr="009E4A46">
              <w:rPr>
                <w:b/>
                <w:i/>
              </w:rPr>
              <w:t>a) en erklæring om at være en berørt tilsynsmyndighed</w:t>
            </w:r>
          </w:p>
        </w:tc>
      </w:tr>
      <w:tr w:rsidR="00DD08B6" w:rsidRPr="009E4A46" w14:paraId="45BEC5ED" w14:textId="77777777" w:rsidTr="005663A6">
        <w:trPr>
          <w:jc w:val="center"/>
        </w:trPr>
        <w:tc>
          <w:tcPr>
            <w:tcW w:w="4876" w:type="dxa"/>
          </w:tcPr>
          <w:p w14:paraId="441101BB" w14:textId="77777777" w:rsidR="007A7753" w:rsidRPr="009E4A46" w:rsidRDefault="007A7753" w:rsidP="005663A6">
            <w:pPr>
              <w:pStyle w:val="Normal6a"/>
            </w:pPr>
          </w:p>
        </w:tc>
        <w:tc>
          <w:tcPr>
            <w:tcW w:w="4876" w:type="dxa"/>
          </w:tcPr>
          <w:p w14:paraId="5B7C2C5D" w14:textId="20870CBC" w:rsidR="007A7753" w:rsidRPr="009E4A46" w:rsidRDefault="007A7753" w:rsidP="005663A6">
            <w:pPr>
              <w:pStyle w:val="Normal6a"/>
            </w:pPr>
            <w:r w:rsidRPr="009E4A46">
              <w:rPr>
                <w:b/>
                <w:i/>
              </w:rPr>
              <w:t>b) al dokumentation for overtrædelsen</w:t>
            </w:r>
          </w:p>
        </w:tc>
      </w:tr>
      <w:tr w:rsidR="00DD08B6" w:rsidRPr="009E4A46" w14:paraId="2D5D588A" w14:textId="77777777" w:rsidTr="005663A6">
        <w:trPr>
          <w:jc w:val="center"/>
        </w:trPr>
        <w:tc>
          <w:tcPr>
            <w:tcW w:w="4876" w:type="dxa"/>
          </w:tcPr>
          <w:p w14:paraId="42BBDC48" w14:textId="77777777" w:rsidR="007A7753" w:rsidRPr="009E4A46" w:rsidRDefault="007A7753" w:rsidP="005663A6">
            <w:pPr>
              <w:pStyle w:val="Normal6a"/>
            </w:pPr>
          </w:p>
        </w:tc>
        <w:tc>
          <w:tcPr>
            <w:tcW w:w="4876" w:type="dxa"/>
          </w:tcPr>
          <w:p w14:paraId="3BFE7F10" w14:textId="39855031" w:rsidR="007A7753" w:rsidRPr="009E4A46" w:rsidRDefault="007A7753" w:rsidP="005663A6">
            <w:pPr>
              <w:pStyle w:val="Normal6a"/>
            </w:pPr>
            <w:r w:rsidRPr="009E4A46">
              <w:rPr>
                <w:b/>
                <w:i/>
              </w:rPr>
              <w:t>c) et resumé af de centrale spørgsmål jf. artikel 9.</w:t>
            </w:r>
          </w:p>
        </w:tc>
      </w:tr>
      <w:tr w:rsidR="00DD08B6" w:rsidRPr="009E4A46" w14:paraId="147955A4" w14:textId="77777777" w:rsidTr="005663A6">
        <w:trPr>
          <w:jc w:val="center"/>
        </w:trPr>
        <w:tc>
          <w:tcPr>
            <w:tcW w:w="4876" w:type="dxa"/>
          </w:tcPr>
          <w:p w14:paraId="711A63CC" w14:textId="77777777" w:rsidR="007A7753" w:rsidRPr="009E4A46" w:rsidRDefault="007A7753" w:rsidP="005663A6">
            <w:pPr>
              <w:pStyle w:val="Normal6a"/>
            </w:pPr>
          </w:p>
        </w:tc>
        <w:tc>
          <w:tcPr>
            <w:tcW w:w="4876" w:type="dxa"/>
          </w:tcPr>
          <w:p w14:paraId="1C7375C2" w14:textId="77777777" w:rsidR="007A7753" w:rsidRPr="009E4A46" w:rsidRDefault="007A7753" w:rsidP="005663A6">
            <w:pPr>
              <w:pStyle w:val="Normal6a"/>
            </w:pPr>
            <w:r w:rsidRPr="009E4A46">
              <w:rPr>
                <w:b/>
                <w:i/>
              </w:rPr>
              <w:t>3. Inden for tre uger skal den formodede ledende tilsynsmyndighed:</w:t>
            </w:r>
          </w:p>
        </w:tc>
      </w:tr>
      <w:tr w:rsidR="00DD08B6" w:rsidRPr="009E4A46" w14:paraId="6D83A61B" w14:textId="77777777" w:rsidTr="005663A6">
        <w:trPr>
          <w:jc w:val="center"/>
        </w:trPr>
        <w:tc>
          <w:tcPr>
            <w:tcW w:w="4876" w:type="dxa"/>
          </w:tcPr>
          <w:p w14:paraId="0DD736F8" w14:textId="77777777" w:rsidR="007A7753" w:rsidRPr="009E4A46" w:rsidRDefault="007A7753" w:rsidP="005663A6">
            <w:pPr>
              <w:pStyle w:val="Normal6a"/>
            </w:pPr>
          </w:p>
        </w:tc>
        <w:tc>
          <w:tcPr>
            <w:tcW w:w="4876" w:type="dxa"/>
          </w:tcPr>
          <w:p w14:paraId="14647906" w14:textId="78004450" w:rsidR="007A7753" w:rsidRPr="009E4A46" w:rsidRDefault="007A7753" w:rsidP="005663A6">
            <w:pPr>
              <w:pStyle w:val="Normal6a"/>
            </w:pPr>
            <w:r w:rsidRPr="009E4A46">
              <w:rPr>
                <w:b/>
                <w:i/>
              </w:rPr>
              <w:t>a) underrette den berørte tilsynsmyndighed om, at den har indledt en procedure på eget initiativ</w:t>
            </w:r>
          </w:p>
        </w:tc>
      </w:tr>
      <w:tr w:rsidR="00DD08B6" w:rsidRPr="009E4A46" w14:paraId="3DFB344B" w14:textId="77777777" w:rsidTr="005663A6">
        <w:trPr>
          <w:jc w:val="center"/>
        </w:trPr>
        <w:tc>
          <w:tcPr>
            <w:tcW w:w="4876" w:type="dxa"/>
          </w:tcPr>
          <w:p w14:paraId="6E884C39" w14:textId="77777777" w:rsidR="007A7753" w:rsidRPr="009E4A46" w:rsidRDefault="007A7753" w:rsidP="005663A6">
            <w:pPr>
              <w:pStyle w:val="Normal6a"/>
            </w:pPr>
          </w:p>
        </w:tc>
        <w:tc>
          <w:tcPr>
            <w:tcW w:w="4876" w:type="dxa"/>
          </w:tcPr>
          <w:p w14:paraId="7DE10EA1" w14:textId="3D499DDC" w:rsidR="007A7753" w:rsidRPr="009E4A46" w:rsidRDefault="007A7753" w:rsidP="005663A6">
            <w:pPr>
              <w:pStyle w:val="Normal6a"/>
            </w:pPr>
            <w:r w:rsidRPr="009E4A46">
              <w:rPr>
                <w:b/>
                <w:i/>
              </w:rPr>
              <w:t>b) underrette den berørte tilsynsmyndighed om, at artikel 56, stk. 2, i forordning (EU) 2016/679 finder anvendelse på sagen, og at den ledende tilsynsmyndighed i henhold til artikel 56, stk. 3, i forordning (EU) 2016/679 ikke har til hensigt at behandle sagen selv eller</w:t>
            </w:r>
          </w:p>
        </w:tc>
      </w:tr>
      <w:tr w:rsidR="00DD08B6" w:rsidRPr="009E4A46" w14:paraId="336EF876" w14:textId="77777777" w:rsidTr="005663A6">
        <w:trPr>
          <w:jc w:val="center"/>
        </w:trPr>
        <w:tc>
          <w:tcPr>
            <w:tcW w:w="4876" w:type="dxa"/>
          </w:tcPr>
          <w:p w14:paraId="6911FA2F" w14:textId="77777777" w:rsidR="007A7753" w:rsidRPr="009E4A46" w:rsidRDefault="007A7753" w:rsidP="005663A6">
            <w:pPr>
              <w:pStyle w:val="Normal6a"/>
            </w:pPr>
          </w:p>
        </w:tc>
        <w:tc>
          <w:tcPr>
            <w:tcW w:w="4876" w:type="dxa"/>
          </w:tcPr>
          <w:p w14:paraId="71B7CE37" w14:textId="4C39D0DF" w:rsidR="007A7753" w:rsidRPr="009E4A46" w:rsidRDefault="007A7753" w:rsidP="005663A6">
            <w:pPr>
              <w:pStyle w:val="Normal6a"/>
            </w:pPr>
            <w:r w:rsidRPr="009E4A46">
              <w:rPr>
                <w:b/>
                <w:i/>
              </w:rPr>
              <w:t>c) afvise anmodningen, hvis den mener, at den ikke er den ledende tilsynsmyndighed, eller at der ikke er tale om en overtrædelse af forordning (EU) 2016/679.</w:t>
            </w:r>
          </w:p>
        </w:tc>
      </w:tr>
      <w:tr w:rsidR="00DD08B6" w:rsidRPr="009E4A46" w14:paraId="1FD4D763" w14:textId="77777777" w:rsidTr="005663A6">
        <w:trPr>
          <w:jc w:val="center"/>
        </w:trPr>
        <w:tc>
          <w:tcPr>
            <w:tcW w:w="4876" w:type="dxa"/>
          </w:tcPr>
          <w:p w14:paraId="433E90AC" w14:textId="77777777" w:rsidR="007A7753" w:rsidRPr="009E4A46" w:rsidRDefault="007A7753" w:rsidP="005663A6">
            <w:pPr>
              <w:pStyle w:val="Normal6a"/>
            </w:pPr>
          </w:p>
        </w:tc>
        <w:tc>
          <w:tcPr>
            <w:tcW w:w="4876" w:type="dxa"/>
          </w:tcPr>
          <w:p w14:paraId="5240ED1A" w14:textId="77777777" w:rsidR="007A7753" w:rsidRPr="009E4A46" w:rsidRDefault="007A7753" w:rsidP="005663A6">
            <w:pPr>
              <w:pStyle w:val="Normal6a"/>
            </w:pPr>
            <w:r w:rsidRPr="009E4A46">
              <w:rPr>
                <w:b/>
                <w:i/>
              </w:rPr>
              <w:t>I det tilfælde, der er omhandlet i litra a) til dette stykke, kan den berørte tilsynsmyndighed sende et udkast til afgørelse i henhold til artikel 56, stk. 4, i forordning (EU) 2016/679 til den ledende tilsynsmyndighed.</w:t>
            </w:r>
          </w:p>
        </w:tc>
      </w:tr>
      <w:tr w:rsidR="00DD08B6" w:rsidRPr="009E4A46" w14:paraId="46E5BA98" w14:textId="77777777" w:rsidTr="005663A6">
        <w:trPr>
          <w:jc w:val="center"/>
        </w:trPr>
        <w:tc>
          <w:tcPr>
            <w:tcW w:w="4876" w:type="dxa"/>
          </w:tcPr>
          <w:p w14:paraId="4357BBBE" w14:textId="77777777" w:rsidR="007A7753" w:rsidRPr="009E4A46" w:rsidRDefault="007A7753" w:rsidP="005663A6">
            <w:pPr>
              <w:pStyle w:val="Normal6a"/>
            </w:pPr>
          </w:p>
        </w:tc>
        <w:tc>
          <w:tcPr>
            <w:tcW w:w="4876" w:type="dxa"/>
          </w:tcPr>
          <w:p w14:paraId="17CA4C81" w14:textId="77777777" w:rsidR="007A7753" w:rsidRPr="009E4A46" w:rsidRDefault="007A7753" w:rsidP="005663A6">
            <w:pPr>
              <w:pStyle w:val="Normal6a"/>
            </w:pPr>
            <w:r w:rsidRPr="009E4A46">
              <w:rPr>
                <w:b/>
                <w:i/>
              </w:rPr>
              <w:t>I det tilfælde, der er omhandlet i litra c) til dette stykke, kan den berørte tilsynsmyndighed sende en ændret anmodning om en procedure på eget initiativ igen, eller den kan anmode om en afgørelse om Databeskyttelsesrådets indledning af proceduren i artikel 26a, stk. 1.</w:t>
            </w:r>
          </w:p>
        </w:tc>
      </w:tr>
      <w:tr w:rsidR="00DD08B6" w:rsidRPr="009E4A46" w14:paraId="7C4B75AB" w14:textId="77777777" w:rsidTr="005663A6">
        <w:trPr>
          <w:jc w:val="center"/>
        </w:trPr>
        <w:tc>
          <w:tcPr>
            <w:tcW w:w="4876" w:type="dxa"/>
          </w:tcPr>
          <w:p w14:paraId="763428DD" w14:textId="77777777" w:rsidR="007A7753" w:rsidRPr="009E4A46" w:rsidRDefault="007A7753" w:rsidP="005663A6">
            <w:pPr>
              <w:pStyle w:val="Normal6a"/>
            </w:pPr>
          </w:p>
        </w:tc>
        <w:tc>
          <w:tcPr>
            <w:tcW w:w="4876" w:type="dxa"/>
          </w:tcPr>
          <w:p w14:paraId="4A10A9B6" w14:textId="77777777" w:rsidR="007A7753" w:rsidRPr="009E4A46" w:rsidRDefault="007A7753" w:rsidP="005663A6">
            <w:pPr>
              <w:pStyle w:val="Normal6a"/>
            </w:pPr>
            <w:r w:rsidRPr="009E4A46">
              <w:rPr>
                <w:b/>
                <w:i/>
              </w:rPr>
              <w:t>4. Hvis den ledende tilsynsmyndighed indleder en procedure på eget initiativ, forelægger den straks og senest ni måneder efter modtagelsen af klagen et udkast til afgørelse i henhold til artikel 60, stk. 3, i forordning (EU) 2016/679. Denne periode kan undtagelsesvis forlænges med:</w:t>
            </w:r>
          </w:p>
        </w:tc>
      </w:tr>
      <w:tr w:rsidR="00DD08B6" w:rsidRPr="009E4A46" w14:paraId="34AB12D7" w14:textId="77777777" w:rsidTr="005663A6">
        <w:trPr>
          <w:jc w:val="center"/>
        </w:trPr>
        <w:tc>
          <w:tcPr>
            <w:tcW w:w="4876" w:type="dxa"/>
          </w:tcPr>
          <w:p w14:paraId="75EE170E" w14:textId="77777777" w:rsidR="007A7753" w:rsidRPr="009E4A46" w:rsidRDefault="007A7753" w:rsidP="005663A6">
            <w:pPr>
              <w:pStyle w:val="Normal6a"/>
            </w:pPr>
          </w:p>
        </w:tc>
        <w:tc>
          <w:tcPr>
            <w:tcW w:w="4876" w:type="dxa"/>
          </w:tcPr>
          <w:p w14:paraId="49F770B1" w14:textId="610ECD95" w:rsidR="007A7753" w:rsidRPr="009E4A46" w:rsidRDefault="007A7753" w:rsidP="005663A6">
            <w:pPr>
              <w:pStyle w:val="Normal6a"/>
            </w:pPr>
            <w:r w:rsidRPr="009E4A46">
              <w:rPr>
                <w:b/>
                <w:i/>
              </w:rPr>
              <w:t>a) otte uger, når bemærkningerne i henhold til artikel 9, stk. 3, fremsættes over for et resumé af de centrale spørgsmål eller et ajourført resumé af de centrale spørgsmål</w:t>
            </w:r>
          </w:p>
        </w:tc>
      </w:tr>
      <w:tr w:rsidR="00DD08B6" w:rsidRPr="009E4A46" w14:paraId="7687F39A" w14:textId="77777777" w:rsidTr="005663A6">
        <w:trPr>
          <w:jc w:val="center"/>
        </w:trPr>
        <w:tc>
          <w:tcPr>
            <w:tcW w:w="4876" w:type="dxa"/>
          </w:tcPr>
          <w:p w14:paraId="21FE8219" w14:textId="77777777" w:rsidR="007A7753" w:rsidRPr="009E4A46" w:rsidRDefault="007A7753" w:rsidP="005663A6">
            <w:pPr>
              <w:pStyle w:val="Normal6a"/>
            </w:pPr>
          </w:p>
        </w:tc>
        <w:tc>
          <w:tcPr>
            <w:tcW w:w="4876" w:type="dxa"/>
          </w:tcPr>
          <w:p w14:paraId="3BD1B134" w14:textId="0FF1AD6A" w:rsidR="007A7753" w:rsidRPr="009E4A46" w:rsidRDefault="007A7753" w:rsidP="005663A6">
            <w:pPr>
              <w:pStyle w:val="Normal6a"/>
            </w:pPr>
            <w:r w:rsidRPr="009E4A46">
              <w:rPr>
                <w:b/>
                <w:i/>
              </w:rPr>
              <w:t>b) tidsrummet mellem en henvisning i henhold til artikel 26a og Databeskyttelsesrådets afgørelse</w:t>
            </w:r>
          </w:p>
        </w:tc>
      </w:tr>
      <w:tr w:rsidR="00DD08B6" w:rsidRPr="009E4A46" w14:paraId="2F46C132" w14:textId="77777777" w:rsidTr="005663A6">
        <w:trPr>
          <w:jc w:val="center"/>
        </w:trPr>
        <w:tc>
          <w:tcPr>
            <w:tcW w:w="4876" w:type="dxa"/>
          </w:tcPr>
          <w:p w14:paraId="5899415F" w14:textId="77777777" w:rsidR="007A7753" w:rsidRPr="009E4A46" w:rsidRDefault="007A7753" w:rsidP="005663A6">
            <w:pPr>
              <w:pStyle w:val="Normal6a"/>
            </w:pPr>
          </w:p>
        </w:tc>
        <w:tc>
          <w:tcPr>
            <w:tcW w:w="4876" w:type="dxa"/>
          </w:tcPr>
          <w:p w14:paraId="0A6DBF0B" w14:textId="45967EA5" w:rsidR="007A7753" w:rsidRPr="009E4A46" w:rsidRDefault="007A7753" w:rsidP="005663A6">
            <w:pPr>
              <w:pStyle w:val="Normal6a"/>
            </w:pPr>
            <w:r w:rsidRPr="009E4A46">
              <w:rPr>
                <w:b/>
                <w:i/>
              </w:rPr>
              <w:t>c) den periode for en eventuel forlængelse, som Databeskyttelsesrådet har tilladt i henhold til artikel 26a, stk. 3.</w:t>
            </w:r>
          </w:p>
        </w:tc>
      </w:tr>
      <w:tr w:rsidR="00DD08B6" w:rsidRPr="009E4A46" w14:paraId="59502EBD" w14:textId="77777777" w:rsidTr="005663A6">
        <w:trPr>
          <w:jc w:val="center"/>
        </w:trPr>
        <w:tc>
          <w:tcPr>
            <w:tcW w:w="4876" w:type="dxa"/>
          </w:tcPr>
          <w:p w14:paraId="486E577B" w14:textId="77777777" w:rsidR="007A7753" w:rsidRPr="009E4A46" w:rsidRDefault="007A7753" w:rsidP="005663A6"/>
        </w:tc>
        <w:tc>
          <w:tcPr>
            <w:tcW w:w="4876" w:type="dxa"/>
          </w:tcPr>
          <w:p w14:paraId="4C1EEBFD" w14:textId="77777777" w:rsidR="007A7753" w:rsidRPr="009E4A46" w:rsidRDefault="007A7753" w:rsidP="005663A6">
            <w:pPr>
              <w:pStyle w:val="Normal6a"/>
            </w:pPr>
            <w:r w:rsidRPr="009E4A46">
              <w:rPr>
                <w:i/>
              </w:rPr>
              <w:t>(Dette erstatter ændringsforslag nr. 114)</w:t>
            </w:r>
          </w:p>
        </w:tc>
      </w:tr>
    </w:tbl>
    <w:p w14:paraId="741DDCB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8A9C421"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63D609DE" w14:textId="77777777" w:rsidR="007A7753" w:rsidRPr="009E4A46" w:rsidRDefault="007A7753" w:rsidP="007A7753">
      <w:pPr>
        <w:pStyle w:val="AmJustText"/>
      </w:pPr>
      <w:r w:rsidRPr="009E4A46">
        <w:t>Yderligere præcisering af, at tidsfristen på ni måneder for et udkast til afgørelse om omhandlet i artikel 4, stk. 1b, også finder anvendelse i forbindelse med procedurer på eget initiativ.</w:t>
      </w:r>
    </w:p>
    <w:p w14:paraId="2545685C" w14:textId="77777777" w:rsidR="007A7753" w:rsidRPr="009E4A46" w:rsidRDefault="007A7753" w:rsidP="007A7753">
      <w:r w:rsidRPr="000D724E">
        <w:rPr>
          <w:rStyle w:val="HideTWBExt"/>
        </w:rPr>
        <w:t>&lt;/Amend&gt;</w:t>
      </w:r>
    </w:p>
    <w:p w14:paraId="05F22B2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306</w:t>
      </w:r>
      <w:r w:rsidRPr="000D724E">
        <w:rPr>
          <w:rStyle w:val="HideTWBExt"/>
          <w:b w:val="0"/>
        </w:rPr>
        <w:t>&lt;/NumAm&gt;</w:t>
      </w:r>
    </w:p>
    <w:p w14:paraId="366DAE30"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8C0446D" w14:textId="77777777" w:rsidR="007A7753" w:rsidRPr="009E4A46" w:rsidRDefault="007A7753" w:rsidP="007A7753">
      <w:pPr>
        <w:pStyle w:val="NormalBold"/>
      </w:pPr>
      <w:r w:rsidRPr="000D724E">
        <w:rPr>
          <w:rStyle w:val="HideTWBExt"/>
          <w:b w:val="0"/>
        </w:rPr>
        <w:t>&lt;/RepeatBlock-By&gt;</w:t>
      </w:r>
    </w:p>
    <w:p w14:paraId="730DCD0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37F9806" w14:textId="77777777" w:rsidR="007A7753" w:rsidRPr="009E4A46" w:rsidRDefault="007A7753" w:rsidP="007A7753">
      <w:pPr>
        <w:pStyle w:val="NormalBold"/>
      </w:pPr>
      <w:r w:rsidRPr="000D724E">
        <w:rPr>
          <w:rStyle w:val="HideTWBExt"/>
          <w:b w:val="0"/>
        </w:rPr>
        <w:t>&lt;Article&gt;</w:t>
      </w:r>
      <w:r w:rsidRPr="009E4A46">
        <w:t>Artikel 5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A53601B" w14:textId="77777777" w:rsidTr="005663A6">
        <w:trPr>
          <w:trHeight w:hRule="exact" w:val="240"/>
          <w:jc w:val="center"/>
        </w:trPr>
        <w:tc>
          <w:tcPr>
            <w:tcW w:w="9752" w:type="dxa"/>
            <w:gridSpan w:val="2"/>
          </w:tcPr>
          <w:p w14:paraId="00F82295" w14:textId="77777777" w:rsidR="007A7753" w:rsidRPr="009E4A46" w:rsidRDefault="007A7753" w:rsidP="005663A6"/>
        </w:tc>
      </w:tr>
      <w:tr w:rsidR="00DD08B6" w:rsidRPr="009E4A46" w14:paraId="6491C3EF" w14:textId="77777777" w:rsidTr="005663A6">
        <w:trPr>
          <w:trHeight w:val="240"/>
          <w:jc w:val="center"/>
        </w:trPr>
        <w:tc>
          <w:tcPr>
            <w:tcW w:w="4876" w:type="dxa"/>
          </w:tcPr>
          <w:p w14:paraId="7B9ACB91" w14:textId="77777777" w:rsidR="007A7753" w:rsidRPr="009E4A46" w:rsidRDefault="007A7753" w:rsidP="005663A6">
            <w:pPr>
              <w:pStyle w:val="AmColumnHeading"/>
            </w:pPr>
            <w:r w:rsidRPr="009E4A46">
              <w:t>Kommissionens forslag</w:t>
            </w:r>
          </w:p>
        </w:tc>
        <w:tc>
          <w:tcPr>
            <w:tcW w:w="4876" w:type="dxa"/>
          </w:tcPr>
          <w:p w14:paraId="7C806438" w14:textId="77777777" w:rsidR="007A7753" w:rsidRPr="009E4A46" w:rsidRDefault="007A7753" w:rsidP="005663A6">
            <w:pPr>
              <w:pStyle w:val="AmColumnHeading"/>
            </w:pPr>
            <w:r w:rsidRPr="009E4A46">
              <w:t>Ændringsforslag</w:t>
            </w:r>
          </w:p>
        </w:tc>
      </w:tr>
      <w:tr w:rsidR="00DD08B6" w:rsidRPr="009E4A46" w14:paraId="342D3F0C" w14:textId="77777777" w:rsidTr="005663A6">
        <w:trPr>
          <w:jc w:val="center"/>
        </w:trPr>
        <w:tc>
          <w:tcPr>
            <w:tcW w:w="4876" w:type="dxa"/>
          </w:tcPr>
          <w:p w14:paraId="471690F3" w14:textId="77777777" w:rsidR="007A7753" w:rsidRPr="009E4A46" w:rsidRDefault="007A7753" w:rsidP="005663A6">
            <w:pPr>
              <w:pStyle w:val="Normal6a"/>
            </w:pPr>
          </w:p>
        </w:tc>
        <w:tc>
          <w:tcPr>
            <w:tcW w:w="4876" w:type="dxa"/>
          </w:tcPr>
          <w:p w14:paraId="47C38E0C" w14:textId="77777777" w:rsidR="007A7753" w:rsidRPr="009E4A46" w:rsidRDefault="007A7753" w:rsidP="005663A6">
            <w:pPr>
              <w:pStyle w:val="Normal6a"/>
              <w:jc w:val="center"/>
            </w:pPr>
            <w:r w:rsidRPr="009E4A46">
              <w:rPr>
                <w:b/>
                <w:i/>
              </w:rPr>
              <w:t>Artikel 5a</w:t>
            </w:r>
            <w:r w:rsidRPr="009E4A46">
              <w:tab/>
            </w:r>
          </w:p>
        </w:tc>
      </w:tr>
      <w:tr w:rsidR="00DD08B6" w:rsidRPr="009E4A46" w14:paraId="3174284D" w14:textId="77777777" w:rsidTr="005663A6">
        <w:trPr>
          <w:jc w:val="center"/>
        </w:trPr>
        <w:tc>
          <w:tcPr>
            <w:tcW w:w="4876" w:type="dxa"/>
          </w:tcPr>
          <w:p w14:paraId="46D87D49" w14:textId="77777777" w:rsidR="007A7753" w:rsidRPr="009E4A46" w:rsidRDefault="007A7753" w:rsidP="005663A6">
            <w:pPr>
              <w:pStyle w:val="Normal6a"/>
            </w:pPr>
          </w:p>
        </w:tc>
        <w:tc>
          <w:tcPr>
            <w:tcW w:w="4876" w:type="dxa"/>
          </w:tcPr>
          <w:p w14:paraId="7A4B2FC2" w14:textId="77777777" w:rsidR="007A7753" w:rsidRPr="009E4A46" w:rsidRDefault="007A7753" w:rsidP="005663A6">
            <w:pPr>
              <w:pStyle w:val="Normal6a"/>
              <w:jc w:val="center"/>
            </w:pPr>
            <w:r w:rsidRPr="009E4A46">
              <w:rPr>
                <w:b/>
                <w:i/>
              </w:rPr>
              <w:t>Procedure på eget initiativ</w:t>
            </w:r>
          </w:p>
        </w:tc>
      </w:tr>
      <w:tr w:rsidR="00DD08B6" w:rsidRPr="009E4A46" w14:paraId="1147B2E1" w14:textId="77777777" w:rsidTr="005663A6">
        <w:trPr>
          <w:jc w:val="center"/>
        </w:trPr>
        <w:tc>
          <w:tcPr>
            <w:tcW w:w="4876" w:type="dxa"/>
          </w:tcPr>
          <w:p w14:paraId="503AF181" w14:textId="77777777" w:rsidR="007A7753" w:rsidRPr="009E4A46" w:rsidRDefault="007A7753" w:rsidP="005663A6">
            <w:pPr>
              <w:pStyle w:val="Normal6a"/>
            </w:pPr>
          </w:p>
        </w:tc>
        <w:tc>
          <w:tcPr>
            <w:tcW w:w="4876" w:type="dxa"/>
          </w:tcPr>
          <w:p w14:paraId="004FD269" w14:textId="77777777" w:rsidR="007A7753" w:rsidRPr="009E4A46" w:rsidRDefault="007A7753" w:rsidP="005663A6">
            <w:pPr>
              <w:pStyle w:val="Normal6a"/>
            </w:pPr>
            <w:r w:rsidRPr="009E4A46">
              <w:rPr>
                <w:b/>
                <w:i/>
              </w:rPr>
              <w:t>1. Den ledende tilsynsmyndighed kan samle og adskille sager eller indlede undersøgelser på eget initiativ i overensstemmelse med national procesret, for så vidt dette ikke undergraver parternes rettigheder eller procedurereglerne for klagebaserede procedurer i sager om den samme genstand.</w:t>
            </w:r>
          </w:p>
        </w:tc>
      </w:tr>
      <w:tr w:rsidR="00DD08B6" w:rsidRPr="009E4A46" w14:paraId="00F810AA" w14:textId="77777777" w:rsidTr="005663A6">
        <w:trPr>
          <w:jc w:val="center"/>
        </w:trPr>
        <w:tc>
          <w:tcPr>
            <w:tcW w:w="4876" w:type="dxa"/>
          </w:tcPr>
          <w:p w14:paraId="06A62614" w14:textId="77777777" w:rsidR="007A7753" w:rsidRPr="009E4A46" w:rsidRDefault="007A7753" w:rsidP="005663A6">
            <w:pPr>
              <w:pStyle w:val="Normal6a"/>
            </w:pPr>
          </w:p>
        </w:tc>
        <w:tc>
          <w:tcPr>
            <w:tcW w:w="4876" w:type="dxa"/>
          </w:tcPr>
          <w:p w14:paraId="2F0F81EC" w14:textId="77777777" w:rsidR="007A7753" w:rsidRPr="009E4A46" w:rsidRDefault="007A7753" w:rsidP="005663A6">
            <w:pPr>
              <w:pStyle w:val="Normal6a"/>
            </w:pPr>
            <w:r w:rsidRPr="009E4A46">
              <w:rPr>
                <w:b/>
                <w:i/>
              </w:rPr>
              <w:t>2. Enhver berørt tilsynsmyndighed kan anmode om en procedure på eget initiativ ved at sende en skriftlig anmodning til den ledende tilsynsmyndighed. En sådan anmodning skal som minimum indeholde:</w:t>
            </w:r>
          </w:p>
        </w:tc>
      </w:tr>
      <w:tr w:rsidR="00DD08B6" w:rsidRPr="009E4A46" w14:paraId="537FC1D0" w14:textId="77777777" w:rsidTr="005663A6">
        <w:trPr>
          <w:jc w:val="center"/>
        </w:trPr>
        <w:tc>
          <w:tcPr>
            <w:tcW w:w="4876" w:type="dxa"/>
          </w:tcPr>
          <w:p w14:paraId="47A3EBDA" w14:textId="77777777" w:rsidR="007A7753" w:rsidRPr="009E4A46" w:rsidRDefault="007A7753" w:rsidP="005663A6">
            <w:pPr>
              <w:pStyle w:val="Normal6a"/>
            </w:pPr>
          </w:p>
        </w:tc>
        <w:tc>
          <w:tcPr>
            <w:tcW w:w="4876" w:type="dxa"/>
          </w:tcPr>
          <w:p w14:paraId="769BD678" w14:textId="4A622FE2" w:rsidR="007A7753" w:rsidRPr="009E4A46" w:rsidRDefault="007A7753" w:rsidP="005663A6">
            <w:pPr>
              <w:pStyle w:val="Normal6a"/>
            </w:pPr>
            <w:r w:rsidRPr="009E4A46">
              <w:rPr>
                <w:b/>
                <w:i/>
              </w:rPr>
              <w:t>a) en erklæring om at være en berørt tilsynsmyndighed </w:t>
            </w:r>
          </w:p>
        </w:tc>
      </w:tr>
      <w:tr w:rsidR="00DD08B6" w:rsidRPr="009E4A46" w14:paraId="31699610" w14:textId="77777777" w:rsidTr="005663A6">
        <w:trPr>
          <w:jc w:val="center"/>
        </w:trPr>
        <w:tc>
          <w:tcPr>
            <w:tcW w:w="4876" w:type="dxa"/>
          </w:tcPr>
          <w:p w14:paraId="673B2B17" w14:textId="77777777" w:rsidR="007A7753" w:rsidRPr="009E4A46" w:rsidRDefault="007A7753" w:rsidP="005663A6">
            <w:pPr>
              <w:pStyle w:val="Normal6a"/>
            </w:pPr>
          </w:p>
        </w:tc>
        <w:tc>
          <w:tcPr>
            <w:tcW w:w="4876" w:type="dxa"/>
          </w:tcPr>
          <w:p w14:paraId="63F10C16" w14:textId="33D3C0E7" w:rsidR="007A7753" w:rsidRPr="009E4A46" w:rsidRDefault="007A7753" w:rsidP="005663A6">
            <w:pPr>
              <w:pStyle w:val="Normal6a"/>
            </w:pPr>
            <w:r w:rsidRPr="009E4A46">
              <w:rPr>
                <w:b/>
                <w:i/>
              </w:rPr>
              <w:t>b) et resumé af de centrale spørgsmål jf. artikel 9. </w:t>
            </w:r>
          </w:p>
        </w:tc>
      </w:tr>
      <w:tr w:rsidR="00DD08B6" w:rsidRPr="009E4A46" w14:paraId="33B6C382" w14:textId="77777777" w:rsidTr="005663A6">
        <w:trPr>
          <w:jc w:val="center"/>
        </w:trPr>
        <w:tc>
          <w:tcPr>
            <w:tcW w:w="4876" w:type="dxa"/>
          </w:tcPr>
          <w:p w14:paraId="3AAEB722" w14:textId="77777777" w:rsidR="007A7753" w:rsidRPr="009E4A46" w:rsidRDefault="007A7753" w:rsidP="005663A6">
            <w:pPr>
              <w:pStyle w:val="Normal6a"/>
            </w:pPr>
          </w:p>
        </w:tc>
        <w:tc>
          <w:tcPr>
            <w:tcW w:w="4876" w:type="dxa"/>
          </w:tcPr>
          <w:p w14:paraId="5BB46C97" w14:textId="77777777" w:rsidR="007A7753" w:rsidRPr="009E4A46" w:rsidRDefault="007A7753" w:rsidP="005663A6">
            <w:pPr>
              <w:pStyle w:val="Normal6a"/>
            </w:pPr>
            <w:r w:rsidRPr="009E4A46">
              <w:rPr>
                <w:b/>
                <w:i/>
              </w:rPr>
              <w:t>3. Inden for tre uger skal den formodede ledende tilsynsmyndighed:</w:t>
            </w:r>
          </w:p>
        </w:tc>
      </w:tr>
      <w:tr w:rsidR="00DD08B6" w:rsidRPr="009E4A46" w14:paraId="38296FC0" w14:textId="77777777" w:rsidTr="005663A6">
        <w:trPr>
          <w:jc w:val="center"/>
        </w:trPr>
        <w:tc>
          <w:tcPr>
            <w:tcW w:w="4876" w:type="dxa"/>
          </w:tcPr>
          <w:p w14:paraId="0577263A" w14:textId="77777777" w:rsidR="007A7753" w:rsidRPr="009E4A46" w:rsidRDefault="007A7753" w:rsidP="005663A6">
            <w:pPr>
              <w:pStyle w:val="Normal6a"/>
            </w:pPr>
          </w:p>
        </w:tc>
        <w:tc>
          <w:tcPr>
            <w:tcW w:w="4876" w:type="dxa"/>
          </w:tcPr>
          <w:p w14:paraId="470223EF" w14:textId="5D9C228D" w:rsidR="007A7753" w:rsidRPr="009E4A46" w:rsidRDefault="007A7753" w:rsidP="005663A6">
            <w:pPr>
              <w:pStyle w:val="Normal6a"/>
            </w:pPr>
            <w:r w:rsidRPr="009E4A46">
              <w:rPr>
                <w:b/>
                <w:i/>
              </w:rPr>
              <w:t>a) underrette den berørte tilsynsmyndighed om, at den har indledt en procedure på eget initiativ eller</w:t>
            </w:r>
          </w:p>
        </w:tc>
      </w:tr>
      <w:tr w:rsidR="00DD08B6" w:rsidRPr="009E4A46" w14:paraId="2671DA0B" w14:textId="77777777" w:rsidTr="005663A6">
        <w:trPr>
          <w:jc w:val="center"/>
        </w:trPr>
        <w:tc>
          <w:tcPr>
            <w:tcW w:w="4876" w:type="dxa"/>
          </w:tcPr>
          <w:p w14:paraId="28B0F01E" w14:textId="77777777" w:rsidR="007A7753" w:rsidRPr="009E4A46" w:rsidRDefault="007A7753" w:rsidP="005663A6">
            <w:pPr>
              <w:pStyle w:val="Normal6a"/>
            </w:pPr>
          </w:p>
        </w:tc>
        <w:tc>
          <w:tcPr>
            <w:tcW w:w="4876" w:type="dxa"/>
          </w:tcPr>
          <w:p w14:paraId="26F880CC" w14:textId="49E663BF" w:rsidR="007A7753" w:rsidRPr="009E4A46" w:rsidRDefault="007A7753" w:rsidP="005663A6">
            <w:pPr>
              <w:pStyle w:val="Normal6a"/>
            </w:pPr>
            <w:r w:rsidRPr="009E4A46">
              <w:rPr>
                <w:b/>
                <w:i/>
              </w:rPr>
              <w:t>b) underrette den berørte tilsynsmyndighed om, at artikel 56, stk. 2, i forordning (EU) 2016/679 finder anvendelse på sagen, og at den ledende tilsynsmyndighed i henhold til artikel 56, stk. 3, i forordning (EU) 2016/679 ikke har til hensigt at behandle sagen selv eller</w:t>
            </w:r>
          </w:p>
        </w:tc>
      </w:tr>
      <w:tr w:rsidR="00DD08B6" w:rsidRPr="009E4A46" w14:paraId="5FC6CF09" w14:textId="77777777" w:rsidTr="005663A6">
        <w:trPr>
          <w:jc w:val="center"/>
        </w:trPr>
        <w:tc>
          <w:tcPr>
            <w:tcW w:w="4876" w:type="dxa"/>
          </w:tcPr>
          <w:p w14:paraId="78C699DB" w14:textId="77777777" w:rsidR="007A7753" w:rsidRPr="009E4A46" w:rsidRDefault="007A7753" w:rsidP="005663A6">
            <w:pPr>
              <w:pStyle w:val="Normal6a"/>
            </w:pPr>
          </w:p>
        </w:tc>
        <w:tc>
          <w:tcPr>
            <w:tcW w:w="4876" w:type="dxa"/>
          </w:tcPr>
          <w:p w14:paraId="760959CC" w14:textId="268D7F23" w:rsidR="007A7753" w:rsidRPr="009E4A46" w:rsidRDefault="007A7753" w:rsidP="005663A6">
            <w:pPr>
              <w:pStyle w:val="Normal6a"/>
            </w:pPr>
            <w:r w:rsidRPr="009E4A46">
              <w:rPr>
                <w:b/>
                <w:i/>
              </w:rPr>
              <w:t>c) afvise anmodningen, hvis den mener, at den ikke er den ledende tilsynsmyndighed, eller at der ikke umiddelbart er tale om en overtrædelse af forordning (EU) 2016/679.</w:t>
            </w:r>
          </w:p>
        </w:tc>
      </w:tr>
      <w:tr w:rsidR="00DD08B6" w:rsidRPr="009E4A46" w14:paraId="4267285B" w14:textId="77777777" w:rsidTr="005663A6">
        <w:trPr>
          <w:jc w:val="center"/>
        </w:trPr>
        <w:tc>
          <w:tcPr>
            <w:tcW w:w="4876" w:type="dxa"/>
          </w:tcPr>
          <w:p w14:paraId="690163B5" w14:textId="77777777" w:rsidR="007A7753" w:rsidRPr="009E4A46" w:rsidRDefault="007A7753" w:rsidP="005663A6">
            <w:pPr>
              <w:pStyle w:val="Normal6a"/>
            </w:pPr>
          </w:p>
        </w:tc>
        <w:tc>
          <w:tcPr>
            <w:tcW w:w="4876" w:type="dxa"/>
          </w:tcPr>
          <w:p w14:paraId="755B15FB" w14:textId="77777777" w:rsidR="007A7753" w:rsidRPr="009E4A46" w:rsidRDefault="007A7753" w:rsidP="005663A6">
            <w:pPr>
              <w:pStyle w:val="Normal6a"/>
            </w:pPr>
            <w:r w:rsidRPr="009E4A46">
              <w:rPr>
                <w:b/>
                <w:i/>
              </w:rPr>
              <w:t>I det tilfælde, der er omhandlet i litra a) til dette stykke, kan den berørte tilsynsmyndighed sende et udkast til afgørelse til den ledende tilsynsmyndighed.</w:t>
            </w:r>
          </w:p>
        </w:tc>
      </w:tr>
      <w:tr w:rsidR="00DD08B6" w:rsidRPr="009E4A46" w14:paraId="7F2A19CF" w14:textId="77777777" w:rsidTr="005663A6">
        <w:trPr>
          <w:jc w:val="center"/>
        </w:trPr>
        <w:tc>
          <w:tcPr>
            <w:tcW w:w="4876" w:type="dxa"/>
          </w:tcPr>
          <w:p w14:paraId="0A8413BD" w14:textId="77777777" w:rsidR="007A7753" w:rsidRPr="009E4A46" w:rsidRDefault="007A7753" w:rsidP="005663A6">
            <w:pPr>
              <w:pStyle w:val="Normal6a"/>
            </w:pPr>
          </w:p>
        </w:tc>
        <w:tc>
          <w:tcPr>
            <w:tcW w:w="4876" w:type="dxa"/>
          </w:tcPr>
          <w:p w14:paraId="07F5E3A0" w14:textId="77777777" w:rsidR="007A7753" w:rsidRPr="009E4A46" w:rsidRDefault="007A7753" w:rsidP="005663A6">
            <w:pPr>
              <w:pStyle w:val="Normal6a"/>
            </w:pPr>
            <w:r w:rsidRPr="009E4A46">
              <w:rPr>
                <w:b/>
                <w:i/>
              </w:rPr>
              <w:t>I det tilfælde, der er omhandlet i litra c) til dette stykke, kan den berørte tilsynsmyndighed sende en ændret anmodning om en procedure på eget initiativ igen, eller den kan anmode om en afgørelse om Databeskyttelsesrådets indledning af proceduren i artikel 26a, stk. 1.</w:t>
            </w:r>
          </w:p>
        </w:tc>
      </w:tr>
    </w:tbl>
    <w:p w14:paraId="0D2D0C3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43B6BAF" w14:textId="77777777" w:rsidR="007A7753" w:rsidRPr="009E4A46" w:rsidRDefault="007A7753" w:rsidP="007A7753">
      <w:r w:rsidRPr="000D724E">
        <w:rPr>
          <w:rStyle w:val="HideTWBExt"/>
        </w:rPr>
        <w:t>&lt;/Amend&gt;</w:t>
      </w:r>
    </w:p>
    <w:p w14:paraId="1FAD5BC2"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307</w:t>
      </w:r>
      <w:r w:rsidRPr="000D724E">
        <w:rPr>
          <w:rStyle w:val="HideTWBExt"/>
          <w:b w:val="0"/>
        </w:rPr>
        <w:t>&lt;/NumAm&gt;</w:t>
      </w:r>
    </w:p>
    <w:p w14:paraId="58A5DD58"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E2957D3" w14:textId="77777777" w:rsidR="007A7753" w:rsidRPr="009E4A46" w:rsidRDefault="007A7753" w:rsidP="007A7753">
      <w:pPr>
        <w:pStyle w:val="NormalBold"/>
      </w:pPr>
      <w:r w:rsidRPr="000D724E">
        <w:rPr>
          <w:rStyle w:val="HideTWBExt"/>
          <w:b w:val="0"/>
        </w:rPr>
        <w:t>&lt;/RepeatBlock-By&gt;</w:t>
      </w:r>
    </w:p>
    <w:p w14:paraId="431B383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6481B28" w14:textId="77777777" w:rsidR="007A7753" w:rsidRPr="009E4A46" w:rsidRDefault="007A7753" w:rsidP="007A7753">
      <w:pPr>
        <w:pStyle w:val="NormalBold"/>
      </w:pPr>
      <w:r w:rsidRPr="000D724E">
        <w:rPr>
          <w:rStyle w:val="HideTWBExt"/>
          <w:b w:val="0"/>
        </w:rPr>
        <w:t>&lt;Article&gt;</w:t>
      </w:r>
      <w:r w:rsidRPr="009E4A46">
        <w:t>Artikel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420FA50" w14:textId="77777777" w:rsidTr="005663A6">
        <w:trPr>
          <w:trHeight w:hRule="exact" w:val="240"/>
          <w:jc w:val="center"/>
        </w:trPr>
        <w:tc>
          <w:tcPr>
            <w:tcW w:w="9752" w:type="dxa"/>
            <w:gridSpan w:val="2"/>
          </w:tcPr>
          <w:p w14:paraId="17466F1A" w14:textId="77777777" w:rsidR="007A7753" w:rsidRPr="009E4A46" w:rsidRDefault="007A7753" w:rsidP="005663A6"/>
        </w:tc>
      </w:tr>
      <w:tr w:rsidR="00DD08B6" w:rsidRPr="009E4A46" w14:paraId="1FE25E25" w14:textId="77777777" w:rsidTr="005663A6">
        <w:trPr>
          <w:trHeight w:val="240"/>
          <w:jc w:val="center"/>
        </w:trPr>
        <w:tc>
          <w:tcPr>
            <w:tcW w:w="4876" w:type="dxa"/>
          </w:tcPr>
          <w:p w14:paraId="002F7594" w14:textId="77777777" w:rsidR="007A7753" w:rsidRPr="009E4A46" w:rsidRDefault="007A7753" w:rsidP="005663A6">
            <w:pPr>
              <w:pStyle w:val="AmColumnHeading"/>
            </w:pPr>
            <w:r w:rsidRPr="009E4A46">
              <w:t>Kommissionens forslag</w:t>
            </w:r>
          </w:p>
        </w:tc>
        <w:tc>
          <w:tcPr>
            <w:tcW w:w="4876" w:type="dxa"/>
          </w:tcPr>
          <w:p w14:paraId="37BE702E" w14:textId="77777777" w:rsidR="007A7753" w:rsidRPr="009E4A46" w:rsidRDefault="007A7753" w:rsidP="005663A6">
            <w:pPr>
              <w:pStyle w:val="AmColumnHeading"/>
            </w:pPr>
            <w:r w:rsidRPr="009E4A46">
              <w:t>Ændringsforslag</w:t>
            </w:r>
          </w:p>
        </w:tc>
      </w:tr>
      <w:tr w:rsidR="00DD08B6" w:rsidRPr="009E4A46" w14:paraId="78B55AF4" w14:textId="77777777" w:rsidTr="005663A6">
        <w:trPr>
          <w:jc w:val="center"/>
        </w:trPr>
        <w:tc>
          <w:tcPr>
            <w:tcW w:w="4876" w:type="dxa"/>
          </w:tcPr>
          <w:p w14:paraId="4A42739A" w14:textId="77777777" w:rsidR="007A7753" w:rsidRPr="009E4A46" w:rsidRDefault="007A7753" w:rsidP="005663A6">
            <w:pPr>
              <w:pStyle w:val="Normal6a"/>
              <w:jc w:val="center"/>
            </w:pPr>
            <w:r w:rsidRPr="009E4A46">
              <w:rPr>
                <w:b/>
                <w:i/>
              </w:rPr>
              <w:t>Artikel 6</w:t>
            </w:r>
            <w:r w:rsidRPr="009E4A46">
              <w:tab/>
            </w:r>
          </w:p>
        </w:tc>
        <w:tc>
          <w:tcPr>
            <w:tcW w:w="4876" w:type="dxa"/>
          </w:tcPr>
          <w:p w14:paraId="7259C3B1" w14:textId="77777777" w:rsidR="007A7753" w:rsidRPr="009E4A46" w:rsidRDefault="007A7753" w:rsidP="005663A6">
            <w:pPr>
              <w:pStyle w:val="Normal6a"/>
            </w:pPr>
            <w:r w:rsidRPr="009E4A46">
              <w:rPr>
                <w:b/>
                <w:i/>
              </w:rPr>
              <w:t>udgår</w:t>
            </w:r>
          </w:p>
        </w:tc>
      </w:tr>
      <w:tr w:rsidR="00DD08B6" w:rsidRPr="009E4A46" w14:paraId="7E3E79FC" w14:textId="77777777" w:rsidTr="005663A6">
        <w:trPr>
          <w:jc w:val="center"/>
        </w:trPr>
        <w:tc>
          <w:tcPr>
            <w:tcW w:w="4876" w:type="dxa"/>
          </w:tcPr>
          <w:p w14:paraId="606F3401" w14:textId="77777777" w:rsidR="007A7753" w:rsidRPr="009E4A46" w:rsidRDefault="007A7753" w:rsidP="005663A6">
            <w:pPr>
              <w:pStyle w:val="Normal6a"/>
              <w:jc w:val="center"/>
            </w:pPr>
            <w:r w:rsidRPr="009E4A46">
              <w:rPr>
                <w:b/>
                <w:i/>
              </w:rPr>
              <w:t>Oversættelser</w:t>
            </w:r>
          </w:p>
        </w:tc>
        <w:tc>
          <w:tcPr>
            <w:tcW w:w="4876" w:type="dxa"/>
          </w:tcPr>
          <w:p w14:paraId="252B03D3" w14:textId="77777777" w:rsidR="007A7753" w:rsidRPr="009E4A46" w:rsidRDefault="007A7753" w:rsidP="005663A6">
            <w:pPr>
              <w:pStyle w:val="Normal6a"/>
            </w:pPr>
          </w:p>
        </w:tc>
      </w:tr>
      <w:tr w:rsidR="00DD08B6" w:rsidRPr="009E4A46" w14:paraId="27CF6EBD" w14:textId="77777777" w:rsidTr="005663A6">
        <w:trPr>
          <w:jc w:val="center"/>
        </w:trPr>
        <w:tc>
          <w:tcPr>
            <w:tcW w:w="4876" w:type="dxa"/>
          </w:tcPr>
          <w:p w14:paraId="3DDAAB90" w14:textId="77777777" w:rsidR="007A7753" w:rsidRPr="009E4A46" w:rsidRDefault="007A7753" w:rsidP="005663A6">
            <w:pPr>
              <w:pStyle w:val="Normal6a"/>
            </w:pPr>
            <w:r w:rsidRPr="009E4A46">
              <w:rPr>
                <w:b/>
                <w:i/>
              </w:rPr>
              <w:t>1. Den tilsynsmyndighed, til hvilken klagen er indgivet, er ansvarlig for:</w:t>
            </w:r>
          </w:p>
        </w:tc>
        <w:tc>
          <w:tcPr>
            <w:tcW w:w="4876" w:type="dxa"/>
          </w:tcPr>
          <w:p w14:paraId="08F48643" w14:textId="77777777" w:rsidR="007A7753" w:rsidRPr="009E4A46" w:rsidRDefault="007A7753" w:rsidP="005663A6">
            <w:pPr>
              <w:pStyle w:val="Normal6a"/>
            </w:pPr>
          </w:p>
        </w:tc>
      </w:tr>
      <w:tr w:rsidR="00DD08B6" w:rsidRPr="009E4A46" w14:paraId="5358D697" w14:textId="77777777" w:rsidTr="005663A6">
        <w:trPr>
          <w:jc w:val="center"/>
        </w:trPr>
        <w:tc>
          <w:tcPr>
            <w:tcW w:w="4876" w:type="dxa"/>
          </w:tcPr>
          <w:p w14:paraId="5BD81D8D" w14:textId="77777777" w:rsidR="007A7753" w:rsidRPr="009E4A46" w:rsidRDefault="007A7753" w:rsidP="005663A6">
            <w:pPr>
              <w:pStyle w:val="Normal6a"/>
            </w:pPr>
            <w:r w:rsidRPr="009E4A46">
              <w:rPr>
                <w:b/>
                <w:i/>
              </w:rPr>
              <w:t>(a) oversættelse af klagerne og klagerens synspunkter til det sprog, som den ledende tilsynsmyndighed anvender i forbindelse med undersøgelsen</w:t>
            </w:r>
          </w:p>
        </w:tc>
        <w:tc>
          <w:tcPr>
            <w:tcW w:w="4876" w:type="dxa"/>
          </w:tcPr>
          <w:p w14:paraId="0CF2A2B6" w14:textId="77777777" w:rsidR="007A7753" w:rsidRPr="009E4A46" w:rsidRDefault="007A7753" w:rsidP="005663A6">
            <w:pPr>
              <w:pStyle w:val="Normal6a"/>
            </w:pPr>
          </w:p>
        </w:tc>
      </w:tr>
      <w:tr w:rsidR="00DD08B6" w:rsidRPr="009E4A46" w14:paraId="666CA5AD" w14:textId="77777777" w:rsidTr="005663A6">
        <w:trPr>
          <w:jc w:val="center"/>
        </w:trPr>
        <w:tc>
          <w:tcPr>
            <w:tcW w:w="4876" w:type="dxa"/>
          </w:tcPr>
          <w:p w14:paraId="122D3AB8" w14:textId="77777777" w:rsidR="007A7753" w:rsidRPr="009E4A46" w:rsidRDefault="007A7753" w:rsidP="005663A6">
            <w:pPr>
              <w:pStyle w:val="Normal6a"/>
            </w:pPr>
            <w:r w:rsidRPr="009E4A46">
              <w:rPr>
                <w:b/>
                <w:i/>
              </w:rPr>
              <w:t>(b) oversættelse af de dokumenter, der er stillet til rådighed af den ledende tilsynsmyndighed, til det sprog, der anvendes til at kommunikere med klageren, for så vidt der er behov for at stille disse dokumenter til rådighed for klageren i henhold til denne forordning eller forordning (EU) 2016/679.</w:t>
            </w:r>
          </w:p>
        </w:tc>
        <w:tc>
          <w:tcPr>
            <w:tcW w:w="4876" w:type="dxa"/>
          </w:tcPr>
          <w:p w14:paraId="6C3272D7" w14:textId="77777777" w:rsidR="007A7753" w:rsidRPr="009E4A46" w:rsidRDefault="007A7753" w:rsidP="005663A6">
            <w:pPr>
              <w:pStyle w:val="Normal6a"/>
            </w:pPr>
          </w:p>
        </w:tc>
      </w:tr>
      <w:tr w:rsidR="00DD08B6" w:rsidRPr="009E4A46" w14:paraId="44A1386B" w14:textId="77777777" w:rsidTr="005663A6">
        <w:trPr>
          <w:jc w:val="center"/>
        </w:trPr>
        <w:tc>
          <w:tcPr>
            <w:tcW w:w="4876" w:type="dxa"/>
          </w:tcPr>
          <w:p w14:paraId="711CDC8C" w14:textId="77777777" w:rsidR="007A7753" w:rsidRPr="009E4A46" w:rsidRDefault="007A7753" w:rsidP="005663A6">
            <w:pPr>
              <w:pStyle w:val="Normal6a"/>
            </w:pPr>
            <w:r w:rsidRPr="009E4A46">
              <w:rPr>
                <w:b/>
                <w:i/>
              </w:rPr>
              <w:t>2. Databeskyttelsesrådet fastsætter i sin forretningsorden proceduren for oversættelse af bemærkninger eller relevante og begrundede indsigelser fra de berørte tilsynsmyndigheder på et andet sprog end det, den ledende tilsynsmyndighed anvender i forbindelse med undersøgelsen.</w:t>
            </w:r>
          </w:p>
        </w:tc>
        <w:tc>
          <w:tcPr>
            <w:tcW w:w="4876" w:type="dxa"/>
          </w:tcPr>
          <w:p w14:paraId="7B45ECFA" w14:textId="77777777" w:rsidR="007A7753" w:rsidRPr="009E4A46" w:rsidRDefault="007A7753" w:rsidP="005663A6">
            <w:pPr>
              <w:pStyle w:val="Normal6a"/>
            </w:pPr>
          </w:p>
        </w:tc>
      </w:tr>
    </w:tbl>
    <w:p w14:paraId="77FE359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E5BB295" w14:textId="77777777" w:rsidR="007A7753" w:rsidRPr="009E4A46" w:rsidRDefault="007A7753" w:rsidP="007A7753">
      <w:r w:rsidRPr="000D724E">
        <w:rPr>
          <w:rStyle w:val="HideTWBExt"/>
        </w:rPr>
        <w:t>&lt;/Amend&gt;</w:t>
      </w:r>
    </w:p>
    <w:p w14:paraId="5F7431A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308</w:t>
      </w:r>
      <w:r w:rsidRPr="000D724E">
        <w:rPr>
          <w:rStyle w:val="HideTWBExt"/>
          <w:b w:val="0"/>
        </w:rPr>
        <w:t>&lt;/NumAm&gt;</w:t>
      </w:r>
    </w:p>
    <w:p w14:paraId="07A1A6B1"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5F8491AA" w14:textId="77777777" w:rsidR="007A7753" w:rsidRPr="009E4A46" w:rsidRDefault="007A7753" w:rsidP="007A7753">
      <w:pPr>
        <w:pStyle w:val="NormalBold"/>
      </w:pPr>
      <w:r w:rsidRPr="000D724E">
        <w:rPr>
          <w:rStyle w:val="HideTWBExt"/>
          <w:b w:val="0"/>
        </w:rPr>
        <w:t>&lt;/RepeatBlock-By&gt;</w:t>
      </w:r>
    </w:p>
    <w:p w14:paraId="7BD51DE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9E8ACB0" w14:textId="77777777" w:rsidR="007A7753" w:rsidRPr="009E4A46" w:rsidRDefault="007A7753" w:rsidP="007A7753">
      <w:pPr>
        <w:pStyle w:val="NormalBold"/>
      </w:pPr>
      <w:r w:rsidRPr="000D724E">
        <w:rPr>
          <w:rStyle w:val="HideTWBExt"/>
          <w:b w:val="0"/>
        </w:rPr>
        <w:t>&lt;Article&gt;</w:t>
      </w:r>
      <w:r w:rsidRPr="009E4A46">
        <w:t>Artikel 6 – stk. 1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D7A25BD" w14:textId="77777777" w:rsidTr="005663A6">
        <w:trPr>
          <w:trHeight w:hRule="exact" w:val="240"/>
          <w:jc w:val="center"/>
        </w:trPr>
        <w:tc>
          <w:tcPr>
            <w:tcW w:w="9752" w:type="dxa"/>
            <w:gridSpan w:val="2"/>
          </w:tcPr>
          <w:p w14:paraId="2E35B554" w14:textId="77777777" w:rsidR="007A7753" w:rsidRPr="009E4A46" w:rsidRDefault="007A7753" w:rsidP="005663A6"/>
        </w:tc>
      </w:tr>
      <w:tr w:rsidR="00DD08B6" w:rsidRPr="009E4A46" w14:paraId="12EBBAF4" w14:textId="77777777" w:rsidTr="005663A6">
        <w:trPr>
          <w:trHeight w:val="240"/>
          <w:jc w:val="center"/>
        </w:trPr>
        <w:tc>
          <w:tcPr>
            <w:tcW w:w="4876" w:type="dxa"/>
          </w:tcPr>
          <w:p w14:paraId="3206B5C7" w14:textId="77777777" w:rsidR="007A7753" w:rsidRPr="009E4A46" w:rsidRDefault="007A7753" w:rsidP="005663A6">
            <w:pPr>
              <w:pStyle w:val="AmColumnHeading"/>
            </w:pPr>
            <w:r w:rsidRPr="009E4A46">
              <w:t>Kommissionens forslag</w:t>
            </w:r>
          </w:p>
        </w:tc>
        <w:tc>
          <w:tcPr>
            <w:tcW w:w="4876" w:type="dxa"/>
          </w:tcPr>
          <w:p w14:paraId="46785F45" w14:textId="77777777" w:rsidR="007A7753" w:rsidRPr="009E4A46" w:rsidRDefault="007A7753" w:rsidP="005663A6">
            <w:pPr>
              <w:pStyle w:val="AmColumnHeading"/>
            </w:pPr>
            <w:r w:rsidRPr="009E4A46">
              <w:t>Ændringsforslag</w:t>
            </w:r>
          </w:p>
        </w:tc>
      </w:tr>
      <w:tr w:rsidR="00DD08B6" w:rsidRPr="009E4A46" w14:paraId="37927244" w14:textId="77777777" w:rsidTr="005663A6">
        <w:trPr>
          <w:jc w:val="center"/>
        </w:trPr>
        <w:tc>
          <w:tcPr>
            <w:tcW w:w="4876" w:type="dxa"/>
          </w:tcPr>
          <w:p w14:paraId="786FD0CB" w14:textId="77777777" w:rsidR="007A7753" w:rsidRPr="009E4A46" w:rsidRDefault="007A7753" w:rsidP="005663A6">
            <w:pPr>
              <w:pStyle w:val="Normal6a"/>
            </w:pPr>
          </w:p>
        </w:tc>
        <w:tc>
          <w:tcPr>
            <w:tcW w:w="4876" w:type="dxa"/>
          </w:tcPr>
          <w:p w14:paraId="74A9F7C0" w14:textId="77777777" w:rsidR="007A7753" w:rsidRPr="009E4A46" w:rsidRDefault="007A7753" w:rsidP="005663A6">
            <w:pPr>
              <w:pStyle w:val="Normal6a"/>
            </w:pPr>
            <w:r w:rsidRPr="009E4A46">
              <w:rPr>
                <w:b/>
                <w:i/>
              </w:rPr>
              <w:t>1a.</w:t>
            </w:r>
            <w:r w:rsidRPr="009E4A46">
              <w:tab/>
            </w:r>
            <w:r w:rsidRPr="009E4A46">
              <w:rPr>
                <w:b/>
                <w:i/>
              </w:rPr>
              <w:t>En tilsynsmyndighed kan tilvejebringe maskinoversættelser og uofficielle oversættelser.</w:t>
            </w:r>
          </w:p>
        </w:tc>
      </w:tr>
    </w:tbl>
    <w:p w14:paraId="08367BB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D35BDC1" w14:textId="77777777" w:rsidR="007A7753" w:rsidRPr="009E4A46" w:rsidRDefault="007A7753" w:rsidP="007A7753">
      <w:r w:rsidRPr="000D724E">
        <w:rPr>
          <w:rStyle w:val="HideTWBExt"/>
        </w:rPr>
        <w:t>&lt;/Amend&gt;</w:t>
      </w:r>
    </w:p>
    <w:p w14:paraId="50018612"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309</w:t>
      </w:r>
      <w:r w:rsidRPr="000D724E">
        <w:rPr>
          <w:rStyle w:val="HideTWBExt"/>
          <w:b w:val="0"/>
        </w:rPr>
        <w:t>&lt;/NumAm&gt;</w:t>
      </w:r>
    </w:p>
    <w:p w14:paraId="658151C1"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D2A4490" w14:textId="77777777" w:rsidR="007A7753" w:rsidRPr="009E4A46" w:rsidRDefault="007A7753" w:rsidP="007A7753">
      <w:pPr>
        <w:pStyle w:val="NormalBold"/>
      </w:pPr>
      <w:r w:rsidRPr="000D724E">
        <w:rPr>
          <w:rStyle w:val="HideTWBExt"/>
          <w:b w:val="0"/>
        </w:rPr>
        <w:t>&lt;/RepeatBlock-By&gt;</w:t>
      </w:r>
    </w:p>
    <w:p w14:paraId="49950DE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643E6C1" w14:textId="77777777" w:rsidR="007A7753" w:rsidRPr="009E4A46" w:rsidRDefault="007A7753" w:rsidP="007A7753">
      <w:pPr>
        <w:pStyle w:val="NormalBold"/>
      </w:pPr>
      <w:r w:rsidRPr="000D724E">
        <w:rPr>
          <w:rStyle w:val="HideTWBExt"/>
          <w:b w:val="0"/>
        </w:rPr>
        <w:t>&lt;Article&gt;</w:t>
      </w:r>
      <w:r w:rsidRPr="009E4A46">
        <w:t>Artikel 7 – overskrift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86DC7B1" w14:textId="77777777" w:rsidTr="005663A6">
        <w:trPr>
          <w:trHeight w:hRule="exact" w:val="240"/>
          <w:jc w:val="center"/>
        </w:trPr>
        <w:tc>
          <w:tcPr>
            <w:tcW w:w="9752" w:type="dxa"/>
            <w:gridSpan w:val="2"/>
          </w:tcPr>
          <w:p w14:paraId="25F87A05" w14:textId="77777777" w:rsidR="007A7753" w:rsidRPr="009E4A46" w:rsidRDefault="007A7753" w:rsidP="005663A6"/>
        </w:tc>
      </w:tr>
      <w:tr w:rsidR="00DD08B6" w:rsidRPr="009E4A46" w14:paraId="0CCFB48F" w14:textId="77777777" w:rsidTr="005663A6">
        <w:trPr>
          <w:trHeight w:val="240"/>
          <w:jc w:val="center"/>
        </w:trPr>
        <w:tc>
          <w:tcPr>
            <w:tcW w:w="4876" w:type="dxa"/>
          </w:tcPr>
          <w:p w14:paraId="36929BC8" w14:textId="77777777" w:rsidR="007A7753" w:rsidRPr="009E4A46" w:rsidRDefault="007A7753" w:rsidP="005663A6">
            <w:pPr>
              <w:pStyle w:val="AmColumnHeading"/>
            </w:pPr>
            <w:r w:rsidRPr="009E4A46">
              <w:t>Kommissionens forslag</w:t>
            </w:r>
          </w:p>
        </w:tc>
        <w:tc>
          <w:tcPr>
            <w:tcW w:w="4876" w:type="dxa"/>
          </w:tcPr>
          <w:p w14:paraId="316F1043" w14:textId="77777777" w:rsidR="007A7753" w:rsidRPr="009E4A46" w:rsidRDefault="007A7753" w:rsidP="005663A6">
            <w:pPr>
              <w:pStyle w:val="AmColumnHeading"/>
            </w:pPr>
            <w:r w:rsidRPr="009E4A46">
              <w:t>Ændringsforslag</w:t>
            </w:r>
          </w:p>
        </w:tc>
      </w:tr>
      <w:tr w:rsidR="00DD08B6" w:rsidRPr="009E4A46" w14:paraId="15674184" w14:textId="77777777" w:rsidTr="005663A6">
        <w:trPr>
          <w:jc w:val="center"/>
        </w:trPr>
        <w:tc>
          <w:tcPr>
            <w:tcW w:w="4876" w:type="dxa"/>
          </w:tcPr>
          <w:p w14:paraId="174E79BD" w14:textId="77777777" w:rsidR="007A7753" w:rsidRPr="009E4A46" w:rsidRDefault="007A7753" w:rsidP="005663A6">
            <w:pPr>
              <w:pStyle w:val="Normal6a"/>
            </w:pPr>
            <w:r w:rsidRPr="009E4A46">
              <w:t>Samarbejde mellem tilsynsmyndigheder</w:t>
            </w:r>
          </w:p>
        </w:tc>
        <w:tc>
          <w:tcPr>
            <w:tcW w:w="4876" w:type="dxa"/>
          </w:tcPr>
          <w:p w14:paraId="38A10C72" w14:textId="77777777" w:rsidR="007A7753" w:rsidRPr="009E4A46" w:rsidRDefault="007A7753" w:rsidP="005663A6">
            <w:pPr>
              <w:pStyle w:val="Normal6a"/>
            </w:pPr>
            <w:r w:rsidRPr="009E4A46">
              <w:t xml:space="preserve">Samarbejde mellem tilsynsmyndigheder </w:t>
            </w:r>
            <w:r w:rsidRPr="009E4A46">
              <w:rPr>
                <w:b/>
                <w:i/>
              </w:rPr>
              <w:t>og andre relevante myndigheder</w:t>
            </w:r>
          </w:p>
        </w:tc>
      </w:tr>
    </w:tbl>
    <w:p w14:paraId="35491F1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13ADA1F" w14:textId="77777777" w:rsidR="007A7753" w:rsidRPr="009E4A46" w:rsidRDefault="007A7753" w:rsidP="007A7753">
      <w:r w:rsidRPr="000D724E">
        <w:rPr>
          <w:rStyle w:val="HideTWBExt"/>
        </w:rPr>
        <w:t>&lt;/Amend&gt;</w:t>
      </w:r>
    </w:p>
    <w:p w14:paraId="2F319CC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310</w:t>
      </w:r>
      <w:r w:rsidRPr="000D724E">
        <w:rPr>
          <w:rStyle w:val="HideTWBExt"/>
          <w:b w:val="0"/>
        </w:rPr>
        <w:t>&lt;/NumAm&gt;</w:t>
      </w:r>
    </w:p>
    <w:p w14:paraId="1D592F07"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016DEF1F" w14:textId="77777777" w:rsidR="007A7753" w:rsidRPr="009E4A46" w:rsidRDefault="007A7753" w:rsidP="007A7753">
      <w:pPr>
        <w:pStyle w:val="NormalBold"/>
      </w:pPr>
      <w:r w:rsidRPr="000D724E">
        <w:rPr>
          <w:rStyle w:val="HideTWBExt"/>
          <w:b w:val="0"/>
        </w:rPr>
        <w:t>&lt;/RepeatBlock-By&gt;</w:t>
      </w:r>
    </w:p>
    <w:p w14:paraId="717B27F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CBA09CD" w14:textId="77777777" w:rsidR="007A7753" w:rsidRPr="009E4A46" w:rsidRDefault="007A7753" w:rsidP="007A7753">
      <w:pPr>
        <w:pStyle w:val="NormalBold"/>
      </w:pPr>
      <w:r w:rsidRPr="000D724E">
        <w:rPr>
          <w:rStyle w:val="HideTWBExt"/>
          <w:b w:val="0"/>
        </w:rPr>
        <w:t>&lt;Article&gt;</w:t>
      </w:r>
      <w:r w:rsidRPr="009E4A46">
        <w:t>Artikel 7 – stk. 2</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D5AC03E" w14:textId="77777777" w:rsidTr="005663A6">
        <w:trPr>
          <w:trHeight w:hRule="exact" w:val="240"/>
          <w:jc w:val="center"/>
        </w:trPr>
        <w:tc>
          <w:tcPr>
            <w:tcW w:w="9752" w:type="dxa"/>
            <w:gridSpan w:val="2"/>
          </w:tcPr>
          <w:p w14:paraId="2816CA47" w14:textId="77777777" w:rsidR="007A7753" w:rsidRPr="009E4A46" w:rsidRDefault="007A7753" w:rsidP="005663A6"/>
        </w:tc>
      </w:tr>
      <w:tr w:rsidR="00DD08B6" w:rsidRPr="009E4A46" w14:paraId="1C48E4F5" w14:textId="77777777" w:rsidTr="005663A6">
        <w:trPr>
          <w:trHeight w:val="240"/>
          <w:jc w:val="center"/>
        </w:trPr>
        <w:tc>
          <w:tcPr>
            <w:tcW w:w="4876" w:type="dxa"/>
          </w:tcPr>
          <w:p w14:paraId="6D8DB1B5" w14:textId="77777777" w:rsidR="007A7753" w:rsidRPr="009E4A46" w:rsidRDefault="007A7753" w:rsidP="005663A6">
            <w:pPr>
              <w:pStyle w:val="AmColumnHeading"/>
            </w:pPr>
            <w:r w:rsidRPr="009E4A46">
              <w:t>Kommissionens forslag</w:t>
            </w:r>
          </w:p>
        </w:tc>
        <w:tc>
          <w:tcPr>
            <w:tcW w:w="4876" w:type="dxa"/>
          </w:tcPr>
          <w:p w14:paraId="6FE76CE1" w14:textId="77777777" w:rsidR="007A7753" w:rsidRPr="009E4A46" w:rsidRDefault="007A7753" w:rsidP="005663A6">
            <w:pPr>
              <w:pStyle w:val="AmColumnHeading"/>
            </w:pPr>
            <w:r w:rsidRPr="009E4A46">
              <w:t>Ændringsforslag</w:t>
            </w:r>
          </w:p>
        </w:tc>
      </w:tr>
      <w:tr w:rsidR="00DD08B6" w:rsidRPr="009E4A46" w14:paraId="187908A6" w14:textId="77777777" w:rsidTr="005663A6">
        <w:trPr>
          <w:jc w:val="center"/>
        </w:trPr>
        <w:tc>
          <w:tcPr>
            <w:tcW w:w="4876" w:type="dxa"/>
          </w:tcPr>
          <w:p w14:paraId="3384502A" w14:textId="77777777" w:rsidR="007A7753" w:rsidRPr="009E4A46" w:rsidRDefault="007A7753" w:rsidP="005663A6">
            <w:pPr>
              <w:pStyle w:val="Normal6a"/>
            </w:pPr>
            <w:r w:rsidRPr="009E4A46">
              <w:t>Bestemmelserne i denne afdeling vedrører forbindelserne mellem tilsynsmyndigheder og har ikke til formål at tillægge fysiske personer eller parter, der er genstand for en undersøgelse, rettigheder.</w:t>
            </w:r>
          </w:p>
        </w:tc>
        <w:tc>
          <w:tcPr>
            <w:tcW w:w="4876" w:type="dxa"/>
          </w:tcPr>
          <w:p w14:paraId="760427D5" w14:textId="77777777" w:rsidR="007A7753" w:rsidRPr="009E4A46" w:rsidRDefault="007A7753" w:rsidP="005663A6">
            <w:pPr>
              <w:pStyle w:val="Normal6a"/>
            </w:pPr>
            <w:r w:rsidRPr="009E4A46">
              <w:t xml:space="preserve">Bestemmelserne i denne afdeling vedrører forbindelserne mellem tilsynsmyndigheder og har ikke til formål at tillægge fysiske personer eller parter, der er genstand for en undersøgelse, rettigheder. </w:t>
            </w:r>
            <w:r w:rsidRPr="009E4A46">
              <w:rPr>
                <w:b/>
                <w:i/>
              </w:rPr>
              <w:t>Proceduren bør afspejle en ånd af fælles forståelse og tillid mellem parterne.</w:t>
            </w:r>
            <w:r w:rsidRPr="009E4A46">
              <w:t xml:space="preserve"> </w:t>
            </w:r>
            <w:r w:rsidRPr="009E4A46">
              <w:rPr>
                <w:b/>
                <w:i/>
              </w:rPr>
              <w:t>Samtidig bør proceduren ikke være i strid med forordning (EU) 2016/679, navnlig med hensyn til one-stop-shop-mekanismen til bilæggelse af tvister og den ledende tilsynsmyndigheds beføjelser.</w:t>
            </w:r>
          </w:p>
        </w:tc>
      </w:tr>
    </w:tbl>
    <w:p w14:paraId="764D7BE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15983913" w14:textId="77777777" w:rsidR="007A7753" w:rsidRPr="009E4A46" w:rsidRDefault="007A7753" w:rsidP="007A7753">
      <w:r w:rsidRPr="000D724E">
        <w:rPr>
          <w:rStyle w:val="HideTWBExt"/>
        </w:rPr>
        <w:t>&lt;/Amend&gt;</w:t>
      </w:r>
    </w:p>
    <w:p w14:paraId="305AE5C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311</w:t>
      </w:r>
      <w:r w:rsidRPr="000D724E">
        <w:rPr>
          <w:rStyle w:val="HideTWBExt"/>
          <w:b w:val="0"/>
        </w:rPr>
        <w:t>&lt;/NumAm&gt;</w:t>
      </w:r>
    </w:p>
    <w:p w14:paraId="2A2E673A"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513AE4AD"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5B639B0F" w14:textId="77777777" w:rsidR="007A7753" w:rsidRPr="009E4A46" w:rsidRDefault="007A7753" w:rsidP="007A7753">
      <w:pPr>
        <w:pStyle w:val="NormalBold"/>
      </w:pPr>
      <w:r w:rsidRPr="000D724E">
        <w:rPr>
          <w:rStyle w:val="HideTWBExt"/>
          <w:b w:val="0"/>
        </w:rPr>
        <w:t>&lt;/RepeatBlock-By&gt;</w:t>
      </w:r>
    </w:p>
    <w:p w14:paraId="174082F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0ED0284" w14:textId="77777777" w:rsidR="007A7753" w:rsidRPr="009E4A46" w:rsidRDefault="007A7753" w:rsidP="007A7753">
      <w:pPr>
        <w:pStyle w:val="NormalBold"/>
      </w:pPr>
      <w:r w:rsidRPr="000D724E">
        <w:rPr>
          <w:rStyle w:val="HideTWBExt"/>
          <w:b w:val="0"/>
        </w:rPr>
        <w:t>&lt;Article&gt;</w:t>
      </w:r>
      <w:r w:rsidRPr="009E4A46">
        <w:t>Artikel 7 – stk. 2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F069D3C" w14:textId="77777777" w:rsidTr="005663A6">
        <w:trPr>
          <w:trHeight w:hRule="exact" w:val="240"/>
          <w:jc w:val="center"/>
        </w:trPr>
        <w:tc>
          <w:tcPr>
            <w:tcW w:w="9752" w:type="dxa"/>
            <w:gridSpan w:val="2"/>
          </w:tcPr>
          <w:p w14:paraId="3F86520D" w14:textId="77777777" w:rsidR="007A7753" w:rsidRPr="009E4A46" w:rsidRDefault="007A7753" w:rsidP="005663A6"/>
        </w:tc>
      </w:tr>
      <w:tr w:rsidR="00DD08B6" w:rsidRPr="009E4A46" w14:paraId="15268E76" w14:textId="77777777" w:rsidTr="005663A6">
        <w:trPr>
          <w:trHeight w:val="240"/>
          <w:jc w:val="center"/>
        </w:trPr>
        <w:tc>
          <w:tcPr>
            <w:tcW w:w="4876" w:type="dxa"/>
          </w:tcPr>
          <w:p w14:paraId="5BCAB879" w14:textId="77777777" w:rsidR="007A7753" w:rsidRPr="009E4A46" w:rsidRDefault="007A7753" w:rsidP="005663A6">
            <w:pPr>
              <w:pStyle w:val="AmColumnHeading"/>
            </w:pPr>
            <w:r w:rsidRPr="009E4A46">
              <w:t>Kommissionens forslag</w:t>
            </w:r>
          </w:p>
        </w:tc>
        <w:tc>
          <w:tcPr>
            <w:tcW w:w="4876" w:type="dxa"/>
          </w:tcPr>
          <w:p w14:paraId="0B13E435" w14:textId="77777777" w:rsidR="007A7753" w:rsidRPr="009E4A46" w:rsidRDefault="007A7753" w:rsidP="005663A6">
            <w:pPr>
              <w:pStyle w:val="AmColumnHeading"/>
            </w:pPr>
            <w:r w:rsidRPr="009E4A46">
              <w:t>Ændringsforslag</w:t>
            </w:r>
          </w:p>
        </w:tc>
      </w:tr>
      <w:tr w:rsidR="00DD08B6" w:rsidRPr="009E4A46" w14:paraId="50D38A0E" w14:textId="77777777" w:rsidTr="005663A6">
        <w:trPr>
          <w:jc w:val="center"/>
        </w:trPr>
        <w:tc>
          <w:tcPr>
            <w:tcW w:w="4876" w:type="dxa"/>
          </w:tcPr>
          <w:p w14:paraId="03340A1B" w14:textId="77777777" w:rsidR="007A7753" w:rsidRPr="009E4A46" w:rsidRDefault="007A7753" w:rsidP="005663A6">
            <w:pPr>
              <w:pStyle w:val="Normal6a"/>
            </w:pPr>
          </w:p>
        </w:tc>
        <w:tc>
          <w:tcPr>
            <w:tcW w:w="4876" w:type="dxa"/>
          </w:tcPr>
          <w:p w14:paraId="7E745AFD" w14:textId="77777777" w:rsidR="007A7753" w:rsidRPr="009E4A46" w:rsidRDefault="007A7753" w:rsidP="005663A6">
            <w:pPr>
              <w:pStyle w:val="Normal6a"/>
            </w:pPr>
            <w:r w:rsidRPr="009E4A46">
              <w:rPr>
                <w:b/>
                <w:i/>
              </w:rPr>
              <w:t>Tilsynsmyndighederne bestræber sig på at videregive de oplysninger, der indhentes via de fastsatte procedurer i denne forordning, til nationale og Unionens tilsynsmyndigheder med beføjelser inden for databeskyttelse og på andre områder, herunder konkurrence, finansielle tjenesteydelser, energi, telekommunikation og forbrugerbeskyttelse, hvor oplysninger anses for at være relevante for disse myndigheders opgaver og pligter.</w:t>
            </w:r>
          </w:p>
        </w:tc>
      </w:tr>
      <w:tr w:rsidR="00DD08B6" w:rsidRPr="009E4A46" w14:paraId="560CD5A0" w14:textId="77777777" w:rsidTr="005663A6">
        <w:trPr>
          <w:jc w:val="center"/>
        </w:trPr>
        <w:tc>
          <w:tcPr>
            <w:tcW w:w="4876" w:type="dxa"/>
          </w:tcPr>
          <w:p w14:paraId="5E642C73" w14:textId="77777777" w:rsidR="007A7753" w:rsidRPr="009E4A46" w:rsidRDefault="007A7753" w:rsidP="005663A6"/>
        </w:tc>
        <w:tc>
          <w:tcPr>
            <w:tcW w:w="4876" w:type="dxa"/>
          </w:tcPr>
          <w:p w14:paraId="440A3129" w14:textId="77777777" w:rsidR="007A7753" w:rsidRPr="009E4A46" w:rsidRDefault="007A7753" w:rsidP="005663A6">
            <w:pPr>
              <w:pStyle w:val="Normal6a"/>
            </w:pPr>
            <w:r w:rsidRPr="009E4A46">
              <w:rPr>
                <w:i/>
              </w:rPr>
              <w:t>(Dette erstatter ændringsforslag nr. 117)</w:t>
            </w:r>
          </w:p>
        </w:tc>
      </w:tr>
    </w:tbl>
    <w:p w14:paraId="456C2BE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1DCE90D"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72E57109" w14:textId="77777777" w:rsidR="007A7753" w:rsidRPr="009E4A46" w:rsidRDefault="007A7753" w:rsidP="007A7753">
      <w:pPr>
        <w:pStyle w:val="AmJustText"/>
      </w:pPr>
      <w:r w:rsidRPr="009E4A46">
        <w:t>Alternativ ordlyd for at sikre, at Den Europæiske Tilsynsførende for Databeskyttelse og andre nationale "databeskyttelsesmyndigheder" (f.eks. databeskyttelsessystemer til brug for kirker, parlamenter og domstole) medtages.</w:t>
      </w:r>
    </w:p>
    <w:p w14:paraId="672E53E3" w14:textId="77777777" w:rsidR="007A7753" w:rsidRPr="009E4A46" w:rsidRDefault="007A7753" w:rsidP="007A7753">
      <w:r w:rsidRPr="000D724E">
        <w:rPr>
          <w:rStyle w:val="HideTWBExt"/>
        </w:rPr>
        <w:t>&lt;/Amend&gt;</w:t>
      </w:r>
    </w:p>
    <w:p w14:paraId="55EA690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312</w:t>
      </w:r>
      <w:r w:rsidRPr="000D724E">
        <w:rPr>
          <w:rStyle w:val="HideTWBExt"/>
          <w:b w:val="0"/>
        </w:rPr>
        <w:t>&lt;/NumAm&gt;</w:t>
      </w:r>
    </w:p>
    <w:p w14:paraId="1CCB0596"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3A20424" w14:textId="77777777" w:rsidR="007A7753" w:rsidRPr="009E4A46" w:rsidRDefault="007A7753" w:rsidP="007A7753">
      <w:pPr>
        <w:pStyle w:val="NormalBold"/>
      </w:pPr>
      <w:r w:rsidRPr="000D724E">
        <w:rPr>
          <w:rStyle w:val="HideTWBExt"/>
          <w:b w:val="0"/>
        </w:rPr>
        <w:t>&lt;/RepeatBlock-By&gt;</w:t>
      </w:r>
    </w:p>
    <w:p w14:paraId="698598D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545600C" w14:textId="77777777" w:rsidR="007A7753" w:rsidRPr="009E4A46" w:rsidRDefault="007A7753" w:rsidP="007A7753">
      <w:pPr>
        <w:pStyle w:val="NormalBold"/>
      </w:pPr>
      <w:r w:rsidRPr="000D724E">
        <w:rPr>
          <w:rStyle w:val="HideTWBExt"/>
          <w:b w:val="0"/>
        </w:rPr>
        <w:t>&lt;Article&gt;</w:t>
      </w:r>
      <w:r w:rsidRPr="009E4A46">
        <w:t>Artikel 8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9854BA0" w14:textId="77777777" w:rsidTr="005663A6">
        <w:trPr>
          <w:trHeight w:hRule="exact" w:val="240"/>
          <w:jc w:val="center"/>
        </w:trPr>
        <w:tc>
          <w:tcPr>
            <w:tcW w:w="9752" w:type="dxa"/>
            <w:gridSpan w:val="2"/>
          </w:tcPr>
          <w:p w14:paraId="11829470" w14:textId="77777777" w:rsidR="007A7753" w:rsidRPr="009E4A46" w:rsidRDefault="007A7753" w:rsidP="005663A6"/>
        </w:tc>
      </w:tr>
      <w:tr w:rsidR="00DD08B6" w:rsidRPr="009E4A46" w14:paraId="03223B73" w14:textId="77777777" w:rsidTr="005663A6">
        <w:trPr>
          <w:trHeight w:val="240"/>
          <w:jc w:val="center"/>
        </w:trPr>
        <w:tc>
          <w:tcPr>
            <w:tcW w:w="4876" w:type="dxa"/>
          </w:tcPr>
          <w:p w14:paraId="69B32924" w14:textId="77777777" w:rsidR="007A7753" w:rsidRPr="009E4A46" w:rsidRDefault="007A7753" w:rsidP="005663A6">
            <w:pPr>
              <w:pStyle w:val="AmColumnHeading"/>
            </w:pPr>
            <w:r w:rsidRPr="009E4A46">
              <w:t>Kommissionens forslag</w:t>
            </w:r>
          </w:p>
        </w:tc>
        <w:tc>
          <w:tcPr>
            <w:tcW w:w="4876" w:type="dxa"/>
          </w:tcPr>
          <w:p w14:paraId="193E3920" w14:textId="77777777" w:rsidR="007A7753" w:rsidRPr="009E4A46" w:rsidRDefault="007A7753" w:rsidP="005663A6">
            <w:pPr>
              <w:pStyle w:val="AmColumnHeading"/>
            </w:pPr>
            <w:r w:rsidRPr="009E4A46">
              <w:t>Ændringsforslag</w:t>
            </w:r>
          </w:p>
        </w:tc>
      </w:tr>
      <w:tr w:rsidR="00DD08B6" w:rsidRPr="009E4A46" w14:paraId="0B315AFC" w14:textId="77777777" w:rsidTr="005663A6">
        <w:trPr>
          <w:jc w:val="center"/>
        </w:trPr>
        <w:tc>
          <w:tcPr>
            <w:tcW w:w="4876" w:type="dxa"/>
          </w:tcPr>
          <w:p w14:paraId="534F4E71" w14:textId="77777777" w:rsidR="007A7753" w:rsidRPr="009E4A46" w:rsidRDefault="007A7753" w:rsidP="005663A6">
            <w:pPr>
              <w:pStyle w:val="Normal6a"/>
            </w:pPr>
            <w:r w:rsidRPr="009E4A46">
              <w:t>1.</w:t>
            </w:r>
            <w:r w:rsidRPr="009E4A46">
              <w:tab/>
              <w:t xml:space="preserve">Den ledende tilsynsmyndighed </w:t>
            </w:r>
            <w:r w:rsidRPr="009E4A46">
              <w:rPr>
                <w:b/>
                <w:i/>
              </w:rPr>
              <w:t xml:space="preserve">informerer regelmæssigt de andre berørte tilsynsmyndigheder om undersøgelsen og </w:t>
            </w:r>
            <w:r w:rsidRPr="009E4A46">
              <w:t xml:space="preserve">giver </w:t>
            </w:r>
            <w:r w:rsidRPr="009E4A46">
              <w:rPr>
                <w:b/>
                <w:i/>
              </w:rPr>
              <w:t xml:space="preserve">snarest muligt </w:t>
            </w:r>
            <w:r w:rsidRPr="009E4A46">
              <w:t xml:space="preserve">de andre berørte tilsynsmyndigheder </w:t>
            </w:r>
            <w:r w:rsidRPr="009E4A46">
              <w:rPr>
                <w:b/>
                <w:i/>
              </w:rPr>
              <w:t xml:space="preserve">alle </w:t>
            </w:r>
            <w:r w:rsidRPr="009E4A46">
              <w:t>relevante oplysninger</w:t>
            </w:r>
            <w:r w:rsidRPr="009E4A46">
              <w:rPr>
                <w:b/>
                <w:i/>
              </w:rPr>
              <w:t>, når de er tilgængelige</w:t>
            </w:r>
            <w:r w:rsidRPr="009E4A46">
              <w:t>.</w:t>
            </w:r>
          </w:p>
        </w:tc>
        <w:tc>
          <w:tcPr>
            <w:tcW w:w="4876" w:type="dxa"/>
          </w:tcPr>
          <w:p w14:paraId="24813094" w14:textId="77777777" w:rsidR="007A7753" w:rsidRPr="009E4A46" w:rsidRDefault="007A7753" w:rsidP="005663A6">
            <w:pPr>
              <w:pStyle w:val="Normal6a"/>
            </w:pPr>
            <w:r w:rsidRPr="009E4A46">
              <w:t>1.</w:t>
            </w:r>
            <w:r w:rsidRPr="009E4A46">
              <w:tab/>
              <w:t xml:space="preserve">Den ledende tilsynsmyndighed giver de andre berørte tilsynsmyndigheder </w:t>
            </w:r>
            <w:r w:rsidRPr="009E4A46">
              <w:rPr>
                <w:b/>
                <w:i/>
              </w:rPr>
              <w:t xml:space="preserve">øjeblikkelig, ubegrænset og kontinuerlig fjernadgang til de samlede sagsakter og vedlægger i de samlede sagsakter eventuelle dokumenter, indberetninger, meddelelser, protokoller, bevismaterialer eller andre </w:t>
            </w:r>
            <w:r w:rsidRPr="009E4A46">
              <w:t>relevante oplysninger</w:t>
            </w:r>
            <w:r w:rsidRPr="009E4A46">
              <w:rPr>
                <w:b/>
                <w:i/>
              </w:rPr>
              <w:t>, som er relateret til sagen senest en uge efter at have udarbejdet eller modtaget dem</w:t>
            </w:r>
            <w:r w:rsidRPr="009E4A46">
              <w:t>.</w:t>
            </w:r>
          </w:p>
        </w:tc>
      </w:tr>
    </w:tbl>
    <w:p w14:paraId="7F7C386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B8BE257" w14:textId="77777777" w:rsidR="007A7753" w:rsidRPr="009E4A46" w:rsidRDefault="007A7753" w:rsidP="007A7753">
      <w:r w:rsidRPr="000D724E">
        <w:rPr>
          <w:rStyle w:val="HideTWBExt"/>
        </w:rPr>
        <w:t>&lt;/Amend&gt;</w:t>
      </w:r>
    </w:p>
    <w:p w14:paraId="4E5120C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313</w:t>
      </w:r>
      <w:r w:rsidRPr="000D724E">
        <w:rPr>
          <w:rStyle w:val="HideTWBExt"/>
          <w:b w:val="0"/>
        </w:rPr>
        <w:t>&lt;/NumAm&gt;</w:t>
      </w:r>
    </w:p>
    <w:p w14:paraId="1962723E"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70C57E1A"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63839385" w14:textId="77777777" w:rsidR="007A7753" w:rsidRPr="009E4A46" w:rsidRDefault="007A7753" w:rsidP="007A7753">
      <w:pPr>
        <w:pStyle w:val="NormalBold"/>
      </w:pPr>
      <w:r w:rsidRPr="000D724E">
        <w:rPr>
          <w:rStyle w:val="HideTWBExt"/>
          <w:b w:val="0"/>
        </w:rPr>
        <w:t>&lt;/RepeatBlock-By&gt;</w:t>
      </w:r>
    </w:p>
    <w:p w14:paraId="49BF3AB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83B8F49" w14:textId="77777777" w:rsidR="007A7753" w:rsidRPr="009E4A46" w:rsidRDefault="007A7753" w:rsidP="007A7753">
      <w:pPr>
        <w:pStyle w:val="NormalBold"/>
      </w:pPr>
      <w:r w:rsidRPr="000D724E">
        <w:rPr>
          <w:rStyle w:val="HideTWBExt"/>
          <w:b w:val="0"/>
        </w:rPr>
        <w:t>&lt;Article&gt;</w:t>
      </w:r>
      <w:r w:rsidRPr="009E4A46">
        <w:t>Artikel 8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DA0A69B" w14:textId="77777777" w:rsidTr="005663A6">
        <w:trPr>
          <w:trHeight w:hRule="exact" w:val="240"/>
          <w:jc w:val="center"/>
        </w:trPr>
        <w:tc>
          <w:tcPr>
            <w:tcW w:w="9752" w:type="dxa"/>
            <w:gridSpan w:val="2"/>
          </w:tcPr>
          <w:p w14:paraId="2FF4CE72" w14:textId="77777777" w:rsidR="007A7753" w:rsidRPr="009E4A46" w:rsidRDefault="007A7753" w:rsidP="005663A6"/>
        </w:tc>
      </w:tr>
      <w:tr w:rsidR="00DD08B6" w:rsidRPr="009E4A46" w14:paraId="2012BAF1" w14:textId="77777777" w:rsidTr="005663A6">
        <w:trPr>
          <w:trHeight w:val="240"/>
          <w:jc w:val="center"/>
        </w:trPr>
        <w:tc>
          <w:tcPr>
            <w:tcW w:w="4876" w:type="dxa"/>
          </w:tcPr>
          <w:p w14:paraId="7724752D" w14:textId="77777777" w:rsidR="007A7753" w:rsidRPr="009E4A46" w:rsidRDefault="007A7753" w:rsidP="005663A6">
            <w:pPr>
              <w:pStyle w:val="AmColumnHeading"/>
            </w:pPr>
            <w:r w:rsidRPr="009E4A46">
              <w:t>Kommissionens forslag</w:t>
            </w:r>
          </w:p>
        </w:tc>
        <w:tc>
          <w:tcPr>
            <w:tcW w:w="4876" w:type="dxa"/>
          </w:tcPr>
          <w:p w14:paraId="4CB03CA1" w14:textId="77777777" w:rsidR="007A7753" w:rsidRPr="009E4A46" w:rsidRDefault="007A7753" w:rsidP="005663A6">
            <w:pPr>
              <w:pStyle w:val="AmColumnHeading"/>
            </w:pPr>
            <w:r w:rsidRPr="009E4A46">
              <w:t>Ændringsforslag</w:t>
            </w:r>
          </w:p>
        </w:tc>
      </w:tr>
      <w:tr w:rsidR="00DD08B6" w:rsidRPr="009E4A46" w14:paraId="13691C6C" w14:textId="77777777" w:rsidTr="005663A6">
        <w:trPr>
          <w:jc w:val="center"/>
        </w:trPr>
        <w:tc>
          <w:tcPr>
            <w:tcW w:w="4876" w:type="dxa"/>
          </w:tcPr>
          <w:p w14:paraId="099A69D9" w14:textId="77777777" w:rsidR="007A7753" w:rsidRPr="009E4A46" w:rsidRDefault="007A7753" w:rsidP="005663A6">
            <w:pPr>
              <w:pStyle w:val="Normal6a"/>
            </w:pPr>
            <w:r w:rsidRPr="009E4A46">
              <w:t>1.</w:t>
            </w:r>
            <w:r w:rsidRPr="009E4A46">
              <w:tab/>
              <w:t xml:space="preserve">Den ledende tilsynsmyndighed </w:t>
            </w:r>
            <w:r w:rsidRPr="009E4A46">
              <w:rPr>
                <w:b/>
                <w:i/>
              </w:rPr>
              <w:t xml:space="preserve">informerer regelmæssigt de andre berørte tilsynsmyndigheder om undersøgelsen og </w:t>
            </w:r>
            <w:r w:rsidRPr="009E4A46">
              <w:t xml:space="preserve">giver </w:t>
            </w:r>
            <w:r w:rsidRPr="009E4A46">
              <w:rPr>
                <w:b/>
                <w:i/>
              </w:rPr>
              <w:t xml:space="preserve">snarest muligt </w:t>
            </w:r>
            <w:r w:rsidRPr="009E4A46">
              <w:t xml:space="preserve">de andre berørte tilsynsmyndigheder </w:t>
            </w:r>
            <w:r w:rsidRPr="009E4A46">
              <w:rPr>
                <w:b/>
                <w:i/>
              </w:rPr>
              <w:t xml:space="preserve">alle </w:t>
            </w:r>
            <w:r w:rsidRPr="009E4A46">
              <w:t>relevante oplysninger</w:t>
            </w:r>
            <w:r w:rsidRPr="009E4A46">
              <w:rPr>
                <w:b/>
                <w:i/>
              </w:rPr>
              <w:t>, når de er tilgængelige</w:t>
            </w:r>
            <w:r w:rsidRPr="009E4A46">
              <w:t>.</w:t>
            </w:r>
          </w:p>
        </w:tc>
        <w:tc>
          <w:tcPr>
            <w:tcW w:w="4876" w:type="dxa"/>
          </w:tcPr>
          <w:p w14:paraId="03DB6973" w14:textId="77777777" w:rsidR="007A7753" w:rsidRPr="009E4A46" w:rsidRDefault="007A7753" w:rsidP="005663A6">
            <w:pPr>
              <w:pStyle w:val="Normal6a"/>
            </w:pPr>
            <w:r w:rsidRPr="009E4A46">
              <w:t>1.</w:t>
            </w:r>
            <w:r w:rsidRPr="009E4A46">
              <w:tab/>
              <w:t xml:space="preserve">Den ledende tilsynsmyndighed giver de andre berørte tilsynsmyndigheder </w:t>
            </w:r>
            <w:r w:rsidRPr="009E4A46">
              <w:rPr>
                <w:b/>
                <w:i/>
              </w:rPr>
              <w:t>øjeblikkelig, ubegrænset og kontinuerlig fjernadgang til de samlede sagsakter og vedlægger i de samlede sagsakter eventuelle dokumenter, indberetninger, meddelelser, protokoller, bevismaterialer eller andre</w:t>
            </w:r>
            <w:r w:rsidRPr="009E4A46">
              <w:t xml:space="preserve"> oplysninger</w:t>
            </w:r>
            <w:r w:rsidRPr="009E4A46">
              <w:rPr>
                <w:b/>
                <w:i/>
              </w:rPr>
              <w:t>, som er relateret til sagen senest en uge efter at have udarbejdet eller modtaget dem</w:t>
            </w:r>
            <w:r w:rsidRPr="009E4A46">
              <w:t>.</w:t>
            </w:r>
          </w:p>
        </w:tc>
      </w:tr>
      <w:tr w:rsidR="00DD08B6" w:rsidRPr="009E4A46" w14:paraId="741E8EF8" w14:textId="77777777" w:rsidTr="005663A6">
        <w:trPr>
          <w:jc w:val="center"/>
        </w:trPr>
        <w:tc>
          <w:tcPr>
            <w:tcW w:w="4876" w:type="dxa"/>
          </w:tcPr>
          <w:p w14:paraId="42742530" w14:textId="77777777" w:rsidR="007A7753" w:rsidRPr="009E4A46" w:rsidRDefault="007A7753" w:rsidP="005663A6"/>
        </w:tc>
        <w:tc>
          <w:tcPr>
            <w:tcW w:w="4876" w:type="dxa"/>
          </w:tcPr>
          <w:p w14:paraId="7CC386FD" w14:textId="77777777" w:rsidR="007A7753" w:rsidRPr="009E4A46" w:rsidRDefault="007A7753" w:rsidP="005663A6">
            <w:pPr>
              <w:pStyle w:val="Normal6a"/>
            </w:pPr>
            <w:r w:rsidRPr="009E4A46">
              <w:rPr>
                <w:i/>
              </w:rPr>
              <w:t>(Dette erstatter ændringsforslag nr. 119)</w:t>
            </w:r>
          </w:p>
        </w:tc>
      </w:tr>
    </w:tbl>
    <w:p w14:paraId="535FB20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93ECDEE"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196EED31" w14:textId="77777777" w:rsidR="007A7753" w:rsidRPr="009E4A46" w:rsidRDefault="007A7753" w:rsidP="007A7753">
      <w:pPr>
        <w:pStyle w:val="AmJustText"/>
      </w:pPr>
      <w:r w:rsidRPr="009E4A46">
        <w:t>Ordlyd om ikke berørte myndigheders og Databeskyttelsesrådets adgang fjernet fra den foregående udgave. Kun den ledende tilsynsmyndighed og de berørte tilsynsmyndigheder bør have adgang til sagsakterne.</w:t>
      </w:r>
    </w:p>
    <w:p w14:paraId="4F8E4073" w14:textId="77777777" w:rsidR="007A7753" w:rsidRPr="009E4A46" w:rsidRDefault="007A7753" w:rsidP="007A7753">
      <w:r w:rsidRPr="000D724E">
        <w:rPr>
          <w:rStyle w:val="HideTWBExt"/>
        </w:rPr>
        <w:t>&lt;/Amend&gt;</w:t>
      </w:r>
    </w:p>
    <w:p w14:paraId="25C13D1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314</w:t>
      </w:r>
      <w:r w:rsidRPr="000D724E">
        <w:rPr>
          <w:rStyle w:val="HideTWBExt"/>
          <w:b w:val="0"/>
        </w:rPr>
        <w:t>&lt;/NumAm&gt;</w:t>
      </w:r>
    </w:p>
    <w:p w14:paraId="01520F7A"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428668E" w14:textId="77777777" w:rsidR="007A7753" w:rsidRPr="009E4A46" w:rsidRDefault="007A7753" w:rsidP="007A7753">
      <w:pPr>
        <w:pStyle w:val="NormalBold"/>
      </w:pPr>
      <w:r w:rsidRPr="000D724E">
        <w:rPr>
          <w:rStyle w:val="HideTWBExt"/>
          <w:b w:val="0"/>
        </w:rPr>
        <w:t>&lt;/RepeatBlock-By&gt;</w:t>
      </w:r>
    </w:p>
    <w:p w14:paraId="5CF3280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752B289" w14:textId="77777777" w:rsidR="007A7753" w:rsidRPr="009E4A46" w:rsidRDefault="007A7753" w:rsidP="007A7753">
      <w:pPr>
        <w:pStyle w:val="NormalBold"/>
      </w:pPr>
      <w:r w:rsidRPr="000D724E">
        <w:rPr>
          <w:rStyle w:val="HideTWBExt"/>
          <w:b w:val="0"/>
        </w:rPr>
        <w:t>&lt;Article&gt;</w:t>
      </w:r>
      <w:r w:rsidRPr="009E4A46">
        <w:t>Artikel 8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8639600" w14:textId="77777777" w:rsidTr="005663A6">
        <w:trPr>
          <w:trHeight w:hRule="exact" w:val="240"/>
          <w:jc w:val="center"/>
        </w:trPr>
        <w:tc>
          <w:tcPr>
            <w:tcW w:w="9752" w:type="dxa"/>
            <w:gridSpan w:val="2"/>
          </w:tcPr>
          <w:p w14:paraId="3A981B7E" w14:textId="77777777" w:rsidR="007A7753" w:rsidRPr="009E4A46" w:rsidRDefault="007A7753" w:rsidP="005663A6"/>
        </w:tc>
      </w:tr>
      <w:tr w:rsidR="00DD08B6" w:rsidRPr="009E4A46" w14:paraId="0525F73B" w14:textId="77777777" w:rsidTr="005663A6">
        <w:trPr>
          <w:trHeight w:val="240"/>
          <w:jc w:val="center"/>
        </w:trPr>
        <w:tc>
          <w:tcPr>
            <w:tcW w:w="4876" w:type="dxa"/>
          </w:tcPr>
          <w:p w14:paraId="1F7E670D" w14:textId="77777777" w:rsidR="007A7753" w:rsidRPr="009E4A46" w:rsidRDefault="007A7753" w:rsidP="005663A6">
            <w:pPr>
              <w:pStyle w:val="AmColumnHeading"/>
            </w:pPr>
            <w:r w:rsidRPr="009E4A46">
              <w:t>Kommissionens forslag</w:t>
            </w:r>
          </w:p>
        </w:tc>
        <w:tc>
          <w:tcPr>
            <w:tcW w:w="4876" w:type="dxa"/>
          </w:tcPr>
          <w:p w14:paraId="4F442AAC" w14:textId="77777777" w:rsidR="007A7753" w:rsidRPr="009E4A46" w:rsidRDefault="007A7753" w:rsidP="005663A6">
            <w:pPr>
              <w:pStyle w:val="AmColumnHeading"/>
            </w:pPr>
            <w:r w:rsidRPr="009E4A46">
              <w:t>Ændringsforslag</w:t>
            </w:r>
          </w:p>
        </w:tc>
      </w:tr>
      <w:tr w:rsidR="00DD08B6" w:rsidRPr="009E4A46" w14:paraId="0F4FE7CC" w14:textId="77777777" w:rsidTr="005663A6">
        <w:trPr>
          <w:jc w:val="center"/>
        </w:trPr>
        <w:tc>
          <w:tcPr>
            <w:tcW w:w="4876" w:type="dxa"/>
          </w:tcPr>
          <w:p w14:paraId="1C8A57BF" w14:textId="77777777" w:rsidR="007A7753" w:rsidRPr="009E4A46" w:rsidRDefault="007A7753" w:rsidP="005663A6">
            <w:pPr>
              <w:pStyle w:val="Normal6a"/>
            </w:pPr>
            <w:r w:rsidRPr="009E4A46">
              <w:t>1.</w:t>
            </w:r>
            <w:r w:rsidRPr="009E4A46">
              <w:tab/>
              <w:t xml:space="preserve">Den ledende tilsynsmyndighed informerer regelmæssigt de andre berørte tilsynsmyndigheder om undersøgelsen og giver </w:t>
            </w:r>
            <w:r w:rsidRPr="009E4A46">
              <w:rPr>
                <w:b/>
                <w:i/>
              </w:rPr>
              <w:t xml:space="preserve">snarest muligt </w:t>
            </w:r>
            <w:r w:rsidRPr="009E4A46">
              <w:t>de andre berørte tilsynsmyndigheder alle relevante oplysninger, når de er tilgængelige.</w:t>
            </w:r>
          </w:p>
        </w:tc>
        <w:tc>
          <w:tcPr>
            <w:tcW w:w="4876" w:type="dxa"/>
          </w:tcPr>
          <w:p w14:paraId="0254EE8A" w14:textId="77777777" w:rsidR="007A7753" w:rsidRPr="009E4A46" w:rsidRDefault="007A7753" w:rsidP="005663A6">
            <w:pPr>
              <w:pStyle w:val="Normal6a"/>
            </w:pPr>
            <w:r w:rsidRPr="009E4A46">
              <w:t>1.</w:t>
            </w:r>
            <w:r w:rsidRPr="009E4A46">
              <w:tab/>
              <w:t xml:space="preserve">Den ledende tilsynsmyndighed informerer regelmæssigt de andre berørte tilsynsmyndigheder om undersøgelsen og giver </w:t>
            </w:r>
            <w:r w:rsidRPr="009E4A46">
              <w:rPr>
                <w:b/>
                <w:i/>
              </w:rPr>
              <w:t xml:space="preserve">straks </w:t>
            </w:r>
            <w:r w:rsidRPr="009E4A46">
              <w:t>de andre berørte tilsynsmyndigheder alle relevante oplysninger, når de er tilgængelige.</w:t>
            </w:r>
          </w:p>
        </w:tc>
      </w:tr>
    </w:tbl>
    <w:p w14:paraId="077C316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28071BF" w14:textId="77777777" w:rsidR="007A7753" w:rsidRPr="009E4A46" w:rsidRDefault="007A7753" w:rsidP="007A7753">
      <w:r w:rsidRPr="000D724E">
        <w:rPr>
          <w:rStyle w:val="HideTWBExt"/>
        </w:rPr>
        <w:t>&lt;/Amend&gt;</w:t>
      </w:r>
    </w:p>
    <w:p w14:paraId="402F6B23"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315</w:t>
      </w:r>
      <w:r w:rsidRPr="000D724E">
        <w:rPr>
          <w:rStyle w:val="HideTWBExt"/>
          <w:b w:val="0"/>
        </w:rPr>
        <w:t>&lt;/NumAm&gt;</w:t>
      </w:r>
    </w:p>
    <w:p w14:paraId="762DEE2F"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B17846C" w14:textId="77777777" w:rsidR="007A7753" w:rsidRPr="009E4A46" w:rsidRDefault="007A7753" w:rsidP="007A7753">
      <w:pPr>
        <w:pStyle w:val="NormalBold"/>
      </w:pPr>
      <w:r w:rsidRPr="000D724E">
        <w:rPr>
          <w:rStyle w:val="HideTWBExt"/>
          <w:b w:val="0"/>
        </w:rPr>
        <w:t>&lt;/RepeatBlock-By&gt;</w:t>
      </w:r>
    </w:p>
    <w:p w14:paraId="30400D1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443B7E7" w14:textId="77777777" w:rsidR="007A7753" w:rsidRPr="009E4A46" w:rsidRDefault="007A7753" w:rsidP="007A7753">
      <w:pPr>
        <w:pStyle w:val="NormalBold"/>
      </w:pPr>
      <w:r w:rsidRPr="000D724E">
        <w:rPr>
          <w:rStyle w:val="HideTWBExt"/>
          <w:b w:val="0"/>
        </w:rPr>
        <w:t>&lt;Article&gt;</w:t>
      </w:r>
      <w:r w:rsidRPr="009E4A46">
        <w:t>Artikel 8 – stk. 2 – indledning</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198105E" w14:textId="77777777" w:rsidTr="005663A6">
        <w:trPr>
          <w:trHeight w:hRule="exact" w:val="240"/>
          <w:jc w:val="center"/>
        </w:trPr>
        <w:tc>
          <w:tcPr>
            <w:tcW w:w="9752" w:type="dxa"/>
            <w:gridSpan w:val="2"/>
          </w:tcPr>
          <w:p w14:paraId="54F2CC65" w14:textId="77777777" w:rsidR="007A7753" w:rsidRPr="009E4A46" w:rsidRDefault="007A7753" w:rsidP="005663A6"/>
        </w:tc>
      </w:tr>
      <w:tr w:rsidR="00DD08B6" w:rsidRPr="009E4A46" w14:paraId="61E9DB9E" w14:textId="77777777" w:rsidTr="005663A6">
        <w:trPr>
          <w:trHeight w:val="240"/>
          <w:jc w:val="center"/>
        </w:trPr>
        <w:tc>
          <w:tcPr>
            <w:tcW w:w="4876" w:type="dxa"/>
          </w:tcPr>
          <w:p w14:paraId="41B8992D" w14:textId="77777777" w:rsidR="007A7753" w:rsidRPr="009E4A46" w:rsidRDefault="007A7753" w:rsidP="005663A6">
            <w:pPr>
              <w:pStyle w:val="AmColumnHeading"/>
            </w:pPr>
            <w:r w:rsidRPr="009E4A46">
              <w:t>Kommissionens forslag</w:t>
            </w:r>
          </w:p>
        </w:tc>
        <w:tc>
          <w:tcPr>
            <w:tcW w:w="4876" w:type="dxa"/>
          </w:tcPr>
          <w:p w14:paraId="61D92192" w14:textId="77777777" w:rsidR="007A7753" w:rsidRPr="009E4A46" w:rsidRDefault="007A7753" w:rsidP="005663A6">
            <w:pPr>
              <w:pStyle w:val="AmColumnHeading"/>
            </w:pPr>
            <w:r w:rsidRPr="009E4A46">
              <w:t>Ændringsforslag</w:t>
            </w:r>
          </w:p>
        </w:tc>
      </w:tr>
      <w:tr w:rsidR="00DD08B6" w:rsidRPr="009E4A46" w14:paraId="170A0BB8" w14:textId="77777777" w:rsidTr="005663A6">
        <w:trPr>
          <w:jc w:val="center"/>
        </w:trPr>
        <w:tc>
          <w:tcPr>
            <w:tcW w:w="4876" w:type="dxa"/>
          </w:tcPr>
          <w:p w14:paraId="639B26B8" w14:textId="77777777" w:rsidR="007A7753" w:rsidRPr="009E4A46" w:rsidRDefault="007A7753" w:rsidP="005663A6">
            <w:pPr>
              <w:pStyle w:val="Normal6a"/>
            </w:pPr>
            <w:r w:rsidRPr="009E4A46">
              <w:t>2.</w:t>
            </w:r>
            <w:r w:rsidRPr="009E4A46">
              <w:tab/>
              <w:t xml:space="preserve">Relevante oplysninger i henhold til artikel 60, stk. 1 og 3, i forordning (EU) 2016/679 </w:t>
            </w:r>
            <w:r w:rsidRPr="009E4A46">
              <w:rPr>
                <w:b/>
                <w:i/>
              </w:rPr>
              <w:t>omfatter</w:t>
            </w:r>
            <w:r w:rsidRPr="009E4A46">
              <w:t>, hvor det er relevant:</w:t>
            </w:r>
          </w:p>
        </w:tc>
        <w:tc>
          <w:tcPr>
            <w:tcW w:w="4876" w:type="dxa"/>
          </w:tcPr>
          <w:p w14:paraId="52295761" w14:textId="77777777" w:rsidR="007A7753" w:rsidRPr="009E4A46" w:rsidRDefault="007A7753" w:rsidP="005663A6">
            <w:pPr>
              <w:pStyle w:val="Normal6a"/>
            </w:pPr>
            <w:r w:rsidRPr="009E4A46">
              <w:t>2.</w:t>
            </w:r>
            <w:r w:rsidRPr="009E4A46">
              <w:tab/>
            </w:r>
            <w:r w:rsidRPr="009E4A46">
              <w:rPr>
                <w:b/>
                <w:i/>
              </w:rPr>
              <w:t xml:space="preserve">Den ledende tilsynsmyndighed underretter de øvrige tilsynsmyndigheder og udleverer aktivt </w:t>
            </w:r>
            <w:r w:rsidRPr="009E4A46">
              <w:t xml:space="preserve">relevante oplysninger i henhold til artikel 60, stk. 1 og 3, i forordning (EU) 2016/679 </w:t>
            </w:r>
            <w:r w:rsidRPr="009E4A46">
              <w:rPr>
                <w:b/>
                <w:i/>
              </w:rPr>
              <w:t>til de øvrige berørte tilsynsmyndigheder senest en uge efter at have udarbejdet eller modtaget dem. Disse oplysninger omfatter oplysninger om vigtige skridt i proceduren</w:t>
            </w:r>
            <w:r w:rsidRPr="009E4A46">
              <w:t xml:space="preserve">, </w:t>
            </w:r>
            <w:r w:rsidRPr="009E4A46">
              <w:rPr>
                <w:b/>
                <w:i/>
              </w:rPr>
              <w:t xml:space="preserve">herunder </w:t>
            </w:r>
            <w:r w:rsidRPr="009E4A46">
              <w:t>hvor det er relevant:</w:t>
            </w:r>
            <w:r w:rsidRPr="009E4A46">
              <w:rPr>
                <w:b/>
                <w:i/>
              </w:rPr>
              <w:t xml:space="preserve"> </w:t>
            </w:r>
          </w:p>
        </w:tc>
      </w:tr>
    </w:tbl>
    <w:p w14:paraId="77703F6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83D16AE" w14:textId="77777777" w:rsidR="007A7753" w:rsidRPr="009E4A46" w:rsidRDefault="007A7753" w:rsidP="007A7753">
      <w:r w:rsidRPr="000D724E">
        <w:rPr>
          <w:rStyle w:val="HideTWBExt"/>
        </w:rPr>
        <w:t>&lt;/Amend&gt;</w:t>
      </w:r>
    </w:p>
    <w:p w14:paraId="417353C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316</w:t>
      </w:r>
      <w:r w:rsidRPr="000D724E">
        <w:rPr>
          <w:rStyle w:val="HideTWBExt"/>
          <w:b w:val="0"/>
        </w:rPr>
        <w:t>&lt;/NumAm&gt;</w:t>
      </w:r>
    </w:p>
    <w:p w14:paraId="00624900"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55972598"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228A1296" w14:textId="77777777" w:rsidR="007A7753" w:rsidRPr="009E4A46" w:rsidRDefault="007A7753" w:rsidP="007A7753">
      <w:pPr>
        <w:pStyle w:val="NormalBold"/>
      </w:pPr>
      <w:r w:rsidRPr="000D724E">
        <w:rPr>
          <w:rStyle w:val="HideTWBExt"/>
          <w:b w:val="0"/>
        </w:rPr>
        <w:t>&lt;/RepeatBlock-By&gt;</w:t>
      </w:r>
    </w:p>
    <w:p w14:paraId="25F7C89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DD79A0F" w14:textId="77777777" w:rsidR="007A7753" w:rsidRPr="009E4A46" w:rsidRDefault="007A7753" w:rsidP="007A7753">
      <w:pPr>
        <w:pStyle w:val="NormalBold"/>
      </w:pPr>
      <w:r w:rsidRPr="000D724E">
        <w:rPr>
          <w:rStyle w:val="HideTWBExt"/>
          <w:b w:val="0"/>
        </w:rPr>
        <w:t>&lt;Article&gt;</w:t>
      </w:r>
      <w:r w:rsidRPr="009E4A46">
        <w:t>Artikel 8 – stk. 2 – indledning</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9532075" w14:textId="77777777" w:rsidTr="005663A6">
        <w:trPr>
          <w:trHeight w:hRule="exact" w:val="240"/>
          <w:jc w:val="center"/>
        </w:trPr>
        <w:tc>
          <w:tcPr>
            <w:tcW w:w="9752" w:type="dxa"/>
            <w:gridSpan w:val="2"/>
          </w:tcPr>
          <w:p w14:paraId="433DEA52" w14:textId="77777777" w:rsidR="007A7753" w:rsidRPr="009E4A46" w:rsidRDefault="007A7753" w:rsidP="005663A6"/>
        </w:tc>
      </w:tr>
      <w:tr w:rsidR="00DD08B6" w:rsidRPr="009E4A46" w14:paraId="165421C2" w14:textId="77777777" w:rsidTr="005663A6">
        <w:trPr>
          <w:trHeight w:val="240"/>
          <w:jc w:val="center"/>
        </w:trPr>
        <w:tc>
          <w:tcPr>
            <w:tcW w:w="4876" w:type="dxa"/>
          </w:tcPr>
          <w:p w14:paraId="45110C15" w14:textId="77777777" w:rsidR="007A7753" w:rsidRPr="009E4A46" w:rsidRDefault="007A7753" w:rsidP="005663A6">
            <w:pPr>
              <w:pStyle w:val="AmColumnHeading"/>
            </w:pPr>
            <w:r w:rsidRPr="009E4A46">
              <w:t>Kommissionens forslag</w:t>
            </w:r>
          </w:p>
        </w:tc>
        <w:tc>
          <w:tcPr>
            <w:tcW w:w="4876" w:type="dxa"/>
          </w:tcPr>
          <w:p w14:paraId="3A096AD4" w14:textId="77777777" w:rsidR="007A7753" w:rsidRPr="009E4A46" w:rsidRDefault="007A7753" w:rsidP="005663A6">
            <w:pPr>
              <w:pStyle w:val="AmColumnHeading"/>
            </w:pPr>
            <w:r w:rsidRPr="009E4A46">
              <w:t>Ændringsforslag</w:t>
            </w:r>
          </w:p>
        </w:tc>
      </w:tr>
      <w:tr w:rsidR="00DD08B6" w:rsidRPr="009E4A46" w14:paraId="7F91BA4F" w14:textId="77777777" w:rsidTr="005663A6">
        <w:trPr>
          <w:jc w:val="center"/>
        </w:trPr>
        <w:tc>
          <w:tcPr>
            <w:tcW w:w="4876" w:type="dxa"/>
          </w:tcPr>
          <w:p w14:paraId="349FC1AE" w14:textId="77777777" w:rsidR="007A7753" w:rsidRPr="009E4A46" w:rsidRDefault="007A7753" w:rsidP="005663A6">
            <w:pPr>
              <w:pStyle w:val="Normal6a"/>
            </w:pPr>
            <w:r w:rsidRPr="009E4A46">
              <w:t>2.</w:t>
            </w:r>
            <w:r w:rsidRPr="009E4A46">
              <w:tab/>
              <w:t xml:space="preserve">Relevante oplysninger i henhold til artikel 60, stk. 1 og 3, i forordning (EU) 2016/679 </w:t>
            </w:r>
            <w:r w:rsidRPr="009E4A46">
              <w:rPr>
                <w:b/>
                <w:i/>
              </w:rPr>
              <w:t>omfatter</w:t>
            </w:r>
            <w:r w:rsidRPr="009E4A46">
              <w:t>, hvor det er relevant:</w:t>
            </w:r>
          </w:p>
        </w:tc>
        <w:tc>
          <w:tcPr>
            <w:tcW w:w="4876" w:type="dxa"/>
          </w:tcPr>
          <w:p w14:paraId="6FD5FE82" w14:textId="77777777" w:rsidR="007A7753" w:rsidRPr="009E4A46" w:rsidRDefault="007A7753" w:rsidP="005663A6">
            <w:pPr>
              <w:pStyle w:val="Normal6a"/>
            </w:pPr>
            <w:r w:rsidRPr="009E4A46">
              <w:t>2.</w:t>
            </w:r>
            <w:r w:rsidRPr="009E4A46">
              <w:tab/>
            </w:r>
            <w:r w:rsidRPr="009E4A46">
              <w:rPr>
                <w:b/>
                <w:i/>
              </w:rPr>
              <w:t xml:space="preserve">Den ledende tilsynsmyndighed underretter de øvrige tilsynsmyndigheder og udleverer aktivt </w:t>
            </w:r>
            <w:r w:rsidRPr="009E4A46">
              <w:t xml:space="preserve">relevante oplysninger i henhold til artikel 60, stk. 1 og 3, i forordning (EU) 2016/679 </w:t>
            </w:r>
            <w:r w:rsidRPr="009E4A46">
              <w:rPr>
                <w:b/>
                <w:i/>
              </w:rPr>
              <w:t>til de øvrige berørte tilsynsmyndigheder senest en uge efter at have udarbejdet eller modtaget dem. Disse oplysninger omfatter oplysninger om vigtige skridt i proceduren</w:t>
            </w:r>
            <w:r w:rsidRPr="009E4A46">
              <w:t xml:space="preserve">, </w:t>
            </w:r>
            <w:r w:rsidRPr="009E4A46">
              <w:rPr>
                <w:b/>
                <w:i/>
              </w:rPr>
              <w:t xml:space="preserve">herunder </w:t>
            </w:r>
            <w:r w:rsidRPr="009E4A46">
              <w:t>hvor det er relevant:</w:t>
            </w:r>
          </w:p>
        </w:tc>
      </w:tr>
      <w:tr w:rsidR="00DD08B6" w:rsidRPr="009E4A46" w14:paraId="0F7F0F5C" w14:textId="77777777" w:rsidTr="005663A6">
        <w:trPr>
          <w:jc w:val="center"/>
        </w:trPr>
        <w:tc>
          <w:tcPr>
            <w:tcW w:w="4876" w:type="dxa"/>
          </w:tcPr>
          <w:p w14:paraId="14A556EC" w14:textId="77777777" w:rsidR="007A7753" w:rsidRPr="009E4A46" w:rsidRDefault="007A7753" w:rsidP="005663A6"/>
        </w:tc>
        <w:tc>
          <w:tcPr>
            <w:tcW w:w="4876" w:type="dxa"/>
          </w:tcPr>
          <w:p w14:paraId="260456B4" w14:textId="77777777" w:rsidR="007A7753" w:rsidRPr="009E4A46" w:rsidRDefault="007A7753" w:rsidP="005663A6">
            <w:pPr>
              <w:pStyle w:val="Normal6a"/>
            </w:pPr>
            <w:r w:rsidRPr="009E4A46">
              <w:rPr>
                <w:i/>
              </w:rPr>
              <w:t>(Dette erstatter ændringsforslag nr. 120)</w:t>
            </w:r>
          </w:p>
        </w:tc>
      </w:tr>
    </w:tbl>
    <w:p w14:paraId="187CF95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D764BEF"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0E4BD4B0" w14:textId="77777777" w:rsidR="007A7753" w:rsidRPr="009E4A46" w:rsidRDefault="007A7753" w:rsidP="007A7753">
      <w:pPr>
        <w:pStyle w:val="AmJustText"/>
      </w:pPr>
      <w:r w:rsidRPr="009E4A46">
        <w:t>Ordlyd om ikke berørte myndigheders og Databeskyttelsesrådets adgang fjernet fra den foregående udgave. Kun den ledende tilsynsmyndighed og de berørte tilsynsmyndigheder bør have adgang til sagsakterne. Tilføjet ordlyd om aktiv handling og underretning om vigtige skridt.</w:t>
      </w:r>
    </w:p>
    <w:p w14:paraId="0E2B14A5" w14:textId="77777777" w:rsidR="007A7753" w:rsidRPr="009E4A46" w:rsidRDefault="007A7753" w:rsidP="007A7753">
      <w:r w:rsidRPr="000D724E">
        <w:rPr>
          <w:rStyle w:val="HideTWBExt"/>
        </w:rPr>
        <w:t>&lt;/Amend&gt;</w:t>
      </w:r>
    </w:p>
    <w:p w14:paraId="29594DC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317</w:t>
      </w:r>
      <w:r w:rsidRPr="000D724E">
        <w:rPr>
          <w:rStyle w:val="HideTWBExt"/>
          <w:b w:val="0"/>
        </w:rPr>
        <w:t>&lt;/NumAm&gt;</w:t>
      </w:r>
    </w:p>
    <w:p w14:paraId="620A8FCE"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A3BC5F9" w14:textId="77777777" w:rsidR="007A7753" w:rsidRPr="009E4A46" w:rsidRDefault="007A7753" w:rsidP="007A7753">
      <w:pPr>
        <w:pStyle w:val="NormalBold"/>
      </w:pPr>
      <w:r w:rsidRPr="000D724E">
        <w:rPr>
          <w:rStyle w:val="HideTWBExt"/>
          <w:b w:val="0"/>
        </w:rPr>
        <w:t>&lt;/RepeatBlock-By&gt;</w:t>
      </w:r>
    </w:p>
    <w:p w14:paraId="7226D020"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60B4054" w14:textId="77777777" w:rsidR="007A7753" w:rsidRPr="009E4A46" w:rsidRDefault="007A7753" w:rsidP="007A7753">
      <w:pPr>
        <w:pStyle w:val="NormalBold"/>
      </w:pPr>
      <w:r w:rsidRPr="000D724E">
        <w:rPr>
          <w:rStyle w:val="HideTWBExt"/>
          <w:b w:val="0"/>
        </w:rPr>
        <w:t>&lt;Article&gt;</w:t>
      </w:r>
      <w:r w:rsidRPr="009E4A46">
        <w:t>Artikel 8 – stk. 2 – litra i</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7C55C74" w14:textId="77777777" w:rsidTr="005663A6">
        <w:trPr>
          <w:trHeight w:hRule="exact" w:val="240"/>
          <w:jc w:val="center"/>
        </w:trPr>
        <w:tc>
          <w:tcPr>
            <w:tcW w:w="9752" w:type="dxa"/>
            <w:gridSpan w:val="2"/>
          </w:tcPr>
          <w:p w14:paraId="08AFB527" w14:textId="77777777" w:rsidR="007A7753" w:rsidRPr="009E4A46" w:rsidRDefault="007A7753" w:rsidP="005663A6"/>
        </w:tc>
      </w:tr>
      <w:tr w:rsidR="00DD08B6" w:rsidRPr="009E4A46" w14:paraId="50CDBD9B" w14:textId="77777777" w:rsidTr="005663A6">
        <w:trPr>
          <w:trHeight w:val="240"/>
          <w:jc w:val="center"/>
        </w:trPr>
        <w:tc>
          <w:tcPr>
            <w:tcW w:w="4876" w:type="dxa"/>
          </w:tcPr>
          <w:p w14:paraId="4978AC53" w14:textId="77777777" w:rsidR="007A7753" w:rsidRPr="009E4A46" w:rsidRDefault="007A7753" w:rsidP="005663A6">
            <w:pPr>
              <w:pStyle w:val="AmColumnHeading"/>
            </w:pPr>
            <w:r w:rsidRPr="009E4A46">
              <w:t>Kommissionens forslag</w:t>
            </w:r>
          </w:p>
        </w:tc>
        <w:tc>
          <w:tcPr>
            <w:tcW w:w="4876" w:type="dxa"/>
          </w:tcPr>
          <w:p w14:paraId="3577D25B" w14:textId="77777777" w:rsidR="007A7753" w:rsidRPr="009E4A46" w:rsidRDefault="007A7753" w:rsidP="005663A6">
            <w:pPr>
              <w:pStyle w:val="AmColumnHeading"/>
            </w:pPr>
            <w:r w:rsidRPr="009E4A46">
              <w:t>Ændringsforslag</w:t>
            </w:r>
          </w:p>
        </w:tc>
      </w:tr>
      <w:tr w:rsidR="00DD08B6" w:rsidRPr="009E4A46" w14:paraId="4C30F506" w14:textId="77777777" w:rsidTr="005663A6">
        <w:trPr>
          <w:jc w:val="center"/>
        </w:trPr>
        <w:tc>
          <w:tcPr>
            <w:tcW w:w="4876" w:type="dxa"/>
          </w:tcPr>
          <w:p w14:paraId="7FEFC742" w14:textId="77777777" w:rsidR="007A7753" w:rsidRPr="009E4A46" w:rsidRDefault="007A7753" w:rsidP="005663A6">
            <w:pPr>
              <w:pStyle w:val="Normal6a"/>
            </w:pPr>
            <w:r w:rsidRPr="009E4A46">
              <w:rPr>
                <w:b/>
                <w:i/>
              </w:rPr>
              <w:t>(i)</w:t>
            </w:r>
            <w:r w:rsidRPr="009E4A46">
              <w:tab/>
              <w:t>klagerens synspunkter om de foreløbige konklusioner</w:t>
            </w:r>
          </w:p>
        </w:tc>
        <w:tc>
          <w:tcPr>
            <w:tcW w:w="4876" w:type="dxa"/>
          </w:tcPr>
          <w:p w14:paraId="2CBC3B05" w14:textId="35A17515" w:rsidR="007A7753" w:rsidRPr="009E4A46" w:rsidRDefault="007A7753" w:rsidP="005663A6">
            <w:pPr>
              <w:pStyle w:val="Normal6a"/>
            </w:pPr>
            <w:r w:rsidRPr="009E4A46">
              <w:rPr>
                <w:b/>
                <w:i/>
              </w:rPr>
              <w:t>i)</w:t>
            </w:r>
            <w:r w:rsidRPr="009E4A46">
              <w:tab/>
              <w:t xml:space="preserve">klagerens synspunkter om </w:t>
            </w:r>
            <w:r w:rsidRPr="009E4A46">
              <w:rPr>
                <w:b/>
                <w:i/>
              </w:rPr>
              <w:t xml:space="preserve">den ikkefortrolige udgave af </w:t>
            </w:r>
            <w:r w:rsidRPr="009E4A46">
              <w:t xml:space="preserve">de foreløbige konklusioner </w:t>
            </w:r>
            <w:r w:rsidRPr="009E4A46">
              <w:rPr>
                <w:b/>
                <w:i/>
              </w:rPr>
              <w:t>og i givet fald andre aspekter af undersøgelsen, som klageren har indgivet formelle skriftlige indlæg om</w:t>
            </w:r>
          </w:p>
        </w:tc>
      </w:tr>
    </w:tbl>
    <w:p w14:paraId="0D34C89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D00016D" w14:textId="77777777" w:rsidR="007A7753" w:rsidRPr="009E4A46" w:rsidRDefault="007A7753" w:rsidP="007A7753">
      <w:r w:rsidRPr="000D724E">
        <w:rPr>
          <w:rStyle w:val="HideTWBExt"/>
        </w:rPr>
        <w:t>&lt;/Amend&gt;</w:t>
      </w:r>
    </w:p>
    <w:p w14:paraId="0C5FFC6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318</w:t>
      </w:r>
      <w:r w:rsidRPr="000D724E">
        <w:rPr>
          <w:rStyle w:val="HideTWBExt"/>
          <w:b w:val="0"/>
        </w:rPr>
        <w:t>&lt;/NumAm&gt;</w:t>
      </w:r>
    </w:p>
    <w:p w14:paraId="59619948"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10425805" w14:textId="77777777" w:rsidR="007A7753" w:rsidRPr="009E4A46" w:rsidRDefault="007A7753" w:rsidP="007A7753">
      <w:pPr>
        <w:pStyle w:val="NormalBold"/>
      </w:pPr>
      <w:r w:rsidRPr="000D724E">
        <w:rPr>
          <w:rStyle w:val="HideTWBExt"/>
          <w:b w:val="0"/>
        </w:rPr>
        <w:t>&lt;/RepeatBlock-By&gt;</w:t>
      </w:r>
    </w:p>
    <w:p w14:paraId="5C376AC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507CED2" w14:textId="77777777" w:rsidR="007A7753" w:rsidRPr="009E4A46" w:rsidRDefault="007A7753" w:rsidP="007A7753">
      <w:pPr>
        <w:pStyle w:val="NormalBold"/>
      </w:pPr>
      <w:r w:rsidRPr="000D724E">
        <w:rPr>
          <w:rStyle w:val="HideTWBExt"/>
          <w:b w:val="0"/>
        </w:rPr>
        <w:t>&lt;Article&gt;</w:t>
      </w:r>
      <w:r w:rsidRPr="009E4A46">
        <w:t>Artikel 9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ACFBAA5" w14:textId="77777777" w:rsidTr="005663A6">
        <w:trPr>
          <w:trHeight w:hRule="exact" w:val="240"/>
          <w:jc w:val="center"/>
        </w:trPr>
        <w:tc>
          <w:tcPr>
            <w:tcW w:w="9752" w:type="dxa"/>
            <w:gridSpan w:val="2"/>
          </w:tcPr>
          <w:p w14:paraId="27964487" w14:textId="77777777" w:rsidR="007A7753" w:rsidRPr="009E4A46" w:rsidRDefault="007A7753" w:rsidP="005663A6"/>
        </w:tc>
      </w:tr>
      <w:tr w:rsidR="00DD08B6" w:rsidRPr="009E4A46" w14:paraId="58CF317D" w14:textId="77777777" w:rsidTr="005663A6">
        <w:trPr>
          <w:trHeight w:val="240"/>
          <w:jc w:val="center"/>
        </w:trPr>
        <w:tc>
          <w:tcPr>
            <w:tcW w:w="4876" w:type="dxa"/>
          </w:tcPr>
          <w:p w14:paraId="1E383059" w14:textId="77777777" w:rsidR="007A7753" w:rsidRPr="009E4A46" w:rsidRDefault="007A7753" w:rsidP="005663A6">
            <w:pPr>
              <w:pStyle w:val="AmColumnHeading"/>
            </w:pPr>
            <w:r w:rsidRPr="009E4A46">
              <w:t>Kommissionens forslag</w:t>
            </w:r>
          </w:p>
        </w:tc>
        <w:tc>
          <w:tcPr>
            <w:tcW w:w="4876" w:type="dxa"/>
          </w:tcPr>
          <w:p w14:paraId="6CA38917" w14:textId="77777777" w:rsidR="007A7753" w:rsidRPr="009E4A46" w:rsidRDefault="007A7753" w:rsidP="005663A6">
            <w:pPr>
              <w:pStyle w:val="AmColumnHeading"/>
            </w:pPr>
            <w:r w:rsidRPr="009E4A46">
              <w:t>Ændringsforslag</w:t>
            </w:r>
          </w:p>
        </w:tc>
      </w:tr>
      <w:tr w:rsidR="00DD08B6" w:rsidRPr="009E4A46" w14:paraId="45E57CC0" w14:textId="77777777" w:rsidTr="005663A6">
        <w:trPr>
          <w:jc w:val="center"/>
        </w:trPr>
        <w:tc>
          <w:tcPr>
            <w:tcW w:w="4876" w:type="dxa"/>
          </w:tcPr>
          <w:p w14:paraId="1FAA6540" w14:textId="77777777" w:rsidR="007A7753" w:rsidRPr="009E4A46" w:rsidRDefault="007A7753" w:rsidP="005663A6">
            <w:pPr>
              <w:pStyle w:val="Normal6a"/>
            </w:pPr>
            <w:r w:rsidRPr="009E4A46">
              <w:t>1.</w:t>
            </w:r>
            <w:r w:rsidRPr="009E4A46">
              <w:tab/>
            </w:r>
            <w:r w:rsidRPr="009E4A46">
              <w:rPr>
                <w:b/>
                <w:i/>
              </w:rPr>
              <w:t xml:space="preserve">Når </w:t>
            </w:r>
            <w:r w:rsidRPr="009E4A46">
              <w:t>den ledende tilsynsmyndighed først har dannet sig et foreløbigt overblik over undersøgelsens hovedspørgsmål, udarbejder den et resumé af centrale spørgsmål med henblik på samarbejde, jf. artikel 60, stk. 1, i forordning (EU) 2016/679.</w:t>
            </w:r>
          </w:p>
        </w:tc>
        <w:tc>
          <w:tcPr>
            <w:tcW w:w="4876" w:type="dxa"/>
          </w:tcPr>
          <w:p w14:paraId="66FAFDBF" w14:textId="77777777" w:rsidR="007A7753" w:rsidRPr="009E4A46" w:rsidRDefault="007A7753" w:rsidP="005663A6">
            <w:pPr>
              <w:pStyle w:val="Normal6a"/>
            </w:pPr>
            <w:r w:rsidRPr="009E4A46">
              <w:t>1.</w:t>
            </w:r>
            <w:r w:rsidRPr="009E4A46">
              <w:tab/>
            </w:r>
            <w:r w:rsidRPr="009E4A46">
              <w:rPr>
                <w:b/>
                <w:i/>
              </w:rPr>
              <w:t xml:space="preserve">Så snart </w:t>
            </w:r>
            <w:r w:rsidRPr="009E4A46">
              <w:t xml:space="preserve">den ledende tilsynsmyndighed </w:t>
            </w:r>
            <w:r w:rsidRPr="009E4A46">
              <w:rPr>
                <w:b/>
                <w:i/>
              </w:rPr>
              <w:t xml:space="preserve">– eller hvis en sag overføres fra en anden tilsynsmyndighed, den pågældende myndighed – </w:t>
            </w:r>
            <w:r w:rsidRPr="009E4A46">
              <w:t>først har dannet sig et foreløbigt overblik over undersøgelsens hovedspørgsmål, udarbejder den et resumé af centrale spørgsmål</w:t>
            </w:r>
            <w:r w:rsidRPr="009E4A46">
              <w:rPr>
                <w:b/>
                <w:i/>
              </w:rPr>
              <w:t xml:space="preserve">, som formentlig skal afklares for at træffe afgørelse om sagen, </w:t>
            </w:r>
            <w:r w:rsidRPr="009E4A46">
              <w:t>med henblik på samarbejde, jf. artikel 60, stk. 1, i forordning (EU) 2016/679.</w:t>
            </w:r>
          </w:p>
        </w:tc>
      </w:tr>
    </w:tbl>
    <w:p w14:paraId="0FEFAEF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917EBB4" w14:textId="77777777" w:rsidR="007A7753" w:rsidRPr="009E4A46" w:rsidRDefault="007A7753" w:rsidP="007A7753">
      <w:r w:rsidRPr="000D724E">
        <w:rPr>
          <w:rStyle w:val="HideTWBExt"/>
        </w:rPr>
        <w:t>&lt;/Amend&gt;</w:t>
      </w:r>
    </w:p>
    <w:p w14:paraId="3CED547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319</w:t>
      </w:r>
      <w:r w:rsidRPr="000D724E">
        <w:rPr>
          <w:rStyle w:val="HideTWBExt"/>
          <w:b w:val="0"/>
        </w:rPr>
        <w:t>&lt;/NumAm&gt;</w:t>
      </w:r>
    </w:p>
    <w:p w14:paraId="77CEB1D8"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F89B064" w14:textId="77777777" w:rsidR="007A7753" w:rsidRPr="009E4A46" w:rsidRDefault="007A7753" w:rsidP="007A7753">
      <w:pPr>
        <w:pStyle w:val="NormalBold"/>
      </w:pPr>
      <w:r w:rsidRPr="000D724E">
        <w:rPr>
          <w:rStyle w:val="HideTWBExt"/>
          <w:b w:val="0"/>
        </w:rPr>
        <w:t>&lt;/RepeatBlock-By&gt;</w:t>
      </w:r>
    </w:p>
    <w:p w14:paraId="7040CF2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15821C7" w14:textId="77777777" w:rsidR="007A7753" w:rsidRPr="009E4A46" w:rsidRDefault="007A7753" w:rsidP="007A7753">
      <w:pPr>
        <w:pStyle w:val="NormalBold"/>
      </w:pPr>
      <w:r w:rsidRPr="000D724E">
        <w:rPr>
          <w:rStyle w:val="HideTWBExt"/>
          <w:b w:val="0"/>
        </w:rPr>
        <w:t>&lt;Article&gt;</w:t>
      </w:r>
      <w:r w:rsidRPr="009E4A46">
        <w:t>Artikel 9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77F0A85" w14:textId="77777777" w:rsidTr="005663A6">
        <w:trPr>
          <w:trHeight w:hRule="exact" w:val="240"/>
          <w:jc w:val="center"/>
        </w:trPr>
        <w:tc>
          <w:tcPr>
            <w:tcW w:w="9752" w:type="dxa"/>
            <w:gridSpan w:val="2"/>
          </w:tcPr>
          <w:p w14:paraId="2D1486AB" w14:textId="77777777" w:rsidR="007A7753" w:rsidRPr="009E4A46" w:rsidRDefault="007A7753" w:rsidP="005663A6"/>
        </w:tc>
      </w:tr>
      <w:tr w:rsidR="00DD08B6" w:rsidRPr="009E4A46" w14:paraId="59B491EF" w14:textId="77777777" w:rsidTr="005663A6">
        <w:trPr>
          <w:trHeight w:val="240"/>
          <w:jc w:val="center"/>
        </w:trPr>
        <w:tc>
          <w:tcPr>
            <w:tcW w:w="4876" w:type="dxa"/>
          </w:tcPr>
          <w:p w14:paraId="2FC3385E" w14:textId="77777777" w:rsidR="007A7753" w:rsidRPr="009E4A46" w:rsidRDefault="007A7753" w:rsidP="005663A6">
            <w:pPr>
              <w:pStyle w:val="AmColumnHeading"/>
            </w:pPr>
            <w:r w:rsidRPr="009E4A46">
              <w:t>Kommissionens forslag</w:t>
            </w:r>
          </w:p>
        </w:tc>
        <w:tc>
          <w:tcPr>
            <w:tcW w:w="4876" w:type="dxa"/>
          </w:tcPr>
          <w:p w14:paraId="6F563823" w14:textId="77777777" w:rsidR="007A7753" w:rsidRPr="009E4A46" w:rsidRDefault="007A7753" w:rsidP="005663A6">
            <w:pPr>
              <w:pStyle w:val="AmColumnHeading"/>
            </w:pPr>
            <w:r w:rsidRPr="009E4A46">
              <w:t>Ændringsforslag</w:t>
            </w:r>
          </w:p>
        </w:tc>
      </w:tr>
      <w:tr w:rsidR="00DD08B6" w:rsidRPr="009E4A46" w14:paraId="1E638FB2" w14:textId="77777777" w:rsidTr="005663A6">
        <w:trPr>
          <w:jc w:val="center"/>
        </w:trPr>
        <w:tc>
          <w:tcPr>
            <w:tcW w:w="4876" w:type="dxa"/>
          </w:tcPr>
          <w:p w14:paraId="7F4F5FC1" w14:textId="77777777" w:rsidR="007A7753" w:rsidRPr="009E4A46" w:rsidRDefault="007A7753" w:rsidP="005663A6">
            <w:pPr>
              <w:pStyle w:val="Normal6a"/>
            </w:pPr>
            <w:r w:rsidRPr="009E4A46">
              <w:t>1.</w:t>
            </w:r>
            <w:r w:rsidRPr="009E4A46">
              <w:tab/>
              <w:t>Når den ledende tilsynsmyndighed først har dannet sig et foreløbigt overblik over undersøgelsens hovedspørgsmål, udarbejder den et resumé af centrale spørgsmål med henblik på samarbejde, jf. artikel 60, stk. 1, i forordning (EU) 2016/679.</w:t>
            </w:r>
          </w:p>
        </w:tc>
        <w:tc>
          <w:tcPr>
            <w:tcW w:w="4876" w:type="dxa"/>
          </w:tcPr>
          <w:p w14:paraId="23195877" w14:textId="77777777" w:rsidR="007A7753" w:rsidRPr="009E4A46" w:rsidRDefault="007A7753" w:rsidP="005663A6">
            <w:pPr>
              <w:pStyle w:val="Normal6a"/>
            </w:pPr>
            <w:r w:rsidRPr="009E4A46">
              <w:t>1.</w:t>
            </w:r>
            <w:r w:rsidRPr="009E4A46">
              <w:tab/>
              <w:t>Når den ledende tilsynsmyndighed først har dannet sig et foreløbigt overblik over undersøgelsens hovedspørgsmål, udarbejder den et resumé af centrale spørgsmål med henblik på samarbejde, jf. artikel 60, stk. 1, i forordning (EU) 2016/679</w:t>
            </w:r>
            <w:r w:rsidRPr="009E4A46">
              <w:rPr>
                <w:b/>
                <w:i/>
              </w:rPr>
              <w:t>, og videregiver dette resumé til de berørte tilsynsmyndigheder</w:t>
            </w:r>
            <w:r w:rsidRPr="009E4A46">
              <w:t>.</w:t>
            </w:r>
          </w:p>
        </w:tc>
      </w:tr>
    </w:tbl>
    <w:p w14:paraId="6C8C578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F07F61E" w14:textId="77777777" w:rsidR="007A7753" w:rsidRPr="009E4A46" w:rsidRDefault="007A7753" w:rsidP="007A7753">
      <w:r w:rsidRPr="000D724E">
        <w:rPr>
          <w:rStyle w:val="HideTWBExt"/>
        </w:rPr>
        <w:t>&lt;/Amend&gt;</w:t>
      </w:r>
    </w:p>
    <w:p w14:paraId="22DA726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320</w:t>
      </w:r>
      <w:r w:rsidRPr="000D724E">
        <w:rPr>
          <w:rStyle w:val="HideTWBExt"/>
          <w:b w:val="0"/>
        </w:rPr>
        <w:t>&lt;/NumAm&gt;</w:t>
      </w:r>
    </w:p>
    <w:p w14:paraId="31642B71"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6AE36D35" w14:textId="77777777" w:rsidR="007A7753" w:rsidRPr="009E4A46" w:rsidRDefault="007A7753" w:rsidP="007A7753">
      <w:pPr>
        <w:pStyle w:val="NormalBold"/>
      </w:pPr>
      <w:r w:rsidRPr="000D724E">
        <w:rPr>
          <w:rStyle w:val="HideTWBExt"/>
          <w:b w:val="0"/>
        </w:rPr>
        <w:t>&lt;/RepeatBlock-By&gt;</w:t>
      </w:r>
    </w:p>
    <w:p w14:paraId="31E17E5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2B7D134" w14:textId="77777777" w:rsidR="007A7753" w:rsidRPr="009E4A46" w:rsidRDefault="007A7753" w:rsidP="007A7753">
      <w:pPr>
        <w:pStyle w:val="NormalBold"/>
      </w:pPr>
      <w:r w:rsidRPr="000D724E">
        <w:rPr>
          <w:rStyle w:val="HideTWBExt"/>
          <w:b w:val="0"/>
        </w:rPr>
        <w:t>&lt;Article&gt;</w:t>
      </w:r>
      <w:r w:rsidRPr="009E4A46">
        <w:t>Artikel 9 – stk. 2 – litra b</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62B00ED" w14:textId="77777777" w:rsidTr="005663A6">
        <w:trPr>
          <w:trHeight w:hRule="exact" w:val="240"/>
          <w:jc w:val="center"/>
        </w:trPr>
        <w:tc>
          <w:tcPr>
            <w:tcW w:w="9752" w:type="dxa"/>
            <w:gridSpan w:val="2"/>
          </w:tcPr>
          <w:p w14:paraId="50E18152" w14:textId="77777777" w:rsidR="007A7753" w:rsidRPr="009E4A46" w:rsidRDefault="007A7753" w:rsidP="005663A6"/>
        </w:tc>
      </w:tr>
      <w:tr w:rsidR="00DD08B6" w:rsidRPr="009E4A46" w14:paraId="5B6C075F" w14:textId="77777777" w:rsidTr="005663A6">
        <w:trPr>
          <w:trHeight w:val="240"/>
          <w:jc w:val="center"/>
        </w:trPr>
        <w:tc>
          <w:tcPr>
            <w:tcW w:w="4876" w:type="dxa"/>
          </w:tcPr>
          <w:p w14:paraId="6ACF71A4" w14:textId="77777777" w:rsidR="007A7753" w:rsidRPr="009E4A46" w:rsidRDefault="007A7753" w:rsidP="005663A6">
            <w:pPr>
              <w:pStyle w:val="AmColumnHeading"/>
            </w:pPr>
            <w:r w:rsidRPr="009E4A46">
              <w:t>Kommissionens forslag</w:t>
            </w:r>
          </w:p>
        </w:tc>
        <w:tc>
          <w:tcPr>
            <w:tcW w:w="4876" w:type="dxa"/>
          </w:tcPr>
          <w:p w14:paraId="33478FFF" w14:textId="77777777" w:rsidR="007A7753" w:rsidRPr="009E4A46" w:rsidRDefault="007A7753" w:rsidP="005663A6">
            <w:pPr>
              <w:pStyle w:val="AmColumnHeading"/>
            </w:pPr>
            <w:r w:rsidRPr="009E4A46">
              <w:t>Ændringsforslag</w:t>
            </w:r>
          </w:p>
        </w:tc>
      </w:tr>
      <w:tr w:rsidR="00DD08B6" w:rsidRPr="009E4A46" w14:paraId="430EE787" w14:textId="77777777" w:rsidTr="005663A6">
        <w:trPr>
          <w:jc w:val="center"/>
        </w:trPr>
        <w:tc>
          <w:tcPr>
            <w:tcW w:w="4876" w:type="dxa"/>
          </w:tcPr>
          <w:p w14:paraId="5A63AA44" w14:textId="77777777" w:rsidR="007A7753" w:rsidRPr="009E4A46" w:rsidRDefault="007A7753" w:rsidP="005663A6">
            <w:pPr>
              <w:pStyle w:val="Normal6a"/>
            </w:pPr>
            <w:r w:rsidRPr="009E4A46">
              <w:rPr>
                <w:b/>
                <w:i/>
              </w:rPr>
              <w:t>(b)</w:t>
            </w:r>
            <w:r w:rsidRPr="009E4A46">
              <w:tab/>
              <w:t>en foreløbig fastlæggelse af undersøgelsens omfang, navnlig af de bestemmelser i forordning (EU) 2016/679, som er berørt af den påståede overtrædelse</w:t>
            </w:r>
            <w:r w:rsidRPr="009E4A46">
              <w:rPr>
                <w:b/>
                <w:i/>
              </w:rPr>
              <w:t>, der skal undersøges</w:t>
            </w:r>
          </w:p>
        </w:tc>
        <w:tc>
          <w:tcPr>
            <w:tcW w:w="4876" w:type="dxa"/>
          </w:tcPr>
          <w:p w14:paraId="3C87DBFA" w14:textId="7E0FEAAA" w:rsidR="007A7753" w:rsidRPr="009E4A46" w:rsidRDefault="007A7753" w:rsidP="005663A6">
            <w:pPr>
              <w:pStyle w:val="Normal6a"/>
            </w:pPr>
            <w:r w:rsidRPr="009E4A46">
              <w:rPr>
                <w:b/>
                <w:i/>
              </w:rPr>
              <w:t>b)</w:t>
            </w:r>
            <w:r w:rsidRPr="009E4A46">
              <w:tab/>
              <w:t>en foreløbig fastlæggelse af undersøgelsens omfang, navnlig af de bestemmelser i forordning (EU) 2016/679, som er berørt af den påståede overtrædelse</w:t>
            </w:r>
          </w:p>
        </w:tc>
      </w:tr>
    </w:tbl>
    <w:p w14:paraId="2DD4FA7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E9A5C15" w14:textId="77777777" w:rsidR="007A7753" w:rsidRPr="009E4A46" w:rsidRDefault="007A7753" w:rsidP="007A7753">
      <w:r w:rsidRPr="000D724E">
        <w:rPr>
          <w:rStyle w:val="HideTWBExt"/>
        </w:rPr>
        <w:t>&lt;/Amend&gt;</w:t>
      </w:r>
    </w:p>
    <w:p w14:paraId="45101C8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321</w:t>
      </w:r>
      <w:r w:rsidRPr="000D724E">
        <w:rPr>
          <w:rStyle w:val="HideTWBExt"/>
          <w:b w:val="0"/>
        </w:rPr>
        <w:t>&lt;/NumAm&gt;</w:t>
      </w:r>
    </w:p>
    <w:p w14:paraId="16230B89"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97E4BDA" w14:textId="77777777" w:rsidR="007A7753" w:rsidRPr="009E4A46" w:rsidRDefault="007A7753" w:rsidP="007A7753">
      <w:pPr>
        <w:pStyle w:val="NormalBold"/>
      </w:pPr>
      <w:r w:rsidRPr="000D724E">
        <w:rPr>
          <w:rStyle w:val="HideTWBExt"/>
          <w:b w:val="0"/>
        </w:rPr>
        <w:t>&lt;/RepeatBlock-By&gt;</w:t>
      </w:r>
    </w:p>
    <w:p w14:paraId="5D30D62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594FFA5" w14:textId="77777777" w:rsidR="007A7753" w:rsidRPr="009E4A46" w:rsidRDefault="007A7753" w:rsidP="007A7753">
      <w:pPr>
        <w:pStyle w:val="NormalBold"/>
      </w:pPr>
      <w:r w:rsidRPr="000D724E">
        <w:rPr>
          <w:rStyle w:val="HideTWBExt"/>
          <w:b w:val="0"/>
        </w:rPr>
        <w:t>&lt;Article&gt;</w:t>
      </w:r>
      <w:r w:rsidRPr="009E4A46">
        <w:t>Artikel 9 – stk. 2 – litra c</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ED6E8D8" w14:textId="77777777" w:rsidTr="005663A6">
        <w:trPr>
          <w:trHeight w:hRule="exact" w:val="240"/>
          <w:jc w:val="center"/>
        </w:trPr>
        <w:tc>
          <w:tcPr>
            <w:tcW w:w="9752" w:type="dxa"/>
            <w:gridSpan w:val="2"/>
          </w:tcPr>
          <w:p w14:paraId="3020367B" w14:textId="77777777" w:rsidR="007A7753" w:rsidRPr="009E4A46" w:rsidRDefault="007A7753" w:rsidP="005663A6"/>
        </w:tc>
      </w:tr>
      <w:tr w:rsidR="00DD08B6" w:rsidRPr="009E4A46" w14:paraId="43282281" w14:textId="77777777" w:rsidTr="005663A6">
        <w:trPr>
          <w:trHeight w:val="240"/>
          <w:jc w:val="center"/>
        </w:trPr>
        <w:tc>
          <w:tcPr>
            <w:tcW w:w="4876" w:type="dxa"/>
          </w:tcPr>
          <w:p w14:paraId="75AF9057" w14:textId="77777777" w:rsidR="007A7753" w:rsidRPr="009E4A46" w:rsidRDefault="007A7753" w:rsidP="005663A6">
            <w:pPr>
              <w:pStyle w:val="AmColumnHeading"/>
            </w:pPr>
            <w:r w:rsidRPr="009E4A46">
              <w:t>Kommissionens forslag</w:t>
            </w:r>
          </w:p>
        </w:tc>
        <w:tc>
          <w:tcPr>
            <w:tcW w:w="4876" w:type="dxa"/>
          </w:tcPr>
          <w:p w14:paraId="6B414CB1" w14:textId="77777777" w:rsidR="007A7753" w:rsidRPr="009E4A46" w:rsidRDefault="007A7753" w:rsidP="005663A6">
            <w:pPr>
              <w:pStyle w:val="AmColumnHeading"/>
            </w:pPr>
            <w:r w:rsidRPr="009E4A46">
              <w:t>Ændringsforslag</w:t>
            </w:r>
          </w:p>
        </w:tc>
      </w:tr>
      <w:tr w:rsidR="00DD08B6" w:rsidRPr="009E4A46" w14:paraId="6B841A28" w14:textId="77777777" w:rsidTr="005663A6">
        <w:trPr>
          <w:jc w:val="center"/>
        </w:trPr>
        <w:tc>
          <w:tcPr>
            <w:tcW w:w="4876" w:type="dxa"/>
          </w:tcPr>
          <w:p w14:paraId="75C0809B" w14:textId="77777777" w:rsidR="007A7753" w:rsidRPr="009E4A46" w:rsidRDefault="007A7753" w:rsidP="005663A6">
            <w:pPr>
              <w:pStyle w:val="Normal6a"/>
            </w:pPr>
            <w:r w:rsidRPr="009E4A46">
              <w:rPr>
                <w:b/>
                <w:i/>
              </w:rPr>
              <w:t>(c)</w:t>
            </w:r>
            <w:r w:rsidRPr="009E4A46">
              <w:tab/>
            </w:r>
            <w:r w:rsidRPr="009E4A46">
              <w:rPr>
                <w:b/>
                <w:i/>
              </w:rPr>
              <w:t xml:space="preserve">kortlægning af komplekse </w:t>
            </w:r>
            <w:r w:rsidRPr="009E4A46">
              <w:t>retlige og teknologiske vurderinger</w:t>
            </w:r>
            <w:r w:rsidRPr="009E4A46">
              <w:rPr>
                <w:b/>
                <w:i/>
              </w:rPr>
              <w:t>, som er relevante for, i hvilken retning den foreløbige vurdering af dem går</w:t>
            </w:r>
          </w:p>
        </w:tc>
        <w:tc>
          <w:tcPr>
            <w:tcW w:w="4876" w:type="dxa"/>
          </w:tcPr>
          <w:p w14:paraId="7512C107" w14:textId="7F8790EB" w:rsidR="007A7753" w:rsidRPr="009E4A46" w:rsidRDefault="007A7753" w:rsidP="005663A6">
            <w:pPr>
              <w:pStyle w:val="Normal6a"/>
            </w:pPr>
            <w:r w:rsidRPr="009E4A46">
              <w:rPr>
                <w:b/>
                <w:i/>
              </w:rPr>
              <w:t>c)</w:t>
            </w:r>
            <w:r w:rsidRPr="009E4A46">
              <w:tab/>
            </w:r>
            <w:r w:rsidRPr="009E4A46">
              <w:rPr>
                <w:b/>
                <w:i/>
              </w:rPr>
              <w:t xml:space="preserve">foreløbige </w:t>
            </w:r>
            <w:r w:rsidRPr="009E4A46">
              <w:t>retlige og teknologiske vurderinger</w:t>
            </w:r>
          </w:p>
        </w:tc>
      </w:tr>
    </w:tbl>
    <w:p w14:paraId="45EC710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AB92D87" w14:textId="77777777" w:rsidR="007A7753" w:rsidRPr="009E4A46" w:rsidRDefault="007A7753" w:rsidP="007A7753">
      <w:r w:rsidRPr="000D724E">
        <w:rPr>
          <w:rStyle w:val="HideTWBExt"/>
        </w:rPr>
        <w:t>&lt;/Amend&gt;</w:t>
      </w:r>
    </w:p>
    <w:p w14:paraId="1D0328E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322</w:t>
      </w:r>
      <w:r w:rsidRPr="000D724E">
        <w:rPr>
          <w:rStyle w:val="HideTWBExt"/>
          <w:b w:val="0"/>
        </w:rPr>
        <w:t>&lt;/NumAm&gt;</w:t>
      </w:r>
    </w:p>
    <w:p w14:paraId="1D44955C"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6B22BECA"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2EFE3974" w14:textId="77777777" w:rsidR="007A7753" w:rsidRPr="009E4A46" w:rsidRDefault="007A7753" w:rsidP="007A7753">
      <w:pPr>
        <w:pStyle w:val="NormalBold"/>
      </w:pPr>
      <w:r w:rsidRPr="000D724E">
        <w:rPr>
          <w:rStyle w:val="HideTWBExt"/>
          <w:b w:val="0"/>
        </w:rPr>
        <w:t>&lt;/RepeatBlock-By&gt;</w:t>
      </w:r>
    </w:p>
    <w:p w14:paraId="69EEEA89"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DA869FB" w14:textId="77777777" w:rsidR="007A7753" w:rsidRPr="009E4A46" w:rsidRDefault="007A7753" w:rsidP="007A7753">
      <w:pPr>
        <w:pStyle w:val="NormalBold"/>
      </w:pPr>
      <w:r w:rsidRPr="000D724E">
        <w:rPr>
          <w:rStyle w:val="HideTWBExt"/>
          <w:b w:val="0"/>
        </w:rPr>
        <w:t>&lt;Article&gt;</w:t>
      </w:r>
      <w:r w:rsidRPr="009E4A46">
        <w:t>Artikel 9 – stk. 2 – litra c</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B5A1710" w14:textId="77777777" w:rsidTr="005663A6">
        <w:trPr>
          <w:trHeight w:hRule="exact" w:val="240"/>
          <w:jc w:val="center"/>
        </w:trPr>
        <w:tc>
          <w:tcPr>
            <w:tcW w:w="9752" w:type="dxa"/>
            <w:gridSpan w:val="2"/>
          </w:tcPr>
          <w:p w14:paraId="10F67E5B" w14:textId="77777777" w:rsidR="007A7753" w:rsidRPr="009E4A46" w:rsidRDefault="007A7753" w:rsidP="005663A6"/>
        </w:tc>
      </w:tr>
      <w:tr w:rsidR="00DD08B6" w:rsidRPr="009E4A46" w14:paraId="0562F37A" w14:textId="77777777" w:rsidTr="005663A6">
        <w:trPr>
          <w:trHeight w:val="240"/>
          <w:jc w:val="center"/>
        </w:trPr>
        <w:tc>
          <w:tcPr>
            <w:tcW w:w="4876" w:type="dxa"/>
          </w:tcPr>
          <w:p w14:paraId="2A33AEE2" w14:textId="77777777" w:rsidR="007A7753" w:rsidRPr="009E4A46" w:rsidRDefault="007A7753" w:rsidP="005663A6">
            <w:pPr>
              <w:pStyle w:val="AmColumnHeading"/>
            </w:pPr>
            <w:r w:rsidRPr="009E4A46">
              <w:t>Kommissionens forslag</w:t>
            </w:r>
          </w:p>
        </w:tc>
        <w:tc>
          <w:tcPr>
            <w:tcW w:w="4876" w:type="dxa"/>
          </w:tcPr>
          <w:p w14:paraId="1BC8E76D" w14:textId="77777777" w:rsidR="007A7753" w:rsidRPr="009E4A46" w:rsidRDefault="007A7753" w:rsidP="005663A6">
            <w:pPr>
              <w:pStyle w:val="AmColumnHeading"/>
            </w:pPr>
            <w:r w:rsidRPr="009E4A46">
              <w:t>Ændringsforslag</w:t>
            </w:r>
          </w:p>
        </w:tc>
      </w:tr>
      <w:tr w:rsidR="00DD08B6" w:rsidRPr="009E4A46" w14:paraId="3511565A" w14:textId="77777777" w:rsidTr="005663A6">
        <w:trPr>
          <w:jc w:val="center"/>
        </w:trPr>
        <w:tc>
          <w:tcPr>
            <w:tcW w:w="4876" w:type="dxa"/>
          </w:tcPr>
          <w:p w14:paraId="40234F9C" w14:textId="77777777" w:rsidR="007A7753" w:rsidRPr="009E4A46" w:rsidRDefault="007A7753" w:rsidP="005663A6">
            <w:pPr>
              <w:pStyle w:val="Normal6a"/>
            </w:pPr>
            <w:r w:rsidRPr="009E4A46">
              <w:rPr>
                <w:b/>
                <w:i/>
              </w:rPr>
              <w:t>(c)</w:t>
            </w:r>
            <w:r w:rsidRPr="009E4A46">
              <w:tab/>
            </w:r>
            <w:r w:rsidRPr="009E4A46">
              <w:rPr>
                <w:b/>
                <w:i/>
              </w:rPr>
              <w:t xml:space="preserve">kortlægning af </w:t>
            </w:r>
            <w:r w:rsidRPr="009E4A46">
              <w:t>komplekse retlige og teknologiske vurderinger</w:t>
            </w:r>
            <w:r w:rsidRPr="009E4A46">
              <w:rPr>
                <w:b/>
                <w:i/>
              </w:rPr>
              <w:t>, som er relevante for, i hvilken retning den foreløbige vurdering af dem går</w:t>
            </w:r>
          </w:p>
        </w:tc>
        <w:tc>
          <w:tcPr>
            <w:tcW w:w="4876" w:type="dxa"/>
          </w:tcPr>
          <w:p w14:paraId="25B1E7AB" w14:textId="0ECF8FBE" w:rsidR="007A7753" w:rsidRPr="009E4A46" w:rsidRDefault="007A7753" w:rsidP="005663A6">
            <w:pPr>
              <w:pStyle w:val="Normal6a"/>
            </w:pPr>
            <w:r w:rsidRPr="009E4A46">
              <w:rPr>
                <w:b/>
                <w:i/>
              </w:rPr>
              <w:t>c)</w:t>
            </w:r>
            <w:r w:rsidRPr="009E4A46">
              <w:tab/>
            </w:r>
            <w:r w:rsidRPr="009E4A46">
              <w:rPr>
                <w:b/>
                <w:i/>
              </w:rPr>
              <w:t xml:space="preserve">foreløbige </w:t>
            </w:r>
            <w:r w:rsidRPr="009E4A46">
              <w:t>komplekse retlige og teknologiske vurderinger</w:t>
            </w:r>
          </w:p>
        </w:tc>
      </w:tr>
      <w:tr w:rsidR="00DD08B6" w:rsidRPr="009E4A46" w14:paraId="32054D04" w14:textId="77777777" w:rsidTr="005663A6">
        <w:trPr>
          <w:jc w:val="center"/>
        </w:trPr>
        <w:tc>
          <w:tcPr>
            <w:tcW w:w="4876" w:type="dxa"/>
          </w:tcPr>
          <w:p w14:paraId="752A7C41" w14:textId="77777777" w:rsidR="007A7753" w:rsidRPr="009E4A46" w:rsidRDefault="007A7753" w:rsidP="005663A6"/>
        </w:tc>
        <w:tc>
          <w:tcPr>
            <w:tcW w:w="4876" w:type="dxa"/>
          </w:tcPr>
          <w:p w14:paraId="79EDC757" w14:textId="77777777" w:rsidR="007A7753" w:rsidRPr="009E4A46" w:rsidRDefault="007A7753" w:rsidP="005663A6">
            <w:pPr>
              <w:pStyle w:val="Normal6a"/>
            </w:pPr>
            <w:r w:rsidRPr="009E4A46">
              <w:rPr>
                <w:i/>
              </w:rPr>
              <w:t>(Dette erstatter ændringsforslag nr. 135)</w:t>
            </w:r>
          </w:p>
        </w:tc>
      </w:tr>
    </w:tbl>
    <w:p w14:paraId="1068686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079D1A5"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2C6C7073" w14:textId="77777777" w:rsidR="007A7753" w:rsidRPr="009E4A46" w:rsidRDefault="007A7753" w:rsidP="007A7753">
      <w:pPr>
        <w:pStyle w:val="AmJustText"/>
      </w:pPr>
      <w:r w:rsidRPr="009E4A46">
        <w:t>Resuméet af de centrale spørgsmål bør allerede indeholde en foreløbig vurdering og ikke blot en liste over de vurderinger, som der er behov for at foretage.</w:t>
      </w:r>
    </w:p>
    <w:p w14:paraId="5722A685" w14:textId="77777777" w:rsidR="007A7753" w:rsidRPr="009E4A46" w:rsidRDefault="007A7753" w:rsidP="007A7753">
      <w:r w:rsidRPr="000D724E">
        <w:rPr>
          <w:rStyle w:val="HideTWBExt"/>
        </w:rPr>
        <w:t>&lt;/Amend&gt;</w:t>
      </w:r>
    </w:p>
    <w:p w14:paraId="0BA8014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323</w:t>
      </w:r>
      <w:r w:rsidRPr="000D724E">
        <w:rPr>
          <w:rStyle w:val="HideTWBExt"/>
          <w:b w:val="0"/>
        </w:rPr>
        <w:t>&lt;/NumAm&gt;</w:t>
      </w:r>
    </w:p>
    <w:p w14:paraId="4746DE42"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04C96A6A" w14:textId="77777777" w:rsidR="007A7753" w:rsidRPr="009E4A46" w:rsidRDefault="007A7753" w:rsidP="007A7753">
      <w:pPr>
        <w:pStyle w:val="NormalBold"/>
      </w:pPr>
      <w:r w:rsidRPr="000D724E">
        <w:rPr>
          <w:rStyle w:val="HideTWBExt"/>
          <w:b w:val="0"/>
        </w:rPr>
        <w:t>&lt;/RepeatBlock-By&gt;</w:t>
      </w:r>
    </w:p>
    <w:p w14:paraId="3E040F3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CC89F5A" w14:textId="77777777" w:rsidR="007A7753" w:rsidRPr="009E4A46" w:rsidRDefault="007A7753" w:rsidP="007A7753">
      <w:pPr>
        <w:pStyle w:val="NormalBold"/>
      </w:pPr>
      <w:r w:rsidRPr="000D724E">
        <w:rPr>
          <w:rStyle w:val="HideTWBExt"/>
          <w:b w:val="0"/>
        </w:rPr>
        <w:t>&lt;Article&gt;</w:t>
      </w:r>
      <w:r w:rsidRPr="009E4A46">
        <w:t>Artikel 9 – stk. 2 – litra d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1D1EBCC" w14:textId="77777777" w:rsidTr="005663A6">
        <w:trPr>
          <w:trHeight w:hRule="exact" w:val="240"/>
          <w:jc w:val="center"/>
        </w:trPr>
        <w:tc>
          <w:tcPr>
            <w:tcW w:w="9752" w:type="dxa"/>
            <w:gridSpan w:val="2"/>
          </w:tcPr>
          <w:p w14:paraId="77960886" w14:textId="77777777" w:rsidR="007A7753" w:rsidRPr="009E4A46" w:rsidRDefault="007A7753" w:rsidP="005663A6"/>
        </w:tc>
      </w:tr>
      <w:tr w:rsidR="00DD08B6" w:rsidRPr="009E4A46" w14:paraId="016CB7D4" w14:textId="77777777" w:rsidTr="005663A6">
        <w:trPr>
          <w:trHeight w:val="240"/>
          <w:jc w:val="center"/>
        </w:trPr>
        <w:tc>
          <w:tcPr>
            <w:tcW w:w="4876" w:type="dxa"/>
          </w:tcPr>
          <w:p w14:paraId="7D4FD955" w14:textId="77777777" w:rsidR="007A7753" w:rsidRPr="009E4A46" w:rsidRDefault="007A7753" w:rsidP="005663A6">
            <w:pPr>
              <w:pStyle w:val="AmColumnHeading"/>
            </w:pPr>
            <w:r w:rsidRPr="009E4A46">
              <w:t>Kommissionens forslag</w:t>
            </w:r>
          </w:p>
        </w:tc>
        <w:tc>
          <w:tcPr>
            <w:tcW w:w="4876" w:type="dxa"/>
          </w:tcPr>
          <w:p w14:paraId="7B51851E" w14:textId="77777777" w:rsidR="007A7753" w:rsidRPr="009E4A46" w:rsidRDefault="007A7753" w:rsidP="005663A6">
            <w:pPr>
              <w:pStyle w:val="AmColumnHeading"/>
            </w:pPr>
            <w:r w:rsidRPr="009E4A46">
              <w:t>Ændringsforslag</w:t>
            </w:r>
          </w:p>
        </w:tc>
      </w:tr>
      <w:tr w:rsidR="00DD08B6" w:rsidRPr="009E4A46" w14:paraId="5F008FC4" w14:textId="77777777" w:rsidTr="005663A6">
        <w:trPr>
          <w:jc w:val="center"/>
        </w:trPr>
        <w:tc>
          <w:tcPr>
            <w:tcW w:w="4876" w:type="dxa"/>
          </w:tcPr>
          <w:p w14:paraId="42D4F118" w14:textId="77777777" w:rsidR="007A7753" w:rsidRPr="009E4A46" w:rsidRDefault="007A7753" w:rsidP="005663A6">
            <w:pPr>
              <w:pStyle w:val="Normal6a"/>
            </w:pPr>
          </w:p>
        </w:tc>
        <w:tc>
          <w:tcPr>
            <w:tcW w:w="4876" w:type="dxa"/>
          </w:tcPr>
          <w:p w14:paraId="7E31FE95" w14:textId="77777777" w:rsidR="007A7753" w:rsidRPr="009E4A46" w:rsidRDefault="007A7753" w:rsidP="005663A6">
            <w:pPr>
              <w:pStyle w:val="Normal6a"/>
            </w:pPr>
            <w:r w:rsidRPr="009E4A46">
              <w:rPr>
                <w:b/>
                <w:i/>
              </w:rPr>
              <w:t>da)</w:t>
            </w:r>
            <w:r w:rsidRPr="009E4A46">
              <w:tab/>
            </w:r>
            <w:r w:rsidRPr="009E4A46">
              <w:rPr>
                <w:b/>
                <w:i/>
              </w:rPr>
              <w:t>en oversigt over både svarene fra alle de parter, der er genstand for en undersøgelse, og klagerens synspunkter om de foreløbige konklusioner.</w:t>
            </w:r>
          </w:p>
        </w:tc>
      </w:tr>
    </w:tbl>
    <w:p w14:paraId="339832F0"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0E6E7C4" w14:textId="77777777" w:rsidR="007A7753" w:rsidRPr="009E4A46" w:rsidRDefault="007A7753" w:rsidP="007A7753">
      <w:r w:rsidRPr="000D724E">
        <w:rPr>
          <w:rStyle w:val="HideTWBExt"/>
        </w:rPr>
        <w:t>&lt;/Amend&gt;</w:t>
      </w:r>
    </w:p>
    <w:p w14:paraId="656DF3A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324</w:t>
      </w:r>
      <w:r w:rsidRPr="000D724E">
        <w:rPr>
          <w:rStyle w:val="HideTWBExt"/>
          <w:b w:val="0"/>
        </w:rPr>
        <w:t>&lt;/NumAm&gt;</w:t>
      </w:r>
    </w:p>
    <w:p w14:paraId="462A716B"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654DDE7A" w14:textId="77777777" w:rsidR="007A7753" w:rsidRPr="009E4A46" w:rsidRDefault="007A7753" w:rsidP="007A7753">
      <w:pPr>
        <w:pStyle w:val="NormalBold"/>
      </w:pPr>
      <w:r w:rsidRPr="000D724E">
        <w:rPr>
          <w:rStyle w:val="HideTWBExt"/>
          <w:b w:val="0"/>
        </w:rPr>
        <w:t>&lt;/RepeatBlock-By&gt;</w:t>
      </w:r>
    </w:p>
    <w:p w14:paraId="775CC88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D85FDEC" w14:textId="77777777" w:rsidR="007A7753" w:rsidRPr="009E4A46" w:rsidRDefault="007A7753" w:rsidP="007A7753">
      <w:pPr>
        <w:pStyle w:val="NormalBold"/>
      </w:pPr>
      <w:r w:rsidRPr="000D724E">
        <w:rPr>
          <w:rStyle w:val="HideTWBExt"/>
          <w:b w:val="0"/>
        </w:rPr>
        <w:t>&lt;Article&gt;</w:t>
      </w:r>
      <w:r w:rsidRPr="009E4A46">
        <w:t>Artikel 9 – stk. 2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DA89D4A" w14:textId="77777777" w:rsidTr="005663A6">
        <w:trPr>
          <w:trHeight w:hRule="exact" w:val="240"/>
          <w:jc w:val="center"/>
        </w:trPr>
        <w:tc>
          <w:tcPr>
            <w:tcW w:w="9752" w:type="dxa"/>
            <w:gridSpan w:val="2"/>
          </w:tcPr>
          <w:p w14:paraId="586B0B98" w14:textId="77777777" w:rsidR="007A7753" w:rsidRPr="009E4A46" w:rsidRDefault="007A7753" w:rsidP="005663A6"/>
        </w:tc>
      </w:tr>
      <w:tr w:rsidR="00DD08B6" w:rsidRPr="009E4A46" w14:paraId="4DD97C64" w14:textId="77777777" w:rsidTr="005663A6">
        <w:trPr>
          <w:trHeight w:val="240"/>
          <w:jc w:val="center"/>
        </w:trPr>
        <w:tc>
          <w:tcPr>
            <w:tcW w:w="4876" w:type="dxa"/>
          </w:tcPr>
          <w:p w14:paraId="68A6D5E7" w14:textId="77777777" w:rsidR="007A7753" w:rsidRPr="009E4A46" w:rsidRDefault="007A7753" w:rsidP="005663A6">
            <w:pPr>
              <w:pStyle w:val="AmColumnHeading"/>
            </w:pPr>
            <w:r w:rsidRPr="009E4A46">
              <w:t>Kommissionens forslag</w:t>
            </w:r>
          </w:p>
        </w:tc>
        <w:tc>
          <w:tcPr>
            <w:tcW w:w="4876" w:type="dxa"/>
          </w:tcPr>
          <w:p w14:paraId="6368FDB2" w14:textId="77777777" w:rsidR="007A7753" w:rsidRPr="009E4A46" w:rsidRDefault="007A7753" w:rsidP="005663A6">
            <w:pPr>
              <w:pStyle w:val="AmColumnHeading"/>
            </w:pPr>
            <w:r w:rsidRPr="009E4A46">
              <w:t>Ændringsforslag</w:t>
            </w:r>
          </w:p>
        </w:tc>
      </w:tr>
      <w:tr w:rsidR="00DD08B6" w:rsidRPr="009E4A46" w14:paraId="652213FE" w14:textId="77777777" w:rsidTr="005663A6">
        <w:trPr>
          <w:jc w:val="center"/>
        </w:trPr>
        <w:tc>
          <w:tcPr>
            <w:tcW w:w="4876" w:type="dxa"/>
          </w:tcPr>
          <w:p w14:paraId="2B85E34B" w14:textId="77777777" w:rsidR="007A7753" w:rsidRPr="009E4A46" w:rsidRDefault="007A7753" w:rsidP="005663A6">
            <w:pPr>
              <w:pStyle w:val="Normal6a"/>
            </w:pPr>
          </w:p>
        </w:tc>
        <w:tc>
          <w:tcPr>
            <w:tcW w:w="4876" w:type="dxa"/>
          </w:tcPr>
          <w:p w14:paraId="4A6D7B5A" w14:textId="77777777" w:rsidR="007A7753" w:rsidRPr="009E4A46" w:rsidRDefault="007A7753" w:rsidP="005663A6">
            <w:pPr>
              <w:pStyle w:val="Normal6a"/>
            </w:pPr>
            <w:r w:rsidRPr="009E4A46">
              <w:rPr>
                <w:b/>
                <w:i/>
              </w:rPr>
              <w:t>2a.</w:t>
            </w:r>
            <w:r w:rsidRPr="009E4A46">
              <w:tab/>
            </w:r>
            <w:r w:rsidRPr="009E4A46">
              <w:rPr>
                <w:b/>
                <w:i/>
              </w:rPr>
              <w:t>Resuméet af centrale spørgsmål ajourføres af den ledende tilsynsmyndighed uden unødig forsinkelse for at afspejle eventuelle faktuelle eller retlige ændringer, der måtte dukke op under proceduren.</w:t>
            </w:r>
          </w:p>
        </w:tc>
      </w:tr>
    </w:tbl>
    <w:p w14:paraId="6765F17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CEDDF56" w14:textId="77777777" w:rsidR="007A7753" w:rsidRPr="009E4A46" w:rsidRDefault="007A7753" w:rsidP="007A7753">
      <w:r w:rsidRPr="000D724E">
        <w:rPr>
          <w:rStyle w:val="HideTWBExt"/>
        </w:rPr>
        <w:t>&lt;/Amend&gt;</w:t>
      </w:r>
    </w:p>
    <w:p w14:paraId="1325AE9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325</w:t>
      </w:r>
      <w:r w:rsidRPr="000D724E">
        <w:rPr>
          <w:rStyle w:val="HideTWBExt"/>
          <w:b w:val="0"/>
        </w:rPr>
        <w:t>&lt;/NumAm&gt;</w:t>
      </w:r>
    </w:p>
    <w:p w14:paraId="27A82177"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78188BB3"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60B43814" w14:textId="77777777" w:rsidR="007A7753" w:rsidRPr="009E4A46" w:rsidRDefault="007A7753" w:rsidP="007A7753">
      <w:pPr>
        <w:pStyle w:val="NormalBold"/>
      </w:pPr>
      <w:r w:rsidRPr="000D724E">
        <w:rPr>
          <w:rStyle w:val="HideTWBExt"/>
          <w:b w:val="0"/>
        </w:rPr>
        <w:t>&lt;/RepeatBlock-By&gt;</w:t>
      </w:r>
    </w:p>
    <w:p w14:paraId="7CD8406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F2B101A" w14:textId="77777777" w:rsidR="007A7753" w:rsidRPr="009E4A46" w:rsidRDefault="007A7753" w:rsidP="007A7753">
      <w:pPr>
        <w:pStyle w:val="NormalBold"/>
      </w:pPr>
      <w:r w:rsidRPr="000D724E">
        <w:rPr>
          <w:rStyle w:val="HideTWBExt"/>
          <w:b w:val="0"/>
        </w:rPr>
        <w:t>&lt;Article&gt;</w:t>
      </w:r>
      <w:r w:rsidRPr="009E4A46">
        <w:t>Artikel 9 – stk. 2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AD9F23D" w14:textId="77777777" w:rsidTr="005663A6">
        <w:trPr>
          <w:trHeight w:hRule="exact" w:val="240"/>
          <w:jc w:val="center"/>
        </w:trPr>
        <w:tc>
          <w:tcPr>
            <w:tcW w:w="9752" w:type="dxa"/>
            <w:gridSpan w:val="2"/>
          </w:tcPr>
          <w:p w14:paraId="02156BEC" w14:textId="77777777" w:rsidR="007A7753" w:rsidRPr="009E4A46" w:rsidRDefault="007A7753" w:rsidP="005663A6"/>
        </w:tc>
      </w:tr>
      <w:tr w:rsidR="00DD08B6" w:rsidRPr="009E4A46" w14:paraId="3119AE6A" w14:textId="77777777" w:rsidTr="005663A6">
        <w:trPr>
          <w:trHeight w:val="240"/>
          <w:jc w:val="center"/>
        </w:trPr>
        <w:tc>
          <w:tcPr>
            <w:tcW w:w="4876" w:type="dxa"/>
          </w:tcPr>
          <w:p w14:paraId="662EB5CC" w14:textId="77777777" w:rsidR="007A7753" w:rsidRPr="009E4A46" w:rsidRDefault="007A7753" w:rsidP="005663A6">
            <w:pPr>
              <w:pStyle w:val="AmColumnHeading"/>
            </w:pPr>
            <w:r w:rsidRPr="009E4A46">
              <w:t>Kommissionens forslag</w:t>
            </w:r>
          </w:p>
        </w:tc>
        <w:tc>
          <w:tcPr>
            <w:tcW w:w="4876" w:type="dxa"/>
          </w:tcPr>
          <w:p w14:paraId="29014751" w14:textId="77777777" w:rsidR="007A7753" w:rsidRPr="009E4A46" w:rsidRDefault="007A7753" w:rsidP="005663A6">
            <w:pPr>
              <w:pStyle w:val="AmColumnHeading"/>
            </w:pPr>
            <w:r w:rsidRPr="009E4A46">
              <w:t>Ændringsforslag</w:t>
            </w:r>
          </w:p>
        </w:tc>
      </w:tr>
      <w:tr w:rsidR="00DD08B6" w:rsidRPr="009E4A46" w14:paraId="3E572EF9" w14:textId="77777777" w:rsidTr="005663A6">
        <w:trPr>
          <w:jc w:val="center"/>
        </w:trPr>
        <w:tc>
          <w:tcPr>
            <w:tcW w:w="4876" w:type="dxa"/>
          </w:tcPr>
          <w:p w14:paraId="4144F6FE" w14:textId="77777777" w:rsidR="007A7753" w:rsidRPr="009E4A46" w:rsidRDefault="007A7753" w:rsidP="005663A6">
            <w:pPr>
              <w:pStyle w:val="Normal6a"/>
            </w:pPr>
          </w:p>
        </w:tc>
        <w:tc>
          <w:tcPr>
            <w:tcW w:w="4876" w:type="dxa"/>
          </w:tcPr>
          <w:p w14:paraId="0DC449FD" w14:textId="77777777" w:rsidR="007A7753" w:rsidRPr="009E4A46" w:rsidRDefault="007A7753" w:rsidP="005663A6">
            <w:pPr>
              <w:pStyle w:val="Normal6a"/>
            </w:pPr>
            <w:r w:rsidRPr="009E4A46">
              <w:rPr>
                <w:b/>
                <w:i/>
              </w:rPr>
              <w:t>2a.</w:t>
            </w:r>
            <w:r w:rsidRPr="009E4A46">
              <w:tab/>
            </w:r>
            <w:r w:rsidRPr="009E4A46">
              <w:rPr>
                <w:b/>
                <w:i/>
              </w:rPr>
              <w:t>Resuméet af centrale spørgsmål ajourføres af den ledende tilsynsmyndighed uden unødig forsinkelse for at afspejle eventuelle faktuelle eller retlige ændringer, der måtte dukke op under proceduren.</w:t>
            </w:r>
          </w:p>
        </w:tc>
      </w:tr>
      <w:tr w:rsidR="00DD08B6" w:rsidRPr="009E4A46" w14:paraId="466BE199" w14:textId="77777777" w:rsidTr="005663A6">
        <w:trPr>
          <w:jc w:val="center"/>
        </w:trPr>
        <w:tc>
          <w:tcPr>
            <w:tcW w:w="4876" w:type="dxa"/>
          </w:tcPr>
          <w:p w14:paraId="31B1EBE9" w14:textId="77777777" w:rsidR="007A7753" w:rsidRPr="009E4A46" w:rsidRDefault="007A7753" w:rsidP="005663A6"/>
        </w:tc>
        <w:tc>
          <w:tcPr>
            <w:tcW w:w="4876" w:type="dxa"/>
          </w:tcPr>
          <w:p w14:paraId="11B4213D" w14:textId="77777777" w:rsidR="007A7753" w:rsidRPr="009E4A46" w:rsidRDefault="007A7753" w:rsidP="005663A6">
            <w:pPr>
              <w:pStyle w:val="Normal6a"/>
            </w:pPr>
            <w:r w:rsidRPr="009E4A46">
              <w:rPr>
                <w:i/>
              </w:rPr>
              <w:t>(Dette erstatter ændringsforslag nr. 137)</w:t>
            </w:r>
          </w:p>
        </w:tc>
      </w:tr>
    </w:tbl>
    <w:p w14:paraId="33BA8C84"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6AD66F1"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1552EDDE" w14:textId="77777777" w:rsidR="007A7753" w:rsidRPr="009E4A46" w:rsidRDefault="007A7753" w:rsidP="007A7753">
      <w:pPr>
        <w:pStyle w:val="AmJustText"/>
      </w:pPr>
      <w:r w:rsidRPr="009E4A46">
        <w:t>Formålet er at fremhæve de vigtigste elementer i resuméet af de centrale spørgsmål, nemlig det faktuelle og retlige indhold.</w:t>
      </w:r>
    </w:p>
    <w:p w14:paraId="297C079C" w14:textId="77777777" w:rsidR="007A7753" w:rsidRPr="009E4A46" w:rsidRDefault="007A7753" w:rsidP="007A7753">
      <w:r w:rsidRPr="000D724E">
        <w:rPr>
          <w:rStyle w:val="HideTWBExt"/>
        </w:rPr>
        <w:t>&lt;/Amend&gt;</w:t>
      </w:r>
    </w:p>
    <w:p w14:paraId="0606D82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326</w:t>
      </w:r>
      <w:r w:rsidRPr="000D724E">
        <w:rPr>
          <w:rStyle w:val="HideTWBExt"/>
          <w:b w:val="0"/>
        </w:rPr>
        <w:t>&lt;/NumAm&gt;</w:t>
      </w:r>
    </w:p>
    <w:p w14:paraId="4F9F7FA6"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4F0EC94" w14:textId="77777777" w:rsidR="007A7753" w:rsidRPr="009E4A46" w:rsidRDefault="007A7753" w:rsidP="007A7753">
      <w:pPr>
        <w:pStyle w:val="NormalBold"/>
      </w:pPr>
      <w:r w:rsidRPr="000D724E">
        <w:rPr>
          <w:rStyle w:val="HideTWBExt"/>
          <w:b w:val="0"/>
        </w:rPr>
        <w:t>&lt;/RepeatBlock-By&gt;</w:t>
      </w:r>
    </w:p>
    <w:p w14:paraId="19B0CB7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E7AB567" w14:textId="77777777" w:rsidR="007A7753" w:rsidRPr="009E4A46" w:rsidRDefault="007A7753" w:rsidP="007A7753">
      <w:pPr>
        <w:pStyle w:val="NormalBold"/>
      </w:pPr>
      <w:r w:rsidRPr="000D724E">
        <w:rPr>
          <w:rStyle w:val="HideTWBExt"/>
          <w:b w:val="0"/>
        </w:rPr>
        <w:t>&lt;Article&gt;</w:t>
      </w:r>
      <w:r w:rsidRPr="009E4A46">
        <w:t>Artikel 9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6800AEB" w14:textId="77777777" w:rsidTr="005663A6">
        <w:trPr>
          <w:trHeight w:hRule="exact" w:val="240"/>
          <w:jc w:val="center"/>
        </w:trPr>
        <w:tc>
          <w:tcPr>
            <w:tcW w:w="9752" w:type="dxa"/>
            <w:gridSpan w:val="2"/>
          </w:tcPr>
          <w:p w14:paraId="348DFF18" w14:textId="77777777" w:rsidR="007A7753" w:rsidRPr="009E4A46" w:rsidRDefault="007A7753" w:rsidP="005663A6"/>
        </w:tc>
      </w:tr>
      <w:tr w:rsidR="00DD08B6" w:rsidRPr="009E4A46" w14:paraId="6C0DE299" w14:textId="77777777" w:rsidTr="005663A6">
        <w:trPr>
          <w:trHeight w:val="240"/>
          <w:jc w:val="center"/>
        </w:trPr>
        <w:tc>
          <w:tcPr>
            <w:tcW w:w="4876" w:type="dxa"/>
          </w:tcPr>
          <w:p w14:paraId="392FB2FC" w14:textId="77777777" w:rsidR="007A7753" w:rsidRPr="009E4A46" w:rsidRDefault="007A7753" w:rsidP="005663A6">
            <w:pPr>
              <w:pStyle w:val="AmColumnHeading"/>
            </w:pPr>
            <w:r w:rsidRPr="009E4A46">
              <w:t>Kommissionens forslag</w:t>
            </w:r>
          </w:p>
        </w:tc>
        <w:tc>
          <w:tcPr>
            <w:tcW w:w="4876" w:type="dxa"/>
          </w:tcPr>
          <w:p w14:paraId="75F250AD" w14:textId="77777777" w:rsidR="007A7753" w:rsidRPr="009E4A46" w:rsidRDefault="007A7753" w:rsidP="005663A6">
            <w:pPr>
              <w:pStyle w:val="AmColumnHeading"/>
            </w:pPr>
            <w:r w:rsidRPr="009E4A46">
              <w:t>Ændringsforslag</w:t>
            </w:r>
          </w:p>
        </w:tc>
      </w:tr>
      <w:tr w:rsidR="00DD08B6" w:rsidRPr="009E4A46" w14:paraId="5E317101" w14:textId="77777777" w:rsidTr="005663A6">
        <w:trPr>
          <w:jc w:val="center"/>
        </w:trPr>
        <w:tc>
          <w:tcPr>
            <w:tcW w:w="4876" w:type="dxa"/>
          </w:tcPr>
          <w:p w14:paraId="6BBAFB32" w14:textId="77777777" w:rsidR="007A7753" w:rsidRPr="009E4A46" w:rsidRDefault="007A7753" w:rsidP="005663A6">
            <w:pPr>
              <w:pStyle w:val="Normal6a"/>
            </w:pPr>
            <w:r w:rsidRPr="009E4A46">
              <w:t>3.</w:t>
            </w:r>
            <w:r w:rsidRPr="009E4A46">
              <w:tab/>
              <w:t>De berørte tilsynsmyndigheder kan fremsætte bemærkninger til resuméet af de centrale spørgsmål. Disse bemærkninger skal fremsættes senest fire uger efter modtagelsen af resuméet af de centrale spørgsmål.</w:t>
            </w:r>
          </w:p>
        </w:tc>
        <w:tc>
          <w:tcPr>
            <w:tcW w:w="4876" w:type="dxa"/>
          </w:tcPr>
          <w:p w14:paraId="7F43917D" w14:textId="77777777" w:rsidR="007A7753" w:rsidRPr="009E4A46" w:rsidRDefault="007A7753" w:rsidP="005663A6">
            <w:pPr>
              <w:pStyle w:val="Normal6a"/>
            </w:pPr>
            <w:r w:rsidRPr="009E4A46">
              <w:t>3.</w:t>
            </w:r>
            <w:r w:rsidRPr="009E4A46">
              <w:tab/>
              <w:t xml:space="preserve">De berørte tilsynsmyndigheder kan fremsætte </w:t>
            </w:r>
            <w:r w:rsidRPr="009E4A46">
              <w:rPr>
                <w:b/>
                <w:i/>
              </w:rPr>
              <w:t xml:space="preserve">faktuelle eller retlige </w:t>
            </w:r>
            <w:r w:rsidRPr="009E4A46">
              <w:t xml:space="preserve">bemærkninger til resuméet af de centrale spørgsmål. Disse bemærkninger skal fremsættes senest fire uger efter modtagelsen af resuméet af de centrale spørgsmål </w:t>
            </w:r>
            <w:r w:rsidRPr="009E4A46">
              <w:rPr>
                <w:b/>
                <w:i/>
              </w:rPr>
              <w:t>eller eventuelle ajourføringer</w:t>
            </w:r>
            <w:r w:rsidRPr="009E4A46">
              <w:t>.</w:t>
            </w:r>
          </w:p>
        </w:tc>
      </w:tr>
    </w:tbl>
    <w:p w14:paraId="29C9124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1CFCCC5" w14:textId="77777777" w:rsidR="007A7753" w:rsidRPr="009E4A46" w:rsidRDefault="007A7753" w:rsidP="007A7753">
      <w:r w:rsidRPr="000D724E">
        <w:rPr>
          <w:rStyle w:val="HideTWBExt"/>
        </w:rPr>
        <w:t>&lt;/Amend&gt;</w:t>
      </w:r>
    </w:p>
    <w:p w14:paraId="0CE69F8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327</w:t>
      </w:r>
      <w:r w:rsidRPr="000D724E">
        <w:rPr>
          <w:rStyle w:val="HideTWBExt"/>
          <w:b w:val="0"/>
        </w:rPr>
        <w:t>&lt;/NumAm&gt;</w:t>
      </w:r>
    </w:p>
    <w:p w14:paraId="06833A6B"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7364C0B5"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7B41D58A" w14:textId="77777777" w:rsidR="007A7753" w:rsidRPr="009E4A46" w:rsidRDefault="007A7753" w:rsidP="007A7753">
      <w:pPr>
        <w:pStyle w:val="NormalBold"/>
      </w:pPr>
      <w:r w:rsidRPr="000D724E">
        <w:rPr>
          <w:rStyle w:val="HideTWBExt"/>
          <w:b w:val="0"/>
        </w:rPr>
        <w:t>&lt;/RepeatBlock-By&gt;</w:t>
      </w:r>
    </w:p>
    <w:p w14:paraId="27A9FDA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F74C683" w14:textId="77777777" w:rsidR="007A7753" w:rsidRPr="009E4A46" w:rsidRDefault="007A7753" w:rsidP="007A7753">
      <w:pPr>
        <w:pStyle w:val="NormalBold"/>
      </w:pPr>
      <w:r w:rsidRPr="000D724E">
        <w:rPr>
          <w:rStyle w:val="HideTWBExt"/>
          <w:b w:val="0"/>
        </w:rPr>
        <w:t>&lt;Article&gt;</w:t>
      </w:r>
      <w:r w:rsidRPr="009E4A46">
        <w:t>Artikel 9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8493252" w14:textId="77777777" w:rsidTr="005663A6">
        <w:trPr>
          <w:trHeight w:hRule="exact" w:val="240"/>
          <w:jc w:val="center"/>
        </w:trPr>
        <w:tc>
          <w:tcPr>
            <w:tcW w:w="9752" w:type="dxa"/>
            <w:gridSpan w:val="2"/>
          </w:tcPr>
          <w:p w14:paraId="7DF05711" w14:textId="77777777" w:rsidR="007A7753" w:rsidRPr="009E4A46" w:rsidRDefault="007A7753" w:rsidP="005663A6"/>
        </w:tc>
      </w:tr>
      <w:tr w:rsidR="00DD08B6" w:rsidRPr="009E4A46" w14:paraId="771DEFFC" w14:textId="77777777" w:rsidTr="005663A6">
        <w:trPr>
          <w:trHeight w:val="240"/>
          <w:jc w:val="center"/>
        </w:trPr>
        <w:tc>
          <w:tcPr>
            <w:tcW w:w="4876" w:type="dxa"/>
          </w:tcPr>
          <w:p w14:paraId="7B1C331A" w14:textId="77777777" w:rsidR="007A7753" w:rsidRPr="009E4A46" w:rsidRDefault="007A7753" w:rsidP="005663A6">
            <w:pPr>
              <w:pStyle w:val="AmColumnHeading"/>
            </w:pPr>
            <w:r w:rsidRPr="009E4A46">
              <w:t>Kommissionens forslag</w:t>
            </w:r>
          </w:p>
        </w:tc>
        <w:tc>
          <w:tcPr>
            <w:tcW w:w="4876" w:type="dxa"/>
          </w:tcPr>
          <w:p w14:paraId="03E158F2" w14:textId="77777777" w:rsidR="007A7753" w:rsidRPr="009E4A46" w:rsidRDefault="007A7753" w:rsidP="005663A6">
            <w:pPr>
              <w:pStyle w:val="AmColumnHeading"/>
            </w:pPr>
            <w:r w:rsidRPr="009E4A46">
              <w:t>Ændringsforslag</w:t>
            </w:r>
          </w:p>
        </w:tc>
      </w:tr>
      <w:tr w:rsidR="00DD08B6" w:rsidRPr="009E4A46" w14:paraId="269D49EB" w14:textId="77777777" w:rsidTr="005663A6">
        <w:trPr>
          <w:jc w:val="center"/>
        </w:trPr>
        <w:tc>
          <w:tcPr>
            <w:tcW w:w="4876" w:type="dxa"/>
          </w:tcPr>
          <w:p w14:paraId="528C9FF7" w14:textId="77777777" w:rsidR="007A7753" w:rsidRPr="009E4A46" w:rsidRDefault="007A7753" w:rsidP="005663A6">
            <w:pPr>
              <w:pStyle w:val="Normal6a"/>
            </w:pPr>
            <w:r w:rsidRPr="009E4A46">
              <w:t>3.</w:t>
            </w:r>
            <w:r w:rsidRPr="009E4A46">
              <w:tab/>
              <w:t>De berørte tilsynsmyndigheder kan fremsætte bemærkninger til resuméet af de centrale spørgsmål. Disse bemærkninger skal fremsættes senest fire uger efter modtagelsen af resuméet af de centrale spørgsmål.</w:t>
            </w:r>
          </w:p>
        </w:tc>
        <w:tc>
          <w:tcPr>
            <w:tcW w:w="4876" w:type="dxa"/>
          </w:tcPr>
          <w:p w14:paraId="77E1A5A9" w14:textId="77777777" w:rsidR="007A7753" w:rsidRPr="009E4A46" w:rsidRDefault="007A7753" w:rsidP="005663A6">
            <w:pPr>
              <w:pStyle w:val="Normal6a"/>
            </w:pPr>
            <w:r w:rsidRPr="009E4A46">
              <w:t>3.</w:t>
            </w:r>
            <w:r w:rsidRPr="009E4A46">
              <w:tab/>
              <w:t xml:space="preserve">De berørte tilsynsmyndigheder kan fremsætte </w:t>
            </w:r>
            <w:r w:rsidRPr="009E4A46">
              <w:rPr>
                <w:b/>
                <w:i/>
              </w:rPr>
              <w:t xml:space="preserve">faktuelle eller retlige </w:t>
            </w:r>
            <w:r w:rsidRPr="009E4A46">
              <w:t xml:space="preserve">bemærkninger til resuméet af de centrale spørgsmål. Disse bemærkninger skal fremsættes senest fire uger efter modtagelsen af resuméet af de centrale spørgsmål </w:t>
            </w:r>
            <w:r w:rsidRPr="009E4A46">
              <w:rPr>
                <w:b/>
                <w:i/>
              </w:rPr>
              <w:t>eller eventuelle ajourføringer</w:t>
            </w:r>
            <w:r w:rsidRPr="009E4A46">
              <w:t>.</w:t>
            </w:r>
          </w:p>
        </w:tc>
      </w:tr>
      <w:tr w:rsidR="00DD08B6" w:rsidRPr="009E4A46" w14:paraId="71A92CEA" w14:textId="77777777" w:rsidTr="005663A6">
        <w:trPr>
          <w:jc w:val="center"/>
        </w:trPr>
        <w:tc>
          <w:tcPr>
            <w:tcW w:w="4876" w:type="dxa"/>
          </w:tcPr>
          <w:p w14:paraId="7B298A38" w14:textId="77777777" w:rsidR="007A7753" w:rsidRPr="009E4A46" w:rsidRDefault="007A7753" w:rsidP="005663A6"/>
        </w:tc>
        <w:tc>
          <w:tcPr>
            <w:tcW w:w="4876" w:type="dxa"/>
          </w:tcPr>
          <w:p w14:paraId="03A87BFC" w14:textId="77777777" w:rsidR="007A7753" w:rsidRPr="009E4A46" w:rsidRDefault="007A7753" w:rsidP="005663A6">
            <w:pPr>
              <w:pStyle w:val="Normal6a"/>
            </w:pPr>
            <w:r w:rsidRPr="009E4A46">
              <w:rPr>
                <w:i/>
              </w:rPr>
              <w:t>(Dette erstatter ændringsforslag nr. 139)</w:t>
            </w:r>
          </w:p>
        </w:tc>
      </w:tr>
    </w:tbl>
    <w:p w14:paraId="022CF9F5"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27DE3AE"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02943C1F" w14:textId="77777777" w:rsidR="007A7753" w:rsidRPr="009E4A46" w:rsidRDefault="007A7753" w:rsidP="007A7753">
      <w:pPr>
        <w:pStyle w:val="AmJustText"/>
      </w:pPr>
      <w:r w:rsidRPr="009E4A46">
        <w:t>Præcisering af, at faktuelle og retlige bemærkninger er omfattet.</w:t>
      </w:r>
    </w:p>
    <w:p w14:paraId="0BD31455" w14:textId="77777777" w:rsidR="007A7753" w:rsidRPr="009E4A46" w:rsidRDefault="007A7753" w:rsidP="007A7753">
      <w:r w:rsidRPr="000D724E">
        <w:rPr>
          <w:rStyle w:val="HideTWBExt"/>
        </w:rPr>
        <w:t>&lt;/Amend&gt;</w:t>
      </w:r>
    </w:p>
    <w:p w14:paraId="7D1C96F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328</w:t>
      </w:r>
      <w:r w:rsidRPr="000D724E">
        <w:rPr>
          <w:rStyle w:val="HideTWBExt"/>
          <w:b w:val="0"/>
        </w:rPr>
        <w:t>&lt;/NumAm&gt;</w:t>
      </w:r>
    </w:p>
    <w:p w14:paraId="4CD9BF41"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88AFBF3" w14:textId="77777777" w:rsidR="007A7753" w:rsidRPr="009E4A46" w:rsidRDefault="007A7753" w:rsidP="007A7753">
      <w:pPr>
        <w:pStyle w:val="NormalBold"/>
      </w:pPr>
      <w:r w:rsidRPr="000D724E">
        <w:rPr>
          <w:rStyle w:val="HideTWBExt"/>
          <w:b w:val="0"/>
        </w:rPr>
        <w:t>&lt;/RepeatBlock-By&gt;</w:t>
      </w:r>
    </w:p>
    <w:p w14:paraId="66F08339"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3E71BC4" w14:textId="77777777" w:rsidR="007A7753" w:rsidRPr="009E4A46" w:rsidRDefault="007A7753" w:rsidP="007A7753">
      <w:pPr>
        <w:pStyle w:val="NormalBold"/>
      </w:pPr>
      <w:r w:rsidRPr="000D724E">
        <w:rPr>
          <w:rStyle w:val="HideTWBExt"/>
          <w:b w:val="0"/>
        </w:rPr>
        <w:t>&lt;Article&gt;</w:t>
      </w:r>
      <w:r w:rsidRPr="009E4A46">
        <w:t>Artikel 9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1A046C8" w14:textId="77777777" w:rsidTr="005663A6">
        <w:trPr>
          <w:trHeight w:hRule="exact" w:val="240"/>
          <w:jc w:val="center"/>
        </w:trPr>
        <w:tc>
          <w:tcPr>
            <w:tcW w:w="9752" w:type="dxa"/>
            <w:gridSpan w:val="2"/>
          </w:tcPr>
          <w:p w14:paraId="442103EC" w14:textId="77777777" w:rsidR="007A7753" w:rsidRPr="009E4A46" w:rsidRDefault="007A7753" w:rsidP="005663A6"/>
        </w:tc>
      </w:tr>
      <w:tr w:rsidR="00DD08B6" w:rsidRPr="009E4A46" w14:paraId="2BDA0763" w14:textId="77777777" w:rsidTr="005663A6">
        <w:trPr>
          <w:trHeight w:val="240"/>
          <w:jc w:val="center"/>
        </w:trPr>
        <w:tc>
          <w:tcPr>
            <w:tcW w:w="4876" w:type="dxa"/>
          </w:tcPr>
          <w:p w14:paraId="3CC83C86" w14:textId="77777777" w:rsidR="007A7753" w:rsidRPr="009E4A46" w:rsidRDefault="007A7753" w:rsidP="005663A6">
            <w:pPr>
              <w:pStyle w:val="AmColumnHeading"/>
            </w:pPr>
            <w:r w:rsidRPr="009E4A46">
              <w:t>Kommissionens forslag</w:t>
            </w:r>
          </w:p>
        </w:tc>
        <w:tc>
          <w:tcPr>
            <w:tcW w:w="4876" w:type="dxa"/>
          </w:tcPr>
          <w:p w14:paraId="68C6C0A9" w14:textId="77777777" w:rsidR="007A7753" w:rsidRPr="009E4A46" w:rsidRDefault="007A7753" w:rsidP="005663A6">
            <w:pPr>
              <w:pStyle w:val="AmColumnHeading"/>
            </w:pPr>
            <w:r w:rsidRPr="009E4A46">
              <w:t>Ændringsforslag</w:t>
            </w:r>
          </w:p>
        </w:tc>
      </w:tr>
      <w:tr w:rsidR="00DD08B6" w:rsidRPr="009E4A46" w14:paraId="4A43148A" w14:textId="77777777" w:rsidTr="005663A6">
        <w:trPr>
          <w:jc w:val="center"/>
        </w:trPr>
        <w:tc>
          <w:tcPr>
            <w:tcW w:w="4876" w:type="dxa"/>
          </w:tcPr>
          <w:p w14:paraId="665A1B55" w14:textId="77777777" w:rsidR="007A7753" w:rsidRPr="009E4A46" w:rsidRDefault="007A7753" w:rsidP="005663A6">
            <w:pPr>
              <w:pStyle w:val="Normal6a"/>
            </w:pPr>
            <w:r w:rsidRPr="009E4A46">
              <w:rPr>
                <w:b/>
                <w:i/>
              </w:rPr>
              <w:t>4.</w:t>
            </w:r>
            <w:r w:rsidRPr="009E4A46">
              <w:tab/>
            </w:r>
            <w:r w:rsidRPr="009E4A46">
              <w:rPr>
                <w:b/>
                <w:i/>
              </w:rPr>
              <w:t>Bemærkninger i henhold til stk. 3 skal opfylde følgende krav:</w:t>
            </w:r>
          </w:p>
        </w:tc>
        <w:tc>
          <w:tcPr>
            <w:tcW w:w="4876" w:type="dxa"/>
          </w:tcPr>
          <w:p w14:paraId="29D778D4" w14:textId="77777777" w:rsidR="007A7753" w:rsidRPr="009E4A46" w:rsidRDefault="007A7753" w:rsidP="005663A6">
            <w:pPr>
              <w:pStyle w:val="Normal6a"/>
            </w:pPr>
            <w:r w:rsidRPr="009E4A46">
              <w:rPr>
                <w:b/>
                <w:i/>
              </w:rPr>
              <w:t>udgår</w:t>
            </w:r>
          </w:p>
        </w:tc>
      </w:tr>
      <w:tr w:rsidR="00DD08B6" w:rsidRPr="009E4A46" w14:paraId="6051E902" w14:textId="77777777" w:rsidTr="005663A6">
        <w:trPr>
          <w:jc w:val="center"/>
        </w:trPr>
        <w:tc>
          <w:tcPr>
            <w:tcW w:w="4876" w:type="dxa"/>
          </w:tcPr>
          <w:p w14:paraId="0A77BC77" w14:textId="77777777" w:rsidR="007A7753" w:rsidRPr="009E4A46" w:rsidRDefault="007A7753" w:rsidP="005663A6">
            <w:pPr>
              <w:pStyle w:val="Normal6a"/>
            </w:pPr>
            <w:r w:rsidRPr="009E4A46">
              <w:rPr>
                <w:b/>
                <w:i/>
              </w:rPr>
              <w:t>(a) det brugte sprog skal være tilstrækkelig klart og indeholde præcise begreber, der gør den ledende tilsynsmyndighed og, alt efter omstændighederne, de berørte tilsynsmyndigheder i stand til at forberede deres holdninger</w:t>
            </w:r>
          </w:p>
        </w:tc>
        <w:tc>
          <w:tcPr>
            <w:tcW w:w="4876" w:type="dxa"/>
          </w:tcPr>
          <w:p w14:paraId="2E85DBE7" w14:textId="77777777" w:rsidR="007A7753" w:rsidRPr="009E4A46" w:rsidRDefault="007A7753" w:rsidP="005663A6">
            <w:pPr>
              <w:pStyle w:val="Normal6a"/>
            </w:pPr>
          </w:p>
        </w:tc>
      </w:tr>
      <w:tr w:rsidR="00DD08B6" w:rsidRPr="009E4A46" w14:paraId="599C8CE4" w14:textId="77777777" w:rsidTr="005663A6">
        <w:trPr>
          <w:jc w:val="center"/>
        </w:trPr>
        <w:tc>
          <w:tcPr>
            <w:tcW w:w="4876" w:type="dxa"/>
          </w:tcPr>
          <w:p w14:paraId="4164E57E" w14:textId="77777777" w:rsidR="007A7753" w:rsidRPr="009E4A46" w:rsidRDefault="007A7753" w:rsidP="005663A6">
            <w:pPr>
              <w:pStyle w:val="Normal6a"/>
            </w:pPr>
            <w:r w:rsidRPr="009E4A46">
              <w:rPr>
                <w:b/>
                <w:i/>
              </w:rPr>
              <w:t>(b) der redegøres kort for de retlige argumenter, og de grupperes efter den del af resuméet af centrale spørgsmål, som de vedrører</w:t>
            </w:r>
          </w:p>
        </w:tc>
        <w:tc>
          <w:tcPr>
            <w:tcW w:w="4876" w:type="dxa"/>
          </w:tcPr>
          <w:p w14:paraId="56C4DE9A" w14:textId="77777777" w:rsidR="007A7753" w:rsidRPr="009E4A46" w:rsidRDefault="007A7753" w:rsidP="005663A6">
            <w:pPr>
              <w:pStyle w:val="Normal6a"/>
            </w:pPr>
          </w:p>
        </w:tc>
      </w:tr>
      <w:tr w:rsidR="00DD08B6" w:rsidRPr="009E4A46" w14:paraId="74EF53DE" w14:textId="77777777" w:rsidTr="005663A6">
        <w:trPr>
          <w:jc w:val="center"/>
        </w:trPr>
        <w:tc>
          <w:tcPr>
            <w:tcW w:w="4876" w:type="dxa"/>
          </w:tcPr>
          <w:p w14:paraId="65D5E396" w14:textId="77777777" w:rsidR="007A7753" w:rsidRPr="009E4A46" w:rsidRDefault="007A7753" w:rsidP="005663A6">
            <w:pPr>
              <w:pStyle w:val="Normal6a"/>
            </w:pPr>
            <w:r w:rsidRPr="009E4A46">
              <w:rPr>
                <w:b/>
                <w:i/>
              </w:rPr>
              <w:t>(c) de berørte tilsynsmyndigheders bemærkninger kan understøttes af dokumenter, som kan suppleres af bemærkninger til specifikke punkter.</w:t>
            </w:r>
          </w:p>
        </w:tc>
        <w:tc>
          <w:tcPr>
            <w:tcW w:w="4876" w:type="dxa"/>
          </w:tcPr>
          <w:p w14:paraId="5988ECBF" w14:textId="77777777" w:rsidR="007A7753" w:rsidRPr="009E4A46" w:rsidRDefault="007A7753" w:rsidP="005663A6">
            <w:pPr>
              <w:pStyle w:val="Normal6a"/>
            </w:pPr>
          </w:p>
        </w:tc>
      </w:tr>
    </w:tbl>
    <w:p w14:paraId="1C716ED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6B656C5" w14:textId="77777777" w:rsidR="007A7753" w:rsidRPr="009E4A46" w:rsidRDefault="007A7753" w:rsidP="007A7753">
      <w:r w:rsidRPr="000D724E">
        <w:rPr>
          <w:rStyle w:val="HideTWBExt"/>
        </w:rPr>
        <w:t>&lt;/Amend&gt;</w:t>
      </w:r>
    </w:p>
    <w:p w14:paraId="583ED95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329</w:t>
      </w:r>
      <w:r w:rsidRPr="000D724E">
        <w:rPr>
          <w:rStyle w:val="HideTWBExt"/>
          <w:b w:val="0"/>
        </w:rPr>
        <w:t>&lt;/NumAm&gt;</w:t>
      </w:r>
    </w:p>
    <w:p w14:paraId="7E23E2D2"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1C18FCB" w14:textId="77777777" w:rsidR="007A7753" w:rsidRPr="009E4A46" w:rsidRDefault="007A7753" w:rsidP="007A7753">
      <w:pPr>
        <w:pStyle w:val="NormalBold"/>
      </w:pPr>
      <w:r w:rsidRPr="000D724E">
        <w:rPr>
          <w:rStyle w:val="HideTWBExt"/>
          <w:b w:val="0"/>
        </w:rPr>
        <w:t>&lt;/RepeatBlock-By&gt;</w:t>
      </w:r>
    </w:p>
    <w:p w14:paraId="39B6422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015939D" w14:textId="77777777" w:rsidR="007A7753" w:rsidRPr="009E4A46" w:rsidRDefault="007A7753" w:rsidP="007A7753">
      <w:pPr>
        <w:pStyle w:val="NormalBold"/>
      </w:pPr>
      <w:r w:rsidRPr="000D724E">
        <w:rPr>
          <w:rStyle w:val="HideTWBExt"/>
          <w:b w:val="0"/>
        </w:rPr>
        <w:t>&lt;Article&gt;</w:t>
      </w:r>
      <w:r w:rsidRPr="009E4A46">
        <w:t>Artikel 9 – stk. 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4BBA07C" w14:textId="77777777" w:rsidTr="005663A6">
        <w:trPr>
          <w:trHeight w:hRule="exact" w:val="240"/>
          <w:jc w:val="center"/>
        </w:trPr>
        <w:tc>
          <w:tcPr>
            <w:tcW w:w="9752" w:type="dxa"/>
            <w:gridSpan w:val="2"/>
          </w:tcPr>
          <w:p w14:paraId="76CCAAA6" w14:textId="77777777" w:rsidR="007A7753" w:rsidRPr="009E4A46" w:rsidRDefault="007A7753" w:rsidP="005663A6"/>
        </w:tc>
      </w:tr>
      <w:tr w:rsidR="00DD08B6" w:rsidRPr="009E4A46" w14:paraId="54E682AA" w14:textId="77777777" w:rsidTr="005663A6">
        <w:trPr>
          <w:trHeight w:val="240"/>
          <w:jc w:val="center"/>
        </w:trPr>
        <w:tc>
          <w:tcPr>
            <w:tcW w:w="4876" w:type="dxa"/>
          </w:tcPr>
          <w:p w14:paraId="4D088A64" w14:textId="77777777" w:rsidR="007A7753" w:rsidRPr="009E4A46" w:rsidRDefault="007A7753" w:rsidP="005663A6">
            <w:pPr>
              <w:pStyle w:val="AmColumnHeading"/>
            </w:pPr>
            <w:r w:rsidRPr="009E4A46">
              <w:t>Kommissionens forslag</w:t>
            </w:r>
          </w:p>
        </w:tc>
        <w:tc>
          <w:tcPr>
            <w:tcW w:w="4876" w:type="dxa"/>
          </w:tcPr>
          <w:p w14:paraId="5BB1F3E5" w14:textId="77777777" w:rsidR="007A7753" w:rsidRPr="009E4A46" w:rsidRDefault="007A7753" w:rsidP="005663A6">
            <w:pPr>
              <w:pStyle w:val="AmColumnHeading"/>
            </w:pPr>
            <w:r w:rsidRPr="009E4A46">
              <w:t>Ændringsforslag</w:t>
            </w:r>
          </w:p>
        </w:tc>
      </w:tr>
      <w:tr w:rsidR="00DD08B6" w:rsidRPr="009E4A46" w14:paraId="408942C5" w14:textId="77777777" w:rsidTr="005663A6">
        <w:trPr>
          <w:jc w:val="center"/>
        </w:trPr>
        <w:tc>
          <w:tcPr>
            <w:tcW w:w="4876" w:type="dxa"/>
          </w:tcPr>
          <w:p w14:paraId="2A2F91DF" w14:textId="77777777" w:rsidR="007A7753" w:rsidRPr="009E4A46" w:rsidRDefault="007A7753" w:rsidP="005663A6">
            <w:pPr>
              <w:pStyle w:val="Normal6a"/>
            </w:pPr>
            <w:r w:rsidRPr="009E4A46">
              <w:rPr>
                <w:b/>
                <w:i/>
              </w:rPr>
              <w:t>5.</w:t>
            </w:r>
            <w:r w:rsidRPr="009E4A46">
              <w:tab/>
            </w:r>
            <w:r w:rsidRPr="009E4A46">
              <w:rPr>
                <w:b/>
                <w:i/>
              </w:rPr>
              <w:t>Databeskyttelsesrådet kan i sin forretningsorden fastsætte begrænsninger for den maksimale længde på de bemærkninger til resuméet af centrale spørgsmål, som kan fremsættes af de berørte tilsynsmyndigheder.</w:t>
            </w:r>
          </w:p>
        </w:tc>
        <w:tc>
          <w:tcPr>
            <w:tcW w:w="4876" w:type="dxa"/>
          </w:tcPr>
          <w:p w14:paraId="7DFBD0E1" w14:textId="77777777" w:rsidR="007A7753" w:rsidRPr="009E4A46" w:rsidRDefault="007A7753" w:rsidP="005663A6">
            <w:pPr>
              <w:pStyle w:val="Normal6a"/>
            </w:pPr>
            <w:r w:rsidRPr="009E4A46">
              <w:rPr>
                <w:b/>
                <w:i/>
              </w:rPr>
              <w:t>udgår</w:t>
            </w:r>
          </w:p>
        </w:tc>
      </w:tr>
    </w:tbl>
    <w:p w14:paraId="6CD3634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4952B63" w14:textId="77777777" w:rsidR="007A7753" w:rsidRPr="009E4A46" w:rsidRDefault="007A7753" w:rsidP="007A7753">
      <w:r w:rsidRPr="000D724E">
        <w:rPr>
          <w:rStyle w:val="HideTWBExt"/>
        </w:rPr>
        <w:t>&lt;/Amend&gt;</w:t>
      </w:r>
    </w:p>
    <w:p w14:paraId="5FB0156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330</w:t>
      </w:r>
      <w:r w:rsidRPr="000D724E">
        <w:rPr>
          <w:rStyle w:val="HideTWBExt"/>
          <w:b w:val="0"/>
        </w:rPr>
        <w:t>&lt;/NumAm&gt;</w:t>
      </w:r>
    </w:p>
    <w:p w14:paraId="0132A788"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0F51B0F9" w14:textId="77777777" w:rsidR="007A7753" w:rsidRPr="009E4A46" w:rsidRDefault="007A7753" w:rsidP="007A7753">
      <w:pPr>
        <w:pStyle w:val="NormalBold"/>
      </w:pPr>
      <w:r w:rsidRPr="000D724E">
        <w:rPr>
          <w:rStyle w:val="HideTWBExt"/>
          <w:b w:val="0"/>
        </w:rPr>
        <w:t>&lt;/RepeatBlock-By&gt;</w:t>
      </w:r>
    </w:p>
    <w:p w14:paraId="4BFF0C8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28FCA95" w14:textId="77777777" w:rsidR="007A7753" w:rsidRPr="009E4A46" w:rsidRDefault="007A7753" w:rsidP="007A7753">
      <w:pPr>
        <w:pStyle w:val="NormalBold"/>
      </w:pPr>
      <w:r w:rsidRPr="000D724E">
        <w:rPr>
          <w:rStyle w:val="HideTWBExt"/>
          <w:b w:val="0"/>
        </w:rPr>
        <w:t>&lt;Article&gt;</w:t>
      </w:r>
      <w:r w:rsidRPr="009E4A46">
        <w:t>Artikel 9 – stk. 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BB5880F" w14:textId="77777777" w:rsidTr="005663A6">
        <w:trPr>
          <w:trHeight w:hRule="exact" w:val="240"/>
          <w:jc w:val="center"/>
        </w:trPr>
        <w:tc>
          <w:tcPr>
            <w:tcW w:w="9752" w:type="dxa"/>
            <w:gridSpan w:val="2"/>
          </w:tcPr>
          <w:p w14:paraId="315B6EC7" w14:textId="77777777" w:rsidR="007A7753" w:rsidRPr="009E4A46" w:rsidRDefault="007A7753" w:rsidP="005663A6"/>
        </w:tc>
      </w:tr>
      <w:tr w:rsidR="00DD08B6" w:rsidRPr="009E4A46" w14:paraId="05ACEFB5" w14:textId="77777777" w:rsidTr="005663A6">
        <w:trPr>
          <w:trHeight w:val="240"/>
          <w:jc w:val="center"/>
        </w:trPr>
        <w:tc>
          <w:tcPr>
            <w:tcW w:w="4876" w:type="dxa"/>
          </w:tcPr>
          <w:p w14:paraId="1E317108" w14:textId="77777777" w:rsidR="007A7753" w:rsidRPr="009E4A46" w:rsidRDefault="007A7753" w:rsidP="005663A6">
            <w:pPr>
              <w:pStyle w:val="AmColumnHeading"/>
            </w:pPr>
            <w:r w:rsidRPr="009E4A46">
              <w:t>Kommissionens forslag</w:t>
            </w:r>
          </w:p>
        </w:tc>
        <w:tc>
          <w:tcPr>
            <w:tcW w:w="4876" w:type="dxa"/>
          </w:tcPr>
          <w:p w14:paraId="69CA019E" w14:textId="77777777" w:rsidR="007A7753" w:rsidRPr="009E4A46" w:rsidRDefault="007A7753" w:rsidP="005663A6">
            <w:pPr>
              <w:pStyle w:val="AmColumnHeading"/>
            </w:pPr>
            <w:r w:rsidRPr="009E4A46">
              <w:t>Ændringsforslag</w:t>
            </w:r>
          </w:p>
        </w:tc>
      </w:tr>
      <w:tr w:rsidR="00DD08B6" w:rsidRPr="009E4A46" w14:paraId="77C047D0" w14:textId="77777777" w:rsidTr="005663A6">
        <w:trPr>
          <w:jc w:val="center"/>
        </w:trPr>
        <w:tc>
          <w:tcPr>
            <w:tcW w:w="4876" w:type="dxa"/>
          </w:tcPr>
          <w:p w14:paraId="5674960B" w14:textId="77777777" w:rsidR="007A7753" w:rsidRPr="009E4A46" w:rsidRDefault="007A7753" w:rsidP="005663A6">
            <w:pPr>
              <w:pStyle w:val="Normal6a"/>
            </w:pPr>
            <w:r w:rsidRPr="009E4A46">
              <w:rPr>
                <w:b/>
                <w:i/>
              </w:rPr>
              <w:t>5.</w:t>
            </w:r>
            <w:r w:rsidRPr="009E4A46">
              <w:tab/>
            </w:r>
            <w:r w:rsidRPr="009E4A46">
              <w:rPr>
                <w:b/>
                <w:i/>
              </w:rPr>
              <w:t>Databeskyttelsesrådet kan i sin forretningsorden fastsætte begrænsninger for den maksimale længde på de bemærkninger til resuméet af centrale spørgsmål, som kan fremsættes af de berørte tilsynsmyndigheder.</w:t>
            </w:r>
          </w:p>
        </w:tc>
        <w:tc>
          <w:tcPr>
            <w:tcW w:w="4876" w:type="dxa"/>
          </w:tcPr>
          <w:p w14:paraId="51AD130A" w14:textId="77777777" w:rsidR="007A7753" w:rsidRPr="009E4A46" w:rsidRDefault="007A7753" w:rsidP="005663A6">
            <w:pPr>
              <w:pStyle w:val="Normal6a"/>
            </w:pPr>
            <w:r w:rsidRPr="009E4A46">
              <w:rPr>
                <w:b/>
                <w:i/>
              </w:rPr>
              <w:t>udgår</w:t>
            </w:r>
          </w:p>
        </w:tc>
      </w:tr>
    </w:tbl>
    <w:p w14:paraId="268FE6F5"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99C0A29" w14:textId="77777777" w:rsidR="007A7753" w:rsidRPr="009E4A46" w:rsidRDefault="007A7753" w:rsidP="007A7753">
      <w:r w:rsidRPr="000D724E">
        <w:rPr>
          <w:rStyle w:val="HideTWBExt"/>
        </w:rPr>
        <w:t>&lt;/Amend&gt;</w:t>
      </w:r>
    </w:p>
    <w:p w14:paraId="1A72F3D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331</w:t>
      </w:r>
      <w:r w:rsidRPr="000D724E">
        <w:rPr>
          <w:rStyle w:val="HideTWBExt"/>
          <w:b w:val="0"/>
        </w:rPr>
        <w:t>&lt;/NumAm&gt;</w:t>
      </w:r>
    </w:p>
    <w:p w14:paraId="4700EDF2"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09B54644" w14:textId="77777777" w:rsidR="007A7753" w:rsidRPr="009E4A46" w:rsidRDefault="007A7753" w:rsidP="007A7753">
      <w:pPr>
        <w:pStyle w:val="NormalBold"/>
      </w:pPr>
      <w:r w:rsidRPr="000D724E">
        <w:rPr>
          <w:rStyle w:val="HideTWBExt"/>
          <w:b w:val="0"/>
        </w:rPr>
        <w:t>&lt;/RepeatBlock-By&gt;</w:t>
      </w:r>
    </w:p>
    <w:p w14:paraId="0A55610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877A6C8" w14:textId="77777777" w:rsidR="007A7753" w:rsidRPr="009E4A46" w:rsidRDefault="007A7753" w:rsidP="007A7753">
      <w:pPr>
        <w:pStyle w:val="NormalBold"/>
      </w:pPr>
      <w:r w:rsidRPr="000D724E">
        <w:rPr>
          <w:rStyle w:val="HideTWBExt"/>
          <w:b w:val="0"/>
        </w:rPr>
        <w:t>&lt;Article&gt;</w:t>
      </w:r>
      <w:r w:rsidRPr="009E4A46">
        <w:t>Artikel 9 – stk.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2FBCEA6" w14:textId="77777777" w:rsidTr="005663A6">
        <w:trPr>
          <w:trHeight w:hRule="exact" w:val="240"/>
          <w:jc w:val="center"/>
        </w:trPr>
        <w:tc>
          <w:tcPr>
            <w:tcW w:w="9752" w:type="dxa"/>
            <w:gridSpan w:val="2"/>
          </w:tcPr>
          <w:p w14:paraId="7145EF57" w14:textId="77777777" w:rsidR="007A7753" w:rsidRPr="009E4A46" w:rsidRDefault="007A7753" w:rsidP="005663A6"/>
        </w:tc>
      </w:tr>
      <w:tr w:rsidR="00DD08B6" w:rsidRPr="009E4A46" w14:paraId="696CE119" w14:textId="77777777" w:rsidTr="005663A6">
        <w:trPr>
          <w:trHeight w:val="240"/>
          <w:jc w:val="center"/>
        </w:trPr>
        <w:tc>
          <w:tcPr>
            <w:tcW w:w="4876" w:type="dxa"/>
          </w:tcPr>
          <w:p w14:paraId="31337B77" w14:textId="77777777" w:rsidR="007A7753" w:rsidRPr="009E4A46" w:rsidRDefault="007A7753" w:rsidP="005663A6">
            <w:pPr>
              <w:pStyle w:val="AmColumnHeading"/>
            </w:pPr>
            <w:r w:rsidRPr="009E4A46">
              <w:t>Kommissionens forslag</w:t>
            </w:r>
          </w:p>
        </w:tc>
        <w:tc>
          <w:tcPr>
            <w:tcW w:w="4876" w:type="dxa"/>
          </w:tcPr>
          <w:p w14:paraId="1F1450CF" w14:textId="77777777" w:rsidR="007A7753" w:rsidRPr="009E4A46" w:rsidRDefault="007A7753" w:rsidP="005663A6">
            <w:pPr>
              <w:pStyle w:val="AmColumnHeading"/>
            </w:pPr>
            <w:r w:rsidRPr="009E4A46">
              <w:t>Ændringsforslag</w:t>
            </w:r>
          </w:p>
        </w:tc>
      </w:tr>
      <w:tr w:rsidR="00DD08B6" w:rsidRPr="009E4A46" w14:paraId="17D97115" w14:textId="77777777" w:rsidTr="005663A6">
        <w:trPr>
          <w:jc w:val="center"/>
        </w:trPr>
        <w:tc>
          <w:tcPr>
            <w:tcW w:w="4876" w:type="dxa"/>
          </w:tcPr>
          <w:p w14:paraId="11047C5D" w14:textId="77777777" w:rsidR="007A7753" w:rsidRPr="009E4A46" w:rsidRDefault="007A7753" w:rsidP="005663A6">
            <w:pPr>
              <w:pStyle w:val="Normal6a"/>
            </w:pPr>
            <w:r w:rsidRPr="009E4A46">
              <w:t>6.</w:t>
            </w:r>
            <w:r w:rsidRPr="009E4A46">
              <w:tab/>
            </w:r>
            <w:r w:rsidRPr="009E4A46">
              <w:rPr>
                <w:b/>
                <w:i/>
              </w:rPr>
              <w:t xml:space="preserve">Sager, hvor ingen af de berørte tilsynsmyndigheder har fremsat bemærkninger i henhold til denne artikels stk. 3, betragtes som </w:t>
            </w:r>
            <w:r w:rsidRPr="009E4A46">
              <w:t>sager, hvor ingen af myndighederne har bestridt de faktiske forhold</w:t>
            </w:r>
            <w:r w:rsidRPr="009E4A46">
              <w:rPr>
                <w:b/>
                <w:i/>
              </w:rPr>
              <w:t xml:space="preserve">. </w:t>
            </w:r>
            <w:r w:rsidRPr="009E4A46">
              <w:t xml:space="preserve">I </w:t>
            </w:r>
            <w:r w:rsidRPr="009E4A46">
              <w:rPr>
                <w:b/>
                <w:i/>
              </w:rPr>
              <w:t xml:space="preserve">disse sager </w:t>
            </w:r>
            <w:r w:rsidRPr="009E4A46">
              <w:t>formidles de foreløbige konklusioner, som er omhandlet i artikel 14, til de parter, der er genstand for en undersøgelse, senest ni måneder efter udløbet af den frist, der er fastsat i denne artikels stk. 3.</w:t>
            </w:r>
          </w:p>
        </w:tc>
        <w:tc>
          <w:tcPr>
            <w:tcW w:w="4876" w:type="dxa"/>
          </w:tcPr>
          <w:p w14:paraId="7423AE0F" w14:textId="77777777" w:rsidR="007A7753" w:rsidRPr="009E4A46" w:rsidRDefault="007A7753" w:rsidP="005663A6">
            <w:pPr>
              <w:pStyle w:val="Normal6a"/>
            </w:pPr>
            <w:r w:rsidRPr="009E4A46">
              <w:t>6.</w:t>
            </w:r>
            <w:r w:rsidRPr="009E4A46">
              <w:tab/>
              <w:t>I sager, hvor ingen af myndighederne har bestridt de faktiske forhold, formidles de foreløbige konklusioner, som er omhandlet i artikel 14, til de parter, der er genstand for en undersøgelse, senest ni måneder efter udløbet af den frist, der er fastsat i denne artikels stk. 3.</w:t>
            </w:r>
          </w:p>
        </w:tc>
      </w:tr>
    </w:tbl>
    <w:p w14:paraId="0BD4016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F45BC67" w14:textId="77777777" w:rsidR="007A7753" w:rsidRPr="009E4A46" w:rsidRDefault="007A7753" w:rsidP="007A7753">
      <w:r w:rsidRPr="000D724E">
        <w:rPr>
          <w:rStyle w:val="HideTWBExt"/>
        </w:rPr>
        <w:t>&lt;/Amend&gt;</w:t>
      </w:r>
    </w:p>
    <w:p w14:paraId="43EF5C8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332</w:t>
      </w:r>
      <w:r w:rsidRPr="000D724E">
        <w:rPr>
          <w:rStyle w:val="HideTWBExt"/>
          <w:b w:val="0"/>
        </w:rPr>
        <w:t>&lt;/NumAm&gt;</w:t>
      </w:r>
    </w:p>
    <w:p w14:paraId="50BD9DCE"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155BBDDB"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7B8F421D" w14:textId="77777777" w:rsidR="007A7753" w:rsidRPr="009E4A46" w:rsidRDefault="007A7753" w:rsidP="007A7753">
      <w:pPr>
        <w:pStyle w:val="NormalBold"/>
      </w:pPr>
      <w:r w:rsidRPr="000D724E">
        <w:rPr>
          <w:rStyle w:val="HideTWBExt"/>
          <w:b w:val="0"/>
        </w:rPr>
        <w:t>&lt;/RepeatBlock-By&gt;</w:t>
      </w:r>
    </w:p>
    <w:p w14:paraId="41E83E4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5AA31CB" w14:textId="77777777" w:rsidR="007A7753" w:rsidRPr="009E4A46" w:rsidRDefault="007A7753" w:rsidP="007A7753">
      <w:pPr>
        <w:pStyle w:val="NormalBold"/>
      </w:pPr>
      <w:r w:rsidRPr="000D724E">
        <w:rPr>
          <w:rStyle w:val="HideTWBExt"/>
          <w:b w:val="0"/>
        </w:rPr>
        <w:t>&lt;Article&gt;</w:t>
      </w:r>
      <w:r w:rsidRPr="009E4A46">
        <w:t>Artikel 9 – stk.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64CCDB9" w14:textId="77777777" w:rsidTr="005663A6">
        <w:trPr>
          <w:trHeight w:hRule="exact" w:val="240"/>
          <w:jc w:val="center"/>
        </w:trPr>
        <w:tc>
          <w:tcPr>
            <w:tcW w:w="9752" w:type="dxa"/>
            <w:gridSpan w:val="2"/>
          </w:tcPr>
          <w:p w14:paraId="6D44DFDB" w14:textId="77777777" w:rsidR="007A7753" w:rsidRPr="009E4A46" w:rsidRDefault="007A7753" w:rsidP="005663A6"/>
        </w:tc>
      </w:tr>
      <w:tr w:rsidR="00DD08B6" w:rsidRPr="009E4A46" w14:paraId="34DFB23E" w14:textId="77777777" w:rsidTr="005663A6">
        <w:trPr>
          <w:trHeight w:val="240"/>
          <w:jc w:val="center"/>
        </w:trPr>
        <w:tc>
          <w:tcPr>
            <w:tcW w:w="4876" w:type="dxa"/>
          </w:tcPr>
          <w:p w14:paraId="4B7CDABE" w14:textId="77777777" w:rsidR="007A7753" w:rsidRPr="009E4A46" w:rsidRDefault="007A7753" w:rsidP="005663A6">
            <w:pPr>
              <w:pStyle w:val="AmColumnHeading"/>
            </w:pPr>
            <w:r w:rsidRPr="009E4A46">
              <w:t>Kommissionens forslag</w:t>
            </w:r>
          </w:p>
        </w:tc>
        <w:tc>
          <w:tcPr>
            <w:tcW w:w="4876" w:type="dxa"/>
          </w:tcPr>
          <w:p w14:paraId="0FE08F22" w14:textId="77777777" w:rsidR="007A7753" w:rsidRPr="009E4A46" w:rsidRDefault="007A7753" w:rsidP="005663A6">
            <w:pPr>
              <w:pStyle w:val="AmColumnHeading"/>
            </w:pPr>
            <w:r w:rsidRPr="009E4A46">
              <w:t>Ændringsforslag</w:t>
            </w:r>
          </w:p>
        </w:tc>
      </w:tr>
      <w:tr w:rsidR="00DD08B6" w:rsidRPr="009E4A46" w14:paraId="3A48F3AD" w14:textId="77777777" w:rsidTr="005663A6">
        <w:trPr>
          <w:jc w:val="center"/>
        </w:trPr>
        <w:tc>
          <w:tcPr>
            <w:tcW w:w="4876" w:type="dxa"/>
          </w:tcPr>
          <w:p w14:paraId="04C5B26B" w14:textId="77777777" w:rsidR="007A7753" w:rsidRPr="009E4A46" w:rsidRDefault="007A7753" w:rsidP="005663A6">
            <w:pPr>
              <w:pStyle w:val="Normal6a"/>
            </w:pPr>
            <w:r w:rsidRPr="009E4A46">
              <w:t>6.</w:t>
            </w:r>
            <w:r w:rsidRPr="009E4A46">
              <w:tab/>
              <w:t xml:space="preserve">Sager, hvor ingen af de berørte tilsynsmyndigheder har fremsat bemærkninger i henhold til denne artikels stk. 3, betragtes som sager, hvor ingen af myndighederne har bestridt de faktiske forhold. I disse sager </w:t>
            </w:r>
            <w:r w:rsidRPr="009E4A46">
              <w:rPr>
                <w:b/>
                <w:i/>
              </w:rPr>
              <w:t>formidles de foreløbige konklusioner</w:t>
            </w:r>
            <w:r w:rsidRPr="009E4A46">
              <w:t xml:space="preserve">, som er omhandlet i artikel </w:t>
            </w:r>
            <w:r w:rsidRPr="009E4A46">
              <w:rPr>
                <w:b/>
                <w:bCs/>
                <w:i/>
                <w:iCs/>
              </w:rPr>
              <w:t>14</w:t>
            </w:r>
            <w:r w:rsidRPr="009E4A46">
              <w:t xml:space="preserve">, </w:t>
            </w:r>
            <w:r w:rsidRPr="009E4A46">
              <w:rPr>
                <w:b/>
                <w:i/>
              </w:rPr>
              <w:t xml:space="preserve">til de parter, der er genstand for en undersøgelse, senest ni </w:t>
            </w:r>
            <w:r w:rsidRPr="009E4A46">
              <w:t xml:space="preserve">måneder </w:t>
            </w:r>
            <w:r w:rsidRPr="009E4A46">
              <w:rPr>
                <w:b/>
                <w:i/>
              </w:rPr>
              <w:t>efter udløbet af den frist, der er fastsat i denne artikels stk. 3</w:t>
            </w:r>
            <w:r w:rsidRPr="009E4A46">
              <w:t>.</w:t>
            </w:r>
          </w:p>
        </w:tc>
        <w:tc>
          <w:tcPr>
            <w:tcW w:w="4876" w:type="dxa"/>
          </w:tcPr>
          <w:p w14:paraId="2F5A67B2" w14:textId="691F53A0" w:rsidR="007A7753" w:rsidRPr="009E4A46" w:rsidRDefault="007A7753" w:rsidP="001747D3">
            <w:pPr>
              <w:pStyle w:val="Normal6a"/>
            </w:pPr>
            <w:r w:rsidRPr="009E4A46">
              <w:t>6.</w:t>
            </w:r>
            <w:r w:rsidRPr="009E4A46">
              <w:tab/>
              <w:t xml:space="preserve">Sager, hvor ingen af de berørte tilsynsmyndigheder har fremsat bemærkninger i henhold til denne artikels stk. 3, </w:t>
            </w:r>
            <w:r w:rsidRPr="009E4A46">
              <w:rPr>
                <w:b/>
                <w:i/>
              </w:rPr>
              <w:t xml:space="preserve">og hvor tilsynsmyndigheden anfører, at den agter at følge EU-retspraksis samt retningslinjer, anbefalinger og bedste praksis, jf. stk. 2, litra ca), </w:t>
            </w:r>
            <w:r w:rsidRPr="009E4A46">
              <w:t xml:space="preserve">betragtes som sager, hvor ingen af myndighederne har bestridt de faktiske forhold. I disse sager </w:t>
            </w:r>
            <w:r w:rsidRPr="009E4A46">
              <w:rPr>
                <w:b/>
                <w:i/>
              </w:rPr>
              <w:t>afkortes den frist for at afgive et udkast til afgørelse</w:t>
            </w:r>
            <w:r w:rsidRPr="009E4A46">
              <w:t xml:space="preserve">, som er omhandlet i artikel </w:t>
            </w:r>
            <w:r w:rsidRPr="009E4A46">
              <w:rPr>
                <w:b/>
                <w:bCs/>
                <w:i/>
                <w:iCs/>
              </w:rPr>
              <w:t>4</w:t>
            </w:r>
            <w:r w:rsidRPr="009E4A46">
              <w:t xml:space="preserve">, </w:t>
            </w:r>
            <w:r w:rsidRPr="009E4A46">
              <w:rPr>
                <w:b/>
                <w:i/>
              </w:rPr>
              <w:t xml:space="preserve">stk. 1b), til tre </w:t>
            </w:r>
            <w:r w:rsidRPr="009E4A46">
              <w:t>måneder.</w:t>
            </w:r>
          </w:p>
        </w:tc>
      </w:tr>
      <w:tr w:rsidR="00DD08B6" w:rsidRPr="009E4A46" w14:paraId="6F3ED0FF" w14:textId="77777777" w:rsidTr="005663A6">
        <w:trPr>
          <w:jc w:val="center"/>
        </w:trPr>
        <w:tc>
          <w:tcPr>
            <w:tcW w:w="4876" w:type="dxa"/>
          </w:tcPr>
          <w:p w14:paraId="1BB90FCA" w14:textId="77777777" w:rsidR="007A7753" w:rsidRPr="009E4A46" w:rsidRDefault="007A7753" w:rsidP="005663A6"/>
        </w:tc>
        <w:tc>
          <w:tcPr>
            <w:tcW w:w="4876" w:type="dxa"/>
          </w:tcPr>
          <w:p w14:paraId="259F66FD" w14:textId="77777777" w:rsidR="007A7753" w:rsidRPr="009E4A46" w:rsidRDefault="007A7753" w:rsidP="005663A6">
            <w:pPr>
              <w:pStyle w:val="Normal6a"/>
            </w:pPr>
            <w:r w:rsidRPr="009E4A46">
              <w:rPr>
                <w:i/>
              </w:rPr>
              <w:t>(Dette erstatter ændringsforslag nr. 141)</w:t>
            </w:r>
          </w:p>
        </w:tc>
      </w:tr>
    </w:tbl>
    <w:p w14:paraId="57E4C5B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E81D9B7" w14:textId="77777777" w:rsidR="007A7753" w:rsidRPr="009E4A46" w:rsidRDefault="007A7753" w:rsidP="007A7753">
      <w:r w:rsidRPr="000D724E">
        <w:rPr>
          <w:rStyle w:val="HideTWBExt"/>
        </w:rPr>
        <w:t>&lt;/Amend&gt;</w:t>
      </w:r>
    </w:p>
    <w:p w14:paraId="0DAD010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333</w:t>
      </w:r>
      <w:r w:rsidRPr="000D724E">
        <w:rPr>
          <w:rStyle w:val="HideTWBExt"/>
          <w:b w:val="0"/>
        </w:rPr>
        <w:t>&lt;/NumAm&gt;</w:t>
      </w:r>
    </w:p>
    <w:p w14:paraId="410D9BA6"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218FFED" w14:textId="77777777" w:rsidR="007A7753" w:rsidRPr="009E4A46" w:rsidRDefault="007A7753" w:rsidP="007A7753">
      <w:pPr>
        <w:pStyle w:val="NormalBold"/>
      </w:pPr>
      <w:r w:rsidRPr="000D724E">
        <w:rPr>
          <w:rStyle w:val="HideTWBExt"/>
          <w:b w:val="0"/>
        </w:rPr>
        <w:t>&lt;/RepeatBlock-By&gt;</w:t>
      </w:r>
    </w:p>
    <w:p w14:paraId="541F120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7032B5F" w14:textId="77777777" w:rsidR="007A7753" w:rsidRPr="009E4A46" w:rsidRDefault="007A7753" w:rsidP="007A7753">
      <w:pPr>
        <w:pStyle w:val="NormalBold"/>
      </w:pPr>
      <w:r w:rsidRPr="000D724E">
        <w:rPr>
          <w:rStyle w:val="HideTWBExt"/>
          <w:b w:val="0"/>
        </w:rPr>
        <w:t>&lt;Article&gt;</w:t>
      </w:r>
      <w:r w:rsidRPr="009E4A46">
        <w:t>Artikel 9 – stk.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94B2E85" w14:textId="77777777" w:rsidTr="005663A6">
        <w:trPr>
          <w:trHeight w:hRule="exact" w:val="240"/>
          <w:jc w:val="center"/>
        </w:trPr>
        <w:tc>
          <w:tcPr>
            <w:tcW w:w="9752" w:type="dxa"/>
            <w:gridSpan w:val="2"/>
          </w:tcPr>
          <w:p w14:paraId="5FA3C862" w14:textId="77777777" w:rsidR="007A7753" w:rsidRPr="009E4A46" w:rsidRDefault="007A7753" w:rsidP="005663A6"/>
        </w:tc>
      </w:tr>
      <w:tr w:rsidR="00DD08B6" w:rsidRPr="009E4A46" w14:paraId="6EC842E6" w14:textId="77777777" w:rsidTr="005663A6">
        <w:trPr>
          <w:trHeight w:val="240"/>
          <w:jc w:val="center"/>
        </w:trPr>
        <w:tc>
          <w:tcPr>
            <w:tcW w:w="4876" w:type="dxa"/>
          </w:tcPr>
          <w:p w14:paraId="444472C4" w14:textId="77777777" w:rsidR="007A7753" w:rsidRPr="009E4A46" w:rsidRDefault="007A7753" w:rsidP="005663A6">
            <w:pPr>
              <w:pStyle w:val="AmColumnHeading"/>
            </w:pPr>
            <w:r w:rsidRPr="009E4A46">
              <w:t>Kommissionens forslag</w:t>
            </w:r>
          </w:p>
        </w:tc>
        <w:tc>
          <w:tcPr>
            <w:tcW w:w="4876" w:type="dxa"/>
          </w:tcPr>
          <w:p w14:paraId="10F3A9DD" w14:textId="77777777" w:rsidR="007A7753" w:rsidRPr="009E4A46" w:rsidRDefault="007A7753" w:rsidP="005663A6">
            <w:pPr>
              <w:pStyle w:val="AmColumnHeading"/>
            </w:pPr>
            <w:r w:rsidRPr="009E4A46">
              <w:t>Ændringsforslag</w:t>
            </w:r>
          </w:p>
        </w:tc>
      </w:tr>
      <w:tr w:rsidR="00DD08B6" w:rsidRPr="009E4A46" w14:paraId="47E26642" w14:textId="77777777" w:rsidTr="005663A6">
        <w:trPr>
          <w:jc w:val="center"/>
        </w:trPr>
        <w:tc>
          <w:tcPr>
            <w:tcW w:w="4876" w:type="dxa"/>
          </w:tcPr>
          <w:p w14:paraId="13BB5390" w14:textId="77777777" w:rsidR="007A7753" w:rsidRPr="009E4A46" w:rsidRDefault="007A7753" w:rsidP="005663A6">
            <w:pPr>
              <w:pStyle w:val="Normal6a"/>
            </w:pPr>
            <w:r w:rsidRPr="009E4A46">
              <w:t>6.</w:t>
            </w:r>
            <w:r w:rsidRPr="009E4A46">
              <w:tab/>
              <w:t xml:space="preserve">Sager, hvor ingen af de berørte tilsynsmyndigheder har fremsat bemærkninger i henhold til denne artikels stk. 3, betragtes som sager, hvor ingen af myndighederne har bestridt de faktiske forhold. I disse sager formidles de foreløbige konklusioner, som er omhandlet i artikel 14, til de parter, der er genstand for en undersøgelse, senest </w:t>
            </w:r>
            <w:r w:rsidRPr="009E4A46">
              <w:rPr>
                <w:b/>
                <w:i/>
              </w:rPr>
              <w:t xml:space="preserve">ni </w:t>
            </w:r>
            <w:r w:rsidRPr="009E4A46">
              <w:t>måneder efter udløbet af den frist, der er fastsat i denne artikels stk. 3.</w:t>
            </w:r>
          </w:p>
        </w:tc>
        <w:tc>
          <w:tcPr>
            <w:tcW w:w="4876" w:type="dxa"/>
          </w:tcPr>
          <w:p w14:paraId="14818545" w14:textId="77777777" w:rsidR="007A7753" w:rsidRPr="009E4A46" w:rsidRDefault="007A7753" w:rsidP="005663A6">
            <w:pPr>
              <w:pStyle w:val="Normal6a"/>
            </w:pPr>
            <w:r w:rsidRPr="009E4A46">
              <w:t>6.</w:t>
            </w:r>
            <w:r w:rsidRPr="009E4A46">
              <w:tab/>
              <w:t xml:space="preserve">Sager, hvor ingen af de berørte tilsynsmyndigheder har fremsat bemærkninger i henhold til denne artikels stk. 3, betragtes som sager, hvor ingen af myndighederne har bestridt de faktiske forhold. I disse sager formidles de foreløbige konklusioner, som er omhandlet i artikel 14, til de parter, der er genstand for en undersøgelse, senest </w:t>
            </w:r>
            <w:r w:rsidRPr="009E4A46">
              <w:rPr>
                <w:b/>
                <w:i/>
              </w:rPr>
              <w:t xml:space="preserve">seks </w:t>
            </w:r>
            <w:r w:rsidRPr="009E4A46">
              <w:t>måneder efter udløbet af den frist, der er fastsat i denne artikels stk. 3.</w:t>
            </w:r>
          </w:p>
        </w:tc>
      </w:tr>
    </w:tbl>
    <w:p w14:paraId="5379C2A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12E3261" w14:textId="77777777" w:rsidR="007A7753" w:rsidRPr="009E4A46" w:rsidRDefault="007A7753" w:rsidP="007A7753">
      <w:r w:rsidRPr="000D724E">
        <w:rPr>
          <w:rStyle w:val="HideTWBExt"/>
        </w:rPr>
        <w:t>&lt;/Amend&gt;</w:t>
      </w:r>
    </w:p>
    <w:p w14:paraId="07E122B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334</w:t>
      </w:r>
      <w:r w:rsidRPr="000D724E">
        <w:rPr>
          <w:rStyle w:val="HideTWBExt"/>
          <w:b w:val="0"/>
        </w:rPr>
        <w:t>&lt;/NumAm&gt;</w:t>
      </w:r>
    </w:p>
    <w:p w14:paraId="62FD31B9"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6697A59" w14:textId="77777777" w:rsidR="007A7753" w:rsidRPr="009E4A46" w:rsidRDefault="007A7753" w:rsidP="007A7753">
      <w:pPr>
        <w:pStyle w:val="NormalBold"/>
      </w:pPr>
      <w:r w:rsidRPr="000D724E">
        <w:rPr>
          <w:rStyle w:val="HideTWBExt"/>
          <w:b w:val="0"/>
        </w:rPr>
        <w:t>&lt;/RepeatBlock-By&gt;</w:t>
      </w:r>
    </w:p>
    <w:p w14:paraId="378770A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1F901EB" w14:textId="77777777" w:rsidR="007A7753" w:rsidRPr="009E4A46" w:rsidRDefault="007A7753" w:rsidP="007A7753">
      <w:pPr>
        <w:pStyle w:val="NormalBold"/>
      </w:pPr>
      <w:r w:rsidRPr="000D724E">
        <w:rPr>
          <w:rStyle w:val="HideTWBExt"/>
          <w:b w:val="0"/>
        </w:rPr>
        <w:t>&lt;Article&gt;</w:t>
      </w:r>
      <w:r w:rsidRPr="009E4A46">
        <w:t>Artikel 9 – stk.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007D704" w14:textId="77777777" w:rsidTr="005663A6">
        <w:trPr>
          <w:trHeight w:hRule="exact" w:val="240"/>
          <w:jc w:val="center"/>
        </w:trPr>
        <w:tc>
          <w:tcPr>
            <w:tcW w:w="9752" w:type="dxa"/>
            <w:gridSpan w:val="2"/>
          </w:tcPr>
          <w:p w14:paraId="28CB7302" w14:textId="77777777" w:rsidR="007A7753" w:rsidRPr="009E4A46" w:rsidRDefault="007A7753" w:rsidP="005663A6"/>
        </w:tc>
      </w:tr>
      <w:tr w:rsidR="00DD08B6" w:rsidRPr="009E4A46" w14:paraId="61B6DA66" w14:textId="77777777" w:rsidTr="005663A6">
        <w:trPr>
          <w:trHeight w:val="240"/>
          <w:jc w:val="center"/>
        </w:trPr>
        <w:tc>
          <w:tcPr>
            <w:tcW w:w="4876" w:type="dxa"/>
          </w:tcPr>
          <w:p w14:paraId="67D06C46" w14:textId="77777777" w:rsidR="007A7753" w:rsidRPr="009E4A46" w:rsidRDefault="007A7753" w:rsidP="005663A6">
            <w:pPr>
              <w:pStyle w:val="AmColumnHeading"/>
            </w:pPr>
            <w:r w:rsidRPr="009E4A46">
              <w:t>Kommissionens forslag</w:t>
            </w:r>
          </w:p>
        </w:tc>
        <w:tc>
          <w:tcPr>
            <w:tcW w:w="4876" w:type="dxa"/>
          </w:tcPr>
          <w:p w14:paraId="41D69FA2" w14:textId="77777777" w:rsidR="007A7753" w:rsidRPr="009E4A46" w:rsidRDefault="007A7753" w:rsidP="005663A6">
            <w:pPr>
              <w:pStyle w:val="AmColumnHeading"/>
            </w:pPr>
            <w:r w:rsidRPr="009E4A46">
              <w:t>Ændringsforslag</w:t>
            </w:r>
          </w:p>
        </w:tc>
      </w:tr>
      <w:tr w:rsidR="00DD08B6" w:rsidRPr="009E4A46" w14:paraId="7E8E1CE9" w14:textId="77777777" w:rsidTr="005663A6">
        <w:trPr>
          <w:jc w:val="center"/>
        </w:trPr>
        <w:tc>
          <w:tcPr>
            <w:tcW w:w="4876" w:type="dxa"/>
          </w:tcPr>
          <w:p w14:paraId="3EE55F02" w14:textId="77777777" w:rsidR="007A7753" w:rsidRPr="009E4A46" w:rsidRDefault="007A7753" w:rsidP="005663A6">
            <w:pPr>
              <w:pStyle w:val="Normal6a"/>
            </w:pPr>
            <w:r w:rsidRPr="009E4A46">
              <w:t>6.</w:t>
            </w:r>
            <w:r w:rsidRPr="009E4A46">
              <w:tab/>
              <w:t xml:space="preserve">Sager, hvor ingen af de berørte tilsynsmyndigheder har fremsat bemærkninger i henhold til denne artikels stk. 3, betragtes som sager, hvor ingen af myndighederne har bestridt de faktiske forhold. I disse sager formidles de foreløbige konklusioner, som er omhandlet i artikel 14, til </w:t>
            </w:r>
            <w:r w:rsidRPr="009E4A46">
              <w:rPr>
                <w:b/>
                <w:i/>
              </w:rPr>
              <w:t xml:space="preserve">de parter, der er genstand for en undersøgelse, </w:t>
            </w:r>
            <w:r w:rsidRPr="009E4A46">
              <w:t xml:space="preserve">senest </w:t>
            </w:r>
            <w:r w:rsidRPr="009E4A46">
              <w:rPr>
                <w:b/>
                <w:i/>
              </w:rPr>
              <w:t xml:space="preserve">ni </w:t>
            </w:r>
            <w:r w:rsidRPr="009E4A46">
              <w:t>måneder efter udløbet af den frist, der er fastsat i denne artikels stk. 3.</w:t>
            </w:r>
          </w:p>
        </w:tc>
        <w:tc>
          <w:tcPr>
            <w:tcW w:w="4876" w:type="dxa"/>
          </w:tcPr>
          <w:p w14:paraId="007AB569" w14:textId="77777777" w:rsidR="007A7753" w:rsidRPr="009E4A46" w:rsidRDefault="007A7753" w:rsidP="005663A6">
            <w:pPr>
              <w:pStyle w:val="Normal6a"/>
            </w:pPr>
            <w:r w:rsidRPr="009E4A46">
              <w:t>6.</w:t>
            </w:r>
            <w:r w:rsidRPr="009E4A46">
              <w:tab/>
              <w:t xml:space="preserve">Sager, hvor ingen af de berørte tilsynsmyndigheder har fremsat bemærkninger i henhold til denne artikels stk. 3, betragtes som sager, hvor ingen af myndighederne har bestridt de faktiske forhold. I disse sager formidles de foreløbige konklusioner, som er omhandlet i artikel 14, til </w:t>
            </w:r>
            <w:r w:rsidRPr="009E4A46">
              <w:rPr>
                <w:b/>
                <w:i/>
              </w:rPr>
              <w:t xml:space="preserve">parterne </w:t>
            </w:r>
            <w:r w:rsidRPr="009E4A46">
              <w:t xml:space="preserve">senest </w:t>
            </w:r>
            <w:r w:rsidRPr="009E4A46">
              <w:rPr>
                <w:b/>
                <w:i/>
              </w:rPr>
              <w:t xml:space="preserve">tre </w:t>
            </w:r>
            <w:r w:rsidRPr="009E4A46">
              <w:t>måneder efter udløbet af den frist, der er fastsat i denne artikels stk. 3.</w:t>
            </w:r>
          </w:p>
        </w:tc>
      </w:tr>
    </w:tbl>
    <w:p w14:paraId="2CF8177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4A85F15" w14:textId="77777777" w:rsidR="007A7753" w:rsidRPr="009E4A46" w:rsidRDefault="007A7753" w:rsidP="007A7753">
      <w:r w:rsidRPr="000D724E">
        <w:rPr>
          <w:rStyle w:val="HideTWBExt"/>
        </w:rPr>
        <w:t>&lt;/Amend&gt;</w:t>
      </w:r>
    </w:p>
    <w:p w14:paraId="375DAA7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335</w:t>
      </w:r>
      <w:r w:rsidRPr="000D724E">
        <w:rPr>
          <w:rStyle w:val="HideTWBExt"/>
          <w:b w:val="0"/>
        </w:rPr>
        <w:t>&lt;/NumAm&gt;</w:t>
      </w:r>
    </w:p>
    <w:p w14:paraId="1F62207B"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1284C276" w14:textId="77777777" w:rsidR="007A7753" w:rsidRPr="009E4A46" w:rsidRDefault="007A7753" w:rsidP="007A7753">
      <w:pPr>
        <w:pStyle w:val="NormalBold"/>
      </w:pPr>
      <w:r w:rsidRPr="000D724E">
        <w:rPr>
          <w:rStyle w:val="HideTWBExt"/>
          <w:b w:val="0"/>
        </w:rPr>
        <w:t>&lt;/RepeatBlock-By&gt;</w:t>
      </w:r>
    </w:p>
    <w:p w14:paraId="0A24F00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619EBA1" w14:textId="77777777" w:rsidR="007A7753" w:rsidRPr="009E4A46" w:rsidRDefault="007A7753" w:rsidP="007A7753">
      <w:pPr>
        <w:pStyle w:val="NormalBold"/>
      </w:pPr>
      <w:r w:rsidRPr="000D724E">
        <w:rPr>
          <w:rStyle w:val="HideTWBExt"/>
          <w:b w:val="0"/>
        </w:rPr>
        <w:t>&lt;Article&gt;</w:t>
      </w:r>
      <w:r w:rsidRPr="009E4A46">
        <w:t>Artikel 10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4F8AEA5" w14:textId="77777777" w:rsidTr="005663A6">
        <w:trPr>
          <w:trHeight w:hRule="exact" w:val="240"/>
          <w:jc w:val="center"/>
        </w:trPr>
        <w:tc>
          <w:tcPr>
            <w:tcW w:w="9752" w:type="dxa"/>
            <w:gridSpan w:val="2"/>
          </w:tcPr>
          <w:p w14:paraId="6B714F36" w14:textId="77777777" w:rsidR="007A7753" w:rsidRPr="009E4A46" w:rsidRDefault="007A7753" w:rsidP="005663A6"/>
        </w:tc>
      </w:tr>
      <w:tr w:rsidR="00DD08B6" w:rsidRPr="009E4A46" w14:paraId="16C6BF3A" w14:textId="77777777" w:rsidTr="005663A6">
        <w:trPr>
          <w:trHeight w:val="240"/>
          <w:jc w:val="center"/>
        </w:trPr>
        <w:tc>
          <w:tcPr>
            <w:tcW w:w="4876" w:type="dxa"/>
          </w:tcPr>
          <w:p w14:paraId="0350DCAB" w14:textId="77777777" w:rsidR="007A7753" w:rsidRPr="009E4A46" w:rsidRDefault="007A7753" w:rsidP="005663A6">
            <w:pPr>
              <w:pStyle w:val="AmColumnHeading"/>
            </w:pPr>
            <w:r w:rsidRPr="009E4A46">
              <w:t>Kommissionens forslag</w:t>
            </w:r>
          </w:p>
        </w:tc>
        <w:tc>
          <w:tcPr>
            <w:tcW w:w="4876" w:type="dxa"/>
          </w:tcPr>
          <w:p w14:paraId="502E2ED0" w14:textId="77777777" w:rsidR="007A7753" w:rsidRPr="009E4A46" w:rsidRDefault="007A7753" w:rsidP="005663A6">
            <w:pPr>
              <w:pStyle w:val="AmColumnHeading"/>
            </w:pPr>
            <w:r w:rsidRPr="009E4A46">
              <w:t>Ændringsforslag</w:t>
            </w:r>
          </w:p>
        </w:tc>
      </w:tr>
      <w:tr w:rsidR="00DD08B6" w:rsidRPr="009E4A46" w14:paraId="3B015363" w14:textId="77777777" w:rsidTr="005663A6">
        <w:trPr>
          <w:jc w:val="center"/>
        </w:trPr>
        <w:tc>
          <w:tcPr>
            <w:tcW w:w="4876" w:type="dxa"/>
          </w:tcPr>
          <w:p w14:paraId="61A2E07F" w14:textId="77777777" w:rsidR="007A7753" w:rsidRPr="009E4A46" w:rsidRDefault="007A7753" w:rsidP="005663A6">
            <w:pPr>
              <w:pStyle w:val="Normal6a"/>
            </w:pPr>
            <w:r w:rsidRPr="009E4A46">
              <w:rPr>
                <w:b/>
                <w:i/>
              </w:rPr>
              <w:t>1.</w:t>
            </w:r>
            <w:r w:rsidRPr="009E4A46">
              <w:tab/>
            </w:r>
            <w:r w:rsidRPr="009E4A46">
              <w:rPr>
                <w:b/>
                <w:i/>
              </w:rPr>
              <w:t>En berørt tilsynsmyndighed indgiver en anmodning til den ledende tilsynsmyndighed i henhold til artikel 61 i forordning (EU) 2016/679, artikel 62 i forordning (EU) 2016/679, eller begge, hvis en berørt tilsynsmyndighed efter bemærkninger fra de berørte tilsynsmyndigheder i henhold til artikel 9, stk. 3, er uenig med den ledende tilsynsmyndigheds vurdering for så vidt angår:</w:t>
            </w:r>
          </w:p>
        </w:tc>
        <w:tc>
          <w:tcPr>
            <w:tcW w:w="4876" w:type="dxa"/>
          </w:tcPr>
          <w:p w14:paraId="408B4C77" w14:textId="77777777" w:rsidR="007A7753" w:rsidRPr="009E4A46" w:rsidRDefault="007A7753" w:rsidP="005663A6">
            <w:pPr>
              <w:pStyle w:val="Normal6a"/>
            </w:pPr>
            <w:r w:rsidRPr="009E4A46">
              <w:rPr>
                <w:b/>
                <w:i/>
              </w:rPr>
              <w:t>udgår</w:t>
            </w:r>
          </w:p>
        </w:tc>
      </w:tr>
      <w:tr w:rsidR="00DD08B6" w:rsidRPr="009E4A46" w14:paraId="25C68976" w14:textId="77777777" w:rsidTr="005663A6">
        <w:trPr>
          <w:jc w:val="center"/>
        </w:trPr>
        <w:tc>
          <w:tcPr>
            <w:tcW w:w="4876" w:type="dxa"/>
          </w:tcPr>
          <w:p w14:paraId="3CE8D4DB" w14:textId="77777777" w:rsidR="007A7753" w:rsidRPr="009E4A46" w:rsidRDefault="007A7753" w:rsidP="005663A6">
            <w:pPr>
              <w:pStyle w:val="Normal6a"/>
            </w:pPr>
            <w:r w:rsidRPr="009E4A46">
              <w:rPr>
                <w:b/>
                <w:i/>
              </w:rPr>
              <w:t>(a) undersøgelsens omfang i klagebaserede sager, herunder de bestemmelser i forordning (EU) 2016/679, som er berørt af den påståede overtrædelse, der skal undersøges</w:t>
            </w:r>
          </w:p>
        </w:tc>
        <w:tc>
          <w:tcPr>
            <w:tcW w:w="4876" w:type="dxa"/>
          </w:tcPr>
          <w:p w14:paraId="4B3AB1DF" w14:textId="77777777" w:rsidR="007A7753" w:rsidRPr="009E4A46" w:rsidRDefault="007A7753" w:rsidP="005663A6">
            <w:pPr>
              <w:pStyle w:val="Normal6a"/>
            </w:pPr>
          </w:p>
        </w:tc>
      </w:tr>
      <w:tr w:rsidR="00DD08B6" w:rsidRPr="009E4A46" w14:paraId="324B4E26" w14:textId="77777777" w:rsidTr="005663A6">
        <w:trPr>
          <w:jc w:val="center"/>
        </w:trPr>
        <w:tc>
          <w:tcPr>
            <w:tcW w:w="4876" w:type="dxa"/>
          </w:tcPr>
          <w:p w14:paraId="4C94385A" w14:textId="77777777" w:rsidR="007A7753" w:rsidRPr="009E4A46" w:rsidRDefault="007A7753" w:rsidP="005663A6">
            <w:pPr>
              <w:pStyle w:val="Normal6a"/>
            </w:pPr>
            <w:r w:rsidRPr="009E4A46">
              <w:rPr>
                <w:b/>
                <w:i/>
              </w:rPr>
              <w:t>(b) vurderingens foreløbige retning i lyset af de komplekse retlige vurderinger som fastslået af den ledende tilsynsmyndighed i henhold til artikel 9, stk. 2, litra c)</w:t>
            </w:r>
          </w:p>
        </w:tc>
        <w:tc>
          <w:tcPr>
            <w:tcW w:w="4876" w:type="dxa"/>
          </w:tcPr>
          <w:p w14:paraId="6D42AF48" w14:textId="77777777" w:rsidR="007A7753" w:rsidRPr="009E4A46" w:rsidRDefault="007A7753" w:rsidP="005663A6">
            <w:pPr>
              <w:pStyle w:val="Normal6a"/>
            </w:pPr>
          </w:p>
        </w:tc>
      </w:tr>
      <w:tr w:rsidR="00DD08B6" w:rsidRPr="009E4A46" w14:paraId="57E6553C" w14:textId="77777777" w:rsidTr="005663A6">
        <w:trPr>
          <w:jc w:val="center"/>
        </w:trPr>
        <w:tc>
          <w:tcPr>
            <w:tcW w:w="4876" w:type="dxa"/>
          </w:tcPr>
          <w:p w14:paraId="0E01DE5A" w14:textId="77777777" w:rsidR="007A7753" w:rsidRPr="009E4A46" w:rsidRDefault="007A7753" w:rsidP="005663A6">
            <w:pPr>
              <w:pStyle w:val="Normal6a"/>
            </w:pPr>
            <w:r w:rsidRPr="009E4A46">
              <w:rPr>
                <w:b/>
                <w:i/>
              </w:rPr>
              <w:t>(c) vurderingens foreløbige retning i lyset af de komplekse teknologiske vurderinger som fastslået af den ledende tilsynsmyndighed i henhold til artikel 9, stk. 2, litra c).</w:t>
            </w:r>
          </w:p>
        </w:tc>
        <w:tc>
          <w:tcPr>
            <w:tcW w:w="4876" w:type="dxa"/>
          </w:tcPr>
          <w:p w14:paraId="78BBCE4D" w14:textId="77777777" w:rsidR="007A7753" w:rsidRPr="009E4A46" w:rsidRDefault="007A7753" w:rsidP="005663A6">
            <w:pPr>
              <w:pStyle w:val="Normal6a"/>
            </w:pPr>
          </w:p>
        </w:tc>
      </w:tr>
    </w:tbl>
    <w:p w14:paraId="3A60C2F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D24C50B" w14:textId="77777777" w:rsidR="007A7753" w:rsidRPr="009E4A46" w:rsidRDefault="007A7753" w:rsidP="007A7753">
      <w:r w:rsidRPr="000D724E">
        <w:rPr>
          <w:rStyle w:val="HideTWBExt"/>
        </w:rPr>
        <w:t>&lt;/Amend&gt;</w:t>
      </w:r>
    </w:p>
    <w:p w14:paraId="36DE14F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336</w:t>
      </w:r>
      <w:r w:rsidRPr="000D724E">
        <w:rPr>
          <w:rStyle w:val="HideTWBExt"/>
          <w:b w:val="0"/>
        </w:rPr>
        <w:t>&lt;/NumAm&gt;</w:t>
      </w:r>
    </w:p>
    <w:p w14:paraId="00D757D3"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6050E915" w14:textId="77777777" w:rsidR="007A7753" w:rsidRPr="009E4A46" w:rsidRDefault="007A7753" w:rsidP="007A7753">
      <w:pPr>
        <w:pStyle w:val="NormalBold"/>
      </w:pPr>
      <w:r w:rsidRPr="000D724E">
        <w:rPr>
          <w:rStyle w:val="HideTWBExt"/>
          <w:b w:val="0"/>
        </w:rPr>
        <w:t>&lt;/RepeatBlock-By&gt;</w:t>
      </w:r>
    </w:p>
    <w:p w14:paraId="1B0AA3A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234CE28" w14:textId="77777777" w:rsidR="007A7753" w:rsidRPr="009E4A46" w:rsidRDefault="007A7753" w:rsidP="007A7753">
      <w:pPr>
        <w:pStyle w:val="NormalBold"/>
      </w:pPr>
      <w:r w:rsidRPr="000D724E">
        <w:rPr>
          <w:rStyle w:val="HideTWBExt"/>
          <w:b w:val="0"/>
        </w:rPr>
        <w:t>&lt;Article&gt;</w:t>
      </w:r>
      <w:r w:rsidRPr="009E4A46">
        <w:t>Artikel 10 – stk. 1 – indledning</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09608FD" w14:textId="77777777" w:rsidTr="005663A6">
        <w:trPr>
          <w:trHeight w:hRule="exact" w:val="240"/>
          <w:jc w:val="center"/>
        </w:trPr>
        <w:tc>
          <w:tcPr>
            <w:tcW w:w="9752" w:type="dxa"/>
            <w:gridSpan w:val="2"/>
          </w:tcPr>
          <w:p w14:paraId="3ED58682" w14:textId="77777777" w:rsidR="007A7753" w:rsidRPr="009E4A46" w:rsidRDefault="007A7753" w:rsidP="005663A6"/>
        </w:tc>
      </w:tr>
      <w:tr w:rsidR="00DD08B6" w:rsidRPr="009E4A46" w14:paraId="41814F62" w14:textId="77777777" w:rsidTr="005663A6">
        <w:trPr>
          <w:trHeight w:val="240"/>
          <w:jc w:val="center"/>
        </w:trPr>
        <w:tc>
          <w:tcPr>
            <w:tcW w:w="4876" w:type="dxa"/>
          </w:tcPr>
          <w:p w14:paraId="36E3A1A2" w14:textId="77777777" w:rsidR="007A7753" w:rsidRPr="009E4A46" w:rsidRDefault="007A7753" w:rsidP="005663A6">
            <w:pPr>
              <w:pStyle w:val="AmColumnHeading"/>
            </w:pPr>
            <w:r w:rsidRPr="009E4A46">
              <w:t>Kommissionens forslag</w:t>
            </w:r>
          </w:p>
        </w:tc>
        <w:tc>
          <w:tcPr>
            <w:tcW w:w="4876" w:type="dxa"/>
          </w:tcPr>
          <w:p w14:paraId="55BCA7E1" w14:textId="77777777" w:rsidR="007A7753" w:rsidRPr="009E4A46" w:rsidRDefault="007A7753" w:rsidP="005663A6">
            <w:pPr>
              <w:pStyle w:val="AmColumnHeading"/>
            </w:pPr>
            <w:r w:rsidRPr="009E4A46">
              <w:t>Ændringsforslag</w:t>
            </w:r>
          </w:p>
        </w:tc>
      </w:tr>
      <w:tr w:rsidR="00DD08B6" w:rsidRPr="009E4A46" w14:paraId="2ED5AD63" w14:textId="77777777" w:rsidTr="005663A6">
        <w:trPr>
          <w:jc w:val="center"/>
        </w:trPr>
        <w:tc>
          <w:tcPr>
            <w:tcW w:w="4876" w:type="dxa"/>
          </w:tcPr>
          <w:p w14:paraId="18CF4AFB" w14:textId="77777777" w:rsidR="007A7753" w:rsidRPr="009E4A46" w:rsidRDefault="007A7753" w:rsidP="005663A6">
            <w:pPr>
              <w:pStyle w:val="Normal6a"/>
            </w:pPr>
            <w:r w:rsidRPr="009E4A46">
              <w:t>1.</w:t>
            </w:r>
            <w:r w:rsidRPr="009E4A46">
              <w:tab/>
            </w:r>
            <w:r w:rsidRPr="009E4A46">
              <w:rPr>
                <w:b/>
                <w:i/>
              </w:rPr>
              <w:t xml:space="preserve">En berørt tilsynsmyndighed </w:t>
            </w:r>
            <w:r w:rsidRPr="009E4A46">
              <w:t xml:space="preserve">indgiver en anmodning til den ledende tilsynsmyndighed i henhold til artikel 61 i forordning (EU) 2016/679, artikel 62 i forordning (EU) 2016/679, eller begge, hvis </w:t>
            </w:r>
            <w:r w:rsidRPr="009E4A46">
              <w:rPr>
                <w:b/>
                <w:i/>
              </w:rPr>
              <w:t xml:space="preserve">en berørt tilsynsmyndighed </w:t>
            </w:r>
            <w:r w:rsidRPr="009E4A46">
              <w:t xml:space="preserve">efter bemærkninger fra de berørte tilsynsmyndigheder i henhold til artikel 9, stk. 3, er </w:t>
            </w:r>
            <w:r w:rsidRPr="009E4A46">
              <w:rPr>
                <w:b/>
                <w:i/>
              </w:rPr>
              <w:t xml:space="preserve">uenig </w:t>
            </w:r>
            <w:r w:rsidRPr="009E4A46">
              <w:t>med den ledende tilsynsmyndigheds vurdering for så vidt angår:</w:t>
            </w:r>
          </w:p>
        </w:tc>
        <w:tc>
          <w:tcPr>
            <w:tcW w:w="4876" w:type="dxa"/>
          </w:tcPr>
          <w:p w14:paraId="637C33A2" w14:textId="77777777" w:rsidR="007A7753" w:rsidRPr="009E4A46" w:rsidRDefault="007A7753" w:rsidP="005663A6">
            <w:pPr>
              <w:pStyle w:val="Normal6a"/>
            </w:pPr>
            <w:r w:rsidRPr="009E4A46">
              <w:t>1.</w:t>
            </w:r>
            <w:r w:rsidRPr="009E4A46">
              <w:tab/>
            </w:r>
            <w:r w:rsidRPr="009E4A46">
              <w:rPr>
                <w:b/>
                <w:i/>
              </w:rPr>
              <w:t>Berørte tilsynsmyndigheder</w:t>
            </w:r>
            <w:r w:rsidRPr="009E4A46">
              <w:t xml:space="preserve"> indgiver en anmodning til den ledende tilsynsmyndighed i henhold til artikel 61 i forordning (EU) 2016/679, artikel 62 i forordning (EU) 2016/679, eller begge, hvis </w:t>
            </w:r>
            <w:r w:rsidRPr="009E4A46">
              <w:rPr>
                <w:b/>
                <w:i/>
              </w:rPr>
              <w:t>mindst to</w:t>
            </w:r>
            <w:r w:rsidRPr="009E4A46">
              <w:t xml:space="preserve"> </w:t>
            </w:r>
            <w:r w:rsidRPr="009E4A46">
              <w:rPr>
                <w:b/>
                <w:i/>
              </w:rPr>
              <w:t>berørte tilsynsmyndigheder</w:t>
            </w:r>
            <w:r w:rsidRPr="009E4A46">
              <w:t xml:space="preserve"> efter bemærkninger fra de berørte tilsynsmyndigheder i henhold til artikel 9, stk. 3, er </w:t>
            </w:r>
            <w:r w:rsidRPr="009E4A46">
              <w:rPr>
                <w:b/>
                <w:i/>
              </w:rPr>
              <w:t xml:space="preserve">uenige </w:t>
            </w:r>
            <w:r w:rsidRPr="009E4A46">
              <w:t>med den ledende tilsynsmyndigheds vurdering for så vidt angår:</w:t>
            </w:r>
          </w:p>
        </w:tc>
      </w:tr>
    </w:tbl>
    <w:p w14:paraId="56697925"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759538A" w14:textId="77777777" w:rsidR="007A7753" w:rsidRPr="009E4A46" w:rsidRDefault="007A7753" w:rsidP="007A7753">
      <w:r w:rsidRPr="000D724E">
        <w:rPr>
          <w:rStyle w:val="HideTWBExt"/>
        </w:rPr>
        <w:t>&lt;/Amend&gt;</w:t>
      </w:r>
    </w:p>
    <w:p w14:paraId="2E760EB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337</w:t>
      </w:r>
      <w:r w:rsidRPr="000D724E">
        <w:rPr>
          <w:rStyle w:val="HideTWBExt"/>
          <w:b w:val="0"/>
        </w:rPr>
        <w:t>&lt;/NumAm&gt;</w:t>
      </w:r>
    </w:p>
    <w:p w14:paraId="021E6D9A"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45F637E" w14:textId="77777777" w:rsidR="007A7753" w:rsidRPr="009E4A46" w:rsidRDefault="007A7753" w:rsidP="007A7753">
      <w:pPr>
        <w:pStyle w:val="NormalBold"/>
      </w:pPr>
      <w:r w:rsidRPr="000D724E">
        <w:rPr>
          <w:rStyle w:val="HideTWBExt"/>
          <w:b w:val="0"/>
        </w:rPr>
        <w:t>&lt;/RepeatBlock-By&gt;</w:t>
      </w:r>
    </w:p>
    <w:p w14:paraId="3A78BB9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4C20A31" w14:textId="77777777" w:rsidR="007A7753" w:rsidRPr="009E4A46" w:rsidRDefault="007A7753" w:rsidP="007A7753">
      <w:pPr>
        <w:pStyle w:val="NormalBold"/>
      </w:pPr>
      <w:r w:rsidRPr="000D724E">
        <w:rPr>
          <w:rStyle w:val="HideTWBExt"/>
          <w:b w:val="0"/>
        </w:rPr>
        <w:t>&lt;Article&gt;</w:t>
      </w:r>
      <w:r w:rsidRPr="009E4A46">
        <w:t>Artikel 10 – stk. 1 – indledning</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3B0F56F" w14:textId="77777777" w:rsidTr="005663A6">
        <w:trPr>
          <w:trHeight w:hRule="exact" w:val="240"/>
          <w:jc w:val="center"/>
        </w:trPr>
        <w:tc>
          <w:tcPr>
            <w:tcW w:w="9752" w:type="dxa"/>
            <w:gridSpan w:val="2"/>
          </w:tcPr>
          <w:p w14:paraId="630DCE51" w14:textId="77777777" w:rsidR="007A7753" w:rsidRPr="009E4A46" w:rsidRDefault="007A7753" w:rsidP="005663A6"/>
        </w:tc>
      </w:tr>
      <w:tr w:rsidR="00DD08B6" w:rsidRPr="009E4A46" w14:paraId="5EA95863" w14:textId="77777777" w:rsidTr="005663A6">
        <w:trPr>
          <w:trHeight w:val="240"/>
          <w:jc w:val="center"/>
        </w:trPr>
        <w:tc>
          <w:tcPr>
            <w:tcW w:w="4876" w:type="dxa"/>
          </w:tcPr>
          <w:p w14:paraId="56C46E67" w14:textId="77777777" w:rsidR="007A7753" w:rsidRPr="009E4A46" w:rsidRDefault="007A7753" w:rsidP="005663A6">
            <w:pPr>
              <w:pStyle w:val="AmColumnHeading"/>
            </w:pPr>
            <w:r w:rsidRPr="009E4A46">
              <w:t>Kommissionens forslag</w:t>
            </w:r>
          </w:p>
        </w:tc>
        <w:tc>
          <w:tcPr>
            <w:tcW w:w="4876" w:type="dxa"/>
          </w:tcPr>
          <w:p w14:paraId="48CC3F68" w14:textId="77777777" w:rsidR="007A7753" w:rsidRPr="009E4A46" w:rsidRDefault="007A7753" w:rsidP="005663A6">
            <w:pPr>
              <w:pStyle w:val="AmColumnHeading"/>
            </w:pPr>
            <w:r w:rsidRPr="009E4A46">
              <w:t>Ændringsforslag</w:t>
            </w:r>
          </w:p>
        </w:tc>
      </w:tr>
      <w:tr w:rsidR="00DD08B6" w:rsidRPr="009E4A46" w14:paraId="03093053" w14:textId="77777777" w:rsidTr="005663A6">
        <w:trPr>
          <w:jc w:val="center"/>
        </w:trPr>
        <w:tc>
          <w:tcPr>
            <w:tcW w:w="4876" w:type="dxa"/>
          </w:tcPr>
          <w:p w14:paraId="21B0C57A" w14:textId="77777777" w:rsidR="007A7753" w:rsidRPr="009E4A46" w:rsidRDefault="007A7753" w:rsidP="005663A6">
            <w:pPr>
              <w:pStyle w:val="Normal6a"/>
            </w:pPr>
            <w:r w:rsidRPr="009E4A46">
              <w:t>1.</w:t>
            </w:r>
            <w:r w:rsidRPr="009E4A46">
              <w:tab/>
              <w:t xml:space="preserve">En berørt tilsynsmyndighed </w:t>
            </w:r>
            <w:r w:rsidRPr="009E4A46">
              <w:rPr>
                <w:b/>
                <w:i/>
              </w:rPr>
              <w:t xml:space="preserve">indgiver </w:t>
            </w:r>
            <w:r w:rsidRPr="009E4A46">
              <w:t>en anmodning til den ledende tilsynsmyndighed i henhold til artikel 61 i forordning (EU) 2016/679, artikel 62 i forordning (EU) 2016/679, eller begge, hvis en berørt tilsynsmyndighed efter bemærkninger fra de berørte tilsynsmyndigheder i henhold til artikel 9, stk. 3, er uenig med den ledende tilsynsmyndigheds vurdering for så vidt angår:</w:t>
            </w:r>
          </w:p>
        </w:tc>
        <w:tc>
          <w:tcPr>
            <w:tcW w:w="4876" w:type="dxa"/>
          </w:tcPr>
          <w:p w14:paraId="1594A84C" w14:textId="77777777" w:rsidR="007A7753" w:rsidRPr="009E4A46" w:rsidRDefault="007A7753" w:rsidP="005663A6">
            <w:pPr>
              <w:pStyle w:val="Normal6a"/>
            </w:pPr>
            <w:r w:rsidRPr="009E4A46">
              <w:t>1.</w:t>
            </w:r>
            <w:r w:rsidRPr="009E4A46">
              <w:tab/>
              <w:t xml:space="preserve">En berørt tilsynsmyndighed </w:t>
            </w:r>
            <w:r w:rsidRPr="009E4A46">
              <w:rPr>
                <w:b/>
                <w:i/>
              </w:rPr>
              <w:t xml:space="preserve">kan indgive </w:t>
            </w:r>
            <w:r w:rsidRPr="009E4A46">
              <w:t>en anmodning til den ledende tilsynsmyndighed i henhold til artikel 61 i forordning (EU) 2016/679, artikel 62 i forordning (EU) 2016/679, eller begge, hvis en berørt tilsynsmyndighed efter bemærkninger fra de berørte tilsynsmyndigheder i henhold til artikel 9, stk. 3, er uenig med den ledende tilsynsmyndigheds vurdering for så vidt angår:</w:t>
            </w:r>
          </w:p>
        </w:tc>
      </w:tr>
    </w:tbl>
    <w:p w14:paraId="128F82E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69E5601" w14:textId="77777777" w:rsidR="007A7753" w:rsidRPr="009E4A46" w:rsidRDefault="007A7753" w:rsidP="007A7753">
      <w:r w:rsidRPr="000D724E">
        <w:rPr>
          <w:rStyle w:val="HideTWBExt"/>
        </w:rPr>
        <w:t>&lt;/Amend&gt;</w:t>
      </w:r>
    </w:p>
    <w:p w14:paraId="396EAF57"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338</w:t>
      </w:r>
      <w:r w:rsidRPr="000D724E">
        <w:rPr>
          <w:rStyle w:val="HideTWBExt"/>
          <w:b w:val="0"/>
        </w:rPr>
        <w:t>&lt;/NumAm&gt;</w:t>
      </w:r>
    </w:p>
    <w:p w14:paraId="66496FD9"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2A54D078" w14:textId="77777777" w:rsidR="007A7753" w:rsidRPr="009E4A46" w:rsidRDefault="007A7753" w:rsidP="007A7753">
      <w:pPr>
        <w:pStyle w:val="NormalBold"/>
      </w:pPr>
      <w:r w:rsidRPr="000D724E">
        <w:rPr>
          <w:rStyle w:val="HideTWBExt"/>
          <w:b w:val="0"/>
        </w:rPr>
        <w:t>&lt;/RepeatBlock-By&gt;</w:t>
      </w:r>
    </w:p>
    <w:p w14:paraId="12CE500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FE009FD" w14:textId="77777777" w:rsidR="007A7753" w:rsidRPr="009E4A46" w:rsidRDefault="007A7753" w:rsidP="007A7753">
      <w:pPr>
        <w:pStyle w:val="NormalBold"/>
      </w:pPr>
      <w:r w:rsidRPr="000D724E">
        <w:rPr>
          <w:rStyle w:val="HideTWBExt"/>
          <w:b w:val="0"/>
        </w:rPr>
        <w:t>&lt;Article&gt;</w:t>
      </w:r>
      <w:r w:rsidRPr="009E4A46">
        <w:t>Artikel 10 – stk. 1 – litra c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2AF54C8" w14:textId="77777777" w:rsidTr="005663A6">
        <w:trPr>
          <w:trHeight w:hRule="exact" w:val="240"/>
          <w:jc w:val="center"/>
        </w:trPr>
        <w:tc>
          <w:tcPr>
            <w:tcW w:w="9752" w:type="dxa"/>
            <w:gridSpan w:val="2"/>
          </w:tcPr>
          <w:p w14:paraId="20EBD74C" w14:textId="77777777" w:rsidR="007A7753" w:rsidRPr="009E4A46" w:rsidRDefault="007A7753" w:rsidP="005663A6"/>
        </w:tc>
      </w:tr>
      <w:tr w:rsidR="00DD08B6" w:rsidRPr="009E4A46" w14:paraId="59E173E9" w14:textId="77777777" w:rsidTr="005663A6">
        <w:trPr>
          <w:trHeight w:val="240"/>
          <w:jc w:val="center"/>
        </w:trPr>
        <w:tc>
          <w:tcPr>
            <w:tcW w:w="4876" w:type="dxa"/>
          </w:tcPr>
          <w:p w14:paraId="6B542BC9" w14:textId="77777777" w:rsidR="007A7753" w:rsidRPr="009E4A46" w:rsidRDefault="007A7753" w:rsidP="005663A6">
            <w:pPr>
              <w:pStyle w:val="AmColumnHeading"/>
            </w:pPr>
            <w:r w:rsidRPr="009E4A46">
              <w:t>Kommissionens forslag</w:t>
            </w:r>
          </w:p>
        </w:tc>
        <w:tc>
          <w:tcPr>
            <w:tcW w:w="4876" w:type="dxa"/>
          </w:tcPr>
          <w:p w14:paraId="1720A187" w14:textId="77777777" w:rsidR="007A7753" w:rsidRPr="009E4A46" w:rsidRDefault="007A7753" w:rsidP="005663A6">
            <w:pPr>
              <w:pStyle w:val="AmColumnHeading"/>
            </w:pPr>
            <w:r w:rsidRPr="009E4A46">
              <w:t>Ændringsforslag</w:t>
            </w:r>
          </w:p>
        </w:tc>
      </w:tr>
      <w:tr w:rsidR="00DD08B6" w:rsidRPr="009E4A46" w14:paraId="7F9653E7" w14:textId="77777777" w:rsidTr="005663A6">
        <w:trPr>
          <w:jc w:val="center"/>
        </w:trPr>
        <w:tc>
          <w:tcPr>
            <w:tcW w:w="4876" w:type="dxa"/>
          </w:tcPr>
          <w:p w14:paraId="39289081" w14:textId="77777777" w:rsidR="007A7753" w:rsidRPr="009E4A46" w:rsidRDefault="007A7753" w:rsidP="005663A6">
            <w:pPr>
              <w:pStyle w:val="Normal6a"/>
            </w:pPr>
          </w:p>
        </w:tc>
        <w:tc>
          <w:tcPr>
            <w:tcW w:w="4876" w:type="dxa"/>
          </w:tcPr>
          <w:p w14:paraId="643C7D0D" w14:textId="4BCA35FA" w:rsidR="007A7753" w:rsidRPr="009E4A46" w:rsidRDefault="007A7753" w:rsidP="005663A6">
            <w:pPr>
              <w:pStyle w:val="Normal6a"/>
            </w:pPr>
            <w:r w:rsidRPr="009E4A46">
              <w:rPr>
                <w:b/>
                <w:i/>
              </w:rPr>
              <w:t>ca)</w:t>
            </w:r>
            <w:r w:rsidRPr="009E4A46">
              <w:tab/>
            </w:r>
            <w:r w:rsidRPr="009E4A46">
              <w:rPr>
                <w:b/>
                <w:i/>
              </w:rPr>
              <w:t>foreløbig fastlæggelse af potentielle korrigerende foranstaltninger</w:t>
            </w:r>
            <w:r w:rsidR="00BD3D3B" w:rsidRPr="009E4A46">
              <w:rPr>
                <w:b/>
                <w:i/>
              </w:rPr>
              <w:t>.</w:t>
            </w:r>
          </w:p>
        </w:tc>
      </w:tr>
    </w:tbl>
    <w:p w14:paraId="451DD29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42570BB" w14:textId="77777777" w:rsidR="007A7753" w:rsidRPr="009E4A46" w:rsidRDefault="007A7753" w:rsidP="007A7753">
      <w:r w:rsidRPr="000D724E">
        <w:rPr>
          <w:rStyle w:val="HideTWBExt"/>
        </w:rPr>
        <w:t>&lt;/Amend&gt;</w:t>
      </w:r>
    </w:p>
    <w:p w14:paraId="65D56DC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339</w:t>
      </w:r>
      <w:r w:rsidRPr="000D724E">
        <w:rPr>
          <w:rStyle w:val="HideTWBExt"/>
          <w:b w:val="0"/>
        </w:rPr>
        <w:t>&lt;/NumAm&gt;</w:t>
      </w:r>
    </w:p>
    <w:p w14:paraId="47E199E0"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4D908C2" w14:textId="77777777" w:rsidR="007A7753" w:rsidRPr="009E4A46" w:rsidRDefault="007A7753" w:rsidP="007A7753">
      <w:pPr>
        <w:pStyle w:val="NormalBold"/>
      </w:pPr>
      <w:r w:rsidRPr="000D724E">
        <w:rPr>
          <w:rStyle w:val="HideTWBExt"/>
          <w:b w:val="0"/>
        </w:rPr>
        <w:t>&lt;/RepeatBlock-By&gt;</w:t>
      </w:r>
    </w:p>
    <w:p w14:paraId="0531C0E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0C27A97" w14:textId="77777777" w:rsidR="007A7753" w:rsidRPr="009E4A46" w:rsidRDefault="007A7753" w:rsidP="007A7753">
      <w:pPr>
        <w:pStyle w:val="NormalBold"/>
      </w:pPr>
      <w:r w:rsidRPr="000D724E">
        <w:rPr>
          <w:rStyle w:val="HideTWBExt"/>
          <w:b w:val="0"/>
        </w:rPr>
        <w:t>&lt;Article&gt;</w:t>
      </w:r>
      <w:r w:rsidRPr="009E4A46">
        <w:t>Artikel 10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29384AA" w14:textId="77777777" w:rsidTr="005663A6">
        <w:trPr>
          <w:trHeight w:hRule="exact" w:val="240"/>
          <w:jc w:val="center"/>
        </w:trPr>
        <w:tc>
          <w:tcPr>
            <w:tcW w:w="9752" w:type="dxa"/>
            <w:gridSpan w:val="2"/>
          </w:tcPr>
          <w:p w14:paraId="1FE5EBCB" w14:textId="77777777" w:rsidR="007A7753" w:rsidRPr="009E4A46" w:rsidRDefault="007A7753" w:rsidP="005663A6"/>
        </w:tc>
      </w:tr>
      <w:tr w:rsidR="00DD08B6" w:rsidRPr="009E4A46" w14:paraId="7E492C26" w14:textId="77777777" w:rsidTr="005663A6">
        <w:trPr>
          <w:trHeight w:val="240"/>
          <w:jc w:val="center"/>
        </w:trPr>
        <w:tc>
          <w:tcPr>
            <w:tcW w:w="4876" w:type="dxa"/>
          </w:tcPr>
          <w:p w14:paraId="00555743" w14:textId="77777777" w:rsidR="007A7753" w:rsidRPr="009E4A46" w:rsidRDefault="007A7753" w:rsidP="005663A6">
            <w:pPr>
              <w:pStyle w:val="AmColumnHeading"/>
            </w:pPr>
            <w:r w:rsidRPr="009E4A46">
              <w:t>Kommissionens forslag</w:t>
            </w:r>
          </w:p>
        </w:tc>
        <w:tc>
          <w:tcPr>
            <w:tcW w:w="4876" w:type="dxa"/>
          </w:tcPr>
          <w:p w14:paraId="65014F39" w14:textId="77777777" w:rsidR="007A7753" w:rsidRPr="009E4A46" w:rsidRDefault="007A7753" w:rsidP="005663A6">
            <w:pPr>
              <w:pStyle w:val="AmColumnHeading"/>
            </w:pPr>
            <w:r w:rsidRPr="009E4A46">
              <w:t>Ændringsforslag</w:t>
            </w:r>
          </w:p>
        </w:tc>
      </w:tr>
      <w:tr w:rsidR="00DD08B6" w:rsidRPr="009E4A46" w14:paraId="203083FA" w14:textId="77777777" w:rsidTr="005663A6">
        <w:trPr>
          <w:jc w:val="center"/>
        </w:trPr>
        <w:tc>
          <w:tcPr>
            <w:tcW w:w="4876" w:type="dxa"/>
          </w:tcPr>
          <w:p w14:paraId="582FB25A" w14:textId="77777777" w:rsidR="007A7753" w:rsidRPr="009E4A46" w:rsidRDefault="007A7753" w:rsidP="005663A6">
            <w:pPr>
              <w:pStyle w:val="Normal6a"/>
            </w:pPr>
            <w:r w:rsidRPr="009E4A46">
              <w:rPr>
                <w:b/>
                <w:i/>
              </w:rPr>
              <w:t>2.</w:t>
            </w:r>
            <w:r w:rsidRPr="009E4A46">
              <w:tab/>
            </w:r>
            <w:r w:rsidRPr="009E4A46">
              <w:rPr>
                <w:b/>
                <w:i/>
              </w:rPr>
              <w:t>Anmodningen i stk. 1 indgives senest to måneder efter udløbet af den frist, der er omhandlet i artikel 9, stk. 3.</w:t>
            </w:r>
          </w:p>
        </w:tc>
        <w:tc>
          <w:tcPr>
            <w:tcW w:w="4876" w:type="dxa"/>
          </w:tcPr>
          <w:p w14:paraId="38DA0CF9" w14:textId="77777777" w:rsidR="007A7753" w:rsidRPr="009E4A46" w:rsidRDefault="007A7753" w:rsidP="005663A6">
            <w:pPr>
              <w:pStyle w:val="Normal6a"/>
            </w:pPr>
            <w:r w:rsidRPr="009E4A46">
              <w:rPr>
                <w:b/>
                <w:i/>
              </w:rPr>
              <w:t>udgår</w:t>
            </w:r>
          </w:p>
        </w:tc>
      </w:tr>
    </w:tbl>
    <w:p w14:paraId="0043C74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34147EF" w14:textId="77777777" w:rsidR="007A7753" w:rsidRPr="009E4A46" w:rsidRDefault="007A7753" w:rsidP="007A7753">
      <w:r w:rsidRPr="000D724E">
        <w:rPr>
          <w:rStyle w:val="HideTWBExt"/>
        </w:rPr>
        <w:t>&lt;/Amend&gt;</w:t>
      </w:r>
    </w:p>
    <w:p w14:paraId="52D6634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340</w:t>
      </w:r>
      <w:r w:rsidRPr="000D724E">
        <w:rPr>
          <w:rStyle w:val="HideTWBExt"/>
          <w:b w:val="0"/>
        </w:rPr>
        <w:t>&lt;/NumAm&gt;</w:t>
      </w:r>
    </w:p>
    <w:p w14:paraId="05AC3F2B"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3BFFFEF5"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66E4C888" w14:textId="77777777" w:rsidR="007A7753" w:rsidRPr="009E4A46" w:rsidRDefault="007A7753" w:rsidP="007A7753">
      <w:pPr>
        <w:pStyle w:val="NormalBold"/>
      </w:pPr>
      <w:r w:rsidRPr="000D724E">
        <w:rPr>
          <w:rStyle w:val="HideTWBExt"/>
          <w:b w:val="0"/>
        </w:rPr>
        <w:t>&lt;/RepeatBlock-By&gt;</w:t>
      </w:r>
    </w:p>
    <w:p w14:paraId="71EDE6D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EBDB35A" w14:textId="77777777" w:rsidR="007A7753" w:rsidRPr="009E4A46" w:rsidRDefault="007A7753" w:rsidP="007A7753">
      <w:pPr>
        <w:pStyle w:val="NormalBold"/>
      </w:pPr>
      <w:r w:rsidRPr="000D724E">
        <w:rPr>
          <w:rStyle w:val="HideTWBExt"/>
          <w:b w:val="0"/>
        </w:rPr>
        <w:t>&lt;Article&gt;</w:t>
      </w:r>
      <w:r w:rsidRPr="009E4A46">
        <w:t>Artikel 10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89DAD4E" w14:textId="77777777" w:rsidTr="005663A6">
        <w:trPr>
          <w:trHeight w:hRule="exact" w:val="240"/>
          <w:jc w:val="center"/>
        </w:trPr>
        <w:tc>
          <w:tcPr>
            <w:tcW w:w="9752" w:type="dxa"/>
            <w:gridSpan w:val="2"/>
          </w:tcPr>
          <w:p w14:paraId="5E96573D" w14:textId="77777777" w:rsidR="007A7753" w:rsidRPr="009E4A46" w:rsidRDefault="007A7753" w:rsidP="005663A6"/>
        </w:tc>
      </w:tr>
      <w:tr w:rsidR="00DD08B6" w:rsidRPr="009E4A46" w14:paraId="79921F8C" w14:textId="77777777" w:rsidTr="005663A6">
        <w:trPr>
          <w:trHeight w:val="240"/>
          <w:jc w:val="center"/>
        </w:trPr>
        <w:tc>
          <w:tcPr>
            <w:tcW w:w="4876" w:type="dxa"/>
          </w:tcPr>
          <w:p w14:paraId="640E639F" w14:textId="77777777" w:rsidR="007A7753" w:rsidRPr="009E4A46" w:rsidRDefault="007A7753" w:rsidP="005663A6">
            <w:pPr>
              <w:pStyle w:val="AmColumnHeading"/>
            </w:pPr>
            <w:r w:rsidRPr="009E4A46">
              <w:t>Kommissionens forslag</w:t>
            </w:r>
          </w:p>
        </w:tc>
        <w:tc>
          <w:tcPr>
            <w:tcW w:w="4876" w:type="dxa"/>
          </w:tcPr>
          <w:p w14:paraId="1710C63F" w14:textId="77777777" w:rsidR="007A7753" w:rsidRPr="009E4A46" w:rsidRDefault="007A7753" w:rsidP="005663A6">
            <w:pPr>
              <w:pStyle w:val="AmColumnHeading"/>
            </w:pPr>
            <w:r w:rsidRPr="009E4A46">
              <w:t>Ændringsforslag</w:t>
            </w:r>
          </w:p>
        </w:tc>
      </w:tr>
      <w:tr w:rsidR="00DD08B6" w:rsidRPr="009E4A46" w14:paraId="178422EC" w14:textId="77777777" w:rsidTr="005663A6">
        <w:trPr>
          <w:jc w:val="center"/>
        </w:trPr>
        <w:tc>
          <w:tcPr>
            <w:tcW w:w="4876" w:type="dxa"/>
          </w:tcPr>
          <w:p w14:paraId="75D134B1" w14:textId="77777777" w:rsidR="007A7753" w:rsidRPr="009E4A46" w:rsidRDefault="007A7753" w:rsidP="005663A6">
            <w:pPr>
              <w:pStyle w:val="Normal6a"/>
            </w:pPr>
            <w:r w:rsidRPr="009E4A46">
              <w:t>3.</w:t>
            </w:r>
            <w:r w:rsidRPr="009E4A46">
              <w:tab/>
              <w:t xml:space="preserve">Den ledende tilsynsmyndighed indgår i dialog med de berørte tilsynsmyndigheder på baggrund af deres bemærkninger til resuméet af de centrale spørgsmål og, hvor det er relevant, som svar på anmodninger i henhold til artikel 61 og 62 i forordning (EU) 2016/679 med henblik på at nå til enighed. Enigheden skal danne grundlag for, at den ledende tilsynsmyndighed kan fortsætte undersøgelsen og udarbejde de foreløbige konklusioner </w:t>
            </w:r>
            <w:r w:rsidRPr="009E4A46">
              <w:rPr>
                <w:b/>
                <w:i/>
              </w:rPr>
              <w:t>eller, hvor det er relevant, stille sit ræsonnement til rådighed for den tilsynsmyndighed, som klagen er indgivet til, med henblik på artikel 11, stk. 2</w:t>
            </w:r>
            <w:r w:rsidRPr="009E4A46">
              <w:t>.</w:t>
            </w:r>
          </w:p>
        </w:tc>
        <w:tc>
          <w:tcPr>
            <w:tcW w:w="4876" w:type="dxa"/>
          </w:tcPr>
          <w:p w14:paraId="75DF6DCC" w14:textId="77777777" w:rsidR="007A7753" w:rsidRPr="009E4A46" w:rsidRDefault="007A7753" w:rsidP="005663A6">
            <w:pPr>
              <w:pStyle w:val="Normal6a"/>
            </w:pPr>
            <w:r w:rsidRPr="009E4A46">
              <w:t>3.</w:t>
            </w:r>
            <w:r w:rsidRPr="009E4A46">
              <w:tab/>
            </w:r>
            <w:r w:rsidRPr="009E4A46">
              <w:rPr>
                <w:b/>
                <w:i/>
              </w:rPr>
              <w:t xml:space="preserve">I sager, der ikke falder ind under artikel 9, stk. 6, i denne forordning, </w:t>
            </w:r>
            <w:r w:rsidRPr="009E4A46">
              <w:t>indgår den ledende tilsynsmyndighed i dialog med de berørte tilsynsmyndigheder på baggrund af deres bemærkninger til resuméet af de centrale spørgsmål og, hvor det er relevant, som svar på anmodninger i henhold til artikel 61 og 62 i forordning (EU) 2016/679 med henblik på at nå til enighed. Enigheden skal danne grundlag for, at den ledende tilsynsmyndighed kan fortsætte undersøgelsen og udarbejde de foreløbige konklusioner.</w:t>
            </w:r>
          </w:p>
        </w:tc>
      </w:tr>
    </w:tbl>
    <w:p w14:paraId="433C7C4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2792ACF"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7D6BE757" w14:textId="77777777" w:rsidR="007A7753" w:rsidRPr="009E4A46" w:rsidRDefault="007A7753" w:rsidP="007A7753">
      <w:pPr>
        <w:pStyle w:val="AmJustText"/>
      </w:pPr>
      <w:r w:rsidRPr="009E4A46">
        <w:t>Præcisering for at skelne mellem "konsensusproceduren" i artikel 10 og sager, hvor ingen af myndighederne har bestridt de faktiske forhold som omhandlet i artikel 9, stk. 6. Henvisning til artikel 11 slettes, da artikel 11 udgår.</w:t>
      </w:r>
    </w:p>
    <w:p w14:paraId="2F96F1E4" w14:textId="77777777" w:rsidR="007A7753" w:rsidRPr="009E4A46" w:rsidRDefault="007A7753" w:rsidP="007A7753">
      <w:r w:rsidRPr="000D724E">
        <w:rPr>
          <w:rStyle w:val="HideTWBExt"/>
        </w:rPr>
        <w:t>&lt;/Amend&gt;</w:t>
      </w:r>
    </w:p>
    <w:p w14:paraId="64CAF94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341</w:t>
      </w:r>
      <w:r w:rsidRPr="000D724E">
        <w:rPr>
          <w:rStyle w:val="HideTWBExt"/>
          <w:b w:val="0"/>
        </w:rPr>
        <w:t>&lt;/NumAm&gt;</w:t>
      </w:r>
    </w:p>
    <w:p w14:paraId="59C9AEAC"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93ED7D3" w14:textId="77777777" w:rsidR="007A7753" w:rsidRPr="009E4A46" w:rsidRDefault="007A7753" w:rsidP="007A7753">
      <w:pPr>
        <w:pStyle w:val="NormalBold"/>
      </w:pPr>
      <w:r w:rsidRPr="000D724E">
        <w:rPr>
          <w:rStyle w:val="HideTWBExt"/>
          <w:b w:val="0"/>
        </w:rPr>
        <w:t>&lt;/RepeatBlock-By&gt;</w:t>
      </w:r>
    </w:p>
    <w:p w14:paraId="6AEA7D3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0D360DB" w14:textId="77777777" w:rsidR="007A7753" w:rsidRPr="009E4A46" w:rsidRDefault="007A7753" w:rsidP="007A7753">
      <w:pPr>
        <w:pStyle w:val="NormalBold"/>
      </w:pPr>
      <w:r w:rsidRPr="000D724E">
        <w:rPr>
          <w:rStyle w:val="HideTWBExt"/>
          <w:b w:val="0"/>
        </w:rPr>
        <w:t>&lt;Article&gt;</w:t>
      </w:r>
      <w:r w:rsidRPr="009E4A46">
        <w:t>Artikel 10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55060B6" w14:textId="77777777" w:rsidTr="005663A6">
        <w:trPr>
          <w:trHeight w:hRule="exact" w:val="240"/>
          <w:jc w:val="center"/>
        </w:trPr>
        <w:tc>
          <w:tcPr>
            <w:tcW w:w="9752" w:type="dxa"/>
            <w:gridSpan w:val="2"/>
          </w:tcPr>
          <w:p w14:paraId="0837875B" w14:textId="77777777" w:rsidR="007A7753" w:rsidRPr="009E4A46" w:rsidRDefault="007A7753" w:rsidP="005663A6"/>
        </w:tc>
      </w:tr>
      <w:tr w:rsidR="00DD08B6" w:rsidRPr="009E4A46" w14:paraId="7895B90B" w14:textId="77777777" w:rsidTr="005663A6">
        <w:trPr>
          <w:trHeight w:val="240"/>
          <w:jc w:val="center"/>
        </w:trPr>
        <w:tc>
          <w:tcPr>
            <w:tcW w:w="4876" w:type="dxa"/>
          </w:tcPr>
          <w:p w14:paraId="079AF7DE" w14:textId="77777777" w:rsidR="007A7753" w:rsidRPr="009E4A46" w:rsidRDefault="007A7753" w:rsidP="005663A6">
            <w:pPr>
              <w:pStyle w:val="AmColumnHeading"/>
            </w:pPr>
            <w:r w:rsidRPr="009E4A46">
              <w:t>Kommissionens forslag</w:t>
            </w:r>
          </w:p>
        </w:tc>
        <w:tc>
          <w:tcPr>
            <w:tcW w:w="4876" w:type="dxa"/>
          </w:tcPr>
          <w:p w14:paraId="5F23B9A4" w14:textId="77777777" w:rsidR="007A7753" w:rsidRPr="009E4A46" w:rsidRDefault="007A7753" w:rsidP="005663A6">
            <w:pPr>
              <w:pStyle w:val="AmColumnHeading"/>
            </w:pPr>
            <w:r w:rsidRPr="009E4A46">
              <w:t>Ændringsforslag</w:t>
            </w:r>
          </w:p>
        </w:tc>
      </w:tr>
      <w:tr w:rsidR="00DD08B6" w:rsidRPr="009E4A46" w14:paraId="5E349CED" w14:textId="77777777" w:rsidTr="005663A6">
        <w:trPr>
          <w:jc w:val="center"/>
        </w:trPr>
        <w:tc>
          <w:tcPr>
            <w:tcW w:w="4876" w:type="dxa"/>
          </w:tcPr>
          <w:p w14:paraId="22E8CD7D" w14:textId="77777777" w:rsidR="007A7753" w:rsidRPr="009E4A46" w:rsidRDefault="007A7753" w:rsidP="005663A6">
            <w:pPr>
              <w:pStyle w:val="Normal6a"/>
            </w:pPr>
            <w:r w:rsidRPr="009E4A46">
              <w:t>3.</w:t>
            </w:r>
            <w:r w:rsidRPr="009E4A46">
              <w:tab/>
              <w:t xml:space="preserve">Den ledende tilsynsmyndighed indgår i dialog med de berørte tilsynsmyndigheder på baggrund af deres bemærkninger til resuméet af de centrale spørgsmål og, hvor det er relevant, som svar på anmodninger i henhold til artikel 61 og 62 i forordning (EU) 2016/679 med henblik på at nå til enighed. Enigheden skal danne grundlag for, at den ledende tilsynsmyndighed kan fortsætte undersøgelsen og udarbejde de foreløbige konklusioner </w:t>
            </w:r>
            <w:r w:rsidRPr="009E4A46">
              <w:rPr>
                <w:b/>
                <w:i/>
              </w:rPr>
              <w:t>eller, hvor det er relevant, stille sit ræsonnement til rådighed for den tilsynsmyndighed, som klagen er indgivet til, med henblik på artikel 11, stk. 2</w:t>
            </w:r>
            <w:r w:rsidRPr="009E4A46">
              <w:t>.</w:t>
            </w:r>
          </w:p>
        </w:tc>
        <w:tc>
          <w:tcPr>
            <w:tcW w:w="4876" w:type="dxa"/>
          </w:tcPr>
          <w:p w14:paraId="581FFCDD" w14:textId="77777777" w:rsidR="007A7753" w:rsidRPr="009E4A46" w:rsidRDefault="007A7753" w:rsidP="005663A6">
            <w:pPr>
              <w:pStyle w:val="Normal6a"/>
            </w:pPr>
            <w:r w:rsidRPr="009E4A46">
              <w:t>3.</w:t>
            </w:r>
            <w:r w:rsidRPr="009E4A46">
              <w:tab/>
            </w:r>
            <w:r w:rsidRPr="009E4A46">
              <w:rPr>
                <w:b/>
                <w:i/>
              </w:rPr>
              <w:t xml:space="preserve">I sager, der ikke falder ind under artikel 9, stk. 6, i denne forordning, </w:t>
            </w:r>
            <w:r w:rsidRPr="009E4A46">
              <w:t>indgår den ledende tilsynsmyndighed i dialog med de berørte tilsynsmyndigheder på baggrund af deres bemærkninger til resuméet af de centrale spørgsmål og, hvor det er relevant, som svar på anmodninger i henhold til artikel 61 og 62 i forordning (EU) 2016/679 med henblik på at nå til enighed. Enigheden skal danne grundlag for, at den ledende tilsynsmyndighed kan fortsætte undersøgelsen og udarbejde de foreløbige konklusioner.</w:t>
            </w:r>
          </w:p>
        </w:tc>
      </w:tr>
    </w:tbl>
    <w:p w14:paraId="2375067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B86D3CF" w14:textId="77777777" w:rsidR="007A7753" w:rsidRPr="009E4A46" w:rsidRDefault="007A7753" w:rsidP="007A7753">
      <w:r w:rsidRPr="000D724E">
        <w:rPr>
          <w:rStyle w:val="HideTWBExt"/>
        </w:rPr>
        <w:t>&lt;/Amend&gt;</w:t>
      </w:r>
    </w:p>
    <w:p w14:paraId="26F4E18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342</w:t>
      </w:r>
      <w:r w:rsidRPr="000D724E">
        <w:rPr>
          <w:rStyle w:val="HideTWBExt"/>
          <w:b w:val="0"/>
        </w:rPr>
        <w:t>&lt;/NumAm&gt;</w:t>
      </w:r>
    </w:p>
    <w:p w14:paraId="1B7BD91F"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79454A22" w14:textId="77777777" w:rsidR="007A7753" w:rsidRPr="009E4A46" w:rsidRDefault="007A7753" w:rsidP="007A7753">
      <w:pPr>
        <w:pStyle w:val="NormalBold"/>
      </w:pPr>
      <w:r w:rsidRPr="000D724E">
        <w:rPr>
          <w:rStyle w:val="HideTWBExt"/>
          <w:b w:val="0"/>
        </w:rPr>
        <w:t>&lt;/RepeatBlock-By&gt;</w:t>
      </w:r>
    </w:p>
    <w:p w14:paraId="7239EC5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32BC3E8" w14:textId="77777777" w:rsidR="007A7753" w:rsidRPr="009E4A46" w:rsidRDefault="007A7753" w:rsidP="007A7753">
      <w:pPr>
        <w:pStyle w:val="NormalBold"/>
      </w:pPr>
      <w:r w:rsidRPr="000D724E">
        <w:rPr>
          <w:rStyle w:val="HideTWBExt"/>
          <w:b w:val="0"/>
        </w:rPr>
        <w:t>&lt;Article&gt;</w:t>
      </w:r>
      <w:r w:rsidRPr="009E4A46">
        <w:t>Artikel 10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3BDD39D" w14:textId="77777777" w:rsidTr="005663A6">
        <w:trPr>
          <w:trHeight w:hRule="exact" w:val="240"/>
          <w:jc w:val="center"/>
        </w:trPr>
        <w:tc>
          <w:tcPr>
            <w:tcW w:w="9752" w:type="dxa"/>
            <w:gridSpan w:val="2"/>
          </w:tcPr>
          <w:p w14:paraId="31076516" w14:textId="77777777" w:rsidR="007A7753" w:rsidRPr="009E4A46" w:rsidRDefault="007A7753" w:rsidP="005663A6"/>
        </w:tc>
      </w:tr>
      <w:tr w:rsidR="00DD08B6" w:rsidRPr="009E4A46" w14:paraId="38765D0B" w14:textId="77777777" w:rsidTr="005663A6">
        <w:trPr>
          <w:trHeight w:val="240"/>
          <w:jc w:val="center"/>
        </w:trPr>
        <w:tc>
          <w:tcPr>
            <w:tcW w:w="4876" w:type="dxa"/>
          </w:tcPr>
          <w:p w14:paraId="246BE09D" w14:textId="77777777" w:rsidR="007A7753" w:rsidRPr="009E4A46" w:rsidRDefault="007A7753" w:rsidP="005663A6">
            <w:pPr>
              <w:pStyle w:val="AmColumnHeading"/>
            </w:pPr>
            <w:r w:rsidRPr="009E4A46">
              <w:t>Kommissionens forslag</w:t>
            </w:r>
          </w:p>
        </w:tc>
        <w:tc>
          <w:tcPr>
            <w:tcW w:w="4876" w:type="dxa"/>
          </w:tcPr>
          <w:p w14:paraId="5994B1D0" w14:textId="77777777" w:rsidR="007A7753" w:rsidRPr="009E4A46" w:rsidRDefault="007A7753" w:rsidP="005663A6">
            <w:pPr>
              <w:pStyle w:val="AmColumnHeading"/>
            </w:pPr>
            <w:r w:rsidRPr="009E4A46">
              <w:t>Ændringsforslag</w:t>
            </w:r>
          </w:p>
        </w:tc>
      </w:tr>
      <w:tr w:rsidR="00DD08B6" w:rsidRPr="009E4A46" w14:paraId="7416CC67" w14:textId="77777777" w:rsidTr="005663A6">
        <w:trPr>
          <w:jc w:val="center"/>
        </w:trPr>
        <w:tc>
          <w:tcPr>
            <w:tcW w:w="4876" w:type="dxa"/>
          </w:tcPr>
          <w:p w14:paraId="2FDC38BA" w14:textId="77777777" w:rsidR="007A7753" w:rsidRPr="009E4A46" w:rsidRDefault="007A7753" w:rsidP="005663A6">
            <w:pPr>
              <w:pStyle w:val="Normal6a"/>
            </w:pPr>
            <w:r w:rsidRPr="009E4A46">
              <w:t>3.</w:t>
            </w:r>
            <w:r w:rsidRPr="009E4A46">
              <w:tab/>
              <w:t xml:space="preserve">Den ledende tilsynsmyndighed </w:t>
            </w:r>
            <w:r w:rsidRPr="009E4A46">
              <w:rPr>
                <w:b/>
                <w:i/>
              </w:rPr>
              <w:t>indgår</w:t>
            </w:r>
            <w:r w:rsidRPr="009E4A46">
              <w:t xml:space="preserve"> i dialog med de berørte tilsynsmyndigheder på baggrund af deres bemærkninger til resuméet af de centrale spørgsmål og, hvor det er relevant, som svar på anmodninger i henhold til artikel 61 og 62 i forordning (EU) 2016/679 med henblik på at nå til enighed. Enigheden skal danne grundlag for, at den ledende tilsynsmyndighed kan fortsætte undersøgelsen og udarbejde de foreløbige konklusioner eller, hvor det er relevant, stille sit ræsonnement til rådighed for den tilsynsmyndighed, som klagen er indgivet til, med henblik på artikel 11, stk. 2.</w:t>
            </w:r>
          </w:p>
        </w:tc>
        <w:tc>
          <w:tcPr>
            <w:tcW w:w="4876" w:type="dxa"/>
          </w:tcPr>
          <w:p w14:paraId="2E790738" w14:textId="77777777" w:rsidR="007A7753" w:rsidRPr="009E4A46" w:rsidRDefault="007A7753" w:rsidP="005663A6">
            <w:pPr>
              <w:pStyle w:val="Normal6a"/>
            </w:pPr>
            <w:r w:rsidRPr="009E4A46">
              <w:t>3.</w:t>
            </w:r>
            <w:r w:rsidRPr="009E4A46">
              <w:tab/>
              <w:t xml:space="preserve">Den ledende tilsynsmyndighed </w:t>
            </w:r>
            <w:r w:rsidRPr="009E4A46">
              <w:rPr>
                <w:b/>
                <w:i/>
              </w:rPr>
              <w:t xml:space="preserve">bestræber sig seriøst på at indgå </w:t>
            </w:r>
            <w:r w:rsidRPr="009E4A46">
              <w:t>i dialog med de berørte tilsynsmyndigheder på baggrund af deres bemærkninger til resuméet af de centrale spørgsmål og, hvor det er relevant, som svar på anmodninger i henhold til artikel 61 og 62 i forordning (EU) 2016/679 med henblik på at nå til enighed. Enigheden skal danne grundlag for, at den ledende tilsynsmyndighed kan fortsætte undersøgelsen og udarbejde de foreløbige konklusioner eller, hvor det er relevant, stille sit ræsonnement til rådighed for den tilsynsmyndighed, som klagen er indgivet til, med henblik på artikel 11, stk. 2.</w:t>
            </w:r>
          </w:p>
        </w:tc>
      </w:tr>
    </w:tbl>
    <w:p w14:paraId="29AC7C30"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924FF26" w14:textId="77777777" w:rsidR="007A7753" w:rsidRPr="009E4A46" w:rsidRDefault="007A7753" w:rsidP="007A7753">
      <w:r w:rsidRPr="000D724E">
        <w:rPr>
          <w:rStyle w:val="HideTWBExt"/>
        </w:rPr>
        <w:t>&lt;/Amend&gt;</w:t>
      </w:r>
    </w:p>
    <w:p w14:paraId="6DDCA68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343</w:t>
      </w:r>
      <w:r w:rsidRPr="000D724E">
        <w:rPr>
          <w:rStyle w:val="HideTWBExt"/>
          <w:b w:val="0"/>
        </w:rPr>
        <w:t>&lt;/NumAm&gt;</w:t>
      </w:r>
    </w:p>
    <w:p w14:paraId="44ED1123"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5B736DE" w14:textId="77777777" w:rsidR="007A7753" w:rsidRPr="009E4A46" w:rsidRDefault="007A7753" w:rsidP="007A7753">
      <w:pPr>
        <w:pStyle w:val="NormalBold"/>
      </w:pPr>
      <w:r w:rsidRPr="000D724E">
        <w:rPr>
          <w:rStyle w:val="HideTWBExt"/>
          <w:b w:val="0"/>
        </w:rPr>
        <w:t>&lt;/RepeatBlock-By&gt;</w:t>
      </w:r>
    </w:p>
    <w:p w14:paraId="70C0C39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E1CECCC" w14:textId="77777777" w:rsidR="007A7753" w:rsidRPr="009E4A46" w:rsidRDefault="007A7753" w:rsidP="007A7753">
      <w:pPr>
        <w:pStyle w:val="NormalBold"/>
      </w:pPr>
      <w:r w:rsidRPr="000D724E">
        <w:rPr>
          <w:rStyle w:val="HideTWBExt"/>
          <w:b w:val="0"/>
        </w:rPr>
        <w:t>&lt;Article&gt;</w:t>
      </w:r>
      <w:r w:rsidRPr="009E4A46">
        <w:t>Artikel 10 – stk. 3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D8E352E" w14:textId="77777777" w:rsidTr="005663A6">
        <w:trPr>
          <w:trHeight w:hRule="exact" w:val="240"/>
          <w:jc w:val="center"/>
        </w:trPr>
        <w:tc>
          <w:tcPr>
            <w:tcW w:w="9752" w:type="dxa"/>
            <w:gridSpan w:val="2"/>
          </w:tcPr>
          <w:p w14:paraId="26B51FB5" w14:textId="77777777" w:rsidR="007A7753" w:rsidRPr="009E4A46" w:rsidRDefault="007A7753" w:rsidP="005663A6"/>
        </w:tc>
      </w:tr>
      <w:tr w:rsidR="00DD08B6" w:rsidRPr="009E4A46" w14:paraId="04102680" w14:textId="77777777" w:rsidTr="005663A6">
        <w:trPr>
          <w:trHeight w:val="240"/>
          <w:jc w:val="center"/>
        </w:trPr>
        <w:tc>
          <w:tcPr>
            <w:tcW w:w="4876" w:type="dxa"/>
          </w:tcPr>
          <w:p w14:paraId="239AD1B2" w14:textId="77777777" w:rsidR="007A7753" w:rsidRPr="009E4A46" w:rsidRDefault="007A7753" w:rsidP="005663A6">
            <w:pPr>
              <w:pStyle w:val="AmColumnHeading"/>
            </w:pPr>
            <w:r w:rsidRPr="009E4A46">
              <w:t>Kommissionens forslag</w:t>
            </w:r>
          </w:p>
        </w:tc>
        <w:tc>
          <w:tcPr>
            <w:tcW w:w="4876" w:type="dxa"/>
          </w:tcPr>
          <w:p w14:paraId="056B650C" w14:textId="77777777" w:rsidR="007A7753" w:rsidRPr="009E4A46" w:rsidRDefault="007A7753" w:rsidP="005663A6">
            <w:pPr>
              <w:pStyle w:val="AmColumnHeading"/>
            </w:pPr>
            <w:r w:rsidRPr="009E4A46">
              <w:t>Ændringsforslag</w:t>
            </w:r>
          </w:p>
        </w:tc>
      </w:tr>
      <w:tr w:rsidR="00DD08B6" w:rsidRPr="009E4A46" w14:paraId="11E423E0" w14:textId="77777777" w:rsidTr="005663A6">
        <w:trPr>
          <w:jc w:val="center"/>
        </w:trPr>
        <w:tc>
          <w:tcPr>
            <w:tcW w:w="4876" w:type="dxa"/>
          </w:tcPr>
          <w:p w14:paraId="7AA1A542" w14:textId="77777777" w:rsidR="007A7753" w:rsidRPr="009E4A46" w:rsidRDefault="007A7753" w:rsidP="005663A6">
            <w:pPr>
              <w:pStyle w:val="Normal6a"/>
            </w:pPr>
          </w:p>
        </w:tc>
        <w:tc>
          <w:tcPr>
            <w:tcW w:w="4876" w:type="dxa"/>
          </w:tcPr>
          <w:p w14:paraId="264DCDFD" w14:textId="77777777" w:rsidR="007A7753" w:rsidRPr="009E4A46" w:rsidRDefault="007A7753" w:rsidP="005663A6">
            <w:pPr>
              <w:pStyle w:val="Normal6a"/>
            </w:pPr>
            <w:r w:rsidRPr="009E4A46">
              <w:rPr>
                <w:b/>
                <w:i/>
              </w:rPr>
              <w:t>3a.</w:t>
            </w:r>
            <w:r w:rsidRPr="009E4A46">
              <w:tab/>
            </w:r>
            <w:r w:rsidRPr="009E4A46">
              <w:rPr>
                <w:b/>
                <w:i/>
              </w:rPr>
              <w:t>Hvis der i en klagebaseret undersøgelse ikke opnås enighed mellem den ledende tilsynsmyndighed og en eller flere berørte tilsynsmyndigheder om de sager, der er henvist til i artikel 9, stk. 2, kan den ledende tilsynsmyndighed eller en af de berørte tilsynsmyndigheder desuden anmode Databeskyttelsesrådet om at træffe en hurtig bindende afgørelse i henhold til artikel 66, stk. 3, i forordning (EU) 2016/679, uden at der er fremsat en anmodning i henhold til artikel 61 eller 62 i forordning (EU) 2016/679. I så fald betragtes betingelserne for at anmode om en hurtig bindende afgørelse i henhold artikel 66, stk. 3, i forordning (EU) 2016/679 som opfyldt.</w:t>
            </w:r>
          </w:p>
        </w:tc>
      </w:tr>
    </w:tbl>
    <w:p w14:paraId="78410E5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2D0ABEC" w14:textId="77777777" w:rsidR="007A7753" w:rsidRPr="009E4A46" w:rsidRDefault="007A7753" w:rsidP="007A7753">
      <w:r w:rsidRPr="000D724E">
        <w:rPr>
          <w:rStyle w:val="HideTWBExt"/>
        </w:rPr>
        <w:t>&lt;/Amend&gt;</w:t>
      </w:r>
    </w:p>
    <w:p w14:paraId="435F64E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344</w:t>
      </w:r>
      <w:r w:rsidRPr="000D724E">
        <w:rPr>
          <w:rStyle w:val="HideTWBExt"/>
          <w:b w:val="0"/>
        </w:rPr>
        <w:t>&lt;/NumAm&gt;</w:t>
      </w:r>
    </w:p>
    <w:p w14:paraId="3DAE4D47"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2D77D73" w14:textId="77777777" w:rsidR="007A7753" w:rsidRPr="009E4A46" w:rsidRDefault="007A7753" w:rsidP="007A7753">
      <w:pPr>
        <w:pStyle w:val="NormalBold"/>
      </w:pPr>
      <w:r w:rsidRPr="000D724E">
        <w:rPr>
          <w:rStyle w:val="HideTWBExt"/>
          <w:b w:val="0"/>
        </w:rPr>
        <w:t>&lt;/RepeatBlock-By&gt;</w:t>
      </w:r>
    </w:p>
    <w:p w14:paraId="7FF48AC0"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37BF01E" w14:textId="77777777" w:rsidR="007A7753" w:rsidRPr="009E4A46" w:rsidRDefault="007A7753" w:rsidP="007A7753">
      <w:pPr>
        <w:pStyle w:val="NormalBold"/>
      </w:pPr>
      <w:r w:rsidRPr="000D724E">
        <w:rPr>
          <w:rStyle w:val="HideTWBExt"/>
          <w:b w:val="0"/>
        </w:rPr>
        <w:t>&lt;Article&gt;</w:t>
      </w:r>
      <w:r w:rsidRPr="009E4A46">
        <w:t>Artikel 10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363E589" w14:textId="77777777" w:rsidTr="005663A6">
        <w:trPr>
          <w:trHeight w:hRule="exact" w:val="240"/>
          <w:jc w:val="center"/>
        </w:trPr>
        <w:tc>
          <w:tcPr>
            <w:tcW w:w="9752" w:type="dxa"/>
            <w:gridSpan w:val="2"/>
          </w:tcPr>
          <w:p w14:paraId="24B79F38" w14:textId="77777777" w:rsidR="007A7753" w:rsidRPr="009E4A46" w:rsidRDefault="007A7753" w:rsidP="005663A6"/>
        </w:tc>
      </w:tr>
      <w:tr w:rsidR="00DD08B6" w:rsidRPr="009E4A46" w14:paraId="64CB5EB2" w14:textId="77777777" w:rsidTr="005663A6">
        <w:trPr>
          <w:trHeight w:val="240"/>
          <w:jc w:val="center"/>
        </w:trPr>
        <w:tc>
          <w:tcPr>
            <w:tcW w:w="4876" w:type="dxa"/>
          </w:tcPr>
          <w:p w14:paraId="1A698978" w14:textId="77777777" w:rsidR="007A7753" w:rsidRPr="009E4A46" w:rsidRDefault="007A7753" w:rsidP="005663A6">
            <w:pPr>
              <w:pStyle w:val="AmColumnHeading"/>
            </w:pPr>
            <w:r w:rsidRPr="009E4A46">
              <w:t>Kommissionens forslag</w:t>
            </w:r>
          </w:p>
        </w:tc>
        <w:tc>
          <w:tcPr>
            <w:tcW w:w="4876" w:type="dxa"/>
          </w:tcPr>
          <w:p w14:paraId="5DCB8C1F" w14:textId="77777777" w:rsidR="007A7753" w:rsidRPr="009E4A46" w:rsidRDefault="007A7753" w:rsidP="005663A6">
            <w:pPr>
              <w:pStyle w:val="AmColumnHeading"/>
            </w:pPr>
            <w:r w:rsidRPr="009E4A46">
              <w:t>Ændringsforslag</w:t>
            </w:r>
          </w:p>
        </w:tc>
      </w:tr>
      <w:tr w:rsidR="00DD08B6" w:rsidRPr="009E4A46" w14:paraId="1A0F5CD8" w14:textId="77777777" w:rsidTr="005663A6">
        <w:trPr>
          <w:jc w:val="center"/>
        </w:trPr>
        <w:tc>
          <w:tcPr>
            <w:tcW w:w="4876" w:type="dxa"/>
          </w:tcPr>
          <w:p w14:paraId="68FCBFE8" w14:textId="77777777" w:rsidR="007A7753" w:rsidRPr="009E4A46" w:rsidRDefault="007A7753" w:rsidP="005663A6">
            <w:pPr>
              <w:pStyle w:val="Normal6a"/>
            </w:pPr>
            <w:r w:rsidRPr="009E4A46">
              <w:t>4.</w:t>
            </w:r>
            <w:r w:rsidRPr="009E4A46">
              <w:tab/>
              <w:t xml:space="preserve">Hvis der i en klagebaseret undersøgelse ikke opnås enighed mellem den ledende tilsynsmyndighed og en eller flere berørte tilsynsmyndigheder om </w:t>
            </w:r>
            <w:r w:rsidRPr="009E4A46">
              <w:rPr>
                <w:b/>
                <w:i/>
              </w:rPr>
              <w:t>den sag</w:t>
            </w:r>
            <w:r w:rsidRPr="009E4A46">
              <w:t xml:space="preserve">, der er henvist til i </w:t>
            </w:r>
            <w:r w:rsidRPr="009E4A46">
              <w:rPr>
                <w:b/>
                <w:i/>
              </w:rPr>
              <w:t xml:space="preserve">denne forordnings </w:t>
            </w:r>
            <w:r w:rsidRPr="009E4A46">
              <w:t>artikel 9, stk. 2,</w:t>
            </w:r>
            <w:r w:rsidRPr="009E4A46">
              <w:rPr>
                <w:b/>
                <w:i/>
              </w:rPr>
              <w:t xml:space="preserve"> litra b),</w:t>
            </w:r>
            <w:r w:rsidRPr="009E4A46">
              <w:t xml:space="preserve"> anmoder den ledende tilsynsmyndighed Databeskyttelsesrådet om at træffe en hurtig bindende afgørelse i henhold til artikel 66, stk. 3, i forordning (EU) 2016/679. I så fald betragtes betingelserne for at anmode om en hurtig bindende afgørelse i henhold artikel 66, stk. 3, i forordning (EU) 2016/679 som opfyldt.</w:t>
            </w:r>
          </w:p>
        </w:tc>
        <w:tc>
          <w:tcPr>
            <w:tcW w:w="4876" w:type="dxa"/>
          </w:tcPr>
          <w:p w14:paraId="435B210A" w14:textId="77777777" w:rsidR="007A7753" w:rsidRPr="009E4A46" w:rsidRDefault="007A7753" w:rsidP="005663A6">
            <w:pPr>
              <w:pStyle w:val="Normal6a"/>
            </w:pPr>
            <w:r w:rsidRPr="009E4A46">
              <w:t>4.</w:t>
            </w:r>
            <w:r w:rsidRPr="009E4A46">
              <w:tab/>
              <w:t xml:space="preserve">Hvis der i en klagebaseret undersøgelse ikke opnås enighed mellem den ledende tilsynsmyndighed og en eller flere berørte tilsynsmyndigheder om </w:t>
            </w:r>
            <w:r w:rsidRPr="009E4A46">
              <w:rPr>
                <w:b/>
                <w:i/>
              </w:rPr>
              <w:t>de sager</w:t>
            </w:r>
            <w:r w:rsidRPr="009E4A46">
              <w:t>, der er henvist til i artikel 9, stk. 2</w:t>
            </w:r>
            <w:r w:rsidRPr="009E4A46">
              <w:rPr>
                <w:b/>
                <w:i/>
              </w:rPr>
              <w:t>, og den procedure, der er fastlagt i denne artikels stk. 3, ikke fører til enighed</w:t>
            </w:r>
            <w:r w:rsidRPr="009E4A46">
              <w:t xml:space="preserve">, anmoder den ledende tilsynsmyndighed </w:t>
            </w:r>
            <w:r w:rsidRPr="009E4A46">
              <w:rPr>
                <w:b/>
                <w:i/>
              </w:rPr>
              <w:t xml:space="preserve">eller en af de berørte tilsynsmyndigheder </w:t>
            </w:r>
            <w:r w:rsidRPr="009E4A46">
              <w:t>Databeskyttelsesrådet om at træffe en hurtig bindende afgørelse i henhold til artikel 66, stk. 3, i forordning (EU) 2016/679. I så fald betragtes betingelserne for at anmode om en hurtig bindende afgørelse i henhold artikel 66, stk. 3, i forordning (EU) 2016/679 som opfyldt.</w:t>
            </w:r>
          </w:p>
        </w:tc>
      </w:tr>
    </w:tbl>
    <w:p w14:paraId="5A6986A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D5EEF96" w14:textId="77777777" w:rsidR="007A7753" w:rsidRPr="009E4A46" w:rsidRDefault="007A7753" w:rsidP="007A7753">
      <w:r w:rsidRPr="000D724E">
        <w:rPr>
          <w:rStyle w:val="HideTWBExt"/>
        </w:rPr>
        <w:t>&lt;/Amend&gt;</w:t>
      </w:r>
    </w:p>
    <w:p w14:paraId="07CF36C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345</w:t>
      </w:r>
      <w:r w:rsidRPr="000D724E">
        <w:rPr>
          <w:rStyle w:val="HideTWBExt"/>
          <w:b w:val="0"/>
        </w:rPr>
        <w:t>&lt;/NumAm&gt;</w:t>
      </w:r>
    </w:p>
    <w:p w14:paraId="3375F4F8"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4F43A529"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7123F247" w14:textId="77777777" w:rsidR="007A7753" w:rsidRPr="009E4A46" w:rsidRDefault="007A7753" w:rsidP="007A7753">
      <w:pPr>
        <w:pStyle w:val="NormalBold"/>
      </w:pPr>
      <w:r w:rsidRPr="000D724E">
        <w:rPr>
          <w:rStyle w:val="HideTWBExt"/>
          <w:b w:val="0"/>
        </w:rPr>
        <w:t>&lt;/RepeatBlock-By&gt;</w:t>
      </w:r>
    </w:p>
    <w:p w14:paraId="0B128C9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1A7A3C4" w14:textId="77777777" w:rsidR="007A7753" w:rsidRPr="009E4A46" w:rsidRDefault="007A7753" w:rsidP="007A7753">
      <w:pPr>
        <w:pStyle w:val="NormalBold"/>
      </w:pPr>
      <w:r w:rsidRPr="000D724E">
        <w:rPr>
          <w:rStyle w:val="HideTWBExt"/>
          <w:b w:val="0"/>
        </w:rPr>
        <w:t>&lt;Article&gt;</w:t>
      </w:r>
      <w:r w:rsidRPr="009E4A46">
        <w:t>Artikel 10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AFC45BA" w14:textId="77777777" w:rsidTr="005663A6">
        <w:trPr>
          <w:trHeight w:hRule="exact" w:val="240"/>
          <w:jc w:val="center"/>
        </w:trPr>
        <w:tc>
          <w:tcPr>
            <w:tcW w:w="9752" w:type="dxa"/>
            <w:gridSpan w:val="2"/>
          </w:tcPr>
          <w:p w14:paraId="7742712A" w14:textId="77777777" w:rsidR="007A7753" w:rsidRPr="009E4A46" w:rsidRDefault="007A7753" w:rsidP="005663A6"/>
        </w:tc>
      </w:tr>
      <w:tr w:rsidR="00DD08B6" w:rsidRPr="009E4A46" w14:paraId="19393D1B" w14:textId="77777777" w:rsidTr="005663A6">
        <w:trPr>
          <w:trHeight w:val="240"/>
          <w:jc w:val="center"/>
        </w:trPr>
        <w:tc>
          <w:tcPr>
            <w:tcW w:w="4876" w:type="dxa"/>
          </w:tcPr>
          <w:p w14:paraId="4B0BD8F2" w14:textId="77777777" w:rsidR="007A7753" w:rsidRPr="009E4A46" w:rsidRDefault="007A7753" w:rsidP="005663A6">
            <w:pPr>
              <w:pStyle w:val="AmColumnHeading"/>
            </w:pPr>
            <w:r w:rsidRPr="009E4A46">
              <w:t>Kommissionens forslag</w:t>
            </w:r>
          </w:p>
        </w:tc>
        <w:tc>
          <w:tcPr>
            <w:tcW w:w="4876" w:type="dxa"/>
          </w:tcPr>
          <w:p w14:paraId="208E96BB" w14:textId="77777777" w:rsidR="007A7753" w:rsidRPr="009E4A46" w:rsidRDefault="007A7753" w:rsidP="005663A6">
            <w:pPr>
              <w:pStyle w:val="AmColumnHeading"/>
            </w:pPr>
            <w:r w:rsidRPr="009E4A46">
              <w:t>Ændringsforslag</w:t>
            </w:r>
          </w:p>
        </w:tc>
      </w:tr>
      <w:tr w:rsidR="00DD08B6" w:rsidRPr="009E4A46" w14:paraId="19C82810" w14:textId="77777777" w:rsidTr="005663A6">
        <w:trPr>
          <w:jc w:val="center"/>
        </w:trPr>
        <w:tc>
          <w:tcPr>
            <w:tcW w:w="4876" w:type="dxa"/>
          </w:tcPr>
          <w:p w14:paraId="43E9FEFD" w14:textId="77777777" w:rsidR="007A7753" w:rsidRPr="009E4A46" w:rsidRDefault="007A7753" w:rsidP="005663A6">
            <w:pPr>
              <w:pStyle w:val="Normal6a"/>
            </w:pPr>
            <w:r w:rsidRPr="009E4A46">
              <w:t>4.</w:t>
            </w:r>
            <w:r w:rsidRPr="009E4A46">
              <w:tab/>
              <w:t xml:space="preserve">Hvis der </w:t>
            </w:r>
            <w:r w:rsidRPr="009E4A46">
              <w:rPr>
                <w:b/>
                <w:i/>
              </w:rPr>
              <w:t xml:space="preserve">i en klagebaseret undersøgelse </w:t>
            </w:r>
            <w:r w:rsidRPr="009E4A46">
              <w:t xml:space="preserve">ikke opnås enighed mellem den ledende tilsynsmyndighed og en eller flere berørte tilsynsmyndigheder om </w:t>
            </w:r>
            <w:r w:rsidRPr="009E4A46">
              <w:rPr>
                <w:b/>
                <w:i/>
              </w:rPr>
              <w:t>den sag</w:t>
            </w:r>
            <w:r w:rsidRPr="009E4A46">
              <w:t xml:space="preserve">, der er henvist til i </w:t>
            </w:r>
            <w:r w:rsidRPr="009E4A46">
              <w:rPr>
                <w:b/>
                <w:i/>
              </w:rPr>
              <w:t xml:space="preserve">denne forordnings </w:t>
            </w:r>
            <w:r w:rsidRPr="009E4A46">
              <w:t xml:space="preserve">artikel 9, stk. 2, </w:t>
            </w:r>
            <w:r w:rsidRPr="009E4A46">
              <w:rPr>
                <w:b/>
                <w:i/>
              </w:rPr>
              <w:t xml:space="preserve">litra b), anmoder </w:t>
            </w:r>
            <w:r w:rsidRPr="009E4A46">
              <w:t xml:space="preserve">den ledende tilsynsmyndighed </w:t>
            </w:r>
            <w:r w:rsidRPr="009E4A46">
              <w:rPr>
                <w:b/>
                <w:i/>
              </w:rPr>
              <w:t xml:space="preserve">Databeskyttelsesrådet om at træffe en hurtig bindende afgørelse i henhold til </w:t>
            </w:r>
            <w:r w:rsidRPr="009E4A46">
              <w:t>artikel </w:t>
            </w:r>
            <w:r w:rsidRPr="009E4A46">
              <w:rPr>
                <w:b/>
                <w:i/>
              </w:rPr>
              <w:t>66, stk. 3, i forordning (EU) 2016/679</w:t>
            </w:r>
            <w:r w:rsidRPr="009E4A46">
              <w:t xml:space="preserve">. </w:t>
            </w:r>
            <w:r w:rsidRPr="009E4A46">
              <w:rPr>
                <w:b/>
                <w:i/>
              </w:rPr>
              <w:t>I så fald betragtes betingelserne for at anmode om en hurtig bindende afgørelse i henhold artikel 66, stk. 3, i forordning (EU) 2016/679 som opfyldt.</w:t>
            </w:r>
          </w:p>
        </w:tc>
        <w:tc>
          <w:tcPr>
            <w:tcW w:w="4876" w:type="dxa"/>
          </w:tcPr>
          <w:p w14:paraId="02E80302" w14:textId="77777777" w:rsidR="007A7753" w:rsidRPr="009E4A46" w:rsidRDefault="007A7753" w:rsidP="005663A6">
            <w:pPr>
              <w:pStyle w:val="Normal6a"/>
            </w:pPr>
            <w:r w:rsidRPr="009E4A46">
              <w:t>4.</w:t>
            </w:r>
            <w:r w:rsidRPr="009E4A46">
              <w:tab/>
              <w:t xml:space="preserve">Hvis der </w:t>
            </w:r>
            <w:r w:rsidRPr="009E4A46">
              <w:rPr>
                <w:b/>
                <w:i/>
              </w:rPr>
              <w:t xml:space="preserve">inden for fire uger efter udløbet af fristen for indgivelse af bemærkninger </w:t>
            </w:r>
            <w:r w:rsidRPr="009E4A46">
              <w:t xml:space="preserve">ikke opnås enighed mellem den ledende tilsynsmyndighed og en eller flere berørte tilsynsmyndigheder om </w:t>
            </w:r>
            <w:r w:rsidRPr="009E4A46">
              <w:rPr>
                <w:b/>
                <w:i/>
              </w:rPr>
              <w:t>de sager</w:t>
            </w:r>
            <w:r w:rsidRPr="009E4A46">
              <w:t xml:space="preserve">, der er henvist til i artikel 9, stk. 2, </w:t>
            </w:r>
            <w:r w:rsidRPr="009E4A46">
              <w:rPr>
                <w:b/>
                <w:i/>
              </w:rPr>
              <w:t xml:space="preserve">kan </w:t>
            </w:r>
            <w:r w:rsidRPr="009E4A46">
              <w:t xml:space="preserve">den ledende tilsynsmyndighed </w:t>
            </w:r>
            <w:r w:rsidRPr="009E4A46">
              <w:rPr>
                <w:b/>
                <w:i/>
              </w:rPr>
              <w:t xml:space="preserve">eller en berørt tilsynsmyndighed anmode om en proceduremæssig afgørelse i henhold til </w:t>
            </w:r>
            <w:r w:rsidRPr="009E4A46">
              <w:t xml:space="preserve">artikel </w:t>
            </w:r>
            <w:r w:rsidRPr="009E4A46">
              <w:rPr>
                <w:b/>
                <w:i/>
              </w:rPr>
              <w:t>26a, stk. 1</w:t>
            </w:r>
            <w:r w:rsidRPr="009E4A46">
              <w:t>.</w:t>
            </w:r>
          </w:p>
        </w:tc>
      </w:tr>
      <w:tr w:rsidR="00DD08B6" w:rsidRPr="009E4A46" w14:paraId="2297458A" w14:textId="77777777" w:rsidTr="005663A6">
        <w:trPr>
          <w:jc w:val="center"/>
        </w:trPr>
        <w:tc>
          <w:tcPr>
            <w:tcW w:w="4876" w:type="dxa"/>
          </w:tcPr>
          <w:p w14:paraId="2EB5BA78" w14:textId="77777777" w:rsidR="007A7753" w:rsidRPr="009E4A46" w:rsidRDefault="007A7753" w:rsidP="005663A6"/>
        </w:tc>
        <w:tc>
          <w:tcPr>
            <w:tcW w:w="4876" w:type="dxa"/>
          </w:tcPr>
          <w:p w14:paraId="0CBF511C" w14:textId="77777777" w:rsidR="007A7753" w:rsidRPr="009E4A46" w:rsidRDefault="007A7753" w:rsidP="005663A6">
            <w:pPr>
              <w:pStyle w:val="Normal6a"/>
            </w:pPr>
            <w:r w:rsidRPr="009E4A46">
              <w:rPr>
                <w:i/>
              </w:rPr>
              <w:t>(Dette erstatter ændringsforslag nr. 144)</w:t>
            </w:r>
          </w:p>
        </w:tc>
      </w:tr>
    </w:tbl>
    <w:p w14:paraId="2053729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C609C58"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615AB55B" w14:textId="77777777" w:rsidR="007A7753" w:rsidRPr="009E4A46" w:rsidRDefault="007A7753" w:rsidP="007A7753">
      <w:pPr>
        <w:pStyle w:val="AmJustText"/>
      </w:pPr>
      <w:r w:rsidRPr="009E4A46">
        <w:t>Fristen på fire uger tilføjes for at præcisere proceduren.</w:t>
      </w:r>
    </w:p>
    <w:p w14:paraId="6FEC58A5" w14:textId="77777777" w:rsidR="007A7753" w:rsidRPr="009E4A46" w:rsidRDefault="007A7753" w:rsidP="007A7753">
      <w:r w:rsidRPr="000D724E">
        <w:rPr>
          <w:rStyle w:val="HideTWBExt"/>
        </w:rPr>
        <w:t>&lt;/Amend&gt;</w:t>
      </w:r>
    </w:p>
    <w:p w14:paraId="35E2630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346</w:t>
      </w:r>
      <w:r w:rsidRPr="000D724E">
        <w:rPr>
          <w:rStyle w:val="HideTWBExt"/>
          <w:b w:val="0"/>
        </w:rPr>
        <w:t>&lt;/NumAm&gt;</w:t>
      </w:r>
    </w:p>
    <w:p w14:paraId="48FCE00D"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82C1F87" w14:textId="77777777" w:rsidR="007A7753" w:rsidRPr="009E4A46" w:rsidRDefault="007A7753" w:rsidP="007A7753">
      <w:pPr>
        <w:pStyle w:val="NormalBold"/>
      </w:pPr>
      <w:r w:rsidRPr="000D724E">
        <w:rPr>
          <w:rStyle w:val="HideTWBExt"/>
          <w:b w:val="0"/>
        </w:rPr>
        <w:t>&lt;/RepeatBlock-By&gt;</w:t>
      </w:r>
    </w:p>
    <w:p w14:paraId="3FC2387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8FDE0F7" w14:textId="77777777" w:rsidR="007A7753" w:rsidRPr="009E4A46" w:rsidRDefault="007A7753" w:rsidP="007A7753">
      <w:pPr>
        <w:pStyle w:val="NormalBold"/>
      </w:pPr>
      <w:r w:rsidRPr="000D724E">
        <w:rPr>
          <w:rStyle w:val="HideTWBExt"/>
          <w:b w:val="0"/>
        </w:rPr>
        <w:t>&lt;Article&gt;</w:t>
      </w:r>
      <w:r w:rsidRPr="009E4A46">
        <w:t>Artikel 10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B003E0F" w14:textId="77777777" w:rsidTr="005663A6">
        <w:trPr>
          <w:trHeight w:hRule="exact" w:val="240"/>
          <w:jc w:val="center"/>
        </w:trPr>
        <w:tc>
          <w:tcPr>
            <w:tcW w:w="9752" w:type="dxa"/>
            <w:gridSpan w:val="2"/>
          </w:tcPr>
          <w:p w14:paraId="5EAC1721" w14:textId="77777777" w:rsidR="007A7753" w:rsidRPr="009E4A46" w:rsidRDefault="007A7753" w:rsidP="005663A6"/>
        </w:tc>
      </w:tr>
      <w:tr w:rsidR="00DD08B6" w:rsidRPr="009E4A46" w14:paraId="1AA8BC9A" w14:textId="77777777" w:rsidTr="005663A6">
        <w:trPr>
          <w:trHeight w:val="240"/>
          <w:jc w:val="center"/>
        </w:trPr>
        <w:tc>
          <w:tcPr>
            <w:tcW w:w="4876" w:type="dxa"/>
          </w:tcPr>
          <w:p w14:paraId="23597C99" w14:textId="77777777" w:rsidR="007A7753" w:rsidRPr="009E4A46" w:rsidRDefault="007A7753" w:rsidP="005663A6">
            <w:pPr>
              <w:pStyle w:val="AmColumnHeading"/>
            </w:pPr>
            <w:r w:rsidRPr="009E4A46">
              <w:t>Kommissionens forslag</w:t>
            </w:r>
          </w:p>
        </w:tc>
        <w:tc>
          <w:tcPr>
            <w:tcW w:w="4876" w:type="dxa"/>
          </w:tcPr>
          <w:p w14:paraId="3B0DC76F" w14:textId="77777777" w:rsidR="007A7753" w:rsidRPr="009E4A46" w:rsidRDefault="007A7753" w:rsidP="005663A6">
            <w:pPr>
              <w:pStyle w:val="AmColumnHeading"/>
            </w:pPr>
            <w:r w:rsidRPr="009E4A46">
              <w:t>Ændringsforslag</w:t>
            </w:r>
          </w:p>
        </w:tc>
      </w:tr>
      <w:tr w:rsidR="00DD08B6" w:rsidRPr="009E4A46" w14:paraId="05A7C2D6" w14:textId="77777777" w:rsidTr="005663A6">
        <w:trPr>
          <w:jc w:val="center"/>
        </w:trPr>
        <w:tc>
          <w:tcPr>
            <w:tcW w:w="4876" w:type="dxa"/>
          </w:tcPr>
          <w:p w14:paraId="56581A2A" w14:textId="77777777" w:rsidR="007A7753" w:rsidRPr="009E4A46" w:rsidRDefault="007A7753" w:rsidP="005663A6">
            <w:pPr>
              <w:pStyle w:val="Normal6a"/>
            </w:pPr>
            <w:r w:rsidRPr="009E4A46">
              <w:t>4.</w:t>
            </w:r>
            <w:r w:rsidRPr="009E4A46">
              <w:tab/>
              <w:t xml:space="preserve">Hvis der </w:t>
            </w:r>
            <w:r w:rsidRPr="009E4A46">
              <w:rPr>
                <w:b/>
                <w:i/>
              </w:rPr>
              <w:t xml:space="preserve">i en klagebaseret undersøgelse </w:t>
            </w:r>
            <w:r w:rsidRPr="009E4A46">
              <w:t xml:space="preserve">ikke opnås enighed mellem den ledende tilsynsmyndighed og en eller flere berørte tilsynsmyndigheder om </w:t>
            </w:r>
            <w:r w:rsidRPr="009E4A46">
              <w:rPr>
                <w:b/>
                <w:i/>
              </w:rPr>
              <w:t>den sag</w:t>
            </w:r>
            <w:r w:rsidRPr="009E4A46">
              <w:t xml:space="preserve">, der er henvist til i </w:t>
            </w:r>
            <w:r w:rsidRPr="009E4A46">
              <w:rPr>
                <w:b/>
                <w:i/>
              </w:rPr>
              <w:t xml:space="preserve">denne forordnings </w:t>
            </w:r>
            <w:r w:rsidRPr="009E4A46">
              <w:t xml:space="preserve">artikel 9, stk. 2, </w:t>
            </w:r>
            <w:r w:rsidRPr="009E4A46">
              <w:rPr>
                <w:b/>
                <w:i/>
              </w:rPr>
              <w:t xml:space="preserve">litra b), anmoder </w:t>
            </w:r>
            <w:r w:rsidRPr="009E4A46">
              <w:t xml:space="preserve">den ledende tilsynsmyndighed </w:t>
            </w:r>
            <w:r w:rsidRPr="009E4A46">
              <w:rPr>
                <w:b/>
                <w:i/>
              </w:rPr>
              <w:t xml:space="preserve">Databeskyttelsesrådet om at træffe en hurtig bindende afgørelse i henhold til </w:t>
            </w:r>
            <w:r w:rsidRPr="009E4A46">
              <w:t>artikel </w:t>
            </w:r>
            <w:r w:rsidRPr="009E4A46">
              <w:rPr>
                <w:b/>
                <w:i/>
              </w:rPr>
              <w:t>66, stk. 3, i forordning (EU) 2016/679</w:t>
            </w:r>
            <w:r w:rsidRPr="009E4A46">
              <w:t xml:space="preserve">. </w:t>
            </w:r>
            <w:r w:rsidRPr="009E4A46">
              <w:rPr>
                <w:b/>
                <w:i/>
              </w:rPr>
              <w:t>I så fald betragtes betingelserne for at anmode om en hurtig bindende afgørelse i henhold artikel 66, stk. 3, i forordning (EU) 2016/679 som opfyldt.</w:t>
            </w:r>
          </w:p>
        </w:tc>
        <w:tc>
          <w:tcPr>
            <w:tcW w:w="4876" w:type="dxa"/>
          </w:tcPr>
          <w:p w14:paraId="0CF09C45" w14:textId="77777777" w:rsidR="007A7753" w:rsidRPr="009E4A46" w:rsidRDefault="007A7753" w:rsidP="005663A6">
            <w:pPr>
              <w:pStyle w:val="Normal6a"/>
            </w:pPr>
            <w:r w:rsidRPr="009E4A46">
              <w:t>4.</w:t>
            </w:r>
            <w:r w:rsidRPr="009E4A46">
              <w:tab/>
              <w:t xml:space="preserve">Hvis der </w:t>
            </w:r>
            <w:r w:rsidRPr="009E4A46">
              <w:rPr>
                <w:b/>
                <w:i/>
              </w:rPr>
              <w:t xml:space="preserve">inden for fire uger efter udløbet af fristen for indgivelse af bemærkninger </w:t>
            </w:r>
            <w:r w:rsidRPr="009E4A46">
              <w:t xml:space="preserve">ikke opnås enighed mellem den ledende tilsynsmyndighed og en eller flere berørte tilsynsmyndigheder om </w:t>
            </w:r>
            <w:r w:rsidRPr="009E4A46">
              <w:rPr>
                <w:b/>
                <w:i/>
              </w:rPr>
              <w:t>de sager</w:t>
            </w:r>
            <w:r w:rsidRPr="009E4A46">
              <w:t xml:space="preserve">, der er henvist til i artikel 9, stk. 2, </w:t>
            </w:r>
            <w:r w:rsidRPr="009E4A46">
              <w:rPr>
                <w:b/>
                <w:i/>
              </w:rPr>
              <w:t xml:space="preserve">kan </w:t>
            </w:r>
            <w:r w:rsidRPr="009E4A46">
              <w:t xml:space="preserve">den ledende tilsynsmyndighed </w:t>
            </w:r>
            <w:r w:rsidRPr="009E4A46">
              <w:rPr>
                <w:b/>
                <w:i/>
              </w:rPr>
              <w:t xml:space="preserve">eller en berørt tilsynsmyndighed anmode om en proceduremæssig afgørelse i henhold til </w:t>
            </w:r>
            <w:r w:rsidRPr="009E4A46">
              <w:t xml:space="preserve">artikel </w:t>
            </w:r>
            <w:r w:rsidRPr="009E4A46">
              <w:rPr>
                <w:b/>
                <w:i/>
              </w:rPr>
              <w:t>26a, stk. 1</w:t>
            </w:r>
            <w:r w:rsidRPr="009E4A46">
              <w:t>.</w:t>
            </w:r>
          </w:p>
        </w:tc>
      </w:tr>
    </w:tbl>
    <w:p w14:paraId="0FEA2EF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6185515" w14:textId="77777777" w:rsidR="007A7753" w:rsidRPr="009E4A46" w:rsidRDefault="007A7753" w:rsidP="007A7753">
      <w:r w:rsidRPr="000D724E">
        <w:rPr>
          <w:rStyle w:val="HideTWBExt"/>
        </w:rPr>
        <w:t>&lt;/Amend&gt;</w:t>
      </w:r>
    </w:p>
    <w:p w14:paraId="62E45C2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347</w:t>
      </w:r>
      <w:r w:rsidRPr="000D724E">
        <w:rPr>
          <w:rStyle w:val="HideTWBExt"/>
          <w:b w:val="0"/>
        </w:rPr>
        <w:t>&lt;/NumAm&gt;</w:t>
      </w:r>
    </w:p>
    <w:p w14:paraId="6DB11BF0"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3E89AE1D" w14:textId="77777777" w:rsidR="007A7753" w:rsidRPr="009E4A46" w:rsidRDefault="007A7753" w:rsidP="007A7753">
      <w:pPr>
        <w:pStyle w:val="NormalBold"/>
      </w:pPr>
      <w:r w:rsidRPr="000D724E">
        <w:rPr>
          <w:rStyle w:val="HideTWBExt"/>
          <w:b w:val="0"/>
        </w:rPr>
        <w:t>&lt;/RepeatBlock-By&gt;</w:t>
      </w:r>
    </w:p>
    <w:p w14:paraId="42E965F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EFA00B0" w14:textId="77777777" w:rsidR="007A7753" w:rsidRPr="009E4A46" w:rsidRDefault="007A7753" w:rsidP="007A7753">
      <w:pPr>
        <w:pStyle w:val="NormalBold"/>
      </w:pPr>
      <w:r w:rsidRPr="000D724E">
        <w:rPr>
          <w:rStyle w:val="HideTWBExt"/>
          <w:b w:val="0"/>
        </w:rPr>
        <w:t>&lt;Article&gt;</w:t>
      </w:r>
      <w:r w:rsidRPr="009E4A46">
        <w:t>Artikel 10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BDD3EFD" w14:textId="77777777" w:rsidTr="005663A6">
        <w:trPr>
          <w:trHeight w:hRule="exact" w:val="240"/>
          <w:jc w:val="center"/>
        </w:trPr>
        <w:tc>
          <w:tcPr>
            <w:tcW w:w="9752" w:type="dxa"/>
            <w:gridSpan w:val="2"/>
          </w:tcPr>
          <w:p w14:paraId="27F923C0" w14:textId="77777777" w:rsidR="007A7753" w:rsidRPr="009E4A46" w:rsidRDefault="007A7753" w:rsidP="005663A6"/>
        </w:tc>
      </w:tr>
      <w:tr w:rsidR="00DD08B6" w:rsidRPr="009E4A46" w14:paraId="30B434AE" w14:textId="77777777" w:rsidTr="005663A6">
        <w:trPr>
          <w:trHeight w:val="240"/>
          <w:jc w:val="center"/>
        </w:trPr>
        <w:tc>
          <w:tcPr>
            <w:tcW w:w="4876" w:type="dxa"/>
          </w:tcPr>
          <w:p w14:paraId="11C63945" w14:textId="77777777" w:rsidR="007A7753" w:rsidRPr="009E4A46" w:rsidRDefault="007A7753" w:rsidP="005663A6">
            <w:pPr>
              <w:pStyle w:val="AmColumnHeading"/>
            </w:pPr>
            <w:r w:rsidRPr="009E4A46">
              <w:t>Kommissionens forslag</w:t>
            </w:r>
          </w:p>
        </w:tc>
        <w:tc>
          <w:tcPr>
            <w:tcW w:w="4876" w:type="dxa"/>
          </w:tcPr>
          <w:p w14:paraId="7C8FB8DF" w14:textId="77777777" w:rsidR="007A7753" w:rsidRPr="009E4A46" w:rsidRDefault="007A7753" w:rsidP="005663A6">
            <w:pPr>
              <w:pStyle w:val="AmColumnHeading"/>
            </w:pPr>
            <w:r w:rsidRPr="009E4A46">
              <w:t>Ændringsforslag</w:t>
            </w:r>
          </w:p>
        </w:tc>
      </w:tr>
      <w:tr w:rsidR="00DD08B6" w:rsidRPr="009E4A46" w14:paraId="06FC263B" w14:textId="77777777" w:rsidTr="005663A6">
        <w:trPr>
          <w:jc w:val="center"/>
        </w:trPr>
        <w:tc>
          <w:tcPr>
            <w:tcW w:w="4876" w:type="dxa"/>
          </w:tcPr>
          <w:p w14:paraId="0C55BFD2" w14:textId="77777777" w:rsidR="007A7753" w:rsidRPr="009E4A46" w:rsidRDefault="007A7753" w:rsidP="005663A6">
            <w:pPr>
              <w:pStyle w:val="Normal6a"/>
            </w:pPr>
            <w:r w:rsidRPr="009E4A46">
              <w:t>4.</w:t>
            </w:r>
            <w:r w:rsidRPr="009E4A46">
              <w:tab/>
              <w:t xml:space="preserve">Hvis der i en klagebaseret undersøgelse ikke opnås enighed mellem den ledende tilsynsmyndighed og </w:t>
            </w:r>
            <w:r w:rsidRPr="009E4A46">
              <w:rPr>
                <w:b/>
                <w:i/>
              </w:rPr>
              <w:t xml:space="preserve">en eller flere </w:t>
            </w:r>
            <w:r w:rsidRPr="009E4A46">
              <w:t>berørte tilsynsmyndigheder om den sag, der er henvist til i denne forordnings artikel 9, stk. 2, litra b), anmoder den ledende tilsynsmyndighed Databeskyttelsesrådet om at træffe en hurtig bindende afgørelse i henhold til artikel 66, stk. 3, i forordning (EU) 2016/679. I så fald betragtes betingelserne for at anmode om en hurtig bindende afgørelse i henhold artikel 66, stk. 3, i forordning (EU) 2016/679 som opfyldt.</w:t>
            </w:r>
          </w:p>
        </w:tc>
        <w:tc>
          <w:tcPr>
            <w:tcW w:w="4876" w:type="dxa"/>
          </w:tcPr>
          <w:p w14:paraId="50AC8F24" w14:textId="77777777" w:rsidR="007A7753" w:rsidRPr="009E4A46" w:rsidRDefault="007A7753" w:rsidP="005663A6">
            <w:pPr>
              <w:pStyle w:val="Normal6a"/>
            </w:pPr>
            <w:r w:rsidRPr="009E4A46">
              <w:t>4.</w:t>
            </w:r>
            <w:r w:rsidRPr="009E4A46">
              <w:tab/>
              <w:t xml:space="preserve">Hvis der i en klagebaseret undersøgelse ikke opnås enighed mellem den ledende tilsynsmyndighed og </w:t>
            </w:r>
            <w:r w:rsidRPr="009E4A46">
              <w:rPr>
                <w:b/>
                <w:i/>
              </w:rPr>
              <w:t xml:space="preserve">mindst to </w:t>
            </w:r>
            <w:r w:rsidRPr="009E4A46">
              <w:t>berørte tilsynsmyndigheder om den sag, der er henvist til i denne forordnings artikel 9, stk. 2, litra b), anmoder den ledende tilsynsmyndighed Databeskyttelsesrådet om at træffe en hurtig bindende afgørelse i henhold til artikel 66, stk. 3, i forordning (EU) 2016/679. I så fald betragtes betingelserne for at anmode om en hurtig bindende afgørelse i henhold artikel 66, stk. 3, i forordning (EU) 2016/679 som opfyldt.</w:t>
            </w:r>
          </w:p>
        </w:tc>
      </w:tr>
    </w:tbl>
    <w:p w14:paraId="12536A3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51EB672" w14:textId="77777777" w:rsidR="007A7753" w:rsidRPr="009E4A46" w:rsidRDefault="007A7753" w:rsidP="007A7753">
      <w:r w:rsidRPr="000D724E">
        <w:rPr>
          <w:rStyle w:val="HideTWBExt"/>
        </w:rPr>
        <w:t>&lt;/Amend&gt;</w:t>
      </w:r>
    </w:p>
    <w:p w14:paraId="5FA304B7"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348</w:t>
      </w:r>
      <w:r w:rsidRPr="000D724E">
        <w:rPr>
          <w:rStyle w:val="HideTWBExt"/>
          <w:b w:val="0"/>
        </w:rPr>
        <w:t>&lt;/NumAm&gt;</w:t>
      </w:r>
    </w:p>
    <w:p w14:paraId="0BF8DC0A"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51E3343" w14:textId="77777777" w:rsidR="007A7753" w:rsidRPr="009E4A46" w:rsidRDefault="007A7753" w:rsidP="007A7753">
      <w:pPr>
        <w:pStyle w:val="NormalBold"/>
      </w:pPr>
      <w:r w:rsidRPr="000D724E">
        <w:rPr>
          <w:rStyle w:val="HideTWBExt"/>
          <w:b w:val="0"/>
        </w:rPr>
        <w:t>&lt;/RepeatBlock-By&gt;</w:t>
      </w:r>
    </w:p>
    <w:p w14:paraId="52A1840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953EA73" w14:textId="77777777" w:rsidR="007A7753" w:rsidRPr="009E4A46" w:rsidRDefault="007A7753" w:rsidP="007A7753">
      <w:pPr>
        <w:pStyle w:val="NormalBold"/>
      </w:pPr>
      <w:r w:rsidRPr="000D724E">
        <w:rPr>
          <w:rStyle w:val="HideTWBExt"/>
          <w:b w:val="0"/>
        </w:rPr>
        <w:t>&lt;Article&gt;</w:t>
      </w:r>
      <w:r w:rsidRPr="009E4A46">
        <w:t>Artikel 10 – stk. 5 – indledning</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4F246D1" w14:textId="77777777" w:rsidTr="005663A6">
        <w:trPr>
          <w:trHeight w:hRule="exact" w:val="240"/>
          <w:jc w:val="center"/>
        </w:trPr>
        <w:tc>
          <w:tcPr>
            <w:tcW w:w="9752" w:type="dxa"/>
            <w:gridSpan w:val="2"/>
          </w:tcPr>
          <w:p w14:paraId="4355FDB1" w14:textId="77777777" w:rsidR="007A7753" w:rsidRPr="009E4A46" w:rsidRDefault="007A7753" w:rsidP="005663A6"/>
        </w:tc>
      </w:tr>
      <w:tr w:rsidR="00DD08B6" w:rsidRPr="009E4A46" w14:paraId="5A7B132B" w14:textId="77777777" w:rsidTr="005663A6">
        <w:trPr>
          <w:trHeight w:val="240"/>
          <w:jc w:val="center"/>
        </w:trPr>
        <w:tc>
          <w:tcPr>
            <w:tcW w:w="4876" w:type="dxa"/>
          </w:tcPr>
          <w:p w14:paraId="6D939FC2" w14:textId="77777777" w:rsidR="007A7753" w:rsidRPr="009E4A46" w:rsidRDefault="007A7753" w:rsidP="005663A6">
            <w:pPr>
              <w:pStyle w:val="AmColumnHeading"/>
            </w:pPr>
            <w:r w:rsidRPr="009E4A46">
              <w:t>Kommissionens forslag</w:t>
            </w:r>
          </w:p>
        </w:tc>
        <w:tc>
          <w:tcPr>
            <w:tcW w:w="4876" w:type="dxa"/>
          </w:tcPr>
          <w:p w14:paraId="5364BB87" w14:textId="77777777" w:rsidR="007A7753" w:rsidRPr="009E4A46" w:rsidRDefault="007A7753" w:rsidP="005663A6">
            <w:pPr>
              <w:pStyle w:val="AmColumnHeading"/>
            </w:pPr>
            <w:r w:rsidRPr="009E4A46">
              <w:t>Ændringsforslag</w:t>
            </w:r>
          </w:p>
        </w:tc>
      </w:tr>
      <w:tr w:rsidR="00DD08B6" w:rsidRPr="009E4A46" w14:paraId="21B2C861" w14:textId="77777777" w:rsidTr="005663A6">
        <w:trPr>
          <w:jc w:val="center"/>
        </w:trPr>
        <w:tc>
          <w:tcPr>
            <w:tcW w:w="4876" w:type="dxa"/>
          </w:tcPr>
          <w:p w14:paraId="3E9B2C64" w14:textId="77777777" w:rsidR="007A7753" w:rsidRPr="009E4A46" w:rsidRDefault="007A7753" w:rsidP="005663A6">
            <w:pPr>
              <w:pStyle w:val="Normal6a"/>
            </w:pPr>
            <w:r w:rsidRPr="009E4A46">
              <w:t>5.</w:t>
            </w:r>
            <w:r w:rsidRPr="009E4A46">
              <w:tab/>
              <w:t xml:space="preserve">Når den ledende tilsynsmyndighed </w:t>
            </w:r>
            <w:r w:rsidRPr="009E4A46">
              <w:rPr>
                <w:b/>
                <w:i/>
              </w:rPr>
              <w:t xml:space="preserve">anmoder </w:t>
            </w:r>
            <w:r w:rsidRPr="009E4A46">
              <w:t xml:space="preserve">Databeskyttelsesrådet om at træffe en hurtig bindende afgørelse i henhold denne artikels stk. 4, stiller </w:t>
            </w:r>
            <w:r w:rsidRPr="009E4A46">
              <w:rPr>
                <w:b/>
                <w:i/>
              </w:rPr>
              <w:t xml:space="preserve">den </w:t>
            </w:r>
            <w:r w:rsidRPr="009E4A46">
              <w:t>samtlige af følgende elementer til rådighed:</w:t>
            </w:r>
          </w:p>
        </w:tc>
        <w:tc>
          <w:tcPr>
            <w:tcW w:w="4876" w:type="dxa"/>
          </w:tcPr>
          <w:p w14:paraId="6202D503" w14:textId="77777777" w:rsidR="007A7753" w:rsidRPr="009E4A46" w:rsidRDefault="007A7753" w:rsidP="005663A6">
            <w:pPr>
              <w:pStyle w:val="Normal6a"/>
            </w:pPr>
            <w:r w:rsidRPr="009E4A46">
              <w:t>5.</w:t>
            </w:r>
            <w:r w:rsidRPr="009E4A46">
              <w:tab/>
              <w:t xml:space="preserve">Når </w:t>
            </w:r>
            <w:r w:rsidRPr="009E4A46">
              <w:rPr>
                <w:b/>
                <w:i/>
              </w:rPr>
              <w:t xml:space="preserve">der er fremsat en anmodning til </w:t>
            </w:r>
            <w:r w:rsidRPr="009E4A46">
              <w:t>Databeskyttelsesrådet om at træffe en hurtig bindende afgørelse i henhold denne artikels stk. 4, stiller den ledende tilsynsmyndighed samtlige af følgende elementer til rådighed:</w:t>
            </w:r>
          </w:p>
        </w:tc>
      </w:tr>
    </w:tbl>
    <w:p w14:paraId="62BE077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F31D625" w14:textId="77777777" w:rsidR="007A7753" w:rsidRPr="009E4A46" w:rsidRDefault="007A7753" w:rsidP="007A7753">
      <w:r w:rsidRPr="000D724E">
        <w:rPr>
          <w:rStyle w:val="HideTWBExt"/>
        </w:rPr>
        <w:t>&lt;/Amend&gt;</w:t>
      </w:r>
    </w:p>
    <w:p w14:paraId="1689BDD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349</w:t>
      </w:r>
      <w:r w:rsidRPr="000D724E">
        <w:rPr>
          <w:rStyle w:val="HideTWBExt"/>
          <w:b w:val="0"/>
        </w:rPr>
        <w:t>&lt;/NumAm&gt;</w:t>
      </w:r>
    </w:p>
    <w:p w14:paraId="3D454D81"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6BB2AA0" w14:textId="77777777" w:rsidR="007A7753" w:rsidRPr="009E4A46" w:rsidRDefault="007A7753" w:rsidP="007A7753">
      <w:pPr>
        <w:pStyle w:val="NormalBold"/>
      </w:pPr>
      <w:r w:rsidRPr="000D724E">
        <w:rPr>
          <w:rStyle w:val="HideTWBExt"/>
          <w:b w:val="0"/>
        </w:rPr>
        <w:t>&lt;/RepeatBlock-By&gt;</w:t>
      </w:r>
    </w:p>
    <w:p w14:paraId="755F110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B1CBEF0" w14:textId="77777777" w:rsidR="007A7753" w:rsidRPr="009E4A46" w:rsidRDefault="007A7753" w:rsidP="007A7753">
      <w:pPr>
        <w:pStyle w:val="NormalBold"/>
      </w:pPr>
      <w:r w:rsidRPr="000D724E">
        <w:rPr>
          <w:rStyle w:val="HideTWBExt"/>
          <w:b w:val="0"/>
        </w:rPr>
        <w:t>&lt;Article&gt;</w:t>
      </w:r>
      <w:r w:rsidRPr="009E4A46">
        <w:t>Artikel 10 – stk. 5 – indledning</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F19F40B" w14:textId="77777777" w:rsidTr="005663A6">
        <w:trPr>
          <w:trHeight w:hRule="exact" w:val="240"/>
          <w:jc w:val="center"/>
        </w:trPr>
        <w:tc>
          <w:tcPr>
            <w:tcW w:w="9752" w:type="dxa"/>
            <w:gridSpan w:val="2"/>
          </w:tcPr>
          <w:p w14:paraId="78D5DA05" w14:textId="77777777" w:rsidR="007A7753" w:rsidRPr="009E4A46" w:rsidRDefault="007A7753" w:rsidP="005663A6"/>
        </w:tc>
      </w:tr>
      <w:tr w:rsidR="00DD08B6" w:rsidRPr="009E4A46" w14:paraId="427B26F4" w14:textId="77777777" w:rsidTr="005663A6">
        <w:trPr>
          <w:trHeight w:val="240"/>
          <w:jc w:val="center"/>
        </w:trPr>
        <w:tc>
          <w:tcPr>
            <w:tcW w:w="4876" w:type="dxa"/>
          </w:tcPr>
          <w:p w14:paraId="61B41825" w14:textId="77777777" w:rsidR="007A7753" w:rsidRPr="009E4A46" w:rsidRDefault="007A7753" w:rsidP="005663A6">
            <w:pPr>
              <w:pStyle w:val="AmColumnHeading"/>
            </w:pPr>
            <w:r w:rsidRPr="009E4A46">
              <w:t>Kommissionens forslag</w:t>
            </w:r>
          </w:p>
        </w:tc>
        <w:tc>
          <w:tcPr>
            <w:tcW w:w="4876" w:type="dxa"/>
          </w:tcPr>
          <w:p w14:paraId="550F2E97" w14:textId="77777777" w:rsidR="007A7753" w:rsidRPr="009E4A46" w:rsidRDefault="007A7753" w:rsidP="005663A6">
            <w:pPr>
              <w:pStyle w:val="AmColumnHeading"/>
            </w:pPr>
            <w:r w:rsidRPr="009E4A46">
              <w:t>Ændringsforslag</w:t>
            </w:r>
          </w:p>
        </w:tc>
      </w:tr>
      <w:tr w:rsidR="00DD08B6" w:rsidRPr="009E4A46" w14:paraId="2E9584B8" w14:textId="77777777" w:rsidTr="005663A6">
        <w:trPr>
          <w:jc w:val="center"/>
        </w:trPr>
        <w:tc>
          <w:tcPr>
            <w:tcW w:w="4876" w:type="dxa"/>
          </w:tcPr>
          <w:p w14:paraId="09923F27" w14:textId="77777777" w:rsidR="007A7753" w:rsidRPr="009E4A46" w:rsidRDefault="007A7753" w:rsidP="005663A6">
            <w:pPr>
              <w:pStyle w:val="Normal6a"/>
            </w:pPr>
            <w:r w:rsidRPr="009E4A46">
              <w:t>5.</w:t>
            </w:r>
            <w:r w:rsidRPr="009E4A46">
              <w:tab/>
              <w:t xml:space="preserve">Når </w:t>
            </w:r>
            <w:r w:rsidRPr="009E4A46">
              <w:rPr>
                <w:b/>
                <w:i/>
              </w:rPr>
              <w:t xml:space="preserve">den ledende </w:t>
            </w:r>
            <w:r w:rsidRPr="009E4A46">
              <w:t xml:space="preserve">tilsynsmyndighed anmoder Databeskyttelsesrådet om </w:t>
            </w:r>
            <w:r w:rsidRPr="009E4A46">
              <w:rPr>
                <w:b/>
                <w:i/>
              </w:rPr>
              <w:t xml:space="preserve">at træffe </w:t>
            </w:r>
            <w:r w:rsidRPr="009E4A46">
              <w:t xml:space="preserve">en </w:t>
            </w:r>
            <w:r w:rsidRPr="009E4A46">
              <w:rPr>
                <w:b/>
                <w:i/>
              </w:rPr>
              <w:t xml:space="preserve">hurtig bindende afgørelse </w:t>
            </w:r>
            <w:r w:rsidRPr="009E4A46">
              <w:t xml:space="preserve">i henhold </w:t>
            </w:r>
            <w:r w:rsidRPr="009E4A46">
              <w:rPr>
                <w:b/>
                <w:i/>
              </w:rPr>
              <w:t xml:space="preserve">denne artikels </w:t>
            </w:r>
            <w:r w:rsidRPr="009E4A46">
              <w:t xml:space="preserve">stk. </w:t>
            </w:r>
            <w:r w:rsidRPr="009E4A46">
              <w:rPr>
                <w:b/>
                <w:i/>
              </w:rPr>
              <w:t>4</w:t>
            </w:r>
            <w:r w:rsidRPr="009E4A46">
              <w:t>, stiller den samtlige af følgende elementer til rådighed:</w:t>
            </w:r>
          </w:p>
        </w:tc>
        <w:tc>
          <w:tcPr>
            <w:tcW w:w="4876" w:type="dxa"/>
          </w:tcPr>
          <w:p w14:paraId="4A8D6CD8" w14:textId="77777777" w:rsidR="007A7753" w:rsidRPr="009E4A46" w:rsidRDefault="007A7753" w:rsidP="005663A6">
            <w:pPr>
              <w:pStyle w:val="Normal6a"/>
            </w:pPr>
            <w:r w:rsidRPr="009E4A46">
              <w:t>5.</w:t>
            </w:r>
            <w:r w:rsidRPr="009E4A46">
              <w:tab/>
              <w:t xml:space="preserve">Når </w:t>
            </w:r>
            <w:r w:rsidRPr="009E4A46">
              <w:rPr>
                <w:b/>
                <w:i/>
              </w:rPr>
              <w:t xml:space="preserve">en </w:t>
            </w:r>
            <w:r w:rsidRPr="009E4A46">
              <w:t xml:space="preserve">tilsynsmyndighed anmoder Databeskyttelsesrådet om en </w:t>
            </w:r>
            <w:r w:rsidRPr="009E4A46">
              <w:rPr>
                <w:b/>
                <w:i/>
              </w:rPr>
              <w:t xml:space="preserve">proceduremæssig afgørelse </w:t>
            </w:r>
            <w:r w:rsidRPr="009E4A46">
              <w:t xml:space="preserve">i henhold til artikel </w:t>
            </w:r>
            <w:r w:rsidRPr="009E4A46">
              <w:rPr>
                <w:b/>
                <w:i/>
              </w:rPr>
              <w:t>26a, stk. 1</w:t>
            </w:r>
            <w:r w:rsidRPr="009E4A46">
              <w:t xml:space="preserve">, stiller den </w:t>
            </w:r>
            <w:r w:rsidRPr="009E4A46">
              <w:rPr>
                <w:b/>
                <w:i/>
              </w:rPr>
              <w:t xml:space="preserve">anmodende tilsynsmyndighed </w:t>
            </w:r>
            <w:r w:rsidRPr="009E4A46">
              <w:t>samtlige af følgende elementer til rådighed:</w:t>
            </w:r>
          </w:p>
        </w:tc>
      </w:tr>
    </w:tbl>
    <w:p w14:paraId="3911500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838C7F4" w14:textId="77777777" w:rsidR="007A7753" w:rsidRPr="009E4A46" w:rsidRDefault="007A7753" w:rsidP="007A7753">
      <w:r w:rsidRPr="000D724E">
        <w:rPr>
          <w:rStyle w:val="HideTWBExt"/>
        </w:rPr>
        <w:t>&lt;/Amend&gt;</w:t>
      </w:r>
    </w:p>
    <w:p w14:paraId="49479B3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350</w:t>
      </w:r>
      <w:r w:rsidRPr="000D724E">
        <w:rPr>
          <w:rStyle w:val="HideTWBExt"/>
          <w:b w:val="0"/>
        </w:rPr>
        <w:t>&lt;/NumAm&gt;</w:t>
      </w:r>
    </w:p>
    <w:p w14:paraId="5B1A94AD"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25C688D1"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4C7B76D8" w14:textId="77777777" w:rsidR="007A7753" w:rsidRPr="009E4A46" w:rsidRDefault="007A7753" w:rsidP="007A7753">
      <w:pPr>
        <w:pStyle w:val="NormalBold"/>
      </w:pPr>
      <w:r w:rsidRPr="000D724E">
        <w:rPr>
          <w:rStyle w:val="HideTWBExt"/>
          <w:b w:val="0"/>
        </w:rPr>
        <w:t>&lt;/RepeatBlock-By&gt;</w:t>
      </w:r>
    </w:p>
    <w:p w14:paraId="378B09C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C039BF7" w14:textId="77777777" w:rsidR="007A7753" w:rsidRPr="009E4A46" w:rsidRDefault="007A7753" w:rsidP="007A7753">
      <w:pPr>
        <w:pStyle w:val="NormalBold"/>
      </w:pPr>
      <w:r w:rsidRPr="000D724E">
        <w:rPr>
          <w:rStyle w:val="HideTWBExt"/>
          <w:b w:val="0"/>
        </w:rPr>
        <w:t>&lt;Article&gt;</w:t>
      </w:r>
      <w:r w:rsidRPr="009E4A46">
        <w:t>Artikel 10 – stk. 5 – indledning</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5A7116F" w14:textId="77777777" w:rsidTr="005663A6">
        <w:trPr>
          <w:trHeight w:hRule="exact" w:val="240"/>
          <w:jc w:val="center"/>
        </w:trPr>
        <w:tc>
          <w:tcPr>
            <w:tcW w:w="9752" w:type="dxa"/>
            <w:gridSpan w:val="2"/>
          </w:tcPr>
          <w:p w14:paraId="61835029" w14:textId="77777777" w:rsidR="007A7753" w:rsidRPr="009E4A46" w:rsidRDefault="007A7753" w:rsidP="005663A6"/>
        </w:tc>
      </w:tr>
      <w:tr w:rsidR="00DD08B6" w:rsidRPr="009E4A46" w14:paraId="61A2ACA5" w14:textId="77777777" w:rsidTr="005663A6">
        <w:trPr>
          <w:trHeight w:val="240"/>
          <w:jc w:val="center"/>
        </w:trPr>
        <w:tc>
          <w:tcPr>
            <w:tcW w:w="4876" w:type="dxa"/>
          </w:tcPr>
          <w:p w14:paraId="75548F4F" w14:textId="77777777" w:rsidR="007A7753" w:rsidRPr="009E4A46" w:rsidRDefault="007A7753" w:rsidP="005663A6">
            <w:pPr>
              <w:pStyle w:val="AmColumnHeading"/>
            </w:pPr>
            <w:r w:rsidRPr="009E4A46">
              <w:t>Kommissionens forslag</w:t>
            </w:r>
          </w:p>
        </w:tc>
        <w:tc>
          <w:tcPr>
            <w:tcW w:w="4876" w:type="dxa"/>
          </w:tcPr>
          <w:p w14:paraId="480ACE8C" w14:textId="77777777" w:rsidR="007A7753" w:rsidRPr="009E4A46" w:rsidRDefault="007A7753" w:rsidP="005663A6">
            <w:pPr>
              <w:pStyle w:val="AmColumnHeading"/>
            </w:pPr>
            <w:r w:rsidRPr="009E4A46">
              <w:t>Ændringsforslag</w:t>
            </w:r>
          </w:p>
        </w:tc>
      </w:tr>
      <w:tr w:rsidR="00DD08B6" w:rsidRPr="009E4A46" w14:paraId="3EFF8E5E" w14:textId="77777777" w:rsidTr="005663A6">
        <w:trPr>
          <w:jc w:val="center"/>
        </w:trPr>
        <w:tc>
          <w:tcPr>
            <w:tcW w:w="4876" w:type="dxa"/>
          </w:tcPr>
          <w:p w14:paraId="38C62356" w14:textId="77777777" w:rsidR="007A7753" w:rsidRPr="009E4A46" w:rsidRDefault="007A7753" w:rsidP="005663A6">
            <w:pPr>
              <w:pStyle w:val="Normal6a"/>
            </w:pPr>
            <w:r w:rsidRPr="009E4A46">
              <w:t>5.</w:t>
            </w:r>
            <w:r w:rsidRPr="009E4A46">
              <w:tab/>
              <w:t xml:space="preserve">Når </w:t>
            </w:r>
            <w:r w:rsidRPr="009E4A46">
              <w:rPr>
                <w:b/>
                <w:i/>
              </w:rPr>
              <w:t xml:space="preserve">den ledende </w:t>
            </w:r>
            <w:r w:rsidRPr="009E4A46">
              <w:t xml:space="preserve">tilsynsmyndighed anmoder Databeskyttelsesrådet om </w:t>
            </w:r>
            <w:r w:rsidRPr="009E4A46">
              <w:rPr>
                <w:b/>
                <w:i/>
              </w:rPr>
              <w:t xml:space="preserve">at træffe </w:t>
            </w:r>
            <w:r w:rsidRPr="009E4A46">
              <w:t xml:space="preserve">en </w:t>
            </w:r>
            <w:r w:rsidRPr="009E4A46">
              <w:rPr>
                <w:b/>
                <w:i/>
              </w:rPr>
              <w:t xml:space="preserve">hurtig bindende afgørelse </w:t>
            </w:r>
            <w:r w:rsidRPr="009E4A46">
              <w:t xml:space="preserve">i henhold </w:t>
            </w:r>
            <w:r w:rsidRPr="009E4A46">
              <w:rPr>
                <w:b/>
                <w:i/>
              </w:rPr>
              <w:t xml:space="preserve">denne artikels </w:t>
            </w:r>
            <w:r w:rsidRPr="009E4A46">
              <w:t xml:space="preserve">stk. </w:t>
            </w:r>
            <w:r w:rsidRPr="009E4A46">
              <w:rPr>
                <w:b/>
                <w:i/>
              </w:rPr>
              <w:t>4</w:t>
            </w:r>
            <w:r w:rsidRPr="009E4A46">
              <w:t>, stiller den samtlige af følgende elementer til rådighed:</w:t>
            </w:r>
          </w:p>
        </w:tc>
        <w:tc>
          <w:tcPr>
            <w:tcW w:w="4876" w:type="dxa"/>
          </w:tcPr>
          <w:p w14:paraId="24467B93" w14:textId="77777777" w:rsidR="007A7753" w:rsidRPr="009E4A46" w:rsidRDefault="007A7753" w:rsidP="005663A6">
            <w:pPr>
              <w:pStyle w:val="Normal6a"/>
            </w:pPr>
            <w:r w:rsidRPr="009E4A46">
              <w:t>5.</w:t>
            </w:r>
            <w:r w:rsidRPr="009E4A46">
              <w:tab/>
              <w:t xml:space="preserve">Når </w:t>
            </w:r>
            <w:r w:rsidRPr="009E4A46">
              <w:rPr>
                <w:b/>
                <w:i/>
              </w:rPr>
              <w:t xml:space="preserve">en </w:t>
            </w:r>
            <w:r w:rsidRPr="009E4A46">
              <w:t xml:space="preserve">tilsynsmyndighed anmoder Databeskyttelsesrådet om en </w:t>
            </w:r>
            <w:r w:rsidRPr="009E4A46">
              <w:rPr>
                <w:b/>
                <w:i/>
              </w:rPr>
              <w:t xml:space="preserve">proceduremæssig afgørelse </w:t>
            </w:r>
            <w:r w:rsidRPr="009E4A46">
              <w:t xml:space="preserve">i henhold til artikel </w:t>
            </w:r>
            <w:r w:rsidRPr="009E4A46">
              <w:rPr>
                <w:b/>
                <w:i/>
              </w:rPr>
              <w:t>26a, stk. 1</w:t>
            </w:r>
            <w:r w:rsidRPr="009E4A46">
              <w:t xml:space="preserve">, stiller den </w:t>
            </w:r>
            <w:r w:rsidRPr="009E4A46">
              <w:rPr>
                <w:b/>
                <w:i/>
              </w:rPr>
              <w:t xml:space="preserve">anmodende tilsynsmyndighed </w:t>
            </w:r>
            <w:r w:rsidRPr="009E4A46">
              <w:t>samtlige af følgende elementer til rådighed:</w:t>
            </w:r>
          </w:p>
        </w:tc>
      </w:tr>
      <w:tr w:rsidR="00DD08B6" w:rsidRPr="009E4A46" w14:paraId="3281A7BE" w14:textId="77777777" w:rsidTr="005663A6">
        <w:trPr>
          <w:jc w:val="center"/>
        </w:trPr>
        <w:tc>
          <w:tcPr>
            <w:tcW w:w="4876" w:type="dxa"/>
          </w:tcPr>
          <w:p w14:paraId="6D058F6D" w14:textId="77777777" w:rsidR="007A7753" w:rsidRPr="009E4A46" w:rsidRDefault="007A7753" w:rsidP="005663A6"/>
        </w:tc>
        <w:tc>
          <w:tcPr>
            <w:tcW w:w="4876" w:type="dxa"/>
          </w:tcPr>
          <w:p w14:paraId="095C3C4A" w14:textId="77777777" w:rsidR="007A7753" w:rsidRPr="009E4A46" w:rsidRDefault="007A7753" w:rsidP="005663A6">
            <w:pPr>
              <w:pStyle w:val="Normal6a"/>
            </w:pPr>
            <w:r w:rsidRPr="009E4A46">
              <w:rPr>
                <w:i/>
              </w:rPr>
              <w:t>(Dette erstatter ændringsforslag nr. 145)</w:t>
            </w:r>
          </w:p>
        </w:tc>
      </w:tr>
    </w:tbl>
    <w:p w14:paraId="330CFB1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4097DBF"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4B29BA70" w14:textId="77777777" w:rsidR="007A7753" w:rsidRPr="009E4A46" w:rsidRDefault="007A7753" w:rsidP="007A7753">
      <w:pPr>
        <w:pStyle w:val="AmJustText"/>
      </w:pPr>
      <w:r w:rsidRPr="009E4A46">
        <w:t>Tilpasset til ændringen af stk. 4.</w:t>
      </w:r>
    </w:p>
    <w:p w14:paraId="1AE2416B" w14:textId="77777777" w:rsidR="007A7753" w:rsidRPr="009E4A46" w:rsidRDefault="007A7753" w:rsidP="007A7753">
      <w:r w:rsidRPr="000D724E">
        <w:rPr>
          <w:rStyle w:val="HideTWBExt"/>
        </w:rPr>
        <w:t>&lt;/Amend&gt;</w:t>
      </w:r>
    </w:p>
    <w:p w14:paraId="5B5AD58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351</w:t>
      </w:r>
      <w:r w:rsidRPr="000D724E">
        <w:rPr>
          <w:rStyle w:val="HideTWBExt"/>
          <w:b w:val="0"/>
        </w:rPr>
        <w:t>&lt;/NumAm&gt;</w:t>
      </w:r>
    </w:p>
    <w:p w14:paraId="46BF7011"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93B20F4" w14:textId="77777777" w:rsidR="007A7753" w:rsidRPr="009E4A46" w:rsidRDefault="007A7753" w:rsidP="007A7753">
      <w:pPr>
        <w:pStyle w:val="NormalBold"/>
      </w:pPr>
      <w:r w:rsidRPr="000D724E">
        <w:rPr>
          <w:rStyle w:val="HideTWBExt"/>
          <w:b w:val="0"/>
        </w:rPr>
        <w:t>&lt;/RepeatBlock-By&gt;</w:t>
      </w:r>
    </w:p>
    <w:p w14:paraId="2C6C163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99E2E0D" w14:textId="77777777" w:rsidR="007A7753" w:rsidRPr="009E4A46" w:rsidRDefault="007A7753" w:rsidP="007A7753">
      <w:pPr>
        <w:pStyle w:val="NormalBold"/>
      </w:pPr>
      <w:r w:rsidRPr="000D724E">
        <w:rPr>
          <w:rStyle w:val="HideTWBExt"/>
          <w:b w:val="0"/>
        </w:rPr>
        <w:t>&lt;Article&gt;</w:t>
      </w:r>
      <w:r w:rsidRPr="009E4A46">
        <w:t>Artikel 10 – stk. 5 – litra a</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9A7B7D7" w14:textId="77777777" w:rsidTr="005663A6">
        <w:trPr>
          <w:trHeight w:hRule="exact" w:val="240"/>
          <w:jc w:val="center"/>
        </w:trPr>
        <w:tc>
          <w:tcPr>
            <w:tcW w:w="9752" w:type="dxa"/>
            <w:gridSpan w:val="2"/>
          </w:tcPr>
          <w:p w14:paraId="54598748" w14:textId="77777777" w:rsidR="007A7753" w:rsidRPr="009E4A46" w:rsidRDefault="007A7753" w:rsidP="005663A6"/>
        </w:tc>
      </w:tr>
      <w:tr w:rsidR="00DD08B6" w:rsidRPr="009E4A46" w14:paraId="3C84D683" w14:textId="77777777" w:rsidTr="005663A6">
        <w:trPr>
          <w:trHeight w:val="240"/>
          <w:jc w:val="center"/>
        </w:trPr>
        <w:tc>
          <w:tcPr>
            <w:tcW w:w="4876" w:type="dxa"/>
          </w:tcPr>
          <w:p w14:paraId="02446F0D" w14:textId="77777777" w:rsidR="007A7753" w:rsidRPr="009E4A46" w:rsidRDefault="007A7753" w:rsidP="005663A6">
            <w:pPr>
              <w:pStyle w:val="AmColumnHeading"/>
            </w:pPr>
            <w:r w:rsidRPr="009E4A46">
              <w:t>Kommissionens forslag</w:t>
            </w:r>
          </w:p>
        </w:tc>
        <w:tc>
          <w:tcPr>
            <w:tcW w:w="4876" w:type="dxa"/>
          </w:tcPr>
          <w:p w14:paraId="16650531" w14:textId="77777777" w:rsidR="007A7753" w:rsidRPr="009E4A46" w:rsidRDefault="007A7753" w:rsidP="005663A6">
            <w:pPr>
              <w:pStyle w:val="AmColumnHeading"/>
            </w:pPr>
            <w:r w:rsidRPr="009E4A46">
              <w:t>Ændringsforslag</w:t>
            </w:r>
          </w:p>
        </w:tc>
      </w:tr>
      <w:tr w:rsidR="00DD08B6" w:rsidRPr="009E4A46" w14:paraId="73DEDDCE" w14:textId="77777777" w:rsidTr="005663A6">
        <w:trPr>
          <w:jc w:val="center"/>
        </w:trPr>
        <w:tc>
          <w:tcPr>
            <w:tcW w:w="4876" w:type="dxa"/>
          </w:tcPr>
          <w:p w14:paraId="4F26226D" w14:textId="77777777" w:rsidR="007A7753" w:rsidRPr="009E4A46" w:rsidRDefault="007A7753" w:rsidP="005663A6">
            <w:pPr>
              <w:pStyle w:val="Normal6a"/>
            </w:pPr>
            <w:r w:rsidRPr="009E4A46">
              <w:rPr>
                <w:b/>
                <w:i/>
              </w:rPr>
              <w:t>(a)</w:t>
            </w:r>
            <w:r w:rsidRPr="009E4A46">
              <w:tab/>
              <w:t xml:space="preserve">de </w:t>
            </w:r>
            <w:r w:rsidRPr="009E4A46">
              <w:rPr>
                <w:b/>
                <w:i/>
              </w:rPr>
              <w:t>dokumenter</w:t>
            </w:r>
            <w:r w:rsidRPr="009E4A46">
              <w:t xml:space="preserve">, der er henvist til i artikel 9, stk. 2, </w:t>
            </w:r>
            <w:r w:rsidRPr="009E4A46">
              <w:rPr>
                <w:b/>
                <w:i/>
              </w:rPr>
              <w:t>litra a) og b),</w:t>
            </w:r>
          </w:p>
        </w:tc>
        <w:tc>
          <w:tcPr>
            <w:tcW w:w="4876" w:type="dxa"/>
          </w:tcPr>
          <w:p w14:paraId="05038A57" w14:textId="37738670" w:rsidR="007A7753" w:rsidRPr="009E4A46" w:rsidRDefault="007A7753" w:rsidP="005663A6">
            <w:pPr>
              <w:pStyle w:val="Normal6a"/>
            </w:pPr>
            <w:r w:rsidRPr="009E4A46">
              <w:rPr>
                <w:b/>
                <w:i/>
              </w:rPr>
              <w:t>a)</w:t>
            </w:r>
            <w:r w:rsidRPr="009E4A46">
              <w:tab/>
              <w:t xml:space="preserve">de </w:t>
            </w:r>
            <w:r w:rsidRPr="009E4A46">
              <w:rPr>
                <w:b/>
                <w:i/>
              </w:rPr>
              <w:t>relevante oplysninger</w:t>
            </w:r>
            <w:r w:rsidRPr="009E4A46">
              <w:t>, der er henvist til i artikel 9, stk. 2,</w:t>
            </w:r>
          </w:p>
        </w:tc>
      </w:tr>
    </w:tbl>
    <w:p w14:paraId="47F01C80"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1822D4B" w14:textId="77777777" w:rsidR="007A7753" w:rsidRPr="009E4A46" w:rsidRDefault="007A7753" w:rsidP="007A7753">
      <w:r w:rsidRPr="000D724E">
        <w:rPr>
          <w:rStyle w:val="HideTWBExt"/>
        </w:rPr>
        <w:t>&lt;/Amend&gt;</w:t>
      </w:r>
    </w:p>
    <w:p w14:paraId="0B69A7B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352</w:t>
      </w:r>
      <w:r w:rsidRPr="000D724E">
        <w:rPr>
          <w:rStyle w:val="HideTWBExt"/>
          <w:b w:val="0"/>
        </w:rPr>
        <w:t>&lt;/NumAm&gt;</w:t>
      </w:r>
    </w:p>
    <w:p w14:paraId="6F54D805"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24F03A45" w14:textId="77777777" w:rsidR="007A7753" w:rsidRPr="009E4A46" w:rsidRDefault="007A7753" w:rsidP="007A7753">
      <w:pPr>
        <w:pStyle w:val="NormalBold"/>
      </w:pPr>
      <w:r w:rsidRPr="000D724E">
        <w:rPr>
          <w:rStyle w:val="HideTWBExt"/>
          <w:b w:val="0"/>
        </w:rPr>
        <w:t>&lt;/RepeatBlock-By&gt;</w:t>
      </w:r>
    </w:p>
    <w:p w14:paraId="2EF825A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0CA8265" w14:textId="77777777" w:rsidR="007A7753" w:rsidRPr="009E4A46" w:rsidRDefault="007A7753" w:rsidP="007A7753">
      <w:pPr>
        <w:pStyle w:val="NormalBold"/>
      </w:pPr>
      <w:r w:rsidRPr="000D724E">
        <w:rPr>
          <w:rStyle w:val="HideTWBExt"/>
          <w:b w:val="0"/>
        </w:rPr>
        <w:t>&lt;Article&gt;</w:t>
      </w:r>
      <w:r w:rsidRPr="009E4A46">
        <w:t>Artikel 10 – stk. 5 – litra a</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4419B0E" w14:textId="77777777" w:rsidTr="005663A6">
        <w:trPr>
          <w:trHeight w:hRule="exact" w:val="240"/>
          <w:jc w:val="center"/>
        </w:trPr>
        <w:tc>
          <w:tcPr>
            <w:tcW w:w="9752" w:type="dxa"/>
            <w:gridSpan w:val="2"/>
          </w:tcPr>
          <w:p w14:paraId="73F90BAB" w14:textId="77777777" w:rsidR="007A7753" w:rsidRPr="009E4A46" w:rsidRDefault="007A7753" w:rsidP="005663A6"/>
        </w:tc>
      </w:tr>
      <w:tr w:rsidR="00DD08B6" w:rsidRPr="009E4A46" w14:paraId="6FB507D3" w14:textId="77777777" w:rsidTr="005663A6">
        <w:trPr>
          <w:trHeight w:val="240"/>
          <w:jc w:val="center"/>
        </w:trPr>
        <w:tc>
          <w:tcPr>
            <w:tcW w:w="4876" w:type="dxa"/>
          </w:tcPr>
          <w:p w14:paraId="53E637BC" w14:textId="77777777" w:rsidR="007A7753" w:rsidRPr="009E4A46" w:rsidRDefault="007A7753" w:rsidP="005663A6">
            <w:pPr>
              <w:pStyle w:val="AmColumnHeading"/>
            </w:pPr>
            <w:r w:rsidRPr="009E4A46">
              <w:t>Kommissionens forslag</w:t>
            </w:r>
          </w:p>
        </w:tc>
        <w:tc>
          <w:tcPr>
            <w:tcW w:w="4876" w:type="dxa"/>
          </w:tcPr>
          <w:p w14:paraId="41F5045C" w14:textId="77777777" w:rsidR="007A7753" w:rsidRPr="009E4A46" w:rsidRDefault="007A7753" w:rsidP="005663A6">
            <w:pPr>
              <w:pStyle w:val="AmColumnHeading"/>
            </w:pPr>
            <w:r w:rsidRPr="009E4A46">
              <w:t>Ændringsforslag</w:t>
            </w:r>
          </w:p>
        </w:tc>
      </w:tr>
      <w:tr w:rsidR="00DD08B6" w:rsidRPr="009E4A46" w14:paraId="27B37E24" w14:textId="77777777" w:rsidTr="005663A6">
        <w:trPr>
          <w:jc w:val="center"/>
        </w:trPr>
        <w:tc>
          <w:tcPr>
            <w:tcW w:w="4876" w:type="dxa"/>
          </w:tcPr>
          <w:p w14:paraId="0EFA11A8" w14:textId="77777777" w:rsidR="007A7753" w:rsidRPr="009E4A46" w:rsidRDefault="007A7753" w:rsidP="005663A6">
            <w:pPr>
              <w:pStyle w:val="Normal6a"/>
            </w:pPr>
            <w:r w:rsidRPr="009E4A46">
              <w:rPr>
                <w:b/>
                <w:i/>
              </w:rPr>
              <w:t>(a)</w:t>
            </w:r>
            <w:r w:rsidRPr="009E4A46">
              <w:tab/>
              <w:t xml:space="preserve">de dokumenter, der er henvist til i artikel 9, stk. 2, </w:t>
            </w:r>
            <w:r w:rsidRPr="009E4A46">
              <w:rPr>
                <w:b/>
                <w:i/>
              </w:rPr>
              <w:t>litra a) og b),</w:t>
            </w:r>
          </w:p>
        </w:tc>
        <w:tc>
          <w:tcPr>
            <w:tcW w:w="4876" w:type="dxa"/>
          </w:tcPr>
          <w:p w14:paraId="2A841201" w14:textId="279BE7D7" w:rsidR="007A7753" w:rsidRPr="009E4A46" w:rsidRDefault="007A7753" w:rsidP="005663A6">
            <w:pPr>
              <w:pStyle w:val="Normal6a"/>
            </w:pPr>
            <w:r w:rsidRPr="009E4A46">
              <w:rPr>
                <w:b/>
                <w:i/>
              </w:rPr>
              <w:t>a)</w:t>
            </w:r>
            <w:r w:rsidRPr="009E4A46">
              <w:tab/>
              <w:t>de dokumenter, der er henvist til i artikel 9, stk. 2,</w:t>
            </w:r>
          </w:p>
        </w:tc>
      </w:tr>
    </w:tbl>
    <w:p w14:paraId="2BFAF36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557DB4E" w14:textId="77777777" w:rsidR="007A7753" w:rsidRPr="009E4A46" w:rsidRDefault="007A7753" w:rsidP="007A7753">
      <w:r w:rsidRPr="000D724E">
        <w:rPr>
          <w:rStyle w:val="HideTWBExt"/>
        </w:rPr>
        <w:t>&lt;/Amend&gt;</w:t>
      </w:r>
    </w:p>
    <w:p w14:paraId="1B0EE3F2"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353</w:t>
      </w:r>
      <w:r w:rsidRPr="000D724E">
        <w:rPr>
          <w:rStyle w:val="HideTWBExt"/>
          <w:b w:val="0"/>
        </w:rPr>
        <w:t>&lt;/NumAm&gt;</w:t>
      </w:r>
    </w:p>
    <w:p w14:paraId="254B7164"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A49BED3" w14:textId="77777777" w:rsidR="007A7753" w:rsidRPr="009E4A46" w:rsidRDefault="007A7753" w:rsidP="007A7753">
      <w:pPr>
        <w:pStyle w:val="NormalBold"/>
      </w:pPr>
      <w:r w:rsidRPr="000D724E">
        <w:rPr>
          <w:rStyle w:val="HideTWBExt"/>
          <w:b w:val="0"/>
        </w:rPr>
        <w:t>&lt;/RepeatBlock-By&gt;</w:t>
      </w:r>
    </w:p>
    <w:p w14:paraId="5A2A990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F3D0BAA" w14:textId="77777777" w:rsidR="007A7753" w:rsidRPr="009E4A46" w:rsidRDefault="007A7753" w:rsidP="007A7753">
      <w:pPr>
        <w:pStyle w:val="NormalBold"/>
      </w:pPr>
      <w:r w:rsidRPr="000D724E">
        <w:rPr>
          <w:rStyle w:val="HideTWBExt"/>
          <w:b w:val="0"/>
        </w:rPr>
        <w:t>&lt;Article&gt;</w:t>
      </w:r>
      <w:r w:rsidRPr="009E4A46">
        <w:t>Artikel 10 – stk. 5 – litra a</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5350BD8" w14:textId="77777777" w:rsidTr="005663A6">
        <w:trPr>
          <w:trHeight w:hRule="exact" w:val="240"/>
          <w:jc w:val="center"/>
        </w:trPr>
        <w:tc>
          <w:tcPr>
            <w:tcW w:w="9752" w:type="dxa"/>
            <w:gridSpan w:val="2"/>
          </w:tcPr>
          <w:p w14:paraId="53F55119" w14:textId="77777777" w:rsidR="007A7753" w:rsidRPr="009E4A46" w:rsidRDefault="007A7753" w:rsidP="005663A6"/>
        </w:tc>
      </w:tr>
      <w:tr w:rsidR="00DD08B6" w:rsidRPr="009E4A46" w14:paraId="52E7793A" w14:textId="77777777" w:rsidTr="005663A6">
        <w:trPr>
          <w:trHeight w:val="240"/>
          <w:jc w:val="center"/>
        </w:trPr>
        <w:tc>
          <w:tcPr>
            <w:tcW w:w="4876" w:type="dxa"/>
          </w:tcPr>
          <w:p w14:paraId="5F141630" w14:textId="77777777" w:rsidR="007A7753" w:rsidRPr="009E4A46" w:rsidRDefault="007A7753" w:rsidP="005663A6">
            <w:pPr>
              <w:pStyle w:val="AmColumnHeading"/>
            </w:pPr>
            <w:r w:rsidRPr="009E4A46">
              <w:t>Kommissionens forslag</w:t>
            </w:r>
          </w:p>
        </w:tc>
        <w:tc>
          <w:tcPr>
            <w:tcW w:w="4876" w:type="dxa"/>
          </w:tcPr>
          <w:p w14:paraId="20A41C89" w14:textId="77777777" w:rsidR="007A7753" w:rsidRPr="009E4A46" w:rsidRDefault="007A7753" w:rsidP="005663A6">
            <w:pPr>
              <w:pStyle w:val="AmColumnHeading"/>
            </w:pPr>
            <w:r w:rsidRPr="009E4A46">
              <w:t>Ændringsforslag</w:t>
            </w:r>
          </w:p>
        </w:tc>
      </w:tr>
      <w:tr w:rsidR="00DD08B6" w:rsidRPr="009E4A46" w14:paraId="61D3A87E" w14:textId="77777777" w:rsidTr="005663A6">
        <w:trPr>
          <w:jc w:val="center"/>
        </w:trPr>
        <w:tc>
          <w:tcPr>
            <w:tcW w:w="4876" w:type="dxa"/>
          </w:tcPr>
          <w:p w14:paraId="15228E86" w14:textId="77777777" w:rsidR="007A7753" w:rsidRPr="009E4A46" w:rsidRDefault="007A7753" w:rsidP="005663A6">
            <w:pPr>
              <w:pStyle w:val="Normal6a"/>
            </w:pPr>
            <w:r w:rsidRPr="009E4A46">
              <w:rPr>
                <w:b/>
                <w:i/>
              </w:rPr>
              <w:t>(a)</w:t>
            </w:r>
            <w:r w:rsidRPr="009E4A46">
              <w:tab/>
              <w:t xml:space="preserve">de dokumenter, der er henvist til i artikel 9, stk. 2, </w:t>
            </w:r>
            <w:r w:rsidRPr="009E4A46">
              <w:rPr>
                <w:b/>
                <w:i/>
              </w:rPr>
              <w:t>litra a) og b),</w:t>
            </w:r>
          </w:p>
        </w:tc>
        <w:tc>
          <w:tcPr>
            <w:tcW w:w="4876" w:type="dxa"/>
          </w:tcPr>
          <w:p w14:paraId="69C26618" w14:textId="729D042D" w:rsidR="007A7753" w:rsidRPr="009E4A46" w:rsidRDefault="007A7753" w:rsidP="005663A6">
            <w:pPr>
              <w:pStyle w:val="Normal6a"/>
            </w:pPr>
            <w:r w:rsidRPr="009E4A46">
              <w:rPr>
                <w:b/>
                <w:i/>
              </w:rPr>
              <w:t>a)</w:t>
            </w:r>
            <w:r w:rsidRPr="009E4A46">
              <w:tab/>
              <w:t>de dokumenter, der er henvist til i artikel 9, stk. 2,</w:t>
            </w:r>
          </w:p>
        </w:tc>
      </w:tr>
    </w:tbl>
    <w:p w14:paraId="0FF3DAB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91987E1" w14:textId="77777777" w:rsidR="007A7753" w:rsidRPr="009E4A46" w:rsidRDefault="007A7753" w:rsidP="007A7753">
      <w:r w:rsidRPr="000D724E">
        <w:rPr>
          <w:rStyle w:val="HideTWBExt"/>
        </w:rPr>
        <w:t>&lt;/Amend&gt;</w:t>
      </w:r>
    </w:p>
    <w:p w14:paraId="1A1FEC9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354</w:t>
      </w:r>
      <w:r w:rsidRPr="000D724E">
        <w:rPr>
          <w:rStyle w:val="HideTWBExt"/>
          <w:b w:val="0"/>
        </w:rPr>
        <w:t>&lt;/NumAm&gt;</w:t>
      </w:r>
    </w:p>
    <w:p w14:paraId="55C3EF5D"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58C29774" w14:textId="77777777" w:rsidR="007A7753" w:rsidRPr="009E4A46" w:rsidRDefault="007A7753" w:rsidP="007A7753">
      <w:pPr>
        <w:pStyle w:val="NormalBold"/>
      </w:pPr>
      <w:r w:rsidRPr="000D724E">
        <w:rPr>
          <w:rStyle w:val="HideTWBExt"/>
          <w:b w:val="0"/>
        </w:rPr>
        <w:t>&lt;/RepeatBlock-By&gt;</w:t>
      </w:r>
    </w:p>
    <w:p w14:paraId="3C3920B9"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6A91C0A" w14:textId="77777777" w:rsidR="007A7753" w:rsidRPr="009E4A46" w:rsidRDefault="007A7753" w:rsidP="007A7753">
      <w:pPr>
        <w:pStyle w:val="NormalBold"/>
      </w:pPr>
      <w:r w:rsidRPr="000D724E">
        <w:rPr>
          <w:rStyle w:val="HideTWBExt"/>
          <w:b w:val="0"/>
        </w:rPr>
        <w:t>&lt;Article&gt;</w:t>
      </w:r>
      <w:r w:rsidRPr="009E4A46">
        <w:t>Artikel 10 – stk. 5 – litra b</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EE080EF" w14:textId="77777777" w:rsidTr="005663A6">
        <w:trPr>
          <w:trHeight w:hRule="exact" w:val="240"/>
          <w:jc w:val="center"/>
        </w:trPr>
        <w:tc>
          <w:tcPr>
            <w:tcW w:w="9752" w:type="dxa"/>
            <w:gridSpan w:val="2"/>
          </w:tcPr>
          <w:p w14:paraId="50A5ACBC" w14:textId="77777777" w:rsidR="007A7753" w:rsidRPr="009E4A46" w:rsidRDefault="007A7753" w:rsidP="005663A6"/>
        </w:tc>
      </w:tr>
      <w:tr w:rsidR="00DD08B6" w:rsidRPr="009E4A46" w14:paraId="6854DAC7" w14:textId="77777777" w:rsidTr="005663A6">
        <w:trPr>
          <w:trHeight w:val="240"/>
          <w:jc w:val="center"/>
        </w:trPr>
        <w:tc>
          <w:tcPr>
            <w:tcW w:w="4876" w:type="dxa"/>
          </w:tcPr>
          <w:p w14:paraId="05BF4C76" w14:textId="77777777" w:rsidR="007A7753" w:rsidRPr="009E4A46" w:rsidRDefault="007A7753" w:rsidP="005663A6">
            <w:pPr>
              <w:pStyle w:val="AmColumnHeading"/>
            </w:pPr>
            <w:r w:rsidRPr="009E4A46">
              <w:t>Kommissionens forslag</w:t>
            </w:r>
          </w:p>
        </w:tc>
        <w:tc>
          <w:tcPr>
            <w:tcW w:w="4876" w:type="dxa"/>
          </w:tcPr>
          <w:p w14:paraId="16E4F342" w14:textId="77777777" w:rsidR="007A7753" w:rsidRPr="009E4A46" w:rsidRDefault="007A7753" w:rsidP="005663A6">
            <w:pPr>
              <w:pStyle w:val="AmColumnHeading"/>
            </w:pPr>
            <w:r w:rsidRPr="009E4A46">
              <w:t>Ændringsforslag</w:t>
            </w:r>
          </w:p>
        </w:tc>
      </w:tr>
      <w:tr w:rsidR="00DD08B6" w:rsidRPr="009E4A46" w14:paraId="55A0D9EE" w14:textId="77777777" w:rsidTr="005663A6">
        <w:trPr>
          <w:jc w:val="center"/>
        </w:trPr>
        <w:tc>
          <w:tcPr>
            <w:tcW w:w="4876" w:type="dxa"/>
          </w:tcPr>
          <w:p w14:paraId="1A5A0027" w14:textId="77777777" w:rsidR="007A7753" w:rsidRPr="009E4A46" w:rsidRDefault="007A7753" w:rsidP="005663A6">
            <w:pPr>
              <w:pStyle w:val="Normal6a"/>
            </w:pPr>
            <w:r w:rsidRPr="009E4A46">
              <w:rPr>
                <w:b/>
                <w:i/>
              </w:rPr>
              <w:t>(b)</w:t>
            </w:r>
            <w:r w:rsidRPr="009E4A46">
              <w:tab/>
              <w:t xml:space="preserve">bemærkningerne fra </w:t>
            </w:r>
            <w:r w:rsidRPr="009E4A46">
              <w:rPr>
                <w:b/>
                <w:i/>
              </w:rPr>
              <w:t xml:space="preserve">den </w:t>
            </w:r>
            <w:r w:rsidRPr="009E4A46">
              <w:t xml:space="preserve">berørte </w:t>
            </w:r>
            <w:r w:rsidRPr="009E4A46">
              <w:rPr>
                <w:b/>
                <w:i/>
              </w:rPr>
              <w:t>tilsynsmyndighed</w:t>
            </w:r>
            <w:r w:rsidRPr="009E4A46">
              <w:t xml:space="preserve">, der er </w:t>
            </w:r>
            <w:r w:rsidRPr="009E4A46">
              <w:rPr>
                <w:b/>
                <w:i/>
              </w:rPr>
              <w:t xml:space="preserve">uenig </w:t>
            </w:r>
            <w:r w:rsidRPr="009E4A46">
              <w:t>i den ledende tilsynsmyndigheds foreløbige fastlæggelse af undersøgelsens omfang.</w:t>
            </w:r>
          </w:p>
        </w:tc>
        <w:tc>
          <w:tcPr>
            <w:tcW w:w="4876" w:type="dxa"/>
          </w:tcPr>
          <w:p w14:paraId="09C49550" w14:textId="0CB62C09" w:rsidR="007A7753" w:rsidRPr="009E4A46" w:rsidRDefault="007A7753" w:rsidP="005663A6">
            <w:pPr>
              <w:pStyle w:val="Normal6a"/>
            </w:pPr>
            <w:r w:rsidRPr="009E4A46">
              <w:rPr>
                <w:b/>
                <w:i/>
              </w:rPr>
              <w:t>b)</w:t>
            </w:r>
            <w:r w:rsidRPr="009E4A46">
              <w:tab/>
              <w:t xml:space="preserve">bemærkningerne fra </w:t>
            </w:r>
            <w:r w:rsidRPr="009E4A46">
              <w:rPr>
                <w:b/>
                <w:i/>
              </w:rPr>
              <w:t xml:space="preserve">de </w:t>
            </w:r>
            <w:r w:rsidRPr="009E4A46">
              <w:t xml:space="preserve">berørte </w:t>
            </w:r>
            <w:r w:rsidRPr="009E4A46">
              <w:rPr>
                <w:b/>
                <w:i/>
              </w:rPr>
              <w:t>tilsynsmyndigheder</w:t>
            </w:r>
            <w:r w:rsidRPr="009E4A46">
              <w:t xml:space="preserve">, der er </w:t>
            </w:r>
            <w:r w:rsidRPr="009E4A46">
              <w:rPr>
                <w:b/>
                <w:i/>
              </w:rPr>
              <w:t>uenige</w:t>
            </w:r>
            <w:r w:rsidRPr="009E4A46">
              <w:t xml:space="preserve"> i den ledende tilsynsmyndigheds foreløbige fastlæggelse af undersøgelsens omfang.</w:t>
            </w:r>
          </w:p>
        </w:tc>
      </w:tr>
    </w:tbl>
    <w:p w14:paraId="16D55E5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29047FC" w14:textId="77777777" w:rsidR="007A7753" w:rsidRPr="009E4A46" w:rsidRDefault="007A7753" w:rsidP="007A7753">
      <w:r w:rsidRPr="000D724E">
        <w:rPr>
          <w:rStyle w:val="HideTWBExt"/>
        </w:rPr>
        <w:t>&lt;/Amend&gt;</w:t>
      </w:r>
    </w:p>
    <w:p w14:paraId="6C7015F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355</w:t>
      </w:r>
      <w:r w:rsidRPr="000D724E">
        <w:rPr>
          <w:rStyle w:val="HideTWBExt"/>
          <w:b w:val="0"/>
        </w:rPr>
        <w:t>&lt;/NumAm&gt;</w:t>
      </w:r>
    </w:p>
    <w:p w14:paraId="23086AD2"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14F6C0F3" w14:textId="77777777" w:rsidR="007A7753" w:rsidRPr="009E4A46" w:rsidRDefault="007A7753" w:rsidP="007A7753">
      <w:pPr>
        <w:pStyle w:val="NormalBold"/>
      </w:pPr>
      <w:r w:rsidRPr="000D724E">
        <w:rPr>
          <w:rStyle w:val="HideTWBExt"/>
          <w:b w:val="0"/>
        </w:rPr>
        <w:t>&lt;/RepeatBlock-By&gt;</w:t>
      </w:r>
    </w:p>
    <w:p w14:paraId="5954E8C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97293C7" w14:textId="77777777" w:rsidR="007A7753" w:rsidRPr="009E4A46" w:rsidRDefault="007A7753" w:rsidP="007A7753">
      <w:pPr>
        <w:pStyle w:val="NormalBold"/>
      </w:pPr>
      <w:r w:rsidRPr="000D724E">
        <w:rPr>
          <w:rStyle w:val="HideTWBExt"/>
          <w:b w:val="0"/>
        </w:rPr>
        <w:t>&lt;Article&gt;</w:t>
      </w:r>
      <w:r w:rsidRPr="009E4A46">
        <w:t>Artikel 10 – stk. 5 – litra b</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8F9662E" w14:textId="77777777" w:rsidTr="005663A6">
        <w:trPr>
          <w:trHeight w:hRule="exact" w:val="240"/>
          <w:jc w:val="center"/>
        </w:trPr>
        <w:tc>
          <w:tcPr>
            <w:tcW w:w="9752" w:type="dxa"/>
            <w:gridSpan w:val="2"/>
          </w:tcPr>
          <w:p w14:paraId="2B9BF457" w14:textId="77777777" w:rsidR="007A7753" w:rsidRPr="009E4A46" w:rsidRDefault="007A7753" w:rsidP="005663A6"/>
        </w:tc>
      </w:tr>
      <w:tr w:rsidR="00DD08B6" w:rsidRPr="009E4A46" w14:paraId="0778D6CD" w14:textId="77777777" w:rsidTr="005663A6">
        <w:trPr>
          <w:trHeight w:val="240"/>
          <w:jc w:val="center"/>
        </w:trPr>
        <w:tc>
          <w:tcPr>
            <w:tcW w:w="4876" w:type="dxa"/>
          </w:tcPr>
          <w:p w14:paraId="32D1AB82" w14:textId="77777777" w:rsidR="007A7753" w:rsidRPr="009E4A46" w:rsidRDefault="007A7753" w:rsidP="005663A6">
            <w:pPr>
              <w:pStyle w:val="AmColumnHeading"/>
            </w:pPr>
            <w:r w:rsidRPr="009E4A46">
              <w:t>Kommissionens forslag</w:t>
            </w:r>
          </w:p>
        </w:tc>
        <w:tc>
          <w:tcPr>
            <w:tcW w:w="4876" w:type="dxa"/>
          </w:tcPr>
          <w:p w14:paraId="30AD67EE" w14:textId="77777777" w:rsidR="007A7753" w:rsidRPr="009E4A46" w:rsidRDefault="007A7753" w:rsidP="005663A6">
            <w:pPr>
              <w:pStyle w:val="AmColumnHeading"/>
            </w:pPr>
            <w:r w:rsidRPr="009E4A46">
              <w:t>Ændringsforslag</w:t>
            </w:r>
          </w:p>
        </w:tc>
      </w:tr>
      <w:tr w:rsidR="00DD08B6" w:rsidRPr="009E4A46" w14:paraId="187A9DCD" w14:textId="77777777" w:rsidTr="005663A6">
        <w:trPr>
          <w:jc w:val="center"/>
        </w:trPr>
        <w:tc>
          <w:tcPr>
            <w:tcW w:w="4876" w:type="dxa"/>
          </w:tcPr>
          <w:p w14:paraId="41D538EF" w14:textId="77777777" w:rsidR="007A7753" w:rsidRPr="009E4A46" w:rsidRDefault="007A7753" w:rsidP="005663A6">
            <w:pPr>
              <w:pStyle w:val="Normal6a"/>
            </w:pPr>
            <w:r w:rsidRPr="009E4A46">
              <w:rPr>
                <w:b/>
                <w:i/>
              </w:rPr>
              <w:t>(b)</w:t>
            </w:r>
            <w:r w:rsidRPr="009E4A46">
              <w:tab/>
              <w:t xml:space="preserve">bemærkningerne fra den berørte tilsynsmyndighed, der er uenig i den ledende tilsynsmyndigheds </w:t>
            </w:r>
            <w:r w:rsidRPr="009E4A46">
              <w:rPr>
                <w:b/>
                <w:i/>
              </w:rPr>
              <w:t>foreløbige fastlæggelse af undersøgelsens omfang</w:t>
            </w:r>
            <w:r w:rsidRPr="009E4A46">
              <w:t>.</w:t>
            </w:r>
          </w:p>
        </w:tc>
        <w:tc>
          <w:tcPr>
            <w:tcW w:w="4876" w:type="dxa"/>
          </w:tcPr>
          <w:p w14:paraId="2BF60716" w14:textId="43C40825" w:rsidR="007A7753" w:rsidRPr="009E4A46" w:rsidRDefault="007A7753" w:rsidP="005663A6">
            <w:pPr>
              <w:pStyle w:val="Normal6a"/>
            </w:pPr>
            <w:r w:rsidRPr="009E4A46">
              <w:rPr>
                <w:b/>
                <w:i/>
              </w:rPr>
              <w:t>b)</w:t>
            </w:r>
            <w:r w:rsidRPr="009E4A46">
              <w:tab/>
              <w:t xml:space="preserve">bemærkningerne fra den berørte tilsynsmyndighed, der er uenig i den ledende tilsynsmyndigheds </w:t>
            </w:r>
            <w:r w:rsidRPr="009E4A46">
              <w:rPr>
                <w:b/>
                <w:i/>
              </w:rPr>
              <w:t>faktuelle eller retlige aspekt af resuméet af centrale spørgsmål</w:t>
            </w:r>
            <w:r w:rsidRPr="009E4A46">
              <w:t>.</w:t>
            </w:r>
          </w:p>
        </w:tc>
      </w:tr>
    </w:tbl>
    <w:p w14:paraId="33048DE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0C494E2" w14:textId="77777777" w:rsidR="007A7753" w:rsidRPr="009E4A46" w:rsidRDefault="007A7753" w:rsidP="007A7753">
      <w:r w:rsidRPr="000D724E">
        <w:rPr>
          <w:rStyle w:val="HideTWBExt"/>
        </w:rPr>
        <w:t>&lt;/Amend&gt;</w:t>
      </w:r>
    </w:p>
    <w:p w14:paraId="7EF02A2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356</w:t>
      </w:r>
      <w:r w:rsidRPr="000D724E">
        <w:rPr>
          <w:rStyle w:val="HideTWBExt"/>
          <w:b w:val="0"/>
        </w:rPr>
        <w:t>&lt;/NumAm&gt;</w:t>
      </w:r>
    </w:p>
    <w:p w14:paraId="5E8DD5F6"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02561669" w14:textId="77777777" w:rsidR="007A7753" w:rsidRPr="009E4A46" w:rsidRDefault="007A7753" w:rsidP="007A7753">
      <w:pPr>
        <w:pStyle w:val="NormalBold"/>
      </w:pPr>
      <w:r w:rsidRPr="000D724E">
        <w:rPr>
          <w:rStyle w:val="HideTWBExt"/>
          <w:b w:val="0"/>
        </w:rPr>
        <w:t>&lt;/RepeatBlock-By&gt;</w:t>
      </w:r>
    </w:p>
    <w:p w14:paraId="3BA67E0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D3DC21C" w14:textId="77777777" w:rsidR="007A7753" w:rsidRPr="009E4A46" w:rsidRDefault="007A7753" w:rsidP="007A7753">
      <w:pPr>
        <w:pStyle w:val="NormalBold"/>
      </w:pPr>
      <w:r w:rsidRPr="000D724E">
        <w:rPr>
          <w:rStyle w:val="HideTWBExt"/>
          <w:b w:val="0"/>
        </w:rPr>
        <w:t>&lt;Article&gt;</w:t>
      </w:r>
      <w:r w:rsidRPr="009E4A46">
        <w:t>Artikel 10 – stk. 5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9D9AC7C" w14:textId="77777777" w:rsidTr="005663A6">
        <w:trPr>
          <w:trHeight w:hRule="exact" w:val="240"/>
          <w:jc w:val="center"/>
        </w:trPr>
        <w:tc>
          <w:tcPr>
            <w:tcW w:w="9752" w:type="dxa"/>
            <w:gridSpan w:val="2"/>
          </w:tcPr>
          <w:p w14:paraId="454CAEC6" w14:textId="77777777" w:rsidR="007A7753" w:rsidRPr="009E4A46" w:rsidRDefault="007A7753" w:rsidP="005663A6"/>
        </w:tc>
      </w:tr>
      <w:tr w:rsidR="00DD08B6" w:rsidRPr="009E4A46" w14:paraId="20AEE516" w14:textId="77777777" w:rsidTr="005663A6">
        <w:trPr>
          <w:trHeight w:val="240"/>
          <w:jc w:val="center"/>
        </w:trPr>
        <w:tc>
          <w:tcPr>
            <w:tcW w:w="4876" w:type="dxa"/>
          </w:tcPr>
          <w:p w14:paraId="1EBAE0A0" w14:textId="77777777" w:rsidR="007A7753" w:rsidRPr="009E4A46" w:rsidRDefault="007A7753" w:rsidP="005663A6">
            <w:pPr>
              <w:pStyle w:val="AmColumnHeading"/>
            </w:pPr>
            <w:r w:rsidRPr="009E4A46">
              <w:t>Kommissionens forslag</w:t>
            </w:r>
          </w:p>
        </w:tc>
        <w:tc>
          <w:tcPr>
            <w:tcW w:w="4876" w:type="dxa"/>
          </w:tcPr>
          <w:p w14:paraId="024809DC" w14:textId="77777777" w:rsidR="007A7753" w:rsidRPr="009E4A46" w:rsidRDefault="007A7753" w:rsidP="005663A6">
            <w:pPr>
              <w:pStyle w:val="AmColumnHeading"/>
            </w:pPr>
            <w:r w:rsidRPr="009E4A46">
              <w:t>Ændringsforslag</w:t>
            </w:r>
          </w:p>
        </w:tc>
      </w:tr>
      <w:tr w:rsidR="00DD08B6" w:rsidRPr="009E4A46" w14:paraId="22E8C759" w14:textId="77777777" w:rsidTr="005663A6">
        <w:trPr>
          <w:jc w:val="center"/>
        </w:trPr>
        <w:tc>
          <w:tcPr>
            <w:tcW w:w="4876" w:type="dxa"/>
          </w:tcPr>
          <w:p w14:paraId="70973E41" w14:textId="77777777" w:rsidR="007A7753" w:rsidRPr="009E4A46" w:rsidRDefault="007A7753" w:rsidP="005663A6">
            <w:pPr>
              <w:pStyle w:val="Normal6a"/>
            </w:pPr>
          </w:p>
        </w:tc>
        <w:tc>
          <w:tcPr>
            <w:tcW w:w="4876" w:type="dxa"/>
          </w:tcPr>
          <w:p w14:paraId="753C3C78" w14:textId="77777777" w:rsidR="007A7753" w:rsidRPr="009E4A46" w:rsidRDefault="007A7753" w:rsidP="005663A6">
            <w:pPr>
              <w:pStyle w:val="Normal6a"/>
            </w:pPr>
            <w:r w:rsidRPr="009E4A46">
              <w:rPr>
                <w:b/>
                <w:i/>
              </w:rPr>
              <w:t>5a.</w:t>
            </w:r>
            <w:r w:rsidRPr="009E4A46">
              <w:tab/>
            </w:r>
            <w:r w:rsidRPr="009E4A46">
              <w:rPr>
                <w:b/>
                <w:i/>
              </w:rPr>
              <w:t>Databeskyttelsesrådet kan anmode den ledende tilsynsmyndighed om at fremlægge andre dokumenter eller oplysninger, som det skønner formålstjenlige i den enkelte sag.</w:t>
            </w:r>
          </w:p>
        </w:tc>
      </w:tr>
    </w:tbl>
    <w:p w14:paraId="57346FA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1AB6C93" w14:textId="77777777" w:rsidR="007A7753" w:rsidRPr="009E4A46" w:rsidRDefault="007A7753" w:rsidP="007A7753">
      <w:r w:rsidRPr="000D724E">
        <w:rPr>
          <w:rStyle w:val="HideTWBExt"/>
        </w:rPr>
        <w:t>&lt;/Amend&gt;</w:t>
      </w:r>
    </w:p>
    <w:p w14:paraId="48A8FEA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357</w:t>
      </w:r>
      <w:r w:rsidRPr="000D724E">
        <w:rPr>
          <w:rStyle w:val="HideTWBExt"/>
          <w:b w:val="0"/>
        </w:rPr>
        <w:t>&lt;/NumAm&gt;</w:t>
      </w:r>
    </w:p>
    <w:p w14:paraId="163E3E43"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6CE751E6"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013DE24A" w14:textId="77777777" w:rsidR="007A7753" w:rsidRPr="009E4A46" w:rsidRDefault="007A7753" w:rsidP="007A7753">
      <w:pPr>
        <w:pStyle w:val="NormalBold"/>
      </w:pPr>
      <w:r w:rsidRPr="000D724E">
        <w:rPr>
          <w:rStyle w:val="HideTWBExt"/>
          <w:b w:val="0"/>
        </w:rPr>
        <w:t>&lt;/RepeatBlock-By&gt;</w:t>
      </w:r>
    </w:p>
    <w:p w14:paraId="3E1EDC9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1007C8C" w14:textId="77777777" w:rsidR="007A7753" w:rsidRPr="009E4A46" w:rsidRDefault="007A7753" w:rsidP="007A7753">
      <w:pPr>
        <w:pStyle w:val="NormalBold"/>
      </w:pPr>
      <w:r w:rsidRPr="000D724E">
        <w:rPr>
          <w:rStyle w:val="HideTWBExt"/>
          <w:b w:val="0"/>
        </w:rPr>
        <w:t>&lt;Article&gt;</w:t>
      </w:r>
      <w:r w:rsidRPr="009E4A46">
        <w:t>Artikel 10 – stk.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1BAC885" w14:textId="77777777" w:rsidTr="005663A6">
        <w:trPr>
          <w:trHeight w:hRule="exact" w:val="240"/>
          <w:jc w:val="center"/>
        </w:trPr>
        <w:tc>
          <w:tcPr>
            <w:tcW w:w="9752" w:type="dxa"/>
            <w:gridSpan w:val="2"/>
          </w:tcPr>
          <w:p w14:paraId="4AB6CBF1" w14:textId="77777777" w:rsidR="007A7753" w:rsidRPr="009E4A46" w:rsidRDefault="007A7753" w:rsidP="005663A6"/>
        </w:tc>
      </w:tr>
      <w:tr w:rsidR="00DD08B6" w:rsidRPr="009E4A46" w14:paraId="3FE0BCA0" w14:textId="77777777" w:rsidTr="005663A6">
        <w:trPr>
          <w:trHeight w:val="240"/>
          <w:jc w:val="center"/>
        </w:trPr>
        <w:tc>
          <w:tcPr>
            <w:tcW w:w="4876" w:type="dxa"/>
          </w:tcPr>
          <w:p w14:paraId="55AB8CB4" w14:textId="77777777" w:rsidR="007A7753" w:rsidRPr="009E4A46" w:rsidRDefault="007A7753" w:rsidP="005663A6">
            <w:pPr>
              <w:pStyle w:val="AmColumnHeading"/>
            </w:pPr>
            <w:r w:rsidRPr="009E4A46">
              <w:t>Kommissionens forslag</w:t>
            </w:r>
          </w:p>
        </w:tc>
        <w:tc>
          <w:tcPr>
            <w:tcW w:w="4876" w:type="dxa"/>
          </w:tcPr>
          <w:p w14:paraId="3141AEEE" w14:textId="77777777" w:rsidR="007A7753" w:rsidRPr="009E4A46" w:rsidRDefault="007A7753" w:rsidP="005663A6">
            <w:pPr>
              <w:pStyle w:val="AmColumnHeading"/>
            </w:pPr>
            <w:r w:rsidRPr="009E4A46">
              <w:t>Ændringsforslag</w:t>
            </w:r>
          </w:p>
        </w:tc>
      </w:tr>
      <w:tr w:rsidR="00DD08B6" w:rsidRPr="009E4A46" w14:paraId="36D1BD64" w14:textId="77777777" w:rsidTr="005663A6">
        <w:trPr>
          <w:jc w:val="center"/>
        </w:trPr>
        <w:tc>
          <w:tcPr>
            <w:tcW w:w="4876" w:type="dxa"/>
          </w:tcPr>
          <w:p w14:paraId="2BB109A3" w14:textId="77777777" w:rsidR="007A7753" w:rsidRPr="009E4A46" w:rsidRDefault="007A7753" w:rsidP="005663A6">
            <w:pPr>
              <w:pStyle w:val="Normal6a"/>
            </w:pPr>
            <w:r w:rsidRPr="009E4A46">
              <w:t>6.</w:t>
            </w:r>
            <w:r w:rsidRPr="009E4A46">
              <w:tab/>
              <w:t xml:space="preserve">Databeskyttelsesrådet vedtager en hurtig bindende afgørelse om </w:t>
            </w:r>
            <w:r w:rsidRPr="009E4A46">
              <w:rPr>
                <w:b/>
                <w:i/>
              </w:rPr>
              <w:t xml:space="preserve">undersøgelsens omfang </w:t>
            </w:r>
            <w:r w:rsidRPr="009E4A46">
              <w:t xml:space="preserve">på grundlag af </w:t>
            </w:r>
            <w:r w:rsidRPr="009E4A46">
              <w:rPr>
                <w:b/>
                <w:i/>
              </w:rPr>
              <w:t>bemærkningerne fra de berørte tilsynsmyndigheder og den ledende tilsynsmyndigheds holdning til disse bemærkninger</w:t>
            </w:r>
            <w:r w:rsidRPr="009E4A46">
              <w:t>.</w:t>
            </w:r>
          </w:p>
        </w:tc>
        <w:tc>
          <w:tcPr>
            <w:tcW w:w="4876" w:type="dxa"/>
          </w:tcPr>
          <w:p w14:paraId="41CB7EF1" w14:textId="77777777" w:rsidR="007A7753" w:rsidRPr="009E4A46" w:rsidRDefault="007A7753" w:rsidP="005663A6">
            <w:pPr>
              <w:pStyle w:val="Normal6a"/>
            </w:pPr>
            <w:r w:rsidRPr="009E4A46">
              <w:t>6.</w:t>
            </w:r>
            <w:r w:rsidRPr="009E4A46">
              <w:tab/>
              <w:t xml:space="preserve">Databeskyttelsesrådet vedtager en hurtig bindende afgørelse om </w:t>
            </w:r>
            <w:r w:rsidRPr="009E4A46">
              <w:rPr>
                <w:b/>
                <w:i/>
              </w:rPr>
              <w:t xml:space="preserve">resuméet af centrale spørgsmål i overensstemmelse med artikel 26a </w:t>
            </w:r>
            <w:r w:rsidRPr="009E4A46">
              <w:t xml:space="preserve">på grundlag af </w:t>
            </w:r>
            <w:r w:rsidRPr="009E4A46">
              <w:rPr>
                <w:b/>
                <w:i/>
              </w:rPr>
              <w:t>alle modtagne dokumenter</w:t>
            </w:r>
            <w:r w:rsidRPr="009E4A46">
              <w:t>.</w:t>
            </w:r>
          </w:p>
        </w:tc>
      </w:tr>
      <w:tr w:rsidR="00DD08B6" w:rsidRPr="009E4A46" w14:paraId="0DA80E8F" w14:textId="77777777" w:rsidTr="005663A6">
        <w:trPr>
          <w:jc w:val="center"/>
        </w:trPr>
        <w:tc>
          <w:tcPr>
            <w:tcW w:w="4876" w:type="dxa"/>
          </w:tcPr>
          <w:p w14:paraId="275B7700" w14:textId="77777777" w:rsidR="007A7753" w:rsidRPr="009E4A46" w:rsidRDefault="007A7753" w:rsidP="005663A6"/>
        </w:tc>
        <w:tc>
          <w:tcPr>
            <w:tcW w:w="4876" w:type="dxa"/>
          </w:tcPr>
          <w:p w14:paraId="7AF11463" w14:textId="77777777" w:rsidR="007A7753" w:rsidRPr="009E4A46" w:rsidRDefault="007A7753" w:rsidP="005663A6">
            <w:pPr>
              <w:pStyle w:val="Normal6a"/>
            </w:pPr>
            <w:r w:rsidRPr="009E4A46">
              <w:rPr>
                <w:i/>
              </w:rPr>
              <w:t>(Dette erstatter ændringsforslag nr. 148)</w:t>
            </w:r>
          </w:p>
        </w:tc>
      </w:tr>
    </w:tbl>
    <w:p w14:paraId="03432958"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295BA95"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0523C704" w14:textId="77777777" w:rsidR="007A7753" w:rsidRPr="009E4A46" w:rsidRDefault="007A7753" w:rsidP="007A7753">
      <w:pPr>
        <w:pStyle w:val="AmJustText"/>
      </w:pPr>
      <w:r w:rsidRPr="009E4A46">
        <w:t>Korrekt henvisning til de nye bestemmelser om proceduremæssige afgørelser truffet af Databeskyttelsesrådet.</w:t>
      </w:r>
    </w:p>
    <w:p w14:paraId="4896A99D" w14:textId="77777777" w:rsidR="007A7753" w:rsidRPr="009E4A46" w:rsidRDefault="007A7753" w:rsidP="007A7753">
      <w:r w:rsidRPr="000D724E">
        <w:rPr>
          <w:rStyle w:val="HideTWBExt"/>
        </w:rPr>
        <w:t>&lt;/Amend&gt;</w:t>
      </w:r>
    </w:p>
    <w:p w14:paraId="2E879D3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358</w:t>
      </w:r>
      <w:r w:rsidRPr="000D724E">
        <w:rPr>
          <w:rStyle w:val="HideTWBExt"/>
          <w:b w:val="0"/>
        </w:rPr>
        <w:t>&lt;/NumAm&gt;</w:t>
      </w:r>
    </w:p>
    <w:p w14:paraId="23A85035"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0B19BE53" w14:textId="77777777" w:rsidR="007A7753" w:rsidRPr="009E4A46" w:rsidRDefault="007A7753" w:rsidP="007A7753">
      <w:pPr>
        <w:pStyle w:val="NormalBold"/>
      </w:pPr>
      <w:r w:rsidRPr="000D724E">
        <w:rPr>
          <w:rStyle w:val="HideTWBExt"/>
          <w:b w:val="0"/>
        </w:rPr>
        <w:t>&lt;/RepeatBlock-By&gt;</w:t>
      </w:r>
    </w:p>
    <w:p w14:paraId="75A72B0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92B74B4" w14:textId="77777777" w:rsidR="007A7753" w:rsidRPr="009E4A46" w:rsidRDefault="007A7753" w:rsidP="007A7753">
      <w:pPr>
        <w:pStyle w:val="NormalBold"/>
      </w:pPr>
      <w:r w:rsidRPr="000D724E">
        <w:rPr>
          <w:rStyle w:val="HideTWBExt"/>
          <w:b w:val="0"/>
        </w:rPr>
        <w:t>&lt;Article&gt;</w:t>
      </w:r>
      <w:r w:rsidRPr="009E4A46">
        <w:t>Artikel 10 – stk.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556A778" w14:textId="77777777" w:rsidTr="005663A6">
        <w:trPr>
          <w:trHeight w:hRule="exact" w:val="240"/>
          <w:jc w:val="center"/>
        </w:trPr>
        <w:tc>
          <w:tcPr>
            <w:tcW w:w="9752" w:type="dxa"/>
            <w:gridSpan w:val="2"/>
          </w:tcPr>
          <w:p w14:paraId="0328F549" w14:textId="77777777" w:rsidR="007A7753" w:rsidRPr="009E4A46" w:rsidRDefault="007A7753" w:rsidP="005663A6"/>
        </w:tc>
      </w:tr>
      <w:tr w:rsidR="00DD08B6" w:rsidRPr="009E4A46" w14:paraId="143B7BA6" w14:textId="77777777" w:rsidTr="005663A6">
        <w:trPr>
          <w:trHeight w:val="240"/>
          <w:jc w:val="center"/>
        </w:trPr>
        <w:tc>
          <w:tcPr>
            <w:tcW w:w="4876" w:type="dxa"/>
          </w:tcPr>
          <w:p w14:paraId="7863780A" w14:textId="77777777" w:rsidR="007A7753" w:rsidRPr="009E4A46" w:rsidRDefault="007A7753" w:rsidP="005663A6">
            <w:pPr>
              <w:pStyle w:val="AmColumnHeading"/>
            </w:pPr>
            <w:r w:rsidRPr="009E4A46">
              <w:t>Kommissionens forslag</w:t>
            </w:r>
          </w:p>
        </w:tc>
        <w:tc>
          <w:tcPr>
            <w:tcW w:w="4876" w:type="dxa"/>
          </w:tcPr>
          <w:p w14:paraId="1B01197C" w14:textId="77777777" w:rsidR="007A7753" w:rsidRPr="009E4A46" w:rsidRDefault="007A7753" w:rsidP="005663A6">
            <w:pPr>
              <w:pStyle w:val="AmColumnHeading"/>
            </w:pPr>
            <w:r w:rsidRPr="009E4A46">
              <w:t>Ændringsforslag</w:t>
            </w:r>
          </w:p>
        </w:tc>
      </w:tr>
      <w:tr w:rsidR="00DD08B6" w:rsidRPr="009E4A46" w14:paraId="27AEB0BB" w14:textId="77777777" w:rsidTr="005663A6">
        <w:trPr>
          <w:jc w:val="center"/>
        </w:trPr>
        <w:tc>
          <w:tcPr>
            <w:tcW w:w="4876" w:type="dxa"/>
          </w:tcPr>
          <w:p w14:paraId="49033B5D" w14:textId="77777777" w:rsidR="007A7753" w:rsidRPr="009E4A46" w:rsidRDefault="007A7753" w:rsidP="005663A6">
            <w:pPr>
              <w:pStyle w:val="Normal6a"/>
            </w:pPr>
            <w:r w:rsidRPr="009E4A46">
              <w:t>6.</w:t>
            </w:r>
            <w:r w:rsidRPr="009E4A46">
              <w:tab/>
              <w:t>Databeskyttelsesrådet vedtager en hurtig bindende afgørelse om undersøgelsens omfang på grundlag af bemærkningerne fra de berørte tilsynsmyndigheder og den ledende tilsynsmyndigheds holdning til disse bemærkninger.</w:t>
            </w:r>
          </w:p>
        </w:tc>
        <w:tc>
          <w:tcPr>
            <w:tcW w:w="4876" w:type="dxa"/>
          </w:tcPr>
          <w:p w14:paraId="1C093122" w14:textId="77777777" w:rsidR="007A7753" w:rsidRPr="009E4A46" w:rsidRDefault="007A7753" w:rsidP="005663A6">
            <w:pPr>
              <w:pStyle w:val="Normal6a"/>
            </w:pPr>
            <w:r w:rsidRPr="009E4A46">
              <w:t>6.</w:t>
            </w:r>
            <w:r w:rsidRPr="009E4A46">
              <w:tab/>
              <w:t xml:space="preserve">Databeskyttelsesrådet vedtager en hurtig bindende afgørelse om undersøgelsens omfang på grundlag af </w:t>
            </w:r>
            <w:r w:rsidRPr="009E4A46">
              <w:rPr>
                <w:b/>
                <w:i/>
              </w:rPr>
              <w:t>alle de modtagne dokumenter,</w:t>
            </w:r>
            <w:r w:rsidRPr="009E4A46">
              <w:t xml:space="preserve"> bemærkningerne fra de berørte tilsynsmyndigheder og den ledende tilsynsmyndigheds holdning til disse bemærkninger.</w:t>
            </w:r>
          </w:p>
        </w:tc>
      </w:tr>
    </w:tbl>
    <w:p w14:paraId="73BEC56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8A90272" w14:textId="77777777" w:rsidR="007A7753" w:rsidRPr="009E4A46" w:rsidRDefault="007A7753" w:rsidP="007A7753">
      <w:r w:rsidRPr="000D724E">
        <w:rPr>
          <w:rStyle w:val="HideTWBExt"/>
        </w:rPr>
        <w:t>&lt;/Amend&gt;</w:t>
      </w:r>
    </w:p>
    <w:p w14:paraId="6CB39C6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359</w:t>
      </w:r>
      <w:r w:rsidRPr="000D724E">
        <w:rPr>
          <w:rStyle w:val="HideTWBExt"/>
          <w:b w:val="0"/>
        </w:rPr>
        <w:t>&lt;/NumAm&gt;</w:t>
      </w:r>
    </w:p>
    <w:p w14:paraId="41851D13"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AB93825" w14:textId="77777777" w:rsidR="007A7753" w:rsidRPr="009E4A46" w:rsidRDefault="007A7753" w:rsidP="007A7753">
      <w:pPr>
        <w:pStyle w:val="NormalBold"/>
      </w:pPr>
      <w:r w:rsidRPr="000D724E">
        <w:rPr>
          <w:rStyle w:val="HideTWBExt"/>
          <w:b w:val="0"/>
        </w:rPr>
        <w:t>&lt;/RepeatBlock-By&gt;</w:t>
      </w:r>
    </w:p>
    <w:p w14:paraId="1EABBFE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DEDE04D" w14:textId="77777777" w:rsidR="007A7753" w:rsidRPr="009E4A46" w:rsidRDefault="007A7753" w:rsidP="007A7753">
      <w:pPr>
        <w:pStyle w:val="NormalBold"/>
      </w:pPr>
      <w:r w:rsidRPr="000D724E">
        <w:rPr>
          <w:rStyle w:val="HideTWBExt"/>
          <w:b w:val="0"/>
        </w:rPr>
        <w:t>&lt;Article&gt;</w:t>
      </w:r>
      <w:r w:rsidRPr="009E4A46">
        <w:t>Artikel 10 – stk.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12F251A" w14:textId="77777777" w:rsidTr="005663A6">
        <w:trPr>
          <w:trHeight w:hRule="exact" w:val="240"/>
          <w:jc w:val="center"/>
        </w:trPr>
        <w:tc>
          <w:tcPr>
            <w:tcW w:w="9752" w:type="dxa"/>
            <w:gridSpan w:val="2"/>
          </w:tcPr>
          <w:p w14:paraId="69C2CC93" w14:textId="77777777" w:rsidR="007A7753" w:rsidRPr="009E4A46" w:rsidRDefault="007A7753" w:rsidP="005663A6"/>
        </w:tc>
      </w:tr>
      <w:tr w:rsidR="00DD08B6" w:rsidRPr="009E4A46" w14:paraId="3EA7096D" w14:textId="77777777" w:rsidTr="005663A6">
        <w:trPr>
          <w:trHeight w:val="240"/>
          <w:jc w:val="center"/>
        </w:trPr>
        <w:tc>
          <w:tcPr>
            <w:tcW w:w="4876" w:type="dxa"/>
          </w:tcPr>
          <w:p w14:paraId="38AF4065" w14:textId="77777777" w:rsidR="007A7753" w:rsidRPr="009E4A46" w:rsidRDefault="007A7753" w:rsidP="005663A6">
            <w:pPr>
              <w:pStyle w:val="AmColumnHeading"/>
            </w:pPr>
            <w:r w:rsidRPr="009E4A46">
              <w:t>Kommissionens forslag</w:t>
            </w:r>
          </w:p>
        </w:tc>
        <w:tc>
          <w:tcPr>
            <w:tcW w:w="4876" w:type="dxa"/>
          </w:tcPr>
          <w:p w14:paraId="36463689" w14:textId="77777777" w:rsidR="007A7753" w:rsidRPr="009E4A46" w:rsidRDefault="007A7753" w:rsidP="005663A6">
            <w:pPr>
              <w:pStyle w:val="AmColumnHeading"/>
            </w:pPr>
            <w:r w:rsidRPr="009E4A46">
              <w:t>Ændringsforslag</w:t>
            </w:r>
          </w:p>
        </w:tc>
      </w:tr>
      <w:tr w:rsidR="00DD08B6" w:rsidRPr="009E4A46" w14:paraId="34C32436" w14:textId="77777777" w:rsidTr="005663A6">
        <w:trPr>
          <w:jc w:val="center"/>
        </w:trPr>
        <w:tc>
          <w:tcPr>
            <w:tcW w:w="4876" w:type="dxa"/>
          </w:tcPr>
          <w:p w14:paraId="29216467" w14:textId="77777777" w:rsidR="007A7753" w:rsidRPr="009E4A46" w:rsidRDefault="007A7753" w:rsidP="005663A6">
            <w:pPr>
              <w:pStyle w:val="Normal6a"/>
            </w:pPr>
            <w:r w:rsidRPr="009E4A46">
              <w:t>6.</w:t>
            </w:r>
            <w:r w:rsidRPr="009E4A46">
              <w:tab/>
              <w:t xml:space="preserve">Databeskyttelsesrådet vedtager en </w:t>
            </w:r>
            <w:r w:rsidRPr="009E4A46">
              <w:rPr>
                <w:b/>
                <w:i/>
              </w:rPr>
              <w:t xml:space="preserve">hurtig bindende afgørelse </w:t>
            </w:r>
            <w:r w:rsidRPr="009E4A46">
              <w:t xml:space="preserve">om </w:t>
            </w:r>
            <w:r w:rsidRPr="009E4A46">
              <w:rPr>
                <w:b/>
                <w:i/>
              </w:rPr>
              <w:t xml:space="preserve">undersøgelsens omfang </w:t>
            </w:r>
            <w:r w:rsidRPr="009E4A46">
              <w:t xml:space="preserve">på grundlag af bemærkningerne </w:t>
            </w:r>
            <w:r w:rsidRPr="009E4A46">
              <w:rPr>
                <w:b/>
                <w:i/>
              </w:rPr>
              <w:t xml:space="preserve">fra de berørte tilsynsmyndigheder </w:t>
            </w:r>
            <w:r w:rsidRPr="009E4A46">
              <w:t xml:space="preserve">og </w:t>
            </w:r>
            <w:r w:rsidRPr="009E4A46">
              <w:rPr>
                <w:b/>
                <w:i/>
              </w:rPr>
              <w:t>den ledende tilsynsmyndigheds holdning til disse bemærkninger</w:t>
            </w:r>
            <w:r w:rsidRPr="009E4A46">
              <w:t>.</w:t>
            </w:r>
          </w:p>
        </w:tc>
        <w:tc>
          <w:tcPr>
            <w:tcW w:w="4876" w:type="dxa"/>
          </w:tcPr>
          <w:p w14:paraId="01159A0A" w14:textId="77777777" w:rsidR="007A7753" w:rsidRPr="009E4A46" w:rsidRDefault="007A7753" w:rsidP="005663A6">
            <w:pPr>
              <w:pStyle w:val="Normal6a"/>
            </w:pPr>
            <w:r w:rsidRPr="009E4A46">
              <w:t>6.</w:t>
            </w:r>
            <w:r w:rsidRPr="009E4A46">
              <w:tab/>
              <w:t xml:space="preserve">Databeskyttelsesrådet vedtager en </w:t>
            </w:r>
            <w:r w:rsidRPr="009E4A46">
              <w:rPr>
                <w:b/>
                <w:i/>
              </w:rPr>
              <w:t xml:space="preserve">proceduremæssig afgørelse i henhold til artikel 26a, stk. 1, </w:t>
            </w:r>
            <w:r w:rsidRPr="009E4A46">
              <w:t xml:space="preserve">om </w:t>
            </w:r>
            <w:r w:rsidRPr="009E4A46">
              <w:rPr>
                <w:b/>
                <w:i/>
              </w:rPr>
              <w:t xml:space="preserve">resuméet af centrale spørgsmål </w:t>
            </w:r>
            <w:r w:rsidRPr="009E4A46">
              <w:t xml:space="preserve">på grundlag af </w:t>
            </w:r>
            <w:r w:rsidRPr="009E4A46">
              <w:rPr>
                <w:b/>
                <w:i/>
              </w:rPr>
              <w:t xml:space="preserve">den relevante kommunikation om resuméet af centrale spørgsmål, herunder </w:t>
            </w:r>
            <w:r w:rsidRPr="009E4A46">
              <w:t xml:space="preserve">bemærkningerne og </w:t>
            </w:r>
            <w:r w:rsidRPr="009E4A46">
              <w:rPr>
                <w:b/>
                <w:i/>
              </w:rPr>
              <w:t>svarene samt andre relevante dokumenter</w:t>
            </w:r>
            <w:r w:rsidRPr="009E4A46">
              <w:t>.</w:t>
            </w:r>
          </w:p>
        </w:tc>
      </w:tr>
    </w:tbl>
    <w:p w14:paraId="3D50F66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60970AB" w14:textId="77777777" w:rsidR="007A7753" w:rsidRPr="009E4A46" w:rsidRDefault="007A7753" w:rsidP="007A7753">
      <w:r w:rsidRPr="000D724E">
        <w:rPr>
          <w:rStyle w:val="HideTWBExt"/>
        </w:rPr>
        <w:t>&lt;/Amend&gt;</w:t>
      </w:r>
    </w:p>
    <w:p w14:paraId="53A0C97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360</w:t>
      </w:r>
      <w:r w:rsidRPr="000D724E">
        <w:rPr>
          <w:rStyle w:val="HideTWBExt"/>
          <w:b w:val="0"/>
        </w:rPr>
        <w:t>&lt;/NumAm&gt;</w:t>
      </w:r>
    </w:p>
    <w:p w14:paraId="5A5D3909"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4561FC90" w14:textId="77777777" w:rsidR="007A7753" w:rsidRPr="009E4A46" w:rsidRDefault="007A7753" w:rsidP="007A7753">
      <w:pPr>
        <w:pStyle w:val="NormalBold"/>
      </w:pPr>
      <w:r w:rsidRPr="000D724E">
        <w:rPr>
          <w:rStyle w:val="HideTWBExt"/>
          <w:b w:val="0"/>
        </w:rPr>
        <w:t>&lt;/RepeatBlock-By&gt;</w:t>
      </w:r>
    </w:p>
    <w:p w14:paraId="5B230889"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A0B6302" w14:textId="77777777" w:rsidR="007A7753" w:rsidRPr="009E4A46" w:rsidRDefault="007A7753" w:rsidP="007A7753">
      <w:pPr>
        <w:pStyle w:val="NormalBold"/>
      </w:pPr>
      <w:r w:rsidRPr="000D724E">
        <w:rPr>
          <w:rStyle w:val="HideTWBExt"/>
          <w:b w:val="0"/>
        </w:rPr>
        <w:t>&lt;Article&gt;</w:t>
      </w:r>
      <w:r w:rsidRPr="009E4A46">
        <w:t>Artikel 10 – stk.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CABBD4A" w14:textId="77777777" w:rsidTr="005663A6">
        <w:trPr>
          <w:trHeight w:hRule="exact" w:val="240"/>
          <w:jc w:val="center"/>
        </w:trPr>
        <w:tc>
          <w:tcPr>
            <w:tcW w:w="9752" w:type="dxa"/>
            <w:gridSpan w:val="2"/>
          </w:tcPr>
          <w:p w14:paraId="51E22B80" w14:textId="77777777" w:rsidR="007A7753" w:rsidRPr="009E4A46" w:rsidRDefault="007A7753" w:rsidP="005663A6"/>
        </w:tc>
      </w:tr>
      <w:tr w:rsidR="00DD08B6" w:rsidRPr="009E4A46" w14:paraId="57532394" w14:textId="77777777" w:rsidTr="005663A6">
        <w:trPr>
          <w:trHeight w:val="240"/>
          <w:jc w:val="center"/>
        </w:trPr>
        <w:tc>
          <w:tcPr>
            <w:tcW w:w="4876" w:type="dxa"/>
          </w:tcPr>
          <w:p w14:paraId="1389C063" w14:textId="77777777" w:rsidR="007A7753" w:rsidRPr="009E4A46" w:rsidRDefault="007A7753" w:rsidP="005663A6">
            <w:pPr>
              <w:pStyle w:val="AmColumnHeading"/>
            </w:pPr>
            <w:r w:rsidRPr="009E4A46">
              <w:t>Kommissionens forslag</w:t>
            </w:r>
          </w:p>
        </w:tc>
        <w:tc>
          <w:tcPr>
            <w:tcW w:w="4876" w:type="dxa"/>
          </w:tcPr>
          <w:p w14:paraId="26A65D39" w14:textId="77777777" w:rsidR="007A7753" w:rsidRPr="009E4A46" w:rsidRDefault="007A7753" w:rsidP="005663A6">
            <w:pPr>
              <w:pStyle w:val="AmColumnHeading"/>
            </w:pPr>
            <w:r w:rsidRPr="009E4A46">
              <w:t>Ændringsforslag</w:t>
            </w:r>
          </w:p>
        </w:tc>
      </w:tr>
      <w:tr w:rsidR="00DD08B6" w:rsidRPr="009E4A46" w14:paraId="6A20D45D" w14:textId="77777777" w:rsidTr="005663A6">
        <w:trPr>
          <w:jc w:val="center"/>
        </w:trPr>
        <w:tc>
          <w:tcPr>
            <w:tcW w:w="4876" w:type="dxa"/>
          </w:tcPr>
          <w:p w14:paraId="2B88D6BC" w14:textId="77777777" w:rsidR="007A7753" w:rsidRPr="009E4A46" w:rsidRDefault="007A7753" w:rsidP="005663A6">
            <w:pPr>
              <w:pStyle w:val="Normal6a"/>
            </w:pPr>
            <w:r w:rsidRPr="009E4A46">
              <w:t>6.</w:t>
            </w:r>
            <w:r w:rsidRPr="009E4A46">
              <w:tab/>
              <w:t xml:space="preserve">Databeskyttelsesrådet vedtager en hurtig bindende afgørelse </w:t>
            </w:r>
            <w:r w:rsidRPr="009E4A46">
              <w:rPr>
                <w:b/>
                <w:i/>
              </w:rPr>
              <w:t xml:space="preserve">om </w:t>
            </w:r>
            <w:r w:rsidRPr="009E4A46">
              <w:t>undersøgelsens omfang på grundlag af bemærkningerne fra de berørte tilsynsmyndigheder og den ledende tilsynsmyndigheds holdning til disse bemærkninger.</w:t>
            </w:r>
          </w:p>
        </w:tc>
        <w:tc>
          <w:tcPr>
            <w:tcW w:w="4876" w:type="dxa"/>
          </w:tcPr>
          <w:p w14:paraId="3BA2A857" w14:textId="77777777" w:rsidR="007A7753" w:rsidRPr="009E4A46" w:rsidRDefault="007A7753" w:rsidP="005663A6">
            <w:pPr>
              <w:pStyle w:val="Normal6a"/>
            </w:pPr>
            <w:r w:rsidRPr="009E4A46">
              <w:t>6.</w:t>
            </w:r>
            <w:r w:rsidRPr="009E4A46">
              <w:tab/>
              <w:t>Databeskyttelsesrådet vedtager en hurtig bindende afgørelse</w:t>
            </w:r>
            <w:r w:rsidRPr="009E4A46">
              <w:rPr>
                <w:b/>
                <w:i/>
              </w:rPr>
              <w:t xml:space="preserve">, der er strengt begrænset til </w:t>
            </w:r>
            <w:r w:rsidRPr="009E4A46">
              <w:t>undersøgelsens omfang på grundlag af bemærkningerne fra de berørte tilsynsmyndigheder og den ledende tilsynsmyndigheds holdning til disse bemærkninger.</w:t>
            </w:r>
          </w:p>
        </w:tc>
      </w:tr>
    </w:tbl>
    <w:p w14:paraId="087FEDE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ED72D0F" w14:textId="77777777" w:rsidR="007A7753" w:rsidRPr="009E4A46" w:rsidRDefault="007A7753" w:rsidP="007A7753">
      <w:r w:rsidRPr="000D724E">
        <w:rPr>
          <w:rStyle w:val="HideTWBExt"/>
        </w:rPr>
        <w:t>&lt;/Amend&gt;</w:t>
      </w:r>
    </w:p>
    <w:p w14:paraId="7633BAC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361</w:t>
      </w:r>
      <w:r w:rsidRPr="000D724E">
        <w:rPr>
          <w:rStyle w:val="HideTWBExt"/>
          <w:b w:val="0"/>
        </w:rPr>
        <w:t>&lt;/NumAm&gt;</w:t>
      </w:r>
    </w:p>
    <w:p w14:paraId="399294B4"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75FA0D2" w14:textId="77777777" w:rsidR="007A7753" w:rsidRPr="009E4A46" w:rsidRDefault="007A7753" w:rsidP="007A7753">
      <w:pPr>
        <w:pStyle w:val="NormalBold"/>
      </w:pPr>
      <w:r w:rsidRPr="000D724E">
        <w:rPr>
          <w:rStyle w:val="HideTWBExt"/>
          <w:b w:val="0"/>
        </w:rPr>
        <w:t>&lt;/RepeatBlock-By&gt;</w:t>
      </w:r>
    </w:p>
    <w:p w14:paraId="3AA9738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1C2CB35" w14:textId="77777777" w:rsidR="007A7753" w:rsidRPr="009E4A46" w:rsidRDefault="007A7753" w:rsidP="007A7753">
      <w:pPr>
        <w:pStyle w:val="NormalBold"/>
      </w:pPr>
      <w:r w:rsidRPr="000D724E">
        <w:rPr>
          <w:rStyle w:val="HideTWBExt"/>
          <w:b w:val="0"/>
        </w:rPr>
        <w:t>&lt;Article&gt;</w:t>
      </w:r>
      <w:r w:rsidRPr="009E4A46">
        <w:t>Kapitel III – afdeling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8833219" w14:textId="77777777" w:rsidTr="005663A6">
        <w:trPr>
          <w:trHeight w:hRule="exact" w:val="240"/>
          <w:jc w:val="center"/>
        </w:trPr>
        <w:tc>
          <w:tcPr>
            <w:tcW w:w="9752" w:type="dxa"/>
            <w:gridSpan w:val="2"/>
          </w:tcPr>
          <w:p w14:paraId="78FA61B4" w14:textId="77777777" w:rsidR="007A7753" w:rsidRPr="009E4A46" w:rsidRDefault="007A7753" w:rsidP="005663A6"/>
        </w:tc>
      </w:tr>
      <w:tr w:rsidR="00DD08B6" w:rsidRPr="009E4A46" w14:paraId="3B0FAA4B" w14:textId="77777777" w:rsidTr="005663A6">
        <w:trPr>
          <w:trHeight w:val="240"/>
          <w:jc w:val="center"/>
        </w:trPr>
        <w:tc>
          <w:tcPr>
            <w:tcW w:w="4876" w:type="dxa"/>
          </w:tcPr>
          <w:p w14:paraId="1C25BEBA" w14:textId="77777777" w:rsidR="007A7753" w:rsidRPr="009E4A46" w:rsidRDefault="007A7753" w:rsidP="005663A6">
            <w:pPr>
              <w:pStyle w:val="AmColumnHeading"/>
            </w:pPr>
            <w:r w:rsidRPr="009E4A46">
              <w:t>Kommissionens forslag</w:t>
            </w:r>
          </w:p>
        </w:tc>
        <w:tc>
          <w:tcPr>
            <w:tcW w:w="4876" w:type="dxa"/>
          </w:tcPr>
          <w:p w14:paraId="6F12B0A5" w14:textId="77777777" w:rsidR="007A7753" w:rsidRPr="009E4A46" w:rsidRDefault="007A7753" w:rsidP="005663A6">
            <w:pPr>
              <w:pStyle w:val="AmColumnHeading"/>
            </w:pPr>
            <w:r w:rsidRPr="009E4A46">
              <w:t>Ændringsforslag</w:t>
            </w:r>
          </w:p>
        </w:tc>
      </w:tr>
      <w:tr w:rsidR="00DD08B6" w:rsidRPr="009E4A46" w14:paraId="27C6809F" w14:textId="77777777" w:rsidTr="005663A6">
        <w:trPr>
          <w:jc w:val="center"/>
        </w:trPr>
        <w:tc>
          <w:tcPr>
            <w:tcW w:w="4876" w:type="dxa"/>
          </w:tcPr>
          <w:p w14:paraId="6304DEED" w14:textId="77777777" w:rsidR="007A7753" w:rsidRPr="009E4A46" w:rsidRDefault="007A7753" w:rsidP="005663A6">
            <w:pPr>
              <w:pStyle w:val="Normal6a"/>
            </w:pPr>
            <w:r w:rsidRPr="009E4A46">
              <w:rPr>
                <w:b/>
                <w:i/>
              </w:rPr>
              <w:t>[...]</w:t>
            </w:r>
          </w:p>
        </w:tc>
        <w:tc>
          <w:tcPr>
            <w:tcW w:w="4876" w:type="dxa"/>
          </w:tcPr>
          <w:p w14:paraId="4CE92893" w14:textId="77777777" w:rsidR="007A7753" w:rsidRPr="009E4A46" w:rsidRDefault="007A7753" w:rsidP="005663A6">
            <w:pPr>
              <w:pStyle w:val="Normal6a"/>
            </w:pPr>
            <w:r w:rsidRPr="009E4A46">
              <w:rPr>
                <w:b/>
                <w:i/>
              </w:rPr>
              <w:t>udgår</w:t>
            </w:r>
          </w:p>
        </w:tc>
      </w:tr>
    </w:tbl>
    <w:p w14:paraId="054118D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D630271" w14:textId="77777777" w:rsidR="007A7753" w:rsidRPr="009E4A46" w:rsidRDefault="007A7753" w:rsidP="007A7753">
      <w:r w:rsidRPr="000D724E">
        <w:rPr>
          <w:rStyle w:val="HideTWBExt"/>
        </w:rPr>
        <w:t>&lt;/Amend&gt;</w:t>
      </w:r>
    </w:p>
    <w:p w14:paraId="72E7584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362</w:t>
      </w:r>
      <w:r w:rsidRPr="000D724E">
        <w:rPr>
          <w:rStyle w:val="HideTWBExt"/>
          <w:b w:val="0"/>
        </w:rPr>
        <w:t>&lt;/NumAm&gt;</w:t>
      </w:r>
    </w:p>
    <w:p w14:paraId="30322EAD"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10357400" w14:textId="77777777" w:rsidR="007A7753" w:rsidRPr="009E4A46" w:rsidRDefault="007A7753" w:rsidP="007A7753">
      <w:pPr>
        <w:pStyle w:val="NormalBold"/>
      </w:pPr>
      <w:r w:rsidRPr="000D724E">
        <w:rPr>
          <w:rStyle w:val="HideTWBExt"/>
          <w:b w:val="0"/>
        </w:rPr>
        <w:t>&lt;/RepeatBlock-By&gt;</w:t>
      </w:r>
    </w:p>
    <w:p w14:paraId="6DAFCC9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C4967BF" w14:textId="77777777" w:rsidR="007A7753" w:rsidRPr="009E4A46" w:rsidRDefault="007A7753" w:rsidP="007A7753">
      <w:pPr>
        <w:pStyle w:val="NormalBold"/>
      </w:pPr>
      <w:r w:rsidRPr="000D724E">
        <w:rPr>
          <w:rStyle w:val="HideTWBExt"/>
          <w:b w:val="0"/>
        </w:rPr>
        <w:t>&lt;Article&gt;</w:t>
      </w:r>
      <w:r w:rsidRPr="009E4A46">
        <w:t>Artikel 11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E4B3374" w14:textId="77777777" w:rsidTr="005663A6">
        <w:trPr>
          <w:trHeight w:hRule="exact" w:val="240"/>
          <w:jc w:val="center"/>
        </w:trPr>
        <w:tc>
          <w:tcPr>
            <w:tcW w:w="9752" w:type="dxa"/>
            <w:gridSpan w:val="2"/>
          </w:tcPr>
          <w:p w14:paraId="771DD397" w14:textId="77777777" w:rsidR="007A7753" w:rsidRPr="009E4A46" w:rsidRDefault="007A7753" w:rsidP="005663A6"/>
        </w:tc>
      </w:tr>
      <w:tr w:rsidR="00DD08B6" w:rsidRPr="009E4A46" w14:paraId="3B543422" w14:textId="77777777" w:rsidTr="005663A6">
        <w:trPr>
          <w:trHeight w:val="240"/>
          <w:jc w:val="center"/>
        </w:trPr>
        <w:tc>
          <w:tcPr>
            <w:tcW w:w="4876" w:type="dxa"/>
          </w:tcPr>
          <w:p w14:paraId="3601BCB0" w14:textId="77777777" w:rsidR="007A7753" w:rsidRPr="009E4A46" w:rsidRDefault="007A7753" w:rsidP="005663A6">
            <w:pPr>
              <w:pStyle w:val="AmColumnHeading"/>
            </w:pPr>
            <w:r w:rsidRPr="009E4A46">
              <w:t>Kommissionens forslag</w:t>
            </w:r>
          </w:p>
        </w:tc>
        <w:tc>
          <w:tcPr>
            <w:tcW w:w="4876" w:type="dxa"/>
          </w:tcPr>
          <w:p w14:paraId="7BB073B7" w14:textId="77777777" w:rsidR="007A7753" w:rsidRPr="009E4A46" w:rsidRDefault="007A7753" w:rsidP="005663A6">
            <w:pPr>
              <w:pStyle w:val="AmColumnHeading"/>
            </w:pPr>
            <w:r w:rsidRPr="009E4A46">
              <w:t>Ændringsforslag</w:t>
            </w:r>
          </w:p>
        </w:tc>
      </w:tr>
      <w:tr w:rsidR="00DD08B6" w:rsidRPr="009E4A46" w14:paraId="16804121" w14:textId="77777777" w:rsidTr="005663A6">
        <w:trPr>
          <w:jc w:val="center"/>
        </w:trPr>
        <w:tc>
          <w:tcPr>
            <w:tcW w:w="4876" w:type="dxa"/>
          </w:tcPr>
          <w:p w14:paraId="2860D18C" w14:textId="77777777" w:rsidR="007A7753" w:rsidRPr="009E4A46" w:rsidRDefault="007A7753" w:rsidP="005663A6">
            <w:pPr>
              <w:pStyle w:val="Normal6a"/>
              <w:jc w:val="center"/>
            </w:pPr>
            <w:r w:rsidRPr="009E4A46">
              <w:rPr>
                <w:b/>
                <w:i/>
              </w:rPr>
              <w:t>Artikel 11</w:t>
            </w:r>
            <w:r w:rsidRPr="009E4A46">
              <w:tab/>
            </w:r>
          </w:p>
        </w:tc>
        <w:tc>
          <w:tcPr>
            <w:tcW w:w="4876" w:type="dxa"/>
          </w:tcPr>
          <w:p w14:paraId="2553AF7E" w14:textId="77777777" w:rsidR="007A7753" w:rsidRPr="009E4A46" w:rsidRDefault="007A7753" w:rsidP="005663A6">
            <w:pPr>
              <w:pStyle w:val="Normal6a"/>
            </w:pPr>
            <w:r w:rsidRPr="009E4A46">
              <w:rPr>
                <w:b/>
                <w:i/>
              </w:rPr>
              <w:t>udgår</w:t>
            </w:r>
          </w:p>
        </w:tc>
      </w:tr>
      <w:tr w:rsidR="00DD08B6" w:rsidRPr="009E4A46" w14:paraId="59D8082B" w14:textId="77777777" w:rsidTr="005663A6">
        <w:trPr>
          <w:jc w:val="center"/>
        </w:trPr>
        <w:tc>
          <w:tcPr>
            <w:tcW w:w="4876" w:type="dxa"/>
          </w:tcPr>
          <w:p w14:paraId="514F45FC" w14:textId="77777777" w:rsidR="007A7753" w:rsidRPr="009E4A46" w:rsidRDefault="007A7753" w:rsidP="005663A6">
            <w:pPr>
              <w:pStyle w:val="Normal6a"/>
              <w:jc w:val="center"/>
            </w:pPr>
            <w:r w:rsidRPr="009E4A46">
              <w:rPr>
                <w:b/>
                <w:i/>
              </w:rPr>
              <w:t>Høring af klageren forud for hel eller delvis afvisning af en klage</w:t>
            </w:r>
          </w:p>
        </w:tc>
        <w:tc>
          <w:tcPr>
            <w:tcW w:w="4876" w:type="dxa"/>
          </w:tcPr>
          <w:p w14:paraId="693CBAD2" w14:textId="77777777" w:rsidR="007A7753" w:rsidRPr="009E4A46" w:rsidRDefault="007A7753" w:rsidP="005663A6">
            <w:pPr>
              <w:pStyle w:val="Normal6a"/>
            </w:pPr>
          </w:p>
        </w:tc>
      </w:tr>
      <w:tr w:rsidR="00DD08B6" w:rsidRPr="009E4A46" w14:paraId="073429C7" w14:textId="77777777" w:rsidTr="005663A6">
        <w:trPr>
          <w:jc w:val="center"/>
        </w:trPr>
        <w:tc>
          <w:tcPr>
            <w:tcW w:w="4876" w:type="dxa"/>
          </w:tcPr>
          <w:p w14:paraId="4FBE3974" w14:textId="77777777" w:rsidR="007A7753" w:rsidRPr="009E4A46" w:rsidRDefault="007A7753" w:rsidP="005663A6">
            <w:pPr>
              <w:pStyle w:val="Normal6a"/>
            </w:pPr>
            <w:r w:rsidRPr="009E4A46">
              <w:rPr>
                <w:b/>
                <w:i/>
              </w:rPr>
              <w:t>1. Efter proceduren i artikel 9 og 10 stiller den ledende tilsynsmyndighed begrundelsen for sin foreløbige vurdering af, hvorvidt klagen bør afvises helt eller delvis, til rådighed for den tilsynsmyndighed, til hvilken klagen er indgivet.</w:t>
            </w:r>
          </w:p>
        </w:tc>
        <w:tc>
          <w:tcPr>
            <w:tcW w:w="4876" w:type="dxa"/>
          </w:tcPr>
          <w:p w14:paraId="4FAEFD31" w14:textId="77777777" w:rsidR="007A7753" w:rsidRPr="009E4A46" w:rsidRDefault="007A7753" w:rsidP="005663A6">
            <w:pPr>
              <w:pStyle w:val="Normal6a"/>
            </w:pPr>
          </w:p>
        </w:tc>
      </w:tr>
      <w:tr w:rsidR="00DD08B6" w:rsidRPr="009E4A46" w14:paraId="6E6529D6" w14:textId="77777777" w:rsidTr="005663A6">
        <w:trPr>
          <w:jc w:val="center"/>
        </w:trPr>
        <w:tc>
          <w:tcPr>
            <w:tcW w:w="4876" w:type="dxa"/>
          </w:tcPr>
          <w:p w14:paraId="77337D20" w14:textId="77777777" w:rsidR="007A7753" w:rsidRPr="009E4A46" w:rsidRDefault="007A7753" w:rsidP="005663A6">
            <w:pPr>
              <w:pStyle w:val="Normal6a"/>
            </w:pPr>
            <w:r w:rsidRPr="009E4A46">
              <w:rPr>
                <w:b/>
                <w:i/>
              </w:rPr>
              <w:t>2. Den tilsynsmyndighed, til hvilken klagen er indgivet, underretter klageren om begrundelsen for, at det påtænkes at afvise klagen helt eller delvis, og fastsætter en frist, inden hvilken klageren skriftligt kan fremsætte sine synspunkter. Fristen skal være på mindst tre uger. Den tilsynsmyndighed, til hvilken klagen er indgivet, underretter klageren om konsekvenserne af at undlade at fremsætte sine synspunkter.</w:t>
            </w:r>
          </w:p>
        </w:tc>
        <w:tc>
          <w:tcPr>
            <w:tcW w:w="4876" w:type="dxa"/>
          </w:tcPr>
          <w:p w14:paraId="0D54198F" w14:textId="77777777" w:rsidR="007A7753" w:rsidRPr="009E4A46" w:rsidRDefault="007A7753" w:rsidP="005663A6">
            <w:pPr>
              <w:pStyle w:val="Normal6a"/>
            </w:pPr>
          </w:p>
        </w:tc>
      </w:tr>
      <w:tr w:rsidR="00DD08B6" w:rsidRPr="009E4A46" w14:paraId="5E749167" w14:textId="77777777" w:rsidTr="005663A6">
        <w:trPr>
          <w:jc w:val="center"/>
        </w:trPr>
        <w:tc>
          <w:tcPr>
            <w:tcW w:w="4876" w:type="dxa"/>
          </w:tcPr>
          <w:p w14:paraId="3A02DAFF" w14:textId="77777777" w:rsidR="007A7753" w:rsidRPr="009E4A46" w:rsidRDefault="007A7753" w:rsidP="005663A6">
            <w:pPr>
              <w:pStyle w:val="Normal6a"/>
            </w:pPr>
            <w:r w:rsidRPr="009E4A46">
              <w:rPr>
                <w:b/>
                <w:i/>
              </w:rPr>
              <w:t>3. Hvis klageren ikke fremsætter sine synspunkter inden den frist, som er fastsat af den tilsynsmyndighed, til hvilken klagen er indgivet, anses klagen for at være trukket tilbage.</w:t>
            </w:r>
          </w:p>
        </w:tc>
        <w:tc>
          <w:tcPr>
            <w:tcW w:w="4876" w:type="dxa"/>
          </w:tcPr>
          <w:p w14:paraId="1A9843FA" w14:textId="77777777" w:rsidR="007A7753" w:rsidRPr="009E4A46" w:rsidRDefault="007A7753" w:rsidP="005663A6">
            <w:pPr>
              <w:pStyle w:val="Normal6a"/>
            </w:pPr>
          </w:p>
        </w:tc>
      </w:tr>
      <w:tr w:rsidR="00DD08B6" w:rsidRPr="009E4A46" w14:paraId="1A327DAF" w14:textId="77777777" w:rsidTr="005663A6">
        <w:trPr>
          <w:jc w:val="center"/>
        </w:trPr>
        <w:tc>
          <w:tcPr>
            <w:tcW w:w="4876" w:type="dxa"/>
          </w:tcPr>
          <w:p w14:paraId="38FB167A" w14:textId="77777777" w:rsidR="007A7753" w:rsidRPr="009E4A46" w:rsidRDefault="007A7753" w:rsidP="005663A6">
            <w:pPr>
              <w:pStyle w:val="Normal6a"/>
            </w:pPr>
            <w:r w:rsidRPr="009E4A46">
              <w:rPr>
                <w:b/>
                <w:i/>
              </w:rPr>
              <w:t>4. Klageren kan anmode om aktindsigt i den ikkefortrolige udgave af de dokumenter, der ligger til grund for den foreslåede afvisning af klagen.</w:t>
            </w:r>
          </w:p>
        </w:tc>
        <w:tc>
          <w:tcPr>
            <w:tcW w:w="4876" w:type="dxa"/>
          </w:tcPr>
          <w:p w14:paraId="139A1C0B" w14:textId="77777777" w:rsidR="007A7753" w:rsidRPr="009E4A46" w:rsidRDefault="007A7753" w:rsidP="005663A6">
            <w:pPr>
              <w:pStyle w:val="Normal6a"/>
            </w:pPr>
          </w:p>
        </w:tc>
      </w:tr>
      <w:tr w:rsidR="00DD08B6" w:rsidRPr="009E4A46" w14:paraId="292AC9E1" w14:textId="77777777" w:rsidTr="005663A6">
        <w:trPr>
          <w:jc w:val="center"/>
        </w:trPr>
        <w:tc>
          <w:tcPr>
            <w:tcW w:w="4876" w:type="dxa"/>
          </w:tcPr>
          <w:p w14:paraId="1E0C5215" w14:textId="77777777" w:rsidR="007A7753" w:rsidRPr="009E4A46" w:rsidRDefault="007A7753" w:rsidP="005663A6">
            <w:pPr>
              <w:pStyle w:val="Normal6a"/>
            </w:pPr>
            <w:r w:rsidRPr="009E4A46">
              <w:rPr>
                <w:b/>
                <w:i/>
              </w:rPr>
              <w:t>5. Hvis klageren fremsætter sine synspunkter inden for den frist, der er fastsat af den tilsynsmyndighed, til hvilken klagen er indgivet, og synspunkterne ikke fører til nogen ændring af den foreløbige vurdering af, hvorvidt klagen bør afvises helt eller delvis, udarbejder den tilsynsmyndighed, til hvilken klagen er indgivet, et udkast til afgørelse i henhold til artikel 60, stk. 3, i forordning (EU) 2016/679, som forelægges de andre berørte tilsynsmyndigheder af den ledende tilsynsmyndighed i henhold til artikel 60, stk. 3, i forordning (EU) 2016/679.</w:t>
            </w:r>
          </w:p>
        </w:tc>
        <w:tc>
          <w:tcPr>
            <w:tcW w:w="4876" w:type="dxa"/>
          </w:tcPr>
          <w:p w14:paraId="59B5A93F" w14:textId="77777777" w:rsidR="007A7753" w:rsidRPr="009E4A46" w:rsidRDefault="007A7753" w:rsidP="005663A6">
            <w:pPr>
              <w:pStyle w:val="Normal6a"/>
            </w:pPr>
          </w:p>
        </w:tc>
      </w:tr>
    </w:tbl>
    <w:p w14:paraId="698F771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FD933C1" w14:textId="77777777" w:rsidR="007A7753" w:rsidRPr="009E4A46" w:rsidRDefault="007A7753" w:rsidP="007A7753">
      <w:r w:rsidRPr="000D724E">
        <w:rPr>
          <w:rStyle w:val="HideTWBExt"/>
        </w:rPr>
        <w:t>&lt;/Amend&gt;</w:t>
      </w:r>
    </w:p>
    <w:p w14:paraId="4D78F2A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363</w:t>
      </w:r>
      <w:r w:rsidRPr="000D724E">
        <w:rPr>
          <w:rStyle w:val="HideTWBExt"/>
          <w:b w:val="0"/>
        </w:rPr>
        <w:t>&lt;/NumAm&gt;</w:t>
      </w:r>
    </w:p>
    <w:p w14:paraId="34030F8C"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4783DE1" w14:textId="77777777" w:rsidR="007A7753" w:rsidRPr="009E4A46" w:rsidRDefault="007A7753" w:rsidP="007A7753">
      <w:pPr>
        <w:pStyle w:val="NormalBold"/>
      </w:pPr>
      <w:r w:rsidRPr="000D724E">
        <w:rPr>
          <w:rStyle w:val="HideTWBExt"/>
          <w:b w:val="0"/>
        </w:rPr>
        <w:t>&lt;/RepeatBlock-By&gt;</w:t>
      </w:r>
    </w:p>
    <w:p w14:paraId="43EAE0A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4B8CFD1" w14:textId="77777777" w:rsidR="007A7753" w:rsidRPr="009E4A46" w:rsidRDefault="007A7753" w:rsidP="007A7753">
      <w:pPr>
        <w:pStyle w:val="NormalBold"/>
      </w:pPr>
      <w:r w:rsidRPr="000D724E">
        <w:rPr>
          <w:rStyle w:val="HideTWBExt"/>
          <w:b w:val="0"/>
        </w:rPr>
        <w:t>&lt;Article&gt;</w:t>
      </w:r>
      <w:r w:rsidRPr="009E4A46">
        <w:t>Artikel 11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D381163" w14:textId="77777777" w:rsidTr="005663A6">
        <w:trPr>
          <w:trHeight w:hRule="exact" w:val="240"/>
          <w:jc w:val="center"/>
        </w:trPr>
        <w:tc>
          <w:tcPr>
            <w:tcW w:w="9752" w:type="dxa"/>
            <w:gridSpan w:val="2"/>
          </w:tcPr>
          <w:p w14:paraId="61094F67" w14:textId="77777777" w:rsidR="007A7753" w:rsidRPr="009E4A46" w:rsidRDefault="007A7753" w:rsidP="005663A6"/>
        </w:tc>
      </w:tr>
      <w:tr w:rsidR="00DD08B6" w:rsidRPr="009E4A46" w14:paraId="69CF1211" w14:textId="77777777" w:rsidTr="005663A6">
        <w:trPr>
          <w:trHeight w:val="240"/>
          <w:jc w:val="center"/>
        </w:trPr>
        <w:tc>
          <w:tcPr>
            <w:tcW w:w="4876" w:type="dxa"/>
          </w:tcPr>
          <w:p w14:paraId="2AFFDD2E" w14:textId="77777777" w:rsidR="007A7753" w:rsidRPr="009E4A46" w:rsidRDefault="007A7753" w:rsidP="005663A6">
            <w:pPr>
              <w:pStyle w:val="AmColumnHeading"/>
            </w:pPr>
            <w:r w:rsidRPr="009E4A46">
              <w:t>Kommissionens forslag</w:t>
            </w:r>
          </w:p>
        </w:tc>
        <w:tc>
          <w:tcPr>
            <w:tcW w:w="4876" w:type="dxa"/>
          </w:tcPr>
          <w:p w14:paraId="34D4FBDD" w14:textId="77777777" w:rsidR="007A7753" w:rsidRPr="009E4A46" w:rsidRDefault="007A7753" w:rsidP="005663A6">
            <w:pPr>
              <w:pStyle w:val="AmColumnHeading"/>
            </w:pPr>
            <w:r w:rsidRPr="009E4A46">
              <w:t>Ændringsforslag</w:t>
            </w:r>
          </w:p>
        </w:tc>
      </w:tr>
      <w:tr w:rsidR="00DD08B6" w:rsidRPr="009E4A46" w14:paraId="5E65F63F" w14:textId="77777777" w:rsidTr="005663A6">
        <w:trPr>
          <w:jc w:val="center"/>
        </w:trPr>
        <w:tc>
          <w:tcPr>
            <w:tcW w:w="4876" w:type="dxa"/>
          </w:tcPr>
          <w:p w14:paraId="47F50CA3" w14:textId="77777777" w:rsidR="007A7753" w:rsidRPr="009E4A46" w:rsidRDefault="007A7753" w:rsidP="005663A6">
            <w:pPr>
              <w:pStyle w:val="Normal6a"/>
            </w:pPr>
            <w:r w:rsidRPr="009E4A46">
              <w:t>1.</w:t>
            </w:r>
            <w:r w:rsidRPr="009E4A46">
              <w:tab/>
              <w:t>Efter proceduren i artikel 9 og 10 stiller den ledende tilsynsmyndighed begrundelsen for sin foreløbige vurdering af, hvorvidt klagen bør afvises helt eller delvis, til rådighed for den tilsynsmyndighed, til hvilken klagen er indgivet.</w:t>
            </w:r>
          </w:p>
        </w:tc>
        <w:tc>
          <w:tcPr>
            <w:tcW w:w="4876" w:type="dxa"/>
          </w:tcPr>
          <w:p w14:paraId="1EF2A9BA" w14:textId="77777777" w:rsidR="007A7753" w:rsidRPr="009E4A46" w:rsidRDefault="007A7753" w:rsidP="005663A6">
            <w:pPr>
              <w:pStyle w:val="Normal6a"/>
            </w:pPr>
            <w:r w:rsidRPr="009E4A46">
              <w:t>1.</w:t>
            </w:r>
            <w:r w:rsidRPr="009E4A46">
              <w:tab/>
              <w:t xml:space="preserve">Efter proceduren i artikel 9 og 10 stiller den ledende tilsynsmyndighed begrundelsen for sin foreløbige vurdering af, hvorvidt klagen bør afvises helt eller delvis, til rådighed for den tilsynsmyndighed, til hvilken klagen er indgivet </w:t>
            </w:r>
            <w:r w:rsidRPr="009E4A46">
              <w:rPr>
                <w:b/>
                <w:i/>
              </w:rPr>
              <w:t>og de berørte tilsynsmyndigheder, ligesom førstnævnte opfordrer de øvrige til at fremsætte deres synspunkter senest én uge efter modtagelsen</w:t>
            </w:r>
            <w:r w:rsidRPr="009E4A46">
              <w:t>.</w:t>
            </w:r>
          </w:p>
        </w:tc>
      </w:tr>
    </w:tbl>
    <w:p w14:paraId="08A4B924"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25F3CEC" w14:textId="77777777" w:rsidR="007A7753" w:rsidRPr="009E4A46" w:rsidRDefault="007A7753" w:rsidP="007A7753">
      <w:r w:rsidRPr="000D724E">
        <w:rPr>
          <w:rStyle w:val="HideTWBExt"/>
        </w:rPr>
        <w:t>&lt;/Amend&gt;</w:t>
      </w:r>
    </w:p>
    <w:p w14:paraId="39B451E3"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364</w:t>
      </w:r>
      <w:r w:rsidRPr="000D724E">
        <w:rPr>
          <w:rStyle w:val="HideTWBExt"/>
          <w:b w:val="0"/>
        </w:rPr>
        <w:t>&lt;/NumAm&gt;</w:t>
      </w:r>
    </w:p>
    <w:p w14:paraId="55B64D1A"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DB8BDE7" w14:textId="77777777" w:rsidR="007A7753" w:rsidRPr="009E4A46" w:rsidRDefault="007A7753" w:rsidP="007A7753">
      <w:pPr>
        <w:pStyle w:val="NormalBold"/>
      </w:pPr>
      <w:r w:rsidRPr="000D724E">
        <w:rPr>
          <w:rStyle w:val="HideTWBExt"/>
          <w:b w:val="0"/>
        </w:rPr>
        <w:t>&lt;/RepeatBlock-By&gt;</w:t>
      </w:r>
    </w:p>
    <w:p w14:paraId="435A307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60328FD" w14:textId="77777777" w:rsidR="007A7753" w:rsidRPr="009E4A46" w:rsidRDefault="007A7753" w:rsidP="007A7753">
      <w:pPr>
        <w:pStyle w:val="NormalBold"/>
      </w:pPr>
      <w:r w:rsidRPr="000D724E">
        <w:rPr>
          <w:rStyle w:val="HideTWBExt"/>
          <w:b w:val="0"/>
        </w:rPr>
        <w:t>&lt;Article&gt;</w:t>
      </w:r>
      <w:r w:rsidRPr="009E4A46">
        <w:t>Artikel 11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D073A0B" w14:textId="77777777" w:rsidTr="005663A6">
        <w:trPr>
          <w:trHeight w:hRule="exact" w:val="240"/>
          <w:jc w:val="center"/>
        </w:trPr>
        <w:tc>
          <w:tcPr>
            <w:tcW w:w="9752" w:type="dxa"/>
            <w:gridSpan w:val="2"/>
          </w:tcPr>
          <w:p w14:paraId="72485C3B" w14:textId="77777777" w:rsidR="007A7753" w:rsidRPr="009E4A46" w:rsidRDefault="007A7753" w:rsidP="005663A6"/>
        </w:tc>
      </w:tr>
      <w:tr w:rsidR="00DD08B6" w:rsidRPr="009E4A46" w14:paraId="7FA035DE" w14:textId="77777777" w:rsidTr="005663A6">
        <w:trPr>
          <w:trHeight w:val="240"/>
          <w:jc w:val="center"/>
        </w:trPr>
        <w:tc>
          <w:tcPr>
            <w:tcW w:w="4876" w:type="dxa"/>
          </w:tcPr>
          <w:p w14:paraId="794AA683" w14:textId="77777777" w:rsidR="007A7753" w:rsidRPr="009E4A46" w:rsidRDefault="007A7753" w:rsidP="005663A6">
            <w:pPr>
              <w:pStyle w:val="AmColumnHeading"/>
            </w:pPr>
            <w:r w:rsidRPr="009E4A46">
              <w:t>Kommissionens forslag</w:t>
            </w:r>
          </w:p>
        </w:tc>
        <w:tc>
          <w:tcPr>
            <w:tcW w:w="4876" w:type="dxa"/>
          </w:tcPr>
          <w:p w14:paraId="3FE2ECB8" w14:textId="77777777" w:rsidR="007A7753" w:rsidRPr="009E4A46" w:rsidRDefault="007A7753" w:rsidP="005663A6">
            <w:pPr>
              <w:pStyle w:val="AmColumnHeading"/>
            </w:pPr>
            <w:r w:rsidRPr="009E4A46">
              <w:t>Ændringsforslag</w:t>
            </w:r>
          </w:p>
        </w:tc>
      </w:tr>
      <w:tr w:rsidR="00DD08B6" w:rsidRPr="009E4A46" w14:paraId="74D0A272" w14:textId="77777777" w:rsidTr="005663A6">
        <w:trPr>
          <w:jc w:val="center"/>
        </w:trPr>
        <w:tc>
          <w:tcPr>
            <w:tcW w:w="4876" w:type="dxa"/>
          </w:tcPr>
          <w:p w14:paraId="403F7C7C" w14:textId="77777777" w:rsidR="007A7753" w:rsidRPr="009E4A46" w:rsidRDefault="007A7753" w:rsidP="005663A6">
            <w:pPr>
              <w:pStyle w:val="Normal6a"/>
            </w:pPr>
            <w:r w:rsidRPr="009E4A46">
              <w:t>2.</w:t>
            </w:r>
            <w:r w:rsidRPr="009E4A46">
              <w:tab/>
              <w:t>Den tilsynsmyndighed, til hvilken klagen er indgivet, underretter klageren om begrundelsen for, at det påtænkes at afvise klagen helt eller delvis, og fastsætter en frist, inden hvilken klageren skriftligt kan fremsætte sine synspunkter. Fristen skal være på mindst tre uger. Den tilsynsmyndighed, til hvilken klagen er indgivet, underretter klageren om konsekvenserne af at undlade at fremsætte sine synspunkter.</w:t>
            </w:r>
          </w:p>
        </w:tc>
        <w:tc>
          <w:tcPr>
            <w:tcW w:w="4876" w:type="dxa"/>
          </w:tcPr>
          <w:p w14:paraId="5E977E2E" w14:textId="77777777" w:rsidR="007A7753" w:rsidRPr="009E4A46" w:rsidRDefault="007A7753" w:rsidP="005663A6">
            <w:pPr>
              <w:pStyle w:val="Normal6a"/>
            </w:pPr>
            <w:r w:rsidRPr="009E4A46">
              <w:t>2.</w:t>
            </w:r>
            <w:r w:rsidRPr="009E4A46">
              <w:tab/>
              <w:t xml:space="preserve">Den tilsynsmyndighed, til hvilken klagen er indgivet, underretter klageren om begrundelsen for, at det påtænkes at afvise klagen helt eller delvis, og fastsætter en frist, inden hvilken klageren skriftligt kan fremsætte sine synspunkter. </w:t>
            </w:r>
            <w:r w:rsidRPr="009E4A46">
              <w:rPr>
                <w:b/>
                <w:i/>
              </w:rPr>
              <w:t>Fristen skal være på mindst tre uger fra det tidspunkt, hvor klageren modtager underretningen om, at den tilsynsmyndighed, til hvilken klagen er indgivet, har til hensigt at afvise klagen delvist eller helt</w:t>
            </w:r>
            <w:r w:rsidRPr="009E4A46">
              <w:t>. Den tilsynsmyndighed, til hvilken klagen er indgivet, underretter klageren om konsekvenserne af at undlade at fremsætte sine synspunkter.</w:t>
            </w:r>
          </w:p>
        </w:tc>
      </w:tr>
    </w:tbl>
    <w:p w14:paraId="02F4D34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55AC309" w14:textId="77777777" w:rsidR="007A7753" w:rsidRPr="009E4A46" w:rsidRDefault="007A7753" w:rsidP="007A7753">
      <w:r w:rsidRPr="000D724E">
        <w:rPr>
          <w:rStyle w:val="HideTWBExt"/>
        </w:rPr>
        <w:t>&lt;/Amend&gt;</w:t>
      </w:r>
    </w:p>
    <w:p w14:paraId="52E5BB4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365</w:t>
      </w:r>
      <w:r w:rsidRPr="000D724E">
        <w:rPr>
          <w:rStyle w:val="HideTWBExt"/>
          <w:b w:val="0"/>
        </w:rPr>
        <w:t>&lt;/NumAm&gt;</w:t>
      </w:r>
    </w:p>
    <w:p w14:paraId="524EB397"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304C7A0E" w14:textId="77777777" w:rsidR="007A7753" w:rsidRPr="009E4A46" w:rsidRDefault="007A7753" w:rsidP="007A7753">
      <w:pPr>
        <w:pStyle w:val="NormalBold"/>
      </w:pPr>
      <w:r w:rsidRPr="000D724E">
        <w:rPr>
          <w:rStyle w:val="HideTWBExt"/>
          <w:b w:val="0"/>
        </w:rPr>
        <w:t>&lt;/RepeatBlock-By&gt;</w:t>
      </w:r>
    </w:p>
    <w:p w14:paraId="00F3288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B669ACA" w14:textId="77777777" w:rsidR="007A7753" w:rsidRPr="009E4A46" w:rsidRDefault="007A7753" w:rsidP="007A7753">
      <w:pPr>
        <w:pStyle w:val="NormalBold"/>
      </w:pPr>
      <w:r w:rsidRPr="000D724E">
        <w:rPr>
          <w:rStyle w:val="HideTWBExt"/>
          <w:b w:val="0"/>
        </w:rPr>
        <w:t>&lt;Article&gt;</w:t>
      </w:r>
      <w:r w:rsidRPr="009E4A46">
        <w:t>Artikel 11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2230AE1" w14:textId="77777777" w:rsidTr="005663A6">
        <w:trPr>
          <w:trHeight w:hRule="exact" w:val="240"/>
          <w:jc w:val="center"/>
        </w:trPr>
        <w:tc>
          <w:tcPr>
            <w:tcW w:w="9752" w:type="dxa"/>
            <w:gridSpan w:val="2"/>
          </w:tcPr>
          <w:p w14:paraId="7A4CDF64" w14:textId="77777777" w:rsidR="007A7753" w:rsidRPr="009E4A46" w:rsidRDefault="007A7753" w:rsidP="005663A6"/>
        </w:tc>
      </w:tr>
      <w:tr w:rsidR="00DD08B6" w:rsidRPr="009E4A46" w14:paraId="3EAC6EAF" w14:textId="77777777" w:rsidTr="005663A6">
        <w:trPr>
          <w:trHeight w:val="240"/>
          <w:jc w:val="center"/>
        </w:trPr>
        <w:tc>
          <w:tcPr>
            <w:tcW w:w="4876" w:type="dxa"/>
          </w:tcPr>
          <w:p w14:paraId="45655299" w14:textId="77777777" w:rsidR="007A7753" w:rsidRPr="009E4A46" w:rsidRDefault="007A7753" w:rsidP="005663A6">
            <w:pPr>
              <w:pStyle w:val="AmColumnHeading"/>
            </w:pPr>
            <w:r w:rsidRPr="009E4A46">
              <w:t>Kommissionens forslag</w:t>
            </w:r>
          </w:p>
        </w:tc>
        <w:tc>
          <w:tcPr>
            <w:tcW w:w="4876" w:type="dxa"/>
          </w:tcPr>
          <w:p w14:paraId="5B1E90F8" w14:textId="77777777" w:rsidR="007A7753" w:rsidRPr="009E4A46" w:rsidRDefault="007A7753" w:rsidP="005663A6">
            <w:pPr>
              <w:pStyle w:val="AmColumnHeading"/>
            </w:pPr>
            <w:r w:rsidRPr="009E4A46">
              <w:t>Ændringsforslag</w:t>
            </w:r>
          </w:p>
        </w:tc>
      </w:tr>
      <w:tr w:rsidR="00DD08B6" w:rsidRPr="009E4A46" w14:paraId="2C866FCF" w14:textId="77777777" w:rsidTr="005663A6">
        <w:trPr>
          <w:jc w:val="center"/>
        </w:trPr>
        <w:tc>
          <w:tcPr>
            <w:tcW w:w="4876" w:type="dxa"/>
          </w:tcPr>
          <w:p w14:paraId="781EFB53" w14:textId="77777777" w:rsidR="007A7753" w:rsidRPr="009E4A46" w:rsidRDefault="007A7753" w:rsidP="005663A6">
            <w:pPr>
              <w:pStyle w:val="Normal6a"/>
            </w:pPr>
            <w:r w:rsidRPr="009E4A46">
              <w:t>3.</w:t>
            </w:r>
            <w:r w:rsidRPr="009E4A46">
              <w:tab/>
              <w:t xml:space="preserve">Hvis klageren ikke fremsætter sine synspunkter inden den frist, som er fastsat af den tilsynsmyndighed, til hvilken klagen er indgivet, </w:t>
            </w:r>
            <w:r w:rsidRPr="009E4A46">
              <w:rPr>
                <w:b/>
                <w:i/>
              </w:rPr>
              <w:t>anses klagen for at være trukket tilbage</w:t>
            </w:r>
            <w:r w:rsidRPr="009E4A46">
              <w:t>.</w:t>
            </w:r>
          </w:p>
        </w:tc>
        <w:tc>
          <w:tcPr>
            <w:tcW w:w="4876" w:type="dxa"/>
          </w:tcPr>
          <w:p w14:paraId="579C917E" w14:textId="77777777" w:rsidR="007A7753" w:rsidRPr="009E4A46" w:rsidRDefault="007A7753" w:rsidP="005663A6">
            <w:pPr>
              <w:pStyle w:val="Normal6a"/>
            </w:pPr>
            <w:r w:rsidRPr="009E4A46">
              <w:t>3.</w:t>
            </w:r>
            <w:r w:rsidRPr="009E4A46">
              <w:tab/>
              <w:t xml:space="preserve">Hvis klageren ikke fremsætter sine synspunkter inden den frist, som er fastsat af den tilsynsmyndighed, til hvilken klagen er indgivet, </w:t>
            </w:r>
            <w:r w:rsidRPr="009E4A46">
              <w:rPr>
                <w:b/>
                <w:i/>
              </w:rPr>
              <w:t>afsluttes klageproceduren, og der vedtages en afgørelse i henhold til artikel 60, stk. 3 og 8, i forordning (EU) 2016/679</w:t>
            </w:r>
            <w:r w:rsidRPr="009E4A46">
              <w:t>.</w:t>
            </w:r>
          </w:p>
        </w:tc>
      </w:tr>
    </w:tbl>
    <w:p w14:paraId="3C7C144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F234EA5" w14:textId="77777777" w:rsidR="007A7753" w:rsidRPr="009E4A46" w:rsidRDefault="007A7753" w:rsidP="007A7753">
      <w:r w:rsidRPr="000D724E">
        <w:rPr>
          <w:rStyle w:val="HideTWBExt"/>
        </w:rPr>
        <w:t>&lt;/Amend&gt;</w:t>
      </w:r>
    </w:p>
    <w:p w14:paraId="798ECBF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366</w:t>
      </w:r>
      <w:r w:rsidRPr="000D724E">
        <w:rPr>
          <w:rStyle w:val="HideTWBExt"/>
          <w:b w:val="0"/>
        </w:rPr>
        <w:t>&lt;/NumAm&gt;</w:t>
      </w:r>
    </w:p>
    <w:p w14:paraId="7634380B"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4C56F282" w14:textId="77777777" w:rsidR="007A7753" w:rsidRPr="009E4A46" w:rsidRDefault="007A7753" w:rsidP="007A7753">
      <w:pPr>
        <w:pStyle w:val="NormalBold"/>
      </w:pPr>
      <w:r w:rsidRPr="000D724E">
        <w:rPr>
          <w:rStyle w:val="HideTWBExt"/>
          <w:b w:val="0"/>
        </w:rPr>
        <w:t>&lt;/RepeatBlock-By&gt;</w:t>
      </w:r>
    </w:p>
    <w:p w14:paraId="3EA2507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3F522D7" w14:textId="77777777" w:rsidR="007A7753" w:rsidRPr="009E4A46" w:rsidRDefault="007A7753" w:rsidP="007A7753">
      <w:pPr>
        <w:pStyle w:val="NormalBold"/>
      </w:pPr>
      <w:r w:rsidRPr="000D724E">
        <w:rPr>
          <w:rStyle w:val="HideTWBExt"/>
          <w:b w:val="0"/>
        </w:rPr>
        <w:t>&lt;Article&gt;</w:t>
      </w:r>
      <w:r w:rsidRPr="009E4A46">
        <w:t>Artikel 11 – stk. 4</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4C96E0D" w14:textId="77777777" w:rsidTr="005663A6">
        <w:trPr>
          <w:trHeight w:hRule="exact" w:val="240"/>
          <w:jc w:val="center"/>
        </w:trPr>
        <w:tc>
          <w:tcPr>
            <w:tcW w:w="9752" w:type="dxa"/>
            <w:gridSpan w:val="2"/>
          </w:tcPr>
          <w:p w14:paraId="1E4694DC" w14:textId="77777777" w:rsidR="007A7753" w:rsidRPr="009E4A46" w:rsidRDefault="007A7753" w:rsidP="005663A6"/>
        </w:tc>
      </w:tr>
      <w:tr w:rsidR="00DD08B6" w:rsidRPr="009E4A46" w14:paraId="7AD874F0" w14:textId="77777777" w:rsidTr="005663A6">
        <w:trPr>
          <w:trHeight w:val="240"/>
          <w:jc w:val="center"/>
        </w:trPr>
        <w:tc>
          <w:tcPr>
            <w:tcW w:w="4876" w:type="dxa"/>
          </w:tcPr>
          <w:p w14:paraId="0E8FB00F" w14:textId="77777777" w:rsidR="007A7753" w:rsidRPr="009E4A46" w:rsidRDefault="007A7753" w:rsidP="005663A6">
            <w:pPr>
              <w:pStyle w:val="AmColumnHeading"/>
            </w:pPr>
            <w:r w:rsidRPr="009E4A46">
              <w:t>Kommissionens forslag</w:t>
            </w:r>
          </w:p>
        </w:tc>
        <w:tc>
          <w:tcPr>
            <w:tcW w:w="4876" w:type="dxa"/>
          </w:tcPr>
          <w:p w14:paraId="3961DFEE" w14:textId="77777777" w:rsidR="007A7753" w:rsidRPr="009E4A46" w:rsidRDefault="007A7753" w:rsidP="005663A6">
            <w:pPr>
              <w:pStyle w:val="AmColumnHeading"/>
            </w:pPr>
            <w:r w:rsidRPr="009E4A46">
              <w:t>Ændringsforslag</w:t>
            </w:r>
          </w:p>
        </w:tc>
      </w:tr>
      <w:tr w:rsidR="00DD08B6" w:rsidRPr="009E4A46" w14:paraId="5E8D264C" w14:textId="77777777" w:rsidTr="005663A6">
        <w:trPr>
          <w:jc w:val="center"/>
        </w:trPr>
        <w:tc>
          <w:tcPr>
            <w:tcW w:w="4876" w:type="dxa"/>
          </w:tcPr>
          <w:p w14:paraId="5D0B2654" w14:textId="77777777" w:rsidR="007A7753" w:rsidRPr="009E4A46" w:rsidRDefault="007A7753" w:rsidP="005663A6">
            <w:pPr>
              <w:pStyle w:val="Normal6a"/>
            </w:pPr>
            <w:r w:rsidRPr="009E4A46">
              <w:t>4.</w:t>
            </w:r>
            <w:r w:rsidRPr="009E4A46">
              <w:tab/>
              <w:t>Klageren kan anmode om aktindsigt i den ikkefortrolige udgave af de dokumenter, der ligger til grund for den foreslåede afvisning af klagen.</w:t>
            </w:r>
          </w:p>
        </w:tc>
        <w:tc>
          <w:tcPr>
            <w:tcW w:w="4876" w:type="dxa"/>
          </w:tcPr>
          <w:p w14:paraId="0FCA4A32" w14:textId="71D81D81" w:rsidR="007A7753" w:rsidRPr="009E4A46" w:rsidRDefault="007A7753" w:rsidP="001747D3">
            <w:pPr>
              <w:pStyle w:val="Normal6a"/>
            </w:pPr>
            <w:r w:rsidRPr="009E4A46">
              <w:t>4.</w:t>
            </w:r>
            <w:r w:rsidRPr="009E4A46">
              <w:tab/>
              <w:t xml:space="preserve">Klageren kan anmode om aktindsigt i den ikkefortrolige udgave af de dokumenter, der ligger til grund for den foreslåede afvisning af klagen. </w:t>
            </w:r>
            <w:r w:rsidRPr="009E4A46">
              <w:rPr>
                <w:b/>
                <w:i/>
              </w:rPr>
              <w:t>Der kan kun gives samtykke til dette, efter klageren har underskrevet en fortrolighedserklæring.</w:t>
            </w:r>
            <w:r w:rsidRPr="009E4A46">
              <w:t xml:space="preserve"> </w:t>
            </w:r>
            <w:r w:rsidRPr="009E4A46">
              <w:rPr>
                <w:b/>
                <w:i/>
              </w:rPr>
              <w:t>Samtidig kan tilsynsmyndigheden i en medlemsstat til enhver tid trække dette samtykke tilbage, hvis den konstaterer, at klageren bruger de modtagne oplysninger til formål, der ikke har relation til sagen, på nogen måde undlader at efterleve fortrolighedserklæringen eller har finansielle eller økonomiske forbindelser til en af respondentens konkurrenter.</w:t>
            </w:r>
          </w:p>
        </w:tc>
      </w:tr>
    </w:tbl>
    <w:p w14:paraId="68030C0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57F20B6A" w14:textId="77777777" w:rsidR="007A7753" w:rsidRPr="009E4A46" w:rsidRDefault="007A7753" w:rsidP="007A7753">
      <w:r w:rsidRPr="000D724E">
        <w:rPr>
          <w:rStyle w:val="HideTWBExt"/>
        </w:rPr>
        <w:t>&lt;/Amend&gt;</w:t>
      </w:r>
    </w:p>
    <w:p w14:paraId="7CD0F2C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367</w:t>
      </w:r>
      <w:r w:rsidRPr="000D724E">
        <w:rPr>
          <w:rStyle w:val="HideTWBExt"/>
          <w:b w:val="0"/>
        </w:rPr>
        <w:t>&lt;/NumAm&gt;</w:t>
      </w:r>
    </w:p>
    <w:p w14:paraId="76FE45BB"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13C612F1" w14:textId="77777777" w:rsidR="007A7753" w:rsidRPr="009E4A46" w:rsidRDefault="007A7753" w:rsidP="007A7753">
      <w:pPr>
        <w:pStyle w:val="NormalBold"/>
      </w:pPr>
      <w:r w:rsidRPr="000D724E">
        <w:rPr>
          <w:rStyle w:val="HideTWBExt"/>
          <w:b w:val="0"/>
        </w:rPr>
        <w:t>&lt;/RepeatBlock-By&gt;</w:t>
      </w:r>
    </w:p>
    <w:p w14:paraId="30D172B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E2A4458" w14:textId="77777777" w:rsidR="007A7753" w:rsidRPr="009E4A46" w:rsidRDefault="007A7753" w:rsidP="007A7753">
      <w:pPr>
        <w:pStyle w:val="NormalBold"/>
      </w:pPr>
      <w:r w:rsidRPr="000D724E">
        <w:rPr>
          <w:rStyle w:val="HideTWBExt"/>
          <w:b w:val="0"/>
        </w:rPr>
        <w:t>&lt;Article&gt;</w:t>
      </w:r>
      <w:r w:rsidRPr="009E4A46">
        <w:t>Artikel 11 – stk. 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6597AE3" w14:textId="77777777" w:rsidTr="005663A6">
        <w:trPr>
          <w:trHeight w:hRule="exact" w:val="240"/>
          <w:jc w:val="center"/>
        </w:trPr>
        <w:tc>
          <w:tcPr>
            <w:tcW w:w="9752" w:type="dxa"/>
            <w:gridSpan w:val="2"/>
          </w:tcPr>
          <w:p w14:paraId="668CE5D1" w14:textId="77777777" w:rsidR="007A7753" w:rsidRPr="009E4A46" w:rsidRDefault="007A7753" w:rsidP="005663A6"/>
        </w:tc>
      </w:tr>
      <w:tr w:rsidR="00DD08B6" w:rsidRPr="009E4A46" w14:paraId="59C71D04" w14:textId="77777777" w:rsidTr="005663A6">
        <w:trPr>
          <w:trHeight w:val="240"/>
          <w:jc w:val="center"/>
        </w:trPr>
        <w:tc>
          <w:tcPr>
            <w:tcW w:w="4876" w:type="dxa"/>
          </w:tcPr>
          <w:p w14:paraId="71CC28E2" w14:textId="77777777" w:rsidR="007A7753" w:rsidRPr="009E4A46" w:rsidRDefault="007A7753" w:rsidP="005663A6">
            <w:pPr>
              <w:pStyle w:val="AmColumnHeading"/>
            </w:pPr>
            <w:r w:rsidRPr="009E4A46">
              <w:t>Kommissionens forslag</w:t>
            </w:r>
          </w:p>
        </w:tc>
        <w:tc>
          <w:tcPr>
            <w:tcW w:w="4876" w:type="dxa"/>
          </w:tcPr>
          <w:p w14:paraId="40495ED0" w14:textId="77777777" w:rsidR="007A7753" w:rsidRPr="009E4A46" w:rsidRDefault="007A7753" w:rsidP="005663A6">
            <w:pPr>
              <w:pStyle w:val="AmColumnHeading"/>
            </w:pPr>
            <w:r w:rsidRPr="009E4A46">
              <w:t>Ændringsforslag</w:t>
            </w:r>
          </w:p>
        </w:tc>
      </w:tr>
      <w:tr w:rsidR="00DD08B6" w:rsidRPr="009E4A46" w14:paraId="51A265AE" w14:textId="77777777" w:rsidTr="005663A6">
        <w:trPr>
          <w:jc w:val="center"/>
        </w:trPr>
        <w:tc>
          <w:tcPr>
            <w:tcW w:w="4876" w:type="dxa"/>
          </w:tcPr>
          <w:p w14:paraId="46B0F8EC" w14:textId="77777777" w:rsidR="007A7753" w:rsidRPr="009E4A46" w:rsidRDefault="007A7753" w:rsidP="005663A6">
            <w:pPr>
              <w:pStyle w:val="Normal6a"/>
            </w:pPr>
            <w:r w:rsidRPr="009E4A46">
              <w:t>5.</w:t>
            </w:r>
            <w:r w:rsidRPr="009E4A46">
              <w:tab/>
              <w:t>Hvis klageren fremsætter sine synspunkter inden for den frist, der er fastsat af den tilsynsmyndighed, til hvilken klagen er indgivet, og synspunkterne ikke fører til nogen ændring af den foreløbige vurdering af, hvorvidt klagen bør afvises helt eller delvis, udarbejder den tilsynsmyndighed</w:t>
            </w:r>
            <w:r w:rsidRPr="009E4A46">
              <w:rPr>
                <w:b/>
                <w:i/>
              </w:rPr>
              <w:t xml:space="preserve">, til hvilken klagen er indgivet, </w:t>
            </w:r>
            <w:r w:rsidRPr="009E4A46">
              <w:t xml:space="preserve">et udkast til afgørelse i henhold til artikel 60, stk. 3, i forordning (EU) 2016/679, som forelægges de andre berørte tilsynsmyndigheder </w:t>
            </w:r>
            <w:r w:rsidRPr="009E4A46">
              <w:rPr>
                <w:b/>
                <w:i/>
              </w:rPr>
              <w:t xml:space="preserve">af den ledende tilsynsmyndighed </w:t>
            </w:r>
            <w:r w:rsidRPr="009E4A46">
              <w:t>i henhold til artikel 60, stk. 3, i forordning (EU) 2016/679.</w:t>
            </w:r>
          </w:p>
        </w:tc>
        <w:tc>
          <w:tcPr>
            <w:tcW w:w="4876" w:type="dxa"/>
          </w:tcPr>
          <w:p w14:paraId="0E4A40BE" w14:textId="77777777" w:rsidR="007A7753" w:rsidRPr="009E4A46" w:rsidRDefault="007A7753" w:rsidP="005663A6">
            <w:pPr>
              <w:pStyle w:val="Normal6a"/>
            </w:pPr>
            <w:r w:rsidRPr="009E4A46">
              <w:t>5.</w:t>
            </w:r>
            <w:r w:rsidRPr="009E4A46">
              <w:tab/>
              <w:t xml:space="preserve">Hvis klageren fremsætter sine synspunkter inden for den frist, der er fastsat af den tilsynsmyndighed, til hvilken klagen er indgivet, og synspunkterne ikke fører til nogen ændring af den foreløbige vurdering af, hvorvidt klagen bør afvises helt eller delvis, udarbejder den </w:t>
            </w:r>
            <w:r w:rsidRPr="009E4A46">
              <w:rPr>
                <w:b/>
                <w:i/>
              </w:rPr>
              <w:t xml:space="preserve">ledende </w:t>
            </w:r>
            <w:r w:rsidRPr="009E4A46">
              <w:t>tilsynsmyndighed et udkast til afgørelse i henhold til artikel 60, stk. 3, i forordning (EU) 2016/679, som forelægges de andre berørte tilsynsmyndigheder i henhold til artikel 60, stk. 3, i forordning (EU) 2016/679.</w:t>
            </w:r>
          </w:p>
        </w:tc>
      </w:tr>
    </w:tbl>
    <w:p w14:paraId="5E23A7F0"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8EE9954" w14:textId="77777777" w:rsidR="007A7753" w:rsidRPr="009E4A46" w:rsidRDefault="007A7753" w:rsidP="007A7753">
      <w:r w:rsidRPr="000D724E">
        <w:rPr>
          <w:rStyle w:val="HideTWBExt"/>
        </w:rPr>
        <w:t>&lt;/Amend&gt;</w:t>
      </w:r>
    </w:p>
    <w:p w14:paraId="3C39116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368</w:t>
      </w:r>
      <w:r w:rsidRPr="000D724E">
        <w:rPr>
          <w:rStyle w:val="HideTWBExt"/>
          <w:b w:val="0"/>
        </w:rPr>
        <w:t>&lt;/NumAm&gt;</w:t>
      </w:r>
    </w:p>
    <w:p w14:paraId="745C6152"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170E71A4" w14:textId="77777777" w:rsidR="007A7753" w:rsidRPr="009E4A46" w:rsidRDefault="007A7753" w:rsidP="007A7753">
      <w:pPr>
        <w:pStyle w:val="NormalBold"/>
      </w:pPr>
      <w:r w:rsidRPr="000D724E">
        <w:rPr>
          <w:rStyle w:val="HideTWBExt"/>
          <w:b w:val="0"/>
        </w:rPr>
        <w:t>&lt;/RepeatBlock-By&gt;</w:t>
      </w:r>
    </w:p>
    <w:p w14:paraId="202A54F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309ED35" w14:textId="77777777" w:rsidR="007A7753" w:rsidRPr="009E4A46" w:rsidRDefault="007A7753" w:rsidP="007A7753">
      <w:pPr>
        <w:pStyle w:val="NormalBold"/>
      </w:pPr>
      <w:r w:rsidRPr="000D724E">
        <w:rPr>
          <w:rStyle w:val="HideTWBExt"/>
          <w:b w:val="0"/>
        </w:rPr>
        <w:t>&lt;Article&gt;</w:t>
      </w:r>
      <w:r w:rsidRPr="009E4A46">
        <w:t>Artikel 12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FC9924F" w14:textId="77777777" w:rsidTr="005663A6">
        <w:trPr>
          <w:trHeight w:hRule="exact" w:val="240"/>
          <w:jc w:val="center"/>
        </w:trPr>
        <w:tc>
          <w:tcPr>
            <w:tcW w:w="9752" w:type="dxa"/>
            <w:gridSpan w:val="2"/>
          </w:tcPr>
          <w:p w14:paraId="7EDDD88D" w14:textId="77777777" w:rsidR="007A7753" w:rsidRPr="009E4A46" w:rsidRDefault="007A7753" w:rsidP="005663A6"/>
        </w:tc>
      </w:tr>
      <w:tr w:rsidR="00DD08B6" w:rsidRPr="009E4A46" w14:paraId="4C7F9F77" w14:textId="77777777" w:rsidTr="005663A6">
        <w:trPr>
          <w:trHeight w:val="240"/>
          <w:jc w:val="center"/>
        </w:trPr>
        <w:tc>
          <w:tcPr>
            <w:tcW w:w="4876" w:type="dxa"/>
          </w:tcPr>
          <w:p w14:paraId="12FEA88F" w14:textId="77777777" w:rsidR="007A7753" w:rsidRPr="009E4A46" w:rsidRDefault="007A7753" w:rsidP="005663A6">
            <w:pPr>
              <w:pStyle w:val="AmColumnHeading"/>
            </w:pPr>
            <w:r w:rsidRPr="009E4A46">
              <w:t>Kommissionens forslag</w:t>
            </w:r>
          </w:p>
        </w:tc>
        <w:tc>
          <w:tcPr>
            <w:tcW w:w="4876" w:type="dxa"/>
          </w:tcPr>
          <w:p w14:paraId="4E9530D8" w14:textId="77777777" w:rsidR="007A7753" w:rsidRPr="009E4A46" w:rsidRDefault="007A7753" w:rsidP="005663A6">
            <w:pPr>
              <w:pStyle w:val="AmColumnHeading"/>
            </w:pPr>
            <w:r w:rsidRPr="009E4A46">
              <w:t>Ændringsforslag</w:t>
            </w:r>
          </w:p>
        </w:tc>
      </w:tr>
      <w:tr w:rsidR="00DD08B6" w:rsidRPr="009E4A46" w14:paraId="78194537" w14:textId="77777777" w:rsidTr="005663A6">
        <w:trPr>
          <w:jc w:val="center"/>
        </w:trPr>
        <w:tc>
          <w:tcPr>
            <w:tcW w:w="4876" w:type="dxa"/>
          </w:tcPr>
          <w:p w14:paraId="57157FA1" w14:textId="77777777" w:rsidR="007A7753" w:rsidRPr="009E4A46" w:rsidRDefault="007A7753" w:rsidP="005663A6">
            <w:pPr>
              <w:pStyle w:val="Normal6a"/>
              <w:jc w:val="center"/>
            </w:pPr>
            <w:r w:rsidRPr="009E4A46">
              <w:rPr>
                <w:b/>
                <w:i/>
              </w:rPr>
              <w:t>Artikel 12</w:t>
            </w:r>
            <w:r w:rsidRPr="009E4A46">
              <w:tab/>
            </w:r>
          </w:p>
        </w:tc>
        <w:tc>
          <w:tcPr>
            <w:tcW w:w="4876" w:type="dxa"/>
          </w:tcPr>
          <w:p w14:paraId="6ECE36CD" w14:textId="77777777" w:rsidR="007A7753" w:rsidRPr="009E4A46" w:rsidRDefault="007A7753" w:rsidP="005663A6">
            <w:pPr>
              <w:pStyle w:val="Normal6a"/>
            </w:pPr>
            <w:r w:rsidRPr="009E4A46">
              <w:rPr>
                <w:b/>
                <w:i/>
              </w:rPr>
              <w:t>udgår</w:t>
            </w:r>
          </w:p>
        </w:tc>
      </w:tr>
      <w:tr w:rsidR="00DD08B6" w:rsidRPr="009E4A46" w14:paraId="6314C976" w14:textId="77777777" w:rsidTr="005663A6">
        <w:trPr>
          <w:jc w:val="center"/>
        </w:trPr>
        <w:tc>
          <w:tcPr>
            <w:tcW w:w="4876" w:type="dxa"/>
          </w:tcPr>
          <w:p w14:paraId="7C813ACD" w14:textId="77777777" w:rsidR="007A7753" w:rsidRPr="009E4A46" w:rsidRDefault="007A7753" w:rsidP="005663A6">
            <w:pPr>
              <w:pStyle w:val="Normal6a"/>
              <w:jc w:val="center"/>
            </w:pPr>
            <w:r w:rsidRPr="009E4A46">
              <w:rPr>
                <w:b/>
                <w:i/>
              </w:rPr>
              <w:t>Revideret udkast til afgørelse om helt eller delvis at afvise en klage</w:t>
            </w:r>
          </w:p>
        </w:tc>
        <w:tc>
          <w:tcPr>
            <w:tcW w:w="4876" w:type="dxa"/>
          </w:tcPr>
          <w:p w14:paraId="04B9B300" w14:textId="77777777" w:rsidR="007A7753" w:rsidRPr="009E4A46" w:rsidRDefault="007A7753" w:rsidP="005663A6">
            <w:pPr>
              <w:pStyle w:val="Normal6a"/>
            </w:pPr>
          </w:p>
        </w:tc>
      </w:tr>
      <w:tr w:rsidR="00DD08B6" w:rsidRPr="009E4A46" w14:paraId="7570D889" w14:textId="77777777" w:rsidTr="005663A6">
        <w:trPr>
          <w:jc w:val="center"/>
        </w:trPr>
        <w:tc>
          <w:tcPr>
            <w:tcW w:w="4876" w:type="dxa"/>
          </w:tcPr>
          <w:p w14:paraId="2F819221" w14:textId="77777777" w:rsidR="007A7753" w:rsidRPr="009E4A46" w:rsidRDefault="007A7753" w:rsidP="005663A6">
            <w:pPr>
              <w:pStyle w:val="Normal6a"/>
            </w:pPr>
            <w:r w:rsidRPr="009E4A46">
              <w:rPr>
                <w:b/>
                <w:i/>
              </w:rPr>
              <w:t>1. Hvis den ledende tilsynsmyndighed finder, at der i det reviderede udkast til afgørelse i henhold til artikel 60, stk. 5, i forordning (EU) 2016/679 fremføres elementer, som klageren bør have mulighed for at fremsætte sine synspunkter til, giver den tilsynsmyndighed, til hvilken klagen er indgivet, klageren mulighed for at fremsætte sine synspunkter vedrørende disse nye elementer, inden forelæggelsen af det reviderede udkast til afgørelse i henhold til artikel 60, stk. 5, i forordning (EU) 2016/679.</w:t>
            </w:r>
          </w:p>
        </w:tc>
        <w:tc>
          <w:tcPr>
            <w:tcW w:w="4876" w:type="dxa"/>
          </w:tcPr>
          <w:p w14:paraId="18CFC2CC" w14:textId="77777777" w:rsidR="007A7753" w:rsidRPr="009E4A46" w:rsidRDefault="007A7753" w:rsidP="005663A6">
            <w:pPr>
              <w:pStyle w:val="Normal6a"/>
            </w:pPr>
          </w:p>
        </w:tc>
      </w:tr>
      <w:tr w:rsidR="00DD08B6" w:rsidRPr="009E4A46" w14:paraId="71F75CEB" w14:textId="77777777" w:rsidTr="005663A6">
        <w:trPr>
          <w:jc w:val="center"/>
        </w:trPr>
        <w:tc>
          <w:tcPr>
            <w:tcW w:w="4876" w:type="dxa"/>
          </w:tcPr>
          <w:p w14:paraId="052FE41A" w14:textId="77777777" w:rsidR="007A7753" w:rsidRPr="009E4A46" w:rsidRDefault="007A7753" w:rsidP="005663A6">
            <w:pPr>
              <w:pStyle w:val="Normal6a"/>
            </w:pPr>
            <w:r w:rsidRPr="009E4A46">
              <w:rPr>
                <w:b/>
                <w:i/>
              </w:rPr>
              <w:t>2. Den tilsynsmyndighed, til hvilken klagen er indgivet, fastsætter en frist, inden hvilken klageren kan fremsætte sine synspunkter.</w:t>
            </w:r>
          </w:p>
        </w:tc>
        <w:tc>
          <w:tcPr>
            <w:tcW w:w="4876" w:type="dxa"/>
          </w:tcPr>
          <w:p w14:paraId="194E7551" w14:textId="77777777" w:rsidR="007A7753" w:rsidRPr="009E4A46" w:rsidRDefault="007A7753" w:rsidP="005663A6">
            <w:pPr>
              <w:pStyle w:val="Normal6a"/>
            </w:pPr>
          </w:p>
        </w:tc>
      </w:tr>
    </w:tbl>
    <w:p w14:paraId="39B4A1E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1B4D2FE" w14:textId="77777777" w:rsidR="007A7753" w:rsidRPr="009E4A46" w:rsidRDefault="007A7753" w:rsidP="007A7753">
      <w:r w:rsidRPr="000D724E">
        <w:rPr>
          <w:rStyle w:val="HideTWBExt"/>
        </w:rPr>
        <w:t>&lt;/Amend&gt;</w:t>
      </w:r>
    </w:p>
    <w:p w14:paraId="1A1ABBB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369</w:t>
      </w:r>
      <w:r w:rsidRPr="000D724E">
        <w:rPr>
          <w:rStyle w:val="HideTWBExt"/>
          <w:b w:val="0"/>
        </w:rPr>
        <w:t>&lt;/NumAm&gt;</w:t>
      </w:r>
    </w:p>
    <w:p w14:paraId="0EA0A09F"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33EA344" w14:textId="77777777" w:rsidR="007A7753" w:rsidRPr="009E4A46" w:rsidRDefault="007A7753" w:rsidP="007A7753">
      <w:pPr>
        <w:pStyle w:val="NormalBold"/>
      </w:pPr>
      <w:r w:rsidRPr="000D724E">
        <w:rPr>
          <w:rStyle w:val="HideTWBExt"/>
          <w:b w:val="0"/>
        </w:rPr>
        <w:t>&lt;/RepeatBlock-By&gt;</w:t>
      </w:r>
    </w:p>
    <w:p w14:paraId="550A47A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66CF891" w14:textId="77777777" w:rsidR="007A7753" w:rsidRPr="009E4A46" w:rsidRDefault="007A7753" w:rsidP="007A7753">
      <w:pPr>
        <w:pStyle w:val="NormalBold"/>
      </w:pPr>
      <w:r w:rsidRPr="000D724E">
        <w:rPr>
          <w:rStyle w:val="HideTWBExt"/>
          <w:b w:val="0"/>
        </w:rPr>
        <w:t>&lt;Article&gt;</w:t>
      </w:r>
      <w:r w:rsidRPr="009E4A46">
        <w:t>Artikel 13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A97CBF2" w14:textId="77777777" w:rsidTr="005663A6">
        <w:trPr>
          <w:trHeight w:hRule="exact" w:val="240"/>
          <w:jc w:val="center"/>
        </w:trPr>
        <w:tc>
          <w:tcPr>
            <w:tcW w:w="9752" w:type="dxa"/>
            <w:gridSpan w:val="2"/>
          </w:tcPr>
          <w:p w14:paraId="1D888D0C" w14:textId="77777777" w:rsidR="007A7753" w:rsidRPr="009E4A46" w:rsidRDefault="007A7753" w:rsidP="005663A6"/>
        </w:tc>
      </w:tr>
      <w:tr w:rsidR="00DD08B6" w:rsidRPr="009E4A46" w14:paraId="0CF0EB7D" w14:textId="77777777" w:rsidTr="005663A6">
        <w:trPr>
          <w:trHeight w:val="240"/>
          <w:jc w:val="center"/>
        </w:trPr>
        <w:tc>
          <w:tcPr>
            <w:tcW w:w="4876" w:type="dxa"/>
          </w:tcPr>
          <w:p w14:paraId="4C77BA6F" w14:textId="77777777" w:rsidR="007A7753" w:rsidRPr="009E4A46" w:rsidRDefault="007A7753" w:rsidP="005663A6">
            <w:pPr>
              <w:pStyle w:val="AmColumnHeading"/>
            </w:pPr>
            <w:r w:rsidRPr="009E4A46">
              <w:t>Kommissionens forslag</w:t>
            </w:r>
          </w:p>
        </w:tc>
        <w:tc>
          <w:tcPr>
            <w:tcW w:w="4876" w:type="dxa"/>
          </w:tcPr>
          <w:p w14:paraId="28382505" w14:textId="77777777" w:rsidR="007A7753" w:rsidRPr="009E4A46" w:rsidRDefault="007A7753" w:rsidP="005663A6">
            <w:pPr>
              <w:pStyle w:val="AmColumnHeading"/>
            </w:pPr>
            <w:r w:rsidRPr="009E4A46">
              <w:t>Ændringsforslag</w:t>
            </w:r>
          </w:p>
        </w:tc>
      </w:tr>
      <w:tr w:rsidR="00DD08B6" w:rsidRPr="009E4A46" w14:paraId="33AB5C88" w14:textId="77777777" w:rsidTr="005663A6">
        <w:trPr>
          <w:jc w:val="center"/>
        </w:trPr>
        <w:tc>
          <w:tcPr>
            <w:tcW w:w="4876" w:type="dxa"/>
          </w:tcPr>
          <w:p w14:paraId="1186D681" w14:textId="77777777" w:rsidR="007A7753" w:rsidRPr="009E4A46" w:rsidRDefault="007A7753" w:rsidP="005663A6">
            <w:pPr>
              <w:pStyle w:val="Normal6a"/>
              <w:jc w:val="center"/>
            </w:pPr>
            <w:r w:rsidRPr="009E4A46">
              <w:rPr>
                <w:b/>
                <w:i/>
              </w:rPr>
              <w:t>Artikel 13</w:t>
            </w:r>
            <w:r w:rsidRPr="009E4A46">
              <w:tab/>
            </w:r>
          </w:p>
        </w:tc>
        <w:tc>
          <w:tcPr>
            <w:tcW w:w="4876" w:type="dxa"/>
          </w:tcPr>
          <w:p w14:paraId="7CDFE043" w14:textId="77777777" w:rsidR="007A7753" w:rsidRPr="009E4A46" w:rsidRDefault="007A7753" w:rsidP="005663A6">
            <w:pPr>
              <w:pStyle w:val="Normal6a"/>
            </w:pPr>
            <w:r w:rsidRPr="009E4A46">
              <w:rPr>
                <w:b/>
                <w:i/>
              </w:rPr>
              <w:t>udgår</w:t>
            </w:r>
          </w:p>
        </w:tc>
      </w:tr>
      <w:tr w:rsidR="00DD08B6" w:rsidRPr="009E4A46" w14:paraId="2F955266" w14:textId="77777777" w:rsidTr="005663A6">
        <w:trPr>
          <w:jc w:val="center"/>
        </w:trPr>
        <w:tc>
          <w:tcPr>
            <w:tcW w:w="4876" w:type="dxa"/>
          </w:tcPr>
          <w:p w14:paraId="5009A05A" w14:textId="77777777" w:rsidR="007A7753" w:rsidRPr="009E4A46" w:rsidRDefault="007A7753" w:rsidP="005663A6">
            <w:pPr>
              <w:pStyle w:val="Normal6a"/>
              <w:jc w:val="center"/>
            </w:pPr>
            <w:r w:rsidRPr="009E4A46">
              <w:rPr>
                <w:b/>
                <w:i/>
              </w:rPr>
              <w:t>Afgørelse om helt eller delvis at afvise en klage</w:t>
            </w:r>
          </w:p>
        </w:tc>
        <w:tc>
          <w:tcPr>
            <w:tcW w:w="4876" w:type="dxa"/>
          </w:tcPr>
          <w:p w14:paraId="1C597976" w14:textId="77777777" w:rsidR="007A7753" w:rsidRPr="009E4A46" w:rsidRDefault="007A7753" w:rsidP="005663A6">
            <w:pPr>
              <w:pStyle w:val="Normal6a"/>
            </w:pPr>
          </w:p>
        </w:tc>
      </w:tr>
      <w:tr w:rsidR="00DD08B6" w:rsidRPr="009E4A46" w14:paraId="343002F0" w14:textId="77777777" w:rsidTr="005663A6">
        <w:trPr>
          <w:jc w:val="center"/>
        </w:trPr>
        <w:tc>
          <w:tcPr>
            <w:tcW w:w="4876" w:type="dxa"/>
          </w:tcPr>
          <w:p w14:paraId="0E86E52E" w14:textId="77777777" w:rsidR="007A7753" w:rsidRPr="009E4A46" w:rsidRDefault="007A7753" w:rsidP="005663A6">
            <w:pPr>
              <w:pStyle w:val="Normal6a"/>
            </w:pPr>
            <w:r w:rsidRPr="009E4A46">
              <w:rPr>
                <w:b/>
                <w:i/>
              </w:rPr>
              <w:t>Når der vedtages en afgørelse om helt eller delvis at afvise en klage i overensstemmelse med artikel 60, stk. 8, i forordning (EU) 2016/679, underretter den tilsynsmyndighed, til hvilken klagen er indgivet, klageren om, hvilke retsmidler denne har til rådighed i henhold til artikel 78 i forordning (EU) 2016/679.</w:t>
            </w:r>
          </w:p>
        </w:tc>
        <w:tc>
          <w:tcPr>
            <w:tcW w:w="4876" w:type="dxa"/>
          </w:tcPr>
          <w:p w14:paraId="6812CC2F" w14:textId="77777777" w:rsidR="007A7753" w:rsidRPr="009E4A46" w:rsidRDefault="007A7753" w:rsidP="005663A6">
            <w:pPr>
              <w:pStyle w:val="Normal6a"/>
            </w:pPr>
          </w:p>
        </w:tc>
      </w:tr>
    </w:tbl>
    <w:p w14:paraId="30ED7F30"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23531A7" w14:textId="77777777" w:rsidR="007A7753" w:rsidRPr="009E4A46" w:rsidRDefault="007A7753" w:rsidP="007A7753">
      <w:r w:rsidRPr="000D724E">
        <w:rPr>
          <w:rStyle w:val="HideTWBExt"/>
        </w:rPr>
        <w:t>&lt;/Amend&gt;</w:t>
      </w:r>
    </w:p>
    <w:p w14:paraId="49706E5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370</w:t>
      </w:r>
      <w:r w:rsidRPr="000D724E">
        <w:rPr>
          <w:rStyle w:val="HideTWBExt"/>
          <w:b w:val="0"/>
        </w:rPr>
        <w:t>&lt;/NumAm&gt;</w:t>
      </w:r>
    </w:p>
    <w:p w14:paraId="794633A8"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1538A061" w14:textId="77777777" w:rsidR="007A7753" w:rsidRPr="009E4A46" w:rsidRDefault="007A7753" w:rsidP="007A7753">
      <w:pPr>
        <w:pStyle w:val="NormalBold"/>
      </w:pPr>
      <w:r w:rsidRPr="000D724E">
        <w:rPr>
          <w:rStyle w:val="HideTWBExt"/>
          <w:b w:val="0"/>
        </w:rPr>
        <w:t>&lt;/RepeatBlock-By&gt;</w:t>
      </w:r>
    </w:p>
    <w:p w14:paraId="386D75E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A507EB3" w14:textId="77777777" w:rsidR="007A7753" w:rsidRPr="009E4A46" w:rsidRDefault="007A7753" w:rsidP="007A7753">
      <w:pPr>
        <w:pStyle w:val="NormalBold"/>
      </w:pPr>
      <w:r w:rsidRPr="000D724E">
        <w:rPr>
          <w:rStyle w:val="HideTWBExt"/>
          <w:b w:val="0"/>
        </w:rPr>
        <w:t>&lt;Article&gt;</w:t>
      </w:r>
      <w:r w:rsidRPr="009E4A46">
        <w:t>Artikel 14 – overskrift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3BD474E" w14:textId="77777777" w:rsidTr="005663A6">
        <w:trPr>
          <w:trHeight w:hRule="exact" w:val="240"/>
          <w:jc w:val="center"/>
        </w:trPr>
        <w:tc>
          <w:tcPr>
            <w:tcW w:w="9752" w:type="dxa"/>
            <w:gridSpan w:val="2"/>
          </w:tcPr>
          <w:p w14:paraId="5D196ED2" w14:textId="77777777" w:rsidR="007A7753" w:rsidRPr="009E4A46" w:rsidRDefault="007A7753" w:rsidP="005663A6"/>
        </w:tc>
      </w:tr>
      <w:tr w:rsidR="00DD08B6" w:rsidRPr="009E4A46" w14:paraId="1424FA2B" w14:textId="77777777" w:rsidTr="005663A6">
        <w:trPr>
          <w:trHeight w:val="240"/>
          <w:jc w:val="center"/>
        </w:trPr>
        <w:tc>
          <w:tcPr>
            <w:tcW w:w="4876" w:type="dxa"/>
          </w:tcPr>
          <w:p w14:paraId="7F654D14" w14:textId="77777777" w:rsidR="007A7753" w:rsidRPr="009E4A46" w:rsidRDefault="007A7753" w:rsidP="005663A6">
            <w:pPr>
              <w:pStyle w:val="AmColumnHeading"/>
            </w:pPr>
            <w:r w:rsidRPr="009E4A46">
              <w:t>Kommissionens forslag</w:t>
            </w:r>
          </w:p>
        </w:tc>
        <w:tc>
          <w:tcPr>
            <w:tcW w:w="4876" w:type="dxa"/>
          </w:tcPr>
          <w:p w14:paraId="6C4AFEFC" w14:textId="77777777" w:rsidR="007A7753" w:rsidRPr="009E4A46" w:rsidRDefault="007A7753" w:rsidP="005663A6">
            <w:pPr>
              <w:pStyle w:val="AmColumnHeading"/>
            </w:pPr>
            <w:r w:rsidRPr="009E4A46">
              <w:t>Ændringsforslag</w:t>
            </w:r>
          </w:p>
        </w:tc>
      </w:tr>
      <w:tr w:rsidR="00DD08B6" w:rsidRPr="009E4A46" w14:paraId="7409AC10" w14:textId="77777777" w:rsidTr="005663A6">
        <w:trPr>
          <w:jc w:val="center"/>
        </w:trPr>
        <w:tc>
          <w:tcPr>
            <w:tcW w:w="4876" w:type="dxa"/>
          </w:tcPr>
          <w:p w14:paraId="699DF765" w14:textId="77777777" w:rsidR="007A7753" w:rsidRPr="009E4A46" w:rsidRDefault="007A7753" w:rsidP="005663A6">
            <w:pPr>
              <w:pStyle w:val="Normal6a"/>
            </w:pPr>
            <w:r w:rsidRPr="009E4A46">
              <w:t xml:space="preserve">Foreløbige </w:t>
            </w:r>
            <w:r w:rsidRPr="009E4A46">
              <w:rPr>
                <w:b/>
                <w:i/>
              </w:rPr>
              <w:t xml:space="preserve">konklusioner </w:t>
            </w:r>
            <w:r w:rsidRPr="009E4A46">
              <w:t>og svar</w:t>
            </w:r>
          </w:p>
        </w:tc>
        <w:tc>
          <w:tcPr>
            <w:tcW w:w="4876" w:type="dxa"/>
          </w:tcPr>
          <w:p w14:paraId="6C28CB3C" w14:textId="77777777" w:rsidR="007A7753" w:rsidRPr="009E4A46" w:rsidRDefault="007A7753" w:rsidP="005663A6">
            <w:pPr>
              <w:pStyle w:val="Normal6a"/>
            </w:pPr>
            <w:r w:rsidRPr="009E4A46">
              <w:t xml:space="preserve">Foreløbige </w:t>
            </w:r>
            <w:r w:rsidRPr="009E4A46">
              <w:rPr>
                <w:b/>
                <w:i/>
              </w:rPr>
              <w:t xml:space="preserve">påstande </w:t>
            </w:r>
            <w:r w:rsidRPr="009E4A46">
              <w:t>og svar</w:t>
            </w:r>
          </w:p>
        </w:tc>
      </w:tr>
    </w:tbl>
    <w:p w14:paraId="321AD7F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ADC5687" w14:textId="77777777" w:rsidR="007A7753" w:rsidRPr="009E4A46" w:rsidRDefault="007A7753" w:rsidP="007A7753">
      <w:r w:rsidRPr="000D724E">
        <w:rPr>
          <w:rStyle w:val="HideTWBExt"/>
        </w:rPr>
        <w:t>&lt;/Amend&gt;</w:t>
      </w:r>
    </w:p>
    <w:p w14:paraId="14D5CBB3"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371</w:t>
      </w:r>
      <w:r w:rsidRPr="000D724E">
        <w:rPr>
          <w:rStyle w:val="HideTWBExt"/>
          <w:b w:val="0"/>
        </w:rPr>
        <w:t>&lt;/NumAm&gt;</w:t>
      </w:r>
    </w:p>
    <w:p w14:paraId="68F445E0"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7E2996E3" w14:textId="77777777" w:rsidR="007A7753" w:rsidRPr="009E4A46" w:rsidRDefault="007A7753" w:rsidP="007A7753">
      <w:pPr>
        <w:pStyle w:val="NormalBold"/>
      </w:pPr>
      <w:r w:rsidRPr="000D724E">
        <w:rPr>
          <w:rStyle w:val="HideTWBExt"/>
          <w:b w:val="0"/>
        </w:rPr>
        <w:t>&lt;/RepeatBlock-By&gt;</w:t>
      </w:r>
    </w:p>
    <w:p w14:paraId="1C8E6D9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F0FF049" w14:textId="77777777" w:rsidR="007A7753" w:rsidRPr="009E4A46" w:rsidRDefault="007A7753" w:rsidP="007A7753">
      <w:pPr>
        <w:pStyle w:val="NormalBold"/>
      </w:pPr>
      <w:r w:rsidRPr="000D724E">
        <w:rPr>
          <w:rStyle w:val="HideTWBExt"/>
          <w:b w:val="0"/>
        </w:rPr>
        <w:t>&lt;Article&gt;</w:t>
      </w:r>
      <w:r w:rsidRPr="009E4A46">
        <w:t>Artikel 14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FC52BBF" w14:textId="77777777" w:rsidTr="005663A6">
        <w:trPr>
          <w:trHeight w:hRule="exact" w:val="240"/>
          <w:jc w:val="center"/>
        </w:trPr>
        <w:tc>
          <w:tcPr>
            <w:tcW w:w="9752" w:type="dxa"/>
            <w:gridSpan w:val="2"/>
          </w:tcPr>
          <w:p w14:paraId="4181E89A" w14:textId="77777777" w:rsidR="007A7753" w:rsidRPr="009E4A46" w:rsidRDefault="007A7753" w:rsidP="005663A6"/>
        </w:tc>
      </w:tr>
      <w:tr w:rsidR="00DD08B6" w:rsidRPr="009E4A46" w14:paraId="5DC5555B" w14:textId="77777777" w:rsidTr="005663A6">
        <w:trPr>
          <w:trHeight w:val="240"/>
          <w:jc w:val="center"/>
        </w:trPr>
        <w:tc>
          <w:tcPr>
            <w:tcW w:w="4876" w:type="dxa"/>
          </w:tcPr>
          <w:p w14:paraId="3A2C0306" w14:textId="77777777" w:rsidR="007A7753" w:rsidRPr="009E4A46" w:rsidRDefault="007A7753" w:rsidP="005663A6">
            <w:pPr>
              <w:pStyle w:val="AmColumnHeading"/>
            </w:pPr>
            <w:r w:rsidRPr="009E4A46">
              <w:t>Kommissionens forslag</w:t>
            </w:r>
          </w:p>
        </w:tc>
        <w:tc>
          <w:tcPr>
            <w:tcW w:w="4876" w:type="dxa"/>
          </w:tcPr>
          <w:p w14:paraId="457CBF57" w14:textId="77777777" w:rsidR="007A7753" w:rsidRPr="009E4A46" w:rsidRDefault="007A7753" w:rsidP="005663A6">
            <w:pPr>
              <w:pStyle w:val="AmColumnHeading"/>
            </w:pPr>
            <w:r w:rsidRPr="009E4A46">
              <w:t>Ændringsforslag</w:t>
            </w:r>
          </w:p>
        </w:tc>
      </w:tr>
      <w:tr w:rsidR="00DD08B6" w:rsidRPr="009E4A46" w14:paraId="4259042D" w14:textId="77777777" w:rsidTr="005663A6">
        <w:trPr>
          <w:jc w:val="center"/>
        </w:trPr>
        <w:tc>
          <w:tcPr>
            <w:tcW w:w="4876" w:type="dxa"/>
          </w:tcPr>
          <w:p w14:paraId="76685B59" w14:textId="77777777" w:rsidR="007A7753" w:rsidRPr="009E4A46" w:rsidRDefault="007A7753" w:rsidP="005663A6">
            <w:pPr>
              <w:pStyle w:val="Normal6a"/>
            </w:pPr>
            <w:r w:rsidRPr="009E4A46">
              <w:t>1.</w:t>
            </w:r>
            <w:r w:rsidRPr="009E4A46">
              <w:tab/>
              <w:t xml:space="preserve">Når den ledende tilsynsmyndighed </w:t>
            </w:r>
            <w:r w:rsidRPr="009E4A46">
              <w:rPr>
                <w:b/>
                <w:i/>
              </w:rPr>
              <w:t>agter at forelægge et udkast til afgørelse i henhold til artikel 60, stk. 3, i forordning (EU) 2016/679 for de andre berørte tilsynsmyndigheder med konklusioner vedrørende en overtrædelse af forordning (EU) 2016/679,</w:t>
            </w:r>
            <w:r w:rsidRPr="009E4A46">
              <w:t xml:space="preserve"> udarbejder </w:t>
            </w:r>
            <w:r w:rsidRPr="009E4A46">
              <w:rPr>
                <w:b/>
                <w:i/>
              </w:rPr>
              <w:t xml:space="preserve">den </w:t>
            </w:r>
            <w:r w:rsidRPr="009E4A46">
              <w:t xml:space="preserve">et udkast til foreløbige </w:t>
            </w:r>
            <w:r w:rsidRPr="009E4A46">
              <w:rPr>
                <w:b/>
                <w:i/>
              </w:rPr>
              <w:t>konklusioner</w:t>
            </w:r>
            <w:r w:rsidRPr="009E4A46">
              <w:t>.</w:t>
            </w:r>
          </w:p>
        </w:tc>
        <w:tc>
          <w:tcPr>
            <w:tcW w:w="4876" w:type="dxa"/>
          </w:tcPr>
          <w:p w14:paraId="1C8556A0" w14:textId="77777777" w:rsidR="007A7753" w:rsidRPr="009E4A46" w:rsidRDefault="007A7753" w:rsidP="005663A6">
            <w:pPr>
              <w:pStyle w:val="Normal6a"/>
            </w:pPr>
            <w:r w:rsidRPr="009E4A46">
              <w:t>1.</w:t>
            </w:r>
            <w:r w:rsidRPr="009E4A46">
              <w:tab/>
            </w:r>
            <w:r w:rsidRPr="009E4A46">
              <w:rPr>
                <w:b/>
                <w:i/>
              </w:rPr>
              <w:t xml:space="preserve">Kun </w:t>
            </w:r>
            <w:r w:rsidRPr="009E4A46">
              <w:t xml:space="preserve">når </w:t>
            </w:r>
            <w:r w:rsidRPr="009E4A46">
              <w:rPr>
                <w:b/>
                <w:i/>
              </w:rPr>
              <w:t xml:space="preserve">udstedelse af en bøde eller pålæggelse af en sanktion i henhold til artikel 83 eller 84 i forordning (EU) 2016/679 påregnes af en tilsynsmyndighed i overensstemmelse med artikel 9, stk. 2, litra d), </w:t>
            </w:r>
            <w:r w:rsidRPr="009E4A46">
              <w:t xml:space="preserve">udarbejder den ledende tilsynsmyndighed et udkast til foreløbige </w:t>
            </w:r>
            <w:r w:rsidRPr="009E4A46">
              <w:rPr>
                <w:b/>
                <w:i/>
              </w:rPr>
              <w:t>påstande</w:t>
            </w:r>
            <w:r w:rsidRPr="009E4A46">
              <w:t>.</w:t>
            </w:r>
          </w:p>
        </w:tc>
      </w:tr>
    </w:tbl>
    <w:p w14:paraId="6C021A3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7B3E6ED" w14:textId="77777777" w:rsidR="007A7753" w:rsidRPr="009E4A46" w:rsidRDefault="007A7753" w:rsidP="007A7753">
      <w:r w:rsidRPr="000D724E">
        <w:rPr>
          <w:rStyle w:val="HideTWBExt"/>
        </w:rPr>
        <w:t>&lt;/Amend&gt;</w:t>
      </w:r>
    </w:p>
    <w:p w14:paraId="7FD4BCA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372</w:t>
      </w:r>
      <w:r w:rsidRPr="000D724E">
        <w:rPr>
          <w:rStyle w:val="HideTWBExt"/>
          <w:b w:val="0"/>
        </w:rPr>
        <w:t>&lt;/NumAm&gt;</w:t>
      </w:r>
    </w:p>
    <w:p w14:paraId="1F55FD9B"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0EED9EE" w14:textId="77777777" w:rsidR="007A7753" w:rsidRPr="009E4A46" w:rsidRDefault="007A7753" w:rsidP="007A7753">
      <w:pPr>
        <w:pStyle w:val="NormalBold"/>
      </w:pPr>
      <w:r w:rsidRPr="000D724E">
        <w:rPr>
          <w:rStyle w:val="HideTWBExt"/>
          <w:b w:val="0"/>
        </w:rPr>
        <w:t>&lt;/RepeatBlock-By&gt;</w:t>
      </w:r>
    </w:p>
    <w:p w14:paraId="262B694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A71F519" w14:textId="77777777" w:rsidR="007A7753" w:rsidRPr="009E4A46" w:rsidRDefault="007A7753" w:rsidP="007A7753">
      <w:pPr>
        <w:pStyle w:val="NormalBold"/>
      </w:pPr>
      <w:r w:rsidRPr="000D724E">
        <w:rPr>
          <w:rStyle w:val="HideTWBExt"/>
          <w:b w:val="0"/>
        </w:rPr>
        <w:t>&lt;Article&gt;</w:t>
      </w:r>
      <w:r w:rsidRPr="009E4A46">
        <w:t>Artikel 14 – stk. 2 – afsnit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7BFDD4B" w14:textId="77777777" w:rsidTr="005663A6">
        <w:trPr>
          <w:trHeight w:hRule="exact" w:val="240"/>
          <w:jc w:val="center"/>
        </w:trPr>
        <w:tc>
          <w:tcPr>
            <w:tcW w:w="9752" w:type="dxa"/>
            <w:gridSpan w:val="2"/>
          </w:tcPr>
          <w:p w14:paraId="30D49E0B" w14:textId="77777777" w:rsidR="007A7753" w:rsidRPr="009E4A46" w:rsidRDefault="007A7753" w:rsidP="005663A6"/>
        </w:tc>
      </w:tr>
      <w:tr w:rsidR="00DD08B6" w:rsidRPr="009E4A46" w14:paraId="47E231AA" w14:textId="77777777" w:rsidTr="005663A6">
        <w:trPr>
          <w:trHeight w:val="240"/>
          <w:jc w:val="center"/>
        </w:trPr>
        <w:tc>
          <w:tcPr>
            <w:tcW w:w="4876" w:type="dxa"/>
          </w:tcPr>
          <w:p w14:paraId="46996328" w14:textId="77777777" w:rsidR="007A7753" w:rsidRPr="009E4A46" w:rsidRDefault="007A7753" w:rsidP="005663A6">
            <w:pPr>
              <w:pStyle w:val="AmColumnHeading"/>
            </w:pPr>
            <w:r w:rsidRPr="009E4A46">
              <w:t>Kommissionens forslag</w:t>
            </w:r>
          </w:p>
        </w:tc>
        <w:tc>
          <w:tcPr>
            <w:tcW w:w="4876" w:type="dxa"/>
          </w:tcPr>
          <w:p w14:paraId="057DD85E" w14:textId="77777777" w:rsidR="007A7753" w:rsidRPr="009E4A46" w:rsidRDefault="007A7753" w:rsidP="005663A6">
            <w:pPr>
              <w:pStyle w:val="AmColumnHeading"/>
            </w:pPr>
            <w:r w:rsidRPr="009E4A46">
              <w:t>Ændringsforslag</w:t>
            </w:r>
          </w:p>
        </w:tc>
      </w:tr>
      <w:tr w:rsidR="00DD08B6" w:rsidRPr="009E4A46" w14:paraId="593EC889" w14:textId="77777777" w:rsidTr="005663A6">
        <w:trPr>
          <w:jc w:val="center"/>
        </w:trPr>
        <w:tc>
          <w:tcPr>
            <w:tcW w:w="4876" w:type="dxa"/>
          </w:tcPr>
          <w:p w14:paraId="4B982458" w14:textId="77777777" w:rsidR="007A7753" w:rsidRPr="009E4A46" w:rsidRDefault="007A7753" w:rsidP="005663A6">
            <w:pPr>
              <w:pStyle w:val="Normal6a"/>
            </w:pPr>
            <w:r w:rsidRPr="009E4A46">
              <w:t xml:space="preserve">I de foreløbige </w:t>
            </w:r>
            <w:r w:rsidRPr="009E4A46">
              <w:rPr>
                <w:b/>
                <w:i/>
              </w:rPr>
              <w:t xml:space="preserve">konklusioner </w:t>
            </w:r>
            <w:r w:rsidRPr="009E4A46">
              <w:t xml:space="preserve">fremlægges de fremførte påstande på en udtømmende og tilstrækkelig klar måde, der gør </w:t>
            </w:r>
            <w:r w:rsidRPr="009E4A46">
              <w:rPr>
                <w:b/>
                <w:i/>
              </w:rPr>
              <w:t xml:space="preserve">de parter, der er genstand for en undersøgelse, </w:t>
            </w:r>
            <w:r w:rsidRPr="009E4A46">
              <w:t xml:space="preserve">i stand at tage stilling til den adfærd, som undersøges af den ledende tilsynsmyndighed. De skal navnlig indeholde en beskrivelse af alle faktiske omstændigheder og hele den retlige vurdering af sagen vedrørende de parter, der er genstand for en undersøgelse, så de kan give udtryk for deres synspunkter vedrørende de faktiske omstændigheder og de retlige konklusioner, som den ledende tilsynsmyndighed </w:t>
            </w:r>
            <w:r w:rsidRPr="009E4A46">
              <w:rPr>
                <w:b/>
                <w:i/>
              </w:rPr>
              <w:t>agter at drage i udkastet til afgørelse i henhold til artikel 60, stk. 3, i forordning (EU) 2016/679,</w:t>
            </w:r>
            <w:r w:rsidRPr="009E4A46">
              <w:t xml:space="preserve"> </w:t>
            </w:r>
            <w:r w:rsidRPr="009E4A46">
              <w:rPr>
                <w:b/>
                <w:i/>
              </w:rPr>
              <w:t xml:space="preserve">og </w:t>
            </w:r>
            <w:r w:rsidRPr="009E4A46">
              <w:t>en oversigt over al den dokumentation, der lægges til grund.</w:t>
            </w:r>
          </w:p>
        </w:tc>
        <w:tc>
          <w:tcPr>
            <w:tcW w:w="4876" w:type="dxa"/>
          </w:tcPr>
          <w:p w14:paraId="26B718CA" w14:textId="77777777" w:rsidR="007A7753" w:rsidRPr="009E4A46" w:rsidRDefault="007A7753" w:rsidP="005663A6">
            <w:pPr>
              <w:pStyle w:val="Normal6a"/>
            </w:pPr>
            <w:r w:rsidRPr="009E4A46">
              <w:t xml:space="preserve">I de foreløbige </w:t>
            </w:r>
            <w:r w:rsidRPr="009E4A46">
              <w:rPr>
                <w:b/>
                <w:i/>
              </w:rPr>
              <w:t xml:space="preserve">påstande </w:t>
            </w:r>
            <w:r w:rsidRPr="009E4A46">
              <w:t xml:space="preserve">fremlægges de fremførte påstande på en udtømmende og tilstrækkelig klar måde, der gør </w:t>
            </w:r>
            <w:r w:rsidRPr="009E4A46">
              <w:rPr>
                <w:b/>
                <w:i/>
              </w:rPr>
              <w:t xml:space="preserve">parterne </w:t>
            </w:r>
            <w:r w:rsidRPr="009E4A46">
              <w:t>i stand at tage stilling til den adfærd, som undersøges af den ledende tilsynsmyndighed. De skal navnlig indeholde en beskrivelse af alle faktiske omstændigheder</w:t>
            </w:r>
            <w:r w:rsidRPr="009E4A46">
              <w:rPr>
                <w:b/>
                <w:i/>
              </w:rPr>
              <w:t>, en oversigt over al den dokumentation, der lægges til grund,</w:t>
            </w:r>
            <w:r w:rsidRPr="009E4A46">
              <w:t xml:space="preserve"> og hele den retlige vurdering af sagen vedrørende de parter, der er genstand for en undersøgelse, så de kan give udtryk for deres synspunkter vedrørende de faktiske omstændigheder og de retlige konklusioner, som den ledende tilsynsmyndighed </w:t>
            </w:r>
            <w:r w:rsidRPr="009E4A46">
              <w:rPr>
                <w:b/>
                <w:i/>
              </w:rPr>
              <w:t>har draget</w:t>
            </w:r>
            <w:r w:rsidRPr="009E4A46">
              <w:t>.</w:t>
            </w:r>
          </w:p>
        </w:tc>
      </w:tr>
    </w:tbl>
    <w:p w14:paraId="58A010B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FAE8B10" w14:textId="77777777" w:rsidR="007A7753" w:rsidRPr="009E4A46" w:rsidRDefault="007A7753" w:rsidP="007A7753">
      <w:r w:rsidRPr="000D724E">
        <w:rPr>
          <w:rStyle w:val="HideTWBExt"/>
        </w:rPr>
        <w:t>&lt;/Amend&gt;</w:t>
      </w:r>
    </w:p>
    <w:p w14:paraId="4040CAD2"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373</w:t>
      </w:r>
      <w:r w:rsidRPr="000D724E">
        <w:rPr>
          <w:rStyle w:val="HideTWBExt"/>
          <w:b w:val="0"/>
        </w:rPr>
        <w:t>&lt;/NumAm&gt;</w:t>
      </w:r>
    </w:p>
    <w:p w14:paraId="10B1B9E7"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0D357DB5" w14:textId="77777777" w:rsidR="007A7753" w:rsidRPr="009E4A46" w:rsidRDefault="007A7753" w:rsidP="007A7753">
      <w:pPr>
        <w:pStyle w:val="NormalBold"/>
      </w:pPr>
      <w:r w:rsidRPr="000D724E">
        <w:rPr>
          <w:rStyle w:val="HideTWBExt"/>
          <w:b w:val="0"/>
        </w:rPr>
        <w:t>&lt;/RepeatBlock-By&gt;</w:t>
      </w:r>
    </w:p>
    <w:p w14:paraId="5824315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F86A7DB" w14:textId="77777777" w:rsidR="007A7753" w:rsidRPr="009E4A46" w:rsidRDefault="007A7753" w:rsidP="007A7753">
      <w:pPr>
        <w:pStyle w:val="NormalBold"/>
      </w:pPr>
      <w:r w:rsidRPr="000D724E">
        <w:rPr>
          <w:rStyle w:val="HideTWBExt"/>
          <w:b w:val="0"/>
        </w:rPr>
        <w:t>&lt;Article&gt;</w:t>
      </w:r>
      <w:r w:rsidRPr="009E4A46">
        <w:t>Artikel 14 – stk. 2 – afsnit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8581359" w14:textId="77777777" w:rsidTr="005663A6">
        <w:trPr>
          <w:trHeight w:hRule="exact" w:val="240"/>
          <w:jc w:val="center"/>
        </w:trPr>
        <w:tc>
          <w:tcPr>
            <w:tcW w:w="9752" w:type="dxa"/>
            <w:gridSpan w:val="2"/>
          </w:tcPr>
          <w:p w14:paraId="6BE26C0D" w14:textId="77777777" w:rsidR="007A7753" w:rsidRPr="009E4A46" w:rsidRDefault="007A7753" w:rsidP="005663A6"/>
        </w:tc>
      </w:tr>
      <w:tr w:rsidR="00DD08B6" w:rsidRPr="009E4A46" w14:paraId="3E796D81" w14:textId="77777777" w:rsidTr="005663A6">
        <w:trPr>
          <w:trHeight w:val="240"/>
          <w:jc w:val="center"/>
        </w:trPr>
        <w:tc>
          <w:tcPr>
            <w:tcW w:w="4876" w:type="dxa"/>
          </w:tcPr>
          <w:p w14:paraId="15EB3B70" w14:textId="77777777" w:rsidR="007A7753" w:rsidRPr="009E4A46" w:rsidRDefault="007A7753" w:rsidP="005663A6">
            <w:pPr>
              <w:pStyle w:val="AmColumnHeading"/>
            </w:pPr>
            <w:r w:rsidRPr="009E4A46">
              <w:t>Kommissionens forslag</w:t>
            </w:r>
          </w:p>
        </w:tc>
        <w:tc>
          <w:tcPr>
            <w:tcW w:w="4876" w:type="dxa"/>
          </w:tcPr>
          <w:p w14:paraId="7C54060F" w14:textId="77777777" w:rsidR="007A7753" w:rsidRPr="009E4A46" w:rsidRDefault="007A7753" w:rsidP="005663A6">
            <w:pPr>
              <w:pStyle w:val="AmColumnHeading"/>
            </w:pPr>
            <w:r w:rsidRPr="009E4A46">
              <w:t>Ændringsforslag</w:t>
            </w:r>
          </w:p>
        </w:tc>
      </w:tr>
      <w:tr w:rsidR="00DD08B6" w:rsidRPr="009E4A46" w14:paraId="0889A15A" w14:textId="77777777" w:rsidTr="005663A6">
        <w:trPr>
          <w:jc w:val="center"/>
        </w:trPr>
        <w:tc>
          <w:tcPr>
            <w:tcW w:w="4876" w:type="dxa"/>
          </w:tcPr>
          <w:p w14:paraId="536AB1AC" w14:textId="77777777" w:rsidR="007A7753" w:rsidRPr="009E4A46" w:rsidRDefault="007A7753" w:rsidP="005663A6">
            <w:pPr>
              <w:pStyle w:val="Normal6a"/>
            </w:pPr>
            <w:r w:rsidRPr="009E4A46">
              <w:t xml:space="preserve">De foreløbige konklusioner skal omfatte de korrigerende foranstaltninger, som den ledende tilsynsmyndighed </w:t>
            </w:r>
            <w:r w:rsidRPr="009E4A46">
              <w:rPr>
                <w:b/>
                <w:i/>
              </w:rPr>
              <w:t xml:space="preserve">har til hensigt </w:t>
            </w:r>
            <w:r w:rsidRPr="009E4A46">
              <w:t>at gøre brug af.</w:t>
            </w:r>
          </w:p>
        </w:tc>
        <w:tc>
          <w:tcPr>
            <w:tcW w:w="4876" w:type="dxa"/>
          </w:tcPr>
          <w:p w14:paraId="3F2EFC16" w14:textId="77777777" w:rsidR="007A7753" w:rsidRPr="009E4A46" w:rsidRDefault="007A7753" w:rsidP="005663A6">
            <w:pPr>
              <w:pStyle w:val="Normal6a"/>
            </w:pPr>
            <w:r w:rsidRPr="009E4A46">
              <w:t xml:space="preserve">De foreløbige konklusioner skal omfatte de korrigerende foranstaltninger, som den ledende tilsynsmyndighed </w:t>
            </w:r>
            <w:r w:rsidRPr="009E4A46">
              <w:rPr>
                <w:b/>
                <w:i/>
              </w:rPr>
              <w:t xml:space="preserve">overvejer </w:t>
            </w:r>
            <w:r w:rsidRPr="009E4A46">
              <w:t>at gøre brug af.</w:t>
            </w:r>
          </w:p>
        </w:tc>
      </w:tr>
    </w:tbl>
    <w:p w14:paraId="22FFA68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4A36E2B" w14:textId="77777777" w:rsidR="007A7753" w:rsidRPr="009E4A46" w:rsidRDefault="007A7753" w:rsidP="007A7753">
      <w:r w:rsidRPr="000D724E">
        <w:rPr>
          <w:rStyle w:val="HideTWBExt"/>
        </w:rPr>
        <w:t>&lt;/Amend&gt;</w:t>
      </w:r>
    </w:p>
    <w:p w14:paraId="6EFBD43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374</w:t>
      </w:r>
      <w:r w:rsidRPr="000D724E">
        <w:rPr>
          <w:rStyle w:val="HideTWBExt"/>
          <w:b w:val="0"/>
        </w:rPr>
        <w:t>&lt;/NumAm&gt;</w:t>
      </w:r>
    </w:p>
    <w:p w14:paraId="4E08308B"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B3B2F1F" w14:textId="77777777" w:rsidR="007A7753" w:rsidRPr="009E4A46" w:rsidRDefault="007A7753" w:rsidP="007A7753">
      <w:pPr>
        <w:pStyle w:val="NormalBold"/>
      </w:pPr>
      <w:r w:rsidRPr="000D724E">
        <w:rPr>
          <w:rStyle w:val="HideTWBExt"/>
          <w:b w:val="0"/>
        </w:rPr>
        <w:t>&lt;/RepeatBlock-By&gt;</w:t>
      </w:r>
    </w:p>
    <w:p w14:paraId="188B7DF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A6B83E8" w14:textId="77777777" w:rsidR="007A7753" w:rsidRPr="009E4A46" w:rsidRDefault="007A7753" w:rsidP="007A7753">
      <w:pPr>
        <w:pStyle w:val="NormalBold"/>
      </w:pPr>
      <w:r w:rsidRPr="000D724E">
        <w:rPr>
          <w:rStyle w:val="HideTWBExt"/>
          <w:b w:val="0"/>
        </w:rPr>
        <w:t>&lt;Article&gt;</w:t>
      </w:r>
      <w:r w:rsidRPr="009E4A46">
        <w:t>Artikel 14 – stk. 2 – afsnit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7491F91" w14:textId="77777777" w:rsidTr="005663A6">
        <w:trPr>
          <w:trHeight w:hRule="exact" w:val="240"/>
          <w:jc w:val="center"/>
        </w:trPr>
        <w:tc>
          <w:tcPr>
            <w:tcW w:w="9752" w:type="dxa"/>
            <w:gridSpan w:val="2"/>
          </w:tcPr>
          <w:p w14:paraId="49B030B3" w14:textId="77777777" w:rsidR="007A7753" w:rsidRPr="009E4A46" w:rsidRDefault="007A7753" w:rsidP="005663A6"/>
        </w:tc>
      </w:tr>
      <w:tr w:rsidR="00DD08B6" w:rsidRPr="009E4A46" w14:paraId="42DD833C" w14:textId="77777777" w:rsidTr="005663A6">
        <w:trPr>
          <w:trHeight w:val="240"/>
          <w:jc w:val="center"/>
        </w:trPr>
        <w:tc>
          <w:tcPr>
            <w:tcW w:w="4876" w:type="dxa"/>
          </w:tcPr>
          <w:p w14:paraId="1B4CBDAB" w14:textId="77777777" w:rsidR="007A7753" w:rsidRPr="009E4A46" w:rsidRDefault="007A7753" w:rsidP="005663A6">
            <w:pPr>
              <w:pStyle w:val="AmColumnHeading"/>
            </w:pPr>
            <w:r w:rsidRPr="009E4A46">
              <w:t>Kommissionens forslag</w:t>
            </w:r>
          </w:p>
        </w:tc>
        <w:tc>
          <w:tcPr>
            <w:tcW w:w="4876" w:type="dxa"/>
          </w:tcPr>
          <w:p w14:paraId="6A15013D" w14:textId="77777777" w:rsidR="007A7753" w:rsidRPr="009E4A46" w:rsidRDefault="007A7753" w:rsidP="005663A6">
            <w:pPr>
              <w:pStyle w:val="AmColumnHeading"/>
            </w:pPr>
            <w:r w:rsidRPr="009E4A46">
              <w:t>Ændringsforslag</w:t>
            </w:r>
          </w:p>
        </w:tc>
      </w:tr>
      <w:tr w:rsidR="00DD08B6" w:rsidRPr="009E4A46" w14:paraId="7FAC3F7B" w14:textId="77777777" w:rsidTr="005663A6">
        <w:trPr>
          <w:jc w:val="center"/>
        </w:trPr>
        <w:tc>
          <w:tcPr>
            <w:tcW w:w="4876" w:type="dxa"/>
          </w:tcPr>
          <w:p w14:paraId="47007B39" w14:textId="297A67C6" w:rsidR="007A7753" w:rsidRPr="009E4A46" w:rsidRDefault="007A7753" w:rsidP="001747D3">
            <w:pPr>
              <w:pStyle w:val="Normal6a"/>
            </w:pPr>
            <w:r w:rsidRPr="009E4A46">
              <w:rPr>
                <w:b/>
                <w:i/>
              </w:rPr>
              <w:t xml:space="preserve">Hvis </w:t>
            </w:r>
            <w:r w:rsidRPr="009E4A46">
              <w:t xml:space="preserve">den ledende tilsynsmyndighed </w:t>
            </w:r>
            <w:r w:rsidRPr="009E4A46">
              <w:rPr>
                <w:b/>
                <w:i/>
              </w:rPr>
              <w:t xml:space="preserve">agter at pålægge en bøde, </w:t>
            </w:r>
            <w:r w:rsidRPr="009E4A46">
              <w:t xml:space="preserve">skal </w:t>
            </w:r>
            <w:r w:rsidRPr="009E4A46">
              <w:rPr>
                <w:b/>
                <w:i/>
              </w:rPr>
              <w:t xml:space="preserve">den </w:t>
            </w:r>
            <w:r w:rsidRPr="009E4A46">
              <w:t xml:space="preserve">i de foreløbige </w:t>
            </w:r>
            <w:r w:rsidRPr="009E4A46">
              <w:rPr>
                <w:b/>
                <w:i/>
              </w:rPr>
              <w:t xml:space="preserve">konklusioner </w:t>
            </w:r>
            <w:r w:rsidRPr="009E4A46">
              <w:t>anføre de relevante elementer, som den lægger til grund ved beregning af bødens størrelse. Den ledende tilsynsmyndighed anfører navnlig de væsentlige faktiske og retlige omstændigheder, som kan resultere i et bødepålæg, og de elementer, der er anført i artikel 83, stk. 2, i forordning (EU) 2016/679, herunder eventuelt skærpende eller formildende omstændigheder, den vil tage hensyn til.</w:t>
            </w:r>
          </w:p>
        </w:tc>
        <w:tc>
          <w:tcPr>
            <w:tcW w:w="4876" w:type="dxa"/>
          </w:tcPr>
          <w:p w14:paraId="78841F28" w14:textId="77777777" w:rsidR="007A7753" w:rsidRPr="009E4A46" w:rsidRDefault="007A7753" w:rsidP="005663A6">
            <w:pPr>
              <w:pStyle w:val="Normal6a"/>
            </w:pPr>
            <w:r w:rsidRPr="009E4A46">
              <w:t xml:space="preserve">I de foreløbige </w:t>
            </w:r>
            <w:r w:rsidRPr="009E4A46">
              <w:rPr>
                <w:b/>
                <w:i/>
              </w:rPr>
              <w:t xml:space="preserve">påstande </w:t>
            </w:r>
            <w:r w:rsidRPr="009E4A46">
              <w:t>skal den ledende tilsynsmyndighed anføre de relevante elementer, som den lægger til grund ved beregning af bødens størrelse. Den ledende tilsynsmyndighed anfører navnlig de væsentlige faktiske og retlige omstændigheder, som kan resultere i et bødepålæg, og de elementer, der er anført i artikel 83, stk. 2, i forordning (EU) 2016/679, herunder eventuelt skærpende eller formildende omstændigheder, den vil tage hensyn til.</w:t>
            </w:r>
          </w:p>
        </w:tc>
      </w:tr>
    </w:tbl>
    <w:p w14:paraId="0E0C5EE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BA26CB6" w14:textId="77777777" w:rsidR="007A7753" w:rsidRPr="009E4A46" w:rsidRDefault="007A7753" w:rsidP="007A7753">
      <w:r w:rsidRPr="000D724E">
        <w:rPr>
          <w:rStyle w:val="HideTWBExt"/>
        </w:rPr>
        <w:t>&lt;/Amend&gt;</w:t>
      </w:r>
    </w:p>
    <w:p w14:paraId="167B687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375</w:t>
      </w:r>
      <w:r w:rsidRPr="000D724E">
        <w:rPr>
          <w:rStyle w:val="HideTWBExt"/>
          <w:b w:val="0"/>
        </w:rPr>
        <w:t>&lt;/NumAm&gt;</w:t>
      </w:r>
    </w:p>
    <w:p w14:paraId="17624584"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0118E9A" w14:textId="77777777" w:rsidR="007A7753" w:rsidRPr="009E4A46" w:rsidRDefault="007A7753" w:rsidP="007A7753">
      <w:pPr>
        <w:pStyle w:val="NormalBold"/>
      </w:pPr>
      <w:r w:rsidRPr="000D724E">
        <w:rPr>
          <w:rStyle w:val="HideTWBExt"/>
          <w:b w:val="0"/>
        </w:rPr>
        <w:t>&lt;/RepeatBlock-By&gt;</w:t>
      </w:r>
    </w:p>
    <w:p w14:paraId="2C9885E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2550411" w14:textId="77777777" w:rsidR="007A7753" w:rsidRPr="009E4A46" w:rsidRDefault="007A7753" w:rsidP="007A7753">
      <w:pPr>
        <w:pStyle w:val="NormalBold"/>
      </w:pPr>
      <w:r w:rsidRPr="000D724E">
        <w:rPr>
          <w:rStyle w:val="HideTWBExt"/>
          <w:b w:val="0"/>
        </w:rPr>
        <w:t>&lt;Article&gt;</w:t>
      </w:r>
      <w:r w:rsidRPr="009E4A46">
        <w:t>Artikel 14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3209C47" w14:textId="77777777" w:rsidTr="005663A6">
        <w:trPr>
          <w:trHeight w:hRule="exact" w:val="240"/>
          <w:jc w:val="center"/>
        </w:trPr>
        <w:tc>
          <w:tcPr>
            <w:tcW w:w="9752" w:type="dxa"/>
            <w:gridSpan w:val="2"/>
          </w:tcPr>
          <w:p w14:paraId="4289FFA1" w14:textId="77777777" w:rsidR="007A7753" w:rsidRPr="009E4A46" w:rsidRDefault="007A7753" w:rsidP="005663A6"/>
        </w:tc>
      </w:tr>
      <w:tr w:rsidR="00DD08B6" w:rsidRPr="009E4A46" w14:paraId="0EC98B68" w14:textId="77777777" w:rsidTr="005663A6">
        <w:trPr>
          <w:trHeight w:val="240"/>
          <w:jc w:val="center"/>
        </w:trPr>
        <w:tc>
          <w:tcPr>
            <w:tcW w:w="4876" w:type="dxa"/>
          </w:tcPr>
          <w:p w14:paraId="551832FF" w14:textId="77777777" w:rsidR="007A7753" w:rsidRPr="009E4A46" w:rsidRDefault="007A7753" w:rsidP="005663A6">
            <w:pPr>
              <w:pStyle w:val="AmColumnHeading"/>
            </w:pPr>
            <w:r w:rsidRPr="009E4A46">
              <w:t>Kommissionens forslag</w:t>
            </w:r>
          </w:p>
        </w:tc>
        <w:tc>
          <w:tcPr>
            <w:tcW w:w="4876" w:type="dxa"/>
          </w:tcPr>
          <w:p w14:paraId="1C694D5C" w14:textId="77777777" w:rsidR="007A7753" w:rsidRPr="009E4A46" w:rsidRDefault="007A7753" w:rsidP="005663A6">
            <w:pPr>
              <w:pStyle w:val="AmColumnHeading"/>
            </w:pPr>
            <w:r w:rsidRPr="009E4A46">
              <w:t>Ændringsforslag</w:t>
            </w:r>
          </w:p>
        </w:tc>
      </w:tr>
      <w:tr w:rsidR="00DD08B6" w:rsidRPr="009E4A46" w14:paraId="2B58234A" w14:textId="77777777" w:rsidTr="005663A6">
        <w:trPr>
          <w:jc w:val="center"/>
        </w:trPr>
        <w:tc>
          <w:tcPr>
            <w:tcW w:w="4876" w:type="dxa"/>
          </w:tcPr>
          <w:p w14:paraId="64F5C51C" w14:textId="77777777" w:rsidR="007A7753" w:rsidRPr="009E4A46" w:rsidRDefault="007A7753" w:rsidP="005663A6">
            <w:pPr>
              <w:pStyle w:val="Normal6a"/>
            </w:pPr>
            <w:r w:rsidRPr="009E4A46">
              <w:t>3.</w:t>
            </w:r>
            <w:r w:rsidRPr="009E4A46">
              <w:tab/>
              <w:t xml:space="preserve">Den ledende tilsynsmyndighed underretter hver af de parter, der </w:t>
            </w:r>
            <w:r w:rsidRPr="009E4A46">
              <w:rPr>
                <w:b/>
                <w:i/>
              </w:rPr>
              <w:t xml:space="preserve">er </w:t>
            </w:r>
            <w:r w:rsidRPr="009E4A46">
              <w:t xml:space="preserve">genstand for </w:t>
            </w:r>
            <w:r w:rsidRPr="009E4A46">
              <w:rPr>
                <w:b/>
                <w:i/>
              </w:rPr>
              <w:t>en undersøgelse</w:t>
            </w:r>
            <w:r w:rsidRPr="009E4A46">
              <w:t xml:space="preserve">, om de foreløbige </w:t>
            </w:r>
            <w:r w:rsidRPr="009E4A46">
              <w:rPr>
                <w:b/>
                <w:i/>
              </w:rPr>
              <w:t>resultater</w:t>
            </w:r>
            <w:r w:rsidRPr="009E4A46">
              <w:t>.</w:t>
            </w:r>
          </w:p>
        </w:tc>
        <w:tc>
          <w:tcPr>
            <w:tcW w:w="4876" w:type="dxa"/>
          </w:tcPr>
          <w:p w14:paraId="4397A315" w14:textId="77777777" w:rsidR="007A7753" w:rsidRPr="009E4A46" w:rsidRDefault="007A7753" w:rsidP="005663A6">
            <w:pPr>
              <w:pStyle w:val="Normal6a"/>
            </w:pPr>
            <w:r w:rsidRPr="009E4A46">
              <w:t>3.</w:t>
            </w:r>
            <w:r w:rsidRPr="009E4A46">
              <w:tab/>
              <w:t xml:space="preserve">Den ledende tilsynsmyndighed underretter hver af de parter, der </w:t>
            </w:r>
            <w:r w:rsidRPr="009E4A46">
              <w:rPr>
                <w:b/>
                <w:i/>
              </w:rPr>
              <w:t xml:space="preserve">kan være </w:t>
            </w:r>
            <w:r w:rsidRPr="009E4A46">
              <w:t xml:space="preserve">genstand for </w:t>
            </w:r>
            <w:r w:rsidRPr="009E4A46">
              <w:rPr>
                <w:b/>
                <w:i/>
              </w:rPr>
              <w:t>udøvelse af korrigerende beføjelser</w:t>
            </w:r>
            <w:r w:rsidRPr="009E4A46">
              <w:t xml:space="preserve">, om de foreløbige </w:t>
            </w:r>
            <w:r w:rsidRPr="009E4A46">
              <w:rPr>
                <w:b/>
                <w:i/>
              </w:rPr>
              <w:t>påstande</w:t>
            </w:r>
            <w:r w:rsidRPr="009E4A46">
              <w:t>.</w:t>
            </w:r>
            <w:r w:rsidRPr="009E4A46">
              <w:rPr>
                <w:b/>
                <w:i/>
              </w:rPr>
              <w:t xml:space="preserve"> Disse må ikke gøres tilgængelige for andre parter i proceduren. Den ledende tilsynsmyndighed underretter de berørte tilsynsmyndigheder.</w:t>
            </w:r>
          </w:p>
        </w:tc>
      </w:tr>
    </w:tbl>
    <w:p w14:paraId="6F4E8C5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36C0515" w14:textId="77777777" w:rsidR="007A7753" w:rsidRPr="009E4A46" w:rsidRDefault="007A7753" w:rsidP="007A7753">
      <w:r w:rsidRPr="000D724E">
        <w:rPr>
          <w:rStyle w:val="HideTWBExt"/>
        </w:rPr>
        <w:t>&lt;/Amend&gt;</w:t>
      </w:r>
    </w:p>
    <w:p w14:paraId="7A9B2E6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376</w:t>
      </w:r>
      <w:r w:rsidRPr="000D724E">
        <w:rPr>
          <w:rStyle w:val="HideTWBExt"/>
          <w:b w:val="0"/>
        </w:rPr>
        <w:t>&lt;/NumAm&gt;</w:t>
      </w:r>
    </w:p>
    <w:p w14:paraId="2E505B1F"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BC47A2B" w14:textId="77777777" w:rsidR="007A7753" w:rsidRPr="009E4A46" w:rsidRDefault="007A7753" w:rsidP="007A7753">
      <w:pPr>
        <w:pStyle w:val="NormalBold"/>
      </w:pPr>
      <w:r w:rsidRPr="000D724E">
        <w:rPr>
          <w:rStyle w:val="HideTWBExt"/>
          <w:b w:val="0"/>
        </w:rPr>
        <w:t>&lt;/RepeatBlock-By&gt;</w:t>
      </w:r>
    </w:p>
    <w:p w14:paraId="1B8FAF8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24D4A5E" w14:textId="77777777" w:rsidR="007A7753" w:rsidRPr="009E4A46" w:rsidRDefault="007A7753" w:rsidP="007A7753">
      <w:pPr>
        <w:pStyle w:val="NormalBold"/>
      </w:pPr>
      <w:r w:rsidRPr="000D724E">
        <w:rPr>
          <w:rStyle w:val="HideTWBExt"/>
          <w:b w:val="0"/>
        </w:rPr>
        <w:t>&lt;Article&gt;</w:t>
      </w:r>
      <w:r w:rsidRPr="009E4A46">
        <w:t>Artikel 14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E18FFEB" w14:textId="77777777" w:rsidTr="005663A6">
        <w:trPr>
          <w:trHeight w:hRule="exact" w:val="240"/>
          <w:jc w:val="center"/>
        </w:trPr>
        <w:tc>
          <w:tcPr>
            <w:tcW w:w="9752" w:type="dxa"/>
            <w:gridSpan w:val="2"/>
          </w:tcPr>
          <w:p w14:paraId="1A2AFC2D" w14:textId="77777777" w:rsidR="007A7753" w:rsidRPr="009E4A46" w:rsidRDefault="007A7753" w:rsidP="005663A6"/>
        </w:tc>
      </w:tr>
      <w:tr w:rsidR="00DD08B6" w:rsidRPr="009E4A46" w14:paraId="483E8E24" w14:textId="77777777" w:rsidTr="005663A6">
        <w:trPr>
          <w:trHeight w:val="240"/>
          <w:jc w:val="center"/>
        </w:trPr>
        <w:tc>
          <w:tcPr>
            <w:tcW w:w="4876" w:type="dxa"/>
          </w:tcPr>
          <w:p w14:paraId="201ED5B5" w14:textId="77777777" w:rsidR="007A7753" w:rsidRPr="009E4A46" w:rsidRDefault="007A7753" w:rsidP="005663A6">
            <w:pPr>
              <w:pStyle w:val="AmColumnHeading"/>
            </w:pPr>
            <w:r w:rsidRPr="009E4A46">
              <w:t>Kommissionens forslag</w:t>
            </w:r>
          </w:p>
        </w:tc>
        <w:tc>
          <w:tcPr>
            <w:tcW w:w="4876" w:type="dxa"/>
          </w:tcPr>
          <w:p w14:paraId="59F933A1" w14:textId="77777777" w:rsidR="007A7753" w:rsidRPr="009E4A46" w:rsidRDefault="007A7753" w:rsidP="005663A6">
            <w:pPr>
              <w:pStyle w:val="AmColumnHeading"/>
            </w:pPr>
            <w:r w:rsidRPr="009E4A46">
              <w:t>Ændringsforslag</w:t>
            </w:r>
          </w:p>
        </w:tc>
      </w:tr>
      <w:tr w:rsidR="00DD08B6" w:rsidRPr="009E4A46" w14:paraId="50A4F4EA" w14:textId="77777777" w:rsidTr="005663A6">
        <w:trPr>
          <w:jc w:val="center"/>
        </w:trPr>
        <w:tc>
          <w:tcPr>
            <w:tcW w:w="4876" w:type="dxa"/>
          </w:tcPr>
          <w:p w14:paraId="22DFCF13" w14:textId="77777777" w:rsidR="007A7753" w:rsidRPr="009E4A46" w:rsidRDefault="007A7753" w:rsidP="005663A6">
            <w:pPr>
              <w:pStyle w:val="Normal6a"/>
            </w:pPr>
            <w:r w:rsidRPr="009E4A46">
              <w:rPr>
                <w:b/>
                <w:i/>
              </w:rPr>
              <w:t>4.</w:t>
            </w:r>
            <w:r w:rsidRPr="009E4A46">
              <w:tab/>
            </w:r>
            <w:r w:rsidRPr="009E4A46">
              <w:rPr>
                <w:b/>
                <w:i/>
              </w:rPr>
              <w:t>Når den ledende tilsynsmyndighed underretter de parter, der er genstand for en undersøgelse, om de foreløbige konklusioner, fastsætter den en frist, inden hvilken parterne skriftligt kan fremsætte deres synspunkter. Den ledende tilsynsmyndighed er ikke forpligtet til at tage hensyn til skriftlige synspunkter modtaget efter fristens udløb.</w:t>
            </w:r>
          </w:p>
        </w:tc>
        <w:tc>
          <w:tcPr>
            <w:tcW w:w="4876" w:type="dxa"/>
          </w:tcPr>
          <w:p w14:paraId="7F17D720" w14:textId="77777777" w:rsidR="007A7753" w:rsidRPr="009E4A46" w:rsidRDefault="007A7753" w:rsidP="005663A6">
            <w:pPr>
              <w:pStyle w:val="Normal6a"/>
            </w:pPr>
            <w:r w:rsidRPr="009E4A46">
              <w:rPr>
                <w:b/>
                <w:i/>
              </w:rPr>
              <w:t>udgår</w:t>
            </w:r>
          </w:p>
        </w:tc>
      </w:tr>
    </w:tbl>
    <w:p w14:paraId="63548C7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D9CF0A5" w14:textId="77777777" w:rsidR="007A7753" w:rsidRPr="009E4A46" w:rsidRDefault="007A7753" w:rsidP="007A7753">
      <w:r w:rsidRPr="000D724E">
        <w:rPr>
          <w:rStyle w:val="HideTWBExt"/>
        </w:rPr>
        <w:t>&lt;/Amend&gt;</w:t>
      </w:r>
    </w:p>
    <w:p w14:paraId="6FB8F393"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377</w:t>
      </w:r>
      <w:r w:rsidRPr="000D724E">
        <w:rPr>
          <w:rStyle w:val="HideTWBExt"/>
          <w:b w:val="0"/>
        </w:rPr>
        <w:t>&lt;/NumAm&gt;</w:t>
      </w:r>
    </w:p>
    <w:p w14:paraId="25654252"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38ADF744" w14:textId="77777777" w:rsidR="007A7753" w:rsidRPr="009E4A46" w:rsidRDefault="007A7753" w:rsidP="007A7753">
      <w:pPr>
        <w:pStyle w:val="NormalBold"/>
      </w:pPr>
      <w:r w:rsidRPr="000D724E">
        <w:rPr>
          <w:rStyle w:val="HideTWBExt"/>
          <w:b w:val="0"/>
        </w:rPr>
        <w:t>&lt;/RepeatBlock-By&gt;</w:t>
      </w:r>
    </w:p>
    <w:p w14:paraId="04F3BD6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5B4E544" w14:textId="77777777" w:rsidR="007A7753" w:rsidRPr="009E4A46" w:rsidRDefault="007A7753" w:rsidP="007A7753">
      <w:pPr>
        <w:pStyle w:val="NormalBold"/>
      </w:pPr>
      <w:r w:rsidRPr="000D724E">
        <w:rPr>
          <w:rStyle w:val="HideTWBExt"/>
          <w:b w:val="0"/>
        </w:rPr>
        <w:t>&lt;Article&gt;</w:t>
      </w:r>
      <w:r w:rsidRPr="009E4A46">
        <w:t>Artikel 14 – stk. 4</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F578936" w14:textId="77777777" w:rsidTr="005663A6">
        <w:trPr>
          <w:trHeight w:hRule="exact" w:val="240"/>
          <w:jc w:val="center"/>
        </w:trPr>
        <w:tc>
          <w:tcPr>
            <w:tcW w:w="9752" w:type="dxa"/>
            <w:gridSpan w:val="2"/>
          </w:tcPr>
          <w:p w14:paraId="57CC2FED" w14:textId="77777777" w:rsidR="007A7753" w:rsidRPr="009E4A46" w:rsidRDefault="007A7753" w:rsidP="005663A6"/>
        </w:tc>
      </w:tr>
      <w:tr w:rsidR="00DD08B6" w:rsidRPr="009E4A46" w14:paraId="3583720F" w14:textId="77777777" w:rsidTr="005663A6">
        <w:trPr>
          <w:trHeight w:val="240"/>
          <w:jc w:val="center"/>
        </w:trPr>
        <w:tc>
          <w:tcPr>
            <w:tcW w:w="4876" w:type="dxa"/>
          </w:tcPr>
          <w:p w14:paraId="6C37CEF5" w14:textId="77777777" w:rsidR="007A7753" w:rsidRPr="009E4A46" w:rsidRDefault="007A7753" w:rsidP="005663A6">
            <w:pPr>
              <w:pStyle w:val="AmColumnHeading"/>
            </w:pPr>
            <w:r w:rsidRPr="009E4A46">
              <w:t>Kommissionens forslag</w:t>
            </w:r>
          </w:p>
        </w:tc>
        <w:tc>
          <w:tcPr>
            <w:tcW w:w="4876" w:type="dxa"/>
          </w:tcPr>
          <w:p w14:paraId="340B6DE3" w14:textId="77777777" w:rsidR="007A7753" w:rsidRPr="009E4A46" w:rsidRDefault="007A7753" w:rsidP="005663A6">
            <w:pPr>
              <w:pStyle w:val="AmColumnHeading"/>
            </w:pPr>
            <w:r w:rsidRPr="009E4A46">
              <w:t>Ændringsforslag</w:t>
            </w:r>
          </w:p>
        </w:tc>
      </w:tr>
      <w:tr w:rsidR="00DD08B6" w:rsidRPr="009E4A46" w14:paraId="2D5F91EE" w14:textId="77777777" w:rsidTr="005663A6">
        <w:trPr>
          <w:jc w:val="center"/>
        </w:trPr>
        <w:tc>
          <w:tcPr>
            <w:tcW w:w="4876" w:type="dxa"/>
          </w:tcPr>
          <w:p w14:paraId="0EBB8610" w14:textId="77777777" w:rsidR="007A7753" w:rsidRPr="009E4A46" w:rsidRDefault="007A7753" w:rsidP="005663A6">
            <w:pPr>
              <w:pStyle w:val="Normal6a"/>
            </w:pPr>
            <w:r w:rsidRPr="009E4A46">
              <w:t>4.</w:t>
            </w:r>
            <w:r w:rsidRPr="009E4A46">
              <w:tab/>
              <w:t>Når den ledende tilsynsmyndighed underretter de parter, der er genstand for en undersøgelse, om de foreløbige konklusioner, fastsætter den en frist, inden hvilken parterne skriftligt kan fremsætte deres synspunkter. Den ledende tilsynsmyndighed er ikke forpligtet til at tage hensyn til skriftlige synspunkter modtaget efter fristens udløb.</w:t>
            </w:r>
          </w:p>
        </w:tc>
        <w:tc>
          <w:tcPr>
            <w:tcW w:w="4876" w:type="dxa"/>
          </w:tcPr>
          <w:p w14:paraId="4B12DAC5" w14:textId="77777777" w:rsidR="007A7753" w:rsidRPr="009E4A46" w:rsidRDefault="007A7753" w:rsidP="005663A6">
            <w:pPr>
              <w:pStyle w:val="Normal6a"/>
            </w:pPr>
            <w:r w:rsidRPr="009E4A46">
              <w:t>4.</w:t>
            </w:r>
            <w:r w:rsidRPr="009E4A46">
              <w:tab/>
              <w:t xml:space="preserve">Når den ledende tilsynsmyndighed underretter de parter, der er genstand for en undersøgelse, om de foreløbige konklusioner, fastsætter den en </w:t>
            </w:r>
            <w:r w:rsidRPr="009E4A46">
              <w:rPr>
                <w:b/>
                <w:i/>
              </w:rPr>
              <w:t xml:space="preserve">rimelig og passende </w:t>
            </w:r>
            <w:r w:rsidRPr="009E4A46">
              <w:t xml:space="preserve">frist, inden hvilken parterne skriftligt kan fremsætte deres synspunkter. Den ledende tilsynsmyndighed er ikke forpligtet til at tage hensyn til skriftlige synspunkter modtaget efter fristens udløb. </w:t>
            </w:r>
            <w:r w:rsidRPr="009E4A46">
              <w:rPr>
                <w:b/>
                <w:i/>
              </w:rPr>
              <w:t>Samtidig må fristen ikke forskelsbehandle nogen part.</w:t>
            </w:r>
          </w:p>
        </w:tc>
      </w:tr>
    </w:tbl>
    <w:p w14:paraId="466E338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0CBC64C5" w14:textId="77777777" w:rsidR="007A7753" w:rsidRPr="009E4A46" w:rsidRDefault="007A7753" w:rsidP="007A7753">
      <w:r w:rsidRPr="000D724E">
        <w:rPr>
          <w:rStyle w:val="HideTWBExt"/>
        </w:rPr>
        <w:t>&lt;/Amend&gt;</w:t>
      </w:r>
    </w:p>
    <w:p w14:paraId="5824C00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378</w:t>
      </w:r>
      <w:r w:rsidRPr="000D724E">
        <w:rPr>
          <w:rStyle w:val="HideTWBExt"/>
          <w:b w:val="0"/>
        </w:rPr>
        <w:t>&lt;/NumAm&gt;</w:t>
      </w:r>
    </w:p>
    <w:p w14:paraId="14E8DD6A"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4482D671" w14:textId="77777777" w:rsidR="007A7753" w:rsidRPr="009E4A46" w:rsidRDefault="007A7753" w:rsidP="007A7753">
      <w:pPr>
        <w:pStyle w:val="NormalBold"/>
      </w:pPr>
      <w:r w:rsidRPr="000D724E">
        <w:rPr>
          <w:rStyle w:val="HideTWBExt"/>
          <w:b w:val="0"/>
        </w:rPr>
        <w:t>&lt;/RepeatBlock-By&gt;</w:t>
      </w:r>
    </w:p>
    <w:p w14:paraId="6A6989F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DDE8532" w14:textId="77777777" w:rsidR="007A7753" w:rsidRPr="009E4A46" w:rsidRDefault="007A7753" w:rsidP="007A7753">
      <w:pPr>
        <w:pStyle w:val="NormalBold"/>
      </w:pPr>
      <w:r w:rsidRPr="000D724E">
        <w:rPr>
          <w:rStyle w:val="HideTWBExt"/>
          <w:b w:val="0"/>
        </w:rPr>
        <w:t>&lt;Article&gt;</w:t>
      </w:r>
      <w:r w:rsidRPr="009E4A46">
        <w:t>Artikel 14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0C3D684" w14:textId="77777777" w:rsidTr="005663A6">
        <w:trPr>
          <w:trHeight w:hRule="exact" w:val="240"/>
          <w:jc w:val="center"/>
        </w:trPr>
        <w:tc>
          <w:tcPr>
            <w:tcW w:w="9752" w:type="dxa"/>
            <w:gridSpan w:val="2"/>
          </w:tcPr>
          <w:p w14:paraId="0CA8BF69" w14:textId="77777777" w:rsidR="007A7753" w:rsidRPr="009E4A46" w:rsidRDefault="007A7753" w:rsidP="005663A6"/>
        </w:tc>
      </w:tr>
      <w:tr w:rsidR="00DD08B6" w:rsidRPr="009E4A46" w14:paraId="4F19DB40" w14:textId="77777777" w:rsidTr="005663A6">
        <w:trPr>
          <w:trHeight w:val="240"/>
          <w:jc w:val="center"/>
        </w:trPr>
        <w:tc>
          <w:tcPr>
            <w:tcW w:w="4876" w:type="dxa"/>
          </w:tcPr>
          <w:p w14:paraId="340968B6" w14:textId="77777777" w:rsidR="007A7753" w:rsidRPr="009E4A46" w:rsidRDefault="007A7753" w:rsidP="005663A6">
            <w:pPr>
              <w:pStyle w:val="AmColumnHeading"/>
            </w:pPr>
            <w:r w:rsidRPr="009E4A46">
              <w:t>Kommissionens forslag</w:t>
            </w:r>
          </w:p>
        </w:tc>
        <w:tc>
          <w:tcPr>
            <w:tcW w:w="4876" w:type="dxa"/>
          </w:tcPr>
          <w:p w14:paraId="6802D107" w14:textId="77777777" w:rsidR="007A7753" w:rsidRPr="009E4A46" w:rsidRDefault="007A7753" w:rsidP="005663A6">
            <w:pPr>
              <w:pStyle w:val="AmColumnHeading"/>
            </w:pPr>
            <w:r w:rsidRPr="009E4A46">
              <w:t>Ændringsforslag</w:t>
            </w:r>
          </w:p>
        </w:tc>
      </w:tr>
      <w:tr w:rsidR="00DD08B6" w:rsidRPr="009E4A46" w14:paraId="3AE5D1CE" w14:textId="77777777" w:rsidTr="005663A6">
        <w:trPr>
          <w:jc w:val="center"/>
        </w:trPr>
        <w:tc>
          <w:tcPr>
            <w:tcW w:w="4876" w:type="dxa"/>
          </w:tcPr>
          <w:p w14:paraId="2DFCFAB2" w14:textId="77777777" w:rsidR="007A7753" w:rsidRPr="009E4A46" w:rsidRDefault="007A7753" w:rsidP="005663A6">
            <w:pPr>
              <w:pStyle w:val="Normal6a"/>
            </w:pPr>
            <w:r w:rsidRPr="009E4A46">
              <w:t>4.</w:t>
            </w:r>
            <w:r w:rsidRPr="009E4A46">
              <w:tab/>
              <w:t xml:space="preserve">Når den ledende tilsynsmyndighed underretter de parter, der er genstand for en undersøgelse, om de foreløbige konklusioner, fastsætter den en frist, inden hvilken parterne skriftligt kan fremsætte deres synspunkter. Den ledende tilsynsmyndighed er ikke forpligtet til at tage hensyn til skriftlige synspunkter </w:t>
            </w:r>
            <w:r w:rsidRPr="009E4A46">
              <w:rPr>
                <w:b/>
                <w:i/>
              </w:rPr>
              <w:t xml:space="preserve">modtaget </w:t>
            </w:r>
            <w:r w:rsidRPr="009E4A46">
              <w:t>efter fristens udløb.</w:t>
            </w:r>
          </w:p>
        </w:tc>
        <w:tc>
          <w:tcPr>
            <w:tcW w:w="4876" w:type="dxa"/>
          </w:tcPr>
          <w:p w14:paraId="5D2A4D56" w14:textId="77777777" w:rsidR="007A7753" w:rsidRPr="009E4A46" w:rsidRDefault="007A7753" w:rsidP="005663A6">
            <w:pPr>
              <w:pStyle w:val="Normal6a"/>
            </w:pPr>
            <w:r w:rsidRPr="009E4A46">
              <w:t>4.</w:t>
            </w:r>
            <w:r w:rsidRPr="009E4A46">
              <w:tab/>
              <w:t xml:space="preserve">Når den ledende tilsynsmyndighed underretter de parter, der er genstand for en undersøgelse, om de foreløbige konklusioner, fastsætter den en </w:t>
            </w:r>
            <w:r w:rsidRPr="009E4A46">
              <w:rPr>
                <w:b/>
                <w:i/>
              </w:rPr>
              <w:t xml:space="preserve">rimelig </w:t>
            </w:r>
            <w:r w:rsidRPr="009E4A46">
              <w:t xml:space="preserve">frist, inden hvilken parterne skriftligt kan fremsætte deres synspunkter. Den ledende tilsynsmyndighed </w:t>
            </w:r>
            <w:r w:rsidRPr="009E4A46">
              <w:rPr>
                <w:b/>
                <w:i/>
              </w:rPr>
              <w:t xml:space="preserve">kan modtage yderligere </w:t>
            </w:r>
            <w:r w:rsidRPr="009E4A46">
              <w:t xml:space="preserve">skriftlige synspunkter </w:t>
            </w:r>
            <w:r w:rsidRPr="009E4A46">
              <w:rPr>
                <w:b/>
                <w:i/>
              </w:rPr>
              <w:t xml:space="preserve">fra de parter, der er genstand for en undersøgelse, </w:t>
            </w:r>
            <w:r w:rsidRPr="009E4A46">
              <w:t>efter fristens udløb</w:t>
            </w:r>
            <w:r w:rsidRPr="009E4A46">
              <w:rPr>
                <w:b/>
                <w:i/>
              </w:rPr>
              <w:t xml:space="preserve">, men den </w:t>
            </w:r>
            <w:r w:rsidRPr="009E4A46">
              <w:t xml:space="preserve">er ikke forpligtet til at tage hensyn til </w:t>
            </w:r>
            <w:r w:rsidRPr="009E4A46">
              <w:rPr>
                <w:b/>
                <w:i/>
              </w:rPr>
              <w:t>disse</w:t>
            </w:r>
            <w:r w:rsidRPr="009E4A46">
              <w:t>.</w:t>
            </w:r>
          </w:p>
        </w:tc>
      </w:tr>
    </w:tbl>
    <w:p w14:paraId="1DAEA574"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00E0FE8" w14:textId="77777777" w:rsidR="007A7753" w:rsidRPr="009E4A46" w:rsidRDefault="007A7753" w:rsidP="007A7753">
      <w:r w:rsidRPr="000D724E">
        <w:rPr>
          <w:rStyle w:val="HideTWBExt"/>
        </w:rPr>
        <w:t>&lt;/Amend&gt;</w:t>
      </w:r>
    </w:p>
    <w:p w14:paraId="23F062E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379</w:t>
      </w:r>
      <w:r w:rsidRPr="000D724E">
        <w:rPr>
          <w:rStyle w:val="HideTWBExt"/>
          <w:b w:val="0"/>
        </w:rPr>
        <w:t>&lt;/NumAm&gt;</w:t>
      </w:r>
    </w:p>
    <w:p w14:paraId="580F25B0"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825AEBF" w14:textId="77777777" w:rsidR="007A7753" w:rsidRPr="009E4A46" w:rsidRDefault="007A7753" w:rsidP="007A7753">
      <w:pPr>
        <w:pStyle w:val="NormalBold"/>
      </w:pPr>
      <w:r w:rsidRPr="000D724E">
        <w:rPr>
          <w:rStyle w:val="HideTWBExt"/>
          <w:b w:val="0"/>
        </w:rPr>
        <w:t>&lt;/RepeatBlock-By&gt;</w:t>
      </w:r>
    </w:p>
    <w:p w14:paraId="38ADBF1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C897A52" w14:textId="77777777" w:rsidR="007A7753" w:rsidRPr="009E4A46" w:rsidRDefault="007A7753" w:rsidP="007A7753">
      <w:pPr>
        <w:pStyle w:val="NormalBold"/>
      </w:pPr>
      <w:r w:rsidRPr="000D724E">
        <w:rPr>
          <w:rStyle w:val="HideTWBExt"/>
          <w:b w:val="0"/>
        </w:rPr>
        <w:t>&lt;Article&gt;</w:t>
      </w:r>
      <w:r w:rsidRPr="009E4A46">
        <w:t>Artikel 14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27762CC" w14:textId="77777777" w:rsidTr="005663A6">
        <w:trPr>
          <w:trHeight w:hRule="exact" w:val="240"/>
          <w:jc w:val="center"/>
        </w:trPr>
        <w:tc>
          <w:tcPr>
            <w:tcW w:w="9752" w:type="dxa"/>
            <w:gridSpan w:val="2"/>
          </w:tcPr>
          <w:p w14:paraId="4126A43C" w14:textId="77777777" w:rsidR="007A7753" w:rsidRPr="009E4A46" w:rsidRDefault="007A7753" w:rsidP="005663A6"/>
        </w:tc>
      </w:tr>
      <w:tr w:rsidR="00DD08B6" w:rsidRPr="009E4A46" w14:paraId="04C5CCDD" w14:textId="77777777" w:rsidTr="005663A6">
        <w:trPr>
          <w:trHeight w:val="240"/>
          <w:jc w:val="center"/>
        </w:trPr>
        <w:tc>
          <w:tcPr>
            <w:tcW w:w="4876" w:type="dxa"/>
          </w:tcPr>
          <w:p w14:paraId="3915ED26" w14:textId="77777777" w:rsidR="007A7753" w:rsidRPr="009E4A46" w:rsidRDefault="007A7753" w:rsidP="005663A6">
            <w:pPr>
              <w:pStyle w:val="AmColumnHeading"/>
            </w:pPr>
            <w:r w:rsidRPr="009E4A46">
              <w:t>Kommissionens forslag</w:t>
            </w:r>
          </w:p>
        </w:tc>
        <w:tc>
          <w:tcPr>
            <w:tcW w:w="4876" w:type="dxa"/>
          </w:tcPr>
          <w:p w14:paraId="193797C3" w14:textId="77777777" w:rsidR="007A7753" w:rsidRPr="009E4A46" w:rsidRDefault="007A7753" w:rsidP="005663A6">
            <w:pPr>
              <w:pStyle w:val="AmColumnHeading"/>
            </w:pPr>
            <w:r w:rsidRPr="009E4A46">
              <w:t>Ændringsforslag</w:t>
            </w:r>
          </w:p>
        </w:tc>
      </w:tr>
      <w:tr w:rsidR="00DD08B6" w:rsidRPr="009E4A46" w14:paraId="7993972F" w14:textId="77777777" w:rsidTr="005663A6">
        <w:trPr>
          <w:jc w:val="center"/>
        </w:trPr>
        <w:tc>
          <w:tcPr>
            <w:tcW w:w="4876" w:type="dxa"/>
          </w:tcPr>
          <w:p w14:paraId="3350F687" w14:textId="77777777" w:rsidR="007A7753" w:rsidRPr="009E4A46" w:rsidRDefault="007A7753" w:rsidP="005663A6">
            <w:pPr>
              <w:pStyle w:val="Normal6a"/>
            </w:pPr>
            <w:r w:rsidRPr="009E4A46">
              <w:t>4.</w:t>
            </w:r>
            <w:r w:rsidRPr="009E4A46">
              <w:tab/>
              <w:t>Når den ledende tilsynsmyndighed underretter de parter, der er genstand for en undersøgelse, om de foreløbige konklusioner, fastsætter den en frist, inden hvilken parterne skriftligt kan fremsætte deres synspunkter. Den ledende tilsynsmyndighed er ikke forpligtet til at tage hensyn til skriftlige synspunkter modtaget efter fristens udløb.</w:t>
            </w:r>
          </w:p>
        </w:tc>
        <w:tc>
          <w:tcPr>
            <w:tcW w:w="4876" w:type="dxa"/>
          </w:tcPr>
          <w:p w14:paraId="440E7461" w14:textId="77777777" w:rsidR="007A7753" w:rsidRPr="009E4A46" w:rsidRDefault="007A7753" w:rsidP="005663A6">
            <w:pPr>
              <w:pStyle w:val="Normal6a"/>
            </w:pPr>
            <w:r w:rsidRPr="009E4A46">
              <w:t>4.</w:t>
            </w:r>
            <w:r w:rsidRPr="009E4A46">
              <w:tab/>
              <w:t xml:space="preserve">Når den ledende tilsynsmyndighed underretter de parter, der er genstand for en undersøgelse, om de foreløbige konklusioner, fastsætter den en frist </w:t>
            </w:r>
            <w:r w:rsidRPr="009E4A46">
              <w:rPr>
                <w:b/>
                <w:i/>
              </w:rPr>
              <w:t>på fire uger</w:t>
            </w:r>
            <w:r w:rsidRPr="009E4A46">
              <w:t>, inden hvilken parterne skriftligt kan fremsætte deres synspunkter. Den ledende tilsynsmyndighed er ikke forpligtet til at tage hensyn til skriftlige synspunkter modtaget efter fristens udløb.</w:t>
            </w:r>
          </w:p>
        </w:tc>
      </w:tr>
    </w:tbl>
    <w:p w14:paraId="2E1BE02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E724E24" w14:textId="77777777" w:rsidR="007A7753" w:rsidRPr="009E4A46" w:rsidRDefault="007A7753" w:rsidP="007A7753">
      <w:r w:rsidRPr="000D724E">
        <w:rPr>
          <w:rStyle w:val="HideTWBExt"/>
        </w:rPr>
        <w:t>&lt;/Amend&gt;</w:t>
      </w:r>
    </w:p>
    <w:p w14:paraId="75488DD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380</w:t>
      </w:r>
      <w:r w:rsidRPr="000D724E">
        <w:rPr>
          <w:rStyle w:val="HideTWBExt"/>
          <w:b w:val="0"/>
        </w:rPr>
        <w:t>&lt;/NumAm&gt;</w:t>
      </w:r>
    </w:p>
    <w:p w14:paraId="7B763284"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007CE1D3" w14:textId="77777777" w:rsidR="007A7753" w:rsidRPr="009E4A46" w:rsidRDefault="007A7753" w:rsidP="007A7753">
      <w:pPr>
        <w:pStyle w:val="NormalBold"/>
      </w:pPr>
      <w:r w:rsidRPr="000D724E">
        <w:rPr>
          <w:rStyle w:val="HideTWBExt"/>
          <w:b w:val="0"/>
        </w:rPr>
        <w:t>&lt;/RepeatBlock-By&gt;</w:t>
      </w:r>
    </w:p>
    <w:p w14:paraId="51F0167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29AE9FE" w14:textId="77777777" w:rsidR="007A7753" w:rsidRPr="009E4A46" w:rsidRDefault="007A7753" w:rsidP="007A7753">
      <w:pPr>
        <w:pStyle w:val="NormalBold"/>
      </w:pPr>
      <w:r w:rsidRPr="000D724E">
        <w:rPr>
          <w:rStyle w:val="HideTWBExt"/>
          <w:b w:val="0"/>
        </w:rPr>
        <w:t>&lt;Article&gt;</w:t>
      </w:r>
      <w:r w:rsidRPr="009E4A46">
        <w:t>Artikel 14 – stk. 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4D0CF55" w14:textId="77777777" w:rsidTr="005663A6">
        <w:trPr>
          <w:trHeight w:hRule="exact" w:val="240"/>
          <w:jc w:val="center"/>
        </w:trPr>
        <w:tc>
          <w:tcPr>
            <w:tcW w:w="9752" w:type="dxa"/>
            <w:gridSpan w:val="2"/>
          </w:tcPr>
          <w:p w14:paraId="0C0F5F89" w14:textId="77777777" w:rsidR="007A7753" w:rsidRPr="009E4A46" w:rsidRDefault="007A7753" w:rsidP="005663A6"/>
        </w:tc>
      </w:tr>
      <w:tr w:rsidR="00DD08B6" w:rsidRPr="009E4A46" w14:paraId="256DB44F" w14:textId="77777777" w:rsidTr="005663A6">
        <w:trPr>
          <w:trHeight w:val="240"/>
          <w:jc w:val="center"/>
        </w:trPr>
        <w:tc>
          <w:tcPr>
            <w:tcW w:w="4876" w:type="dxa"/>
          </w:tcPr>
          <w:p w14:paraId="19AEC212" w14:textId="77777777" w:rsidR="007A7753" w:rsidRPr="009E4A46" w:rsidRDefault="007A7753" w:rsidP="005663A6">
            <w:pPr>
              <w:pStyle w:val="AmColumnHeading"/>
            </w:pPr>
            <w:r w:rsidRPr="009E4A46">
              <w:t>Kommissionens forslag</w:t>
            </w:r>
          </w:p>
        </w:tc>
        <w:tc>
          <w:tcPr>
            <w:tcW w:w="4876" w:type="dxa"/>
          </w:tcPr>
          <w:p w14:paraId="6057DAB1" w14:textId="77777777" w:rsidR="007A7753" w:rsidRPr="009E4A46" w:rsidRDefault="007A7753" w:rsidP="005663A6">
            <w:pPr>
              <w:pStyle w:val="AmColumnHeading"/>
            </w:pPr>
            <w:r w:rsidRPr="009E4A46">
              <w:t>Ændringsforslag</w:t>
            </w:r>
          </w:p>
        </w:tc>
      </w:tr>
      <w:tr w:rsidR="00DD08B6" w:rsidRPr="009E4A46" w14:paraId="2F1812D7" w14:textId="77777777" w:rsidTr="005663A6">
        <w:trPr>
          <w:jc w:val="center"/>
        </w:trPr>
        <w:tc>
          <w:tcPr>
            <w:tcW w:w="4876" w:type="dxa"/>
          </w:tcPr>
          <w:p w14:paraId="7CAB05C6" w14:textId="77777777" w:rsidR="007A7753" w:rsidRPr="009E4A46" w:rsidRDefault="007A7753" w:rsidP="005663A6">
            <w:pPr>
              <w:pStyle w:val="Normal6a"/>
            </w:pPr>
            <w:r w:rsidRPr="009E4A46">
              <w:rPr>
                <w:b/>
                <w:i/>
              </w:rPr>
              <w:t>5.</w:t>
            </w:r>
            <w:r w:rsidRPr="009E4A46">
              <w:tab/>
            </w:r>
            <w:r w:rsidRPr="009E4A46">
              <w:rPr>
                <w:b/>
                <w:i/>
              </w:rPr>
              <w:t>Når den ledende tilsynsmyndighed underretter de parter, der er genstand for en undersøgelse, om de foreløbige konklusioner, giver den parterne aktindsigt i de administrative sagsakter i henhold til artikel 20.</w:t>
            </w:r>
          </w:p>
        </w:tc>
        <w:tc>
          <w:tcPr>
            <w:tcW w:w="4876" w:type="dxa"/>
          </w:tcPr>
          <w:p w14:paraId="48097D48" w14:textId="77777777" w:rsidR="007A7753" w:rsidRPr="009E4A46" w:rsidRDefault="007A7753" w:rsidP="005663A6">
            <w:pPr>
              <w:pStyle w:val="Normal6a"/>
            </w:pPr>
            <w:r w:rsidRPr="009E4A46">
              <w:rPr>
                <w:b/>
                <w:i/>
              </w:rPr>
              <w:t>udgår</w:t>
            </w:r>
          </w:p>
        </w:tc>
      </w:tr>
    </w:tbl>
    <w:p w14:paraId="49979A3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804478F" w14:textId="77777777" w:rsidR="007A7753" w:rsidRPr="009E4A46" w:rsidRDefault="007A7753" w:rsidP="007A7753">
      <w:r w:rsidRPr="000D724E">
        <w:rPr>
          <w:rStyle w:val="HideTWBExt"/>
        </w:rPr>
        <w:t>&lt;/Amend&gt;</w:t>
      </w:r>
    </w:p>
    <w:p w14:paraId="22CDEEB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381</w:t>
      </w:r>
      <w:r w:rsidRPr="000D724E">
        <w:rPr>
          <w:rStyle w:val="HideTWBExt"/>
          <w:b w:val="0"/>
        </w:rPr>
        <w:t>&lt;/NumAm&gt;</w:t>
      </w:r>
    </w:p>
    <w:p w14:paraId="514C1DF3"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7025DEF2" w14:textId="77777777" w:rsidR="007A7753" w:rsidRPr="009E4A46" w:rsidRDefault="007A7753" w:rsidP="007A7753">
      <w:pPr>
        <w:pStyle w:val="NormalBold"/>
      </w:pPr>
      <w:r w:rsidRPr="000D724E">
        <w:rPr>
          <w:rStyle w:val="HideTWBExt"/>
          <w:b w:val="0"/>
        </w:rPr>
        <w:t>&lt;/RepeatBlock-By&gt;</w:t>
      </w:r>
    </w:p>
    <w:p w14:paraId="77E6EAC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0CA3167" w14:textId="77777777" w:rsidR="007A7753" w:rsidRPr="009E4A46" w:rsidRDefault="007A7753" w:rsidP="007A7753">
      <w:pPr>
        <w:pStyle w:val="NormalBold"/>
      </w:pPr>
      <w:r w:rsidRPr="000D724E">
        <w:rPr>
          <w:rStyle w:val="HideTWBExt"/>
          <w:b w:val="0"/>
        </w:rPr>
        <w:t>&lt;Article&gt;</w:t>
      </w:r>
      <w:r w:rsidRPr="009E4A46">
        <w:t>Artikel 14 – stk. 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102EFF6" w14:textId="77777777" w:rsidTr="005663A6">
        <w:trPr>
          <w:trHeight w:hRule="exact" w:val="240"/>
          <w:jc w:val="center"/>
        </w:trPr>
        <w:tc>
          <w:tcPr>
            <w:tcW w:w="9752" w:type="dxa"/>
            <w:gridSpan w:val="2"/>
          </w:tcPr>
          <w:p w14:paraId="17D63D86" w14:textId="77777777" w:rsidR="007A7753" w:rsidRPr="009E4A46" w:rsidRDefault="007A7753" w:rsidP="005663A6"/>
        </w:tc>
      </w:tr>
      <w:tr w:rsidR="00DD08B6" w:rsidRPr="009E4A46" w14:paraId="66D62E23" w14:textId="77777777" w:rsidTr="005663A6">
        <w:trPr>
          <w:trHeight w:val="240"/>
          <w:jc w:val="center"/>
        </w:trPr>
        <w:tc>
          <w:tcPr>
            <w:tcW w:w="4876" w:type="dxa"/>
          </w:tcPr>
          <w:p w14:paraId="38BC5F46" w14:textId="77777777" w:rsidR="007A7753" w:rsidRPr="009E4A46" w:rsidRDefault="007A7753" w:rsidP="005663A6">
            <w:pPr>
              <w:pStyle w:val="AmColumnHeading"/>
            </w:pPr>
            <w:r w:rsidRPr="009E4A46">
              <w:t>Kommissionens forslag</w:t>
            </w:r>
          </w:p>
        </w:tc>
        <w:tc>
          <w:tcPr>
            <w:tcW w:w="4876" w:type="dxa"/>
          </w:tcPr>
          <w:p w14:paraId="2D9FCF08" w14:textId="77777777" w:rsidR="007A7753" w:rsidRPr="009E4A46" w:rsidRDefault="007A7753" w:rsidP="005663A6">
            <w:pPr>
              <w:pStyle w:val="AmColumnHeading"/>
            </w:pPr>
            <w:r w:rsidRPr="009E4A46">
              <w:t>Ændringsforslag</w:t>
            </w:r>
          </w:p>
        </w:tc>
      </w:tr>
      <w:tr w:rsidR="00DD08B6" w:rsidRPr="009E4A46" w14:paraId="318912AF" w14:textId="77777777" w:rsidTr="005663A6">
        <w:trPr>
          <w:jc w:val="center"/>
        </w:trPr>
        <w:tc>
          <w:tcPr>
            <w:tcW w:w="4876" w:type="dxa"/>
          </w:tcPr>
          <w:p w14:paraId="41B4D273" w14:textId="77777777" w:rsidR="007A7753" w:rsidRPr="009E4A46" w:rsidRDefault="007A7753" w:rsidP="005663A6">
            <w:pPr>
              <w:pStyle w:val="Normal6a"/>
            </w:pPr>
            <w:r w:rsidRPr="009E4A46">
              <w:t>6.</w:t>
            </w:r>
            <w:r w:rsidRPr="009E4A46">
              <w:tab/>
            </w:r>
            <w:r w:rsidRPr="009E4A46">
              <w:rPr>
                <w:b/>
                <w:i/>
              </w:rPr>
              <w:t xml:space="preserve">De parter, der er genstand for en undersøgelse, </w:t>
            </w:r>
            <w:r w:rsidRPr="009E4A46">
              <w:t>kan i deres skriftlige svar på de foreløbige konklusioner anføre alle faktiske omstændigheder og retlige argumenter, de har kendskab til, og som er relevante for deres forsvar over for den ledende tilsynsmyndigheds påstande. De skal vedlægge alle relevante dokumenter som bevis for de faktiske omstændigheder. Den ledende tilsynsmyndighed behandler i sit udkast til afgørelse kun påstande, herunder faktiske omstændigheder og retlige vurderinger baseret på disse faktiske omstændigheder, som de parter, der er genstand for en undersøgelse, har haft mulighed for at fremsætte bemærkninger til.</w:t>
            </w:r>
          </w:p>
        </w:tc>
        <w:tc>
          <w:tcPr>
            <w:tcW w:w="4876" w:type="dxa"/>
          </w:tcPr>
          <w:p w14:paraId="50FA6888" w14:textId="77777777" w:rsidR="007A7753" w:rsidRPr="009E4A46" w:rsidRDefault="007A7753" w:rsidP="005663A6">
            <w:pPr>
              <w:pStyle w:val="Normal6a"/>
            </w:pPr>
            <w:r w:rsidRPr="009E4A46">
              <w:t>6.</w:t>
            </w:r>
            <w:r w:rsidRPr="009E4A46">
              <w:tab/>
            </w:r>
            <w:r w:rsidRPr="009E4A46">
              <w:rPr>
                <w:b/>
                <w:i/>
              </w:rPr>
              <w:t>Parterne</w:t>
            </w:r>
            <w:r w:rsidRPr="009E4A46">
              <w:t xml:space="preserve"> kan i deres skriftlige svar på de foreløbige konklusioner anføre alle faktiske omstændigheder og retlige argumenter, de har kendskab til, og som er relevante for deres forsvar over for den ledende tilsynsmyndigheds påstande. De skal vedlægge alle relevante dokumenter som bevis for de faktiske omstændigheder. Den ledende tilsynsmyndighed behandler i sit udkast til afgørelse kun påstande, herunder faktiske omstændigheder og retlige vurderinger baseret på disse faktiske omstændigheder, som parterne har haft mulighed for at fremsætte bemærkninger til. </w:t>
            </w:r>
            <w:r w:rsidRPr="009E4A46">
              <w:rPr>
                <w:b/>
                <w:i/>
              </w:rPr>
              <w:t>De parter, der er genstand for en undersøgelse, kan svare på de foreløbige påstande inden for et rimeligt tidsrum, som dog ikke må overstige fire uger.</w:t>
            </w:r>
          </w:p>
        </w:tc>
      </w:tr>
    </w:tbl>
    <w:p w14:paraId="729E7EE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577D1D1" w14:textId="77777777" w:rsidR="007A7753" w:rsidRPr="009E4A46" w:rsidRDefault="007A7753" w:rsidP="007A7753">
      <w:r w:rsidRPr="000D724E">
        <w:rPr>
          <w:rStyle w:val="HideTWBExt"/>
        </w:rPr>
        <w:t>&lt;/Amend&gt;</w:t>
      </w:r>
    </w:p>
    <w:p w14:paraId="3146D91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382</w:t>
      </w:r>
      <w:r w:rsidRPr="000D724E">
        <w:rPr>
          <w:rStyle w:val="HideTWBExt"/>
          <w:b w:val="0"/>
        </w:rPr>
        <w:t>&lt;/NumAm&gt;</w:t>
      </w:r>
    </w:p>
    <w:p w14:paraId="0602DE36"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7138074" w14:textId="77777777" w:rsidR="007A7753" w:rsidRPr="009E4A46" w:rsidRDefault="007A7753" w:rsidP="007A7753">
      <w:pPr>
        <w:pStyle w:val="NormalBold"/>
      </w:pPr>
      <w:r w:rsidRPr="000D724E">
        <w:rPr>
          <w:rStyle w:val="HideTWBExt"/>
          <w:b w:val="0"/>
        </w:rPr>
        <w:t>&lt;/RepeatBlock-By&gt;</w:t>
      </w:r>
    </w:p>
    <w:p w14:paraId="0233BCE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5E1DC4E" w14:textId="77777777" w:rsidR="007A7753" w:rsidRPr="009E4A46" w:rsidRDefault="007A7753" w:rsidP="007A7753">
      <w:pPr>
        <w:pStyle w:val="NormalBold"/>
      </w:pPr>
      <w:r w:rsidRPr="000D724E">
        <w:rPr>
          <w:rStyle w:val="HideTWBExt"/>
          <w:b w:val="0"/>
        </w:rPr>
        <w:t>&lt;Article&gt;</w:t>
      </w:r>
      <w:r w:rsidRPr="009E4A46">
        <w:t>Artikel 14 – stk. 6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780D8F1" w14:textId="77777777" w:rsidTr="005663A6">
        <w:trPr>
          <w:trHeight w:hRule="exact" w:val="240"/>
          <w:jc w:val="center"/>
        </w:trPr>
        <w:tc>
          <w:tcPr>
            <w:tcW w:w="9752" w:type="dxa"/>
            <w:gridSpan w:val="2"/>
          </w:tcPr>
          <w:p w14:paraId="14CD6AA4" w14:textId="77777777" w:rsidR="007A7753" w:rsidRPr="009E4A46" w:rsidRDefault="007A7753" w:rsidP="005663A6"/>
        </w:tc>
      </w:tr>
      <w:tr w:rsidR="00DD08B6" w:rsidRPr="009E4A46" w14:paraId="528083DC" w14:textId="77777777" w:rsidTr="005663A6">
        <w:trPr>
          <w:trHeight w:val="240"/>
          <w:jc w:val="center"/>
        </w:trPr>
        <w:tc>
          <w:tcPr>
            <w:tcW w:w="4876" w:type="dxa"/>
          </w:tcPr>
          <w:p w14:paraId="150F5458" w14:textId="77777777" w:rsidR="007A7753" w:rsidRPr="009E4A46" w:rsidRDefault="007A7753" w:rsidP="005663A6">
            <w:pPr>
              <w:pStyle w:val="AmColumnHeading"/>
            </w:pPr>
            <w:r w:rsidRPr="009E4A46">
              <w:t>Kommissionens forslag</w:t>
            </w:r>
          </w:p>
        </w:tc>
        <w:tc>
          <w:tcPr>
            <w:tcW w:w="4876" w:type="dxa"/>
          </w:tcPr>
          <w:p w14:paraId="08236FB1" w14:textId="77777777" w:rsidR="007A7753" w:rsidRPr="009E4A46" w:rsidRDefault="007A7753" w:rsidP="005663A6">
            <w:pPr>
              <w:pStyle w:val="AmColumnHeading"/>
            </w:pPr>
            <w:r w:rsidRPr="009E4A46">
              <w:t>Ændringsforslag</w:t>
            </w:r>
          </w:p>
        </w:tc>
      </w:tr>
      <w:tr w:rsidR="00DD08B6" w:rsidRPr="009E4A46" w14:paraId="34372B5C" w14:textId="77777777" w:rsidTr="005663A6">
        <w:trPr>
          <w:jc w:val="center"/>
        </w:trPr>
        <w:tc>
          <w:tcPr>
            <w:tcW w:w="4876" w:type="dxa"/>
          </w:tcPr>
          <w:p w14:paraId="274F6F5B" w14:textId="77777777" w:rsidR="007A7753" w:rsidRPr="009E4A46" w:rsidRDefault="007A7753" w:rsidP="005663A6">
            <w:pPr>
              <w:pStyle w:val="Normal6a"/>
            </w:pPr>
          </w:p>
        </w:tc>
        <w:tc>
          <w:tcPr>
            <w:tcW w:w="4876" w:type="dxa"/>
          </w:tcPr>
          <w:p w14:paraId="2D6FC722" w14:textId="77777777" w:rsidR="007A7753" w:rsidRPr="009E4A46" w:rsidRDefault="007A7753" w:rsidP="005663A6">
            <w:pPr>
              <w:pStyle w:val="Normal6a"/>
            </w:pPr>
            <w:r w:rsidRPr="009E4A46">
              <w:rPr>
                <w:b/>
                <w:i/>
              </w:rPr>
              <w:t>6a.</w:t>
            </w:r>
            <w:r w:rsidRPr="009E4A46">
              <w:tab/>
            </w:r>
            <w:r w:rsidRPr="009E4A46">
              <w:rPr>
                <w:b/>
                <w:i/>
              </w:rPr>
              <w:t>Fristen i artikel 4(1b) forlænges med otte uger, hvis den ledende tilsynsmyndighed udsteder foreløbige påstande i løbet af en procedure.</w:t>
            </w:r>
          </w:p>
        </w:tc>
      </w:tr>
    </w:tbl>
    <w:p w14:paraId="4387314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479535F" w14:textId="77777777" w:rsidR="007A7753" w:rsidRPr="009E4A46" w:rsidRDefault="007A7753" w:rsidP="007A7753">
      <w:r w:rsidRPr="000D724E">
        <w:rPr>
          <w:rStyle w:val="HideTWBExt"/>
        </w:rPr>
        <w:t>&lt;/Amend&gt;</w:t>
      </w:r>
    </w:p>
    <w:p w14:paraId="064DB117"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383</w:t>
      </w:r>
      <w:r w:rsidRPr="000D724E">
        <w:rPr>
          <w:rStyle w:val="HideTWBExt"/>
          <w:b w:val="0"/>
        </w:rPr>
        <w:t>&lt;/NumAm&gt;</w:t>
      </w:r>
    </w:p>
    <w:p w14:paraId="6D8F7873"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40CCBB9" w14:textId="77777777" w:rsidR="007A7753" w:rsidRPr="009E4A46" w:rsidRDefault="007A7753" w:rsidP="007A7753">
      <w:pPr>
        <w:pStyle w:val="NormalBold"/>
      </w:pPr>
      <w:r w:rsidRPr="000D724E">
        <w:rPr>
          <w:rStyle w:val="HideTWBExt"/>
          <w:b w:val="0"/>
        </w:rPr>
        <w:t>&lt;/RepeatBlock-By&gt;</w:t>
      </w:r>
    </w:p>
    <w:p w14:paraId="69F05A2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4BEDA10" w14:textId="77777777" w:rsidR="007A7753" w:rsidRPr="009E4A46" w:rsidRDefault="007A7753" w:rsidP="007A7753">
      <w:pPr>
        <w:pStyle w:val="NormalBold"/>
      </w:pPr>
      <w:r w:rsidRPr="000D724E">
        <w:rPr>
          <w:rStyle w:val="HideTWBExt"/>
          <w:b w:val="0"/>
        </w:rPr>
        <w:t>&lt;Article&gt;</w:t>
      </w:r>
      <w:r w:rsidRPr="009E4A46">
        <w:t>Artikel 14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C0E0BBC" w14:textId="77777777" w:rsidTr="005663A6">
        <w:trPr>
          <w:trHeight w:hRule="exact" w:val="240"/>
          <w:jc w:val="center"/>
        </w:trPr>
        <w:tc>
          <w:tcPr>
            <w:tcW w:w="9752" w:type="dxa"/>
            <w:gridSpan w:val="2"/>
          </w:tcPr>
          <w:p w14:paraId="68C0807C" w14:textId="77777777" w:rsidR="007A7753" w:rsidRPr="009E4A46" w:rsidRDefault="007A7753" w:rsidP="005663A6"/>
        </w:tc>
      </w:tr>
      <w:tr w:rsidR="00DD08B6" w:rsidRPr="009E4A46" w14:paraId="63F1DC19" w14:textId="77777777" w:rsidTr="005663A6">
        <w:trPr>
          <w:trHeight w:val="240"/>
          <w:jc w:val="center"/>
        </w:trPr>
        <w:tc>
          <w:tcPr>
            <w:tcW w:w="4876" w:type="dxa"/>
          </w:tcPr>
          <w:p w14:paraId="01E4FA5A" w14:textId="77777777" w:rsidR="007A7753" w:rsidRPr="009E4A46" w:rsidRDefault="007A7753" w:rsidP="005663A6">
            <w:pPr>
              <w:pStyle w:val="AmColumnHeading"/>
            </w:pPr>
            <w:r w:rsidRPr="009E4A46">
              <w:t>Kommissionens forslag</w:t>
            </w:r>
          </w:p>
        </w:tc>
        <w:tc>
          <w:tcPr>
            <w:tcW w:w="4876" w:type="dxa"/>
          </w:tcPr>
          <w:p w14:paraId="4864F402" w14:textId="77777777" w:rsidR="007A7753" w:rsidRPr="009E4A46" w:rsidRDefault="007A7753" w:rsidP="005663A6">
            <w:pPr>
              <w:pStyle w:val="AmColumnHeading"/>
            </w:pPr>
            <w:r w:rsidRPr="009E4A46">
              <w:t>Ændringsforslag</w:t>
            </w:r>
          </w:p>
        </w:tc>
      </w:tr>
      <w:tr w:rsidR="00DD08B6" w:rsidRPr="009E4A46" w14:paraId="33DCC450" w14:textId="77777777" w:rsidTr="005663A6">
        <w:trPr>
          <w:jc w:val="center"/>
        </w:trPr>
        <w:tc>
          <w:tcPr>
            <w:tcW w:w="4876" w:type="dxa"/>
          </w:tcPr>
          <w:p w14:paraId="5095A716" w14:textId="77777777" w:rsidR="007A7753" w:rsidRPr="009E4A46" w:rsidRDefault="007A7753" w:rsidP="005663A6">
            <w:pPr>
              <w:pStyle w:val="Normal6a"/>
            </w:pPr>
          </w:p>
        </w:tc>
        <w:tc>
          <w:tcPr>
            <w:tcW w:w="4876" w:type="dxa"/>
          </w:tcPr>
          <w:p w14:paraId="1837E870" w14:textId="77777777" w:rsidR="007A7753" w:rsidRPr="009E4A46" w:rsidRDefault="007A7753" w:rsidP="005663A6">
            <w:pPr>
              <w:pStyle w:val="Normal6a"/>
              <w:jc w:val="center"/>
            </w:pPr>
            <w:r w:rsidRPr="009E4A46">
              <w:rPr>
                <w:b/>
                <w:i/>
              </w:rPr>
              <w:t>Artikel 14a</w:t>
            </w:r>
            <w:r w:rsidRPr="009E4A46">
              <w:tab/>
            </w:r>
          </w:p>
        </w:tc>
      </w:tr>
      <w:tr w:rsidR="00DD08B6" w:rsidRPr="009E4A46" w14:paraId="7FF480D3" w14:textId="77777777" w:rsidTr="005663A6">
        <w:trPr>
          <w:jc w:val="center"/>
        </w:trPr>
        <w:tc>
          <w:tcPr>
            <w:tcW w:w="4876" w:type="dxa"/>
          </w:tcPr>
          <w:p w14:paraId="376410AC" w14:textId="77777777" w:rsidR="007A7753" w:rsidRPr="009E4A46" w:rsidRDefault="007A7753" w:rsidP="005663A6">
            <w:pPr>
              <w:pStyle w:val="Normal6a"/>
            </w:pPr>
          </w:p>
        </w:tc>
        <w:tc>
          <w:tcPr>
            <w:tcW w:w="4876" w:type="dxa"/>
          </w:tcPr>
          <w:p w14:paraId="14E067A2" w14:textId="77777777" w:rsidR="007A7753" w:rsidRPr="009E4A46" w:rsidRDefault="007A7753" w:rsidP="005663A6">
            <w:pPr>
              <w:pStyle w:val="Normal6a"/>
              <w:jc w:val="center"/>
            </w:pPr>
            <w:r w:rsidRPr="009E4A46">
              <w:rPr>
                <w:b/>
                <w:i/>
              </w:rPr>
              <w:t>Mindstekrav til afgørelser</w:t>
            </w:r>
          </w:p>
        </w:tc>
      </w:tr>
      <w:tr w:rsidR="00DD08B6" w:rsidRPr="009E4A46" w14:paraId="73C2B086" w14:textId="77777777" w:rsidTr="005663A6">
        <w:trPr>
          <w:jc w:val="center"/>
        </w:trPr>
        <w:tc>
          <w:tcPr>
            <w:tcW w:w="4876" w:type="dxa"/>
          </w:tcPr>
          <w:p w14:paraId="61FF09B9" w14:textId="77777777" w:rsidR="007A7753" w:rsidRPr="009E4A46" w:rsidRDefault="007A7753" w:rsidP="005663A6">
            <w:pPr>
              <w:pStyle w:val="Normal6a"/>
            </w:pPr>
          </w:p>
        </w:tc>
        <w:tc>
          <w:tcPr>
            <w:tcW w:w="4876" w:type="dxa"/>
          </w:tcPr>
          <w:p w14:paraId="1024EDC7" w14:textId="77777777" w:rsidR="007A7753" w:rsidRPr="009E4A46" w:rsidRDefault="007A7753" w:rsidP="005663A6">
            <w:pPr>
              <w:pStyle w:val="Normal6a"/>
            </w:pPr>
            <w:r w:rsidRPr="009E4A46">
              <w:rPr>
                <w:b/>
                <w:i/>
              </w:rPr>
              <w:t>1. Uden at det berører yderligere krav i henhold til national lovgivning, fremsættes ethvert udkast til afgørelse eller endelig afgørelse i henhold til artikel 60, stk. 3, 5 eller 7-9, i forordning (EU) 2016/679 skriftligt i en kortfattet, koncis, gennemskuelig og forståelig form i et klart og enkelt sprog. Det skal udarbejdes på en objektiv måde, så der tages højde for afvigende bevismateriale og parternes synspunkter, og det skal indeholde mindst følgende:</w:t>
            </w:r>
          </w:p>
        </w:tc>
      </w:tr>
      <w:tr w:rsidR="00DD08B6" w:rsidRPr="009E4A46" w14:paraId="4B0C5D60" w14:textId="77777777" w:rsidTr="005663A6">
        <w:trPr>
          <w:jc w:val="center"/>
        </w:trPr>
        <w:tc>
          <w:tcPr>
            <w:tcW w:w="4876" w:type="dxa"/>
          </w:tcPr>
          <w:p w14:paraId="0EFAFE97" w14:textId="77777777" w:rsidR="007A7753" w:rsidRPr="009E4A46" w:rsidRDefault="007A7753" w:rsidP="005663A6">
            <w:pPr>
              <w:pStyle w:val="Normal6a"/>
            </w:pPr>
          </w:p>
        </w:tc>
        <w:tc>
          <w:tcPr>
            <w:tcW w:w="4876" w:type="dxa"/>
          </w:tcPr>
          <w:p w14:paraId="4E05AEB6" w14:textId="38C21218" w:rsidR="007A7753" w:rsidRPr="009E4A46" w:rsidRDefault="007A7753" w:rsidP="005663A6">
            <w:pPr>
              <w:pStyle w:val="Normal6a"/>
            </w:pPr>
            <w:r w:rsidRPr="009E4A46">
              <w:rPr>
                <w:b/>
                <w:i/>
              </w:rPr>
              <w:t>a) navnet på den tilsynsmyndighed, der har fremsat afgørelsen</w:t>
            </w:r>
          </w:p>
        </w:tc>
      </w:tr>
      <w:tr w:rsidR="00DD08B6" w:rsidRPr="009E4A46" w14:paraId="0C045576" w14:textId="77777777" w:rsidTr="005663A6">
        <w:trPr>
          <w:jc w:val="center"/>
        </w:trPr>
        <w:tc>
          <w:tcPr>
            <w:tcW w:w="4876" w:type="dxa"/>
          </w:tcPr>
          <w:p w14:paraId="3466FCE0" w14:textId="77777777" w:rsidR="007A7753" w:rsidRPr="009E4A46" w:rsidRDefault="007A7753" w:rsidP="005663A6">
            <w:pPr>
              <w:pStyle w:val="Normal6a"/>
            </w:pPr>
          </w:p>
        </w:tc>
        <w:tc>
          <w:tcPr>
            <w:tcW w:w="4876" w:type="dxa"/>
          </w:tcPr>
          <w:p w14:paraId="6DFFDE69" w14:textId="083CFE49" w:rsidR="007A7753" w:rsidRPr="009E4A46" w:rsidRDefault="007A7753" w:rsidP="005663A6">
            <w:pPr>
              <w:pStyle w:val="Normal6a"/>
            </w:pPr>
            <w:r w:rsidRPr="009E4A46">
              <w:rPr>
                <w:b/>
                <w:i/>
              </w:rPr>
              <w:t>b) datoen for afgørelsen</w:t>
            </w:r>
          </w:p>
        </w:tc>
      </w:tr>
      <w:tr w:rsidR="00DD08B6" w:rsidRPr="009E4A46" w14:paraId="7174365A" w14:textId="77777777" w:rsidTr="005663A6">
        <w:trPr>
          <w:jc w:val="center"/>
        </w:trPr>
        <w:tc>
          <w:tcPr>
            <w:tcW w:w="4876" w:type="dxa"/>
          </w:tcPr>
          <w:p w14:paraId="1D4F5853" w14:textId="77777777" w:rsidR="007A7753" w:rsidRPr="009E4A46" w:rsidRDefault="007A7753" w:rsidP="005663A6">
            <w:pPr>
              <w:pStyle w:val="Normal6a"/>
            </w:pPr>
          </w:p>
        </w:tc>
        <w:tc>
          <w:tcPr>
            <w:tcW w:w="4876" w:type="dxa"/>
          </w:tcPr>
          <w:p w14:paraId="07FC346F" w14:textId="26F3E8A6" w:rsidR="007A7753" w:rsidRPr="009E4A46" w:rsidRDefault="007A7753" w:rsidP="005663A6">
            <w:pPr>
              <w:pStyle w:val="Normal6a"/>
            </w:pPr>
            <w:r w:rsidRPr="009E4A46">
              <w:rPr>
                <w:b/>
                <w:i/>
              </w:rPr>
              <w:t>c) et objektivt resumé af sagens relevante omstændigheder og årsagen til dem</w:t>
            </w:r>
          </w:p>
        </w:tc>
      </w:tr>
      <w:tr w:rsidR="00DD08B6" w:rsidRPr="009E4A46" w14:paraId="02DB1B48" w14:textId="77777777" w:rsidTr="005663A6">
        <w:trPr>
          <w:jc w:val="center"/>
        </w:trPr>
        <w:tc>
          <w:tcPr>
            <w:tcW w:w="4876" w:type="dxa"/>
          </w:tcPr>
          <w:p w14:paraId="12560519" w14:textId="77777777" w:rsidR="007A7753" w:rsidRPr="009E4A46" w:rsidRDefault="007A7753" w:rsidP="005663A6">
            <w:pPr>
              <w:pStyle w:val="Normal6a"/>
            </w:pPr>
          </w:p>
        </w:tc>
        <w:tc>
          <w:tcPr>
            <w:tcW w:w="4876" w:type="dxa"/>
          </w:tcPr>
          <w:p w14:paraId="090E40DD" w14:textId="7630EFA2" w:rsidR="007A7753" w:rsidRPr="009E4A46" w:rsidRDefault="007A7753" w:rsidP="005663A6">
            <w:pPr>
              <w:pStyle w:val="Normal6a"/>
            </w:pPr>
            <w:r w:rsidRPr="009E4A46">
              <w:rPr>
                <w:b/>
                <w:i/>
              </w:rPr>
              <w:t>d) afgørelsens retsgrundlag</w:t>
            </w:r>
          </w:p>
        </w:tc>
      </w:tr>
      <w:tr w:rsidR="00DD08B6" w:rsidRPr="009E4A46" w14:paraId="74E9CD29" w14:textId="77777777" w:rsidTr="005663A6">
        <w:trPr>
          <w:jc w:val="center"/>
        </w:trPr>
        <w:tc>
          <w:tcPr>
            <w:tcW w:w="4876" w:type="dxa"/>
          </w:tcPr>
          <w:p w14:paraId="2AB24717" w14:textId="77777777" w:rsidR="007A7753" w:rsidRPr="009E4A46" w:rsidRDefault="007A7753" w:rsidP="005663A6">
            <w:pPr>
              <w:pStyle w:val="Normal6a"/>
            </w:pPr>
          </w:p>
        </w:tc>
        <w:tc>
          <w:tcPr>
            <w:tcW w:w="4876" w:type="dxa"/>
          </w:tcPr>
          <w:p w14:paraId="145DFE19" w14:textId="4E66170E" w:rsidR="007A7753" w:rsidRPr="009E4A46" w:rsidRDefault="007A7753" w:rsidP="005663A6">
            <w:pPr>
              <w:pStyle w:val="Normal6a"/>
            </w:pPr>
            <w:r w:rsidRPr="009E4A46">
              <w:rPr>
                <w:b/>
                <w:i/>
              </w:rPr>
              <w:t>e) de udøvede korrigerende beføjelser, sanktioner eller andre foranstaltninger og</w:t>
            </w:r>
          </w:p>
        </w:tc>
      </w:tr>
      <w:tr w:rsidR="00DD08B6" w:rsidRPr="009E4A46" w14:paraId="13C79607" w14:textId="77777777" w:rsidTr="005663A6">
        <w:trPr>
          <w:jc w:val="center"/>
        </w:trPr>
        <w:tc>
          <w:tcPr>
            <w:tcW w:w="4876" w:type="dxa"/>
          </w:tcPr>
          <w:p w14:paraId="4870940E" w14:textId="77777777" w:rsidR="007A7753" w:rsidRPr="009E4A46" w:rsidRDefault="007A7753" w:rsidP="005663A6">
            <w:pPr>
              <w:pStyle w:val="Normal6a"/>
            </w:pPr>
          </w:p>
        </w:tc>
        <w:tc>
          <w:tcPr>
            <w:tcW w:w="4876" w:type="dxa"/>
          </w:tcPr>
          <w:p w14:paraId="21ECC829" w14:textId="77777777" w:rsidR="007A7753" w:rsidRPr="009E4A46" w:rsidRDefault="007A7753" w:rsidP="005663A6">
            <w:pPr>
              <w:pStyle w:val="Normal6a"/>
            </w:pPr>
            <w:r w:rsidRPr="009E4A46">
              <w:rPr>
                <w:b/>
                <w:i/>
              </w:rPr>
              <w:t>f) oplysninger om ret til effektiv retslig prøvelse i henhold til artikel 78 i forordning (EU) 2016/679 og eventuel gældende national procesret.</w:t>
            </w:r>
          </w:p>
        </w:tc>
      </w:tr>
      <w:tr w:rsidR="00DD08B6" w:rsidRPr="009E4A46" w14:paraId="10D08035" w14:textId="77777777" w:rsidTr="005663A6">
        <w:trPr>
          <w:jc w:val="center"/>
        </w:trPr>
        <w:tc>
          <w:tcPr>
            <w:tcW w:w="4876" w:type="dxa"/>
          </w:tcPr>
          <w:p w14:paraId="6AD348CE" w14:textId="77777777" w:rsidR="007A7753" w:rsidRPr="009E4A46" w:rsidRDefault="007A7753" w:rsidP="005663A6">
            <w:pPr>
              <w:pStyle w:val="Normal6a"/>
            </w:pPr>
          </w:p>
        </w:tc>
        <w:tc>
          <w:tcPr>
            <w:tcW w:w="4876" w:type="dxa"/>
          </w:tcPr>
          <w:p w14:paraId="469D04DE" w14:textId="77777777" w:rsidR="007A7753" w:rsidRPr="009E4A46" w:rsidRDefault="007A7753" w:rsidP="005663A6">
            <w:pPr>
              <w:pStyle w:val="Normal6a"/>
            </w:pPr>
            <w:r w:rsidRPr="009E4A46">
              <w:rPr>
                <w:b/>
                <w:i/>
              </w:rPr>
              <w:t>2. I en sag, hvor den juridisk bindende afgørelse skal fremsættes af den tilsynsmyndighed, som klagen er indgivet til i overensstemmelse med artikel 60, stk. 8 eller 9, i forordning (EU) 2016/679, sikrer den ledende tilsynsmyndighed, at afgørelsen indeholder alle nødvendige elementer i henhold til den gældende nationale ret for den tilsynsmyndighed, som klagen er indgivet til. Den tilsynsmyndighed, som klagen er indgivet til, bistår den ledende tilsynsmyndighed med at udarbejde udkastet.</w:t>
            </w:r>
          </w:p>
        </w:tc>
      </w:tr>
      <w:tr w:rsidR="00DD08B6" w:rsidRPr="009E4A46" w14:paraId="10FC4E92" w14:textId="77777777" w:rsidTr="005663A6">
        <w:trPr>
          <w:jc w:val="center"/>
        </w:trPr>
        <w:tc>
          <w:tcPr>
            <w:tcW w:w="4876" w:type="dxa"/>
          </w:tcPr>
          <w:p w14:paraId="29D336A4" w14:textId="77777777" w:rsidR="007A7753" w:rsidRPr="009E4A46" w:rsidRDefault="007A7753" w:rsidP="005663A6">
            <w:pPr>
              <w:pStyle w:val="Normal6a"/>
            </w:pPr>
          </w:p>
        </w:tc>
        <w:tc>
          <w:tcPr>
            <w:tcW w:w="4876" w:type="dxa"/>
          </w:tcPr>
          <w:p w14:paraId="26E3ECB3" w14:textId="77777777" w:rsidR="007A7753" w:rsidRPr="009E4A46" w:rsidRDefault="007A7753" w:rsidP="005663A6">
            <w:pPr>
              <w:pStyle w:val="Normal6a"/>
            </w:pPr>
            <w:r w:rsidRPr="009E4A46">
              <w:rPr>
                <w:b/>
                <w:i/>
              </w:rPr>
              <w:t>3. Oplysningerne, der stilles til rådighed for parterne i henhold til artikel 60, stk. 7-9, i forordning (EU) 2016/679, omfatter en kopi af den juridisk bindende afgørelse.</w:t>
            </w:r>
          </w:p>
        </w:tc>
      </w:tr>
      <w:tr w:rsidR="00DD08B6" w:rsidRPr="009E4A46" w14:paraId="2E60C0C4" w14:textId="77777777" w:rsidTr="005663A6">
        <w:trPr>
          <w:jc w:val="center"/>
        </w:trPr>
        <w:tc>
          <w:tcPr>
            <w:tcW w:w="4876" w:type="dxa"/>
          </w:tcPr>
          <w:p w14:paraId="3A5EEBB7" w14:textId="77777777" w:rsidR="007A7753" w:rsidRPr="009E4A46" w:rsidRDefault="007A7753" w:rsidP="005663A6">
            <w:pPr>
              <w:pStyle w:val="Normal6a"/>
            </w:pPr>
          </w:p>
        </w:tc>
        <w:tc>
          <w:tcPr>
            <w:tcW w:w="4876" w:type="dxa"/>
          </w:tcPr>
          <w:p w14:paraId="6685998E" w14:textId="77777777" w:rsidR="007A7753" w:rsidRPr="009E4A46" w:rsidRDefault="007A7753" w:rsidP="005663A6">
            <w:pPr>
              <w:pStyle w:val="Normal6a"/>
            </w:pPr>
            <w:r w:rsidRPr="009E4A46">
              <w:rPr>
                <w:b/>
                <w:i/>
              </w:rPr>
              <w:t>4. Tilsynsmyndighederne offentliggør alle juridisk bindende afgørelser, som de fremsætter, uden unødig forsinkelse, men senest tre måneder efter vedtagelsen af dem, medmindre de nye afgørelser ikke afviger væsentligt fra tidligere offentliggjorte afgørelser. I overensstemmelse med gældende national ret kan tilsynsmyndighederne og Databeskyttelsesrådet censurere parters navne, andre oplysninger, som muliggør identificering af parterne, og andre oplysninger, som er beskyttet i henhold til gældende lovgivning.</w:t>
            </w:r>
          </w:p>
        </w:tc>
      </w:tr>
    </w:tbl>
    <w:p w14:paraId="50CFF36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4BA565E" w14:textId="77777777" w:rsidR="007A7753" w:rsidRPr="009E4A46" w:rsidRDefault="007A7753" w:rsidP="007A7753">
      <w:r w:rsidRPr="000D724E">
        <w:rPr>
          <w:rStyle w:val="HideTWBExt"/>
        </w:rPr>
        <w:t>&lt;/Amend&gt;</w:t>
      </w:r>
    </w:p>
    <w:p w14:paraId="595B894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384</w:t>
      </w:r>
      <w:r w:rsidRPr="000D724E">
        <w:rPr>
          <w:rStyle w:val="HideTWBExt"/>
          <w:b w:val="0"/>
        </w:rPr>
        <w:t>&lt;/NumAm&gt;</w:t>
      </w:r>
    </w:p>
    <w:p w14:paraId="27AD3138"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A460A6F" w14:textId="77777777" w:rsidR="007A7753" w:rsidRPr="009E4A46" w:rsidRDefault="007A7753" w:rsidP="007A7753">
      <w:pPr>
        <w:pStyle w:val="NormalBold"/>
      </w:pPr>
      <w:r w:rsidRPr="000D724E">
        <w:rPr>
          <w:rStyle w:val="HideTWBExt"/>
          <w:b w:val="0"/>
        </w:rPr>
        <w:t>&lt;/RepeatBlock-By&gt;</w:t>
      </w:r>
    </w:p>
    <w:p w14:paraId="2C0B1D0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165E4DF" w14:textId="77777777" w:rsidR="007A7753" w:rsidRPr="009E4A46" w:rsidRDefault="007A7753" w:rsidP="007A7753">
      <w:pPr>
        <w:pStyle w:val="NormalBold"/>
      </w:pPr>
      <w:r w:rsidRPr="000D724E">
        <w:rPr>
          <w:rStyle w:val="HideTWBExt"/>
          <w:b w:val="0"/>
        </w:rPr>
        <w:t>&lt;Article&gt;</w:t>
      </w:r>
      <w:r w:rsidRPr="009E4A46">
        <w:t>Artikel 15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51AEF62" w14:textId="77777777" w:rsidTr="005663A6">
        <w:trPr>
          <w:trHeight w:hRule="exact" w:val="240"/>
          <w:jc w:val="center"/>
        </w:trPr>
        <w:tc>
          <w:tcPr>
            <w:tcW w:w="9752" w:type="dxa"/>
            <w:gridSpan w:val="2"/>
          </w:tcPr>
          <w:p w14:paraId="7D0A097D" w14:textId="77777777" w:rsidR="007A7753" w:rsidRPr="009E4A46" w:rsidRDefault="007A7753" w:rsidP="005663A6"/>
        </w:tc>
      </w:tr>
      <w:tr w:rsidR="00DD08B6" w:rsidRPr="009E4A46" w14:paraId="5D4C41EB" w14:textId="77777777" w:rsidTr="005663A6">
        <w:trPr>
          <w:trHeight w:val="240"/>
          <w:jc w:val="center"/>
        </w:trPr>
        <w:tc>
          <w:tcPr>
            <w:tcW w:w="4876" w:type="dxa"/>
          </w:tcPr>
          <w:p w14:paraId="755E3686" w14:textId="77777777" w:rsidR="007A7753" w:rsidRPr="009E4A46" w:rsidRDefault="007A7753" w:rsidP="005663A6">
            <w:pPr>
              <w:pStyle w:val="AmColumnHeading"/>
            </w:pPr>
            <w:r w:rsidRPr="009E4A46">
              <w:t>Kommissionens forslag</w:t>
            </w:r>
          </w:p>
        </w:tc>
        <w:tc>
          <w:tcPr>
            <w:tcW w:w="4876" w:type="dxa"/>
          </w:tcPr>
          <w:p w14:paraId="3A5EAE2A" w14:textId="77777777" w:rsidR="007A7753" w:rsidRPr="009E4A46" w:rsidRDefault="007A7753" w:rsidP="005663A6">
            <w:pPr>
              <w:pStyle w:val="AmColumnHeading"/>
            </w:pPr>
            <w:r w:rsidRPr="009E4A46">
              <w:t>Ændringsforslag</w:t>
            </w:r>
          </w:p>
        </w:tc>
      </w:tr>
      <w:tr w:rsidR="00DD08B6" w:rsidRPr="009E4A46" w14:paraId="3D4846F6" w14:textId="77777777" w:rsidTr="005663A6">
        <w:trPr>
          <w:jc w:val="center"/>
        </w:trPr>
        <w:tc>
          <w:tcPr>
            <w:tcW w:w="4876" w:type="dxa"/>
          </w:tcPr>
          <w:p w14:paraId="5189CB35" w14:textId="77777777" w:rsidR="007A7753" w:rsidRPr="009E4A46" w:rsidRDefault="007A7753" w:rsidP="005663A6">
            <w:pPr>
              <w:pStyle w:val="Normal6a"/>
              <w:jc w:val="center"/>
            </w:pPr>
            <w:r w:rsidRPr="009E4A46">
              <w:rPr>
                <w:b/>
                <w:i/>
              </w:rPr>
              <w:t>Artikel 15</w:t>
            </w:r>
            <w:r w:rsidRPr="009E4A46">
              <w:tab/>
            </w:r>
          </w:p>
        </w:tc>
        <w:tc>
          <w:tcPr>
            <w:tcW w:w="4876" w:type="dxa"/>
          </w:tcPr>
          <w:p w14:paraId="2E458D3E" w14:textId="77777777" w:rsidR="007A7753" w:rsidRPr="009E4A46" w:rsidRDefault="007A7753" w:rsidP="005663A6">
            <w:pPr>
              <w:pStyle w:val="Normal6a"/>
            </w:pPr>
            <w:r w:rsidRPr="009E4A46">
              <w:rPr>
                <w:b/>
                <w:i/>
              </w:rPr>
              <w:t>udgår</w:t>
            </w:r>
          </w:p>
        </w:tc>
      </w:tr>
      <w:tr w:rsidR="00DD08B6" w:rsidRPr="009E4A46" w14:paraId="070D09CB" w14:textId="77777777" w:rsidTr="005663A6">
        <w:trPr>
          <w:jc w:val="center"/>
        </w:trPr>
        <w:tc>
          <w:tcPr>
            <w:tcW w:w="4876" w:type="dxa"/>
          </w:tcPr>
          <w:p w14:paraId="18D71121" w14:textId="77777777" w:rsidR="007A7753" w:rsidRPr="009E4A46" w:rsidRDefault="007A7753" w:rsidP="005663A6">
            <w:pPr>
              <w:pStyle w:val="Normal6a"/>
              <w:jc w:val="center"/>
            </w:pPr>
            <w:r w:rsidRPr="009E4A46">
              <w:rPr>
                <w:b/>
                <w:i/>
              </w:rPr>
              <w:t>Fremsendelse af de foreløbige konklusioner til klagerne</w:t>
            </w:r>
          </w:p>
        </w:tc>
        <w:tc>
          <w:tcPr>
            <w:tcW w:w="4876" w:type="dxa"/>
          </w:tcPr>
          <w:p w14:paraId="0DB8D697" w14:textId="77777777" w:rsidR="007A7753" w:rsidRPr="009E4A46" w:rsidRDefault="007A7753" w:rsidP="005663A6">
            <w:pPr>
              <w:pStyle w:val="Normal6a"/>
            </w:pPr>
          </w:p>
        </w:tc>
      </w:tr>
      <w:tr w:rsidR="00DD08B6" w:rsidRPr="009E4A46" w14:paraId="4FD44825" w14:textId="77777777" w:rsidTr="005663A6">
        <w:trPr>
          <w:jc w:val="center"/>
        </w:trPr>
        <w:tc>
          <w:tcPr>
            <w:tcW w:w="4876" w:type="dxa"/>
          </w:tcPr>
          <w:p w14:paraId="1A3D674C" w14:textId="77777777" w:rsidR="007A7753" w:rsidRPr="009E4A46" w:rsidRDefault="007A7753" w:rsidP="005663A6">
            <w:pPr>
              <w:pStyle w:val="Normal6a"/>
            </w:pPr>
            <w:r w:rsidRPr="009E4A46">
              <w:rPr>
                <w:b/>
                <w:i/>
              </w:rPr>
              <w:t>1. Når den ledende tilsynsmyndighed udarbejder foreløbige konklusioner vedrørende et forhold, som den har modtaget en klage over, giver den tilsynsmyndighed, til hvilken klagen er indgivet, klageren en ikkefortrolig udgave af de foreløbige konklusioner og fastsætter en frist, inden hvilken klageren skriftligt kan fremsætte sine synspunkter.</w:t>
            </w:r>
          </w:p>
        </w:tc>
        <w:tc>
          <w:tcPr>
            <w:tcW w:w="4876" w:type="dxa"/>
          </w:tcPr>
          <w:p w14:paraId="40B08B14" w14:textId="77777777" w:rsidR="007A7753" w:rsidRPr="009E4A46" w:rsidRDefault="007A7753" w:rsidP="005663A6">
            <w:pPr>
              <w:pStyle w:val="Normal6a"/>
            </w:pPr>
          </w:p>
        </w:tc>
      </w:tr>
      <w:tr w:rsidR="00DD08B6" w:rsidRPr="009E4A46" w14:paraId="6DEA50F0" w14:textId="77777777" w:rsidTr="005663A6">
        <w:trPr>
          <w:jc w:val="center"/>
        </w:trPr>
        <w:tc>
          <w:tcPr>
            <w:tcW w:w="4876" w:type="dxa"/>
          </w:tcPr>
          <w:p w14:paraId="1DE09107" w14:textId="77777777" w:rsidR="007A7753" w:rsidRPr="009E4A46" w:rsidRDefault="007A7753" w:rsidP="005663A6">
            <w:pPr>
              <w:pStyle w:val="Normal6a"/>
            </w:pPr>
            <w:r w:rsidRPr="009E4A46">
              <w:rPr>
                <w:b/>
                <w:i/>
              </w:rPr>
              <w:t>2. Stk. 1 finder også anvendelse, selv om en tilsynsmyndighed, hvor det er relevant, behandler flere klager sammen, deler klager op i forskellige dele eller på anden vis udøver sine skønsbeføjelser i forbindelse med undersøgelsens omfang, som angivet i de foreløbige konklusioner.</w:t>
            </w:r>
          </w:p>
        </w:tc>
        <w:tc>
          <w:tcPr>
            <w:tcW w:w="4876" w:type="dxa"/>
          </w:tcPr>
          <w:p w14:paraId="4B288E5D" w14:textId="77777777" w:rsidR="007A7753" w:rsidRPr="009E4A46" w:rsidRDefault="007A7753" w:rsidP="005663A6">
            <w:pPr>
              <w:pStyle w:val="Normal6a"/>
            </w:pPr>
          </w:p>
        </w:tc>
      </w:tr>
      <w:tr w:rsidR="00DD08B6" w:rsidRPr="009E4A46" w14:paraId="60EE71B9" w14:textId="77777777" w:rsidTr="005663A6">
        <w:trPr>
          <w:jc w:val="center"/>
        </w:trPr>
        <w:tc>
          <w:tcPr>
            <w:tcW w:w="4876" w:type="dxa"/>
          </w:tcPr>
          <w:p w14:paraId="512FE825" w14:textId="77777777" w:rsidR="007A7753" w:rsidRPr="009E4A46" w:rsidRDefault="007A7753" w:rsidP="005663A6">
            <w:pPr>
              <w:pStyle w:val="Normal6a"/>
            </w:pPr>
            <w:r w:rsidRPr="009E4A46">
              <w:rPr>
                <w:b/>
                <w:i/>
              </w:rPr>
              <w:t>3. Hvis den ledende tilsynsmyndighed finder, at der er behov for, at klageren gives dokumenter, som indgår i de administrative sagsakter, for at klageren effektivt kan fremsætte sine synspunkter vedrørende de foreløbige konklusioner, medsender den tilsynsmyndighed, til hvilken klagen er indgivet, klageren en ikkefortrolig udgave af disse dokumenter, når den fremsender de foreløbige konklusioner, jf. stk. 1.</w:t>
            </w:r>
          </w:p>
        </w:tc>
        <w:tc>
          <w:tcPr>
            <w:tcW w:w="4876" w:type="dxa"/>
          </w:tcPr>
          <w:p w14:paraId="35E9AF14" w14:textId="77777777" w:rsidR="007A7753" w:rsidRPr="009E4A46" w:rsidRDefault="007A7753" w:rsidP="005663A6">
            <w:pPr>
              <w:pStyle w:val="Normal6a"/>
            </w:pPr>
          </w:p>
        </w:tc>
      </w:tr>
      <w:tr w:rsidR="00DD08B6" w:rsidRPr="009E4A46" w14:paraId="54E6EF56" w14:textId="77777777" w:rsidTr="005663A6">
        <w:trPr>
          <w:jc w:val="center"/>
        </w:trPr>
        <w:tc>
          <w:tcPr>
            <w:tcW w:w="4876" w:type="dxa"/>
          </w:tcPr>
          <w:p w14:paraId="368DAFC8" w14:textId="77777777" w:rsidR="007A7753" w:rsidRPr="009E4A46" w:rsidRDefault="007A7753" w:rsidP="005663A6">
            <w:pPr>
              <w:pStyle w:val="Normal6a"/>
            </w:pPr>
            <w:r w:rsidRPr="009E4A46">
              <w:rPr>
                <w:b/>
                <w:i/>
              </w:rPr>
              <w:t>4. Klageren får kun en ikkefortrolig udgave af de foreløbige konklusioner med henblik på den konkrete undersøgelse, i forbindelse med hvilken de foreløbige konklusioner blev udarbejdet.</w:t>
            </w:r>
          </w:p>
        </w:tc>
        <w:tc>
          <w:tcPr>
            <w:tcW w:w="4876" w:type="dxa"/>
          </w:tcPr>
          <w:p w14:paraId="749D62DF" w14:textId="77777777" w:rsidR="007A7753" w:rsidRPr="009E4A46" w:rsidRDefault="007A7753" w:rsidP="005663A6">
            <w:pPr>
              <w:pStyle w:val="Normal6a"/>
            </w:pPr>
          </w:p>
        </w:tc>
      </w:tr>
      <w:tr w:rsidR="00DD08B6" w:rsidRPr="009E4A46" w14:paraId="06533C5C" w14:textId="77777777" w:rsidTr="005663A6">
        <w:trPr>
          <w:jc w:val="center"/>
        </w:trPr>
        <w:tc>
          <w:tcPr>
            <w:tcW w:w="4876" w:type="dxa"/>
          </w:tcPr>
          <w:p w14:paraId="3A78867E" w14:textId="77777777" w:rsidR="007A7753" w:rsidRPr="009E4A46" w:rsidRDefault="007A7753" w:rsidP="005663A6">
            <w:pPr>
              <w:pStyle w:val="Normal6a"/>
            </w:pPr>
            <w:r w:rsidRPr="009E4A46">
              <w:rPr>
                <w:b/>
                <w:i/>
              </w:rPr>
              <w:t>5. Inden klageren modtager den ikkefortrolige udgave af de foreløbige konklusioner og eventuelt andre dokumenter i medfør af stk. 3, sender klageren den ledende tilsynsmyndighed en fortrolighedserklæring, hvori klageren forpligter sig til ikke at videregive nogen oplysninger eller vurderinger i den ikkefortrolige udgave af de foreløbige konklusioner og til ikke at anvende disse konklusioner til andet end den konkrete undersøgelse, i forbindelse med hvilken disse konklusioner blev udarbejdet.</w:t>
            </w:r>
          </w:p>
        </w:tc>
        <w:tc>
          <w:tcPr>
            <w:tcW w:w="4876" w:type="dxa"/>
          </w:tcPr>
          <w:p w14:paraId="3CCC57DB" w14:textId="77777777" w:rsidR="007A7753" w:rsidRPr="009E4A46" w:rsidRDefault="007A7753" w:rsidP="005663A6">
            <w:pPr>
              <w:pStyle w:val="Normal6a"/>
            </w:pPr>
          </w:p>
        </w:tc>
      </w:tr>
    </w:tbl>
    <w:p w14:paraId="423F5A0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36EB39D" w14:textId="77777777" w:rsidR="007A7753" w:rsidRPr="009E4A46" w:rsidRDefault="007A7753" w:rsidP="007A7753">
      <w:r w:rsidRPr="000D724E">
        <w:rPr>
          <w:rStyle w:val="HideTWBExt"/>
        </w:rPr>
        <w:t>&lt;/Amend&gt;</w:t>
      </w:r>
    </w:p>
    <w:p w14:paraId="724499F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385</w:t>
      </w:r>
      <w:r w:rsidRPr="000D724E">
        <w:rPr>
          <w:rStyle w:val="HideTWBExt"/>
          <w:b w:val="0"/>
        </w:rPr>
        <w:t>&lt;/NumAm&gt;</w:t>
      </w:r>
    </w:p>
    <w:p w14:paraId="4CD3B734"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71282652" w14:textId="77777777" w:rsidR="007A7753" w:rsidRPr="009E4A46" w:rsidRDefault="007A7753" w:rsidP="007A7753">
      <w:pPr>
        <w:pStyle w:val="NormalBold"/>
      </w:pPr>
      <w:r w:rsidRPr="000D724E">
        <w:rPr>
          <w:rStyle w:val="HideTWBExt"/>
          <w:b w:val="0"/>
        </w:rPr>
        <w:t>&lt;/RepeatBlock-By&gt;</w:t>
      </w:r>
    </w:p>
    <w:p w14:paraId="2C530F3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97BEC3B" w14:textId="77777777" w:rsidR="007A7753" w:rsidRPr="009E4A46" w:rsidRDefault="007A7753" w:rsidP="007A7753">
      <w:pPr>
        <w:pStyle w:val="NormalBold"/>
      </w:pPr>
      <w:r w:rsidRPr="000D724E">
        <w:rPr>
          <w:rStyle w:val="HideTWBExt"/>
          <w:b w:val="0"/>
        </w:rPr>
        <w:t>&lt;Article&gt;</w:t>
      </w:r>
      <w:r w:rsidRPr="009E4A46">
        <w:t>Artikel 15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7914F9F" w14:textId="77777777" w:rsidTr="005663A6">
        <w:trPr>
          <w:trHeight w:hRule="exact" w:val="240"/>
          <w:jc w:val="center"/>
        </w:trPr>
        <w:tc>
          <w:tcPr>
            <w:tcW w:w="9752" w:type="dxa"/>
            <w:gridSpan w:val="2"/>
          </w:tcPr>
          <w:p w14:paraId="722243D6" w14:textId="77777777" w:rsidR="007A7753" w:rsidRPr="009E4A46" w:rsidRDefault="007A7753" w:rsidP="005663A6"/>
        </w:tc>
      </w:tr>
      <w:tr w:rsidR="00DD08B6" w:rsidRPr="009E4A46" w14:paraId="20FBDDAF" w14:textId="77777777" w:rsidTr="005663A6">
        <w:trPr>
          <w:trHeight w:val="240"/>
          <w:jc w:val="center"/>
        </w:trPr>
        <w:tc>
          <w:tcPr>
            <w:tcW w:w="4876" w:type="dxa"/>
          </w:tcPr>
          <w:p w14:paraId="0CA84960" w14:textId="77777777" w:rsidR="007A7753" w:rsidRPr="009E4A46" w:rsidRDefault="007A7753" w:rsidP="005663A6">
            <w:pPr>
              <w:pStyle w:val="AmColumnHeading"/>
            </w:pPr>
            <w:r w:rsidRPr="009E4A46">
              <w:t>Kommissionens forslag</w:t>
            </w:r>
          </w:p>
        </w:tc>
        <w:tc>
          <w:tcPr>
            <w:tcW w:w="4876" w:type="dxa"/>
          </w:tcPr>
          <w:p w14:paraId="2F13ADB6" w14:textId="77777777" w:rsidR="007A7753" w:rsidRPr="009E4A46" w:rsidRDefault="007A7753" w:rsidP="005663A6">
            <w:pPr>
              <w:pStyle w:val="AmColumnHeading"/>
            </w:pPr>
            <w:r w:rsidRPr="009E4A46">
              <w:t>Ændringsforslag</w:t>
            </w:r>
          </w:p>
        </w:tc>
      </w:tr>
      <w:tr w:rsidR="00DD08B6" w:rsidRPr="009E4A46" w14:paraId="530576A7" w14:textId="77777777" w:rsidTr="005663A6">
        <w:trPr>
          <w:jc w:val="center"/>
        </w:trPr>
        <w:tc>
          <w:tcPr>
            <w:tcW w:w="4876" w:type="dxa"/>
          </w:tcPr>
          <w:p w14:paraId="79744FBF" w14:textId="77777777" w:rsidR="007A7753" w:rsidRPr="009E4A46" w:rsidRDefault="007A7753" w:rsidP="005663A6">
            <w:pPr>
              <w:pStyle w:val="Normal6a"/>
            </w:pPr>
            <w:r w:rsidRPr="009E4A46">
              <w:t>1.</w:t>
            </w:r>
            <w:r w:rsidRPr="009E4A46">
              <w:tab/>
              <w:t>Når den ledende tilsynsmyndighed udarbejder foreløbige konklusioner vedrørende et forhold, som den har modtaget en klage over, giver den tilsynsmyndighed, til hvilken klagen er indgivet, klageren en ikkefortrolig udgave af de foreløbige konklusioner og fastsætter en frist, inden hvilken klageren skriftligt kan fremsætte sine synspunkter.</w:t>
            </w:r>
          </w:p>
        </w:tc>
        <w:tc>
          <w:tcPr>
            <w:tcW w:w="4876" w:type="dxa"/>
          </w:tcPr>
          <w:p w14:paraId="7E245608" w14:textId="77777777" w:rsidR="007A7753" w:rsidRPr="009E4A46" w:rsidRDefault="007A7753" w:rsidP="005663A6">
            <w:pPr>
              <w:pStyle w:val="Normal6a"/>
            </w:pPr>
            <w:r w:rsidRPr="009E4A46">
              <w:t>1.</w:t>
            </w:r>
            <w:r w:rsidRPr="009E4A46">
              <w:tab/>
              <w:t xml:space="preserve">Når den ledende tilsynsmyndighed udarbejder foreløbige konklusioner vedrørende et forhold, som den har modtaget en klage over, giver den tilsynsmyndighed, til hvilken klagen er indgivet, klageren en ikkefortrolig udgave af de foreløbige konklusioner og fastsætter en frist, inden hvilken klageren skriftligt kan fremsætte sine synspunkter. </w:t>
            </w:r>
            <w:r w:rsidRPr="009E4A46">
              <w:rPr>
                <w:b/>
                <w:i/>
              </w:rPr>
              <w:t>Denne frist skal være rimelig, så klageren har tilstrækkelig tid til at fremsætte sit svar.</w:t>
            </w:r>
          </w:p>
        </w:tc>
      </w:tr>
    </w:tbl>
    <w:p w14:paraId="13A5C75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9DD83A3" w14:textId="77777777" w:rsidR="007A7753" w:rsidRPr="009E4A46" w:rsidRDefault="007A7753" w:rsidP="007A7753">
      <w:r w:rsidRPr="000D724E">
        <w:rPr>
          <w:rStyle w:val="HideTWBExt"/>
        </w:rPr>
        <w:t>&lt;/Amend&gt;</w:t>
      </w:r>
    </w:p>
    <w:p w14:paraId="16582AC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386</w:t>
      </w:r>
      <w:r w:rsidRPr="000D724E">
        <w:rPr>
          <w:rStyle w:val="HideTWBExt"/>
          <w:b w:val="0"/>
        </w:rPr>
        <w:t>&lt;/NumAm&gt;</w:t>
      </w:r>
    </w:p>
    <w:p w14:paraId="4F6E9BAA"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156B481" w14:textId="77777777" w:rsidR="007A7753" w:rsidRPr="009E4A46" w:rsidRDefault="007A7753" w:rsidP="007A7753">
      <w:pPr>
        <w:pStyle w:val="NormalBold"/>
      </w:pPr>
      <w:r w:rsidRPr="000D724E">
        <w:rPr>
          <w:rStyle w:val="HideTWBExt"/>
          <w:b w:val="0"/>
        </w:rPr>
        <w:t>&lt;/RepeatBlock-By&gt;</w:t>
      </w:r>
    </w:p>
    <w:p w14:paraId="56579A5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9C907DE" w14:textId="77777777" w:rsidR="007A7753" w:rsidRPr="009E4A46" w:rsidRDefault="007A7753" w:rsidP="007A7753">
      <w:pPr>
        <w:pStyle w:val="NormalBold"/>
      </w:pPr>
      <w:r w:rsidRPr="000D724E">
        <w:rPr>
          <w:rStyle w:val="HideTWBExt"/>
          <w:b w:val="0"/>
        </w:rPr>
        <w:t>&lt;Article&gt;</w:t>
      </w:r>
      <w:r w:rsidRPr="009E4A46">
        <w:t>Artikel 15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B43ADE0" w14:textId="77777777" w:rsidTr="005663A6">
        <w:trPr>
          <w:trHeight w:hRule="exact" w:val="240"/>
          <w:jc w:val="center"/>
        </w:trPr>
        <w:tc>
          <w:tcPr>
            <w:tcW w:w="9752" w:type="dxa"/>
            <w:gridSpan w:val="2"/>
          </w:tcPr>
          <w:p w14:paraId="303FD10D" w14:textId="77777777" w:rsidR="007A7753" w:rsidRPr="009E4A46" w:rsidRDefault="007A7753" w:rsidP="005663A6"/>
        </w:tc>
      </w:tr>
      <w:tr w:rsidR="00DD08B6" w:rsidRPr="009E4A46" w14:paraId="76A77BC7" w14:textId="77777777" w:rsidTr="005663A6">
        <w:trPr>
          <w:trHeight w:val="240"/>
          <w:jc w:val="center"/>
        </w:trPr>
        <w:tc>
          <w:tcPr>
            <w:tcW w:w="4876" w:type="dxa"/>
          </w:tcPr>
          <w:p w14:paraId="0E722F2A" w14:textId="77777777" w:rsidR="007A7753" w:rsidRPr="009E4A46" w:rsidRDefault="007A7753" w:rsidP="005663A6">
            <w:pPr>
              <w:pStyle w:val="AmColumnHeading"/>
            </w:pPr>
            <w:r w:rsidRPr="009E4A46">
              <w:t>Kommissionens forslag</w:t>
            </w:r>
          </w:p>
        </w:tc>
        <w:tc>
          <w:tcPr>
            <w:tcW w:w="4876" w:type="dxa"/>
          </w:tcPr>
          <w:p w14:paraId="4D8807FE" w14:textId="77777777" w:rsidR="007A7753" w:rsidRPr="009E4A46" w:rsidRDefault="007A7753" w:rsidP="005663A6">
            <w:pPr>
              <w:pStyle w:val="AmColumnHeading"/>
            </w:pPr>
            <w:r w:rsidRPr="009E4A46">
              <w:t>Ændringsforslag</w:t>
            </w:r>
          </w:p>
        </w:tc>
      </w:tr>
      <w:tr w:rsidR="00DD08B6" w:rsidRPr="009E4A46" w14:paraId="0362EF16" w14:textId="77777777" w:rsidTr="005663A6">
        <w:trPr>
          <w:jc w:val="center"/>
        </w:trPr>
        <w:tc>
          <w:tcPr>
            <w:tcW w:w="4876" w:type="dxa"/>
          </w:tcPr>
          <w:p w14:paraId="12447FB3" w14:textId="77777777" w:rsidR="007A7753" w:rsidRPr="009E4A46" w:rsidRDefault="007A7753" w:rsidP="005663A6">
            <w:pPr>
              <w:pStyle w:val="Normal6a"/>
            </w:pPr>
            <w:r w:rsidRPr="009E4A46">
              <w:t>1.</w:t>
            </w:r>
            <w:r w:rsidRPr="009E4A46">
              <w:tab/>
              <w:t>Når den ledende tilsynsmyndighed udarbejder foreløbige konklusioner vedrørende et forhold, som den har modtaget en klage over, giver den tilsynsmyndighed, til hvilken klagen er indgivet, klageren en ikkefortrolig udgave af de foreløbige konklusioner og fastsætter en frist, inden hvilken klageren skriftligt kan fremsætte sine synspunkter.</w:t>
            </w:r>
          </w:p>
        </w:tc>
        <w:tc>
          <w:tcPr>
            <w:tcW w:w="4876" w:type="dxa"/>
          </w:tcPr>
          <w:p w14:paraId="68E3B9FC" w14:textId="77777777" w:rsidR="007A7753" w:rsidRPr="009E4A46" w:rsidRDefault="007A7753" w:rsidP="005663A6">
            <w:pPr>
              <w:pStyle w:val="Normal6a"/>
            </w:pPr>
            <w:r w:rsidRPr="009E4A46">
              <w:t>1.</w:t>
            </w:r>
            <w:r w:rsidRPr="009E4A46">
              <w:tab/>
              <w:t xml:space="preserve">Når den ledende tilsynsmyndighed udarbejder foreløbige konklusioner vedrørende et forhold, som den har modtaget en klage over, giver den tilsynsmyndighed, til hvilken klagen er indgivet, klageren en ikkefortrolig udgave af de foreløbige konklusioner og fastsætter en frist </w:t>
            </w:r>
            <w:r w:rsidRPr="009E4A46">
              <w:rPr>
                <w:b/>
                <w:i/>
              </w:rPr>
              <w:t>på fire uger</w:t>
            </w:r>
            <w:r w:rsidRPr="009E4A46">
              <w:t xml:space="preserve">, inden hvilken klageren skriftligt kan fremsætte sine synspunkter </w:t>
            </w:r>
            <w:r w:rsidRPr="009E4A46">
              <w:rPr>
                <w:b/>
                <w:i/>
              </w:rPr>
              <w:t>og om nødvendigt fremlægge eventuelle relevante dokumenter eller oplysninger</w:t>
            </w:r>
            <w:r w:rsidRPr="009E4A46">
              <w:t>.</w:t>
            </w:r>
          </w:p>
        </w:tc>
      </w:tr>
    </w:tbl>
    <w:p w14:paraId="057AE01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5F43FBA" w14:textId="77777777" w:rsidR="007A7753" w:rsidRPr="009E4A46" w:rsidRDefault="007A7753" w:rsidP="007A7753">
      <w:r w:rsidRPr="000D724E">
        <w:rPr>
          <w:rStyle w:val="HideTWBExt"/>
        </w:rPr>
        <w:t>&lt;/Amend&gt;</w:t>
      </w:r>
    </w:p>
    <w:p w14:paraId="757DD0C7"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387</w:t>
      </w:r>
      <w:r w:rsidRPr="000D724E">
        <w:rPr>
          <w:rStyle w:val="HideTWBExt"/>
          <w:b w:val="0"/>
        </w:rPr>
        <w:t>&lt;/NumAm&gt;</w:t>
      </w:r>
    </w:p>
    <w:p w14:paraId="76BF4977"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23725F15" w14:textId="77777777" w:rsidR="007A7753" w:rsidRPr="009E4A46" w:rsidRDefault="007A7753" w:rsidP="007A7753">
      <w:pPr>
        <w:pStyle w:val="NormalBold"/>
      </w:pPr>
      <w:r w:rsidRPr="000D724E">
        <w:rPr>
          <w:rStyle w:val="HideTWBExt"/>
          <w:b w:val="0"/>
        </w:rPr>
        <w:t>&lt;/RepeatBlock-By&gt;</w:t>
      </w:r>
    </w:p>
    <w:p w14:paraId="75B65E0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043061E" w14:textId="77777777" w:rsidR="007A7753" w:rsidRPr="009E4A46" w:rsidRDefault="007A7753" w:rsidP="007A7753">
      <w:pPr>
        <w:pStyle w:val="NormalBold"/>
      </w:pPr>
      <w:r w:rsidRPr="000D724E">
        <w:rPr>
          <w:rStyle w:val="HideTWBExt"/>
          <w:b w:val="0"/>
        </w:rPr>
        <w:t>&lt;Article&gt;</w:t>
      </w:r>
      <w:r w:rsidRPr="009E4A46">
        <w:t>Artikel 15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EB3457A" w14:textId="77777777" w:rsidTr="005663A6">
        <w:trPr>
          <w:trHeight w:hRule="exact" w:val="240"/>
          <w:jc w:val="center"/>
        </w:trPr>
        <w:tc>
          <w:tcPr>
            <w:tcW w:w="9752" w:type="dxa"/>
            <w:gridSpan w:val="2"/>
          </w:tcPr>
          <w:p w14:paraId="564E8E3B" w14:textId="77777777" w:rsidR="007A7753" w:rsidRPr="009E4A46" w:rsidRDefault="007A7753" w:rsidP="005663A6"/>
        </w:tc>
      </w:tr>
      <w:tr w:rsidR="00DD08B6" w:rsidRPr="009E4A46" w14:paraId="36E6CB1A" w14:textId="77777777" w:rsidTr="005663A6">
        <w:trPr>
          <w:trHeight w:val="240"/>
          <w:jc w:val="center"/>
        </w:trPr>
        <w:tc>
          <w:tcPr>
            <w:tcW w:w="4876" w:type="dxa"/>
          </w:tcPr>
          <w:p w14:paraId="5E7D1D34" w14:textId="77777777" w:rsidR="007A7753" w:rsidRPr="009E4A46" w:rsidRDefault="007A7753" w:rsidP="005663A6">
            <w:pPr>
              <w:pStyle w:val="AmColumnHeading"/>
            </w:pPr>
            <w:r w:rsidRPr="009E4A46">
              <w:t>Kommissionens forslag</w:t>
            </w:r>
          </w:p>
        </w:tc>
        <w:tc>
          <w:tcPr>
            <w:tcW w:w="4876" w:type="dxa"/>
          </w:tcPr>
          <w:p w14:paraId="00D64377" w14:textId="77777777" w:rsidR="007A7753" w:rsidRPr="009E4A46" w:rsidRDefault="007A7753" w:rsidP="005663A6">
            <w:pPr>
              <w:pStyle w:val="AmColumnHeading"/>
            </w:pPr>
            <w:r w:rsidRPr="009E4A46">
              <w:t>Ændringsforslag</w:t>
            </w:r>
          </w:p>
        </w:tc>
      </w:tr>
      <w:tr w:rsidR="00DD08B6" w:rsidRPr="009E4A46" w14:paraId="1C61A697" w14:textId="77777777" w:rsidTr="005663A6">
        <w:trPr>
          <w:jc w:val="center"/>
        </w:trPr>
        <w:tc>
          <w:tcPr>
            <w:tcW w:w="4876" w:type="dxa"/>
          </w:tcPr>
          <w:p w14:paraId="4F0A77FE" w14:textId="77777777" w:rsidR="007A7753" w:rsidRPr="009E4A46" w:rsidRDefault="007A7753" w:rsidP="005663A6">
            <w:pPr>
              <w:pStyle w:val="Normal6a"/>
            </w:pPr>
            <w:r w:rsidRPr="009E4A46">
              <w:t>3.</w:t>
            </w:r>
            <w:r w:rsidRPr="009E4A46">
              <w:tab/>
            </w:r>
            <w:r w:rsidRPr="009E4A46">
              <w:rPr>
                <w:b/>
                <w:i/>
              </w:rPr>
              <w:t xml:space="preserve">Hvis </w:t>
            </w:r>
            <w:r w:rsidRPr="009E4A46">
              <w:t xml:space="preserve">den ledende tilsynsmyndighed </w:t>
            </w:r>
            <w:r w:rsidRPr="009E4A46">
              <w:rPr>
                <w:b/>
                <w:i/>
              </w:rPr>
              <w:t>finder, at der er behov for</w:t>
            </w:r>
            <w:r w:rsidRPr="009E4A46">
              <w:t>, at klageren gives dokumenter, som indgår i de administrative sagsakter, for at klageren effektivt kan fremsætte sine synspunkter vedrørende de foreløbige konklusioner, medsender den tilsynsmyndighed, til hvilken klagen er indgivet, klageren en ikkefortrolig udgave af disse dokumenter, når den fremsender de foreløbige konklusioner, jf. stk. 1.</w:t>
            </w:r>
          </w:p>
        </w:tc>
        <w:tc>
          <w:tcPr>
            <w:tcW w:w="4876" w:type="dxa"/>
          </w:tcPr>
          <w:p w14:paraId="5FAA1E84" w14:textId="3D8F6202" w:rsidR="007A7753" w:rsidRPr="009E4A46" w:rsidRDefault="007A7753" w:rsidP="005663A6">
            <w:pPr>
              <w:pStyle w:val="Normal6a"/>
            </w:pPr>
            <w:r w:rsidRPr="009E4A46">
              <w:t>3.</w:t>
            </w:r>
            <w:r w:rsidRPr="009E4A46">
              <w:tab/>
              <w:t xml:space="preserve">Den ledende tilsynsmyndighed </w:t>
            </w:r>
            <w:r w:rsidRPr="009E4A46">
              <w:rPr>
                <w:b/>
                <w:i/>
              </w:rPr>
              <w:t>bør åbne mulighed for</w:t>
            </w:r>
            <w:r w:rsidRPr="009E4A46">
              <w:t>, at klageren gives dokumenter, som indgår i de administrative sagsakter, for at klageren effektivt kan fremsætte sine synspunkter vedrørende de foreløbige konklusioner</w:t>
            </w:r>
            <w:r w:rsidRPr="009E4A46">
              <w:rPr>
                <w:b/>
                <w:i/>
              </w:rPr>
              <w:t>.</w:t>
            </w:r>
            <w:r w:rsidRPr="009E4A46">
              <w:t xml:space="preserve"> Den tilsynsmyndighed, til hvilken klagen er indgivet, medsender klageren en ikkefortrolig udgave af disse dokumenter, når den fremsender de foreløbige konklusioner, jf. stk. 1</w:t>
            </w:r>
            <w:r w:rsidR="00E377A7" w:rsidRPr="009E4A46">
              <w:t>.</w:t>
            </w:r>
          </w:p>
        </w:tc>
      </w:tr>
    </w:tbl>
    <w:p w14:paraId="6940B34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22A0B52" w14:textId="77777777" w:rsidR="007A7753" w:rsidRPr="009E4A46" w:rsidRDefault="007A7753" w:rsidP="007A7753">
      <w:r w:rsidRPr="000D724E">
        <w:rPr>
          <w:rStyle w:val="HideTWBExt"/>
        </w:rPr>
        <w:t>&lt;/Amend&gt;</w:t>
      </w:r>
    </w:p>
    <w:p w14:paraId="273FB65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388</w:t>
      </w:r>
      <w:r w:rsidRPr="000D724E">
        <w:rPr>
          <w:rStyle w:val="HideTWBExt"/>
          <w:b w:val="0"/>
        </w:rPr>
        <w:t>&lt;/NumAm&gt;</w:t>
      </w:r>
    </w:p>
    <w:p w14:paraId="5242C86C"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670FC680" w14:textId="77777777" w:rsidR="007A7753" w:rsidRPr="009E4A46" w:rsidRDefault="007A7753" w:rsidP="007A7753">
      <w:pPr>
        <w:pStyle w:val="NormalBold"/>
      </w:pPr>
      <w:r w:rsidRPr="000D724E">
        <w:rPr>
          <w:rStyle w:val="HideTWBExt"/>
          <w:b w:val="0"/>
        </w:rPr>
        <w:t>&lt;/RepeatBlock-By&gt;</w:t>
      </w:r>
    </w:p>
    <w:p w14:paraId="633F129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5B8E886" w14:textId="77777777" w:rsidR="007A7753" w:rsidRPr="009E4A46" w:rsidRDefault="007A7753" w:rsidP="007A7753">
      <w:pPr>
        <w:pStyle w:val="NormalBold"/>
      </w:pPr>
      <w:r w:rsidRPr="000D724E">
        <w:rPr>
          <w:rStyle w:val="HideTWBExt"/>
          <w:b w:val="0"/>
        </w:rPr>
        <w:t>&lt;Article&gt;</w:t>
      </w:r>
      <w:r w:rsidRPr="009E4A46">
        <w:t>Artikel 15 – stk. 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FF31FBD" w14:textId="77777777" w:rsidTr="005663A6">
        <w:trPr>
          <w:trHeight w:hRule="exact" w:val="240"/>
          <w:jc w:val="center"/>
        </w:trPr>
        <w:tc>
          <w:tcPr>
            <w:tcW w:w="9752" w:type="dxa"/>
            <w:gridSpan w:val="2"/>
          </w:tcPr>
          <w:p w14:paraId="21BD22F7" w14:textId="77777777" w:rsidR="007A7753" w:rsidRPr="009E4A46" w:rsidRDefault="007A7753" w:rsidP="005663A6"/>
        </w:tc>
      </w:tr>
      <w:tr w:rsidR="00DD08B6" w:rsidRPr="009E4A46" w14:paraId="15E1C0FA" w14:textId="77777777" w:rsidTr="005663A6">
        <w:trPr>
          <w:trHeight w:val="240"/>
          <w:jc w:val="center"/>
        </w:trPr>
        <w:tc>
          <w:tcPr>
            <w:tcW w:w="4876" w:type="dxa"/>
          </w:tcPr>
          <w:p w14:paraId="5D1596D6" w14:textId="77777777" w:rsidR="007A7753" w:rsidRPr="009E4A46" w:rsidRDefault="007A7753" w:rsidP="005663A6">
            <w:pPr>
              <w:pStyle w:val="AmColumnHeading"/>
            </w:pPr>
            <w:r w:rsidRPr="009E4A46">
              <w:t>Kommissionens forslag</w:t>
            </w:r>
          </w:p>
        </w:tc>
        <w:tc>
          <w:tcPr>
            <w:tcW w:w="4876" w:type="dxa"/>
          </w:tcPr>
          <w:p w14:paraId="20486F47" w14:textId="77777777" w:rsidR="007A7753" w:rsidRPr="009E4A46" w:rsidRDefault="007A7753" w:rsidP="005663A6">
            <w:pPr>
              <w:pStyle w:val="AmColumnHeading"/>
            </w:pPr>
            <w:r w:rsidRPr="009E4A46">
              <w:t>Ændringsforslag</w:t>
            </w:r>
          </w:p>
        </w:tc>
      </w:tr>
      <w:tr w:rsidR="00DD08B6" w:rsidRPr="009E4A46" w14:paraId="0ACD6464" w14:textId="77777777" w:rsidTr="005663A6">
        <w:trPr>
          <w:jc w:val="center"/>
        </w:trPr>
        <w:tc>
          <w:tcPr>
            <w:tcW w:w="4876" w:type="dxa"/>
          </w:tcPr>
          <w:p w14:paraId="10B4E38E" w14:textId="77777777" w:rsidR="007A7753" w:rsidRPr="009E4A46" w:rsidRDefault="007A7753" w:rsidP="005663A6">
            <w:pPr>
              <w:pStyle w:val="Normal6a"/>
            </w:pPr>
            <w:r w:rsidRPr="009E4A46">
              <w:t>5.</w:t>
            </w:r>
            <w:r w:rsidRPr="009E4A46">
              <w:tab/>
              <w:t xml:space="preserve">Inden klageren </w:t>
            </w:r>
            <w:r w:rsidRPr="009E4A46">
              <w:rPr>
                <w:b/>
                <w:i/>
              </w:rPr>
              <w:t xml:space="preserve">modtager </w:t>
            </w:r>
            <w:r w:rsidRPr="009E4A46">
              <w:t xml:space="preserve">den ikkefortrolige udgave af de foreløbige konklusioner og eventuelt andre dokumenter i medfør af stk. 3, </w:t>
            </w:r>
            <w:r w:rsidRPr="009E4A46">
              <w:rPr>
                <w:b/>
                <w:i/>
              </w:rPr>
              <w:t xml:space="preserve">sender </w:t>
            </w:r>
            <w:r w:rsidRPr="009E4A46">
              <w:t xml:space="preserve">klageren den </w:t>
            </w:r>
            <w:r w:rsidRPr="009E4A46">
              <w:rPr>
                <w:b/>
                <w:i/>
              </w:rPr>
              <w:t xml:space="preserve">ledende </w:t>
            </w:r>
            <w:r w:rsidRPr="009E4A46">
              <w:t>tilsynsmyndighed en fortrolighedserklæring, hvori klageren forpligter sig til ikke at videregive nogen oplysninger eller vurderinger i den ikkefortrolige udgave af de foreløbige konklusioner og til ikke at anvende disse konklusioner til andet end den konkrete undersøgelse, i forbindelse med hvilken disse konklusioner blev udarbejdet.</w:t>
            </w:r>
          </w:p>
        </w:tc>
        <w:tc>
          <w:tcPr>
            <w:tcW w:w="4876" w:type="dxa"/>
          </w:tcPr>
          <w:p w14:paraId="068A82ED" w14:textId="77777777" w:rsidR="007A7753" w:rsidRPr="009E4A46" w:rsidRDefault="007A7753" w:rsidP="005663A6">
            <w:pPr>
              <w:pStyle w:val="Normal6a"/>
            </w:pPr>
            <w:r w:rsidRPr="009E4A46">
              <w:t>5.</w:t>
            </w:r>
            <w:r w:rsidRPr="009E4A46">
              <w:tab/>
              <w:t>Inden den tilsynsmyndighed</w:t>
            </w:r>
            <w:r w:rsidRPr="009E4A46">
              <w:rPr>
                <w:b/>
                <w:i/>
              </w:rPr>
              <w:t xml:space="preserve">, til hvilken klagen er indgivet, fremlægger </w:t>
            </w:r>
            <w:r w:rsidRPr="009E4A46">
              <w:t xml:space="preserve">den ikkefortrolige udgave af de foreløbige konklusioner og eventuelt andre dokumenter i medfør af stk. 3, </w:t>
            </w:r>
            <w:r w:rsidRPr="009E4A46">
              <w:rPr>
                <w:b/>
                <w:i/>
              </w:rPr>
              <w:t xml:space="preserve">anmoder den </w:t>
            </w:r>
            <w:r w:rsidRPr="009E4A46">
              <w:t xml:space="preserve">klageren </w:t>
            </w:r>
            <w:r w:rsidRPr="009E4A46">
              <w:rPr>
                <w:b/>
                <w:i/>
              </w:rPr>
              <w:t xml:space="preserve">om at underskrive </w:t>
            </w:r>
            <w:r w:rsidRPr="009E4A46">
              <w:t xml:space="preserve">en fortrolighedserklæring, hvori klageren forpligter sig til ikke at videregive nogen oplysninger eller vurderinger i den ikkefortrolige udgave af de foreløbige konklusioner og til ikke at anvende disse konklusioner til andet end </w:t>
            </w:r>
            <w:r w:rsidRPr="009E4A46">
              <w:rPr>
                <w:b/>
                <w:i/>
              </w:rPr>
              <w:t xml:space="preserve">at fremsætte erklæringer om </w:t>
            </w:r>
            <w:r w:rsidRPr="009E4A46">
              <w:t xml:space="preserve">den konkrete undersøgelse, i forbindelse med hvilken disse konklusioner blev udarbejdet. </w:t>
            </w:r>
            <w:r w:rsidRPr="009E4A46">
              <w:rPr>
                <w:b/>
                <w:i/>
              </w:rPr>
              <w:t>Medlemsstaterne fastlægger de juridiske konsekvenser af at nægte at underskrive eller efterleve fortrolighedserklæringen.</w:t>
            </w:r>
          </w:p>
        </w:tc>
      </w:tr>
    </w:tbl>
    <w:p w14:paraId="0490FCD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9407389" w14:textId="77777777" w:rsidR="007A7753" w:rsidRPr="009E4A46" w:rsidRDefault="007A7753" w:rsidP="007A7753">
      <w:r w:rsidRPr="000D724E">
        <w:rPr>
          <w:rStyle w:val="HideTWBExt"/>
        </w:rPr>
        <w:t>&lt;/Amend&gt;</w:t>
      </w:r>
    </w:p>
    <w:p w14:paraId="55F3213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389</w:t>
      </w:r>
      <w:r w:rsidRPr="000D724E">
        <w:rPr>
          <w:rStyle w:val="HideTWBExt"/>
          <w:b w:val="0"/>
        </w:rPr>
        <w:t>&lt;/NumAm&gt;</w:t>
      </w:r>
    </w:p>
    <w:p w14:paraId="6B4E4D63"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35FBCC52" w14:textId="77777777" w:rsidR="007A7753" w:rsidRPr="009E4A46" w:rsidRDefault="007A7753" w:rsidP="007A7753">
      <w:pPr>
        <w:pStyle w:val="NormalBold"/>
      </w:pPr>
      <w:r w:rsidRPr="000D724E">
        <w:rPr>
          <w:rStyle w:val="HideTWBExt"/>
          <w:b w:val="0"/>
        </w:rPr>
        <w:t>&lt;/RepeatBlock-By&gt;</w:t>
      </w:r>
    </w:p>
    <w:p w14:paraId="17DA3B49"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A211CAA" w14:textId="77777777" w:rsidR="007A7753" w:rsidRPr="009E4A46" w:rsidRDefault="007A7753" w:rsidP="007A7753">
      <w:pPr>
        <w:pStyle w:val="NormalBold"/>
      </w:pPr>
      <w:r w:rsidRPr="000D724E">
        <w:rPr>
          <w:rStyle w:val="HideTWBExt"/>
          <w:b w:val="0"/>
        </w:rPr>
        <w:t>&lt;Article&gt;</w:t>
      </w:r>
      <w:r w:rsidRPr="009E4A46">
        <w:t>Artikel 15 – stk. 5</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D8F15FD" w14:textId="77777777" w:rsidTr="005663A6">
        <w:trPr>
          <w:trHeight w:hRule="exact" w:val="240"/>
          <w:jc w:val="center"/>
        </w:trPr>
        <w:tc>
          <w:tcPr>
            <w:tcW w:w="9752" w:type="dxa"/>
            <w:gridSpan w:val="2"/>
          </w:tcPr>
          <w:p w14:paraId="535561A0" w14:textId="77777777" w:rsidR="007A7753" w:rsidRPr="009E4A46" w:rsidRDefault="007A7753" w:rsidP="005663A6"/>
        </w:tc>
      </w:tr>
      <w:tr w:rsidR="00DD08B6" w:rsidRPr="009E4A46" w14:paraId="4BC78602" w14:textId="77777777" w:rsidTr="005663A6">
        <w:trPr>
          <w:trHeight w:val="240"/>
          <w:jc w:val="center"/>
        </w:trPr>
        <w:tc>
          <w:tcPr>
            <w:tcW w:w="4876" w:type="dxa"/>
          </w:tcPr>
          <w:p w14:paraId="454B3CBD" w14:textId="77777777" w:rsidR="007A7753" w:rsidRPr="009E4A46" w:rsidRDefault="007A7753" w:rsidP="005663A6">
            <w:pPr>
              <w:pStyle w:val="AmColumnHeading"/>
            </w:pPr>
            <w:r w:rsidRPr="009E4A46">
              <w:t>Kommissionens forslag</w:t>
            </w:r>
          </w:p>
        </w:tc>
        <w:tc>
          <w:tcPr>
            <w:tcW w:w="4876" w:type="dxa"/>
          </w:tcPr>
          <w:p w14:paraId="7265F07B" w14:textId="77777777" w:rsidR="007A7753" w:rsidRPr="009E4A46" w:rsidRDefault="007A7753" w:rsidP="005663A6">
            <w:pPr>
              <w:pStyle w:val="AmColumnHeading"/>
            </w:pPr>
            <w:r w:rsidRPr="009E4A46">
              <w:t>Ændringsforslag</w:t>
            </w:r>
          </w:p>
        </w:tc>
      </w:tr>
      <w:tr w:rsidR="00DD08B6" w:rsidRPr="009E4A46" w14:paraId="059C149C" w14:textId="77777777" w:rsidTr="005663A6">
        <w:trPr>
          <w:jc w:val="center"/>
        </w:trPr>
        <w:tc>
          <w:tcPr>
            <w:tcW w:w="4876" w:type="dxa"/>
          </w:tcPr>
          <w:p w14:paraId="406CE726" w14:textId="77777777" w:rsidR="007A7753" w:rsidRPr="009E4A46" w:rsidRDefault="007A7753" w:rsidP="005663A6">
            <w:pPr>
              <w:pStyle w:val="Normal6a"/>
            </w:pPr>
            <w:r w:rsidRPr="009E4A46">
              <w:t>5.</w:t>
            </w:r>
            <w:r w:rsidRPr="009E4A46">
              <w:tab/>
              <w:t>Inden klageren modtager den ikkefortrolige udgave af de foreløbige konklusioner og eventuelt andre dokumenter i medfør af stk. 3, sender klageren den ledende tilsynsmyndighed en fortrolighedserklæring, hvori klageren forpligter sig til ikke at videregive nogen oplysninger eller vurderinger i den ikkefortrolige udgave af de foreløbige konklusioner og til ikke at anvende disse konklusioner til andet end den konkrete undersøgelse, i forbindelse med hvilken disse konklusioner blev udarbejdet.</w:t>
            </w:r>
          </w:p>
        </w:tc>
        <w:tc>
          <w:tcPr>
            <w:tcW w:w="4876" w:type="dxa"/>
          </w:tcPr>
          <w:p w14:paraId="2CEC7047" w14:textId="77777777" w:rsidR="007A7753" w:rsidRPr="009E4A46" w:rsidRDefault="007A7753" w:rsidP="005663A6">
            <w:pPr>
              <w:pStyle w:val="Normal6a"/>
            </w:pPr>
            <w:r w:rsidRPr="009E4A46">
              <w:t>5.</w:t>
            </w:r>
            <w:r w:rsidRPr="009E4A46">
              <w:tab/>
              <w:t xml:space="preserve">Inden klageren modtager den ikkefortrolige udgave af de foreløbige konklusioner og eventuelt andre dokumenter i medfør af stk. 3, sender klageren den ledende tilsynsmyndighed en fortrolighedserklæring, hvori klageren forpligter sig til ikke at videregive nogen oplysninger eller vurderinger i den ikkefortrolige udgave af de foreløbige konklusioner og til ikke at anvende disse konklusioner til andet end den konkrete undersøgelse, i forbindelse med hvilken disse konklusioner blev udarbejdet. </w:t>
            </w:r>
            <w:r w:rsidRPr="009E4A46">
              <w:rPr>
                <w:b/>
                <w:i/>
              </w:rPr>
              <w:t>Eventuelle fortrolige oplysninger bør kun videregives, efter en fortrolighedserklæring er blevet underskrevet.</w:t>
            </w:r>
          </w:p>
        </w:tc>
      </w:tr>
    </w:tbl>
    <w:p w14:paraId="4FCF5CB8"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6124D396" w14:textId="77777777" w:rsidR="007A7753" w:rsidRPr="009E4A46" w:rsidRDefault="007A7753" w:rsidP="007A7753">
      <w:r w:rsidRPr="000D724E">
        <w:rPr>
          <w:rStyle w:val="HideTWBExt"/>
        </w:rPr>
        <w:t>&lt;/Amend&gt;</w:t>
      </w:r>
    </w:p>
    <w:p w14:paraId="294DFD6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390</w:t>
      </w:r>
      <w:r w:rsidRPr="000D724E">
        <w:rPr>
          <w:rStyle w:val="HideTWBExt"/>
          <w:b w:val="0"/>
        </w:rPr>
        <w:t>&lt;/NumAm&gt;</w:t>
      </w:r>
    </w:p>
    <w:p w14:paraId="300063E4"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1A04F021" w14:textId="77777777" w:rsidR="007A7753" w:rsidRPr="009E4A46" w:rsidRDefault="007A7753" w:rsidP="007A7753">
      <w:pPr>
        <w:pStyle w:val="NormalBold"/>
      </w:pPr>
      <w:r w:rsidRPr="000D724E">
        <w:rPr>
          <w:rStyle w:val="HideTWBExt"/>
          <w:b w:val="0"/>
        </w:rPr>
        <w:t>&lt;/RepeatBlock-By&gt;</w:t>
      </w:r>
    </w:p>
    <w:p w14:paraId="4A7CF4B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6C4B1F9" w14:textId="77777777" w:rsidR="007A7753" w:rsidRPr="009E4A46" w:rsidRDefault="007A7753" w:rsidP="007A7753">
      <w:pPr>
        <w:pStyle w:val="NormalBold"/>
      </w:pPr>
      <w:r w:rsidRPr="000D724E">
        <w:rPr>
          <w:rStyle w:val="HideTWBExt"/>
          <w:b w:val="0"/>
        </w:rPr>
        <w:t>&lt;Article&gt;</w:t>
      </w:r>
      <w:r w:rsidRPr="009E4A46">
        <w:t>Artikel 15 – stk. 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5C6037B" w14:textId="77777777" w:rsidTr="005663A6">
        <w:trPr>
          <w:trHeight w:hRule="exact" w:val="240"/>
          <w:jc w:val="center"/>
        </w:trPr>
        <w:tc>
          <w:tcPr>
            <w:tcW w:w="9752" w:type="dxa"/>
            <w:gridSpan w:val="2"/>
          </w:tcPr>
          <w:p w14:paraId="32EC7EB7" w14:textId="77777777" w:rsidR="007A7753" w:rsidRPr="009E4A46" w:rsidRDefault="007A7753" w:rsidP="005663A6"/>
        </w:tc>
      </w:tr>
      <w:tr w:rsidR="00DD08B6" w:rsidRPr="009E4A46" w14:paraId="17149147" w14:textId="77777777" w:rsidTr="005663A6">
        <w:trPr>
          <w:trHeight w:val="240"/>
          <w:jc w:val="center"/>
        </w:trPr>
        <w:tc>
          <w:tcPr>
            <w:tcW w:w="4876" w:type="dxa"/>
          </w:tcPr>
          <w:p w14:paraId="088046BA" w14:textId="77777777" w:rsidR="007A7753" w:rsidRPr="009E4A46" w:rsidRDefault="007A7753" w:rsidP="005663A6">
            <w:pPr>
              <w:pStyle w:val="AmColumnHeading"/>
            </w:pPr>
            <w:r w:rsidRPr="009E4A46">
              <w:t>Kommissionens forslag</w:t>
            </w:r>
          </w:p>
        </w:tc>
        <w:tc>
          <w:tcPr>
            <w:tcW w:w="4876" w:type="dxa"/>
          </w:tcPr>
          <w:p w14:paraId="3C25F429" w14:textId="77777777" w:rsidR="007A7753" w:rsidRPr="009E4A46" w:rsidRDefault="007A7753" w:rsidP="005663A6">
            <w:pPr>
              <w:pStyle w:val="AmColumnHeading"/>
            </w:pPr>
            <w:r w:rsidRPr="009E4A46">
              <w:t>Ændringsforslag</w:t>
            </w:r>
          </w:p>
        </w:tc>
      </w:tr>
      <w:tr w:rsidR="00DD08B6" w:rsidRPr="009E4A46" w14:paraId="59364A07" w14:textId="77777777" w:rsidTr="005663A6">
        <w:trPr>
          <w:jc w:val="center"/>
        </w:trPr>
        <w:tc>
          <w:tcPr>
            <w:tcW w:w="4876" w:type="dxa"/>
          </w:tcPr>
          <w:p w14:paraId="0B16161B" w14:textId="77777777" w:rsidR="007A7753" w:rsidRPr="009E4A46" w:rsidRDefault="007A7753" w:rsidP="005663A6">
            <w:pPr>
              <w:pStyle w:val="Normal6a"/>
            </w:pPr>
            <w:r w:rsidRPr="009E4A46">
              <w:t>5.</w:t>
            </w:r>
            <w:r w:rsidRPr="009E4A46">
              <w:tab/>
              <w:t xml:space="preserve">Inden klageren modtager den ikkefortrolige udgave af de foreløbige konklusioner og eventuelt andre dokumenter i medfør af stk. 3, sender klageren den </w:t>
            </w:r>
            <w:r w:rsidRPr="009E4A46">
              <w:rPr>
                <w:b/>
                <w:i/>
              </w:rPr>
              <w:t xml:space="preserve">ledende </w:t>
            </w:r>
            <w:r w:rsidRPr="009E4A46">
              <w:t xml:space="preserve">tilsynsmyndighed en </w:t>
            </w:r>
            <w:r w:rsidRPr="009E4A46">
              <w:rPr>
                <w:b/>
                <w:i/>
              </w:rPr>
              <w:t>fortrolighedserklæring</w:t>
            </w:r>
            <w:r w:rsidRPr="009E4A46">
              <w:t xml:space="preserve">, hvori klageren forpligter sig til ikke at </w:t>
            </w:r>
            <w:r w:rsidRPr="009E4A46">
              <w:rPr>
                <w:b/>
                <w:i/>
              </w:rPr>
              <w:t xml:space="preserve">videregive nogen oplysninger eller vurderinger i den ikkefortrolige udgave af de foreløbige konklusioner og til ikke at </w:t>
            </w:r>
            <w:r w:rsidRPr="009E4A46">
              <w:t>anvende disse konklusioner til andet end den konkrete undersøgelse, i forbindelse med hvilken disse konklusioner blev udarbejdet.</w:t>
            </w:r>
          </w:p>
        </w:tc>
        <w:tc>
          <w:tcPr>
            <w:tcW w:w="4876" w:type="dxa"/>
          </w:tcPr>
          <w:p w14:paraId="695ABDF5" w14:textId="77777777" w:rsidR="007A7753" w:rsidRPr="009E4A46" w:rsidRDefault="007A7753" w:rsidP="005663A6">
            <w:pPr>
              <w:pStyle w:val="Normal6a"/>
            </w:pPr>
            <w:r w:rsidRPr="009E4A46">
              <w:t>5.</w:t>
            </w:r>
            <w:r w:rsidRPr="009E4A46">
              <w:tab/>
              <w:t>Inden klageren modtager den ikkefortrolige udgave af de foreløbige konklusioner og eventuelt andre dokumenter i medfør af stk. 3, sender klageren den tilsynsmyndighed</w:t>
            </w:r>
            <w:r w:rsidRPr="009E4A46">
              <w:rPr>
                <w:b/>
                <w:i/>
              </w:rPr>
              <w:t xml:space="preserve">, der modtager en klage, </w:t>
            </w:r>
            <w:r w:rsidRPr="009E4A46">
              <w:t>en</w:t>
            </w:r>
            <w:r w:rsidRPr="009E4A46">
              <w:rPr>
                <w:b/>
                <w:i/>
              </w:rPr>
              <w:t xml:space="preserve"> erklæring om ikkevideregivelse</w:t>
            </w:r>
            <w:r w:rsidRPr="009E4A46">
              <w:t>, hvori klageren forpligter sig til ikke at anvende disse konklusioner til andet end den konkrete undersøgelse, i forbindelse med hvilken disse konklusioner blev udarbejdet.</w:t>
            </w:r>
          </w:p>
        </w:tc>
      </w:tr>
    </w:tbl>
    <w:p w14:paraId="12C2C93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5ADC7DA" w14:textId="77777777" w:rsidR="007A7753" w:rsidRPr="009E4A46" w:rsidRDefault="007A7753" w:rsidP="007A7753">
      <w:r w:rsidRPr="000D724E">
        <w:rPr>
          <w:rStyle w:val="HideTWBExt"/>
        </w:rPr>
        <w:t>&lt;/Amend&gt;</w:t>
      </w:r>
    </w:p>
    <w:p w14:paraId="589D959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391</w:t>
      </w:r>
      <w:r w:rsidRPr="000D724E">
        <w:rPr>
          <w:rStyle w:val="HideTWBExt"/>
          <w:b w:val="0"/>
        </w:rPr>
        <w:t>&lt;/NumAm&gt;</w:t>
      </w:r>
    </w:p>
    <w:p w14:paraId="3080E187"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B58D4CE" w14:textId="77777777" w:rsidR="007A7753" w:rsidRPr="009E4A46" w:rsidRDefault="007A7753" w:rsidP="007A7753">
      <w:pPr>
        <w:pStyle w:val="NormalBold"/>
      </w:pPr>
      <w:r w:rsidRPr="000D724E">
        <w:rPr>
          <w:rStyle w:val="HideTWBExt"/>
          <w:b w:val="0"/>
        </w:rPr>
        <w:t>&lt;/RepeatBlock-By&gt;</w:t>
      </w:r>
    </w:p>
    <w:p w14:paraId="79E8B7B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FDD530D" w14:textId="77777777" w:rsidR="007A7753" w:rsidRPr="009E4A46" w:rsidRDefault="007A7753" w:rsidP="007A7753">
      <w:pPr>
        <w:pStyle w:val="NormalBold"/>
      </w:pPr>
      <w:r w:rsidRPr="000D724E">
        <w:rPr>
          <w:rStyle w:val="HideTWBExt"/>
          <w:b w:val="0"/>
        </w:rPr>
        <w:t>&lt;Article&gt;</w:t>
      </w:r>
      <w:r w:rsidRPr="009E4A46">
        <w:t>Artikel 15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00A65AC" w14:textId="77777777" w:rsidTr="005663A6">
        <w:trPr>
          <w:trHeight w:hRule="exact" w:val="240"/>
          <w:jc w:val="center"/>
        </w:trPr>
        <w:tc>
          <w:tcPr>
            <w:tcW w:w="9752" w:type="dxa"/>
            <w:gridSpan w:val="2"/>
          </w:tcPr>
          <w:p w14:paraId="18C81CED" w14:textId="77777777" w:rsidR="007A7753" w:rsidRPr="009E4A46" w:rsidRDefault="007A7753" w:rsidP="005663A6"/>
        </w:tc>
      </w:tr>
      <w:tr w:rsidR="00DD08B6" w:rsidRPr="009E4A46" w14:paraId="56ADCB26" w14:textId="77777777" w:rsidTr="005663A6">
        <w:trPr>
          <w:trHeight w:val="240"/>
          <w:jc w:val="center"/>
        </w:trPr>
        <w:tc>
          <w:tcPr>
            <w:tcW w:w="4876" w:type="dxa"/>
          </w:tcPr>
          <w:p w14:paraId="39EB4C74" w14:textId="77777777" w:rsidR="007A7753" w:rsidRPr="009E4A46" w:rsidRDefault="007A7753" w:rsidP="005663A6">
            <w:pPr>
              <w:pStyle w:val="AmColumnHeading"/>
            </w:pPr>
            <w:r w:rsidRPr="009E4A46">
              <w:t>Kommissionens forslag</w:t>
            </w:r>
          </w:p>
        </w:tc>
        <w:tc>
          <w:tcPr>
            <w:tcW w:w="4876" w:type="dxa"/>
          </w:tcPr>
          <w:p w14:paraId="12E0D73C" w14:textId="77777777" w:rsidR="007A7753" w:rsidRPr="009E4A46" w:rsidRDefault="007A7753" w:rsidP="005663A6">
            <w:pPr>
              <w:pStyle w:val="AmColumnHeading"/>
            </w:pPr>
            <w:r w:rsidRPr="009E4A46">
              <w:t>Ændringsforslag</w:t>
            </w:r>
          </w:p>
        </w:tc>
      </w:tr>
      <w:tr w:rsidR="00DD08B6" w:rsidRPr="009E4A46" w14:paraId="436235ED" w14:textId="77777777" w:rsidTr="005663A6">
        <w:trPr>
          <w:jc w:val="center"/>
        </w:trPr>
        <w:tc>
          <w:tcPr>
            <w:tcW w:w="4876" w:type="dxa"/>
          </w:tcPr>
          <w:p w14:paraId="64574D0A" w14:textId="77777777" w:rsidR="007A7753" w:rsidRPr="009E4A46" w:rsidRDefault="007A7753" w:rsidP="005663A6">
            <w:pPr>
              <w:pStyle w:val="Normal6a"/>
            </w:pPr>
          </w:p>
        </w:tc>
        <w:tc>
          <w:tcPr>
            <w:tcW w:w="4876" w:type="dxa"/>
          </w:tcPr>
          <w:p w14:paraId="0433697B" w14:textId="77777777" w:rsidR="007A7753" w:rsidRPr="009E4A46" w:rsidRDefault="007A7753" w:rsidP="005663A6">
            <w:pPr>
              <w:pStyle w:val="Normal6a"/>
              <w:jc w:val="center"/>
            </w:pPr>
            <w:r w:rsidRPr="009E4A46">
              <w:rPr>
                <w:b/>
                <w:i/>
              </w:rPr>
              <w:t>Artikel 15a</w:t>
            </w:r>
            <w:r w:rsidRPr="009E4A46">
              <w:tab/>
            </w:r>
          </w:p>
        </w:tc>
      </w:tr>
      <w:tr w:rsidR="00DD08B6" w:rsidRPr="009E4A46" w14:paraId="0AEB98C5" w14:textId="77777777" w:rsidTr="005663A6">
        <w:trPr>
          <w:jc w:val="center"/>
        </w:trPr>
        <w:tc>
          <w:tcPr>
            <w:tcW w:w="4876" w:type="dxa"/>
          </w:tcPr>
          <w:p w14:paraId="29BB9F50" w14:textId="77777777" w:rsidR="007A7753" w:rsidRPr="009E4A46" w:rsidRDefault="007A7753" w:rsidP="005663A6">
            <w:pPr>
              <w:pStyle w:val="Normal6a"/>
            </w:pPr>
          </w:p>
        </w:tc>
        <w:tc>
          <w:tcPr>
            <w:tcW w:w="4876" w:type="dxa"/>
          </w:tcPr>
          <w:p w14:paraId="1DDB8E37" w14:textId="77777777" w:rsidR="007A7753" w:rsidRPr="009E4A46" w:rsidRDefault="007A7753" w:rsidP="005663A6">
            <w:pPr>
              <w:pStyle w:val="Normal6a"/>
              <w:jc w:val="center"/>
            </w:pPr>
            <w:r w:rsidRPr="009E4A46">
              <w:rPr>
                <w:b/>
                <w:i/>
              </w:rPr>
              <w:t>Mindstekrav til afgørelser</w:t>
            </w:r>
          </w:p>
        </w:tc>
      </w:tr>
      <w:tr w:rsidR="00DD08B6" w:rsidRPr="009E4A46" w14:paraId="29E5A7BA" w14:textId="77777777" w:rsidTr="005663A6">
        <w:trPr>
          <w:jc w:val="center"/>
        </w:trPr>
        <w:tc>
          <w:tcPr>
            <w:tcW w:w="4876" w:type="dxa"/>
          </w:tcPr>
          <w:p w14:paraId="0B50674E" w14:textId="77777777" w:rsidR="007A7753" w:rsidRPr="009E4A46" w:rsidRDefault="007A7753" w:rsidP="005663A6">
            <w:pPr>
              <w:pStyle w:val="Normal6a"/>
            </w:pPr>
          </w:p>
        </w:tc>
        <w:tc>
          <w:tcPr>
            <w:tcW w:w="4876" w:type="dxa"/>
          </w:tcPr>
          <w:p w14:paraId="2697D57B" w14:textId="77777777" w:rsidR="007A7753" w:rsidRPr="009E4A46" w:rsidRDefault="007A7753" w:rsidP="005663A6">
            <w:pPr>
              <w:pStyle w:val="Normal6a"/>
            </w:pPr>
            <w:r w:rsidRPr="009E4A46">
              <w:rPr>
                <w:b/>
                <w:i/>
              </w:rPr>
              <w:t>1. Uden at det berører yderligere krav i henhold til national lovgivning, fremsættes ethvert udkast til afgørelse eller endelig afgørelse i henhold til artikel 60, stk. 3, 5 eller 7-9, i forordning (EU) 2016/679 skriftligt i en kortfattet, koncis, gennemskuelig og forståelig form i et klart og enkelt sprog. Det skal udarbejdes på en objektiv måde, så der tages højde for afvigende bevismateriale og parternes synspunkter, og det skal indeholde mindst følgende:</w:t>
            </w:r>
          </w:p>
        </w:tc>
      </w:tr>
      <w:tr w:rsidR="00DD08B6" w:rsidRPr="009E4A46" w14:paraId="4664B65A" w14:textId="77777777" w:rsidTr="005663A6">
        <w:trPr>
          <w:jc w:val="center"/>
        </w:trPr>
        <w:tc>
          <w:tcPr>
            <w:tcW w:w="4876" w:type="dxa"/>
          </w:tcPr>
          <w:p w14:paraId="6A604E74" w14:textId="77777777" w:rsidR="007A7753" w:rsidRPr="009E4A46" w:rsidRDefault="007A7753" w:rsidP="005663A6">
            <w:pPr>
              <w:pStyle w:val="Normal6a"/>
            </w:pPr>
          </w:p>
        </w:tc>
        <w:tc>
          <w:tcPr>
            <w:tcW w:w="4876" w:type="dxa"/>
          </w:tcPr>
          <w:p w14:paraId="0BAEA7B6" w14:textId="07653058" w:rsidR="007A7753" w:rsidRPr="009E4A46" w:rsidRDefault="007A7753" w:rsidP="005663A6">
            <w:pPr>
              <w:pStyle w:val="Normal6a"/>
            </w:pPr>
            <w:r w:rsidRPr="009E4A46">
              <w:rPr>
                <w:b/>
                <w:i/>
              </w:rPr>
              <w:t>a) navnet på den tilsynsmyndighed, der har fremsat afgørelsen</w:t>
            </w:r>
          </w:p>
        </w:tc>
      </w:tr>
      <w:tr w:rsidR="00DD08B6" w:rsidRPr="009E4A46" w14:paraId="2DA972A0" w14:textId="77777777" w:rsidTr="005663A6">
        <w:trPr>
          <w:jc w:val="center"/>
        </w:trPr>
        <w:tc>
          <w:tcPr>
            <w:tcW w:w="4876" w:type="dxa"/>
          </w:tcPr>
          <w:p w14:paraId="20B46E3E" w14:textId="77777777" w:rsidR="007A7753" w:rsidRPr="009E4A46" w:rsidRDefault="007A7753" w:rsidP="005663A6">
            <w:pPr>
              <w:pStyle w:val="Normal6a"/>
            </w:pPr>
          </w:p>
        </w:tc>
        <w:tc>
          <w:tcPr>
            <w:tcW w:w="4876" w:type="dxa"/>
          </w:tcPr>
          <w:p w14:paraId="44F6084E" w14:textId="4FFC5DC9" w:rsidR="007A7753" w:rsidRPr="009E4A46" w:rsidRDefault="007A7753" w:rsidP="005663A6">
            <w:pPr>
              <w:pStyle w:val="Normal6a"/>
            </w:pPr>
            <w:r w:rsidRPr="009E4A46">
              <w:rPr>
                <w:b/>
                <w:i/>
              </w:rPr>
              <w:t>b) datoen for afgørelsen</w:t>
            </w:r>
          </w:p>
        </w:tc>
      </w:tr>
      <w:tr w:rsidR="00DD08B6" w:rsidRPr="009E4A46" w14:paraId="66907FB2" w14:textId="77777777" w:rsidTr="005663A6">
        <w:trPr>
          <w:jc w:val="center"/>
        </w:trPr>
        <w:tc>
          <w:tcPr>
            <w:tcW w:w="4876" w:type="dxa"/>
          </w:tcPr>
          <w:p w14:paraId="589F393E" w14:textId="77777777" w:rsidR="007A7753" w:rsidRPr="009E4A46" w:rsidRDefault="007A7753" w:rsidP="005663A6">
            <w:pPr>
              <w:pStyle w:val="Normal6a"/>
            </w:pPr>
          </w:p>
        </w:tc>
        <w:tc>
          <w:tcPr>
            <w:tcW w:w="4876" w:type="dxa"/>
          </w:tcPr>
          <w:p w14:paraId="6F63E68C" w14:textId="1FA6BC3E" w:rsidR="007A7753" w:rsidRPr="009E4A46" w:rsidRDefault="007A7753" w:rsidP="005663A6">
            <w:pPr>
              <w:pStyle w:val="Normal6a"/>
            </w:pPr>
            <w:r w:rsidRPr="009E4A46">
              <w:rPr>
                <w:b/>
                <w:i/>
              </w:rPr>
              <w:t>c) et resumé af sagens relevante omstændigheder og årsagen til dem</w:t>
            </w:r>
          </w:p>
        </w:tc>
      </w:tr>
      <w:tr w:rsidR="00DD08B6" w:rsidRPr="009E4A46" w14:paraId="3A8E1359" w14:textId="77777777" w:rsidTr="005663A6">
        <w:trPr>
          <w:jc w:val="center"/>
        </w:trPr>
        <w:tc>
          <w:tcPr>
            <w:tcW w:w="4876" w:type="dxa"/>
          </w:tcPr>
          <w:p w14:paraId="507FACCD" w14:textId="77777777" w:rsidR="007A7753" w:rsidRPr="009E4A46" w:rsidRDefault="007A7753" w:rsidP="005663A6">
            <w:pPr>
              <w:pStyle w:val="Normal6a"/>
            </w:pPr>
          </w:p>
        </w:tc>
        <w:tc>
          <w:tcPr>
            <w:tcW w:w="4876" w:type="dxa"/>
          </w:tcPr>
          <w:p w14:paraId="4D1505D8" w14:textId="5A90504B" w:rsidR="007A7753" w:rsidRPr="009E4A46" w:rsidRDefault="007A7753" w:rsidP="005663A6">
            <w:pPr>
              <w:pStyle w:val="Normal6a"/>
            </w:pPr>
            <w:r w:rsidRPr="009E4A46">
              <w:rPr>
                <w:b/>
                <w:i/>
              </w:rPr>
              <w:t>d) afgørelsens retsgrundlag</w:t>
            </w:r>
          </w:p>
        </w:tc>
      </w:tr>
      <w:tr w:rsidR="00DD08B6" w:rsidRPr="009E4A46" w14:paraId="0C481D64" w14:textId="77777777" w:rsidTr="005663A6">
        <w:trPr>
          <w:jc w:val="center"/>
        </w:trPr>
        <w:tc>
          <w:tcPr>
            <w:tcW w:w="4876" w:type="dxa"/>
          </w:tcPr>
          <w:p w14:paraId="77891C0A" w14:textId="77777777" w:rsidR="007A7753" w:rsidRPr="009E4A46" w:rsidRDefault="007A7753" w:rsidP="005663A6">
            <w:pPr>
              <w:pStyle w:val="Normal6a"/>
            </w:pPr>
          </w:p>
        </w:tc>
        <w:tc>
          <w:tcPr>
            <w:tcW w:w="4876" w:type="dxa"/>
          </w:tcPr>
          <w:p w14:paraId="62059C40" w14:textId="6D6528CE" w:rsidR="007A7753" w:rsidRPr="009E4A46" w:rsidRDefault="007A7753" w:rsidP="005663A6">
            <w:pPr>
              <w:pStyle w:val="Normal6a"/>
            </w:pPr>
            <w:r w:rsidRPr="009E4A46">
              <w:rPr>
                <w:b/>
                <w:i/>
              </w:rPr>
              <w:t>e) de udøvede korrigerende beføjelser, pålagte sanktioner eller andre foranstaltninger og</w:t>
            </w:r>
          </w:p>
        </w:tc>
      </w:tr>
      <w:tr w:rsidR="00DD08B6" w:rsidRPr="009E4A46" w14:paraId="057605DD" w14:textId="77777777" w:rsidTr="005663A6">
        <w:trPr>
          <w:jc w:val="center"/>
        </w:trPr>
        <w:tc>
          <w:tcPr>
            <w:tcW w:w="4876" w:type="dxa"/>
          </w:tcPr>
          <w:p w14:paraId="459C4C83" w14:textId="77777777" w:rsidR="007A7753" w:rsidRPr="009E4A46" w:rsidRDefault="007A7753" w:rsidP="005663A6">
            <w:pPr>
              <w:pStyle w:val="Normal6a"/>
            </w:pPr>
          </w:p>
        </w:tc>
        <w:tc>
          <w:tcPr>
            <w:tcW w:w="4876" w:type="dxa"/>
          </w:tcPr>
          <w:p w14:paraId="1830067F" w14:textId="77777777" w:rsidR="007A7753" w:rsidRPr="009E4A46" w:rsidRDefault="007A7753" w:rsidP="005663A6">
            <w:pPr>
              <w:pStyle w:val="Normal6a"/>
            </w:pPr>
            <w:r w:rsidRPr="009E4A46">
              <w:rPr>
                <w:b/>
                <w:i/>
              </w:rPr>
              <w:t>f) oplysninger om ret til effektiv retslig prøvelse i henhold til artikel 78 i forordning (EU) 2016/679 og eventuel gældende national procesret.</w:t>
            </w:r>
          </w:p>
        </w:tc>
      </w:tr>
    </w:tbl>
    <w:p w14:paraId="1BCBACF4"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FB6D2EC" w14:textId="77777777" w:rsidR="007A7753" w:rsidRPr="009E4A46" w:rsidRDefault="007A7753" w:rsidP="007A7753">
      <w:r w:rsidRPr="000D724E">
        <w:rPr>
          <w:rStyle w:val="HideTWBExt"/>
        </w:rPr>
        <w:t>&lt;/Amend&gt;</w:t>
      </w:r>
    </w:p>
    <w:p w14:paraId="5A2B971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392</w:t>
      </w:r>
      <w:r w:rsidRPr="000D724E">
        <w:rPr>
          <w:rStyle w:val="HideTWBExt"/>
          <w:b w:val="0"/>
        </w:rPr>
        <w:t>&lt;/NumAm&gt;</w:t>
      </w:r>
    </w:p>
    <w:p w14:paraId="55511252"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238A503" w14:textId="77777777" w:rsidR="007A7753" w:rsidRPr="009E4A46" w:rsidRDefault="007A7753" w:rsidP="007A7753">
      <w:pPr>
        <w:pStyle w:val="NormalBold"/>
      </w:pPr>
      <w:r w:rsidRPr="000D724E">
        <w:rPr>
          <w:rStyle w:val="HideTWBExt"/>
          <w:b w:val="0"/>
        </w:rPr>
        <w:t>&lt;/RepeatBlock-By&gt;</w:t>
      </w:r>
    </w:p>
    <w:p w14:paraId="721F3A0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3022BDC" w14:textId="77777777" w:rsidR="007A7753" w:rsidRPr="009E4A46" w:rsidRDefault="007A7753" w:rsidP="007A7753">
      <w:pPr>
        <w:pStyle w:val="NormalBold"/>
      </w:pPr>
      <w:r w:rsidRPr="000D724E">
        <w:rPr>
          <w:rStyle w:val="HideTWBExt"/>
          <w:b w:val="0"/>
        </w:rPr>
        <w:t>&lt;Article&gt;</w:t>
      </w:r>
      <w:r w:rsidRPr="009E4A46">
        <w:t>Artikel 16 – overskrift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0DAD673" w14:textId="77777777" w:rsidTr="005663A6">
        <w:trPr>
          <w:trHeight w:hRule="exact" w:val="240"/>
          <w:jc w:val="center"/>
        </w:trPr>
        <w:tc>
          <w:tcPr>
            <w:tcW w:w="9752" w:type="dxa"/>
            <w:gridSpan w:val="2"/>
          </w:tcPr>
          <w:p w14:paraId="75596093" w14:textId="77777777" w:rsidR="007A7753" w:rsidRPr="009E4A46" w:rsidRDefault="007A7753" w:rsidP="005663A6"/>
        </w:tc>
      </w:tr>
      <w:tr w:rsidR="00DD08B6" w:rsidRPr="009E4A46" w14:paraId="716EFA70" w14:textId="77777777" w:rsidTr="005663A6">
        <w:trPr>
          <w:trHeight w:val="240"/>
          <w:jc w:val="center"/>
        </w:trPr>
        <w:tc>
          <w:tcPr>
            <w:tcW w:w="4876" w:type="dxa"/>
          </w:tcPr>
          <w:p w14:paraId="6661B4BE" w14:textId="77777777" w:rsidR="007A7753" w:rsidRPr="009E4A46" w:rsidRDefault="007A7753" w:rsidP="005663A6">
            <w:pPr>
              <w:pStyle w:val="AmColumnHeading"/>
            </w:pPr>
            <w:r w:rsidRPr="009E4A46">
              <w:t>Kommissionens forslag</w:t>
            </w:r>
          </w:p>
        </w:tc>
        <w:tc>
          <w:tcPr>
            <w:tcW w:w="4876" w:type="dxa"/>
          </w:tcPr>
          <w:p w14:paraId="4D5FDB5A" w14:textId="77777777" w:rsidR="007A7753" w:rsidRPr="009E4A46" w:rsidRDefault="007A7753" w:rsidP="005663A6">
            <w:pPr>
              <w:pStyle w:val="AmColumnHeading"/>
            </w:pPr>
            <w:r w:rsidRPr="009E4A46">
              <w:t>Ændringsforslag</w:t>
            </w:r>
          </w:p>
        </w:tc>
      </w:tr>
      <w:tr w:rsidR="00DD08B6" w:rsidRPr="009E4A46" w14:paraId="64C407B7" w14:textId="77777777" w:rsidTr="005663A6">
        <w:trPr>
          <w:jc w:val="center"/>
        </w:trPr>
        <w:tc>
          <w:tcPr>
            <w:tcW w:w="4876" w:type="dxa"/>
          </w:tcPr>
          <w:p w14:paraId="498A865C" w14:textId="77777777" w:rsidR="007A7753" w:rsidRPr="009E4A46" w:rsidRDefault="007A7753" w:rsidP="005663A6">
            <w:pPr>
              <w:pStyle w:val="Normal6a"/>
            </w:pPr>
            <w:r w:rsidRPr="009E4A46">
              <w:t>Vedtagelse af en endelig afgørelse</w:t>
            </w:r>
          </w:p>
        </w:tc>
        <w:tc>
          <w:tcPr>
            <w:tcW w:w="4876" w:type="dxa"/>
          </w:tcPr>
          <w:p w14:paraId="62515202" w14:textId="77777777" w:rsidR="007A7753" w:rsidRPr="009E4A46" w:rsidRDefault="007A7753" w:rsidP="005663A6">
            <w:pPr>
              <w:pStyle w:val="Normal6a"/>
            </w:pPr>
            <w:r w:rsidRPr="009E4A46">
              <w:rPr>
                <w:b/>
                <w:i/>
              </w:rPr>
              <w:t xml:space="preserve">Fremlæggelse af udkast til afgørelse og reviderede udkast til afgørelse samt </w:t>
            </w:r>
            <w:r w:rsidRPr="009E4A46">
              <w:t>vedtagelse af en endelig afgørelse</w:t>
            </w:r>
          </w:p>
        </w:tc>
      </w:tr>
    </w:tbl>
    <w:p w14:paraId="4F68F46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8744BF1" w14:textId="77777777" w:rsidR="007A7753" w:rsidRPr="009E4A46" w:rsidRDefault="007A7753" w:rsidP="007A7753">
      <w:r w:rsidRPr="000D724E">
        <w:rPr>
          <w:rStyle w:val="HideTWBExt"/>
        </w:rPr>
        <w:t>&lt;/Amend&gt;</w:t>
      </w:r>
    </w:p>
    <w:p w14:paraId="3343231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393</w:t>
      </w:r>
      <w:r w:rsidRPr="000D724E">
        <w:rPr>
          <w:rStyle w:val="HideTWBExt"/>
          <w:b w:val="0"/>
        </w:rPr>
        <w:t>&lt;/NumAm&gt;</w:t>
      </w:r>
    </w:p>
    <w:p w14:paraId="31A503C4"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228E3FB6" w14:textId="77777777" w:rsidR="007A7753" w:rsidRPr="009E4A46" w:rsidRDefault="007A7753" w:rsidP="007A7753">
      <w:pPr>
        <w:pStyle w:val="NormalBold"/>
      </w:pPr>
      <w:r w:rsidRPr="000D724E">
        <w:rPr>
          <w:rStyle w:val="HideTWBExt"/>
          <w:b w:val="0"/>
        </w:rPr>
        <w:t>&lt;/RepeatBlock-By&gt;</w:t>
      </w:r>
    </w:p>
    <w:p w14:paraId="462EE3D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FE85859" w14:textId="77777777" w:rsidR="007A7753" w:rsidRPr="009E4A46" w:rsidRDefault="007A7753" w:rsidP="007A7753">
      <w:pPr>
        <w:pStyle w:val="NormalBold"/>
      </w:pPr>
      <w:r w:rsidRPr="000D724E">
        <w:rPr>
          <w:rStyle w:val="HideTWBExt"/>
          <w:b w:val="0"/>
        </w:rPr>
        <w:t>&lt;Article&gt;</w:t>
      </w:r>
      <w:r w:rsidRPr="009E4A46">
        <w:t>Artikel 17</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2A0AE3E" w14:textId="77777777" w:rsidTr="005663A6">
        <w:trPr>
          <w:trHeight w:hRule="exact" w:val="240"/>
          <w:jc w:val="center"/>
        </w:trPr>
        <w:tc>
          <w:tcPr>
            <w:tcW w:w="9752" w:type="dxa"/>
            <w:gridSpan w:val="2"/>
          </w:tcPr>
          <w:p w14:paraId="5F92179C" w14:textId="77777777" w:rsidR="007A7753" w:rsidRPr="009E4A46" w:rsidRDefault="007A7753" w:rsidP="005663A6"/>
        </w:tc>
      </w:tr>
      <w:tr w:rsidR="00DD08B6" w:rsidRPr="009E4A46" w14:paraId="7776F912" w14:textId="77777777" w:rsidTr="005663A6">
        <w:trPr>
          <w:trHeight w:val="240"/>
          <w:jc w:val="center"/>
        </w:trPr>
        <w:tc>
          <w:tcPr>
            <w:tcW w:w="4876" w:type="dxa"/>
          </w:tcPr>
          <w:p w14:paraId="69492995" w14:textId="77777777" w:rsidR="007A7753" w:rsidRPr="009E4A46" w:rsidRDefault="007A7753" w:rsidP="005663A6">
            <w:pPr>
              <w:pStyle w:val="AmColumnHeading"/>
            </w:pPr>
            <w:r w:rsidRPr="009E4A46">
              <w:t>Kommissionens forslag</w:t>
            </w:r>
          </w:p>
        </w:tc>
        <w:tc>
          <w:tcPr>
            <w:tcW w:w="4876" w:type="dxa"/>
          </w:tcPr>
          <w:p w14:paraId="36CD27A7" w14:textId="77777777" w:rsidR="007A7753" w:rsidRPr="009E4A46" w:rsidRDefault="007A7753" w:rsidP="005663A6">
            <w:pPr>
              <w:pStyle w:val="AmColumnHeading"/>
            </w:pPr>
            <w:r w:rsidRPr="009E4A46">
              <w:t>Ændringsforslag</w:t>
            </w:r>
          </w:p>
        </w:tc>
      </w:tr>
      <w:tr w:rsidR="00DD08B6" w:rsidRPr="009E4A46" w14:paraId="154EF343" w14:textId="77777777" w:rsidTr="005663A6">
        <w:trPr>
          <w:jc w:val="center"/>
        </w:trPr>
        <w:tc>
          <w:tcPr>
            <w:tcW w:w="4876" w:type="dxa"/>
          </w:tcPr>
          <w:p w14:paraId="2A3E2BB7" w14:textId="77777777" w:rsidR="007A7753" w:rsidRPr="009E4A46" w:rsidRDefault="007A7753" w:rsidP="005663A6">
            <w:pPr>
              <w:pStyle w:val="Normal6a"/>
              <w:jc w:val="center"/>
            </w:pPr>
            <w:r w:rsidRPr="009E4A46">
              <w:rPr>
                <w:b/>
                <w:i/>
              </w:rPr>
              <w:t>Artikel 17</w:t>
            </w:r>
            <w:r w:rsidRPr="009E4A46">
              <w:tab/>
            </w:r>
          </w:p>
        </w:tc>
        <w:tc>
          <w:tcPr>
            <w:tcW w:w="4876" w:type="dxa"/>
          </w:tcPr>
          <w:p w14:paraId="2E1FCED8" w14:textId="77777777" w:rsidR="007A7753" w:rsidRPr="009E4A46" w:rsidRDefault="007A7753" w:rsidP="005663A6">
            <w:pPr>
              <w:pStyle w:val="Normal6a"/>
            </w:pPr>
            <w:r w:rsidRPr="009E4A46">
              <w:rPr>
                <w:b/>
                <w:i/>
              </w:rPr>
              <w:t>udgår</w:t>
            </w:r>
          </w:p>
        </w:tc>
      </w:tr>
      <w:tr w:rsidR="00DD08B6" w:rsidRPr="009E4A46" w14:paraId="5C6621F1" w14:textId="77777777" w:rsidTr="005663A6">
        <w:trPr>
          <w:jc w:val="center"/>
        </w:trPr>
        <w:tc>
          <w:tcPr>
            <w:tcW w:w="4876" w:type="dxa"/>
          </w:tcPr>
          <w:p w14:paraId="10D70D10" w14:textId="77777777" w:rsidR="007A7753" w:rsidRPr="009E4A46" w:rsidRDefault="007A7753" w:rsidP="005663A6">
            <w:pPr>
              <w:pStyle w:val="Normal6a"/>
              <w:jc w:val="center"/>
            </w:pPr>
            <w:r w:rsidRPr="009E4A46">
              <w:rPr>
                <w:b/>
                <w:i/>
              </w:rPr>
              <w:t>Retten til at blive hørt i forbindelse med det reviderede udkast til afgørelse</w:t>
            </w:r>
          </w:p>
        </w:tc>
        <w:tc>
          <w:tcPr>
            <w:tcW w:w="4876" w:type="dxa"/>
          </w:tcPr>
          <w:p w14:paraId="251CC960" w14:textId="77777777" w:rsidR="007A7753" w:rsidRPr="009E4A46" w:rsidRDefault="007A7753" w:rsidP="005663A6">
            <w:pPr>
              <w:pStyle w:val="Normal6a"/>
            </w:pPr>
          </w:p>
        </w:tc>
      </w:tr>
      <w:tr w:rsidR="00DD08B6" w:rsidRPr="009E4A46" w14:paraId="4EF3A633" w14:textId="77777777" w:rsidTr="005663A6">
        <w:trPr>
          <w:jc w:val="center"/>
        </w:trPr>
        <w:tc>
          <w:tcPr>
            <w:tcW w:w="4876" w:type="dxa"/>
          </w:tcPr>
          <w:p w14:paraId="553111FC" w14:textId="77777777" w:rsidR="007A7753" w:rsidRPr="009E4A46" w:rsidRDefault="007A7753" w:rsidP="005663A6">
            <w:pPr>
              <w:pStyle w:val="Normal6a"/>
            </w:pPr>
            <w:r w:rsidRPr="009E4A46">
              <w:rPr>
                <w:b/>
                <w:i/>
              </w:rPr>
              <w:t>1. Hvis den ledende tilsynsmyndighed finder, at der i det reviderede udkast til afgørelse i henhold til artikel 60, stk. 5, i forordning (EU) 2016/679 fremføres elementer, som de parter, der er genstand for en undersøgelse, bør have mulighed for at fremsætte deres synspunkter til, giver den ledende tilsynsmyndighed de parter, der er genstand for en undersøgelse, mulighed for at fremsætte deres synspunkter vedrørende disse nye elementer, inden forelæggelsen af det reviderede udkast til afgørelse i henhold til artikel 60, stk. 5, i forordning (EU) 2016/679.</w:t>
            </w:r>
          </w:p>
        </w:tc>
        <w:tc>
          <w:tcPr>
            <w:tcW w:w="4876" w:type="dxa"/>
          </w:tcPr>
          <w:p w14:paraId="568BDEEA" w14:textId="77777777" w:rsidR="007A7753" w:rsidRPr="009E4A46" w:rsidRDefault="007A7753" w:rsidP="005663A6">
            <w:pPr>
              <w:pStyle w:val="Normal6a"/>
            </w:pPr>
          </w:p>
        </w:tc>
      </w:tr>
      <w:tr w:rsidR="00DD08B6" w:rsidRPr="009E4A46" w14:paraId="64E8E1C6" w14:textId="77777777" w:rsidTr="005663A6">
        <w:trPr>
          <w:jc w:val="center"/>
        </w:trPr>
        <w:tc>
          <w:tcPr>
            <w:tcW w:w="4876" w:type="dxa"/>
          </w:tcPr>
          <w:p w14:paraId="743BE1A5" w14:textId="77777777" w:rsidR="007A7753" w:rsidRPr="009E4A46" w:rsidRDefault="007A7753" w:rsidP="005663A6">
            <w:pPr>
              <w:pStyle w:val="Normal6a"/>
            </w:pPr>
            <w:r w:rsidRPr="009E4A46">
              <w:rPr>
                <w:b/>
                <w:i/>
              </w:rPr>
              <w:t>2. Den ledende tilsynsmyndighed fastsætter en frist, inden hvilken de parter, der er genstand for en undersøgelse, kan fremsætte deres synspunkter.</w:t>
            </w:r>
          </w:p>
        </w:tc>
        <w:tc>
          <w:tcPr>
            <w:tcW w:w="4876" w:type="dxa"/>
          </w:tcPr>
          <w:p w14:paraId="384C5F18" w14:textId="77777777" w:rsidR="007A7753" w:rsidRPr="009E4A46" w:rsidRDefault="007A7753" w:rsidP="005663A6">
            <w:pPr>
              <w:pStyle w:val="Normal6a"/>
            </w:pPr>
          </w:p>
        </w:tc>
      </w:tr>
    </w:tbl>
    <w:p w14:paraId="552A62C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61BBA04" w14:textId="77777777" w:rsidR="007A7753" w:rsidRPr="009E4A46" w:rsidRDefault="007A7753" w:rsidP="007A7753">
      <w:r w:rsidRPr="000D724E">
        <w:rPr>
          <w:rStyle w:val="HideTWBExt"/>
        </w:rPr>
        <w:t>&lt;/Amend&gt;</w:t>
      </w:r>
    </w:p>
    <w:p w14:paraId="42313DA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394</w:t>
      </w:r>
      <w:r w:rsidRPr="000D724E">
        <w:rPr>
          <w:rStyle w:val="HideTWBExt"/>
          <w:b w:val="0"/>
        </w:rPr>
        <w:t>&lt;/NumAm&gt;</w:t>
      </w:r>
    </w:p>
    <w:p w14:paraId="761622F3"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4A47BFD5" w14:textId="77777777" w:rsidR="007A7753" w:rsidRPr="009E4A46" w:rsidRDefault="007A7753" w:rsidP="007A7753">
      <w:pPr>
        <w:pStyle w:val="NormalBold"/>
      </w:pPr>
      <w:r w:rsidRPr="000D724E">
        <w:rPr>
          <w:rStyle w:val="HideTWBExt"/>
          <w:b w:val="0"/>
        </w:rPr>
        <w:t>&lt;/RepeatBlock-By&gt;</w:t>
      </w:r>
    </w:p>
    <w:p w14:paraId="3D973C7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DF6DB18" w14:textId="77777777" w:rsidR="007A7753" w:rsidRPr="009E4A46" w:rsidRDefault="007A7753" w:rsidP="007A7753">
      <w:pPr>
        <w:pStyle w:val="NormalBold"/>
      </w:pPr>
      <w:r w:rsidRPr="000D724E">
        <w:rPr>
          <w:rStyle w:val="HideTWBExt"/>
          <w:b w:val="0"/>
        </w:rPr>
        <w:t>&lt;Article&gt;</w:t>
      </w:r>
      <w:r w:rsidRPr="009E4A46">
        <w:t>Artikel 17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2315B84" w14:textId="77777777" w:rsidTr="005663A6">
        <w:trPr>
          <w:trHeight w:hRule="exact" w:val="240"/>
          <w:jc w:val="center"/>
        </w:trPr>
        <w:tc>
          <w:tcPr>
            <w:tcW w:w="9752" w:type="dxa"/>
            <w:gridSpan w:val="2"/>
          </w:tcPr>
          <w:p w14:paraId="32402753" w14:textId="77777777" w:rsidR="007A7753" w:rsidRPr="009E4A46" w:rsidRDefault="007A7753" w:rsidP="005663A6"/>
        </w:tc>
      </w:tr>
      <w:tr w:rsidR="00DD08B6" w:rsidRPr="009E4A46" w14:paraId="588A6F9F" w14:textId="77777777" w:rsidTr="005663A6">
        <w:trPr>
          <w:trHeight w:val="240"/>
          <w:jc w:val="center"/>
        </w:trPr>
        <w:tc>
          <w:tcPr>
            <w:tcW w:w="4876" w:type="dxa"/>
          </w:tcPr>
          <w:p w14:paraId="1A90B1EB" w14:textId="77777777" w:rsidR="007A7753" w:rsidRPr="009E4A46" w:rsidRDefault="007A7753" w:rsidP="005663A6">
            <w:pPr>
              <w:pStyle w:val="AmColumnHeading"/>
            </w:pPr>
            <w:r w:rsidRPr="009E4A46">
              <w:t>Kommissionens forslag</w:t>
            </w:r>
          </w:p>
        </w:tc>
        <w:tc>
          <w:tcPr>
            <w:tcW w:w="4876" w:type="dxa"/>
          </w:tcPr>
          <w:p w14:paraId="3C064B7B" w14:textId="77777777" w:rsidR="007A7753" w:rsidRPr="009E4A46" w:rsidRDefault="007A7753" w:rsidP="005663A6">
            <w:pPr>
              <w:pStyle w:val="AmColumnHeading"/>
            </w:pPr>
            <w:r w:rsidRPr="009E4A46">
              <w:t>Ændringsforslag</w:t>
            </w:r>
          </w:p>
        </w:tc>
      </w:tr>
      <w:tr w:rsidR="00DD08B6" w:rsidRPr="009E4A46" w14:paraId="2A1CA089" w14:textId="77777777" w:rsidTr="005663A6">
        <w:trPr>
          <w:jc w:val="center"/>
        </w:trPr>
        <w:tc>
          <w:tcPr>
            <w:tcW w:w="4876" w:type="dxa"/>
          </w:tcPr>
          <w:p w14:paraId="51E8FA9B" w14:textId="77777777" w:rsidR="007A7753" w:rsidRPr="009E4A46" w:rsidRDefault="007A7753" w:rsidP="005663A6">
            <w:pPr>
              <w:pStyle w:val="Normal6a"/>
            </w:pPr>
            <w:r w:rsidRPr="009E4A46">
              <w:t>1.</w:t>
            </w:r>
            <w:r w:rsidRPr="009E4A46">
              <w:tab/>
              <w:t>Hvis den ledende tilsynsmyndighed finder, at der i det reviderede udkast til afgørelse i henhold til artikel 60, stk. 5, i forordning (EU) 2016/679 fremføres elementer, som de parter, der er genstand for en undersøgelse, bør have mulighed for at fremsætte deres synspunkter til, giver den ledende tilsynsmyndighed de parter, der er genstand for en undersøgelse, mulighed for at fremsætte deres synspunkter vedrørende disse nye elementer, inden forelæggelsen af det reviderede udkast til afgørelse i henhold til artikel 60, stk. 5, i forordning (EU) 2016/679.</w:t>
            </w:r>
          </w:p>
        </w:tc>
        <w:tc>
          <w:tcPr>
            <w:tcW w:w="4876" w:type="dxa"/>
          </w:tcPr>
          <w:p w14:paraId="71E2EFF6" w14:textId="77777777" w:rsidR="007A7753" w:rsidRPr="009E4A46" w:rsidRDefault="007A7753" w:rsidP="005663A6">
            <w:pPr>
              <w:pStyle w:val="Normal6a"/>
            </w:pPr>
            <w:r w:rsidRPr="009E4A46">
              <w:t>1.</w:t>
            </w:r>
            <w:r w:rsidRPr="009E4A46">
              <w:tab/>
              <w:t xml:space="preserve">Hvis den ledende tilsynsmyndighed finder, at der i det reviderede udkast til afgørelse i henhold til artikel 60, stk. 5, i forordning (EU) 2016/679 fremføres elementer, som de parter, der er genstand for en undersøgelse, bør have mulighed for at fremsætte deres synspunkter til, giver den ledende tilsynsmyndighed de parter, der er genstand for en undersøgelse, mulighed for at </w:t>
            </w:r>
            <w:r w:rsidRPr="009E4A46">
              <w:rPr>
                <w:b/>
                <w:i/>
              </w:rPr>
              <w:t xml:space="preserve">udøve deres ret til at blive hørt og </w:t>
            </w:r>
            <w:r w:rsidRPr="009E4A46">
              <w:t>fremsætte deres synspunkter vedrørende disse nye elementer, inden forelæggelsen af det reviderede udkast til afgørelse i henhold til artikel 60, stk. 5, i forordning (EU) 2016/679.</w:t>
            </w:r>
          </w:p>
        </w:tc>
      </w:tr>
    </w:tbl>
    <w:p w14:paraId="27477E7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CCB54C6" w14:textId="77777777" w:rsidR="007A7753" w:rsidRPr="009E4A46" w:rsidRDefault="007A7753" w:rsidP="007A7753">
      <w:r w:rsidRPr="000D724E">
        <w:rPr>
          <w:rStyle w:val="HideTWBExt"/>
        </w:rPr>
        <w:t>&lt;/Amend&gt;</w:t>
      </w:r>
    </w:p>
    <w:p w14:paraId="7519A61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395</w:t>
      </w:r>
      <w:r w:rsidRPr="000D724E">
        <w:rPr>
          <w:rStyle w:val="HideTWBExt"/>
          <w:b w:val="0"/>
        </w:rPr>
        <w:t>&lt;/NumAm&gt;</w:t>
      </w:r>
    </w:p>
    <w:p w14:paraId="74057960"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110E3A8F" w14:textId="77777777" w:rsidR="007A7753" w:rsidRPr="009E4A46" w:rsidRDefault="007A7753" w:rsidP="007A7753">
      <w:pPr>
        <w:pStyle w:val="NormalBold"/>
      </w:pPr>
      <w:r w:rsidRPr="000D724E">
        <w:rPr>
          <w:rStyle w:val="HideTWBExt"/>
          <w:b w:val="0"/>
        </w:rPr>
        <w:t>&lt;/RepeatBlock-By&gt;</w:t>
      </w:r>
    </w:p>
    <w:p w14:paraId="69E93BF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3AE5F87" w14:textId="77777777" w:rsidR="007A7753" w:rsidRPr="009E4A46" w:rsidRDefault="007A7753" w:rsidP="007A7753">
      <w:pPr>
        <w:pStyle w:val="NormalBold"/>
      </w:pPr>
      <w:r w:rsidRPr="000D724E">
        <w:rPr>
          <w:rStyle w:val="HideTWBExt"/>
          <w:b w:val="0"/>
        </w:rPr>
        <w:t>&lt;Article&gt;</w:t>
      </w:r>
      <w:r w:rsidRPr="009E4A46">
        <w:t>Artikel 17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EBB1BD9" w14:textId="77777777" w:rsidTr="005663A6">
        <w:trPr>
          <w:trHeight w:hRule="exact" w:val="240"/>
          <w:jc w:val="center"/>
        </w:trPr>
        <w:tc>
          <w:tcPr>
            <w:tcW w:w="9752" w:type="dxa"/>
            <w:gridSpan w:val="2"/>
          </w:tcPr>
          <w:p w14:paraId="43938DFE" w14:textId="77777777" w:rsidR="007A7753" w:rsidRPr="009E4A46" w:rsidRDefault="007A7753" w:rsidP="005663A6"/>
        </w:tc>
      </w:tr>
      <w:tr w:rsidR="00DD08B6" w:rsidRPr="009E4A46" w14:paraId="60402F7F" w14:textId="77777777" w:rsidTr="005663A6">
        <w:trPr>
          <w:trHeight w:val="240"/>
          <w:jc w:val="center"/>
        </w:trPr>
        <w:tc>
          <w:tcPr>
            <w:tcW w:w="4876" w:type="dxa"/>
          </w:tcPr>
          <w:p w14:paraId="3B280DC1" w14:textId="77777777" w:rsidR="007A7753" w:rsidRPr="009E4A46" w:rsidRDefault="007A7753" w:rsidP="005663A6">
            <w:pPr>
              <w:pStyle w:val="AmColumnHeading"/>
            </w:pPr>
            <w:r w:rsidRPr="009E4A46">
              <w:t>Kommissionens forslag</w:t>
            </w:r>
          </w:p>
        </w:tc>
        <w:tc>
          <w:tcPr>
            <w:tcW w:w="4876" w:type="dxa"/>
          </w:tcPr>
          <w:p w14:paraId="0AA46841" w14:textId="77777777" w:rsidR="007A7753" w:rsidRPr="009E4A46" w:rsidRDefault="007A7753" w:rsidP="005663A6">
            <w:pPr>
              <w:pStyle w:val="AmColumnHeading"/>
            </w:pPr>
            <w:r w:rsidRPr="009E4A46">
              <w:t>Ændringsforslag</w:t>
            </w:r>
          </w:p>
        </w:tc>
      </w:tr>
      <w:tr w:rsidR="00DD08B6" w:rsidRPr="009E4A46" w14:paraId="5FD53718" w14:textId="77777777" w:rsidTr="005663A6">
        <w:trPr>
          <w:jc w:val="center"/>
        </w:trPr>
        <w:tc>
          <w:tcPr>
            <w:tcW w:w="4876" w:type="dxa"/>
          </w:tcPr>
          <w:p w14:paraId="196B0995" w14:textId="77777777" w:rsidR="007A7753" w:rsidRPr="009E4A46" w:rsidRDefault="007A7753" w:rsidP="005663A6">
            <w:pPr>
              <w:pStyle w:val="Normal6a"/>
            </w:pPr>
            <w:r w:rsidRPr="009E4A46">
              <w:t>2.</w:t>
            </w:r>
            <w:r w:rsidRPr="009E4A46">
              <w:tab/>
              <w:t>Den ledende tilsynsmyndighed fastsætter en frist, inden hvilken de parter, der er genstand for en undersøgelse, kan fremsætte deres synspunkter.</w:t>
            </w:r>
          </w:p>
        </w:tc>
        <w:tc>
          <w:tcPr>
            <w:tcW w:w="4876" w:type="dxa"/>
          </w:tcPr>
          <w:p w14:paraId="3A5B68EE" w14:textId="77777777" w:rsidR="007A7753" w:rsidRPr="009E4A46" w:rsidRDefault="007A7753" w:rsidP="005663A6">
            <w:pPr>
              <w:pStyle w:val="Normal6a"/>
            </w:pPr>
            <w:r w:rsidRPr="009E4A46">
              <w:t>2.</w:t>
            </w:r>
            <w:r w:rsidRPr="009E4A46">
              <w:tab/>
              <w:t xml:space="preserve">Den ledende tilsynsmyndighed fastsætter en </w:t>
            </w:r>
            <w:r w:rsidRPr="009E4A46">
              <w:rPr>
                <w:b/>
                <w:i/>
              </w:rPr>
              <w:t xml:space="preserve">rimelig </w:t>
            </w:r>
            <w:r w:rsidRPr="009E4A46">
              <w:t>frist, inden hvilken de parter, der er genstand for en undersøgelse, kan fremsætte deres synspunkter.</w:t>
            </w:r>
          </w:p>
        </w:tc>
      </w:tr>
    </w:tbl>
    <w:p w14:paraId="11AF7C3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43E3F47" w14:textId="77777777" w:rsidR="007A7753" w:rsidRPr="009E4A46" w:rsidRDefault="007A7753" w:rsidP="007A7753">
      <w:r w:rsidRPr="000D724E">
        <w:rPr>
          <w:rStyle w:val="HideTWBExt"/>
        </w:rPr>
        <w:t>&lt;/Amend&gt;</w:t>
      </w:r>
    </w:p>
    <w:p w14:paraId="564BE10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396</w:t>
      </w:r>
      <w:r w:rsidRPr="000D724E">
        <w:rPr>
          <w:rStyle w:val="HideTWBExt"/>
          <w:b w:val="0"/>
        </w:rPr>
        <w:t>&lt;/NumAm&gt;</w:t>
      </w:r>
    </w:p>
    <w:p w14:paraId="38058F42"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855A128" w14:textId="77777777" w:rsidR="007A7753" w:rsidRPr="009E4A46" w:rsidRDefault="007A7753" w:rsidP="007A7753">
      <w:pPr>
        <w:pStyle w:val="NormalBold"/>
      </w:pPr>
      <w:r w:rsidRPr="000D724E">
        <w:rPr>
          <w:rStyle w:val="HideTWBExt"/>
          <w:b w:val="0"/>
        </w:rPr>
        <w:t>&lt;/RepeatBlock-By&gt;</w:t>
      </w:r>
    </w:p>
    <w:p w14:paraId="18144EA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E193AD2" w14:textId="77777777" w:rsidR="007A7753" w:rsidRPr="009E4A46" w:rsidRDefault="007A7753" w:rsidP="007A7753">
      <w:pPr>
        <w:pStyle w:val="NormalBold"/>
      </w:pPr>
      <w:r w:rsidRPr="000D724E">
        <w:rPr>
          <w:rStyle w:val="HideTWBExt"/>
          <w:b w:val="0"/>
        </w:rPr>
        <w:t>&lt;Article&gt;</w:t>
      </w:r>
      <w:r w:rsidRPr="009E4A46">
        <w:t>Artikel 18</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9BDEC35" w14:textId="77777777" w:rsidTr="005663A6">
        <w:trPr>
          <w:trHeight w:hRule="exact" w:val="240"/>
          <w:jc w:val="center"/>
        </w:trPr>
        <w:tc>
          <w:tcPr>
            <w:tcW w:w="9752" w:type="dxa"/>
            <w:gridSpan w:val="2"/>
          </w:tcPr>
          <w:p w14:paraId="08F27D4F" w14:textId="77777777" w:rsidR="007A7753" w:rsidRPr="009E4A46" w:rsidRDefault="007A7753" w:rsidP="005663A6"/>
        </w:tc>
      </w:tr>
      <w:tr w:rsidR="00DD08B6" w:rsidRPr="009E4A46" w14:paraId="543C009F" w14:textId="77777777" w:rsidTr="005663A6">
        <w:trPr>
          <w:trHeight w:val="240"/>
          <w:jc w:val="center"/>
        </w:trPr>
        <w:tc>
          <w:tcPr>
            <w:tcW w:w="4876" w:type="dxa"/>
          </w:tcPr>
          <w:p w14:paraId="661B830B" w14:textId="77777777" w:rsidR="007A7753" w:rsidRPr="009E4A46" w:rsidRDefault="007A7753" w:rsidP="005663A6">
            <w:pPr>
              <w:pStyle w:val="AmColumnHeading"/>
            </w:pPr>
            <w:r w:rsidRPr="009E4A46">
              <w:t>Kommissionens forslag</w:t>
            </w:r>
          </w:p>
        </w:tc>
        <w:tc>
          <w:tcPr>
            <w:tcW w:w="4876" w:type="dxa"/>
          </w:tcPr>
          <w:p w14:paraId="487F3C60" w14:textId="77777777" w:rsidR="007A7753" w:rsidRPr="009E4A46" w:rsidRDefault="007A7753" w:rsidP="005663A6">
            <w:pPr>
              <w:pStyle w:val="AmColumnHeading"/>
            </w:pPr>
            <w:r w:rsidRPr="009E4A46">
              <w:t>Ændringsforslag</w:t>
            </w:r>
          </w:p>
        </w:tc>
      </w:tr>
      <w:tr w:rsidR="00DD08B6" w:rsidRPr="009E4A46" w14:paraId="40CB8947" w14:textId="77777777" w:rsidTr="005663A6">
        <w:trPr>
          <w:jc w:val="center"/>
        </w:trPr>
        <w:tc>
          <w:tcPr>
            <w:tcW w:w="4876" w:type="dxa"/>
          </w:tcPr>
          <w:p w14:paraId="1CF0B41F" w14:textId="77777777" w:rsidR="007A7753" w:rsidRPr="009E4A46" w:rsidRDefault="007A7753" w:rsidP="005663A6">
            <w:pPr>
              <w:pStyle w:val="Normal6a"/>
              <w:jc w:val="center"/>
            </w:pPr>
            <w:r w:rsidRPr="009E4A46">
              <w:rPr>
                <w:b/>
                <w:i/>
              </w:rPr>
              <w:t>Artikel 18</w:t>
            </w:r>
            <w:r w:rsidRPr="009E4A46">
              <w:tab/>
            </w:r>
          </w:p>
        </w:tc>
        <w:tc>
          <w:tcPr>
            <w:tcW w:w="4876" w:type="dxa"/>
          </w:tcPr>
          <w:p w14:paraId="593AD35D" w14:textId="77777777" w:rsidR="007A7753" w:rsidRPr="009E4A46" w:rsidRDefault="007A7753" w:rsidP="005663A6">
            <w:pPr>
              <w:pStyle w:val="Normal6a"/>
            </w:pPr>
            <w:r w:rsidRPr="009E4A46">
              <w:rPr>
                <w:b/>
                <w:i/>
              </w:rPr>
              <w:t>udgår</w:t>
            </w:r>
          </w:p>
        </w:tc>
      </w:tr>
      <w:tr w:rsidR="00DD08B6" w:rsidRPr="009E4A46" w14:paraId="1B168170" w14:textId="77777777" w:rsidTr="005663A6">
        <w:trPr>
          <w:jc w:val="center"/>
        </w:trPr>
        <w:tc>
          <w:tcPr>
            <w:tcW w:w="4876" w:type="dxa"/>
          </w:tcPr>
          <w:p w14:paraId="5B5E313F" w14:textId="77777777" w:rsidR="007A7753" w:rsidRPr="009E4A46" w:rsidRDefault="007A7753" w:rsidP="005663A6">
            <w:pPr>
              <w:pStyle w:val="Normal6a"/>
              <w:jc w:val="center"/>
            </w:pPr>
            <w:r w:rsidRPr="009E4A46">
              <w:rPr>
                <w:b/>
                <w:i/>
              </w:rPr>
              <w:t>Relevante og begrundede indsigelser</w:t>
            </w:r>
          </w:p>
        </w:tc>
        <w:tc>
          <w:tcPr>
            <w:tcW w:w="4876" w:type="dxa"/>
          </w:tcPr>
          <w:p w14:paraId="47943087" w14:textId="77777777" w:rsidR="007A7753" w:rsidRPr="009E4A46" w:rsidRDefault="007A7753" w:rsidP="005663A6">
            <w:pPr>
              <w:pStyle w:val="Normal6a"/>
            </w:pPr>
          </w:p>
        </w:tc>
      </w:tr>
      <w:tr w:rsidR="00DD08B6" w:rsidRPr="009E4A46" w14:paraId="7BFDFAAF" w14:textId="77777777" w:rsidTr="005663A6">
        <w:trPr>
          <w:jc w:val="center"/>
        </w:trPr>
        <w:tc>
          <w:tcPr>
            <w:tcW w:w="4876" w:type="dxa"/>
          </w:tcPr>
          <w:p w14:paraId="497069B9" w14:textId="77777777" w:rsidR="007A7753" w:rsidRPr="009E4A46" w:rsidRDefault="007A7753" w:rsidP="005663A6">
            <w:pPr>
              <w:pStyle w:val="Normal6a"/>
            </w:pPr>
            <w:r w:rsidRPr="009E4A46">
              <w:rPr>
                <w:b/>
                <w:i/>
              </w:rPr>
              <w:t>1. For relevante oplysninger i henhold til artikel 4, stk. 24, i forordning (EU) 2016/679 gælder det, at de:</w:t>
            </w:r>
          </w:p>
        </w:tc>
        <w:tc>
          <w:tcPr>
            <w:tcW w:w="4876" w:type="dxa"/>
          </w:tcPr>
          <w:p w14:paraId="7894B558" w14:textId="77777777" w:rsidR="007A7753" w:rsidRPr="009E4A46" w:rsidRDefault="007A7753" w:rsidP="005663A6">
            <w:pPr>
              <w:pStyle w:val="Normal6a"/>
            </w:pPr>
          </w:p>
        </w:tc>
      </w:tr>
      <w:tr w:rsidR="00DD08B6" w:rsidRPr="009E4A46" w14:paraId="7D3CCEDC" w14:textId="77777777" w:rsidTr="005663A6">
        <w:trPr>
          <w:jc w:val="center"/>
        </w:trPr>
        <w:tc>
          <w:tcPr>
            <w:tcW w:w="4876" w:type="dxa"/>
          </w:tcPr>
          <w:p w14:paraId="59870661" w14:textId="77777777" w:rsidR="007A7753" w:rsidRPr="009E4A46" w:rsidRDefault="007A7753" w:rsidP="005663A6">
            <w:pPr>
              <w:pStyle w:val="Normal6a"/>
            </w:pPr>
            <w:r w:rsidRPr="009E4A46">
              <w:rPr>
                <w:b/>
                <w:i/>
              </w:rPr>
              <w:t>(a) alene er baseret på faktuelle elementer i udkastet til afgørelse, og</w:t>
            </w:r>
          </w:p>
        </w:tc>
        <w:tc>
          <w:tcPr>
            <w:tcW w:w="4876" w:type="dxa"/>
          </w:tcPr>
          <w:p w14:paraId="2C0CAC5A" w14:textId="77777777" w:rsidR="007A7753" w:rsidRPr="009E4A46" w:rsidRDefault="007A7753" w:rsidP="005663A6">
            <w:pPr>
              <w:pStyle w:val="Normal6a"/>
            </w:pPr>
          </w:p>
        </w:tc>
      </w:tr>
      <w:tr w:rsidR="00DD08B6" w:rsidRPr="009E4A46" w14:paraId="1E2AE637" w14:textId="77777777" w:rsidTr="005663A6">
        <w:trPr>
          <w:jc w:val="center"/>
        </w:trPr>
        <w:tc>
          <w:tcPr>
            <w:tcW w:w="4876" w:type="dxa"/>
          </w:tcPr>
          <w:p w14:paraId="20D8C9C8" w14:textId="77777777" w:rsidR="007A7753" w:rsidRPr="009E4A46" w:rsidRDefault="007A7753" w:rsidP="005663A6">
            <w:pPr>
              <w:pStyle w:val="Normal6a"/>
            </w:pPr>
            <w:r w:rsidRPr="009E4A46">
              <w:rPr>
                <w:b/>
                <w:i/>
              </w:rPr>
              <w:t>(b) ikke ændrer omfanget af påstandene ved at indeholde nye punkter, som kan give indtryk af, at der foreligger yderligere påstande om overtrædelse af forordning (EU) 2016/679, eller som ændrer de fremsatte påstandes art.</w:t>
            </w:r>
          </w:p>
        </w:tc>
        <w:tc>
          <w:tcPr>
            <w:tcW w:w="4876" w:type="dxa"/>
          </w:tcPr>
          <w:p w14:paraId="37C1BAE0" w14:textId="77777777" w:rsidR="007A7753" w:rsidRPr="009E4A46" w:rsidRDefault="007A7753" w:rsidP="005663A6">
            <w:pPr>
              <w:pStyle w:val="Normal6a"/>
            </w:pPr>
          </w:p>
        </w:tc>
      </w:tr>
      <w:tr w:rsidR="00DD08B6" w:rsidRPr="009E4A46" w14:paraId="56A7F793" w14:textId="77777777" w:rsidTr="005663A6">
        <w:trPr>
          <w:jc w:val="center"/>
        </w:trPr>
        <w:tc>
          <w:tcPr>
            <w:tcW w:w="4876" w:type="dxa"/>
          </w:tcPr>
          <w:p w14:paraId="6ECE805A" w14:textId="77777777" w:rsidR="007A7753" w:rsidRPr="009E4A46" w:rsidRDefault="007A7753" w:rsidP="005663A6">
            <w:pPr>
              <w:pStyle w:val="Normal6a"/>
            </w:pPr>
            <w:r w:rsidRPr="009E4A46">
              <w:rPr>
                <w:b/>
                <w:i/>
              </w:rPr>
              <w:t>2. De relevante og begrundede indsigelsers form og struktur skal opfylde samtlige af følgende krav:</w:t>
            </w:r>
          </w:p>
        </w:tc>
        <w:tc>
          <w:tcPr>
            <w:tcW w:w="4876" w:type="dxa"/>
          </w:tcPr>
          <w:p w14:paraId="031EFBA1" w14:textId="77777777" w:rsidR="007A7753" w:rsidRPr="009E4A46" w:rsidRDefault="007A7753" w:rsidP="005663A6">
            <w:pPr>
              <w:pStyle w:val="Normal6a"/>
            </w:pPr>
          </w:p>
        </w:tc>
      </w:tr>
      <w:tr w:rsidR="00DD08B6" w:rsidRPr="009E4A46" w14:paraId="5D7E1BE6" w14:textId="77777777" w:rsidTr="005663A6">
        <w:trPr>
          <w:jc w:val="center"/>
        </w:trPr>
        <w:tc>
          <w:tcPr>
            <w:tcW w:w="4876" w:type="dxa"/>
          </w:tcPr>
          <w:p w14:paraId="04D1A311" w14:textId="77777777" w:rsidR="007A7753" w:rsidRPr="009E4A46" w:rsidRDefault="007A7753" w:rsidP="005663A6">
            <w:pPr>
              <w:pStyle w:val="Normal6a"/>
            </w:pPr>
            <w:r w:rsidRPr="009E4A46">
              <w:rPr>
                <w:b/>
                <w:i/>
              </w:rPr>
              <w:t>(a) længden på hver relevant og begrundet indsigelse og den ledende tilsynsmyndigheds holdning til hver indsigelse må ikke overstige tre sider og må ikke omfatte bilag. I sager med særligt komplekse retlige spørgsmål kan den maksimale længde øges til seks sider, medmindre specifikke omstændigheder, som berettiger en øget længde, accepteres af Databeskyttelsesrådet</w:t>
            </w:r>
          </w:p>
        </w:tc>
        <w:tc>
          <w:tcPr>
            <w:tcW w:w="4876" w:type="dxa"/>
          </w:tcPr>
          <w:p w14:paraId="7969736D" w14:textId="77777777" w:rsidR="007A7753" w:rsidRPr="009E4A46" w:rsidRDefault="007A7753" w:rsidP="005663A6">
            <w:pPr>
              <w:pStyle w:val="Normal6a"/>
            </w:pPr>
          </w:p>
        </w:tc>
      </w:tr>
      <w:tr w:rsidR="00DD08B6" w:rsidRPr="009E4A46" w14:paraId="4FCD9B10" w14:textId="77777777" w:rsidTr="005663A6">
        <w:trPr>
          <w:jc w:val="center"/>
        </w:trPr>
        <w:tc>
          <w:tcPr>
            <w:tcW w:w="4876" w:type="dxa"/>
          </w:tcPr>
          <w:p w14:paraId="4A0137C5" w14:textId="77777777" w:rsidR="007A7753" w:rsidRPr="009E4A46" w:rsidRDefault="007A7753" w:rsidP="005663A6">
            <w:pPr>
              <w:pStyle w:val="Normal6a"/>
            </w:pPr>
            <w:r w:rsidRPr="009E4A46">
              <w:rPr>
                <w:b/>
                <w:i/>
              </w:rPr>
              <w:t>(b) den berørte tilsynsmyndigheds uenighed i udkastet til afgørelse anføres i begyndelsen af den relevante og begrundede indsigelse og formuleres tilstrækkelig klart, sammenhængende og præcist til, at den ledende tilsynsmyndighed og, hvis det er relevant, de berørte tilsynsmyndigheder kan forberede deres holdninger og sætte Databeskyttelsesrådet i stand til effektivt at bilægge tvisten</w:t>
            </w:r>
          </w:p>
        </w:tc>
        <w:tc>
          <w:tcPr>
            <w:tcW w:w="4876" w:type="dxa"/>
          </w:tcPr>
          <w:p w14:paraId="2BC56C04" w14:textId="77777777" w:rsidR="007A7753" w:rsidRPr="009E4A46" w:rsidRDefault="007A7753" w:rsidP="005663A6">
            <w:pPr>
              <w:pStyle w:val="Normal6a"/>
            </w:pPr>
          </w:p>
        </w:tc>
      </w:tr>
      <w:tr w:rsidR="00DD08B6" w:rsidRPr="009E4A46" w14:paraId="1A78A952" w14:textId="77777777" w:rsidTr="005663A6">
        <w:trPr>
          <w:jc w:val="center"/>
        </w:trPr>
        <w:tc>
          <w:tcPr>
            <w:tcW w:w="4876" w:type="dxa"/>
          </w:tcPr>
          <w:p w14:paraId="1DC284D7" w14:textId="77777777" w:rsidR="007A7753" w:rsidRPr="009E4A46" w:rsidRDefault="007A7753" w:rsidP="005663A6">
            <w:pPr>
              <w:pStyle w:val="Normal6a"/>
            </w:pPr>
            <w:r w:rsidRPr="009E4A46">
              <w:rPr>
                <w:b/>
                <w:i/>
              </w:rPr>
              <w:t>(c) de retlige argumenter skal fastsættes og grupperes under henvisning til konklusionen i udkastet til afgørelse, som de vedrører. Hvert argument eller hver gruppe af argumenter skal generelt indledes af en kortfattet oversigt.</w:t>
            </w:r>
          </w:p>
        </w:tc>
        <w:tc>
          <w:tcPr>
            <w:tcW w:w="4876" w:type="dxa"/>
          </w:tcPr>
          <w:p w14:paraId="4A6EDF48" w14:textId="77777777" w:rsidR="007A7753" w:rsidRPr="009E4A46" w:rsidRDefault="007A7753" w:rsidP="005663A6">
            <w:pPr>
              <w:pStyle w:val="Normal6a"/>
            </w:pPr>
          </w:p>
        </w:tc>
      </w:tr>
    </w:tbl>
    <w:p w14:paraId="2204724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FA1C0B4" w14:textId="77777777" w:rsidR="007A7753" w:rsidRPr="009E4A46" w:rsidRDefault="007A7753" w:rsidP="007A7753">
      <w:r w:rsidRPr="000D724E">
        <w:rPr>
          <w:rStyle w:val="HideTWBExt"/>
        </w:rPr>
        <w:t>&lt;/Amend&gt;</w:t>
      </w:r>
    </w:p>
    <w:p w14:paraId="75784CE3"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397</w:t>
      </w:r>
      <w:r w:rsidRPr="000D724E">
        <w:rPr>
          <w:rStyle w:val="HideTWBExt"/>
          <w:b w:val="0"/>
        </w:rPr>
        <w:t>&lt;/NumAm&gt;</w:t>
      </w:r>
    </w:p>
    <w:p w14:paraId="232A9F05"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52354B7" w14:textId="77777777" w:rsidR="007A7753" w:rsidRPr="009E4A46" w:rsidRDefault="007A7753" w:rsidP="007A7753">
      <w:pPr>
        <w:pStyle w:val="NormalBold"/>
      </w:pPr>
      <w:r w:rsidRPr="000D724E">
        <w:rPr>
          <w:rStyle w:val="HideTWBExt"/>
          <w:b w:val="0"/>
        </w:rPr>
        <w:t>&lt;/RepeatBlock-By&gt;</w:t>
      </w:r>
    </w:p>
    <w:p w14:paraId="2775B86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A307C5E" w14:textId="77777777" w:rsidR="007A7753" w:rsidRPr="009E4A46" w:rsidRDefault="007A7753" w:rsidP="007A7753">
      <w:pPr>
        <w:pStyle w:val="NormalBold"/>
      </w:pPr>
      <w:r w:rsidRPr="000D724E">
        <w:rPr>
          <w:rStyle w:val="HideTWBExt"/>
          <w:b w:val="0"/>
        </w:rPr>
        <w:t>&lt;Article&gt;</w:t>
      </w:r>
      <w:r w:rsidRPr="009E4A46">
        <w:t>Artikel 19</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6E15EBE" w14:textId="77777777" w:rsidTr="005663A6">
        <w:trPr>
          <w:trHeight w:hRule="exact" w:val="240"/>
          <w:jc w:val="center"/>
        </w:trPr>
        <w:tc>
          <w:tcPr>
            <w:tcW w:w="9752" w:type="dxa"/>
            <w:gridSpan w:val="2"/>
          </w:tcPr>
          <w:p w14:paraId="61201563" w14:textId="77777777" w:rsidR="007A7753" w:rsidRPr="009E4A46" w:rsidRDefault="007A7753" w:rsidP="005663A6"/>
        </w:tc>
      </w:tr>
      <w:tr w:rsidR="00DD08B6" w:rsidRPr="009E4A46" w14:paraId="46F10557" w14:textId="77777777" w:rsidTr="005663A6">
        <w:trPr>
          <w:trHeight w:val="240"/>
          <w:jc w:val="center"/>
        </w:trPr>
        <w:tc>
          <w:tcPr>
            <w:tcW w:w="4876" w:type="dxa"/>
          </w:tcPr>
          <w:p w14:paraId="2EFC6874" w14:textId="77777777" w:rsidR="007A7753" w:rsidRPr="009E4A46" w:rsidRDefault="007A7753" w:rsidP="005663A6">
            <w:pPr>
              <w:pStyle w:val="AmColumnHeading"/>
            </w:pPr>
            <w:r w:rsidRPr="009E4A46">
              <w:t>Kommissionens forslag</w:t>
            </w:r>
          </w:p>
        </w:tc>
        <w:tc>
          <w:tcPr>
            <w:tcW w:w="4876" w:type="dxa"/>
          </w:tcPr>
          <w:p w14:paraId="24400448" w14:textId="77777777" w:rsidR="007A7753" w:rsidRPr="009E4A46" w:rsidRDefault="007A7753" w:rsidP="005663A6">
            <w:pPr>
              <w:pStyle w:val="AmColumnHeading"/>
            </w:pPr>
            <w:r w:rsidRPr="009E4A46">
              <w:t>Ændringsforslag</w:t>
            </w:r>
          </w:p>
        </w:tc>
      </w:tr>
      <w:tr w:rsidR="00DD08B6" w:rsidRPr="009E4A46" w14:paraId="1994E918" w14:textId="77777777" w:rsidTr="005663A6">
        <w:trPr>
          <w:jc w:val="center"/>
        </w:trPr>
        <w:tc>
          <w:tcPr>
            <w:tcW w:w="4876" w:type="dxa"/>
          </w:tcPr>
          <w:p w14:paraId="2766A383" w14:textId="77777777" w:rsidR="007A7753" w:rsidRPr="009E4A46" w:rsidRDefault="007A7753" w:rsidP="005663A6">
            <w:pPr>
              <w:pStyle w:val="Normal6a"/>
              <w:jc w:val="center"/>
            </w:pPr>
            <w:r w:rsidRPr="009E4A46">
              <w:rPr>
                <w:b/>
                <w:i/>
              </w:rPr>
              <w:t>Artikel 19</w:t>
            </w:r>
            <w:r w:rsidRPr="009E4A46">
              <w:tab/>
            </w:r>
          </w:p>
        </w:tc>
        <w:tc>
          <w:tcPr>
            <w:tcW w:w="4876" w:type="dxa"/>
          </w:tcPr>
          <w:p w14:paraId="279BA851" w14:textId="77777777" w:rsidR="007A7753" w:rsidRPr="009E4A46" w:rsidRDefault="007A7753" w:rsidP="005663A6">
            <w:pPr>
              <w:pStyle w:val="Normal6a"/>
            </w:pPr>
            <w:r w:rsidRPr="009E4A46">
              <w:rPr>
                <w:b/>
                <w:i/>
              </w:rPr>
              <w:t>udgår</w:t>
            </w:r>
          </w:p>
        </w:tc>
      </w:tr>
      <w:tr w:rsidR="00DD08B6" w:rsidRPr="009E4A46" w14:paraId="7129A9B0" w14:textId="77777777" w:rsidTr="005663A6">
        <w:trPr>
          <w:jc w:val="center"/>
        </w:trPr>
        <w:tc>
          <w:tcPr>
            <w:tcW w:w="4876" w:type="dxa"/>
          </w:tcPr>
          <w:p w14:paraId="00BF0401" w14:textId="77777777" w:rsidR="007A7753" w:rsidRPr="009E4A46" w:rsidRDefault="007A7753" w:rsidP="005663A6">
            <w:pPr>
              <w:pStyle w:val="Normal6a"/>
              <w:jc w:val="center"/>
            </w:pPr>
            <w:r w:rsidRPr="009E4A46">
              <w:rPr>
                <w:b/>
                <w:i/>
              </w:rPr>
              <w:t>Indholdet af de administrative sagsakter</w:t>
            </w:r>
          </w:p>
        </w:tc>
        <w:tc>
          <w:tcPr>
            <w:tcW w:w="4876" w:type="dxa"/>
          </w:tcPr>
          <w:p w14:paraId="3B095C60" w14:textId="77777777" w:rsidR="007A7753" w:rsidRPr="009E4A46" w:rsidRDefault="007A7753" w:rsidP="005663A6">
            <w:pPr>
              <w:pStyle w:val="Normal6a"/>
            </w:pPr>
          </w:p>
        </w:tc>
      </w:tr>
      <w:tr w:rsidR="00DD08B6" w:rsidRPr="009E4A46" w14:paraId="4D96DB15" w14:textId="77777777" w:rsidTr="005663A6">
        <w:trPr>
          <w:jc w:val="center"/>
        </w:trPr>
        <w:tc>
          <w:tcPr>
            <w:tcW w:w="4876" w:type="dxa"/>
          </w:tcPr>
          <w:p w14:paraId="665FAFEF" w14:textId="77777777" w:rsidR="007A7753" w:rsidRPr="009E4A46" w:rsidRDefault="007A7753" w:rsidP="005663A6">
            <w:pPr>
              <w:pStyle w:val="Normal6a"/>
            </w:pPr>
            <w:r w:rsidRPr="009E4A46">
              <w:rPr>
                <w:b/>
                <w:i/>
              </w:rPr>
              <w:t>1. De administrative sagsakter i en undersøgelse af en påstået overtrædelse af forordning (EU) 2016/679 består af alle de dokumenter, der er modtaget, udarbejdet og/eller samlet af den ledende tilsynsmyndighed i løbet af undersøgelsen.</w:t>
            </w:r>
          </w:p>
        </w:tc>
        <w:tc>
          <w:tcPr>
            <w:tcW w:w="4876" w:type="dxa"/>
          </w:tcPr>
          <w:p w14:paraId="7FED4C58" w14:textId="77777777" w:rsidR="007A7753" w:rsidRPr="009E4A46" w:rsidRDefault="007A7753" w:rsidP="005663A6">
            <w:pPr>
              <w:pStyle w:val="Normal6a"/>
            </w:pPr>
          </w:p>
        </w:tc>
      </w:tr>
      <w:tr w:rsidR="00DD08B6" w:rsidRPr="009E4A46" w14:paraId="6EC4C497" w14:textId="77777777" w:rsidTr="005663A6">
        <w:trPr>
          <w:jc w:val="center"/>
        </w:trPr>
        <w:tc>
          <w:tcPr>
            <w:tcW w:w="4876" w:type="dxa"/>
          </w:tcPr>
          <w:p w14:paraId="2F5F8C12" w14:textId="77777777" w:rsidR="007A7753" w:rsidRPr="009E4A46" w:rsidRDefault="007A7753" w:rsidP="005663A6">
            <w:pPr>
              <w:pStyle w:val="Normal6a"/>
            </w:pPr>
            <w:r w:rsidRPr="009E4A46">
              <w:rPr>
                <w:b/>
                <w:i/>
              </w:rPr>
              <w:t>2. Den ledende tilsynsmyndighed kan i løbet af undersøgelsen af en påstået overtrædelse af forordning (EU) 2016/679 returnere dokumenter, som efter en mere detaljeret undersøgelse viser sig ikke at have forbindelse til undersøgelsens genstand, til den part, hvorfra den har modtaget. Efter returnering indgår disse dokumenter ikke længere i de administrative sagsakter.</w:t>
            </w:r>
          </w:p>
        </w:tc>
        <w:tc>
          <w:tcPr>
            <w:tcW w:w="4876" w:type="dxa"/>
          </w:tcPr>
          <w:p w14:paraId="7F8D6767" w14:textId="77777777" w:rsidR="007A7753" w:rsidRPr="009E4A46" w:rsidRDefault="007A7753" w:rsidP="005663A6">
            <w:pPr>
              <w:pStyle w:val="Normal6a"/>
            </w:pPr>
          </w:p>
        </w:tc>
      </w:tr>
      <w:tr w:rsidR="00DD08B6" w:rsidRPr="009E4A46" w14:paraId="1483E6DB" w14:textId="77777777" w:rsidTr="005663A6">
        <w:trPr>
          <w:jc w:val="center"/>
        </w:trPr>
        <w:tc>
          <w:tcPr>
            <w:tcW w:w="4876" w:type="dxa"/>
          </w:tcPr>
          <w:p w14:paraId="0DB6BD89" w14:textId="77777777" w:rsidR="007A7753" w:rsidRPr="009E4A46" w:rsidRDefault="007A7753" w:rsidP="005663A6">
            <w:pPr>
              <w:pStyle w:val="Normal6a"/>
            </w:pPr>
            <w:r w:rsidRPr="009E4A46">
              <w:rPr>
                <w:b/>
                <w:i/>
              </w:rPr>
              <w:t>3. Retten til aktindsigt i de administrative sagsakter omfatter ikke korrespondance eller udveksling af synspunkter mellem den ledende tilsynsmyndighed og de berørte tilsynsmyndigheder. De oplysninger, der udveksles mellem tilsynsmyndighederne med henblik undersøgelse af en individuel sag, er interne dokumenter og må ikke være tilgængelige for de parter, der er genstand for en undersøgelse, eller klageren.</w:t>
            </w:r>
          </w:p>
        </w:tc>
        <w:tc>
          <w:tcPr>
            <w:tcW w:w="4876" w:type="dxa"/>
          </w:tcPr>
          <w:p w14:paraId="3691DACE" w14:textId="77777777" w:rsidR="007A7753" w:rsidRPr="009E4A46" w:rsidRDefault="007A7753" w:rsidP="005663A6">
            <w:pPr>
              <w:pStyle w:val="Normal6a"/>
            </w:pPr>
          </w:p>
        </w:tc>
      </w:tr>
      <w:tr w:rsidR="00DD08B6" w:rsidRPr="009E4A46" w14:paraId="2C7AFEA4" w14:textId="77777777" w:rsidTr="005663A6">
        <w:trPr>
          <w:jc w:val="center"/>
        </w:trPr>
        <w:tc>
          <w:tcPr>
            <w:tcW w:w="4876" w:type="dxa"/>
          </w:tcPr>
          <w:p w14:paraId="233C271E" w14:textId="77777777" w:rsidR="007A7753" w:rsidRPr="009E4A46" w:rsidRDefault="007A7753" w:rsidP="005663A6">
            <w:pPr>
              <w:pStyle w:val="Normal6a"/>
            </w:pPr>
            <w:r w:rsidRPr="009E4A46">
              <w:rPr>
                <w:b/>
                <w:i/>
              </w:rPr>
              <w:t>4. Aktindsigt i relevante og begrundede indsigelser i henhold til artikel 60, stk. 4, i forordning (EU) 2016/679 gives i overensstemmelse med artikel 24.</w:t>
            </w:r>
          </w:p>
        </w:tc>
        <w:tc>
          <w:tcPr>
            <w:tcW w:w="4876" w:type="dxa"/>
          </w:tcPr>
          <w:p w14:paraId="55B56F48" w14:textId="77777777" w:rsidR="007A7753" w:rsidRPr="009E4A46" w:rsidRDefault="007A7753" w:rsidP="005663A6">
            <w:pPr>
              <w:pStyle w:val="Normal6a"/>
            </w:pPr>
          </w:p>
        </w:tc>
      </w:tr>
    </w:tbl>
    <w:p w14:paraId="0587991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E09EEF0" w14:textId="77777777" w:rsidR="007A7753" w:rsidRPr="009E4A46" w:rsidRDefault="007A7753" w:rsidP="007A7753">
      <w:r w:rsidRPr="000D724E">
        <w:rPr>
          <w:rStyle w:val="HideTWBExt"/>
        </w:rPr>
        <w:t>&lt;/Amend&gt;</w:t>
      </w:r>
    </w:p>
    <w:p w14:paraId="2B1C1C8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398</w:t>
      </w:r>
      <w:r w:rsidRPr="000D724E">
        <w:rPr>
          <w:rStyle w:val="HideTWBExt"/>
          <w:b w:val="0"/>
        </w:rPr>
        <w:t>&lt;/NumAm&gt;</w:t>
      </w:r>
    </w:p>
    <w:p w14:paraId="707EEB80"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01D7324" w14:textId="77777777" w:rsidR="007A7753" w:rsidRPr="009E4A46" w:rsidRDefault="007A7753" w:rsidP="007A7753">
      <w:pPr>
        <w:pStyle w:val="NormalBold"/>
      </w:pPr>
      <w:r w:rsidRPr="000D724E">
        <w:rPr>
          <w:rStyle w:val="HideTWBExt"/>
          <w:b w:val="0"/>
        </w:rPr>
        <w:t>&lt;/RepeatBlock-By&gt;</w:t>
      </w:r>
    </w:p>
    <w:p w14:paraId="14D7020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77560C5" w14:textId="77777777" w:rsidR="007A7753" w:rsidRPr="009E4A46" w:rsidRDefault="007A7753" w:rsidP="007A7753">
      <w:pPr>
        <w:pStyle w:val="NormalBold"/>
      </w:pPr>
      <w:r w:rsidRPr="000D724E">
        <w:rPr>
          <w:rStyle w:val="HideTWBExt"/>
          <w:b w:val="0"/>
        </w:rPr>
        <w:t>&lt;Article&gt;</w:t>
      </w:r>
      <w:r w:rsidRPr="009E4A46">
        <w:t>Artikel 19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430A6A5" w14:textId="77777777" w:rsidTr="005663A6">
        <w:trPr>
          <w:trHeight w:hRule="exact" w:val="240"/>
          <w:jc w:val="center"/>
        </w:trPr>
        <w:tc>
          <w:tcPr>
            <w:tcW w:w="9752" w:type="dxa"/>
            <w:gridSpan w:val="2"/>
          </w:tcPr>
          <w:p w14:paraId="0D0E2F13" w14:textId="77777777" w:rsidR="007A7753" w:rsidRPr="009E4A46" w:rsidRDefault="007A7753" w:rsidP="005663A6"/>
        </w:tc>
      </w:tr>
      <w:tr w:rsidR="00DD08B6" w:rsidRPr="009E4A46" w14:paraId="40846409" w14:textId="77777777" w:rsidTr="005663A6">
        <w:trPr>
          <w:trHeight w:val="240"/>
          <w:jc w:val="center"/>
        </w:trPr>
        <w:tc>
          <w:tcPr>
            <w:tcW w:w="4876" w:type="dxa"/>
          </w:tcPr>
          <w:p w14:paraId="0975F15F" w14:textId="77777777" w:rsidR="007A7753" w:rsidRPr="009E4A46" w:rsidRDefault="007A7753" w:rsidP="005663A6">
            <w:pPr>
              <w:pStyle w:val="AmColumnHeading"/>
            </w:pPr>
            <w:r w:rsidRPr="009E4A46">
              <w:t>Kommissionens forslag</w:t>
            </w:r>
          </w:p>
        </w:tc>
        <w:tc>
          <w:tcPr>
            <w:tcW w:w="4876" w:type="dxa"/>
          </w:tcPr>
          <w:p w14:paraId="0CB96C82" w14:textId="77777777" w:rsidR="007A7753" w:rsidRPr="009E4A46" w:rsidRDefault="007A7753" w:rsidP="005663A6">
            <w:pPr>
              <w:pStyle w:val="AmColumnHeading"/>
            </w:pPr>
            <w:r w:rsidRPr="009E4A46">
              <w:t>Ændringsforslag</w:t>
            </w:r>
          </w:p>
        </w:tc>
      </w:tr>
      <w:tr w:rsidR="00DD08B6" w:rsidRPr="009E4A46" w14:paraId="48F40F12" w14:textId="77777777" w:rsidTr="005663A6">
        <w:trPr>
          <w:jc w:val="center"/>
        </w:trPr>
        <w:tc>
          <w:tcPr>
            <w:tcW w:w="4876" w:type="dxa"/>
          </w:tcPr>
          <w:p w14:paraId="31FE7893" w14:textId="77777777" w:rsidR="007A7753" w:rsidRPr="009E4A46" w:rsidRDefault="007A7753" w:rsidP="005663A6">
            <w:pPr>
              <w:pStyle w:val="Normal6a"/>
            </w:pPr>
            <w:r w:rsidRPr="009E4A46">
              <w:t>1.</w:t>
            </w:r>
            <w:r w:rsidRPr="009E4A46">
              <w:tab/>
              <w:t xml:space="preserve">De administrative sagsakter i en undersøgelse af en påstået overtrædelse af forordning (EU) 2016/679 består af alle de dokumenter, der er modtaget, udarbejdet og/eller samlet </w:t>
            </w:r>
            <w:r w:rsidRPr="009E4A46">
              <w:rPr>
                <w:b/>
                <w:i/>
              </w:rPr>
              <w:t xml:space="preserve">af </w:t>
            </w:r>
            <w:r w:rsidRPr="009E4A46">
              <w:t xml:space="preserve">den ledende tilsynsmyndighed </w:t>
            </w:r>
            <w:r w:rsidRPr="009E4A46">
              <w:rPr>
                <w:b/>
                <w:i/>
              </w:rPr>
              <w:t>i løbet af undersøgelsen</w:t>
            </w:r>
            <w:r w:rsidRPr="009E4A46">
              <w:t>.</w:t>
            </w:r>
          </w:p>
        </w:tc>
        <w:tc>
          <w:tcPr>
            <w:tcW w:w="4876" w:type="dxa"/>
          </w:tcPr>
          <w:p w14:paraId="0A6467F0" w14:textId="77777777" w:rsidR="007A7753" w:rsidRPr="009E4A46" w:rsidRDefault="007A7753" w:rsidP="005663A6">
            <w:pPr>
              <w:pStyle w:val="Normal6a"/>
            </w:pPr>
            <w:r w:rsidRPr="009E4A46">
              <w:t>1.</w:t>
            </w:r>
            <w:r w:rsidRPr="009E4A46">
              <w:tab/>
              <w:t xml:space="preserve">De administrative sagsakter i en undersøgelse af en påstået overtrædelse af forordning (EU) 2016/679 består af alle de dokumenter, der er modtaget, udarbejdet og/eller samlet </w:t>
            </w:r>
            <w:r w:rsidRPr="009E4A46">
              <w:rPr>
                <w:b/>
                <w:i/>
              </w:rPr>
              <w:t xml:space="preserve">under proceduren for </w:t>
            </w:r>
            <w:r w:rsidRPr="009E4A46">
              <w:t>den ledende tilsynsmyndighed.</w:t>
            </w:r>
          </w:p>
        </w:tc>
      </w:tr>
    </w:tbl>
    <w:p w14:paraId="55F2F7C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519AAF8" w14:textId="77777777" w:rsidR="007A7753" w:rsidRPr="009E4A46" w:rsidRDefault="007A7753" w:rsidP="007A7753">
      <w:r w:rsidRPr="000D724E">
        <w:rPr>
          <w:rStyle w:val="HideTWBExt"/>
        </w:rPr>
        <w:t>&lt;/Amend&gt;</w:t>
      </w:r>
    </w:p>
    <w:p w14:paraId="3F00C1B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399</w:t>
      </w:r>
      <w:r w:rsidRPr="000D724E">
        <w:rPr>
          <w:rStyle w:val="HideTWBExt"/>
          <w:b w:val="0"/>
        </w:rPr>
        <w:t>&lt;/NumAm&gt;</w:t>
      </w:r>
    </w:p>
    <w:p w14:paraId="1B1532E0"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174D6C3B" w14:textId="77777777" w:rsidR="007A7753" w:rsidRPr="009E4A46" w:rsidRDefault="007A7753" w:rsidP="007A7753">
      <w:pPr>
        <w:pStyle w:val="NormalBold"/>
      </w:pPr>
      <w:r w:rsidRPr="000D724E">
        <w:rPr>
          <w:rStyle w:val="HideTWBExt"/>
          <w:b w:val="0"/>
        </w:rPr>
        <w:t>&lt;/RepeatBlock-By&gt;</w:t>
      </w:r>
    </w:p>
    <w:p w14:paraId="103DD76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F7D0DDE" w14:textId="77777777" w:rsidR="007A7753" w:rsidRPr="009E4A46" w:rsidRDefault="007A7753" w:rsidP="007A7753">
      <w:pPr>
        <w:pStyle w:val="NormalBold"/>
      </w:pPr>
      <w:r w:rsidRPr="000D724E">
        <w:rPr>
          <w:rStyle w:val="HideTWBExt"/>
          <w:b w:val="0"/>
        </w:rPr>
        <w:t>&lt;Article&gt;</w:t>
      </w:r>
      <w:r w:rsidRPr="009E4A46">
        <w:t>Artikel 19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E6812C3" w14:textId="77777777" w:rsidTr="005663A6">
        <w:trPr>
          <w:trHeight w:hRule="exact" w:val="240"/>
          <w:jc w:val="center"/>
        </w:trPr>
        <w:tc>
          <w:tcPr>
            <w:tcW w:w="9752" w:type="dxa"/>
            <w:gridSpan w:val="2"/>
          </w:tcPr>
          <w:p w14:paraId="6B89BEC2" w14:textId="77777777" w:rsidR="007A7753" w:rsidRPr="009E4A46" w:rsidRDefault="007A7753" w:rsidP="005663A6"/>
        </w:tc>
      </w:tr>
      <w:tr w:rsidR="00DD08B6" w:rsidRPr="009E4A46" w14:paraId="3C5AE6FB" w14:textId="77777777" w:rsidTr="005663A6">
        <w:trPr>
          <w:trHeight w:val="240"/>
          <w:jc w:val="center"/>
        </w:trPr>
        <w:tc>
          <w:tcPr>
            <w:tcW w:w="4876" w:type="dxa"/>
          </w:tcPr>
          <w:p w14:paraId="19A4871A" w14:textId="77777777" w:rsidR="007A7753" w:rsidRPr="009E4A46" w:rsidRDefault="007A7753" w:rsidP="005663A6">
            <w:pPr>
              <w:pStyle w:val="AmColumnHeading"/>
            </w:pPr>
            <w:r w:rsidRPr="009E4A46">
              <w:t>Kommissionens forslag</w:t>
            </w:r>
          </w:p>
        </w:tc>
        <w:tc>
          <w:tcPr>
            <w:tcW w:w="4876" w:type="dxa"/>
          </w:tcPr>
          <w:p w14:paraId="57DFB621" w14:textId="77777777" w:rsidR="007A7753" w:rsidRPr="009E4A46" w:rsidRDefault="007A7753" w:rsidP="005663A6">
            <w:pPr>
              <w:pStyle w:val="AmColumnHeading"/>
            </w:pPr>
            <w:r w:rsidRPr="009E4A46">
              <w:t>Ændringsforslag</w:t>
            </w:r>
          </w:p>
        </w:tc>
      </w:tr>
      <w:tr w:rsidR="00DD08B6" w:rsidRPr="009E4A46" w14:paraId="37098509" w14:textId="77777777" w:rsidTr="005663A6">
        <w:trPr>
          <w:jc w:val="center"/>
        </w:trPr>
        <w:tc>
          <w:tcPr>
            <w:tcW w:w="4876" w:type="dxa"/>
          </w:tcPr>
          <w:p w14:paraId="065C009B" w14:textId="77777777" w:rsidR="007A7753" w:rsidRPr="009E4A46" w:rsidRDefault="007A7753" w:rsidP="005663A6">
            <w:pPr>
              <w:pStyle w:val="Normal6a"/>
            </w:pPr>
            <w:r w:rsidRPr="009E4A46">
              <w:t>2.</w:t>
            </w:r>
            <w:r w:rsidRPr="009E4A46">
              <w:tab/>
              <w:t xml:space="preserve">Den ledende tilsynsmyndighed </w:t>
            </w:r>
            <w:r w:rsidRPr="009E4A46">
              <w:rPr>
                <w:b/>
                <w:i/>
              </w:rPr>
              <w:t xml:space="preserve">kan </w:t>
            </w:r>
            <w:r w:rsidRPr="009E4A46">
              <w:t xml:space="preserve">i løbet af undersøgelsen af en påstået overtrædelse af forordning (EU) 2016/679 </w:t>
            </w:r>
            <w:r w:rsidRPr="009E4A46">
              <w:rPr>
                <w:b/>
                <w:i/>
              </w:rPr>
              <w:t xml:space="preserve">returnere </w:t>
            </w:r>
            <w:r w:rsidRPr="009E4A46">
              <w:t>dokumenter, som efter en mere detaljeret undersøgelse viser sig ikke at have forbindelse til undersøgelsens genstand, til den part, hvorfra den har modtaget. Efter returnering indgår disse dokumenter ikke længere i de administrative sagsakter.</w:t>
            </w:r>
          </w:p>
        </w:tc>
        <w:tc>
          <w:tcPr>
            <w:tcW w:w="4876" w:type="dxa"/>
          </w:tcPr>
          <w:p w14:paraId="128FF07C" w14:textId="77777777" w:rsidR="007A7753" w:rsidRPr="009E4A46" w:rsidRDefault="007A7753" w:rsidP="005663A6">
            <w:pPr>
              <w:pStyle w:val="Normal6a"/>
            </w:pPr>
            <w:r w:rsidRPr="009E4A46">
              <w:t>2.</w:t>
            </w:r>
            <w:r w:rsidRPr="009E4A46">
              <w:tab/>
              <w:t xml:space="preserve">Den ledende tilsynsmyndighed </w:t>
            </w:r>
            <w:r w:rsidRPr="009E4A46">
              <w:rPr>
                <w:b/>
                <w:i/>
              </w:rPr>
              <w:t xml:space="preserve">returnerer </w:t>
            </w:r>
            <w:r w:rsidRPr="009E4A46">
              <w:t>i løbet af undersøgelsen af en påstået overtrædelse af forordning (EU) 2016/679 dokumenter, som efter en mere detaljeret undersøgelse viser sig ikke at have forbindelse til undersøgelsens genstand, til den part, hvorfra den har modtaget. Efter returnering indgår disse dokumenter ikke længere i de administrative sagsakter.</w:t>
            </w:r>
          </w:p>
        </w:tc>
      </w:tr>
    </w:tbl>
    <w:p w14:paraId="034188C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4282FD4" w14:textId="77777777" w:rsidR="007A7753" w:rsidRPr="009E4A46" w:rsidRDefault="007A7753" w:rsidP="007A7753">
      <w:r w:rsidRPr="000D724E">
        <w:rPr>
          <w:rStyle w:val="HideTWBExt"/>
        </w:rPr>
        <w:t>&lt;/Amend&gt;</w:t>
      </w:r>
    </w:p>
    <w:p w14:paraId="7B40D6F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400</w:t>
      </w:r>
      <w:r w:rsidRPr="000D724E">
        <w:rPr>
          <w:rStyle w:val="HideTWBExt"/>
          <w:b w:val="0"/>
        </w:rPr>
        <w:t>&lt;/NumAm&gt;</w:t>
      </w:r>
    </w:p>
    <w:p w14:paraId="01834302" w14:textId="77777777" w:rsidR="007A7753" w:rsidRPr="009E4A46" w:rsidRDefault="007A7753" w:rsidP="007A7753">
      <w:pPr>
        <w:pStyle w:val="NormalBold"/>
      </w:pPr>
      <w:r w:rsidRPr="000D724E">
        <w:rPr>
          <w:rStyle w:val="HideTWBExt"/>
          <w:b w:val="0"/>
        </w:rPr>
        <w:t>&lt;RepeatBlock-By&gt;&lt;Members&gt;</w:t>
      </w:r>
      <w:r w:rsidRPr="009E4A46">
        <w:t>Beata Kempa</w:t>
      </w:r>
      <w:r w:rsidRPr="000D724E">
        <w:rPr>
          <w:rStyle w:val="HideTWBExt"/>
          <w:b w:val="0"/>
        </w:rPr>
        <w:t>&lt;/Members&gt;</w:t>
      </w:r>
    </w:p>
    <w:p w14:paraId="23AE5AA7" w14:textId="77777777" w:rsidR="007A7753" w:rsidRPr="009E4A46" w:rsidRDefault="007A7753" w:rsidP="007A7753">
      <w:pPr>
        <w:pStyle w:val="NormalBold"/>
      </w:pPr>
      <w:r w:rsidRPr="000D724E">
        <w:rPr>
          <w:rStyle w:val="HideTWBExt"/>
          <w:b w:val="0"/>
        </w:rPr>
        <w:t>&lt;/RepeatBlock-By&gt;</w:t>
      </w:r>
    </w:p>
    <w:p w14:paraId="72D8719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48B7B2C" w14:textId="77777777" w:rsidR="007A7753" w:rsidRPr="009E4A46" w:rsidRDefault="007A7753" w:rsidP="007A7753">
      <w:pPr>
        <w:pStyle w:val="NormalBold"/>
      </w:pPr>
      <w:r w:rsidRPr="000D724E">
        <w:rPr>
          <w:rStyle w:val="HideTWBExt"/>
          <w:b w:val="0"/>
        </w:rPr>
        <w:t>&lt;Article&gt;</w:t>
      </w:r>
      <w:r w:rsidRPr="009E4A46">
        <w:t>Artikel 19 – stk. 3</w:t>
      </w:r>
      <w:r w:rsidRPr="000D724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762ED3A" w14:textId="77777777" w:rsidTr="005663A6">
        <w:trPr>
          <w:trHeight w:hRule="exact" w:val="240"/>
          <w:jc w:val="center"/>
        </w:trPr>
        <w:tc>
          <w:tcPr>
            <w:tcW w:w="9752" w:type="dxa"/>
            <w:gridSpan w:val="2"/>
          </w:tcPr>
          <w:p w14:paraId="26013535" w14:textId="77777777" w:rsidR="007A7753" w:rsidRPr="009E4A46" w:rsidRDefault="007A7753" w:rsidP="005663A6"/>
        </w:tc>
      </w:tr>
      <w:tr w:rsidR="00DD08B6" w:rsidRPr="009E4A46" w14:paraId="75862487" w14:textId="77777777" w:rsidTr="005663A6">
        <w:trPr>
          <w:trHeight w:val="240"/>
          <w:jc w:val="center"/>
        </w:trPr>
        <w:tc>
          <w:tcPr>
            <w:tcW w:w="4876" w:type="dxa"/>
          </w:tcPr>
          <w:p w14:paraId="49337BAC" w14:textId="77777777" w:rsidR="007A7753" w:rsidRPr="009E4A46" w:rsidRDefault="007A7753" w:rsidP="005663A6">
            <w:pPr>
              <w:pStyle w:val="AmColumnHeading"/>
            </w:pPr>
            <w:r w:rsidRPr="009E4A46">
              <w:t>Kommissionens forslag</w:t>
            </w:r>
          </w:p>
        </w:tc>
        <w:tc>
          <w:tcPr>
            <w:tcW w:w="4876" w:type="dxa"/>
          </w:tcPr>
          <w:p w14:paraId="571C58C3" w14:textId="77777777" w:rsidR="007A7753" w:rsidRPr="009E4A46" w:rsidRDefault="007A7753" w:rsidP="005663A6">
            <w:pPr>
              <w:pStyle w:val="AmColumnHeading"/>
            </w:pPr>
            <w:r w:rsidRPr="009E4A46">
              <w:t>Ændringsforslag</w:t>
            </w:r>
          </w:p>
        </w:tc>
      </w:tr>
      <w:tr w:rsidR="00DD08B6" w:rsidRPr="009E4A46" w14:paraId="416856D3" w14:textId="77777777" w:rsidTr="005663A6">
        <w:trPr>
          <w:jc w:val="center"/>
        </w:trPr>
        <w:tc>
          <w:tcPr>
            <w:tcW w:w="4876" w:type="dxa"/>
          </w:tcPr>
          <w:p w14:paraId="36343A44" w14:textId="77777777" w:rsidR="007A7753" w:rsidRPr="009E4A46" w:rsidRDefault="007A7753" w:rsidP="005663A6">
            <w:pPr>
              <w:pStyle w:val="Normal6a"/>
            </w:pPr>
            <w:r w:rsidRPr="009E4A46">
              <w:t>3.</w:t>
            </w:r>
            <w:r w:rsidRPr="009E4A46">
              <w:tab/>
              <w:t>Retten til aktindsigt i de administrative sagsakter omfatter ikke korrespondance eller udveksling af synspunkter mellem den ledende tilsynsmyndighed og de berørte tilsynsmyndigheder. De oplysninger, der udveksles mellem tilsynsmyndighederne med henblik undersøgelse af en individuel sag, er interne dokumenter og må ikke være tilgængelige for de parter, der er genstand for en undersøgelse, eller klageren.</w:t>
            </w:r>
          </w:p>
        </w:tc>
        <w:tc>
          <w:tcPr>
            <w:tcW w:w="4876" w:type="dxa"/>
          </w:tcPr>
          <w:p w14:paraId="0CAC19D9" w14:textId="77777777" w:rsidR="007A7753" w:rsidRPr="009E4A46" w:rsidRDefault="007A7753" w:rsidP="005663A6">
            <w:pPr>
              <w:pStyle w:val="Normal6a"/>
            </w:pPr>
            <w:r w:rsidRPr="009E4A46">
              <w:t>3.</w:t>
            </w:r>
            <w:r w:rsidRPr="009E4A46">
              <w:tab/>
              <w:t xml:space="preserve">Retten til aktindsigt i de administrative sagsakter omfatter ikke korrespondance eller udveksling af synspunkter mellem den ledende tilsynsmyndighed og de berørte tilsynsmyndigheder. De oplysninger, der udveksles mellem tilsynsmyndighederne med henblik undersøgelse af en individuel sag, er interne dokumenter og må ikke være tilgængelige for de parter, der er genstand for en undersøgelse, eller klageren. </w:t>
            </w:r>
            <w:r w:rsidRPr="009E4A46">
              <w:rPr>
                <w:b/>
                <w:i/>
              </w:rPr>
              <w:t>Dokumenter, som har en direkte indflydelse på stabiliteten i respondentens aktiviteter og vedkommendes cybersikkerhed, bør undtages fra retten til aktindsigt.</w:t>
            </w:r>
          </w:p>
        </w:tc>
      </w:tr>
    </w:tbl>
    <w:p w14:paraId="5AD7B0F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{PL}</w:t>
      </w:r>
      <w:r w:rsidRPr="009E4A46">
        <w:t>pl</w:t>
      </w:r>
      <w:r w:rsidRPr="000D724E">
        <w:rPr>
          <w:rStyle w:val="HideTWBExt"/>
        </w:rPr>
        <w:t>&lt;/Original&gt;</w:t>
      </w:r>
    </w:p>
    <w:p w14:paraId="7B291893" w14:textId="1B2447B2" w:rsidR="007A7753" w:rsidRPr="009E4A46" w:rsidRDefault="007A7753" w:rsidP="007A7753">
      <w:r w:rsidRPr="000D724E">
        <w:rPr>
          <w:rStyle w:val="HideTWBExt"/>
        </w:rPr>
        <w:t>&lt;/Amend&gt;</w:t>
      </w:r>
    </w:p>
    <w:p w14:paraId="225A296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401</w:t>
      </w:r>
      <w:r w:rsidRPr="000D724E">
        <w:rPr>
          <w:rStyle w:val="HideTWBExt"/>
          <w:b w:val="0"/>
        </w:rPr>
        <w:t>&lt;/NumAm&gt;</w:t>
      </w:r>
    </w:p>
    <w:p w14:paraId="77F3E8C0"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633509C1" w14:textId="77777777" w:rsidR="007A7753" w:rsidRPr="009E4A46" w:rsidRDefault="007A7753" w:rsidP="007A7753">
      <w:pPr>
        <w:pStyle w:val="NormalBold"/>
      </w:pPr>
      <w:r w:rsidRPr="000D724E">
        <w:rPr>
          <w:rStyle w:val="HideTWBExt"/>
          <w:b w:val="0"/>
        </w:rPr>
        <w:t>&lt;/RepeatBlock-By&gt;</w:t>
      </w:r>
    </w:p>
    <w:p w14:paraId="04C422A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3715B71" w14:textId="77777777" w:rsidR="007A7753" w:rsidRPr="009E4A46" w:rsidRDefault="007A7753" w:rsidP="007A7753">
      <w:pPr>
        <w:pStyle w:val="NormalBold"/>
      </w:pPr>
      <w:r w:rsidRPr="000D724E">
        <w:rPr>
          <w:rStyle w:val="HideTWBExt"/>
          <w:b w:val="0"/>
        </w:rPr>
        <w:t>&lt;Article&gt;</w:t>
      </w:r>
      <w:r w:rsidRPr="009E4A46">
        <w:t>Artikel 20</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FDF1284" w14:textId="77777777" w:rsidTr="005663A6">
        <w:trPr>
          <w:trHeight w:hRule="exact" w:val="240"/>
          <w:jc w:val="center"/>
        </w:trPr>
        <w:tc>
          <w:tcPr>
            <w:tcW w:w="9752" w:type="dxa"/>
            <w:gridSpan w:val="2"/>
          </w:tcPr>
          <w:p w14:paraId="5ECDFFE6" w14:textId="77777777" w:rsidR="007A7753" w:rsidRPr="009E4A46" w:rsidRDefault="007A7753" w:rsidP="005663A6"/>
        </w:tc>
      </w:tr>
      <w:tr w:rsidR="00DD08B6" w:rsidRPr="009E4A46" w14:paraId="7D8BDB15" w14:textId="77777777" w:rsidTr="005663A6">
        <w:trPr>
          <w:trHeight w:val="240"/>
          <w:jc w:val="center"/>
        </w:trPr>
        <w:tc>
          <w:tcPr>
            <w:tcW w:w="4876" w:type="dxa"/>
          </w:tcPr>
          <w:p w14:paraId="4BD62460" w14:textId="77777777" w:rsidR="007A7753" w:rsidRPr="009E4A46" w:rsidRDefault="007A7753" w:rsidP="005663A6">
            <w:pPr>
              <w:pStyle w:val="AmColumnHeading"/>
            </w:pPr>
            <w:r w:rsidRPr="009E4A46">
              <w:t>Kommissionens forslag</w:t>
            </w:r>
          </w:p>
        </w:tc>
        <w:tc>
          <w:tcPr>
            <w:tcW w:w="4876" w:type="dxa"/>
          </w:tcPr>
          <w:p w14:paraId="713E4938" w14:textId="77777777" w:rsidR="007A7753" w:rsidRPr="009E4A46" w:rsidRDefault="007A7753" w:rsidP="005663A6">
            <w:pPr>
              <w:pStyle w:val="AmColumnHeading"/>
            </w:pPr>
            <w:r w:rsidRPr="009E4A46">
              <w:t>Ændringsforslag</w:t>
            </w:r>
          </w:p>
        </w:tc>
      </w:tr>
      <w:tr w:rsidR="00DD08B6" w:rsidRPr="009E4A46" w14:paraId="06C967EE" w14:textId="77777777" w:rsidTr="005663A6">
        <w:trPr>
          <w:jc w:val="center"/>
        </w:trPr>
        <w:tc>
          <w:tcPr>
            <w:tcW w:w="4876" w:type="dxa"/>
          </w:tcPr>
          <w:p w14:paraId="7960AAA3" w14:textId="77777777" w:rsidR="007A7753" w:rsidRPr="009E4A46" w:rsidRDefault="007A7753" w:rsidP="005663A6">
            <w:pPr>
              <w:pStyle w:val="Normal6a"/>
              <w:jc w:val="center"/>
            </w:pPr>
            <w:r w:rsidRPr="009E4A46">
              <w:rPr>
                <w:b/>
                <w:i/>
              </w:rPr>
              <w:t>Artikel 20</w:t>
            </w:r>
            <w:r w:rsidRPr="009E4A46">
              <w:tab/>
            </w:r>
          </w:p>
        </w:tc>
        <w:tc>
          <w:tcPr>
            <w:tcW w:w="4876" w:type="dxa"/>
          </w:tcPr>
          <w:p w14:paraId="0C7F32B8" w14:textId="77777777" w:rsidR="007A7753" w:rsidRPr="009E4A46" w:rsidRDefault="007A7753" w:rsidP="005663A6">
            <w:pPr>
              <w:pStyle w:val="Normal6a"/>
            </w:pPr>
            <w:r w:rsidRPr="009E4A46">
              <w:rPr>
                <w:b/>
                <w:i/>
              </w:rPr>
              <w:t>udgår</w:t>
            </w:r>
          </w:p>
        </w:tc>
      </w:tr>
      <w:tr w:rsidR="00DD08B6" w:rsidRPr="009E4A46" w14:paraId="520F6691" w14:textId="77777777" w:rsidTr="005663A6">
        <w:trPr>
          <w:jc w:val="center"/>
        </w:trPr>
        <w:tc>
          <w:tcPr>
            <w:tcW w:w="4876" w:type="dxa"/>
          </w:tcPr>
          <w:p w14:paraId="77A4D9F1" w14:textId="77777777" w:rsidR="007A7753" w:rsidRPr="009E4A46" w:rsidRDefault="007A7753" w:rsidP="005663A6">
            <w:pPr>
              <w:pStyle w:val="Normal6a"/>
              <w:jc w:val="center"/>
            </w:pPr>
            <w:r w:rsidRPr="009E4A46">
              <w:rPr>
                <w:b/>
                <w:i/>
              </w:rPr>
              <w:t>Aktindsigt i de administrative sagsakter og anvendelse af dokumenter</w:t>
            </w:r>
          </w:p>
        </w:tc>
        <w:tc>
          <w:tcPr>
            <w:tcW w:w="4876" w:type="dxa"/>
          </w:tcPr>
          <w:p w14:paraId="0A49F382" w14:textId="77777777" w:rsidR="007A7753" w:rsidRPr="009E4A46" w:rsidRDefault="007A7753" w:rsidP="005663A6">
            <w:pPr>
              <w:pStyle w:val="Normal6a"/>
            </w:pPr>
          </w:p>
        </w:tc>
      </w:tr>
      <w:tr w:rsidR="00DD08B6" w:rsidRPr="009E4A46" w14:paraId="5D93DF28" w14:textId="77777777" w:rsidTr="005663A6">
        <w:trPr>
          <w:jc w:val="center"/>
        </w:trPr>
        <w:tc>
          <w:tcPr>
            <w:tcW w:w="4876" w:type="dxa"/>
          </w:tcPr>
          <w:p w14:paraId="33DEA630" w14:textId="77777777" w:rsidR="007A7753" w:rsidRPr="009E4A46" w:rsidRDefault="007A7753" w:rsidP="005663A6">
            <w:pPr>
              <w:pStyle w:val="Normal6a"/>
            </w:pPr>
            <w:r w:rsidRPr="009E4A46">
              <w:rPr>
                <w:b/>
                <w:i/>
              </w:rPr>
              <w:t>1. Den ledende tilsynsmyndighed giver aktindsigt i de administrative sagsakter til de parter, der er genstand for en undersøgelse, og gør det således muligt for dem at udøve deres ret til at blive hørt. Der gives aktindsigt i de administrative sagsakter efter, at den ledende tilsynsmyndighed har meddelt de parter, der er genstand for en undersøgelse, de foreløbige resultater.</w:t>
            </w:r>
          </w:p>
        </w:tc>
        <w:tc>
          <w:tcPr>
            <w:tcW w:w="4876" w:type="dxa"/>
          </w:tcPr>
          <w:p w14:paraId="7F9A4D49" w14:textId="77777777" w:rsidR="007A7753" w:rsidRPr="009E4A46" w:rsidRDefault="007A7753" w:rsidP="005663A6">
            <w:pPr>
              <w:pStyle w:val="Normal6a"/>
            </w:pPr>
          </w:p>
        </w:tc>
      </w:tr>
      <w:tr w:rsidR="00DD08B6" w:rsidRPr="009E4A46" w14:paraId="13A8FB68" w14:textId="77777777" w:rsidTr="005663A6">
        <w:trPr>
          <w:jc w:val="center"/>
        </w:trPr>
        <w:tc>
          <w:tcPr>
            <w:tcW w:w="4876" w:type="dxa"/>
          </w:tcPr>
          <w:p w14:paraId="0CE4E244" w14:textId="77777777" w:rsidR="007A7753" w:rsidRPr="009E4A46" w:rsidRDefault="007A7753" w:rsidP="005663A6">
            <w:pPr>
              <w:pStyle w:val="Normal6a"/>
            </w:pPr>
            <w:r w:rsidRPr="009E4A46">
              <w:rPr>
                <w:b/>
                <w:i/>
              </w:rPr>
              <w:t>2. De administrative sagsakter omfatter alle dokumenter, såvel belastende som diskulperende, herunder de faktiske omstændigheder og dokumenter, som de parter, der er genstand for en undersøgelse, har kendskab til.</w:t>
            </w:r>
          </w:p>
        </w:tc>
        <w:tc>
          <w:tcPr>
            <w:tcW w:w="4876" w:type="dxa"/>
          </w:tcPr>
          <w:p w14:paraId="43C91149" w14:textId="77777777" w:rsidR="007A7753" w:rsidRPr="009E4A46" w:rsidRDefault="007A7753" w:rsidP="005663A6">
            <w:pPr>
              <w:pStyle w:val="Normal6a"/>
            </w:pPr>
          </w:p>
        </w:tc>
      </w:tr>
      <w:tr w:rsidR="00DD08B6" w:rsidRPr="009E4A46" w14:paraId="1CA6DB59" w14:textId="77777777" w:rsidTr="005663A6">
        <w:trPr>
          <w:jc w:val="center"/>
        </w:trPr>
        <w:tc>
          <w:tcPr>
            <w:tcW w:w="4876" w:type="dxa"/>
          </w:tcPr>
          <w:p w14:paraId="54C18F1C" w14:textId="77777777" w:rsidR="007A7753" w:rsidRPr="009E4A46" w:rsidRDefault="007A7753" w:rsidP="005663A6">
            <w:pPr>
              <w:pStyle w:val="Normal6a"/>
            </w:pPr>
            <w:r w:rsidRPr="009E4A46">
              <w:rPr>
                <w:b/>
                <w:i/>
              </w:rPr>
              <w:t>3. Den ledende tilsynsmyndigheds konklusioner i udkastet til afgørelse i henhold til artikel 60, stk. 3, i forordning (EU) 2016/679 og den endelige afgørelse i henhold til artikel 60, stk. 7, i forordning (EU) 2016/679 må kun lægge de dokumenter til grund, der er nævnt i de foreløbige konklusioner, eller hvortil de parter, der er genstand for en undersøgelse, havde mulighed for at fremsætte deres synspunkter.</w:t>
            </w:r>
          </w:p>
        </w:tc>
        <w:tc>
          <w:tcPr>
            <w:tcW w:w="4876" w:type="dxa"/>
          </w:tcPr>
          <w:p w14:paraId="209C0635" w14:textId="77777777" w:rsidR="007A7753" w:rsidRPr="009E4A46" w:rsidRDefault="007A7753" w:rsidP="005663A6">
            <w:pPr>
              <w:pStyle w:val="Normal6a"/>
            </w:pPr>
          </w:p>
        </w:tc>
      </w:tr>
      <w:tr w:rsidR="00DD08B6" w:rsidRPr="009E4A46" w14:paraId="297A7893" w14:textId="77777777" w:rsidTr="005663A6">
        <w:trPr>
          <w:jc w:val="center"/>
        </w:trPr>
        <w:tc>
          <w:tcPr>
            <w:tcW w:w="4876" w:type="dxa"/>
          </w:tcPr>
          <w:p w14:paraId="4839B2BC" w14:textId="77777777" w:rsidR="007A7753" w:rsidRPr="009E4A46" w:rsidRDefault="007A7753" w:rsidP="005663A6">
            <w:pPr>
              <w:pStyle w:val="Normal6a"/>
            </w:pPr>
            <w:r w:rsidRPr="009E4A46">
              <w:rPr>
                <w:b/>
                <w:i/>
              </w:rPr>
              <w:t>4. Dokumenter, der er modtaget som følge af aktindsigt i de administrative sagsakter, jf. nærværende artikel, må kun anvendes til retlige eller administrative procedurer med henblik på anvendelse af forordning (EU) 2016/679 i de specifikke sager, hvortil disse dokumenter er blevet fremlagt.</w:t>
            </w:r>
          </w:p>
        </w:tc>
        <w:tc>
          <w:tcPr>
            <w:tcW w:w="4876" w:type="dxa"/>
          </w:tcPr>
          <w:p w14:paraId="688AA21F" w14:textId="77777777" w:rsidR="007A7753" w:rsidRPr="009E4A46" w:rsidRDefault="007A7753" w:rsidP="005663A6">
            <w:pPr>
              <w:pStyle w:val="Normal6a"/>
            </w:pPr>
          </w:p>
        </w:tc>
      </w:tr>
    </w:tbl>
    <w:p w14:paraId="5A7055CD"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2986E5E" w14:textId="77777777" w:rsidR="007A7753" w:rsidRPr="009E4A46" w:rsidRDefault="007A7753" w:rsidP="007A7753">
      <w:r w:rsidRPr="000D724E">
        <w:rPr>
          <w:rStyle w:val="HideTWBExt"/>
        </w:rPr>
        <w:t>&lt;/Amend&gt;</w:t>
      </w:r>
    </w:p>
    <w:p w14:paraId="6915F83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402</w:t>
      </w:r>
      <w:r w:rsidRPr="000D724E">
        <w:rPr>
          <w:rStyle w:val="HideTWBExt"/>
          <w:b w:val="0"/>
        </w:rPr>
        <w:t>&lt;/NumAm&gt;</w:t>
      </w:r>
    </w:p>
    <w:p w14:paraId="0AE140DD"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E8205B2" w14:textId="77777777" w:rsidR="007A7753" w:rsidRPr="009E4A46" w:rsidRDefault="007A7753" w:rsidP="007A7753">
      <w:pPr>
        <w:pStyle w:val="NormalBold"/>
      </w:pPr>
      <w:r w:rsidRPr="000D724E">
        <w:rPr>
          <w:rStyle w:val="HideTWBExt"/>
          <w:b w:val="0"/>
        </w:rPr>
        <w:t>&lt;/RepeatBlock-By&gt;</w:t>
      </w:r>
    </w:p>
    <w:p w14:paraId="5D216C5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645DDA8" w14:textId="77777777" w:rsidR="007A7753" w:rsidRPr="009E4A46" w:rsidRDefault="007A7753" w:rsidP="007A7753">
      <w:pPr>
        <w:pStyle w:val="NormalBold"/>
      </w:pPr>
      <w:r w:rsidRPr="000D724E">
        <w:rPr>
          <w:rStyle w:val="HideTWBExt"/>
          <w:b w:val="0"/>
        </w:rPr>
        <w:t>&lt;Article&gt;</w:t>
      </w:r>
      <w:r w:rsidRPr="009E4A46">
        <w:t>Artikel 20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2A93B61" w14:textId="77777777" w:rsidTr="005663A6">
        <w:trPr>
          <w:trHeight w:hRule="exact" w:val="240"/>
          <w:jc w:val="center"/>
        </w:trPr>
        <w:tc>
          <w:tcPr>
            <w:tcW w:w="9752" w:type="dxa"/>
            <w:gridSpan w:val="2"/>
          </w:tcPr>
          <w:p w14:paraId="21555BA3" w14:textId="77777777" w:rsidR="007A7753" w:rsidRPr="009E4A46" w:rsidRDefault="007A7753" w:rsidP="005663A6"/>
        </w:tc>
      </w:tr>
      <w:tr w:rsidR="00DD08B6" w:rsidRPr="009E4A46" w14:paraId="0E2151B1" w14:textId="77777777" w:rsidTr="005663A6">
        <w:trPr>
          <w:trHeight w:val="240"/>
          <w:jc w:val="center"/>
        </w:trPr>
        <w:tc>
          <w:tcPr>
            <w:tcW w:w="4876" w:type="dxa"/>
          </w:tcPr>
          <w:p w14:paraId="1157D6CD" w14:textId="77777777" w:rsidR="007A7753" w:rsidRPr="009E4A46" w:rsidRDefault="007A7753" w:rsidP="005663A6">
            <w:pPr>
              <w:pStyle w:val="AmColumnHeading"/>
            </w:pPr>
            <w:r w:rsidRPr="009E4A46">
              <w:t>Kommissionens forslag</w:t>
            </w:r>
          </w:p>
        </w:tc>
        <w:tc>
          <w:tcPr>
            <w:tcW w:w="4876" w:type="dxa"/>
          </w:tcPr>
          <w:p w14:paraId="71D832CA" w14:textId="77777777" w:rsidR="007A7753" w:rsidRPr="009E4A46" w:rsidRDefault="007A7753" w:rsidP="005663A6">
            <w:pPr>
              <w:pStyle w:val="AmColumnHeading"/>
            </w:pPr>
            <w:r w:rsidRPr="009E4A46">
              <w:t>Ændringsforslag</w:t>
            </w:r>
          </w:p>
        </w:tc>
      </w:tr>
      <w:tr w:rsidR="00DD08B6" w:rsidRPr="009E4A46" w14:paraId="18B298A1" w14:textId="77777777" w:rsidTr="005663A6">
        <w:trPr>
          <w:jc w:val="center"/>
        </w:trPr>
        <w:tc>
          <w:tcPr>
            <w:tcW w:w="4876" w:type="dxa"/>
          </w:tcPr>
          <w:p w14:paraId="2F47B2C4" w14:textId="77777777" w:rsidR="007A7753" w:rsidRPr="009E4A46" w:rsidRDefault="007A7753" w:rsidP="005663A6">
            <w:pPr>
              <w:pStyle w:val="Normal6a"/>
            </w:pPr>
            <w:r w:rsidRPr="009E4A46">
              <w:t>4.</w:t>
            </w:r>
            <w:r w:rsidRPr="009E4A46">
              <w:tab/>
              <w:t>Dokumenter, der er modtaget som følge af aktindsigt i de administrative sagsakter, jf. nærværende artikel, må kun anvendes til retlige eller administrative procedurer med henblik på anvendelse af forordning (EU) 2016/679 i de specifikke sager, hvortil disse dokumenter er blevet fremlagt.</w:t>
            </w:r>
          </w:p>
        </w:tc>
        <w:tc>
          <w:tcPr>
            <w:tcW w:w="4876" w:type="dxa"/>
          </w:tcPr>
          <w:p w14:paraId="6CA1DD45" w14:textId="77777777" w:rsidR="007A7753" w:rsidRPr="009E4A46" w:rsidRDefault="007A7753" w:rsidP="005663A6">
            <w:pPr>
              <w:pStyle w:val="Normal6a"/>
            </w:pPr>
            <w:r w:rsidRPr="009E4A46">
              <w:t>4.</w:t>
            </w:r>
            <w:r w:rsidRPr="009E4A46">
              <w:tab/>
              <w:t xml:space="preserve">Dokumenter, der er modtaget </w:t>
            </w:r>
            <w:r w:rsidRPr="009E4A46">
              <w:rPr>
                <w:b/>
                <w:i/>
              </w:rPr>
              <w:t>af de parter, der er genstand for en undersøgelse,</w:t>
            </w:r>
            <w:r w:rsidRPr="009E4A46">
              <w:t xml:space="preserve"> som følge af aktindsigt i de administrative sagsakter, jf. nærværende artikel, må kun anvendes til retlige eller administrative procedurer med henblik på anvendelse af forordning (EU) 2016/679 i de specifikke sager, hvortil disse dokumenter er blevet fremlagt.</w:t>
            </w:r>
          </w:p>
        </w:tc>
      </w:tr>
    </w:tbl>
    <w:p w14:paraId="1696160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6D70313" w14:textId="77777777" w:rsidR="007A7753" w:rsidRPr="009E4A46" w:rsidRDefault="007A7753" w:rsidP="007A7753">
      <w:r w:rsidRPr="000D724E">
        <w:rPr>
          <w:rStyle w:val="HideTWBExt"/>
        </w:rPr>
        <w:t>&lt;/Amend&gt;</w:t>
      </w:r>
    </w:p>
    <w:p w14:paraId="41C7DEE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403</w:t>
      </w:r>
      <w:r w:rsidRPr="000D724E">
        <w:rPr>
          <w:rStyle w:val="HideTWBExt"/>
          <w:b w:val="0"/>
        </w:rPr>
        <w:t>&lt;/NumAm&gt;</w:t>
      </w:r>
    </w:p>
    <w:p w14:paraId="2BBFB1F7"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741B2D57" w14:textId="77777777" w:rsidR="007A7753" w:rsidRPr="009E4A46" w:rsidRDefault="007A7753" w:rsidP="007A7753">
      <w:pPr>
        <w:pStyle w:val="NormalBold"/>
      </w:pPr>
      <w:r w:rsidRPr="000D724E">
        <w:rPr>
          <w:rStyle w:val="HideTWBExt"/>
          <w:b w:val="0"/>
        </w:rPr>
        <w:t>&lt;/RepeatBlock-By&gt;</w:t>
      </w:r>
    </w:p>
    <w:p w14:paraId="51A74FE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AB2118A" w14:textId="77777777" w:rsidR="007A7753" w:rsidRPr="009E4A46" w:rsidRDefault="007A7753" w:rsidP="007A7753">
      <w:pPr>
        <w:pStyle w:val="NormalBold"/>
      </w:pPr>
      <w:r w:rsidRPr="000D724E">
        <w:rPr>
          <w:rStyle w:val="HideTWBExt"/>
          <w:b w:val="0"/>
        </w:rPr>
        <w:t>&lt;Article&gt;</w:t>
      </w:r>
      <w:r w:rsidRPr="009E4A46">
        <w:t>Artikel 21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7685871" w14:textId="77777777" w:rsidTr="005663A6">
        <w:trPr>
          <w:trHeight w:hRule="exact" w:val="240"/>
          <w:jc w:val="center"/>
        </w:trPr>
        <w:tc>
          <w:tcPr>
            <w:tcW w:w="9752" w:type="dxa"/>
            <w:gridSpan w:val="2"/>
          </w:tcPr>
          <w:p w14:paraId="3C5797D3" w14:textId="77777777" w:rsidR="007A7753" w:rsidRPr="009E4A46" w:rsidRDefault="007A7753" w:rsidP="005663A6"/>
        </w:tc>
      </w:tr>
      <w:tr w:rsidR="00DD08B6" w:rsidRPr="009E4A46" w14:paraId="0EF7FA72" w14:textId="77777777" w:rsidTr="005663A6">
        <w:trPr>
          <w:trHeight w:val="240"/>
          <w:jc w:val="center"/>
        </w:trPr>
        <w:tc>
          <w:tcPr>
            <w:tcW w:w="4876" w:type="dxa"/>
          </w:tcPr>
          <w:p w14:paraId="491591E9" w14:textId="77777777" w:rsidR="007A7753" w:rsidRPr="009E4A46" w:rsidRDefault="007A7753" w:rsidP="005663A6">
            <w:pPr>
              <w:pStyle w:val="AmColumnHeading"/>
            </w:pPr>
            <w:r w:rsidRPr="009E4A46">
              <w:t>Kommissionens forslag</w:t>
            </w:r>
          </w:p>
        </w:tc>
        <w:tc>
          <w:tcPr>
            <w:tcW w:w="4876" w:type="dxa"/>
          </w:tcPr>
          <w:p w14:paraId="5B8B6D96" w14:textId="77777777" w:rsidR="007A7753" w:rsidRPr="009E4A46" w:rsidRDefault="007A7753" w:rsidP="005663A6">
            <w:pPr>
              <w:pStyle w:val="AmColumnHeading"/>
            </w:pPr>
            <w:r w:rsidRPr="009E4A46">
              <w:t>Ændringsforslag</w:t>
            </w:r>
          </w:p>
        </w:tc>
      </w:tr>
      <w:tr w:rsidR="00DD08B6" w:rsidRPr="009E4A46" w14:paraId="2CA919BF" w14:textId="77777777" w:rsidTr="005663A6">
        <w:trPr>
          <w:jc w:val="center"/>
        </w:trPr>
        <w:tc>
          <w:tcPr>
            <w:tcW w:w="4876" w:type="dxa"/>
          </w:tcPr>
          <w:p w14:paraId="5A4FB0EB" w14:textId="77777777" w:rsidR="007A7753" w:rsidRPr="009E4A46" w:rsidRDefault="007A7753" w:rsidP="005663A6">
            <w:pPr>
              <w:pStyle w:val="Normal6a"/>
            </w:pPr>
            <w:r w:rsidRPr="009E4A46">
              <w:rPr>
                <w:b/>
                <w:i/>
              </w:rPr>
              <w:t>[...]</w:t>
            </w:r>
          </w:p>
        </w:tc>
        <w:tc>
          <w:tcPr>
            <w:tcW w:w="4876" w:type="dxa"/>
          </w:tcPr>
          <w:p w14:paraId="3E43087B" w14:textId="77777777" w:rsidR="007A7753" w:rsidRPr="009E4A46" w:rsidRDefault="007A7753" w:rsidP="005663A6">
            <w:pPr>
              <w:pStyle w:val="Normal6a"/>
            </w:pPr>
            <w:r w:rsidRPr="009E4A46">
              <w:rPr>
                <w:b/>
                <w:i/>
              </w:rPr>
              <w:t>udgår</w:t>
            </w:r>
          </w:p>
        </w:tc>
      </w:tr>
    </w:tbl>
    <w:p w14:paraId="6E4D7DA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DDAD553" w14:textId="77777777" w:rsidR="007A7753" w:rsidRPr="009E4A46" w:rsidRDefault="007A7753" w:rsidP="007A7753">
      <w:r w:rsidRPr="000D724E">
        <w:rPr>
          <w:rStyle w:val="HideTWBExt"/>
        </w:rPr>
        <w:t>&lt;/Amend&gt;</w:t>
      </w:r>
    </w:p>
    <w:p w14:paraId="3DC0428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404</w:t>
      </w:r>
      <w:r w:rsidRPr="000D724E">
        <w:rPr>
          <w:rStyle w:val="HideTWBExt"/>
          <w:b w:val="0"/>
        </w:rPr>
        <w:t>&lt;/NumAm&gt;</w:t>
      </w:r>
    </w:p>
    <w:p w14:paraId="13C52058"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0C7687A5" w14:textId="77777777" w:rsidR="007A7753" w:rsidRPr="009E4A46" w:rsidRDefault="007A7753" w:rsidP="007A7753">
      <w:pPr>
        <w:pStyle w:val="NormalBold"/>
      </w:pPr>
      <w:r w:rsidRPr="000D724E">
        <w:rPr>
          <w:rStyle w:val="HideTWBExt"/>
          <w:b w:val="0"/>
        </w:rPr>
        <w:t>&lt;/RepeatBlock-By&gt;</w:t>
      </w:r>
    </w:p>
    <w:p w14:paraId="3A3E76D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9621543" w14:textId="77777777" w:rsidR="007A7753" w:rsidRPr="009E4A46" w:rsidRDefault="007A7753" w:rsidP="007A7753">
      <w:pPr>
        <w:pStyle w:val="NormalBold"/>
      </w:pPr>
      <w:r w:rsidRPr="000D724E">
        <w:rPr>
          <w:rStyle w:val="HideTWBExt"/>
          <w:b w:val="0"/>
        </w:rPr>
        <w:t>&lt;Article&gt;</w:t>
      </w:r>
      <w:r w:rsidRPr="009E4A46">
        <w:t>Artikel 21 – stk. 1</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667996F" w14:textId="77777777" w:rsidTr="005663A6">
        <w:trPr>
          <w:trHeight w:hRule="exact" w:val="240"/>
          <w:jc w:val="center"/>
        </w:trPr>
        <w:tc>
          <w:tcPr>
            <w:tcW w:w="9752" w:type="dxa"/>
            <w:gridSpan w:val="2"/>
          </w:tcPr>
          <w:p w14:paraId="12D6682F" w14:textId="77777777" w:rsidR="007A7753" w:rsidRPr="009E4A46" w:rsidRDefault="007A7753" w:rsidP="005663A6"/>
        </w:tc>
      </w:tr>
      <w:tr w:rsidR="00DD08B6" w:rsidRPr="009E4A46" w14:paraId="58A6F773" w14:textId="77777777" w:rsidTr="005663A6">
        <w:trPr>
          <w:trHeight w:val="240"/>
          <w:jc w:val="center"/>
        </w:trPr>
        <w:tc>
          <w:tcPr>
            <w:tcW w:w="4876" w:type="dxa"/>
          </w:tcPr>
          <w:p w14:paraId="0F76004F" w14:textId="77777777" w:rsidR="007A7753" w:rsidRPr="009E4A46" w:rsidRDefault="007A7753" w:rsidP="005663A6">
            <w:pPr>
              <w:pStyle w:val="AmColumnHeading"/>
            </w:pPr>
            <w:r w:rsidRPr="009E4A46">
              <w:t>Kommissionens forslag</w:t>
            </w:r>
          </w:p>
        </w:tc>
        <w:tc>
          <w:tcPr>
            <w:tcW w:w="4876" w:type="dxa"/>
          </w:tcPr>
          <w:p w14:paraId="3CF68707" w14:textId="77777777" w:rsidR="007A7753" w:rsidRPr="009E4A46" w:rsidRDefault="007A7753" w:rsidP="005663A6">
            <w:pPr>
              <w:pStyle w:val="AmColumnHeading"/>
            </w:pPr>
            <w:r w:rsidRPr="009E4A46">
              <w:t>Ændringsforslag</w:t>
            </w:r>
          </w:p>
        </w:tc>
      </w:tr>
      <w:tr w:rsidR="00DD08B6" w:rsidRPr="009E4A46" w14:paraId="14EFE2F1" w14:textId="77777777" w:rsidTr="005663A6">
        <w:trPr>
          <w:jc w:val="center"/>
        </w:trPr>
        <w:tc>
          <w:tcPr>
            <w:tcW w:w="4876" w:type="dxa"/>
          </w:tcPr>
          <w:p w14:paraId="186FE3CD" w14:textId="77777777" w:rsidR="007A7753" w:rsidRPr="009E4A46" w:rsidRDefault="007A7753" w:rsidP="005663A6">
            <w:pPr>
              <w:pStyle w:val="Normal6a"/>
            </w:pPr>
            <w:r w:rsidRPr="009E4A46">
              <w:t>1.</w:t>
            </w:r>
            <w:r w:rsidRPr="009E4A46">
              <w:tab/>
              <w:t>Medmindre andet er fastsat i denne forordning, må oplysninger indsamlet eller modtaget af en tilsynsmyndighed i grænseoverskridende sager i henhold til forordning (EU) 2016/679, herunder alle dokumenter, der indeholder sådanne oplysninger, ikke videregives eller stilles til rådighed af tilsynsmyndigheden, for så vidt som de indeholder forretningshemmeligheder eller andre fortrolige oplysninger om en person.</w:t>
            </w:r>
          </w:p>
        </w:tc>
        <w:tc>
          <w:tcPr>
            <w:tcW w:w="4876" w:type="dxa"/>
          </w:tcPr>
          <w:p w14:paraId="1782EDF7" w14:textId="77777777" w:rsidR="007A7753" w:rsidRPr="009E4A46" w:rsidRDefault="007A7753" w:rsidP="005663A6">
            <w:pPr>
              <w:pStyle w:val="Normal6a"/>
            </w:pPr>
            <w:r w:rsidRPr="009E4A46">
              <w:t>1.</w:t>
            </w:r>
            <w:r w:rsidRPr="009E4A46">
              <w:tab/>
              <w:t xml:space="preserve">Medmindre andet er fastsat i denne forordning, må oplysninger indsamlet eller modtaget af en tilsynsmyndighed i grænseoverskridende sager i henhold til forordning (EU) 2016/679, herunder alle dokumenter, der indeholder sådanne oplysninger, ikke videregives eller stilles til rådighed af tilsynsmyndigheden, for så vidt som de indeholder forretningshemmeligheder eller andre fortrolige oplysninger om en person. </w:t>
            </w:r>
            <w:r w:rsidRPr="009E4A46">
              <w:rPr>
                <w:b/>
                <w:i/>
              </w:rPr>
              <w:t>Denne bestemmelse udelukker ikke kommunikation og udveksling af fortrolige oplysninger mellem den ledende tilsynsmyndighed og de berørte tilsynsmyndigheder.</w:t>
            </w:r>
          </w:p>
        </w:tc>
      </w:tr>
    </w:tbl>
    <w:p w14:paraId="51E1F298"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4249027" w14:textId="77777777" w:rsidR="007A7753" w:rsidRPr="009E4A46" w:rsidRDefault="007A7753" w:rsidP="007A7753">
      <w:r w:rsidRPr="000D724E">
        <w:rPr>
          <w:rStyle w:val="HideTWBExt"/>
        </w:rPr>
        <w:t>&lt;/Amend&gt;</w:t>
      </w:r>
    </w:p>
    <w:p w14:paraId="59FE973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405</w:t>
      </w:r>
      <w:r w:rsidRPr="000D724E">
        <w:rPr>
          <w:rStyle w:val="HideTWBExt"/>
          <w:b w:val="0"/>
        </w:rPr>
        <w:t>&lt;/NumAm&gt;</w:t>
      </w:r>
    </w:p>
    <w:p w14:paraId="16FC78A5"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6EAD0CFB" w14:textId="77777777" w:rsidR="007A7753" w:rsidRPr="009E4A46" w:rsidRDefault="007A7753" w:rsidP="007A7753">
      <w:pPr>
        <w:pStyle w:val="NormalBold"/>
      </w:pPr>
      <w:r w:rsidRPr="000D724E">
        <w:rPr>
          <w:rStyle w:val="HideTWBExt"/>
          <w:b w:val="0"/>
        </w:rPr>
        <w:t>&lt;/RepeatBlock-By&gt;</w:t>
      </w:r>
    </w:p>
    <w:p w14:paraId="7FD7FE7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C4A93EC" w14:textId="77777777" w:rsidR="007A7753" w:rsidRPr="009E4A46" w:rsidRDefault="007A7753" w:rsidP="007A7753">
      <w:pPr>
        <w:pStyle w:val="NormalBold"/>
      </w:pPr>
      <w:r w:rsidRPr="000D724E">
        <w:rPr>
          <w:rStyle w:val="HideTWBExt"/>
          <w:b w:val="0"/>
        </w:rPr>
        <w:t>&lt;Article&gt;</w:t>
      </w:r>
      <w:r w:rsidRPr="009E4A46">
        <w:t>Artikel 21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F620A16" w14:textId="77777777" w:rsidTr="005663A6">
        <w:trPr>
          <w:trHeight w:hRule="exact" w:val="240"/>
          <w:jc w:val="center"/>
        </w:trPr>
        <w:tc>
          <w:tcPr>
            <w:tcW w:w="9752" w:type="dxa"/>
            <w:gridSpan w:val="2"/>
          </w:tcPr>
          <w:p w14:paraId="7419731D" w14:textId="77777777" w:rsidR="007A7753" w:rsidRPr="009E4A46" w:rsidRDefault="007A7753" w:rsidP="005663A6"/>
        </w:tc>
      </w:tr>
      <w:tr w:rsidR="00DD08B6" w:rsidRPr="009E4A46" w14:paraId="7410CB78" w14:textId="77777777" w:rsidTr="005663A6">
        <w:trPr>
          <w:trHeight w:val="240"/>
          <w:jc w:val="center"/>
        </w:trPr>
        <w:tc>
          <w:tcPr>
            <w:tcW w:w="4876" w:type="dxa"/>
          </w:tcPr>
          <w:p w14:paraId="3F29ACDB" w14:textId="77777777" w:rsidR="007A7753" w:rsidRPr="009E4A46" w:rsidRDefault="007A7753" w:rsidP="005663A6">
            <w:pPr>
              <w:pStyle w:val="AmColumnHeading"/>
            </w:pPr>
            <w:r w:rsidRPr="009E4A46">
              <w:t>Kommissionens forslag</w:t>
            </w:r>
          </w:p>
        </w:tc>
        <w:tc>
          <w:tcPr>
            <w:tcW w:w="4876" w:type="dxa"/>
          </w:tcPr>
          <w:p w14:paraId="3CD9369C" w14:textId="77777777" w:rsidR="007A7753" w:rsidRPr="009E4A46" w:rsidRDefault="007A7753" w:rsidP="005663A6">
            <w:pPr>
              <w:pStyle w:val="AmColumnHeading"/>
            </w:pPr>
            <w:r w:rsidRPr="009E4A46">
              <w:t>Ændringsforslag</w:t>
            </w:r>
          </w:p>
        </w:tc>
      </w:tr>
      <w:tr w:rsidR="00DD08B6" w:rsidRPr="009E4A46" w14:paraId="1DC24AE1" w14:textId="77777777" w:rsidTr="005663A6">
        <w:trPr>
          <w:jc w:val="center"/>
        </w:trPr>
        <w:tc>
          <w:tcPr>
            <w:tcW w:w="4876" w:type="dxa"/>
          </w:tcPr>
          <w:p w14:paraId="435AC1C4" w14:textId="77777777" w:rsidR="007A7753" w:rsidRPr="009E4A46" w:rsidRDefault="007A7753" w:rsidP="005663A6">
            <w:pPr>
              <w:pStyle w:val="Normal6a"/>
            </w:pPr>
            <w:r w:rsidRPr="009E4A46">
              <w:t>2.</w:t>
            </w:r>
            <w:r w:rsidRPr="009E4A46">
              <w:tab/>
              <w:t>Alle oplysninger, som er indsamlet eller modtaget af en tilsynsmyndighed i grænseoverskridende sager i henhold til forordning (EU) 2016/679, herunder alle dokumenter, der indeholder sådanne oplysninger, er udelukket fra anmodninger om aktindsigt i henhold til lovgivningen om aktindsigt i officielle dokumenter, så længe sagen verserer.</w:t>
            </w:r>
          </w:p>
        </w:tc>
        <w:tc>
          <w:tcPr>
            <w:tcW w:w="4876" w:type="dxa"/>
          </w:tcPr>
          <w:p w14:paraId="0BC849C2" w14:textId="77777777" w:rsidR="007A7753" w:rsidRPr="009E4A46" w:rsidRDefault="007A7753" w:rsidP="005663A6">
            <w:pPr>
              <w:pStyle w:val="Normal6a"/>
            </w:pPr>
            <w:r w:rsidRPr="009E4A46">
              <w:t>2.</w:t>
            </w:r>
            <w:r w:rsidRPr="009E4A46">
              <w:tab/>
              <w:t xml:space="preserve">Alle oplysninger, som er indsamlet eller modtaget af en tilsynsmyndighed i grænseoverskridende sager i henhold til forordning (EU) 2016/679, herunder alle dokumenter, der indeholder sådanne oplysninger, er udelukket fra anmodninger om aktindsigt i henhold til lovgivningen om aktindsigt i officielle dokumenter, så længe sagen verserer. </w:t>
            </w:r>
            <w:r w:rsidRPr="009E4A46">
              <w:rPr>
                <w:b/>
                <w:i/>
              </w:rPr>
              <w:t>Den samme udelukkelse gælder for forretningshemmeligheder og andre fortrolige oplysninger, selv efter at undersøgelserne er afsluttet.</w:t>
            </w:r>
          </w:p>
        </w:tc>
      </w:tr>
    </w:tbl>
    <w:p w14:paraId="41BF647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67D208F" w14:textId="77777777" w:rsidR="007A7753" w:rsidRPr="009E4A46" w:rsidRDefault="007A7753" w:rsidP="007A7753">
      <w:r w:rsidRPr="000D724E">
        <w:rPr>
          <w:rStyle w:val="HideTWBExt"/>
        </w:rPr>
        <w:t>&lt;/Amend&gt;</w:t>
      </w:r>
    </w:p>
    <w:p w14:paraId="19DA215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406</w:t>
      </w:r>
      <w:r w:rsidRPr="000D724E">
        <w:rPr>
          <w:rStyle w:val="HideTWBExt"/>
          <w:b w:val="0"/>
        </w:rPr>
        <w:t>&lt;/NumAm&gt;</w:t>
      </w:r>
    </w:p>
    <w:p w14:paraId="603D57EC"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2C62F2B8" w14:textId="77777777" w:rsidR="007A7753" w:rsidRPr="009E4A46" w:rsidRDefault="007A7753" w:rsidP="007A7753">
      <w:pPr>
        <w:pStyle w:val="NormalBold"/>
      </w:pPr>
      <w:r w:rsidRPr="000D724E">
        <w:rPr>
          <w:rStyle w:val="HideTWBExt"/>
          <w:b w:val="0"/>
        </w:rPr>
        <w:t>&lt;/RepeatBlock-By&gt;</w:t>
      </w:r>
    </w:p>
    <w:p w14:paraId="6B064B9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B8EDC62" w14:textId="77777777" w:rsidR="007A7753" w:rsidRPr="009E4A46" w:rsidRDefault="007A7753" w:rsidP="007A7753">
      <w:pPr>
        <w:pStyle w:val="NormalBold"/>
      </w:pPr>
      <w:r w:rsidRPr="000D724E">
        <w:rPr>
          <w:rStyle w:val="HideTWBExt"/>
          <w:b w:val="0"/>
        </w:rPr>
        <w:t>&lt;Article&gt;</w:t>
      </w:r>
      <w:r w:rsidRPr="009E4A46">
        <w:t>Artikel 21 – stk. 6 – indledning</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F2A06D4" w14:textId="77777777" w:rsidTr="005663A6">
        <w:trPr>
          <w:trHeight w:hRule="exact" w:val="240"/>
          <w:jc w:val="center"/>
        </w:trPr>
        <w:tc>
          <w:tcPr>
            <w:tcW w:w="9752" w:type="dxa"/>
            <w:gridSpan w:val="2"/>
          </w:tcPr>
          <w:p w14:paraId="62A9979B" w14:textId="77777777" w:rsidR="007A7753" w:rsidRPr="009E4A46" w:rsidRDefault="007A7753" w:rsidP="005663A6"/>
        </w:tc>
      </w:tr>
      <w:tr w:rsidR="00DD08B6" w:rsidRPr="009E4A46" w14:paraId="2B59976B" w14:textId="77777777" w:rsidTr="005663A6">
        <w:trPr>
          <w:trHeight w:val="240"/>
          <w:jc w:val="center"/>
        </w:trPr>
        <w:tc>
          <w:tcPr>
            <w:tcW w:w="4876" w:type="dxa"/>
          </w:tcPr>
          <w:p w14:paraId="2A54AD9C" w14:textId="77777777" w:rsidR="007A7753" w:rsidRPr="009E4A46" w:rsidRDefault="007A7753" w:rsidP="005663A6">
            <w:pPr>
              <w:pStyle w:val="AmColumnHeading"/>
            </w:pPr>
            <w:r w:rsidRPr="009E4A46">
              <w:t>Kommissionens forslag</w:t>
            </w:r>
          </w:p>
        </w:tc>
        <w:tc>
          <w:tcPr>
            <w:tcW w:w="4876" w:type="dxa"/>
          </w:tcPr>
          <w:p w14:paraId="0D95152A" w14:textId="77777777" w:rsidR="007A7753" w:rsidRPr="009E4A46" w:rsidRDefault="007A7753" w:rsidP="005663A6">
            <w:pPr>
              <w:pStyle w:val="AmColumnHeading"/>
            </w:pPr>
            <w:r w:rsidRPr="009E4A46">
              <w:t>Ændringsforslag</w:t>
            </w:r>
          </w:p>
        </w:tc>
      </w:tr>
      <w:tr w:rsidR="00DD08B6" w:rsidRPr="009E4A46" w14:paraId="3D9573C4" w14:textId="77777777" w:rsidTr="005663A6">
        <w:trPr>
          <w:jc w:val="center"/>
        </w:trPr>
        <w:tc>
          <w:tcPr>
            <w:tcW w:w="4876" w:type="dxa"/>
          </w:tcPr>
          <w:p w14:paraId="2712AF53" w14:textId="77777777" w:rsidR="007A7753" w:rsidRPr="009E4A46" w:rsidRDefault="007A7753" w:rsidP="005663A6">
            <w:pPr>
              <w:pStyle w:val="Normal6a"/>
            </w:pPr>
            <w:r w:rsidRPr="009E4A46">
              <w:t>6.</w:t>
            </w:r>
            <w:r w:rsidRPr="009E4A46">
              <w:tab/>
              <w:t>Den ledende tilsynsmyndighed kan fastsætte en frist, inden hvilken de parter, der er genstand for en undersøgelse, og enhver anden part, der mener at have indgivet fortrolige oplysninger, skal:</w:t>
            </w:r>
          </w:p>
        </w:tc>
        <w:tc>
          <w:tcPr>
            <w:tcW w:w="4876" w:type="dxa"/>
          </w:tcPr>
          <w:p w14:paraId="12DCD99F" w14:textId="77777777" w:rsidR="007A7753" w:rsidRPr="009E4A46" w:rsidRDefault="007A7753" w:rsidP="005663A6">
            <w:pPr>
              <w:pStyle w:val="Normal6a"/>
            </w:pPr>
            <w:r w:rsidRPr="009E4A46">
              <w:t>6.</w:t>
            </w:r>
            <w:r w:rsidRPr="009E4A46">
              <w:tab/>
              <w:t xml:space="preserve">Den ledende tilsynsmyndighed kan fastsætte en </w:t>
            </w:r>
            <w:r w:rsidRPr="009E4A46">
              <w:rPr>
                <w:b/>
                <w:i/>
              </w:rPr>
              <w:t>rimelig</w:t>
            </w:r>
            <w:r w:rsidRPr="009E4A46">
              <w:t xml:space="preserve"> frist, inden hvilken de parter, der er genstand for en undersøgelse, og enhver anden part, der mener at have indgivet fortrolige oplysninger, skal:</w:t>
            </w:r>
          </w:p>
        </w:tc>
      </w:tr>
    </w:tbl>
    <w:p w14:paraId="2986F93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A13E370" w14:textId="77777777" w:rsidR="007A7753" w:rsidRPr="009E4A46" w:rsidRDefault="007A7753" w:rsidP="007A7753">
      <w:r w:rsidRPr="000D724E">
        <w:rPr>
          <w:rStyle w:val="HideTWBExt"/>
        </w:rPr>
        <w:t>&lt;/Amend&gt;</w:t>
      </w:r>
    </w:p>
    <w:p w14:paraId="07E009E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407</w:t>
      </w:r>
      <w:r w:rsidRPr="000D724E">
        <w:rPr>
          <w:rStyle w:val="HideTWBExt"/>
          <w:b w:val="0"/>
        </w:rPr>
        <w:t>&lt;/NumAm&gt;</w:t>
      </w:r>
    </w:p>
    <w:p w14:paraId="38E90B48"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F62A89D" w14:textId="77777777" w:rsidR="007A7753" w:rsidRPr="009E4A46" w:rsidRDefault="007A7753" w:rsidP="007A7753">
      <w:pPr>
        <w:pStyle w:val="NormalBold"/>
      </w:pPr>
      <w:r w:rsidRPr="000D724E">
        <w:rPr>
          <w:rStyle w:val="HideTWBExt"/>
          <w:b w:val="0"/>
        </w:rPr>
        <w:t>&lt;/RepeatBlock-By&gt;</w:t>
      </w:r>
    </w:p>
    <w:p w14:paraId="66EB789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27ECFE3" w14:textId="77777777" w:rsidR="007A7753" w:rsidRPr="009E4A46" w:rsidRDefault="007A7753" w:rsidP="007A7753">
      <w:pPr>
        <w:pStyle w:val="NormalBold"/>
      </w:pPr>
      <w:r w:rsidRPr="000D724E">
        <w:rPr>
          <w:rStyle w:val="HideTWBExt"/>
          <w:b w:val="0"/>
        </w:rPr>
        <w:t>&lt;Article&gt;</w:t>
      </w:r>
      <w:r w:rsidRPr="009E4A46">
        <w:t>Artikel 22 – stk. 2 – litra a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7EF12A1" w14:textId="77777777" w:rsidTr="005663A6">
        <w:trPr>
          <w:trHeight w:hRule="exact" w:val="240"/>
          <w:jc w:val="center"/>
        </w:trPr>
        <w:tc>
          <w:tcPr>
            <w:tcW w:w="9752" w:type="dxa"/>
            <w:gridSpan w:val="2"/>
          </w:tcPr>
          <w:p w14:paraId="05FA21CB" w14:textId="77777777" w:rsidR="007A7753" w:rsidRPr="009E4A46" w:rsidRDefault="007A7753" w:rsidP="005663A6"/>
        </w:tc>
      </w:tr>
      <w:tr w:rsidR="00DD08B6" w:rsidRPr="009E4A46" w14:paraId="74B836C2" w14:textId="77777777" w:rsidTr="005663A6">
        <w:trPr>
          <w:trHeight w:val="240"/>
          <w:jc w:val="center"/>
        </w:trPr>
        <w:tc>
          <w:tcPr>
            <w:tcW w:w="4876" w:type="dxa"/>
          </w:tcPr>
          <w:p w14:paraId="59AA98EE" w14:textId="77777777" w:rsidR="007A7753" w:rsidRPr="009E4A46" w:rsidRDefault="007A7753" w:rsidP="005663A6">
            <w:pPr>
              <w:pStyle w:val="AmColumnHeading"/>
            </w:pPr>
            <w:r w:rsidRPr="009E4A46">
              <w:t>Kommissionens forslag</w:t>
            </w:r>
          </w:p>
        </w:tc>
        <w:tc>
          <w:tcPr>
            <w:tcW w:w="4876" w:type="dxa"/>
          </w:tcPr>
          <w:p w14:paraId="00B9D8A1" w14:textId="77777777" w:rsidR="007A7753" w:rsidRPr="009E4A46" w:rsidRDefault="007A7753" w:rsidP="005663A6">
            <w:pPr>
              <w:pStyle w:val="AmColumnHeading"/>
            </w:pPr>
            <w:r w:rsidRPr="009E4A46">
              <w:t>Ændringsforslag</w:t>
            </w:r>
          </w:p>
        </w:tc>
      </w:tr>
      <w:tr w:rsidR="00DD08B6" w:rsidRPr="009E4A46" w14:paraId="261591FF" w14:textId="77777777" w:rsidTr="005663A6">
        <w:trPr>
          <w:jc w:val="center"/>
        </w:trPr>
        <w:tc>
          <w:tcPr>
            <w:tcW w:w="4876" w:type="dxa"/>
          </w:tcPr>
          <w:p w14:paraId="5A199900" w14:textId="77777777" w:rsidR="007A7753" w:rsidRPr="009E4A46" w:rsidRDefault="007A7753" w:rsidP="005663A6">
            <w:pPr>
              <w:pStyle w:val="Normal6a"/>
            </w:pPr>
          </w:p>
        </w:tc>
        <w:tc>
          <w:tcPr>
            <w:tcW w:w="4876" w:type="dxa"/>
          </w:tcPr>
          <w:p w14:paraId="230F895E" w14:textId="77777777" w:rsidR="007A7753" w:rsidRPr="009E4A46" w:rsidRDefault="007A7753" w:rsidP="005663A6">
            <w:pPr>
              <w:pStyle w:val="Normal6a"/>
            </w:pPr>
            <w:r w:rsidRPr="009E4A46">
              <w:rPr>
                <w:b/>
                <w:i/>
              </w:rPr>
              <w:t>aa)</w:t>
            </w:r>
            <w:r w:rsidRPr="009E4A46">
              <w:tab/>
            </w:r>
            <w:r w:rsidRPr="009E4A46">
              <w:rPr>
                <w:b/>
                <w:i/>
              </w:rPr>
              <w:t>resuméet af centrale spørgsmål</w:t>
            </w:r>
          </w:p>
        </w:tc>
      </w:tr>
    </w:tbl>
    <w:p w14:paraId="248EBBF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2CE4595" w14:textId="77777777" w:rsidR="007A7753" w:rsidRPr="009E4A46" w:rsidRDefault="007A7753" w:rsidP="007A7753">
      <w:r w:rsidRPr="000D724E">
        <w:rPr>
          <w:rStyle w:val="HideTWBExt"/>
        </w:rPr>
        <w:t>&lt;/Amend&gt;</w:t>
      </w:r>
    </w:p>
    <w:p w14:paraId="27B5F04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408</w:t>
      </w:r>
      <w:r w:rsidRPr="000D724E">
        <w:rPr>
          <w:rStyle w:val="HideTWBExt"/>
          <w:b w:val="0"/>
        </w:rPr>
        <w:t>&lt;/NumAm&gt;</w:t>
      </w:r>
    </w:p>
    <w:p w14:paraId="09D0643C"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1AA2165C" w14:textId="77777777" w:rsidR="007A7753" w:rsidRPr="009E4A46" w:rsidRDefault="007A7753" w:rsidP="007A7753">
      <w:pPr>
        <w:pStyle w:val="NormalBold"/>
      </w:pPr>
      <w:r w:rsidRPr="000D724E">
        <w:rPr>
          <w:rStyle w:val="HideTWBExt"/>
          <w:b w:val="0"/>
        </w:rPr>
        <w:t>&lt;/RepeatBlock-By&gt;</w:t>
      </w:r>
    </w:p>
    <w:p w14:paraId="5740829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0DFADE7" w14:textId="77777777" w:rsidR="007A7753" w:rsidRPr="009E4A46" w:rsidRDefault="007A7753" w:rsidP="007A7753">
      <w:pPr>
        <w:pStyle w:val="NormalBold"/>
      </w:pPr>
      <w:r w:rsidRPr="000D724E">
        <w:rPr>
          <w:rStyle w:val="HideTWBExt"/>
          <w:b w:val="0"/>
        </w:rPr>
        <w:t>&lt;Article&gt;</w:t>
      </w:r>
      <w:r w:rsidRPr="009E4A46">
        <w:t>Artikel 22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1B996FA" w14:textId="77777777" w:rsidTr="005663A6">
        <w:trPr>
          <w:trHeight w:hRule="exact" w:val="240"/>
          <w:jc w:val="center"/>
        </w:trPr>
        <w:tc>
          <w:tcPr>
            <w:tcW w:w="9752" w:type="dxa"/>
            <w:gridSpan w:val="2"/>
          </w:tcPr>
          <w:p w14:paraId="001F7434" w14:textId="77777777" w:rsidR="007A7753" w:rsidRPr="009E4A46" w:rsidRDefault="007A7753" w:rsidP="005663A6"/>
        </w:tc>
      </w:tr>
      <w:tr w:rsidR="00DD08B6" w:rsidRPr="009E4A46" w14:paraId="3DF91FC9" w14:textId="77777777" w:rsidTr="005663A6">
        <w:trPr>
          <w:trHeight w:val="240"/>
          <w:jc w:val="center"/>
        </w:trPr>
        <w:tc>
          <w:tcPr>
            <w:tcW w:w="4876" w:type="dxa"/>
          </w:tcPr>
          <w:p w14:paraId="57E1D57A" w14:textId="77777777" w:rsidR="007A7753" w:rsidRPr="009E4A46" w:rsidRDefault="007A7753" w:rsidP="005663A6">
            <w:pPr>
              <w:pStyle w:val="AmColumnHeading"/>
            </w:pPr>
            <w:r w:rsidRPr="009E4A46">
              <w:t>Kommissionens forslag</w:t>
            </w:r>
          </w:p>
        </w:tc>
        <w:tc>
          <w:tcPr>
            <w:tcW w:w="4876" w:type="dxa"/>
          </w:tcPr>
          <w:p w14:paraId="0DC79DB0" w14:textId="77777777" w:rsidR="007A7753" w:rsidRPr="009E4A46" w:rsidRDefault="007A7753" w:rsidP="005663A6">
            <w:pPr>
              <w:pStyle w:val="AmColumnHeading"/>
            </w:pPr>
            <w:r w:rsidRPr="009E4A46">
              <w:t>Ændringsforslag</w:t>
            </w:r>
          </w:p>
        </w:tc>
      </w:tr>
      <w:tr w:rsidR="00DD08B6" w:rsidRPr="009E4A46" w14:paraId="2205B2CC" w14:textId="77777777" w:rsidTr="005663A6">
        <w:trPr>
          <w:jc w:val="center"/>
        </w:trPr>
        <w:tc>
          <w:tcPr>
            <w:tcW w:w="4876" w:type="dxa"/>
          </w:tcPr>
          <w:p w14:paraId="19453A5D" w14:textId="77777777" w:rsidR="007A7753" w:rsidRPr="009E4A46" w:rsidRDefault="007A7753" w:rsidP="005663A6">
            <w:pPr>
              <w:pStyle w:val="Normal6a"/>
            </w:pPr>
            <w:r w:rsidRPr="009E4A46">
              <w:t>3.</w:t>
            </w:r>
            <w:r w:rsidRPr="009E4A46">
              <w:tab/>
              <w:t xml:space="preserve">Databeskyttelsesrådet </w:t>
            </w:r>
            <w:r w:rsidRPr="009E4A46">
              <w:rPr>
                <w:b/>
                <w:i/>
              </w:rPr>
              <w:t xml:space="preserve">udpeger </w:t>
            </w:r>
            <w:r w:rsidRPr="009E4A46">
              <w:t xml:space="preserve">senest fire uger efter </w:t>
            </w:r>
            <w:r w:rsidRPr="009E4A46">
              <w:rPr>
                <w:b/>
                <w:i/>
              </w:rPr>
              <w:t>modtagelsen af de dokumenter, der fremgår af stk. 2, de fastholdte relevante og begrundede indsigelser</w:t>
            </w:r>
            <w:r w:rsidRPr="009E4A46">
              <w:t>.</w:t>
            </w:r>
          </w:p>
        </w:tc>
        <w:tc>
          <w:tcPr>
            <w:tcW w:w="4876" w:type="dxa"/>
          </w:tcPr>
          <w:p w14:paraId="0FDCBB2F" w14:textId="77777777" w:rsidR="007A7753" w:rsidRPr="009E4A46" w:rsidRDefault="007A7753" w:rsidP="005663A6">
            <w:pPr>
              <w:pStyle w:val="Normal6a"/>
            </w:pPr>
            <w:r w:rsidRPr="009E4A46">
              <w:t>3.</w:t>
            </w:r>
            <w:r w:rsidRPr="009E4A46">
              <w:tab/>
              <w:t xml:space="preserve">Databeskyttelsesrådet </w:t>
            </w:r>
            <w:r w:rsidRPr="009E4A46">
              <w:rPr>
                <w:b/>
                <w:i/>
              </w:rPr>
              <w:t xml:space="preserve">registrerer forelæggelsen af et spørgsmål til tvistbilæggelsesmekanismen mekanismen til bilæggelse af tvister </w:t>
            </w:r>
            <w:r w:rsidRPr="009E4A46">
              <w:t xml:space="preserve">senest fire uger efter </w:t>
            </w:r>
            <w:r w:rsidRPr="009E4A46">
              <w:rPr>
                <w:b/>
                <w:i/>
              </w:rPr>
              <w:t>at have fået adgang til de samlede sagsakter</w:t>
            </w:r>
            <w:r w:rsidRPr="009E4A46">
              <w:t>.</w:t>
            </w:r>
            <w:r w:rsidRPr="009E4A46">
              <w:rPr>
                <w:b/>
                <w:i/>
              </w:rPr>
              <w:t xml:space="preserve"> Det forlanger fornyet forelæggelse af eventuelle manglende oplysninger senest inden for en uge derefter. Ved registrering af forelæggelsen opretter Databeskyttelsesrådet en liste og strukturerer tvisterne mellem tilsynsmyndigheder, som udgør omfanget af proceduren for Databeskyttelsesrådet, og stiller dem straks til rådighed for tilsynsmyndighederne.</w:t>
            </w:r>
          </w:p>
        </w:tc>
      </w:tr>
    </w:tbl>
    <w:p w14:paraId="4FA902D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1DEDDEE" w14:textId="77777777" w:rsidR="007A7753" w:rsidRPr="009E4A46" w:rsidRDefault="007A7753" w:rsidP="007A7753">
      <w:r w:rsidRPr="000D724E">
        <w:rPr>
          <w:rStyle w:val="HideTWBExt"/>
        </w:rPr>
        <w:t>&lt;/Amend&gt;</w:t>
      </w:r>
    </w:p>
    <w:p w14:paraId="0F706D9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409</w:t>
      </w:r>
      <w:r w:rsidRPr="000D724E">
        <w:rPr>
          <w:rStyle w:val="HideTWBExt"/>
          <w:b w:val="0"/>
        </w:rPr>
        <w:t>&lt;/NumAm&gt;</w:t>
      </w:r>
    </w:p>
    <w:p w14:paraId="6729F2C1"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F52C455" w14:textId="77777777" w:rsidR="007A7753" w:rsidRPr="009E4A46" w:rsidRDefault="007A7753" w:rsidP="007A7753">
      <w:pPr>
        <w:pStyle w:val="NormalBold"/>
      </w:pPr>
      <w:r w:rsidRPr="000D724E">
        <w:rPr>
          <w:rStyle w:val="HideTWBExt"/>
          <w:b w:val="0"/>
        </w:rPr>
        <w:t>&lt;/RepeatBlock-By&gt;</w:t>
      </w:r>
    </w:p>
    <w:p w14:paraId="3542D22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F8459B6" w14:textId="77777777" w:rsidR="007A7753" w:rsidRPr="009E4A46" w:rsidRDefault="007A7753" w:rsidP="007A7753">
      <w:pPr>
        <w:pStyle w:val="NormalBold"/>
      </w:pPr>
      <w:r w:rsidRPr="000D724E">
        <w:rPr>
          <w:rStyle w:val="HideTWBExt"/>
          <w:b w:val="0"/>
        </w:rPr>
        <w:t>&lt;Article&gt;</w:t>
      </w:r>
      <w:r w:rsidRPr="009E4A46">
        <w:t>Artikel 22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B05F545" w14:textId="77777777" w:rsidTr="005663A6">
        <w:trPr>
          <w:trHeight w:hRule="exact" w:val="240"/>
          <w:jc w:val="center"/>
        </w:trPr>
        <w:tc>
          <w:tcPr>
            <w:tcW w:w="9752" w:type="dxa"/>
            <w:gridSpan w:val="2"/>
          </w:tcPr>
          <w:p w14:paraId="73728284" w14:textId="77777777" w:rsidR="007A7753" w:rsidRPr="009E4A46" w:rsidRDefault="007A7753" w:rsidP="005663A6"/>
        </w:tc>
      </w:tr>
      <w:tr w:rsidR="00DD08B6" w:rsidRPr="009E4A46" w14:paraId="1CF30D8C" w14:textId="77777777" w:rsidTr="005663A6">
        <w:trPr>
          <w:trHeight w:val="240"/>
          <w:jc w:val="center"/>
        </w:trPr>
        <w:tc>
          <w:tcPr>
            <w:tcW w:w="4876" w:type="dxa"/>
          </w:tcPr>
          <w:p w14:paraId="7E9F2085" w14:textId="77777777" w:rsidR="007A7753" w:rsidRPr="009E4A46" w:rsidRDefault="007A7753" w:rsidP="005663A6">
            <w:pPr>
              <w:pStyle w:val="AmColumnHeading"/>
            </w:pPr>
            <w:r w:rsidRPr="009E4A46">
              <w:t>Kommissionens forslag</w:t>
            </w:r>
          </w:p>
        </w:tc>
        <w:tc>
          <w:tcPr>
            <w:tcW w:w="4876" w:type="dxa"/>
          </w:tcPr>
          <w:p w14:paraId="39AF80F5" w14:textId="77777777" w:rsidR="007A7753" w:rsidRPr="009E4A46" w:rsidRDefault="007A7753" w:rsidP="005663A6">
            <w:pPr>
              <w:pStyle w:val="AmColumnHeading"/>
            </w:pPr>
            <w:r w:rsidRPr="009E4A46">
              <w:t>Ændringsforslag</w:t>
            </w:r>
          </w:p>
        </w:tc>
      </w:tr>
      <w:tr w:rsidR="00DD08B6" w:rsidRPr="009E4A46" w14:paraId="3CFF86E6" w14:textId="77777777" w:rsidTr="005663A6">
        <w:trPr>
          <w:jc w:val="center"/>
        </w:trPr>
        <w:tc>
          <w:tcPr>
            <w:tcW w:w="4876" w:type="dxa"/>
          </w:tcPr>
          <w:p w14:paraId="335B85D5" w14:textId="77777777" w:rsidR="007A7753" w:rsidRPr="009E4A46" w:rsidRDefault="007A7753" w:rsidP="005663A6">
            <w:pPr>
              <w:pStyle w:val="Normal6a"/>
            </w:pPr>
            <w:r w:rsidRPr="009E4A46">
              <w:t>3.</w:t>
            </w:r>
            <w:r w:rsidRPr="009E4A46">
              <w:tab/>
              <w:t xml:space="preserve">Databeskyttelsesrådet udpeger senest </w:t>
            </w:r>
            <w:r w:rsidRPr="009E4A46">
              <w:rPr>
                <w:b/>
                <w:i/>
              </w:rPr>
              <w:t xml:space="preserve">fire </w:t>
            </w:r>
            <w:r w:rsidRPr="009E4A46">
              <w:t>uger efter modtagelsen af de dokumenter, der fremgår af stk. 2, de fastholdte relevante og begrundede indsigelser.</w:t>
            </w:r>
          </w:p>
        </w:tc>
        <w:tc>
          <w:tcPr>
            <w:tcW w:w="4876" w:type="dxa"/>
          </w:tcPr>
          <w:p w14:paraId="592A0B47" w14:textId="77777777" w:rsidR="007A7753" w:rsidRPr="009E4A46" w:rsidRDefault="007A7753" w:rsidP="005663A6">
            <w:pPr>
              <w:pStyle w:val="Normal6a"/>
            </w:pPr>
            <w:r w:rsidRPr="009E4A46">
              <w:t>3.</w:t>
            </w:r>
            <w:r w:rsidRPr="009E4A46">
              <w:tab/>
              <w:t xml:space="preserve">Databeskyttelsesrådet udpeger senest </w:t>
            </w:r>
            <w:r w:rsidRPr="009E4A46">
              <w:rPr>
                <w:b/>
                <w:i/>
              </w:rPr>
              <w:t xml:space="preserve">tre </w:t>
            </w:r>
            <w:r w:rsidRPr="009E4A46">
              <w:t xml:space="preserve">uger efter modtagelsen af </w:t>
            </w:r>
            <w:r w:rsidRPr="009E4A46">
              <w:rPr>
                <w:b/>
                <w:i/>
              </w:rPr>
              <w:t xml:space="preserve">alle </w:t>
            </w:r>
            <w:r w:rsidRPr="009E4A46">
              <w:t>de dokumenter, der fremgår af stk. 2, de fastholdte relevante og begrundede indsigelser.</w:t>
            </w:r>
          </w:p>
        </w:tc>
      </w:tr>
    </w:tbl>
    <w:p w14:paraId="31E6F2C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3FDAD18" w14:textId="77777777" w:rsidR="007A7753" w:rsidRPr="009E4A46" w:rsidRDefault="007A7753" w:rsidP="007A7753">
      <w:r w:rsidRPr="000D724E">
        <w:rPr>
          <w:rStyle w:val="HideTWBExt"/>
        </w:rPr>
        <w:t>&lt;/Amend&gt;</w:t>
      </w:r>
    </w:p>
    <w:p w14:paraId="5913A45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410</w:t>
      </w:r>
      <w:r w:rsidRPr="000D724E">
        <w:rPr>
          <w:rStyle w:val="HideTWBExt"/>
          <w:b w:val="0"/>
        </w:rPr>
        <w:t>&lt;/NumAm&gt;</w:t>
      </w:r>
    </w:p>
    <w:p w14:paraId="61941237"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088BB0CF" w14:textId="77777777" w:rsidR="007A7753" w:rsidRPr="009E4A46" w:rsidRDefault="007A7753" w:rsidP="007A7753">
      <w:pPr>
        <w:pStyle w:val="NormalBold"/>
      </w:pPr>
      <w:r w:rsidRPr="000D724E">
        <w:rPr>
          <w:rStyle w:val="HideTWBExt"/>
          <w:b w:val="0"/>
        </w:rPr>
        <w:t>&lt;/RepeatBlock-By&gt;</w:t>
      </w:r>
    </w:p>
    <w:p w14:paraId="720AAD1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E9F5EE4" w14:textId="77777777" w:rsidR="007A7753" w:rsidRPr="009E4A46" w:rsidRDefault="007A7753" w:rsidP="007A7753">
      <w:pPr>
        <w:pStyle w:val="NormalBold"/>
      </w:pPr>
      <w:r w:rsidRPr="000D724E">
        <w:rPr>
          <w:rStyle w:val="HideTWBExt"/>
          <w:b w:val="0"/>
        </w:rPr>
        <w:t>&lt;Article&gt;</w:t>
      </w:r>
      <w:r w:rsidRPr="009E4A46">
        <w:t>Artikel 22 – stk. 3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95A0AD0" w14:textId="77777777" w:rsidTr="005663A6">
        <w:trPr>
          <w:trHeight w:hRule="exact" w:val="240"/>
          <w:jc w:val="center"/>
        </w:trPr>
        <w:tc>
          <w:tcPr>
            <w:tcW w:w="9752" w:type="dxa"/>
            <w:gridSpan w:val="2"/>
          </w:tcPr>
          <w:p w14:paraId="63081D54" w14:textId="77777777" w:rsidR="007A7753" w:rsidRPr="009E4A46" w:rsidRDefault="007A7753" w:rsidP="005663A6"/>
        </w:tc>
      </w:tr>
      <w:tr w:rsidR="00DD08B6" w:rsidRPr="009E4A46" w14:paraId="5A34319F" w14:textId="77777777" w:rsidTr="005663A6">
        <w:trPr>
          <w:trHeight w:val="240"/>
          <w:jc w:val="center"/>
        </w:trPr>
        <w:tc>
          <w:tcPr>
            <w:tcW w:w="4876" w:type="dxa"/>
          </w:tcPr>
          <w:p w14:paraId="1E5DAB9A" w14:textId="77777777" w:rsidR="007A7753" w:rsidRPr="009E4A46" w:rsidRDefault="007A7753" w:rsidP="005663A6">
            <w:pPr>
              <w:pStyle w:val="AmColumnHeading"/>
            </w:pPr>
            <w:r w:rsidRPr="009E4A46">
              <w:t>Kommissionens forslag</w:t>
            </w:r>
          </w:p>
        </w:tc>
        <w:tc>
          <w:tcPr>
            <w:tcW w:w="4876" w:type="dxa"/>
          </w:tcPr>
          <w:p w14:paraId="0A8CE4DA" w14:textId="77777777" w:rsidR="007A7753" w:rsidRPr="009E4A46" w:rsidRDefault="007A7753" w:rsidP="005663A6">
            <w:pPr>
              <w:pStyle w:val="AmColumnHeading"/>
            </w:pPr>
            <w:r w:rsidRPr="009E4A46">
              <w:t>Ændringsforslag</w:t>
            </w:r>
          </w:p>
        </w:tc>
      </w:tr>
      <w:tr w:rsidR="00DD08B6" w:rsidRPr="009E4A46" w14:paraId="06603620" w14:textId="77777777" w:rsidTr="005663A6">
        <w:trPr>
          <w:jc w:val="center"/>
        </w:trPr>
        <w:tc>
          <w:tcPr>
            <w:tcW w:w="4876" w:type="dxa"/>
          </w:tcPr>
          <w:p w14:paraId="1F6083F8" w14:textId="77777777" w:rsidR="007A7753" w:rsidRPr="009E4A46" w:rsidRDefault="007A7753" w:rsidP="005663A6">
            <w:pPr>
              <w:pStyle w:val="Normal6a"/>
            </w:pPr>
          </w:p>
        </w:tc>
        <w:tc>
          <w:tcPr>
            <w:tcW w:w="4876" w:type="dxa"/>
          </w:tcPr>
          <w:p w14:paraId="54B38773" w14:textId="77777777" w:rsidR="007A7753" w:rsidRPr="009E4A46" w:rsidRDefault="007A7753" w:rsidP="005663A6">
            <w:pPr>
              <w:pStyle w:val="Normal6a"/>
            </w:pPr>
            <w:r w:rsidRPr="009E4A46">
              <w:rPr>
                <w:b/>
                <w:i/>
              </w:rPr>
              <w:t>3a.</w:t>
            </w:r>
            <w:r w:rsidRPr="009E4A46">
              <w:tab/>
            </w:r>
            <w:r w:rsidRPr="009E4A46">
              <w:rPr>
                <w:b/>
                <w:i/>
              </w:rPr>
              <w:t>Det forbud, der er fastsat i artikel 65, stk. 4, i forordning (EU) 2016/679, mod, at tilsynsmyndighederne vedtager en afgørelse om det emne, som er forelagt Databeskyttelsesrådet, i de perioder, der er omhandlet i artikel 65, stk. 2, i forordning (EU) 2016/679 og artikel 65, stk. 3, i nævnte forordning, finder også anvendelse i de perioder, der er omhandlet i nærværende artikels stk. 3.</w:t>
            </w:r>
          </w:p>
        </w:tc>
      </w:tr>
    </w:tbl>
    <w:p w14:paraId="340919F4"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C35858C" w14:textId="77777777" w:rsidR="007A7753" w:rsidRPr="009E4A46" w:rsidRDefault="007A7753" w:rsidP="007A7753">
      <w:r w:rsidRPr="000D724E">
        <w:rPr>
          <w:rStyle w:val="HideTWBExt"/>
        </w:rPr>
        <w:t>&lt;/Amend&gt;</w:t>
      </w:r>
    </w:p>
    <w:p w14:paraId="0FECEF2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411</w:t>
      </w:r>
      <w:r w:rsidRPr="000D724E">
        <w:rPr>
          <w:rStyle w:val="HideTWBExt"/>
          <w:b w:val="0"/>
        </w:rPr>
        <w:t>&lt;/NumAm&gt;</w:t>
      </w:r>
    </w:p>
    <w:p w14:paraId="0F9E5E3E"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9922C2B" w14:textId="77777777" w:rsidR="007A7753" w:rsidRPr="009E4A46" w:rsidRDefault="007A7753" w:rsidP="007A7753">
      <w:pPr>
        <w:pStyle w:val="NormalBold"/>
      </w:pPr>
      <w:r w:rsidRPr="000D724E">
        <w:rPr>
          <w:rStyle w:val="HideTWBExt"/>
          <w:b w:val="0"/>
        </w:rPr>
        <w:t>&lt;/RepeatBlock-By&gt;</w:t>
      </w:r>
    </w:p>
    <w:p w14:paraId="07B5379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E21E6F5" w14:textId="77777777" w:rsidR="007A7753" w:rsidRPr="009E4A46" w:rsidRDefault="007A7753" w:rsidP="007A7753">
      <w:pPr>
        <w:pStyle w:val="NormalBold"/>
      </w:pPr>
      <w:r w:rsidRPr="000D724E">
        <w:rPr>
          <w:rStyle w:val="HideTWBExt"/>
          <w:b w:val="0"/>
        </w:rPr>
        <w:t>&lt;Article&gt;</w:t>
      </w:r>
      <w:r w:rsidRPr="009E4A46">
        <w:t>Artikel 23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F9B65EB" w14:textId="77777777" w:rsidTr="005663A6">
        <w:trPr>
          <w:trHeight w:hRule="exact" w:val="240"/>
          <w:jc w:val="center"/>
        </w:trPr>
        <w:tc>
          <w:tcPr>
            <w:tcW w:w="9752" w:type="dxa"/>
            <w:gridSpan w:val="2"/>
          </w:tcPr>
          <w:p w14:paraId="05A615B5" w14:textId="77777777" w:rsidR="007A7753" w:rsidRPr="009E4A46" w:rsidRDefault="007A7753" w:rsidP="005663A6"/>
        </w:tc>
      </w:tr>
      <w:tr w:rsidR="00DD08B6" w:rsidRPr="009E4A46" w14:paraId="71B5C205" w14:textId="77777777" w:rsidTr="005663A6">
        <w:trPr>
          <w:trHeight w:val="240"/>
          <w:jc w:val="center"/>
        </w:trPr>
        <w:tc>
          <w:tcPr>
            <w:tcW w:w="4876" w:type="dxa"/>
          </w:tcPr>
          <w:p w14:paraId="17A1C5CF" w14:textId="77777777" w:rsidR="007A7753" w:rsidRPr="009E4A46" w:rsidRDefault="007A7753" w:rsidP="005663A6">
            <w:pPr>
              <w:pStyle w:val="AmColumnHeading"/>
            </w:pPr>
            <w:r w:rsidRPr="009E4A46">
              <w:t>Kommissionens forslag</w:t>
            </w:r>
          </w:p>
        </w:tc>
        <w:tc>
          <w:tcPr>
            <w:tcW w:w="4876" w:type="dxa"/>
          </w:tcPr>
          <w:p w14:paraId="342E5D15" w14:textId="77777777" w:rsidR="007A7753" w:rsidRPr="009E4A46" w:rsidRDefault="007A7753" w:rsidP="005663A6">
            <w:pPr>
              <w:pStyle w:val="AmColumnHeading"/>
            </w:pPr>
            <w:r w:rsidRPr="009E4A46">
              <w:t>Ændringsforslag</w:t>
            </w:r>
          </w:p>
        </w:tc>
      </w:tr>
      <w:tr w:rsidR="00DD08B6" w:rsidRPr="009E4A46" w14:paraId="529CF481" w14:textId="77777777" w:rsidTr="005663A6">
        <w:trPr>
          <w:jc w:val="center"/>
        </w:trPr>
        <w:tc>
          <w:tcPr>
            <w:tcW w:w="4876" w:type="dxa"/>
          </w:tcPr>
          <w:p w14:paraId="64E14063" w14:textId="77777777" w:rsidR="007A7753" w:rsidRPr="009E4A46" w:rsidRDefault="007A7753" w:rsidP="005663A6">
            <w:pPr>
              <w:pStyle w:val="Normal6a"/>
              <w:jc w:val="center"/>
            </w:pPr>
            <w:r w:rsidRPr="009E4A46">
              <w:rPr>
                <w:b/>
                <w:i/>
              </w:rPr>
              <w:t>Artikel 23</w:t>
            </w:r>
            <w:r w:rsidRPr="009E4A46">
              <w:tab/>
            </w:r>
          </w:p>
        </w:tc>
        <w:tc>
          <w:tcPr>
            <w:tcW w:w="4876" w:type="dxa"/>
          </w:tcPr>
          <w:p w14:paraId="306FF87F" w14:textId="77777777" w:rsidR="007A7753" w:rsidRPr="009E4A46" w:rsidRDefault="007A7753" w:rsidP="005663A6">
            <w:pPr>
              <w:pStyle w:val="Normal6a"/>
            </w:pPr>
            <w:r w:rsidRPr="009E4A46">
              <w:rPr>
                <w:b/>
                <w:i/>
              </w:rPr>
              <w:t>udgår</w:t>
            </w:r>
          </w:p>
        </w:tc>
      </w:tr>
      <w:tr w:rsidR="00DD08B6" w:rsidRPr="009E4A46" w14:paraId="66D48EAE" w14:textId="77777777" w:rsidTr="005663A6">
        <w:trPr>
          <w:jc w:val="center"/>
        </w:trPr>
        <w:tc>
          <w:tcPr>
            <w:tcW w:w="4876" w:type="dxa"/>
          </w:tcPr>
          <w:p w14:paraId="6A5CE6EE" w14:textId="77777777" w:rsidR="007A7753" w:rsidRPr="009E4A46" w:rsidRDefault="007A7753" w:rsidP="005663A6">
            <w:pPr>
              <w:pStyle w:val="Normal6a"/>
              <w:jc w:val="center"/>
            </w:pPr>
            <w:r w:rsidRPr="009E4A46">
              <w:rPr>
                <w:b/>
                <w:i/>
              </w:rPr>
              <w:t>Registrering i forbindelse med en afgørelse i henhold til artikel 65, stk. 1, litra a), i forordning (EU) 2016/679</w:t>
            </w:r>
          </w:p>
        </w:tc>
        <w:tc>
          <w:tcPr>
            <w:tcW w:w="4876" w:type="dxa"/>
          </w:tcPr>
          <w:p w14:paraId="09143226" w14:textId="77777777" w:rsidR="007A7753" w:rsidRPr="009E4A46" w:rsidRDefault="007A7753" w:rsidP="005663A6">
            <w:pPr>
              <w:pStyle w:val="Normal6a"/>
            </w:pPr>
          </w:p>
        </w:tc>
      </w:tr>
      <w:tr w:rsidR="00DD08B6" w:rsidRPr="009E4A46" w14:paraId="4639C662" w14:textId="77777777" w:rsidTr="005663A6">
        <w:trPr>
          <w:jc w:val="center"/>
        </w:trPr>
        <w:tc>
          <w:tcPr>
            <w:tcW w:w="4876" w:type="dxa"/>
          </w:tcPr>
          <w:p w14:paraId="03728FDE" w14:textId="77777777" w:rsidR="007A7753" w:rsidRPr="009E4A46" w:rsidRDefault="007A7753" w:rsidP="005663A6">
            <w:pPr>
              <w:pStyle w:val="Normal6a"/>
            </w:pPr>
            <w:r w:rsidRPr="009E4A46">
              <w:rPr>
                <w:b/>
                <w:i/>
              </w:rPr>
              <w:t>Formanden for Databeskyttelsesrådet registrerer forelæggelsen af et spørgsmål til tvistbilæggelse i henhold til artikel 65, stk. 1, litra a), i forordning (EU) 2016/679 senest en uge efter modtagelse af samtlige af følgende dokumenter:</w:t>
            </w:r>
          </w:p>
        </w:tc>
        <w:tc>
          <w:tcPr>
            <w:tcW w:w="4876" w:type="dxa"/>
          </w:tcPr>
          <w:p w14:paraId="5D05E547" w14:textId="77777777" w:rsidR="007A7753" w:rsidRPr="009E4A46" w:rsidRDefault="007A7753" w:rsidP="005663A6">
            <w:pPr>
              <w:pStyle w:val="Normal6a"/>
            </w:pPr>
          </w:p>
        </w:tc>
      </w:tr>
      <w:tr w:rsidR="00DD08B6" w:rsidRPr="009E4A46" w14:paraId="62C1850A" w14:textId="77777777" w:rsidTr="005663A6">
        <w:trPr>
          <w:jc w:val="center"/>
        </w:trPr>
        <w:tc>
          <w:tcPr>
            <w:tcW w:w="4876" w:type="dxa"/>
          </w:tcPr>
          <w:p w14:paraId="317C8587" w14:textId="77777777" w:rsidR="007A7753" w:rsidRPr="009E4A46" w:rsidRDefault="007A7753" w:rsidP="005663A6">
            <w:pPr>
              <w:pStyle w:val="Normal6a"/>
            </w:pPr>
            <w:r w:rsidRPr="009E4A46">
              <w:rPr>
                <w:b/>
                <w:i/>
              </w:rPr>
              <w:t>(a) udkastet til afgørelse eller det reviderede udkast til afgørelse med de relevante og begrundede indsigelser</w:t>
            </w:r>
          </w:p>
        </w:tc>
        <w:tc>
          <w:tcPr>
            <w:tcW w:w="4876" w:type="dxa"/>
          </w:tcPr>
          <w:p w14:paraId="111B636A" w14:textId="77777777" w:rsidR="007A7753" w:rsidRPr="009E4A46" w:rsidRDefault="007A7753" w:rsidP="005663A6">
            <w:pPr>
              <w:pStyle w:val="Normal6a"/>
            </w:pPr>
          </w:p>
        </w:tc>
      </w:tr>
      <w:tr w:rsidR="00DD08B6" w:rsidRPr="009E4A46" w14:paraId="2034A708" w14:textId="77777777" w:rsidTr="005663A6">
        <w:trPr>
          <w:jc w:val="center"/>
        </w:trPr>
        <w:tc>
          <w:tcPr>
            <w:tcW w:w="4876" w:type="dxa"/>
          </w:tcPr>
          <w:p w14:paraId="3519BEEE" w14:textId="77777777" w:rsidR="007A7753" w:rsidRPr="009E4A46" w:rsidRDefault="007A7753" w:rsidP="005663A6">
            <w:pPr>
              <w:pStyle w:val="Normal6a"/>
            </w:pPr>
            <w:r w:rsidRPr="009E4A46">
              <w:rPr>
                <w:b/>
                <w:i/>
              </w:rPr>
              <w:t>(b) et sammendrag af de relevante omstændigheder</w:t>
            </w:r>
          </w:p>
        </w:tc>
        <w:tc>
          <w:tcPr>
            <w:tcW w:w="4876" w:type="dxa"/>
          </w:tcPr>
          <w:p w14:paraId="37BE7253" w14:textId="77777777" w:rsidR="007A7753" w:rsidRPr="009E4A46" w:rsidRDefault="007A7753" w:rsidP="005663A6">
            <w:pPr>
              <w:pStyle w:val="Normal6a"/>
            </w:pPr>
          </w:p>
        </w:tc>
      </w:tr>
      <w:tr w:rsidR="00DD08B6" w:rsidRPr="009E4A46" w14:paraId="2B9AFC7C" w14:textId="77777777" w:rsidTr="005663A6">
        <w:trPr>
          <w:jc w:val="center"/>
        </w:trPr>
        <w:tc>
          <w:tcPr>
            <w:tcW w:w="4876" w:type="dxa"/>
          </w:tcPr>
          <w:p w14:paraId="1EF89F52" w14:textId="77777777" w:rsidR="007A7753" w:rsidRPr="009E4A46" w:rsidRDefault="007A7753" w:rsidP="005663A6">
            <w:pPr>
              <w:pStyle w:val="Normal6a"/>
            </w:pPr>
            <w:r w:rsidRPr="009E4A46">
              <w:rPr>
                <w:b/>
                <w:i/>
              </w:rPr>
              <w:t>(c) synspunkter fremsat skriftligt af de parter, der er genstand for en undersøgelse, hvis det er relevant, jf. artikel 14 og 17</w:t>
            </w:r>
          </w:p>
        </w:tc>
        <w:tc>
          <w:tcPr>
            <w:tcW w:w="4876" w:type="dxa"/>
          </w:tcPr>
          <w:p w14:paraId="4304D638" w14:textId="77777777" w:rsidR="007A7753" w:rsidRPr="009E4A46" w:rsidRDefault="007A7753" w:rsidP="005663A6">
            <w:pPr>
              <w:pStyle w:val="Normal6a"/>
            </w:pPr>
          </w:p>
        </w:tc>
      </w:tr>
      <w:tr w:rsidR="00DD08B6" w:rsidRPr="009E4A46" w14:paraId="61272167" w14:textId="77777777" w:rsidTr="005663A6">
        <w:trPr>
          <w:jc w:val="center"/>
        </w:trPr>
        <w:tc>
          <w:tcPr>
            <w:tcW w:w="4876" w:type="dxa"/>
          </w:tcPr>
          <w:p w14:paraId="73D4E83A" w14:textId="77777777" w:rsidR="007A7753" w:rsidRPr="009E4A46" w:rsidRDefault="007A7753" w:rsidP="005663A6">
            <w:pPr>
              <w:pStyle w:val="Normal6a"/>
            </w:pPr>
            <w:r w:rsidRPr="009E4A46">
              <w:rPr>
                <w:b/>
                <w:i/>
              </w:rPr>
              <w:t>(d) synspunkter fremsat skriftligt af klagerne, hvis det er relevant, jf. artikel 11, 12 og 15</w:t>
            </w:r>
          </w:p>
        </w:tc>
        <w:tc>
          <w:tcPr>
            <w:tcW w:w="4876" w:type="dxa"/>
          </w:tcPr>
          <w:p w14:paraId="49DDE857" w14:textId="77777777" w:rsidR="007A7753" w:rsidRPr="009E4A46" w:rsidRDefault="007A7753" w:rsidP="005663A6">
            <w:pPr>
              <w:pStyle w:val="Normal6a"/>
            </w:pPr>
          </w:p>
        </w:tc>
      </w:tr>
      <w:tr w:rsidR="00DD08B6" w:rsidRPr="009E4A46" w14:paraId="42E629A8" w14:textId="77777777" w:rsidTr="005663A6">
        <w:trPr>
          <w:jc w:val="center"/>
        </w:trPr>
        <w:tc>
          <w:tcPr>
            <w:tcW w:w="4876" w:type="dxa"/>
          </w:tcPr>
          <w:p w14:paraId="3539576B" w14:textId="77777777" w:rsidR="007A7753" w:rsidRPr="009E4A46" w:rsidRDefault="007A7753" w:rsidP="005663A6">
            <w:pPr>
              <w:pStyle w:val="Normal6a"/>
            </w:pPr>
            <w:r w:rsidRPr="009E4A46">
              <w:rPr>
                <w:b/>
                <w:i/>
              </w:rPr>
              <w:t>(e) de fastholdte relevante og begrundede indsigelser</w:t>
            </w:r>
          </w:p>
        </w:tc>
        <w:tc>
          <w:tcPr>
            <w:tcW w:w="4876" w:type="dxa"/>
          </w:tcPr>
          <w:p w14:paraId="73DB6608" w14:textId="77777777" w:rsidR="007A7753" w:rsidRPr="009E4A46" w:rsidRDefault="007A7753" w:rsidP="005663A6">
            <w:pPr>
              <w:pStyle w:val="Normal6a"/>
            </w:pPr>
          </w:p>
        </w:tc>
      </w:tr>
      <w:tr w:rsidR="00DD08B6" w:rsidRPr="009E4A46" w14:paraId="55DD2576" w14:textId="77777777" w:rsidTr="005663A6">
        <w:trPr>
          <w:jc w:val="center"/>
        </w:trPr>
        <w:tc>
          <w:tcPr>
            <w:tcW w:w="4876" w:type="dxa"/>
          </w:tcPr>
          <w:p w14:paraId="12D8E97A" w14:textId="77777777" w:rsidR="007A7753" w:rsidRPr="009E4A46" w:rsidRDefault="007A7753" w:rsidP="005663A6">
            <w:pPr>
              <w:pStyle w:val="Normal6a"/>
            </w:pPr>
            <w:r w:rsidRPr="009E4A46">
              <w:rPr>
                <w:b/>
                <w:i/>
              </w:rPr>
              <w:t>(f) begrundelserne for, at den ledende tilsynsmyndighed ikke har fulgt de relevante og begrundede indsigelser.</w:t>
            </w:r>
          </w:p>
        </w:tc>
        <w:tc>
          <w:tcPr>
            <w:tcW w:w="4876" w:type="dxa"/>
          </w:tcPr>
          <w:p w14:paraId="26819FD3" w14:textId="77777777" w:rsidR="007A7753" w:rsidRPr="009E4A46" w:rsidRDefault="007A7753" w:rsidP="005663A6">
            <w:pPr>
              <w:pStyle w:val="Normal6a"/>
            </w:pPr>
          </w:p>
        </w:tc>
      </w:tr>
    </w:tbl>
    <w:p w14:paraId="1FF30878"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998ACF3" w14:textId="77777777" w:rsidR="007A7753" w:rsidRPr="009E4A46" w:rsidRDefault="007A7753" w:rsidP="007A7753">
      <w:r w:rsidRPr="000D724E">
        <w:rPr>
          <w:rStyle w:val="HideTWBExt"/>
        </w:rPr>
        <w:t>&lt;/Amend&gt;</w:t>
      </w:r>
    </w:p>
    <w:p w14:paraId="4A69A33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412</w:t>
      </w:r>
      <w:r w:rsidRPr="000D724E">
        <w:rPr>
          <w:rStyle w:val="HideTWBExt"/>
          <w:b w:val="0"/>
        </w:rPr>
        <w:t>&lt;/NumAm&gt;</w:t>
      </w:r>
    </w:p>
    <w:p w14:paraId="51A716C6"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122180B3" w14:textId="77777777" w:rsidR="007A7753" w:rsidRPr="009E4A46" w:rsidRDefault="007A7753" w:rsidP="007A7753">
      <w:pPr>
        <w:pStyle w:val="NormalBold"/>
      </w:pPr>
      <w:r w:rsidRPr="000D724E">
        <w:rPr>
          <w:rStyle w:val="HideTWBExt"/>
          <w:b w:val="0"/>
        </w:rPr>
        <w:t>&lt;/RepeatBlock-By&gt;</w:t>
      </w:r>
    </w:p>
    <w:p w14:paraId="2A53138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0217E08" w14:textId="77777777" w:rsidR="007A7753" w:rsidRPr="009E4A46" w:rsidRDefault="007A7753" w:rsidP="007A7753">
      <w:pPr>
        <w:pStyle w:val="NormalBold"/>
      </w:pPr>
      <w:r w:rsidRPr="000D724E">
        <w:rPr>
          <w:rStyle w:val="HideTWBExt"/>
          <w:b w:val="0"/>
        </w:rPr>
        <w:t>&lt;Article&gt;</w:t>
      </w:r>
      <w:r w:rsidRPr="009E4A46">
        <w:t>Artikel 23 – stk. 1 – litra f</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D12A767" w14:textId="77777777" w:rsidTr="005663A6">
        <w:trPr>
          <w:trHeight w:hRule="exact" w:val="240"/>
          <w:jc w:val="center"/>
        </w:trPr>
        <w:tc>
          <w:tcPr>
            <w:tcW w:w="9752" w:type="dxa"/>
            <w:gridSpan w:val="2"/>
          </w:tcPr>
          <w:p w14:paraId="2FECDE23" w14:textId="77777777" w:rsidR="007A7753" w:rsidRPr="009E4A46" w:rsidRDefault="007A7753" w:rsidP="005663A6"/>
        </w:tc>
      </w:tr>
      <w:tr w:rsidR="00DD08B6" w:rsidRPr="009E4A46" w14:paraId="185715B9" w14:textId="77777777" w:rsidTr="005663A6">
        <w:trPr>
          <w:trHeight w:val="240"/>
          <w:jc w:val="center"/>
        </w:trPr>
        <w:tc>
          <w:tcPr>
            <w:tcW w:w="4876" w:type="dxa"/>
          </w:tcPr>
          <w:p w14:paraId="3FACE738" w14:textId="77777777" w:rsidR="007A7753" w:rsidRPr="009E4A46" w:rsidRDefault="007A7753" w:rsidP="005663A6">
            <w:pPr>
              <w:pStyle w:val="AmColumnHeading"/>
            </w:pPr>
            <w:r w:rsidRPr="009E4A46">
              <w:t>Kommissionens forslag</w:t>
            </w:r>
          </w:p>
        </w:tc>
        <w:tc>
          <w:tcPr>
            <w:tcW w:w="4876" w:type="dxa"/>
          </w:tcPr>
          <w:p w14:paraId="672F3026" w14:textId="77777777" w:rsidR="007A7753" w:rsidRPr="009E4A46" w:rsidRDefault="007A7753" w:rsidP="005663A6">
            <w:pPr>
              <w:pStyle w:val="AmColumnHeading"/>
            </w:pPr>
            <w:r w:rsidRPr="009E4A46">
              <w:t>Ændringsforslag</w:t>
            </w:r>
          </w:p>
        </w:tc>
      </w:tr>
      <w:tr w:rsidR="00DD08B6" w:rsidRPr="009E4A46" w14:paraId="65351462" w14:textId="77777777" w:rsidTr="005663A6">
        <w:trPr>
          <w:jc w:val="center"/>
        </w:trPr>
        <w:tc>
          <w:tcPr>
            <w:tcW w:w="4876" w:type="dxa"/>
          </w:tcPr>
          <w:p w14:paraId="5FE90D9B" w14:textId="77777777" w:rsidR="007A7753" w:rsidRPr="009E4A46" w:rsidRDefault="007A7753" w:rsidP="005663A6">
            <w:pPr>
              <w:pStyle w:val="Normal6a"/>
            </w:pPr>
            <w:r w:rsidRPr="009E4A46">
              <w:rPr>
                <w:b/>
                <w:i/>
              </w:rPr>
              <w:t>(f)</w:t>
            </w:r>
            <w:r w:rsidRPr="009E4A46">
              <w:tab/>
              <w:t>begrundelserne for, at den ledende tilsynsmyndighed ikke har fulgt de relevante og begrundede indsigelser.</w:t>
            </w:r>
          </w:p>
        </w:tc>
        <w:tc>
          <w:tcPr>
            <w:tcW w:w="4876" w:type="dxa"/>
          </w:tcPr>
          <w:p w14:paraId="0ABBE461" w14:textId="18259F6D" w:rsidR="007A7753" w:rsidRPr="009E4A46" w:rsidRDefault="007A7753" w:rsidP="005663A6">
            <w:pPr>
              <w:pStyle w:val="Normal6a"/>
            </w:pPr>
            <w:r w:rsidRPr="009E4A46">
              <w:rPr>
                <w:b/>
                <w:i/>
              </w:rPr>
              <w:t>f)</w:t>
            </w:r>
            <w:r w:rsidRPr="009E4A46">
              <w:tab/>
              <w:t xml:space="preserve">begrundelserne for, at den ledende tilsynsmyndighed ikke har fulgt de relevante og begrundede indsigelser </w:t>
            </w:r>
            <w:r w:rsidRPr="009E4A46">
              <w:rPr>
                <w:b/>
                <w:i/>
              </w:rPr>
              <w:t>eller har afvist dem som værende irrelevante eller ubegrundede</w:t>
            </w:r>
            <w:r w:rsidRPr="009E4A46">
              <w:t>.</w:t>
            </w:r>
          </w:p>
        </w:tc>
      </w:tr>
    </w:tbl>
    <w:p w14:paraId="405BE7D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0D90C34" w14:textId="77777777" w:rsidR="007A7753" w:rsidRPr="009E4A46" w:rsidRDefault="007A7753" w:rsidP="007A7753">
      <w:r w:rsidRPr="000D724E">
        <w:rPr>
          <w:rStyle w:val="HideTWBExt"/>
        </w:rPr>
        <w:t>&lt;/Amend&gt;</w:t>
      </w:r>
    </w:p>
    <w:p w14:paraId="159BC25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413</w:t>
      </w:r>
      <w:r w:rsidRPr="000D724E">
        <w:rPr>
          <w:rStyle w:val="HideTWBExt"/>
          <w:b w:val="0"/>
        </w:rPr>
        <w:t>&lt;/NumAm&gt;</w:t>
      </w:r>
    </w:p>
    <w:p w14:paraId="137BA71A"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09C65C77" w14:textId="77777777" w:rsidR="007A7753" w:rsidRPr="009E4A46" w:rsidRDefault="007A7753" w:rsidP="007A7753">
      <w:pPr>
        <w:pStyle w:val="NormalBold"/>
      </w:pPr>
      <w:r w:rsidRPr="000D724E">
        <w:rPr>
          <w:rStyle w:val="HideTWBExt"/>
          <w:b w:val="0"/>
        </w:rPr>
        <w:t>&lt;/RepeatBlock-By&gt;</w:t>
      </w:r>
    </w:p>
    <w:p w14:paraId="19D5EC0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ECD945D" w14:textId="77777777" w:rsidR="007A7753" w:rsidRPr="009E4A46" w:rsidRDefault="007A7753" w:rsidP="007A7753">
      <w:pPr>
        <w:pStyle w:val="NormalBold"/>
      </w:pPr>
      <w:r w:rsidRPr="000D724E">
        <w:rPr>
          <w:rStyle w:val="HideTWBExt"/>
          <w:b w:val="0"/>
        </w:rPr>
        <w:t>&lt;Article&gt;</w:t>
      </w:r>
      <w:r w:rsidRPr="009E4A46">
        <w:t>Artikel 23 – stk. 1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EC93BAD" w14:textId="77777777" w:rsidTr="005663A6">
        <w:trPr>
          <w:trHeight w:hRule="exact" w:val="240"/>
          <w:jc w:val="center"/>
        </w:trPr>
        <w:tc>
          <w:tcPr>
            <w:tcW w:w="9752" w:type="dxa"/>
            <w:gridSpan w:val="2"/>
          </w:tcPr>
          <w:p w14:paraId="6FC1899D" w14:textId="77777777" w:rsidR="007A7753" w:rsidRPr="009E4A46" w:rsidRDefault="007A7753" w:rsidP="005663A6"/>
        </w:tc>
      </w:tr>
      <w:tr w:rsidR="00DD08B6" w:rsidRPr="009E4A46" w14:paraId="79A0D7A1" w14:textId="77777777" w:rsidTr="005663A6">
        <w:trPr>
          <w:trHeight w:val="240"/>
          <w:jc w:val="center"/>
        </w:trPr>
        <w:tc>
          <w:tcPr>
            <w:tcW w:w="4876" w:type="dxa"/>
          </w:tcPr>
          <w:p w14:paraId="39034E90" w14:textId="77777777" w:rsidR="007A7753" w:rsidRPr="009E4A46" w:rsidRDefault="007A7753" w:rsidP="005663A6">
            <w:pPr>
              <w:pStyle w:val="AmColumnHeading"/>
            </w:pPr>
            <w:r w:rsidRPr="009E4A46">
              <w:t>Kommissionens forslag</w:t>
            </w:r>
          </w:p>
        </w:tc>
        <w:tc>
          <w:tcPr>
            <w:tcW w:w="4876" w:type="dxa"/>
          </w:tcPr>
          <w:p w14:paraId="4EE9C7BF" w14:textId="77777777" w:rsidR="007A7753" w:rsidRPr="009E4A46" w:rsidRDefault="007A7753" w:rsidP="005663A6">
            <w:pPr>
              <w:pStyle w:val="AmColumnHeading"/>
            </w:pPr>
            <w:r w:rsidRPr="009E4A46">
              <w:t>Ændringsforslag</w:t>
            </w:r>
          </w:p>
        </w:tc>
      </w:tr>
      <w:tr w:rsidR="00DD08B6" w:rsidRPr="009E4A46" w14:paraId="19A4651F" w14:textId="77777777" w:rsidTr="005663A6">
        <w:trPr>
          <w:jc w:val="center"/>
        </w:trPr>
        <w:tc>
          <w:tcPr>
            <w:tcW w:w="4876" w:type="dxa"/>
          </w:tcPr>
          <w:p w14:paraId="2A7D3540" w14:textId="77777777" w:rsidR="007A7753" w:rsidRPr="009E4A46" w:rsidRDefault="007A7753" w:rsidP="005663A6">
            <w:pPr>
              <w:pStyle w:val="Normal6a"/>
            </w:pPr>
          </w:p>
        </w:tc>
        <w:tc>
          <w:tcPr>
            <w:tcW w:w="4876" w:type="dxa"/>
          </w:tcPr>
          <w:p w14:paraId="2070922C" w14:textId="19C4B5FD" w:rsidR="007A7753" w:rsidRPr="009E4A46" w:rsidRDefault="007A7753" w:rsidP="00B0271C">
            <w:pPr>
              <w:pStyle w:val="Normal6a"/>
            </w:pPr>
            <w:r w:rsidRPr="009E4A46">
              <w:rPr>
                <w:b/>
                <w:i/>
              </w:rPr>
              <w:t xml:space="preserve">Formanden for Databeskyttelsesrådet har beføjelse til, når alle de dokumenter, der er anført i </w:t>
            </w:r>
            <w:r w:rsidR="00B0271C" w:rsidRPr="009E4A46">
              <w:rPr>
                <w:b/>
                <w:i/>
              </w:rPr>
              <w:t xml:space="preserve">første </w:t>
            </w:r>
            <w:r w:rsidRPr="009E4A46">
              <w:rPr>
                <w:b/>
                <w:i/>
              </w:rPr>
              <w:t>afsnit, er modtaget, at anmode den ledende tilsynsmyndighed om eventuelle yderligere oplysninger, dokumenter eller præciseringer, der er nødvendige for, at rådet kan træffe en bindende afgørelse vedrørende alle de sager, som er genstand for den eller de relevante og begrundede indsigelser. Den ledende tilsynsmyndighed skal fremlægge denne supplerende dokumentation senest en uge efter modtagelsen af anmodningen.</w:t>
            </w:r>
          </w:p>
        </w:tc>
      </w:tr>
    </w:tbl>
    <w:p w14:paraId="52C8268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37A37AB" w14:textId="77777777" w:rsidR="007A7753" w:rsidRPr="009E4A46" w:rsidRDefault="007A7753" w:rsidP="007A7753">
      <w:r w:rsidRPr="000D724E">
        <w:rPr>
          <w:rStyle w:val="HideTWBExt"/>
        </w:rPr>
        <w:t>&lt;/Amend&gt;</w:t>
      </w:r>
    </w:p>
    <w:p w14:paraId="2459A75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414</w:t>
      </w:r>
      <w:r w:rsidRPr="000D724E">
        <w:rPr>
          <w:rStyle w:val="HideTWBExt"/>
          <w:b w:val="0"/>
        </w:rPr>
        <w:t>&lt;/NumAm&gt;</w:t>
      </w:r>
    </w:p>
    <w:p w14:paraId="1E75DF72"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2B09D149" w14:textId="77777777" w:rsidR="007A7753" w:rsidRPr="009E4A46" w:rsidRDefault="007A7753" w:rsidP="007A7753">
      <w:pPr>
        <w:pStyle w:val="NormalBold"/>
      </w:pPr>
      <w:r w:rsidRPr="000D724E">
        <w:rPr>
          <w:rStyle w:val="HideTWBExt"/>
          <w:b w:val="0"/>
        </w:rPr>
        <w:t>&lt;/RepeatBlock-By&gt;</w:t>
      </w:r>
    </w:p>
    <w:p w14:paraId="32AEB23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2F6BF04" w14:textId="77777777" w:rsidR="007A7753" w:rsidRPr="009E4A46" w:rsidRDefault="007A7753" w:rsidP="007A7753">
      <w:pPr>
        <w:pStyle w:val="NormalBold"/>
      </w:pPr>
      <w:r w:rsidRPr="000D724E">
        <w:rPr>
          <w:rStyle w:val="HideTWBExt"/>
          <w:b w:val="0"/>
        </w:rPr>
        <w:t>&lt;Article&gt;</w:t>
      </w:r>
      <w:r w:rsidRPr="009E4A46">
        <w:t>Artikel 24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0191268" w14:textId="77777777" w:rsidTr="005663A6">
        <w:trPr>
          <w:trHeight w:hRule="exact" w:val="240"/>
          <w:jc w:val="center"/>
        </w:trPr>
        <w:tc>
          <w:tcPr>
            <w:tcW w:w="9752" w:type="dxa"/>
            <w:gridSpan w:val="2"/>
          </w:tcPr>
          <w:p w14:paraId="7F0AE5A6" w14:textId="77777777" w:rsidR="007A7753" w:rsidRPr="009E4A46" w:rsidRDefault="007A7753" w:rsidP="005663A6"/>
        </w:tc>
      </w:tr>
      <w:tr w:rsidR="00DD08B6" w:rsidRPr="009E4A46" w14:paraId="68584F76" w14:textId="77777777" w:rsidTr="005663A6">
        <w:trPr>
          <w:trHeight w:val="240"/>
          <w:jc w:val="center"/>
        </w:trPr>
        <w:tc>
          <w:tcPr>
            <w:tcW w:w="4876" w:type="dxa"/>
          </w:tcPr>
          <w:p w14:paraId="3CE3F86C" w14:textId="77777777" w:rsidR="007A7753" w:rsidRPr="009E4A46" w:rsidRDefault="007A7753" w:rsidP="005663A6">
            <w:pPr>
              <w:pStyle w:val="AmColumnHeading"/>
            </w:pPr>
            <w:r w:rsidRPr="009E4A46">
              <w:t>Kommissionens forslag</w:t>
            </w:r>
          </w:p>
        </w:tc>
        <w:tc>
          <w:tcPr>
            <w:tcW w:w="4876" w:type="dxa"/>
          </w:tcPr>
          <w:p w14:paraId="10BE1C82" w14:textId="77777777" w:rsidR="007A7753" w:rsidRPr="009E4A46" w:rsidRDefault="007A7753" w:rsidP="005663A6">
            <w:pPr>
              <w:pStyle w:val="AmColumnHeading"/>
            </w:pPr>
            <w:r w:rsidRPr="009E4A46">
              <w:t>Ændringsforslag</w:t>
            </w:r>
          </w:p>
        </w:tc>
      </w:tr>
      <w:tr w:rsidR="00DD08B6" w:rsidRPr="009E4A46" w14:paraId="2A68A2B4" w14:textId="77777777" w:rsidTr="005663A6">
        <w:trPr>
          <w:jc w:val="center"/>
        </w:trPr>
        <w:tc>
          <w:tcPr>
            <w:tcW w:w="4876" w:type="dxa"/>
          </w:tcPr>
          <w:p w14:paraId="1EED5077" w14:textId="77777777" w:rsidR="007A7753" w:rsidRPr="009E4A46" w:rsidRDefault="007A7753" w:rsidP="005663A6">
            <w:pPr>
              <w:pStyle w:val="Normal6a"/>
              <w:jc w:val="center"/>
            </w:pPr>
            <w:r w:rsidRPr="009E4A46">
              <w:rPr>
                <w:b/>
                <w:i/>
              </w:rPr>
              <w:t>Artikel 24</w:t>
            </w:r>
            <w:r w:rsidRPr="009E4A46">
              <w:tab/>
            </w:r>
          </w:p>
        </w:tc>
        <w:tc>
          <w:tcPr>
            <w:tcW w:w="4876" w:type="dxa"/>
          </w:tcPr>
          <w:p w14:paraId="11349C9B" w14:textId="05CF66EF" w:rsidR="007A7753" w:rsidRPr="009E4A46" w:rsidRDefault="00B0271C" w:rsidP="005663A6">
            <w:pPr>
              <w:pStyle w:val="Normal6a"/>
            </w:pPr>
            <w:r w:rsidRPr="009E4A46">
              <w:rPr>
                <w:b/>
                <w:i/>
              </w:rPr>
              <w:t>u</w:t>
            </w:r>
            <w:r w:rsidR="007A7753" w:rsidRPr="009E4A46">
              <w:rPr>
                <w:b/>
                <w:i/>
              </w:rPr>
              <w:t>dgår</w:t>
            </w:r>
          </w:p>
        </w:tc>
      </w:tr>
      <w:tr w:rsidR="00DD08B6" w:rsidRPr="009E4A46" w14:paraId="17818CA8" w14:textId="77777777" w:rsidTr="005663A6">
        <w:trPr>
          <w:jc w:val="center"/>
        </w:trPr>
        <w:tc>
          <w:tcPr>
            <w:tcW w:w="4876" w:type="dxa"/>
          </w:tcPr>
          <w:p w14:paraId="0B36964E" w14:textId="77777777" w:rsidR="007A7753" w:rsidRPr="009E4A46" w:rsidRDefault="007A7753" w:rsidP="005663A6">
            <w:pPr>
              <w:pStyle w:val="Normal6a"/>
              <w:jc w:val="center"/>
            </w:pPr>
            <w:r w:rsidRPr="009E4A46">
              <w:rPr>
                <w:b/>
                <w:i/>
              </w:rPr>
              <w:t>Begrundelse forud for vedtagelsen af en afgørelse i henhold til artikel 65, stk. 1, litra a), i forordning (EU) 2016/679</w:t>
            </w:r>
          </w:p>
        </w:tc>
        <w:tc>
          <w:tcPr>
            <w:tcW w:w="4876" w:type="dxa"/>
          </w:tcPr>
          <w:p w14:paraId="4830E9AE" w14:textId="77777777" w:rsidR="007A7753" w:rsidRPr="009E4A46" w:rsidRDefault="007A7753" w:rsidP="005663A6">
            <w:pPr>
              <w:pStyle w:val="Normal6a"/>
            </w:pPr>
          </w:p>
        </w:tc>
      </w:tr>
      <w:tr w:rsidR="00DD08B6" w:rsidRPr="009E4A46" w14:paraId="150FAF42" w14:textId="77777777" w:rsidTr="005663A6">
        <w:trPr>
          <w:jc w:val="center"/>
        </w:trPr>
        <w:tc>
          <w:tcPr>
            <w:tcW w:w="4876" w:type="dxa"/>
          </w:tcPr>
          <w:p w14:paraId="5FFDD7B4" w14:textId="77777777" w:rsidR="007A7753" w:rsidRPr="009E4A46" w:rsidRDefault="007A7753" w:rsidP="005663A6">
            <w:pPr>
              <w:pStyle w:val="Normal6a"/>
            </w:pPr>
            <w:r w:rsidRPr="009E4A46">
              <w:rPr>
                <w:b/>
                <w:i/>
              </w:rPr>
              <w:t>1. Forud for vedtagelsen af den bindende afgørelse i henhold til artikel 65, stk. 1, litra a), i forordning (EU) 2016/679 forelægger formanden for Databeskyttelsesrådet gennem den ledende tilsynsmyndighed de parter, der er genstand for en undersøgelse, og/eller, såfremt der er tale om en hel eller delvis afvisning af en klage, klageren en begrundelse, hvori formanden forklarer det ræsonnement, Databeskyttelsesrådet agter at lægge til grund i sin afgørelse. Hvis Databeskyttelsesrådet agter at vedtage en bindende afgørelse, som pålægger den ledende tilsynsmyndighed at ændre sit udkast til afgørelse eller sit reviderede udkast, beslutter Databeskyttelsesrådet, om denne begrundelse skal ledsages af de fastholdte relevante og begrundede indsigelser, som Databeskyttelsesrådet agter at vedtage sin afgørelse på grundlag af.</w:t>
            </w:r>
          </w:p>
        </w:tc>
        <w:tc>
          <w:tcPr>
            <w:tcW w:w="4876" w:type="dxa"/>
          </w:tcPr>
          <w:p w14:paraId="284909F4" w14:textId="77777777" w:rsidR="007A7753" w:rsidRPr="009E4A46" w:rsidRDefault="007A7753" w:rsidP="005663A6">
            <w:pPr>
              <w:pStyle w:val="Normal6a"/>
            </w:pPr>
          </w:p>
        </w:tc>
      </w:tr>
      <w:tr w:rsidR="00DD08B6" w:rsidRPr="009E4A46" w14:paraId="5D0FD065" w14:textId="77777777" w:rsidTr="005663A6">
        <w:trPr>
          <w:jc w:val="center"/>
        </w:trPr>
        <w:tc>
          <w:tcPr>
            <w:tcW w:w="4876" w:type="dxa"/>
          </w:tcPr>
          <w:p w14:paraId="15C333BF" w14:textId="77777777" w:rsidR="007A7753" w:rsidRPr="009E4A46" w:rsidRDefault="007A7753" w:rsidP="005663A6">
            <w:pPr>
              <w:pStyle w:val="Normal6a"/>
            </w:pPr>
            <w:r w:rsidRPr="009E4A46">
              <w:rPr>
                <w:b/>
                <w:i/>
              </w:rPr>
              <w:t>2. De parter, der er genstand for en undersøgelse, og/eller klageren, hvis der er tale om en hel eller delvis afvisning af en klage, har en uge fra modtagelsen af den i stk. 1 omtalte begrundelse til at fremsætte deres synspunkter.</w:t>
            </w:r>
          </w:p>
        </w:tc>
        <w:tc>
          <w:tcPr>
            <w:tcW w:w="4876" w:type="dxa"/>
          </w:tcPr>
          <w:p w14:paraId="7CA4E5C6" w14:textId="77777777" w:rsidR="007A7753" w:rsidRPr="009E4A46" w:rsidRDefault="007A7753" w:rsidP="005663A6">
            <w:pPr>
              <w:pStyle w:val="Normal6a"/>
            </w:pPr>
          </w:p>
        </w:tc>
      </w:tr>
      <w:tr w:rsidR="00DD08B6" w:rsidRPr="009E4A46" w14:paraId="24DE44B0" w14:textId="77777777" w:rsidTr="005663A6">
        <w:trPr>
          <w:jc w:val="center"/>
        </w:trPr>
        <w:tc>
          <w:tcPr>
            <w:tcW w:w="4876" w:type="dxa"/>
          </w:tcPr>
          <w:p w14:paraId="42BA8915" w14:textId="7A3C9D99" w:rsidR="007A7753" w:rsidRPr="009E4A46" w:rsidRDefault="007A7753" w:rsidP="00B56BBF">
            <w:pPr>
              <w:pStyle w:val="Normal6a"/>
            </w:pPr>
            <w:r w:rsidRPr="009E4A46">
              <w:rPr>
                <w:b/>
                <w:i/>
              </w:rPr>
              <w:t xml:space="preserve">3. </w:t>
            </w:r>
            <w:r w:rsidR="00B56BBF" w:rsidRPr="009E4A46">
              <w:rPr>
                <w:b/>
                <w:i/>
              </w:rPr>
              <w:t>Fristen i stk. 2 forlænges med en uge, hvis Databeskyttelsesrådet forlænger perioden for vedtagelse af den bindende afgørelse i overensstemmelse med artikel 65, stk. 2, i forordning (EU) 2016/679.</w:t>
            </w:r>
          </w:p>
        </w:tc>
        <w:tc>
          <w:tcPr>
            <w:tcW w:w="4876" w:type="dxa"/>
          </w:tcPr>
          <w:p w14:paraId="0929D508" w14:textId="77777777" w:rsidR="007A7753" w:rsidRPr="009E4A46" w:rsidRDefault="007A7753" w:rsidP="005663A6">
            <w:pPr>
              <w:pStyle w:val="Normal6a"/>
            </w:pPr>
          </w:p>
        </w:tc>
      </w:tr>
      <w:tr w:rsidR="00DD08B6" w:rsidRPr="009E4A46" w14:paraId="2D53E94A" w14:textId="77777777" w:rsidTr="005663A6">
        <w:trPr>
          <w:jc w:val="center"/>
        </w:trPr>
        <w:tc>
          <w:tcPr>
            <w:tcW w:w="4876" w:type="dxa"/>
          </w:tcPr>
          <w:p w14:paraId="7DFDD0ED" w14:textId="77777777" w:rsidR="007A7753" w:rsidRPr="009E4A46" w:rsidRDefault="007A7753" w:rsidP="005663A6">
            <w:pPr>
              <w:pStyle w:val="Normal6a"/>
            </w:pPr>
            <w:r w:rsidRPr="009E4A46">
              <w:rPr>
                <w:b/>
                <w:i/>
              </w:rPr>
              <w:t>4. Databeskyttelsesrådets frist for vedtagelse af den bindende afgørelse i medfør af artikel 65, stk. 2, i forordning (EU) 2016/679 løber ikke i de tidsrum, der er omhandlet i stk. 2 og 3.</w:t>
            </w:r>
          </w:p>
        </w:tc>
        <w:tc>
          <w:tcPr>
            <w:tcW w:w="4876" w:type="dxa"/>
          </w:tcPr>
          <w:p w14:paraId="0D450EC2" w14:textId="77777777" w:rsidR="007A7753" w:rsidRPr="009E4A46" w:rsidRDefault="007A7753" w:rsidP="005663A6">
            <w:pPr>
              <w:pStyle w:val="Normal6a"/>
            </w:pPr>
          </w:p>
        </w:tc>
      </w:tr>
    </w:tbl>
    <w:p w14:paraId="07299A4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21103FD" w14:textId="77777777" w:rsidR="007A7753" w:rsidRPr="009E4A46" w:rsidRDefault="007A7753" w:rsidP="007A7753">
      <w:r w:rsidRPr="000D724E">
        <w:rPr>
          <w:rStyle w:val="HideTWBExt"/>
        </w:rPr>
        <w:t>&lt;/Amend&gt;</w:t>
      </w:r>
    </w:p>
    <w:p w14:paraId="2E0FF08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415</w:t>
      </w:r>
      <w:r w:rsidRPr="000D724E">
        <w:rPr>
          <w:rStyle w:val="HideTWBExt"/>
          <w:b w:val="0"/>
        </w:rPr>
        <w:t>&lt;/NumAm&gt;</w:t>
      </w:r>
    </w:p>
    <w:p w14:paraId="348BD92B"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41703D6" w14:textId="77777777" w:rsidR="007A7753" w:rsidRPr="009E4A46" w:rsidRDefault="007A7753" w:rsidP="007A7753">
      <w:pPr>
        <w:pStyle w:val="NormalBold"/>
      </w:pPr>
      <w:r w:rsidRPr="000D724E">
        <w:rPr>
          <w:rStyle w:val="HideTWBExt"/>
          <w:b w:val="0"/>
        </w:rPr>
        <w:t>&lt;/RepeatBlock-By&gt;</w:t>
      </w:r>
    </w:p>
    <w:p w14:paraId="31FB11F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7EC254B" w14:textId="77777777" w:rsidR="007A7753" w:rsidRPr="009E4A46" w:rsidRDefault="007A7753" w:rsidP="007A7753">
      <w:pPr>
        <w:pStyle w:val="NormalBold"/>
      </w:pPr>
      <w:r w:rsidRPr="000D724E">
        <w:rPr>
          <w:rStyle w:val="HideTWBExt"/>
          <w:b w:val="0"/>
        </w:rPr>
        <w:t>&lt;Article&gt;</w:t>
      </w:r>
      <w:r w:rsidRPr="009E4A46">
        <w:t>Artikel 24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B03EA14" w14:textId="77777777" w:rsidTr="005663A6">
        <w:trPr>
          <w:trHeight w:hRule="exact" w:val="240"/>
          <w:jc w:val="center"/>
        </w:trPr>
        <w:tc>
          <w:tcPr>
            <w:tcW w:w="9752" w:type="dxa"/>
            <w:gridSpan w:val="2"/>
          </w:tcPr>
          <w:p w14:paraId="095F6074" w14:textId="77777777" w:rsidR="007A7753" w:rsidRPr="009E4A46" w:rsidRDefault="007A7753" w:rsidP="005663A6"/>
        </w:tc>
      </w:tr>
      <w:tr w:rsidR="00DD08B6" w:rsidRPr="009E4A46" w14:paraId="22763876" w14:textId="77777777" w:rsidTr="005663A6">
        <w:trPr>
          <w:trHeight w:val="240"/>
          <w:jc w:val="center"/>
        </w:trPr>
        <w:tc>
          <w:tcPr>
            <w:tcW w:w="4876" w:type="dxa"/>
          </w:tcPr>
          <w:p w14:paraId="5037D3FC" w14:textId="77777777" w:rsidR="007A7753" w:rsidRPr="009E4A46" w:rsidRDefault="007A7753" w:rsidP="005663A6">
            <w:pPr>
              <w:pStyle w:val="AmColumnHeading"/>
            </w:pPr>
            <w:r w:rsidRPr="009E4A46">
              <w:t>Kommissionens forslag</w:t>
            </w:r>
          </w:p>
        </w:tc>
        <w:tc>
          <w:tcPr>
            <w:tcW w:w="4876" w:type="dxa"/>
          </w:tcPr>
          <w:p w14:paraId="08CC58C5" w14:textId="77777777" w:rsidR="007A7753" w:rsidRPr="009E4A46" w:rsidRDefault="007A7753" w:rsidP="005663A6">
            <w:pPr>
              <w:pStyle w:val="AmColumnHeading"/>
            </w:pPr>
            <w:r w:rsidRPr="009E4A46">
              <w:t>Ændringsforslag</w:t>
            </w:r>
          </w:p>
        </w:tc>
      </w:tr>
      <w:tr w:rsidR="00DD08B6" w:rsidRPr="009E4A46" w14:paraId="0F60CCE4" w14:textId="77777777" w:rsidTr="005663A6">
        <w:trPr>
          <w:jc w:val="center"/>
        </w:trPr>
        <w:tc>
          <w:tcPr>
            <w:tcW w:w="4876" w:type="dxa"/>
          </w:tcPr>
          <w:p w14:paraId="2C60D7DE" w14:textId="77777777" w:rsidR="007A7753" w:rsidRPr="009E4A46" w:rsidRDefault="007A7753" w:rsidP="005663A6">
            <w:pPr>
              <w:pStyle w:val="Normal6a"/>
            </w:pPr>
            <w:r w:rsidRPr="009E4A46">
              <w:t>2.</w:t>
            </w:r>
            <w:r w:rsidRPr="009E4A46">
              <w:tab/>
              <w:t xml:space="preserve">De parter, der er genstand for en undersøgelse, og/eller klageren, hvis der er tale om en hel eller delvis afvisning af en klage, har </w:t>
            </w:r>
            <w:r w:rsidRPr="009E4A46">
              <w:rPr>
                <w:b/>
                <w:i/>
              </w:rPr>
              <w:t xml:space="preserve">en uge </w:t>
            </w:r>
            <w:r w:rsidRPr="009E4A46">
              <w:t>fra modtagelsen af den i stk. 1 omtalte begrundelse til at fremsætte deres synspunkter.</w:t>
            </w:r>
          </w:p>
        </w:tc>
        <w:tc>
          <w:tcPr>
            <w:tcW w:w="4876" w:type="dxa"/>
          </w:tcPr>
          <w:p w14:paraId="1A4620B0" w14:textId="77777777" w:rsidR="007A7753" w:rsidRPr="009E4A46" w:rsidRDefault="007A7753" w:rsidP="005663A6">
            <w:pPr>
              <w:pStyle w:val="Normal6a"/>
            </w:pPr>
            <w:r w:rsidRPr="009E4A46">
              <w:t>2.</w:t>
            </w:r>
            <w:r w:rsidRPr="009E4A46">
              <w:tab/>
              <w:t xml:space="preserve">De parter, der er genstand for en undersøgelse, og/eller klageren, hvis der er tale om en hel eller delvis afvisning af en klage, har </w:t>
            </w:r>
            <w:r w:rsidRPr="009E4A46">
              <w:rPr>
                <w:b/>
                <w:i/>
              </w:rPr>
              <w:t xml:space="preserve">to uger </w:t>
            </w:r>
            <w:r w:rsidRPr="009E4A46">
              <w:t>fra modtagelsen af den i stk. 1 omtalte begrundelse til at fremsætte deres synspunkter.</w:t>
            </w:r>
          </w:p>
        </w:tc>
      </w:tr>
    </w:tbl>
    <w:p w14:paraId="0FA10F3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0D14FED" w14:textId="77777777" w:rsidR="007A7753" w:rsidRPr="009E4A46" w:rsidRDefault="007A7753" w:rsidP="007A7753">
      <w:r w:rsidRPr="000D724E">
        <w:rPr>
          <w:rStyle w:val="HideTWBExt"/>
        </w:rPr>
        <w:t>&lt;/Amend&gt;</w:t>
      </w:r>
    </w:p>
    <w:p w14:paraId="621661F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416</w:t>
      </w:r>
      <w:r w:rsidRPr="000D724E">
        <w:rPr>
          <w:rStyle w:val="HideTWBExt"/>
          <w:b w:val="0"/>
        </w:rPr>
        <w:t>&lt;/NumAm&gt;</w:t>
      </w:r>
    </w:p>
    <w:p w14:paraId="0FB96919"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7019D2D" w14:textId="77777777" w:rsidR="007A7753" w:rsidRPr="009E4A46" w:rsidRDefault="007A7753" w:rsidP="007A7753">
      <w:pPr>
        <w:pStyle w:val="NormalBold"/>
      </w:pPr>
      <w:r w:rsidRPr="000D724E">
        <w:rPr>
          <w:rStyle w:val="HideTWBExt"/>
          <w:b w:val="0"/>
        </w:rPr>
        <w:t>&lt;/RepeatBlock-By&gt;</w:t>
      </w:r>
    </w:p>
    <w:p w14:paraId="73F7B0E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04B24F5" w14:textId="77777777" w:rsidR="007A7753" w:rsidRPr="009E4A46" w:rsidRDefault="007A7753" w:rsidP="007A7753">
      <w:pPr>
        <w:pStyle w:val="NormalBold"/>
      </w:pPr>
      <w:r w:rsidRPr="000D724E">
        <w:rPr>
          <w:rStyle w:val="HideTWBExt"/>
          <w:b w:val="0"/>
        </w:rPr>
        <w:t>&lt;Article&gt;</w:t>
      </w:r>
      <w:r w:rsidRPr="009E4A46">
        <w:t>Artikel 25</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F1AAC1E" w14:textId="77777777" w:rsidTr="005663A6">
        <w:trPr>
          <w:trHeight w:hRule="exact" w:val="240"/>
          <w:jc w:val="center"/>
        </w:trPr>
        <w:tc>
          <w:tcPr>
            <w:tcW w:w="9752" w:type="dxa"/>
            <w:gridSpan w:val="2"/>
          </w:tcPr>
          <w:p w14:paraId="5DD56899" w14:textId="77777777" w:rsidR="007A7753" w:rsidRPr="009E4A46" w:rsidRDefault="007A7753" w:rsidP="005663A6"/>
        </w:tc>
      </w:tr>
      <w:tr w:rsidR="00DD08B6" w:rsidRPr="009E4A46" w14:paraId="5BBDD160" w14:textId="77777777" w:rsidTr="005663A6">
        <w:trPr>
          <w:trHeight w:val="240"/>
          <w:jc w:val="center"/>
        </w:trPr>
        <w:tc>
          <w:tcPr>
            <w:tcW w:w="4876" w:type="dxa"/>
          </w:tcPr>
          <w:p w14:paraId="1D49F0C3" w14:textId="77777777" w:rsidR="007A7753" w:rsidRPr="009E4A46" w:rsidRDefault="007A7753" w:rsidP="005663A6">
            <w:pPr>
              <w:pStyle w:val="AmColumnHeading"/>
            </w:pPr>
            <w:r w:rsidRPr="009E4A46">
              <w:t>Kommissionens forslag</w:t>
            </w:r>
          </w:p>
        </w:tc>
        <w:tc>
          <w:tcPr>
            <w:tcW w:w="4876" w:type="dxa"/>
          </w:tcPr>
          <w:p w14:paraId="38A637F7" w14:textId="77777777" w:rsidR="007A7753" w:rsidRPr="009E4A46" w:rsidRDefault="007A7753" w:rsidP="005663A6">
            <w:pPr>
              <w:pStyle w:val="AmColumnHeading"/>
            </w:pPr>
            <w:r w:rsidRPr="009E4A46">
              <w:t>Ændringsforslag</w:t>
            </w:r>
          </w:p>
        </w:tc>
      </w:tr>
      <w:tr w:rsidR="00DD08B6" w:rsidRPr="009E4A46" w14:paraId="0DCC72FD" w14:textId="77777777" w:rsidTr="005663A6">
        <w:trPr>
          <w:jc w:val="center"/>
        </w:trPr>
        <w:tc>
          <w:tcPr>
            <w:tcW w:w="4876" w:type="dxa"/>
          </w:tcPr>
          <w:p w14:paraId="1C163721" w14:textId="77777777" w:rsidR="007A7753" w:rsidRPr="009E4A46" w:rsidRDefault="007A7753" w:rsidP="005663A6">
            <w:pPr>
              <w:pStyle w:val="Normal6a"/>
              <w:jc w:val="center"/>
            </w:pPr>
            <w:r w:rsidRPr="009E4A46">
              <w:rPr>
                <w:b/>
                <w:i/>
              </w:rPr>
              <w:t>Artikel 25</w:t>
            </w:r>
            <w:r w:rsidRPr="009E4A46">
              <w:tab/>
            </w:r>
          </w:p>
        </w:tc>
        <w:tc>
          <w:tcPr>
            <w:tcW w:w="4876" w:type="dxa"/>
          </w:tcPr>
          <w:p w14:paraId="1B4DAC01" w14:textId="77777777" w:rsidR="007A7753" w:rsidRPr="009E4A46" w:rsidRDefault="007A7753" w:rsidP="005663A6">
            <w:pPr>
              <w:pStyle w:val="Normal6a"/>
            </w:pPr>
            <w:r w:rsidRPr="009E4A46">
              <w:rPr>
                <w:b/>
                <w:i/>
              </w:rPr>
              <w:t>udgår</w:t>
            </w:r>
          </w:p>
        </w:tc>
      </w:tr>
      <w:tr w:rsidR="00DD08B6" w:rsidRPr="009E4A46" w14:paraId="1565BFD4" w14:textId="77777777" w:rsidTr="005663A6">
        <w:trPr>
          <w:jc w:val="center"/>
        </w:trPr>
        <w:tc>
          <w:tcPr>
            <w:tcW w:w="4876" w:type="dxa"/>
          </w:tcPr>
          <w:p w14:paraId="77641877" w14:textId="77777777" w:rsidR="007A7753" w:rsidRPr="009E4A46" w:rsidRDefault="007A7753" w:rsidP="005663A6">
            <w:pPr>
              <w:pStyle w:val="Normal6a"/>
              <w:jc w:val="center"/>
            </w:pPr>
            <w:r w:rsidRPr="009E4A46">
              <w:rPr>
                <w:b/>
                <w:i/>
              </w:rPr>
              <w:t>Procedure i forbindelse med afgørelse i henhold til artikel 65, stk. 1, litra b), i forordning (EU) 2016/679</w:t>
            </w:r>
          </w:p>
        </w:tc>
        <w:tc>
          <w:tcPr>
            <w:tcW w:w="4876" w:type="dxa"/>
          </w:tcPr>
          <w:p w14:paraId="560B9526" w14:textId="77777777" w:rsidR="007A7753" w:rsidRPr="009E4A46" w:rsidRDefault="007A7753" w:rsidP="005663A6">
            <w:pPr>
              <w:pStyle w:val="Normal6a"/>
            </w:pPr>
          </w:p>
        </w:tc>
      </w:tr>
      <w:tr w:rsidR="00DD08B6" w:rsidRPr="009E4A46" w14:paraId="0459B6CF" w14:textId="77777777" w:rsidTr="005663A6">
        <w:trPr>
          <w:jc w:val="center"/>
        </w:trPr>
        <w:tc>
          <w:tcPr>
            <w:tcW w:w="4876" w:type="dxa"/>
          </w:tcPr>
          <w:p w14:paraId="7B7CE681" w14:textId="77777777" w:rsidR="007A7753" w:rsidRPr="009E4A46" w:rsidRDefault="007A7753" w:rsidP="005663A6">
            <w:pPr>
              <w:pStyle w:val="Normal6a"/>
            </w:pPr>
            <w:r w:rsidRPr="009E4A46">
              <w:rPr>
                <w:b/>
                <w:i/>
              </w:rPr>
              <w:t>1. Ved forelæggelse af et spørgsmål til Databeskyttelsesrådet i henhold til artikel 65, stk. 1, litra b), i forordning (EU) 2016/679 stiller den tilsynsmyndighed, der forelægger spørgsmålet om kompetence med hensyn til hovedvirksomheden, samtlige af følgende dokumenter til rådighed for Databeskyttelsesrådet:</w:t>
            </w:r>
          </w:p>
        </w:tc>
        <w:tc>
          <w:tcPr>
            <w:tcW w:w="4876" w:type="dxa"/>
          </w:tcPr>
          <w:p w14:paraId="01A3CF70" w14:textId="77777777" w:rsidR="007A7753" w:rsidRPr="009E4A46" w:rsidRDefault="007A7753" w:rsidP="005663A6">
            <w:pPr>
              <w:pStyle w:val="Normal6a"/>
            </w:pPr>
          </w:p>
        </w:tc>
      </w:tr>
      <w:tr w:rsidR="00DD08B6" w:rsidRPr="009E4A46" w14:paraId="26857A43" w14:textId="77777777" w:rsidTr="005663A6">
        <w:trPr>
          <w:jc w:val="center"/>
        </w:trPr>
        <w:tc>
          <w:tcPr>
            <w:tcW w:w="4876" w:type="dxa"/>
          </w:tcPr>
          <w:p w14:paraId="00C6E2BE" w14:textId="77777777" w:rsidR="007A7753" w:rsidRPr="009E4A46" w:rsidRDefault="007A7753" w:rsidP="005663A6">
            <w:pPr>
              <w:pStyle w:val="Normal6a"/>
            </w:pPr>
            <w:r w:rsidRPr="009E4A46">
              <w:rPr>
                <w:b/>
                <w:i/>
              </w:rPr>
              <w:t>(a) et sammendrag af de relevante omstændigheder</w:t>
            </w:r>
          </w:p>
        </w:tc>
        <w:tc>
          <w:tcPr>
            <w:tcW w:w="4876" w:type="dxa"/>
          </w:tcPr>
          <w:p w14:paraId="68F55331" w14:textId="77777777" w:rsidR="007A7753" w:rsidRPr="009E4A46" w:rsidRDefault="007A7753" w:rsidP="005663A6">
            <w:pPr>
              <w:pStyle w:val="Normal6a"/>
            </w:pPr>
          </w:p>
        </w:tc>
      </w:tr>
      <w:tr w:rsidR="00DD08B6" w:rsidRPr="009E4A46" w14:paraId="31FE98AC" w14:textId="77777777" w:rsidTr="005663A6">
        <w:trPr>
          <w:jc w:val="center"/>
        </w:trPr>
        <w:tc>
          <w:tcPr>
            <w:tcW w:w="4876" w:type="dxa"/>
          </w:tcPr>
          <w:p w14:paraId="69B028B1" w14:textId="77777777" w:rsidR="007A7753" w:rsidRPr="009E4A46" w:rsidRDefault="007A7753" w:rsidP="005663A6">
            <w:pPr>
              <w:pStyle w:val="Normal6a"/>
            </w:pPr>
            <w:r w:rsidRPr="009E4A46">
              <w:rPr>
                <w:b/>
                <w:i/>
              </w:rPr>
              <w:t>(b) vurderingen af disse relevante faktiske omstændigheder, for så vidt angår betingelserne i artikel 56, stk. 1, i forordning (EU) 2016/679</w:t>
            </w:r>
          </w:p>
        </w:tc>
        <w:tc>
          <w:tcPr>
            <w:tcW w:w="4876" w:type="dxa"/>
          </w:tcPr>
          <w:p w14:paraId="2615EBAA" w14:textId="77777777" w:rsidR="007A7753" w:rsidRPr="009E4A46" w:rsidRDefault="007A7753" w:rsidP="005663A6">
            <w:pPr>
              <w:pStyle w:val="Normal6a"/>
            </w:pPr>
          </w:p>
        </w:tc>
      </w:tr>
      <w:tr w:rsidR="00DD08B6" w:rsidRPr="009E4A46" w14:paraId="36A4DA6F" w14:textId="77777777" w:rsidTr="005663A6">
        <w:trPr>
          <w:jc w:val="center"/>
        </w:trPr>
        <w:tc>
          <w:tcPr>
            <w:tcW w:w="4876" w:type="dxa"/>
          </w:tcPr>
          <w:p w14:paraId="0F33D601" w14:textId="77777777" w:rsidR="007A7753" w:rsidRPr="009E4A46" w:rsidRDefault="007A7753" w:rsidP="005663A6">
            <w:pPr>
              <w:pStyle w:val="Normal6a"/>
            </w:pPr>
            <w:r w:rsidRPr="009E4A46">
              <w:rPr>
                <w:b/>
                <w:i/>
              </w:rPr>
              <w:t>(c) den dataansvarliges eller databehandlerens synspunkter, når deres hovedvirksomhed er genstand for forelæggelsen</w:t>
            </w:r>
          </w:p>
        </w:tc>
        <w:tc>
          <w:tcPr>
            <w:tcW w:w="4876" w:type="dxa"/>
          </w:tcPr>
          <w:p w14:paraId="52A59DD5" w14:textId="77777777" w:rsidR="007A7753" w:rsidRPr="009E4A46" w:rsidRDefault="007A7753" w:rsidP="005663A6">
            <w:pPr>
              <w:pStyle w:val="Normal6a"/>
            </w:pPr>
          </w:p>
        </w:tc>
      </w:tr>
      <w:tr w:rsidR="00DD08B6" w:rsidRPr="009E4A46" w14:paraId="5A4013BE" w14:textId="77777777" w:rsidTr="005663A6">
        <w:trPr>
          <w:jc w:val="center"/>
        </w:trPr>
        <w:tc>
          <w:tcPr>
            <w:tcW w:w="4876" w:type="dxa"/>
          </w:tcPr>
          <w:p w14:paraId="6D5C96EF" w14:textId="77777777" w:rsidR="007A7753" w:rsidRPr="009E4A46" w:rsidRDefault="007A7753" w:rsidP="005663A6">
            <w:pPr>
              <w:pStyle w:val="Normal6a"/>
            </w:pPr>
            <w:r w:rsidRPr="009E4A46">
              <w:rPr>
                <w:b/>
                <w:i/>
              </w:rPr>
              <w:t>(d) andre berørte tilsynsmyndigheders synspunkter i forbindelse med forelæggelsen</w:t>
            </w:r>
          </w:p>
        </w:tc>
        <w:tc>
          <w:tcPr>
            <w:tcW w:w="4876" w:type="dxa"/>
          </w:tcPr>
          <w:p w14:paraId="14173B06" w14:textId="77777777" w:rsidR="007A7753" w:rsidRPr="009E4A46" w:rsidRDefault="007A7753" w:rsidP="005663A6">
            <w:pPr>
              <w:pStyle w:val="Normal6a"/>
            </w:pPr>
          </w:p>
        </w:tc>
      </w:tr>
      <w:tr w:rsidR="00DD08B6" w:rsidRPr="009E4A46" w14:paraId="0AC704E5" w14:textId="77777777" w:rsidTr="005663A6">
        <w:trPr>
          <w:jc w:val="center"/>
        </w:trPr>
        <w:tc>
          <w:tcPr>
            <w:tcW w:w="4876" w:type="dxa"/>
          </w:tcPr>
          <w:p w14:paraId="67425390" w14:textId="77777777" w:rsidR="007A7753" w:rsidRPr="009E4A46" w:rsidRDefault="007A7753" w:rsidP="005663A6">
            <w:pPr>
              <w:pStyle w:val="Normal6a"/>
            </w:pPr>
            <w:r w:rsidRPr="009E4A46">
              <w:rPr>
                <w:b/>
                <w:i/>
              </w:rPr>
              <w:t>(e) eventuelle andre dokumenter eller oplysninger, som den henvisende tilsynsmyndighed betragter som relevante og nødvendige for at kunne afgøre spørgsmålet.</w:t>
            </w:r>
          </w:p>
        </w:tc>
        <w:tc>
          <w:tcPr>
            <w:tcW w:w="4876" w:type="dxa"/>
          </w:tcPr>
          <w:p w14:paraId="768C9898" w14:textId="77777777" w:rsidR="007A7753" w:rsidRPr="009E4A46" w:rsidRDefault="007A7753" w:rsidP="005663A6">
            <w:pPr>
              <w:pStyle w:val="Normal6a"/>
            </w:pPr>
          </w:p>
        </w:tc>
      </w:tr>
      <w:tr w:rsidR="00DD08B6" w:rsidRPr="009E4A46" w14:paraId="0A637784" w14:textId="77777777" w:rsidTr="005663A6">
        <w:trPr>
          <w:jc w:val="center"/>
        </w:trPr>
        <w:tc>
          <w:tcPr>
            <w:tcW w:w="4876" w:type="dxa"/>
          </w:tcPr>
          <w:p w14:paraId="10137A78" w14:textId="77777777" w:rsidR="007A7753" w:rsidRPr="009E4A46" w:rsidRDefault="007A7753" w:rsidP="005663A6">
            <w:pPr>
              <w:pStyle w:val="Normal6a"/>
            </w:pPr>
            <w:r w:rsidRPr="009E4A46">
              <w:rPr>
                <w:b/>
                <w:i/>
              </w:rPr>
              <w:t>2. Formanden for Databeskyttelsesrådet registrerer senest forelæggelsen en uge efter modtagelse af samtlige de i stk. 1 omhandlede dokumenter.</w:t>
            </w:r>
          </w:p>
        </w:tc>
        <w:tc>
          <w:tcPr>
            <w:tcW w:w="4876" w:type="dxa"/>
          </w:tcPr>
          <w:p w14:paraId="564E06B0" w14:textId="77777777" w:rsidR="007A7753" w:rsidRPr="009E4A46" w:rsidRDefault="007A7753" w:rsidP="005663A6">
            <w:pPr>
              <w:pStyle w:val="Normal6a"/>
            </w:pPr>
          </w:p>
        </w:tc>
      </w:tr>
    </w:tbl>
    <w:p w14:paraId="24ECB3C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7BAD029" w14:textId="77777777" w:rsidR="007A7753" w:rsidRPr="009E4A46" w:rsidRDefault="007A7753" w:rsidP="007A7753">
      <w:r w:rsidRPr="000D724E">
        <w:rPr>
          <w:rStyle w:val="HideTWBExt"/>
        </w:rPr>
        <w:t>&lt;/Amend&gt;</w:t>
      </w:r>
    </w:p>
    <w:p w14:paraId="193C839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417</w:t>
      </w:r>
      <w:r w:rsidRPr="000D724E">
        <w:rPr>
          <w:rStyle w:val="HideTWBExt"/>
          <w:b w:val="0"/>
        </w:rPr>
        <w:t>&lt;/NumAm&gt;</w:t>
      </w:r>
    </w:p>
    <w:p w14:paraId="4191167D"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618A30E" w14:textId="77777777" w:rsidR="007A7753" w:rsidRPr="009E4A46" w:rsidRDefault="007A7753" w:rsidP="007A7753">
      <w:pPr>
        <w:pStyle w:val="NormalBold"/>
      </w:pPr>
      <w:r w:rsidRPr="000D724E">
        <w:rPr>
          <w:rStyle w:val="HideTWBExt"/>
          <w:b w:val="0"/>
        </w:rPr>
        <w:t>&lt;/RepeatBlock-By&gt;</w:t>
      </w:r>
    </w:p>
    <w:p w14:paraId="2A3454A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49FB121" w14:textId="77777777" w:rsidR="007A7753" w:rsidRPr="009E4A46" w:rsidRDefault="007A7753" w:rsidP="007A7753">
      <w:pPr>
        <w:pStyle w:val="NormalBold"/>
      </w:pPr>
      <w:r w:rsidRPr="000D724E">
        <w:rPr>
          <w:rStyle w:val="HideTWBExt"/>
          <w:b w:val="0"/>
        </w:rPr>
        <w:t>&lt;Article&gt;</w:t>
      </w:r>
      <w:r w:rsidRPr="009E4A46">
        <w:t>Artikel 25 – stk. 1 – litra a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A7B32B2" w14:textId="77777777" w:rsidTr="005663A6">
        <w:trPr>
          <w:trHeight w:hRule="exact" w:val="240"/>
          <w:jc w:val="center"/>
        </w:trPr>
        <w:tc>
          <w:tcPr>
            <w:tcW w:w="9752" w:type="dxa"/>
            <w:gridSpan w:val="2"/>
          </w:tcPr>
          <w:p w14:paraId="6D5B1681" w14:textId="77777777" w:rsidR="007A7753" w:rsidRPr="009E4A46" w:rsidRDefault="007A7753" w:rsidP="005663A6"/>
        </w:tc>
      </w:tr>
      <w:tr w:rsidR="00DD08B6" w:rsidRPr="009E4A46" w14:paraId="13FD353B" w14:textId="77777777" w:rsidTr="005663A6">
        <w:trPr>
          <w:trHeight w:val="240"/>
          <w:jc w:val="center"/>
        </w:trPr>
        <w:tc>
          <w:tcPr>
            <w:tcW w:w="4876" w:type="dxa"/>
          </w:tcPr>
          <w:p w14:paraId="4354BCCB" w14:textId="77777777" w:rsidR="007A7753" w:rsidRPr="009E4A46" w:rsidRDefault="007A7753" w:rsidP="005663A6">
            <w:pPr>
              <w:pStyle w:val="AmColumnHeading"/>
            </w:pPr>
            <w:r w:rsidRPr="009E4A46">
              <w:t>Kommissionens forslag</w:t>
            </w:r>
          </w:p>
        </w:tc>
        <w:tc>
          <w:tcPr>
            <w:tcW w:w="4876" w:type="dxa"/>
          </w:tcPr>
          <w:p w14:paraId="24DB8154" w14:textId="77777777" w:rsidR="007A7753" w:rsidRPr="009E4A46" w:rsidRDefault="007A7753" w:rsidP="005663A6">
            <w:pPr>
              <w:pStyle w:val="AmColumnHeading"/>
            </w:pPr>
            <w:r w:rsidRPr="009E4A46">
              <w:t>Ændringsforslag</w:t>
            </w:r>
          </w:p>
        </w:tc>
      </w:tr>
      <w:tr w:rsidR="00DD08B6" w:rsidRPr="009E4A46" w14:paraId="7E92F528" w14:textId="77777777" w:rsidTr="005663A6">
        <w:trPr>
          <w:jc w:val="center"/>
        </w:trPr>
        <w:tc>
          <w:tcPr>
            <w:tcW w:w="4876" w:type="dxa"/>
          </w:tcPr>
          <w:p w14:paraId="73EFD75F" w14:textId="77777777" w:rsidR="007A7753" w:rsidRPr="009E4A46" w:rsidRDefault="007A7753" w:rsidP="005663A6">
            <w:pPr>
              <w:pStyle w:val="Normal6a"/>
            </w:pPr>
          </w:p>
        </w:tc>
        <w:tc>
          <w:tcPr>
            <w:tcW w:w="4876" w:type="dxa"/>
          </w:tcPr>
          <w:p w14:paraId="53264787" w14:textId="00AC8B09" w:rsidR="007A7753" w:rsidRPr="009E4A46" w:rsidRDefault="007A7753" w:rsidP="005663A6">
            <w:pPr>
              <w:pStyle w:val="Normal6a"/>
            </w:pPr>
            <w:r w:rsidRPr="009E4A46">
              <w:rPr>
                <w:b/>
                <w:i/>
              </w:rPr>
              <w:t>aa)</w:t>
            </w:r>
            <w:r w:rsidRPr="009E4A46">
              <w:tab/>
            </w:r>
            <w:r w:rsidRPr="009E4A46">
              <w:rPr>
                <w:b/>
                <w:i/>
              </w:rPr>
              <w:t>en beskrivelse af behandlingsaktiviteter, en beskrivelse af virksomhedens organisation og en beskrivelse af, hvor afgørelser er truffet</w:t>
            </w:r>
          </w:p>
        </w:tc>
      </w:tr>
    </w:tbl>
    <w:p w14:paraId="66D40E0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02BA86A" w14:textId="77777777" w:rsidR="007A7753" w:rsidRPr="009E4A46" w:rsidRDefault="007A7753" w:rsidP="007A7753">
      <w:r w:rsidRPr="000D724E">
        <w:rPr>
          <w:rStyle w:val="HideTWBExt"/>
        </w:rPr>
        <w:t>&lt;/Amend&gt;</w:t>
      </w:r>
    </w:p>
    <w:p w14:paraId="0A73196E"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418</w:t>
      </w:r>
      <w:r w:rsidRPr="000D724E">
        <w:rPr>
          <w:rStyle w:val="HideTWBExt"/>
          <w:b w:val="0"/>
        </w:rPr>
        <w:t>&lt;/NumAm&gt;</w:t>
      </w:r>
    </w:p>
    <w:p w14:paraId="7CA33E70"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1D9F58B5" w14:textId="77777777" w:rsidR="007A7753" w:rsidRPr="009E4A46" w:rsidRDefault="007A7753" w:rsidP="007A7753">
      <w:pPr>
        <w:pStyle w:val="NormalBold"/>
      </w:pPr>
      <w:r w:rsidRPr="000D724E">
        <w:rPr>
          <w:rStyle w:val="HideTWBExt"/>
          <w:b w:val="0"/>
        </w:rPr>
        <w:t>&lt;/RepeatBlock-By&gt;</w:t>
      </w:r>
    </w:p>
    <w:p w14:paraId="051AE1B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351C14E" w14:textId="77777777" w:rsidR="007A7753" w:rsidRPr="009E4A46" w:rsidRDefault="007A7753" w:rsidP="007A7753">
      <w:pPr>
        <w:pStyle w:val="NormalBold"/>
      </w:pPr>
      <w:r w:rsidRPr="000D724E">
        <w:rPr>
          <w:rStyle w:val="HideTWBExt"/>
          <w:b w:val="0"/>
        </w:rPr>
        <w:t>&lt;Article&gt;</w:t>
      </w:r>
      <w:r w:rsidRPr="009E4A46">
        <w:t>Artikel 25 – stk. 1 – litra d</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18848A9" w14:textId="77777777" w:rsidTr="005663A6">
        <w:trPr>
          <w:trHeight w:hRule="exact" w:val="240"/>
          <w:jc w:val="center"/>
        </w:trPr>
        <w:tc>
          <w:tcPr>
            <w:tcW w:w="9752" w:type="dxa"/>
            <w:gridSpan w:val="2"/>
          </w:tcPr>
          <w:p w14:paraId="2271C466" w14:textId="77777777" w:rsidR="007A7753" w:rsidRPr="009E4A46" w:rsidRDefault="007A7753" w:rsidP="005663A6"/>
        </w:tc>
      </w:tr>
      <w:tr w:rsidR="00DD08B6" w:rsidRPr="009E4A46" w14:paraId="49D55B03" w14:textId="77777777" w:rsidTr="005663A6">
        <w:trPr>
          <w:trHeight w:val="240"/>
          <w:jc w:val="center"/>
        </w:trPr>
        <w:tc>
          <w:tcPr>
            <w:tcW w:w="4876" w:type="dxa"/>
          </w:tcPr>
          <w:p w14:paraId="6458396F" w14:textId="77777777" w:rsidR="007A7753" w:rsidRPr="009E4A46" w:rsidRDefault="007A7753" w:rsidP="005663A6">
            <w:pPr>
              <w:pStyle w:val="AmColumnHeading"/>
            </w:pPr>
            <w:r w:rsidRPr="009E4A46">
              <w:t>Kommissionens forslag</w:t>
            </w:r>
          </w:p>
        </w:tc>
        <w:tc>
          <w:tcPr>
            <w:tcW w:w="4876" w:type="dxa"/>
          </w:tcPr>
          <w:p w14:paraId="27A04074" w14:textId="77777777" w:rsidR="007A7753" w:rsidRPr="009E4A46" w:rsidRDefault="007A7753" w:rsidP="005663A6">
            <w:pPr>
              <w:pStyle w:val="AmColumnHeading"/>
            </w:pPr>
            <w:r w:rsidRPr="009E4A46">
              <w:t>Ændringsforslag</w:t>
            </w:r>
          </w:p>
        </w:tc>
      </w:tr>
      <w:tr w:rsidR="00DD08B6" w:rsidRPr="009E4A46" w14:paraId="58EBE649" w14:textId="77777777" w:rsidTr="005663A6">
        <w:trPr>
          <w:jc w:val="center"/>
        </w:trPr>
        <w:tc>
          <w:tcPr>
            <w:tcW w:w="4876" w:type="dxa"/>
          </w:tcPr>
          <w:p w14:paraId="191156C3" w14:textId="77777777" w:rsidR="007A7753" w:rsidRPr="009E4A46" w:rsidRDefault="007A7753" w:rsidP="005663A6">
            <w:pPr>
              <w:pStyle w:val="Normal6a"/>
            </w:pPr>
            <w:r w:rsidRPr="009E4A46">
              <w:rPr>
                <w:b/>
                <w:i/>
              </w:rPr>
              <w:t>(d)</w:t>
            </w:r>
            <w:r w:rsidRPr="009E4A46">
              <w:tab/>
              <w:t>andre berørte tilsynsmyndigheders synspunkter i forbindelse med forelæggelsen</w:t>
            </w:r>
          </w:p>
        </w:tc>
        <w:tc>
          <w:tcPr>
            <w:tcW w:w="4876" w:type="dxa"/>
          </w:tcPr>
          <w:p w14:paraId="493A340E" w14:textId="1D824B88" w:rsidR="007A7753" w:rsidRPr="009E4A46" w:rsidRDefault="007A7753" w:rsidP="005663A6">
            <w:pPr>
              <w:pStyle w:val="Normal6a"/>
            </w:pPr>
            <w:r w:rsidRPr="009E4A46">
              <w:rPr>
                <w:b/>
                <w:i/>
              </w:rPr>
              <w:t>d)</w:t>
            </w:r>
            <w:r w:rsidRPr="009E4A46">
              <w:tab/>
              <w:t>andre berørte tilsynsmyndigheders synspunkter i forbindelse med forelæggelsen</w:t>
            </w:r>
            <w:r w:rsidRPr="009E4A46">
              <w:rPr>
                <w:b/>
                <w:i/>
              </w:rPr>
              <w:t>, som kan omfatte relevante oplysninger eller relevant dokumentation</w:t>
            </w:r>
          </w:p>
        </w:tc>
      </w:tr>
    </w:tbl>
    <w:p w14:paraId="6CEE594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EE3118C" w14:textId="77777777" w:rsidR="007A7753" w:rsidRPr="009E4A46" w:rsidRDefault="007A7753" w:rsidP="007A7753">
      <w:r w:rsidRPr="000D724E">
        <w:rPr>
          <w:rStyle w:val="HideTWBExt"/>
        </w:rPr>
        <w:t>&lt;/Amend&gt;</w:t>
      </w:r>
    </w:p>
    <w:p w14:paraId="0C63695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419</w:t>
      </w:r>
      <w:r w:rsidRPr="000D724E">
        <w:rPr>
          <w:rStyle w:val="HideTWBExt"/>
          <w:b w:val="0"/>
        </w:rPr>
        <w:t>&lt;/NumAm&gt;</w:t>
      </w:r>
    </w:p>
    <w:p w14:paraId="5CCD2BF6"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61C51C9" w14:textId="77777777" w:rsidR="007A7753" w:rsidRPr="009E4A46" w:rsidRDefault="007A7753" w:rsidP="007A7753">
      <w:pPr>
        <w:pStyle w:val="NormalBold"/>
      </w:pPr>
      <w:r w:rsidRPr="000D724E">
        <w:rPr>
          <w:rStyle w:val="HideTWBExt"/>
          <w:b w:val="0"/>
        </w:rPr>
        <w:t>&lt;/RepeatBlock-By&gt;</w:t>
      </w:r>
    </w:p>
    <w:p w14:paraId="477A688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E09F5F0" w14:textId="77777777" w:rsidR="007A7753" w:rsidRPr="009E4A46" w:rsidRDefault="007A7753" w:rsidP="007A7753">
      <w:pPr>
        <w:pStyle w:val="NormalBold"/>
      </w:pPr>
      <w:r w:rsidRPr="000D724E">
        <w:rPr>
          <w:rStyle w:val="HideTWBExt"/>
          <w:b w:val="0"/>
        </w:rPr>
        <w:t>&lt;Article&gt;</w:t>
      </w:r>
      <w:r w:rsidRPr="009E4A46">
        <w:t>Artikel 26</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6346033" w14:textId="77777777" w:rsidTr="005663A6">
        <w:trPr>
          <w:trHeight w:hRule="exact" w:val="240"/>
          <w:jc w:val="center"/>
        </w:trPr>
        <w:tc>
          <w:tcPr>
            <w:tcW w:w="9752" w:type="dxa"/>
            <w:gridSpan w:val="2"/>
          </w:tcPr>
          <w:p w14:paraId="1F2CD6AD" w14:textId="77777777" w:rsidR="007A7753" w:rsidRPr="009E4A46" w:rsidRDefault="007A7753" w:rsidP="005663A6"/>
        </w:tc>
      </w:tr>
      <w:tr w:rsidR="00DD08B6" w:rsidRPr="009E4A46" w14:paraId="23C0C071" w14:textId="77777777" w:rsidTr="005663A6">
        <w:trPr>
          <w:trHeight w:val="240"/>
          <w:jc w:val="center"/>
        </w:trPr>
        <w:tc>
          <w:tcPr>
            <w:tcW w:w="4876" w:type="dxa"/>
          </w:tcPr>
          <w:p w14:paraId="725B4497" w14:textId="77777777" w:rsidR="007A7753" w:rsidRPr="009E4A46" w:rsidRDefault="007A7753" w:rsidP="005663A6">
            <w:pPr>
              <w:pStyle w:val="AmColumnHeading"/>
            </w:pPr>
            <w:r w:rsidRPr="009E4A46">
              <w:t>Kommissionens forslag</w:t>
            </w:r>
          </w:p>
        </w:tc>
        <w:tc>
          <w:tcPr>
            <w:tcW w:w="4876" w:type="dxa"/>
          </w:tcPr>
          <w:p w14:paraId="32633A4F" w14:textId="77777777" w:rsidR="007A7753" w:rsidRPr="009E4A46" w:rsidRDefault="007A7753" w:rsidP="005663A6">
            <w:pPr>
              <w:pStyle w:val="AmColumnHeading"/>
            </w:pPr>
            <w:r w:rsidRPr="009E4A46">
              <w:t>Ændringsforslag</w:t>
            </w:r>
          </w:p>
        </w:tc>
      </w:tr>
      <w:tr w:rsidR="00DD08B6" w:rsidRPr="009E4A46" w14:paraId="1452129F" w14:textId="77777777" w:rsidTr="005663A6">
        <w:trPr>
          <w:jc w:val="center"/>
        </w:trPr>
        <w:tc>
          <w:tcPr>
            <w:tcW w:w="4876" w:type="dxa"/>
          </w:tcPr>
          <w:p w14:paraId="34A37D6D" w14:textId="77777777" w:rsidR="007A7753" w:rsidRPr="009E4A46" w:rsidRDefault="007A7753" w:rsidP="005663A6">
            <w:pPr>
              <w:pStyle w:val="Normal6a"/>
              <w:jc w:val="center"/>
            </w:pPr>
            <w:r w:rsidRPr="009E4A46">
              <w:rPr>
                <w:b/>
                <w:i/>
              </w:rPr>
              <w:t>Artikel 26</w:t>
            </w:r>
            <w:r w:rsidRPr="009E4A46">
              <w:tab/>
            </w:r>
          </w:p>
        </w:tc>
        <w:tc>
          <w:tcPr>
            <w:tcW w:w="4876" w:type="dxa"/>
          </w:tcPr>
          <w:p w14:paraId="7F0F9849" w14:textId="77777777" w:rsidR="007A7753" w:rsidRPr="009E4A46" w:rsidRDefault="007A7753" w:rsidP="005663A6">
            <w:pPr>
              <w:pStyle w:val="Normal6a"/>
            </w:pPr>
            <w:r w:rsidRPr="009E4A46">
              <w:rPr>
                <w:b/>
                <w:i/>
              </w:rPr>
              <w:t>udgår</w:t>
            </w:r>
          </w:p>
        </w:tc>
      </w:tr>
      <w:tr w:rsidR="00DD08B6" w:rsidRPr="009E4A46" w14:paraId="5B232365" w14:textId="77777777" w:rsidTr="005663A6">
        <w:trPr>
          <w:jc w:val="center"/>
        </w:trPr>
        <w:tc>
          <w:tcPr>
            <w:tcW w:w="4876" w:type="dxa"/>
          </w:tcPr>
          <w:p w14:paraId="2BA11908" w14:textId="77777777" w:rsidR="007A7753" w:rsidRPr="009E4A46" w:rsidRDefault="007A7753" w:rsidP="005663A6">
            <w:pPr>
              <w:pStyle w:val="Normal6a"/>
              <w:jc w:val="center"/>
            </w:pPr>
            <w:r w:rsidRPr="009E4A46">
              <w:rPr>
                <w:b/>
                <w:i/>
              </w:rPr>
              <w:t>Procedure i forbindelse med en afgørelse i henhold til artikel 65, stk. 1, litra c), i forordning (EU) 2016/679</w:t>
            </w:r>
          </w:p>
        </w:tc>
        <w:tc>
          <w:tcPr>
            <w:tcW w:w="4876" w:type="dxa"/>
          </w:tcPr>
          <w:p w14:paraId="5E4A1561" w14:textId="77777777" w:rsidR="007A7753" w:rsidRPr="009E4A46" w:rsidRDefault="007A7753" w:rsidP="005663A6">
            <w:pPr>
              <w:pStyle w:val="Normal6a"/>
            </w:pPr>
          </w:p>
        </w:tc>
      </w:tr>
      <w:tr w:rsidR="00DD08B6" w:rsidRPr="009E4A46" w14:paraId="2822E4D3" w14:textId="77777777" w:rsidTr="005663A6">
        <w:trPr>
          <w:jc w:val="center"/>
        </w:trPr>
        <w:tc>
          <w:tcPr>
            <w:tcW w:w="4876" w:type="dxa"/>
          </w:tcPr>
          <w:p w14:paraId="6E11CEE0" w14:textId="77777777" w:rsidR="007A7753" w:rsidRPr="009E4A46" w:rsidRDefault="007A7753" w:rsidP="005663A6">
            <w:pPr>
              <w:pStyle w:val="Normal6a"/>
            </w:pPr>
            <w:r w:rsidRPr="009E4A46">
              <w:rPr>
                <w:b/>
                <w:i/>
              </w:rPr>
              <w:t>1. Ved forelæggelse af et spørgsmål til Databeskyttelsesrådet i henhold til artikel 65, stk. 1, litra c), i forordning (EU) 2016/679 stiller den tilsynsmyndighed, der forelægger spørgsmålet, eller Kommissionen samtlige af følgende dokumenter til rådighed for Databeskyttelsesrådet:</w:t>
            </w:r>
          </w:p>
        </w:tc>
        <w:tc>
          <w:tcPr>
            <w:tcW w:w="4876" w:type="dxa"/>
          </w:tcPr>
          <w:p w14:paraId="3C3A6AE0" w14:textId="77777777" w:rsidR="007A7753" w:rsidRPr="009E4A46" w:rsidRDefault="007A7753" w:rsidP="005663A6">
            <w:pPr>
              <w:pStyle w:val="Normal6a"/>
            </w:pPr>
          </w:p>
        </w:tc>
      </w:tr>
      <w:tr w:rsidR="00DD08B6" w:rsidRPr="009E4A46" w14:paraId="0F20BEF8" w14:textId="77777777" w:rsidTr="005663A6">
        <w:trPr>
          <w:jc w:val="center"/>
        </w:trPr>
        <w:tc>
          <w:tcPr>
            <w:tcW w:w="4876" w:type="dxa"/>
          </w:tcPr>
          <w:p w14:paraId="5DB13723" w14:textId="77777777" w:rsidR="007A7753" w:rsidRPr="009E4A46" w:rsidRDefault="007A7753" w:rsidP="005663A6">
            <w:pPr>
              <w:pStyle w:val="Normal6a"/>
            </w:pPr>
            <w:r w:rsidRPr="009E4A46">
              <w:rPr>
                <w:b/>
                <w:i/>
              </w:rPr>
              <w:t>(a) et sammendrag af de relevante omstændigheder</w:t>
            </w:r>
          </w:p>
        </w:tc>
        <w:tc>
          <w:tcPr>
            <w:tcW w:w="4876" w:type="dxa"/>
          </w:tcPr>
          <w:p w14:paraId="729D144D" w14:textId="77777777" w:rsidR="007A7753" w:rsidRPr="009E4A46" w:rsidRDefault="007A7753" w:rsidP="005663A6">
            <w:pPr>
              <w:pStyle w:val="Normal6a"/>
            </w:pPr>
          </w:p>
        </w:tc>
      </w:tr>
      <w:tr w:rsidR="00DD08B6" w:rsidRPr="009E4A46" w14:paraId="3077D178" w14:textId="77777777" w:rsidTr="005663A6">
        <w:trPr>
          <w:jc w:val="center"/>
        </w:trPr>
        <w:tc>
          <w:tcPr>
            <w:tcW w:w="4876" w:type="dxa"/>
          </w:tcPr>
          <w:p w14:paraId="764AE045" w14:textId="77777777" w:rsidR="007A7753" w:rsidRPr="009E4A46" w:rsidRDefault="007A7753" w:rsidP="005663A6">
            <w:pPr>
              <w:pStyle w:val="Normal6a"/>
            </w:pPr>
            <w:r w:rsidRPr="009E4A46">
              <w:rPr>
                <w:b/>
                <w:i/>
              </w:rPr>
              <w:t>(b) den udtalelse, hvis det er relevant, der er afgivet af Databeskyttelsesrådet i henhold til artikel 64 i forordning (EU) 2016/679</w:t>
            </w:r>
          </w:p>
        </w:tc>
        <w:tc>
          <w:tcPr>
            <w:tcW w:w="4876" w:type="dxa"/>
          </w:tcPr>
          <w:p w14:paraId="318AAF67" w14:textId="77777777" w:rsidR="007A7753" w:rsidRPr="009E4A46" w:rsidRDefault="007A7753" w:rsidP="005663A6">
            <w:pPr>
              <w:pStyle w:val="Normal6a"/>
            </w:pPr>
          </w:p>
        </w:tc>
      </w:tr>
      <w:tr w:rsidR="00DD08B6" w:rsidRPr="009E4A46" w14:paraId="3410FBC4" w14:textId="77777777" w:rsidTr="005663A6">
        <w:trPr>
          <w:jc w:val="center"/>
        </w:trPr>
        <w:tc>
          <w:tcPr>
            <w:tcW w:w="4876" w:type="dxa"/>
          </w:tcPr>
          <w:p w14:paraId="7FABB445" w14:textId="77777777" w:rsidR="007A7753" w:rsidRPr="009E4A46" w:rsidRDefault="007A7753" w:rsidP="005663A6">
            <w:pPr>
              <w:pStyle w:val="Normal6a"/>
            </w:pPr>
            <w:r w:rsidRPr="009E4A46">
              <w:rPr>
                <w:b/>
                <w:i/>
              </w:rPr>
              <w:t>(c) synspunkterne hos den tilsynsmyndighed, der forelægger spørgsmålet, eller Kommissionen, alt efter omstændighederne, med hensyn til spørgsmålet om, hvorvidt der var behov for, at en tilsynsmyndighed sendte udkastet til afgørelse i henhold til artikel 64, stk. 1, i forordning (EU) 2016/679 til Databeskyttelsesrådet, eller hvorvidt en tilsynsmyndighed ikke fulgte en udtalelse fra Databeskyttelsesrådet afgivet i henhold til artikel 64 i forordning (EU) 2016/679.</w:t>
            </w:r>
          </w:p>
        </w:tc>
        <w:tc>
          <w:tcPr>
            <w:tcW w:w="4876" w:type="dxa"/>
          </w:tcPr>
          <w:p w14:paraId="792FA66F" w14:textId="77777777" w:rsidR="007A7753" w:rsidRPr="009E4A46" w:rsidRDefault="007A7753" w:rsidP="005663A6">
            <w:pPr>
              <w:pStyle w:val="Normal6a"/>
            </w:pPr>
          </w:p>
        </w:tc>
      </w:tr>
      <w:tr w:rsidR="00DD08B6" w:rsidRPr="009E4A46" w14:paraId="06ADCE8C" w14:textId="77777777" w:rsidTr="005663A6">
        <w:trPr>
          <w:jc w:val="center"/>
        </w:trPr>
        <w:tc>
          <w:tcPr>
            <w:tcW w:w="4876" w:type="dxa"/>
          </w:tcPr>
          <w:p w14:paraId="0A976965" w14:textId="77777777" w:rsidR="007A7753" w:rsidRPr="009E4A46" w:rsidRDefault="007A7753" w:rsidP="005663A6">
            <w:pPr>
              <w:pStyle w:val="Normal6a"/>
            </w:pPr>
            <w:r w:rsidRPr="009E4A46">
              <w:rPr>
                <w:b/>
                <w:i/>
              </w:rPr>
              <w:t>2.</w:t>
            </w:r>
          </w:p>
        </w:tc>
        <w:tc>
          <w:tcPr>
            <w:tcW w:w="4876" w:type="dxa"/>
          </w:tcPr>
          <w:p w14:paraId="6DB2FD56" w14:textId="77777777" w:rsidR="007A7753" w:rsidRPr="009E4A46" w:rsidRDefault="007A7753" w:rsidP="005663A6">
            <w:pPr>
              <w:pStyle w:val="Normal6a"/>
            </w:pPr>
          </w:p>
        </w:tc>
      </w:tr>
      <w:tr w:rsidR="00DD08B6" w:rsidRPr="009E4A46" w14:paraId="63E07965" w14:textId="77777777" w:rsidTr="005663A6">
        <w:trPr>
          <w:jc w:val="center"/>
        </w:trPr>
        <w:tc>
          <w:tcPr>
            <w:tcW w:w="4876" w:type="dxa"/>
          </w:tcPr>
          <w:p w14:paraId="54D97F8A" w14:textId="77777777" w:rsidR="007A7753" w:rsidRPr="009E4A46" w:rsidRDefault="007A7753" w:rsidP="005663A6">
            <w:pPr>
              <w:pStyle w:val="Normal6a"/>
            </w:pPr>
            <w:r w:rsidRPr="009E4A46">
              <w:rPr>
                <w:b/>
                <w:i/>
              </w:rPr>
              <w:t>Formanden for Databeskyttelsesrådet anmoder om følgende dokumenter:</w:t>
            </w:r>
          </w:p>
        </w:tc>
        <w:tc>
          <w:tcPr>
            <w:tcW w:w="4876" w:type="dxa"/>
          </w:tcPr>
          <w:p w14:paraId="36FEB131" w14:textId="77777777" w:rsidR="007A7753" w:rsidRPr="009E4A46" w:rsidRDefault="007A7753" w:rsidP="005663A6">
            <w:pPr>
              <w:pStyle w:val="Normal6a"/>
            </w:pPr>
          </w:p>
        </w:tc>
      </w:tr>
      <w:tr w:rsidR="00DD08B6" w:rsidRPr="009E4A46" w14:paraId="56CDE69C" w14:textId="77777777" w:rsidTr="005663A6">
        <w:trPr>
          <w:jc w:val="center"/>
        </w:trPr>
        <w:tc>
          <w:tcPr>
            <w:tcW w:w="4876" w:type="dxa"/>
          </w:tcPr>
          <w:p w14:paraId="359DF44E" w14:textId="77777777" w:rsidR="007A7753" w:rsidRPr="009E4A46" w:rsidRDefault="007A7753" w:rsidP="005663A6">
            <w:pPr>
              <w:pStyle w:val="Normal6a"/>
            </w:pPr>
            <w:r w:rsidRPr="009E4A46">
              <w:rPr>
                <w:b/>
                <w:i/>
              </w:rPr>
              <w:t>(a) synspunkterne hos den tilsynsmyndighed, der påstås at have tilsidesat kravet om at sende et udkast til afgørelse til Databeskyttelsesrådet eller ikke at have fulgt Databeskyttelsesrådets udtalelse</w:t>
            </w:r>
          </w:p>
        </w:tc>
        <w:tc>
          <w:tcPr>
            <w:tcW w:w="4876" w:type="dxa"/>
          </w:tcPr>
          <w:p w14:paraId="07B21B4C" w14:textId="77777777" w:rsidR="007A7753" w:rsidRPr="009E4A46" w:rsidRDefault="007A7753" w:rsidP="005663A6">
            <w:pPr>
              <w:pStyle w:val="Normal6a"/>
            </w:pPr>
          </w:p>
        </w:tc>
      </w:tr>
      <w:tr w:rsidR="00DD08B6" w:rsidRPr="009E4A46" w14:paraId="272C1B73" w14:textId="77777777" w:rsidTr="005663A6">
        <w:trPr>
          <w:jc w:val="center"/>
        </w:trPr>
        <w:tc>
          <w:tcPr>
            <w:tcW w:w="4876" w:type="dxa"/>
          </w:tcPr>
          <w:p w14:paraId="3414CAC3" w14:textId="77777777" w:rsidR="007A7753" w:rsidRPr="009E4A46" w:rsidRDefault="007A7753" w:rsidP="005663A6">
            <w:pPr>
              <w:pStyle w:val="Normal6a"/>
            </w:pPr>
            <w:r w:rsidRPr="009E4A46">
              <w:rPr>
                <w:b/>
                <w:i/>
              </w:rPr>
              <w:t>(b) eventuelle andre dokumenter eller oplysninger, som tilsynsmyndigheden betragter som relevante og nødvendige for at kunne afgøre spørgsmålet.</w:t>
            </w:r>
          </w:p>
        </w:tc>
        <w:tc>
          <w:tcPr>
            <w:tcW w:w="4876" w:type="dxa"/>
          </w:tcPr>
          <w:p w14:paraId="1CB35762" w14:textId="77777777" w:rsidR="007A7753" w:rsidRPr="009E4A46" w:rsidRDefault="007A7753" w:rsidP="005663A6">
            <w:pPr>
              <w:pStyle w:val="Normal6a"/>
            </w:pPr>
          </w:p>
        </w:tc>
      </w:tr>
      <w:tr w:rsidR="00DD08B6" w:rsidRPr="009E4A46" w14:paraId="5FDFA179" w14:textId="77777777" w:rsidTr="005663A6">
        <w:trPr>
          <w:jc w:val="center"/>
        </w:trPr>
        <w:tc>
          <w:tcPr>
            <w:tcW w:w="4876" w:type="dxa"/>
          </w:tcPr>
          <w:p w14:paraId="6225E43D" w14:textId="77777777" w:rsidR="007A7753" w:rsidRPr="009E4A46" w:rsidRDefault="007A7753" w:rsidP="005663A6">
            <w:pPr>
              <w:pStyle w:val="Normal6a"/>
            </w:pPr>
            <w:r w:rsidRPr="009E4A46">
              <w:rPr>
                <w:b/>
                <w:i/>
              </w:rPr>
              <w:t>Hvis en tilsynsmyndighed erklærer, at den har behov for at fremsætte sine synspunkter vedrørende det forelagte spørgsmål, skal den fremsætte disse synspunkter senest to uger efter, at forelæggelsen i stk. 1 har fundet sted.</w:t>
            </w:r>
          </w:p>
        </w:tc>
        <w:tc>
          <w:tcPr>
            <w:tcW w:w="4876" w:type="dxa"/>
          </w:tcPr>
          <w:p w14:paraId="62B1F3B7" w14:textId="77777777" w:rsidR="007A7753" w:rsidRPr="009E4A46" w:rsidRDefault="007A7753" w:rsidP="005663A6">
            <w:pPr>
              <w:pStyle w:val="Normal6a"/>
            </w:pPr>
          </w:p>
        </w:tc>
      </w:tr>
      <w:tr w:rsidR="00DD08B6" w:rsidRPr="009E4A46" w14:paraId="25B954BF" w14:textId="77777777" w:rsidTr="005663A6">
        <w:trPr>
          <w:jc w:val="center"/>
        </w:trPr>
        <w:tc>
          <w:tcPr>
            <w:tcW w:w="4876" w:type="dxa"/>
          </w:tcPr>
          <w:p w14:paraId="214291AD" w14:textId="77777777" w:rsidR="007A7753" w:rsidRPr="009E4A46" w:rsidRDefault="007A7753" w:rsidP="005663A6">
            <w:pPr>
              <w:pStyle w:val="Normal6a"/>
            </w:pPr>
            <w:r w:rsidRPr="009E4A46">
              <w:rPr>
                <w:b/>
                <w:i/>
              </w:rPr>
              <w:t>3. Formanden for Databeskyttelsesrådet registrerer senest forelæggelsen en uge efter modtagelse af samtlige de i stk. 1 og 2 omhandlede dokumenter.</w:t>
            </w:r>
          </w:p>
        </w:tc>
        <w:tc>
          <w:tcPr>
            <w:tcW w:w="4876" w:type="dxa"/>
          </w:tcPr>
          <w:p w14:paraId="11DB50D9" w14:textId="77777777" w:rsidR="007A7753" w:rsidRPr="009E4A46" w:rsidRDefault="007A7753" w:rsidP="005663A6">
            <w:pPr>
              <w:pStyle w:val="Normal6a"/>
            </w:pPr>
          </w:p>
        </w:tc>
      </w:tr>
    </w:tbl>
    <w:p w14:paraId="51F4FAE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E4A4FC0" w14:textId="77777777" w:rsidR="007A7753" w:rsidRPr="009E4A46" w:rsidRDefault="007A7753" w:rsidP="007A7753">
      <w:r w:rsidRPr="000D724E">
        <w:rPr>
          <w:rStyle w:val="HideTWBExt"/>
        </w:rPr>
        <w:t>&lt;/Amend&gt;</w:t>
      </w:r>
    </w:p>
    <w:p w14:paraId="3A42F57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420</w:t>
      </w:r>
      <w:r w:rsidRPr="000D724E">
        <w:rPr>
          <w:rStyle w:val="HideTWBExt"/>
          <w:b w:val="0"/>
        </w:rPr>
        <w:t>&lt;/NumAm&gt;</w:t>
      </w:r>
    </w:p>
    <w:p w14:paraId="35CEC060"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57B6F1EC" w14:textId="77777777" w:rsidR="007A7753" w:rsidRPr="009E4A46" w:rsidRDefault="007A7753" w:rsidP="007A7753">
      <w:pPr>
        <w:pStyle w:val="NormalBold"/>
      </w:pPr>
      <w:r w:rsidRPr="000D724E">
        <w:rPr>
          <w:rStyle w:val="HideTWBExt"/>
          <w:b w:val="0"/>
        </w:rPr>
        <w:t>&lt;/RepeatBlock-By&gt;</w:t>
      </w:r>
    </w:p>
    <w:p w14:paraId="206BDCC7"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501834D" w14:textId="77777777" w:rsidR="007A7753" w:rsidRPr="009E4A46" w:rsidRDefault="007A7753" w:rsidP="007A7753">
      <w:pPr>
        <w:pStyle w:val="NormalBold"/>
      </w:pPr>
      <w:r w:rsidRPr="000D724E">
        <w:rPr>
          <w:rStyle w:val="HideTWBExt"/>
          <w:b w:val="0"/>
        </w:rPr>
        <w:t>&lt;Article&gt;</w:t>
      </w:r>
      <w:r w:rsidRPr="009E4A46">
        <w:t>Artikel 26 – stk. 1 – litra a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C4D1BF7" w14:textId="77777777" w:rsidTr="005663A6">
        <w:trPr>
          <w:trHeight w:hRule="exact" w:val="240"/>
          <w:jc w:val="center"/>
        </w:trPr>
        <w:tc>
          <w:tcPr>
            <w:tcW w:w="9752" w:type="dxa"/>
            <w:gridSpan w:val="2"/>
          </w:tcPr>
          <w:p w14:paraId="061705FB" w14:textId="77777777" w:rsidR="007A7753" w:rsidRPr="009E4A46" w:rsidRDefault="007A7753" w:rsidP="005663A6"/>
        </w:tc>
      </w:tr>
      <w:tr w:rsidR="00DD08B6" w:rsidRPr="009E4A46" w14:paraId="759E1C90" w14:textId="77777777" w:rsidTr="005663A6">
        <w:trPr>
          <w:trHeight w:val="240"/>
          <w:jc w:val="center"/>
        </w:trPr>
        <w:tc>
          <w:tcPr>
            <w:tcW w:w="4876" w:type="dxa"/>
          </w:tcPr>
          <w:p w14:paraId="7536ABE4" w14:textId="77777777" w:rsidR="007A7753" w:rsidRPr="009E4A46" w:rsidRDefault="007A7753" w:rsidP="005663A6">
            <w:pPr>
              <w:pStyle w:val="AmColumnHeading"/>
            </w:pPr>
            <w:r w:rsidRPr="009E4A46">
              <w:t>Kommissionens forslag</w:t>
            </w:r>
          </w:p>
        </w:tc>
        <w:tc>
          <w:tcPr>
            <w:tcW w:w="4876" w:type="dxa"/>
          </w:tcPr>
          <w:p w14:paraId="4D6D4FE0" w14:textId="77777777" w:rsidR="007A7753" w:rsidRPr="009E4A46" w:rsidRDefault="007A7753" w:rsidP="005663A6">
            <w:pPr>
              <w:pStyle w:val="AmColumnHeading"/>
            </w:pPr>
            <w:r w:rsidRPr="009E4A46">
              <w:t>Ændringsforslag</w:t>
            </w:r>
          </w:p>
        </w:tc>
      </w:tr>
      <w:tr w:rsidR="00DD08B6" w:rsidRPr="009E4A46" w14:paraId="5CA4E636" w14:textId="77777777" w:rsidTr="005663A6">
        <w:trPr>
          <w:jc w:val="center"/>
        </w:trPr>
        <w:tc>
          <w:tcPr>
            <w:tcW w:w="4876" w:type="dxa"/>
          </w:tcPr>
          <w:p w14:paraId="4DBAB87F" w14:textId="77777777" w:rsidR="007A7753" w:rsidRPr="009E4A46" w:rsidRDefault="007A7753" w:rsidP="005663A6">
            <w:pPr>
              <w:pStyle w:val="Normal6a"/>
            </w:pPr>
          </w:p>
        </w:tc>
        <w:tc>
          <w:tcPr>
            <w:tcW w:w="4876" w:type="dxa"/>
          </w:tcPr>
          <w:p w14:paraId="0F44C777" w14:textId="27FBB00F" w:rsidR="007A7753" w:rsidRPr="009E4A46" w:rsidRDefault="007A7753" w:rsidP="005663A6">
            <w:pPr>
              <w:pStyle w:val="Normal6a"/>
            </w:pPr>
            <w:r w:rsidRPr="009E4A46">
              <w:rPr>
                <w:b/>
                <w:i/>
              </w:rPr>
              <w:t>aa)</w:t>
            </w:r>
            <w:r w:rsidRPr="009E4A46">
              <w:tab/>
            </w:r>
            <w:r w:rsidRPr="009E4A46">
              <w:rPr>
                <w:b/>
                <w:i/>
              </w:rPr>
              <w:t>synspunkter fremsat skriftligt af de parter, der er genstand for en undersøgelse, og af klagere</w:t>
            </w:r>
          </w:p>
        </w:tc>
      </w:tr>
    </w:tbl>
    <w:p w14:paraId="3D20987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68691FC" w14:textId="77777777" w:rsidR="007A7753" w:rsidRPr="009E4A46" w:rsidRDefault="007A7753" w:rsidP="007A7753">
      <w:r w:rsidRPr="000D724E">
        <w:rPr>
          <w:rStyle w:val="HideTWBExt"/>
        </w:rPr>
        <w:t>&lt;/Amend&gt;</w:t>
      </w:r>
    </w:p>
    <w:p w14:paraId="1212B83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421</w:t>
      </w:r>
      <w:r w:rsidRPr="000D724E">
        <w:rPr>
          <w:rStyle w:val="HideTWBExt"/>
          <w:b w:val="0"/>
        </w:rPr>
        <w:t>&lt;/NumAm&gt;</w:t>
      </w:r>
    </w:p>
    <w:p w14:paraId="7330D09E"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32C02CAB" w14:textId="77777777" w:rsidR="007A7753" w:rsidRPr="009E4A46" w:rsidRDefault="007A7753" w:rsidP="007A7753">
      <w:pPr>
        <w:pStyle w:val="NormalBold"/>
      </w:pPr>
      <w:r w:rsidRPr="000D724E">
        <w:rPr>
          <w:rStyle w:val="HideTWBExt"/>
          <w:b w:val="0"/>
        </w:rPr>
        <w:t>&lt;/RepeatBlock-By&gt;</w:t>
      </w:r>
    </w:p>
    <w:p w14:paraId="117E6BE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9FF015F" w14:textId="77777777" w:rsidR="007A7753" w:rsidRPr="009E4A46" w:rsidRDefault="007A7753" w:rsidP="007A7753">
      <w:pPr>
        <w:pStyle w:val="NormalBold"/>
      </w:pPr>
      <w:r w:rsidRPr="000D724E">
        <w:rPr>
          <w:rStyle w:val="HideTWBExt"/>
          <w:b w:val="0"/>
        </w:rPr>
        <w:t>&lt;Article&gt;</w:t>
      </w:r>
      <w:r w:rsidRPr="009E4A46">
        <w:t>Artikel 26 – stk. 1 – litra c</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19DBE3D" w14:textId="77777777" w:rsidTr="005663A6">
        <w:trPr>
          <w:trHeight w:hRule="exact" w:val="240"/>
          <w:jc w:val="center"/>
        </w:trPr>
        <w:tc>
          <w:tcPr>
            <w:tcW w:w="9752" w:type="dxa"/>
            <w:gridSpan w:val="2"/>
          </w:tcPr>
          <w:p w14:paraId="06E45BAD" w14:textId="77777777" w:rsidR="007A7753" w:rsidRPr="009E4A46" w:rsidRDefault="007A7753" w:rsidP="005663A6"/>
        </w:tc>
      </w:tr>
      <w:tr w:rsidR="00DD08B6" w:rsidRPr="009E4A46" w14:paraId="04F5E414" w14:textId="77777777" w:rsidTr="005663A6">
        <w:trPr>
          <w:trHeight w:val="240"/>
          <w:jc w:val="center"/>
        </w:trPr>
        <w:tc>
          <w:tcPr>
            <w:tcW w:w="4876" w:type="dxa"/>
          </w:tcPr>
          <w:p w14:paraId="1B97DB17" w14:textId="77777777" w:rsidR="007A7753" w:rsidRPr="009E4A46" w:rsidRDefault="007A7753" w:rsidP="005663A6">
            <w:pPr>
              <w:pStyle w:val="AmColumnHeading"/>
            </w:pPr>
            <w:r w:rsidRPr="009E4A46">
              <w:t>Kommissionens forslag</w:t>
            </w:r>
          </w:p>
        </w:tc>
        <w:tc>
          <w:tcPr>
            <w:tcW w:w="4876" w:type="dxa"/>
          </w:tcPr>
          <w:p w14:paraId="2BBCCC49" w14:textId="77777777" w:rsidR="007A7753" w:rsidRPr="009E4A46" w:rsidRDefault="007A7753" w:rsidP="005663A6">
            <w:pPr>
              <w:pStyle w:val="AmColumnHeading"/>
            </w:pPr>
            <w:r w:rsidRPr="009E4A46">
              <w:t>Ændringsforslag</w:t>
            </w:r>
          </w:p>
        </w:tc>
      </w:tr>
      <w:tr w:rsidR="00DD08B6" w:rsidRPr="009E4A46" w14:paraId="142F0D41" w14:textId="77777777" w:rsidTr="005663A6">
        <w:trPr>
          <w:jc w:val="center"/>
        </w:trPr>
        <w:tc>
          <w:tcPr>
            <w:tcW w:w="4876" w:type="dxa"/>
          </w:tcPr>
          <w:p w14:paraId="683B7D09" w14:textId="77777777" w:rsidR="007A7753" w:rsidRPr="009E4A46" w:rsidRDefault="007A7753" w:rsidP="005663A6">
            <w:pPr>
              <w:pStyle w:val="Normal6a"/>
            </w:pPr>
            <w:r w:rsidRPr="009E4A46">
              <w:rPr>
                <w:b/>
                <w:i/>
              </w:rPr>
              <w:t>(c)</w:t>
            </w:r>
            <w:r w:rsidRPr="009E4A46">
              <w:tab/>
              <w:t>synspunkterne hos den tilsynsmyndighed, der forelægger spørgsmålet, eller Kommissionen, alt efter omstændighederne, med hensyn til spørgsmålet om, hvorvidt der var behov for, at en tilsynsmyndighed sendte udkastet til afgørelse i henhold til artikel 64, stk. 1, i forordning (EU) 2016/679 til Databeskyttelsesrådet, eller hvorvidt en tilsynsmyndighed ikke fulgte en udtalelse fra Databeskyttelsesrådet afgivet i henhold til artikel 64 i forordning (EU) 2016/679.</w:t>
            </w:r>
          </w:p>
        </w:tc>
        <w:tc>
          <w:tcPr>
            <w:tcW w:w="4876" w:type="dxa"/>
          </w:tcPr>
          <w:p w14:paraId="4D38B971" w14:textId="78B92EF0" w:rsidR="007A7753" w:rsidRPr="009E4A46" w:rsidRDefault="007A7753" w:rsidP="005663A6">
            <w:pPr>
              <w:pStyle w:val="Normal6a"/>
            </w:pPr>
            <w:r w:rsidRPr="009E4A46">
              <w:rPr>
                <w:b/>
                <w:i/>
              </w:rPr>
              <w:t>c)</w:t>
            </w:r>
            <w:r w:rsidRPr="009E4A46">
              <w:tab/>
              <w:t>synspunkterne hos den tilsynsmyndighed, der forelægger spørgsmålet, eller Kommissionen, alt efter omstændighederne, med hensyn til spørgsmålet om, hvorvidt der var behov for, at en tilsynsmyndighed sendte udkastet til afgørelse i henhold til artikel 64, stk. 1, i forordning (EU) 2016/679 til Databeskyttelsesrådet, eller hvorvidt en tilsynsmyndighed ikke fulgte en udtalelse fra Databeskyttelsesrådet afgivet i henhold til artikel 64 i forordning (EU) 2016/679</w:t>
            </w:r>
            <w:r w:rsidRPr="009E4A46">
              <w:rPr>
                <w:b/>
                <w:i/>
              </w:rPr>
              <w:t>, herunder en redegørelse for, hvilke punkter der ikke blev fulgt og en henvisning til den relevante del af den vedtagne afgørelse</w:t>
            </w:r>
            <w:r w:rsidRPr="009E4A46">
              <w:t>.</w:t>
            </w:r>
          </w:p>
        </w:tc>
      </w:tr>
    </w:tbl>
    <w:p w14:paraId="6C1C2AF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FAA047B" w14:textId="77777777" w:rsidR="007A7753" w:rsidRPr="009E4A46" w:rsidRDefault="007A7753" w:rsidP="007A7753">
      <w:r w:rsidRPr="000D724E">
        <w:rPr>
          <w:rStyle w:val="HideTWBExt"/>
        </w:rPr>
        <w:t>&lt;/Amend&gt;</w:t>
      </w:r>
    </w:p>
    <w:p w14:paraId="4D51831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422</w:t>
      </w:r>
      <w:r w:rsidRPr="000D724E">
        <w:rPr>
          <w:rStyle w:val="HideTWBExt"/>
          <w:b w:val="0"/>
        </w:rPr>
        <w:t>&lt;/NumAm&gt;</w:t>
      </w:r>
    </w:p>
    <w:p w14:paraId="4B1F17A5"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02DB0351" w14:textId="77777777" w:rsidR="007A7753" w:rsidRPr="009E4A46" w:rsidRDefault="007A7753" w:rsidP="007A7753">
      <w:pPr>
        <w:pStyle w:val="NormalBold"/>
      </w:pPr>
      <w:r w:rsidRPr="000D724E">
        <w:rPr>
          <w:rStyle w:val="HideTWBExt"/>
          <w:b w:val="0"/>
        </w:rPr>
        <w:t>&lt;/RepeatBlock-By&gt;</w:t>
      </w:r>
    </w:p>
    <w:p w14:paraId="271ADCE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C9905F3" w14:textId="77777777" w:rsidR="007A7753" w:rsidRPr="009E4A46" w:rsidRDefault="007A7753" w:rsidP="007A7753">
      <w:pPr>
        <w:pStyle w:val="NormalBold"/>
      </w:pPr>
      <w:r w:rsidRPr="000D724E">
        <w:rPr>
          <w:rStyle w:val="HideTWBExt"/>
          <w:b w:val="0"/>
        </w:rPr>
        <w:t>&lt;Article&gt;</w:t>
      </w:r>
      <w:r w:rsidRPr="009E4A46">
        <w:t>Artikel 26 – stk. 1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3BCB362" w14:textId="77777777" w:rsidTr="005663A6">
        <w:trPr>
          <w:trHeight w:hRule="exact" w:val="240"/>
          <w:jc w:val="center"/>
        </w:trPr>
        <w:tc>
          <w:tcPr>
            <w:tcW w:w="9752" w:type="dxa"/>
            <w:gridSpan w:val="2"/>
          </w:tcPr>
          <w:p w14:paraId="25861412" w14:textId="77777777" w:rsidR="007A7753" w:rsidRPr="009E4A46" w:rsidRDefault="007A7753" w:rsidP="005663A6"/>
        </w:tc>
      </w:tr>
      <w:tr w:rsidR="00DD08B6" w:rsidRPr="009E4A46" w14:paraId="5B3ED706" w14:textId="77777777" w:rsidTr="005663A6">
        <w:trPr>
          <w:trHeight w:val="240"/>
          <w:jc w:val="center"/>
        </w:trPr>
        <w:tc>
          <w:tcPr>
            <w:tcW w:w="4876" w:type="dxa"/>
          </w:tcPr>
          <w:p w14:paraId="193A7CF6" w14:textId="77777777" w:rsidR="007A7753" w:rsidRPr="009E4A46" w:rsidRDefault="007A7753" w:rsidP="005663A6">
            <w:pPr>
              <w:pStyle w:val="AmColumnHeading"/>
            </w:pPr>
            <w:r w:rsidRPr="009E4A46">
              <w:t>Kommissionens forslag</w:t>
            </w:r>
          </w:p>
        </w:tc>
        <w:tc>
          <w:tcPr>
            <w:tcW w:w="4876" w:type="dxa"/>
          </w:tcPr>
          <w:p w14:paraId="73D8B258" w14:textId="77777777" w:rsidR="007A7753" w:rsidRPr="009E4A46" w:rsidRDefault="007A7753" w:rsidP="005663A6">
            <w:pPr>
              <w:pStyle w:val="AmColumnHeading"/>
            </w:pPr>
            <w:r w:rsidRPr="009E4A46">
              <w:t>Ændringsforslag</w:t>
            </w:r>
          </w:p>
        </w:tc>
      </w:tr>
      <w:tr w:rsidR="00DD08B6" w:rsidRPr="009E4A46" w14:paraId="7EDF1FD5" w14:textId="77777777" w:rsidTr="005663A6">
        <w:trPr>
          <w:jc w:val="center"/>
        </w:trPr>
        <w:tc>
          <w:tcPr>
            <w:tcW w:w="4876" w:type="dxa"/>
          </w:tcPr>
          <w:p w14:paraId="14CBE12A" w14:textId="77777777" w:rsidR="007A7753" w:rsidRPr="009E4A46" w:rsidRDefault="007A7753" w:rsidP="005663A6">
            <w:pPr>
              <w:pStyle w:val="Normal6a"/>
            </w:pPr>
          </w:p>
        </w:tc>
        <w:tc>
          <w:tcPr>
            <w:tcW w:w="4876" w:type="dxa"/>
          </w:tcPr>
          <w:p w14:paraId="6C89D5E2" w14:textId="77777777" w:rsidR="007A7753" w:rsidRPr="009E4A46" w:rsidRDefault="007A7753" w:rsidP="005663A6">
            <w:pPr>
              <w:pStyle w:val="Normal6a"/>
            </w:pPr>
            <w:r w:rsidRPr="009E4A46">
              <w:rPr>
                <w:b/>
                <w:i/>
              </w:rPr>
              <w:t>1a.</w:t>
            </w:r>
            <w:r w:rsidRPr="009E4A46">
              <w:tab/>
            </w:r>
            <w:r w:rsidRPr="009E4A46">
              <w:rPr>
                <w:b/>
                <w:i/>
              </w:rPr>
              <w:t>Formanden for Databeskyttelsesrådet informerer alle tilsynsmyndigheder om den i stk. 1 omhandlede forelæggelse af et spørgsmål til Databeskyttelsesrådet, så myndighederne kan fremføre deres synspunkter.</w:t>
            </w:r>
          </w:p>
        </w:tc>
      </w:tr>
    </w:tbl>
    <w:p w14:paraId="50D51B6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A88FCFC" w14:textId="77777777" w:rsidR="007A7753" w:rsidRPr="009E4A46" w:rsidRDefault="007A7753" w:rsidP="007A7753">
      <w:r w:rsidRPr="000D724E">
        <w:rPr>
          <w:rStyle w:val="HideTWBExt"/>
        </w:rPr>
        <w:t>&lt;/Amend&gt;</w:t>
      </w:r>
    </w:p>
    <w:p w14:paraId="052E8D9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423</w:t>
      </w:r>
      <w:r w:rsidRPr="000D724E">
        <w:rPr>
          <w:rStyle w:val="HideTWBExt"/>
          <w:b w:val="0"/>
        </w:rPr>
        <w:t>&lt;/NumAm&gt;</w:t>
      </w:r>
    </w:p>
    <w:p w14:paraId="65FA605F"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1501525" w14:textId="77777777" w:rsidR="007A7753" w:rsidRPr="009E4A46" w:rsidRDefault="007A7753" w:rsidP="007A7753">
      <w:pPr>
        <w:pStyle w:val="NormalBold"/>
      </w:pPr>
      <w:r w:rsidRPr="000D724E">
        <w:rPr>
          <w:rStyle w:val="HideTWBExt"/>
          <w:b w:val="0"/>
        </w:rPr>
        <w:t>&lt;/RepeatBlock-By&gt;</w:t>
      </w:r>
    </w:p>
    <w:p w14:paraId="0848173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0AF6C9A" w14:textId="77777777" w:rsidR="007A7753" w:rsidRPr="009E4A46" w:rsidRDefault="007A7753" w:rsidP="007A7753">
      <w:pPr>
        <w:pStyle w:val="NormalBold"/>
      </w:pPr>
      <w:r w:rsidRPr="000D724E">
        <w:rPr>
          <w:rStyle w:val="HideTWBExt"/>
          <w:b w:val="0"/>
        </w:rPr>
        <w:t>&lt;Article&gt;</w:t>
      </w:r>
      <w:r w:rsidRPr="009E4A46">
        <w:t>Artikel 26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B3468D5" w14:textId="77777777" w:rsidTr="005663A6">
        <w:trPr>
          <w:trHeight w:hRule="exact" w:val="240"/>
          <w:jc w:val="center"/>
        </w:trPr>
        <w:tc>
          <w:tcPr>
            <w:tcW w:w="9752" w:type="dxa"/>
            <w:gridSpan w:val="2"/>
          </w:tcPr>
          <w:p w14:paraId="74E61EB1" w14:textId="77777777" w:rsidR="007A7753" w:rsidRPr="009E4A46" w:rsidRDefault="007A7753" w:rsidP="005663A6"/>
        </w:tc>
      </w:tr>
      <w:tr w:rsidR="00DD08B6" w:rsidRPr="009E4A46" w14:paraId="283C9BF8" w14:textId="77777777" w:rsidTr="005663A6">
        <w:trPr>
          <w:trHeight w:val="240"/>
          <w:jc w:val="center"/>
        </w:trPr>
        <w:tc>
          <w:tcPr>
            <w:tcW w:w="4876" w:type="dxa"/>
          </w:tcPr>
          <w:p w14:paraId="64A68905" w14:textId="77777777" w:rsidR="007A7753" w:rsidRPr="009E4A46" w:rsidRDefault="007A7753" w:rsidP="005663A6">
            <w:pPr>
              <w:pStyle w:val="AmColumnHeading"/>
            </w:pPr>
            <w:r w:rsidRPr="009E4A46">
              <w:t>Kommissionens forslag</w:t>
            </w:r>
          </w:p>
        </w:tc>
        <w:tc>
          <w:tcPr>
            <w:tcW w:w="4876" w:type="dxa"/>
          </w:tcPr>
          <w:p w14:paraId="63E37642" w14:textId="77777777" w:rsidR="007A7753" w:rsidRPr="009E4A46" w:rsidRDefault="007A7753" w:rsidP="005663A6">
            <w:pPr>
              <w:pStyle w:val="AmColumnHeading"/>
            </w:pPr>
            <w:r w:rsidRPr="009E4A46">
              <w:t>Ændringsforslag</w:t>
            </w:r>
          </w:p>
        </w:tc>
      </w:tr>
      <w:tr w:rsidR="00DD08B6" w:rsidRPr="009E4A46" w14:paraId="38F32F17" w14:textId="77777777" w:rsidTr="005663A6">
        <w:trPr>
          <w:jc w:val="center"/>
        </w:trPr>
        <w:tc>
          <w:tcPr>
            <w:tcW w:w="4876" w:type="dxa"/>
          </w:tcPr>
          <w:p w14:paraId="38383257" w14:textId="3A5A9D66" w:rsidR="007A7753" w:rsidRPr="009E4A46" w:rsidRDefault="007A7753" w:rsidP="005663A6">
            <w:pPr>
              <w:pStyle w:val="Normal6a"/>
            </w:pPr>
            <w:r w:rsidRPr="009E4A46">
              <w:t>3.</w:t>
            </w:r>
            <w:r w:rsidRPr="009E4A46">
              <w:tab/>
            </w:r>
            <w:r w:rsidR="000E4366" w:rsidRPr="009E4A46">
              <w:t>Formanden for Databeskyttelsesrådet registrerer senest forelæggelsen en uge efter modtagelse af samtlige de i stk. 1 og 2 omhandlede dokumenter.</w:t>
            </w:r>
          </w:p>
        </w:tc>
        <w:tc>
          <w:tcPr>
            <w:tcW w:w="4876" w:type="dxa"/>
          </w:tcPr>
          <w:p w14:paraId="5EF004C0" w14:textId="25BE0556" w:rsidR="007A7753" w:rsidRPr="009E4A46" w:rsidRDefault="007A7753" w:rsidP="000E4366">
            <w:pPr>
              <w:pStyle w:val="Normal6a"/>
              <w:rPr>
                <w:i/>
                <w:iCs/>
              </w:rPr>
            </w:pPr>
            <w:r w:rsidRPr="009E4A46">
              <w:tab/>
            </w:r>
            <w:r w:rsidR="000E4366" w:rsidRPr="009E4A46">
              <w:rPr>
                <w:i/>
                <w:iCs/>
              </w:rPr>
              <w:t>(Vedrører ikke den danske tekst)</w:t>
            </w:r>
          </w:p>
        </w:tc>
      </w:tr>
    </w:tbl>
    <w:p w14:paraId="64624A10"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9C0374F" w14:textId="77777777" w:rsidR="007A7753" w:rsidRPr="009E4A46" w:rsidRDefault="007A7753" w:rsidP="007A7753">
      <w:r w:rsidRPr="000D724E">
        <w:rPr>
          <w:rStyle w:val="HideTWBExt"/>
        </w:rPr>
        <w:t>&lt;/Amend&gt;</w:t>
      </w:r>
    </w:p>
    <w:p w14:paraId="7043F0A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424</w:t>
      </w:r>
      <w:r w:rsidRPr="000D724E">
        <w:rPr>
          <w:rStyle w:val="HideTWBExt"/>
          <w:b w:val="0"/>
        </w:rPr>
        <w:t>&lt;/NumAm&gt;</w:t>
      </w:r>
    </w:p>
    <w:p w14:paraId="797440E8"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7BEB096D" w14:textId="77777777" w:rsidR="007A7753" w:rsidRPr="009E4A46" w:rsidRDefault="007A7753" w:rsidP="007A7753">
      <w:pPr>
        <w:pStyle w:val="NormalBold"/>
      </w:pPr>
      <w:r w:rsidRPr="000D724E">
        <w:rPr>
          <w:rStyle w:val="HideTWBExt"/>
          <w:b w:val="0"/>
        </w:rPr>
        <w:t>&lt;/RepeatBlock-By&gt;</w:t>
      </w:r>
    </w:p>
    <w:p w14:paraId="02D5924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658CAF6" w14:textId="77777777" w:rsidR="007A7753" w:rsidRPr="009E4A46" w:rsidRDefault="007A7753" w:rsidP="007A7753">
      <w:pPr>
        <w:pStyle w:val="NormalBold"/>
      </w:pPr>
      <w:r w:rsidRPr="000D724E">
        <w:rPr>
          <w:rStyle w:val="HideTWBExt"/>
          <w:b w:val="0"/>
        </w:rPr>
        <w:t>&lt;Article&gt;</w:t>
      </w:r>
      <w:r w:rsidRPr="009E4A46">
        <w:t>Artikel 26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E8B3361" w14:textId="77777777" w:rsidTr="005663A6">
        <w:trPr>
          <w:trHeight w:hRule="exact" w:val="240"/>
          <w:jc w:val="center"/>
        </w:trPr>
        <w:tc>
          <w:tcPr>
            <w:tcW w:w="9752" w:type="dxa"/>
            <w:gridSpan w:val="2"/>
          </w:tcPr>
          <w:p w14:paraId="276F292C" w14:textId="77777777" w:rsidR="007A7753" w:rsidRPr="009E4A46" w:rsidRDefault="007A7753" w:rsidP="005663A6"/>
        </w:tc>
      </w:tr>
      <w:tr w:rsidR="00DD08B6" w:rsidRPr="009E4A46" w14:paraId="36A675C2" w14:textId="77777777" w:rsidTr="005663A6">
        <w:trPr>
          <w:trHeight w:val="240"/>
          <w:jc w:val="center"/>
        </w:trPr>
        <w:tc>
          <w:tcPr>
            <w:tcW w:w="4876" w:type="dxa"/>
          </w:tcPr>
          <w:p w14:paraId="6D3F0B7E" w14:textId="77777777" w:rsidR="007A7753" w:rsidRPr="009E4A46" w:rsidRDefault="007A7753" w:rsidP="005663A6">
            <w:pPr>
              <w:pStyle w:val="AmColumnHeading"/>
            </w:pPr>
            <w:r w:rsidRPr="009E4A46">
              <w:t>Kommissionens forslag</w:t>
            </w:r>
          </w:p>
        </w:tc>
        <w:tc>
          <w:tcPr>
            <w:tcW w:w="4876" w:type="dxa"/>
          </w:tcPr>
          <w:p w14:paraId="26A8D956" w14:textId="77777777" w:rsidR="007A7753" w:rsidRPr="009E4A46" w:rsidRDefault="007A7753" w:rsidP="005663A6">
            <w:pPr>
              <w:pStyle w:val="AmColumnHeading"/>
            </w:pPr>
            <w:r w:rsidRPr="009E4A46">
              <w:t>Ændringsforslag</w:t>
            </w:r>
          </w:p>
        </w:tc>
      </w:tr>
      <w:tr w:rsidR="00DD08B6" w:rsidRPr="009E4A46" w14:paraId="0E2F115E" w14:textId="77777777" w:rsidTr="005663A6">
        <w:trPr>
          <w:jc w:val="center"/>
        </w:trPr>
        <w:tc>
          <w:tcPr>
            <w:tcW w:w="4876" w:type="dxa"/>
          </w:tcPr>
          <w:p w14:paraId="2B007230" w14:textId="77777777" w:rsidR="007A7753" w:rsidRPr="009E4A46" w:rsidRDefault="007A7753" w:rsidP="005663A6">
            <w:pPr>
              <w:pStyle w:val="Normal6a"/>
            </w:pPr>
          </w:p>
        </w:tc>
        <w:tc>
          <w:tcPr>
            <w:tcW w:w="4876" w:type="dxa"/>
          </w:tcPr>
          <w:p w14:paraId="4B2965B1" w14:textId="77777777" w:rsidR="007A7753" w:rsidRPr="009E4A46" w:rsidRDefault="007A7753" w:rsidP="005663A6">
            <w:pPr>
              <w:pStyle w:val="Normal6a"/>
              <w:jc w:val="center"/>
            </w:pPr>
            <w:r w:rsidRPr="009E4A46">
              <w:rPr>
                <w:b/>
                <w:i/>
              </w:rPr>
              <w:t>Artikel 26a</w:t>
            </w:r>
            <w:r w:rsidRPr="009E4A46">
              <w:tab/>
            </w:r>
          </w:p>
        </w:tc>
      </w:tr>
      <w:tr w:rsidR="00DD08B6" w:rsidRPr="009E4A46" w14:paraId="3D0DA1E9" w14:textId="77777777" w:rsidTr="005663A6">
        <w:trPr>
          <w:jc w:val="center"/>
        </w:trPr>
        <w:tc>
          <w:tcPr>
            <w:tcW w:w="4876" w:type="dxa"/>
          </w:tcPr>
          <w:p w14:paraId="3EBA035D" w14:textId="77777777" w:rsidR="007A7753" w:rsidRPr="009E4A46" w:rsidRDefault="007A7753" w:rsidP="005663A6">
            <w:pPr>
              <w:pStyle w:val="Normal6a"/>
            </w:pPr>
          </w:p>
        </w:tc>
        <w:tc>
          <w:tcPr>
            <w:tcW w:w="4876" w:type="dxa"/>
          </w:tcPr>
          <w:p w14:paraId="011FD3D1" w14:textId="77777777" w:rsidR="007A7753" w:rsidRPr="009E4A46" w:rsidRDefault="007A7753" w:rsidP="005663A6">
            <w:pPr>
              <w:pStyle w:val="Normal6a"/>
              <w:jc w:val="center"/>
            </w:pPr>
            <w:r w:rsidRPr="009E4A46">
              <w:rPr>
                <w:b/>
                <w:i/>
              </w:rPr>
              <w:t>Databeskyttelsesrådets proceduremæssige afgørelser</w:t>
            </w:r>
          </w:p>
        </w:tc>
      </w:tr>
      <w:tr w:rsidR="00DD08B6" w:rsidRPr="009E4A46" w14:paraId="57030170" w14:textId="77777777" w:rsidTr="005663A6">
        <w:trPr>
          <w:jc w:val="center"/>
        </w:trPr>
        <w:tc>
          <w:tcPr>
            <w:tcW w:w="4876" w:type="dxa"/>
          </w:tcPr>
          <w:p w14:paraId="4F094F32" w14:textId="77777777" w:rsidR="007A7753" w:rsidRPr="009E4A46" w:rsidRDefault="007A7753" w:rsidP="005663A6">
            <w:pPr>
              <w:pStyle w:val="Normal6a"/>
            </w:pPr>
          </w:p>
        </w:tc>
        <w:tc>
          <w:tcPr>
            <w:tcW w:w="4876" w:type="dxa"/>
          </w:tcPr>
          <w:p w14:paraId="33301784" w14:textId="77777777" w:rsidR="007A7753" w:rsidRPr="009E4A46" w:rsidRDefault="007A7753" w:rsidP="005663A6">
            <w:pPr>
              <w:pStyle w:val="Normal6a"/>
            </w:pPr>
            <w:r w:rsidRPr="009E4A46">
              <w:rPr>
                <w:b/>
                <w:i/>
              </w:rPr>
              <w:t>1. Uden at det berører artikel 65 og 66 i forordning (EU) 2016/679, kan tilsynsmyndighederne anmode Databeskyttelsesrådet om at træffe en proceduremæssig afgørelse om enhver tvist, der opstår under en samarbejdsprocedure.</w:t>
            </w:r>
          </w:p>
        </w:tc>
      </w:tr>
      <w:tr w:rsidR="00DD08B6" w:rsidRPr="009E4A46" w14:paraId="0A873024" w14:textId="77777777" w:rsidTr="005663A6">
        <w:trPr>
          <w:jc w:val="center"/>
        </w:trPr>
        <w:tc>
          <w:tcPr>
            <w:tcW w:w="4876" w:type="dxa"/>
          </w:tcPr>
          <w:p w14:paraId="295B0167" w14:textId="77777777" w:rsidR="007A7753" w:rsidRPr="009E4A46" w:rsidRDefault="007A7753" w:rsidP="005663A6">
            <w:pPr>
              <w:pStyle w:val="Normal6a"/>
            </w:pPr>
          </w:p>
        </w:tc>
        <w:tc>
          <w:tcPr>
            <w:tcW w:w="4876" w:type="dxa"/>
          </w:tcPr>
          <w:p w14:paraId="23518C7C" w14:textId="362F5905" w:rsidR="007A7753" w:rsidRPr="009E4A46" w:rsidRDefault="007A7753" w:rsidP="005663A6">
            <w:pPr>
              <w:pStyle w:val="Normal6a"/>
            </w:pPr>
            <w:r w:rsidRPr="009E4A46">
              <w:rPr>
                <w:b/>
                <w:i/>
              </w:rPr>
              <w:t xml:space="preserve">2. Hvis den ledende tilsynsmyndighed er af den opfattelse, at den ikke på nogen måde kan overholde fristen i artikel 4, stk. 1b, navnlig på grund af behovet for usædvanligt komplekse faktuelle undersøgelser, anmoder den Databeskyttelsesrådet om en forlængelse på op til </w:t>
            </w:r>
            <w:r w:rsidR="00B56BBF" w:rsidRPr="009E4A46">
              <w:rPr>
                <w:b/>
                <w:i/>
              </w:rPr>
              <w:t>12</w:t>
            </w:r>
            <w:r w:rsidRPr="009E4A46">
              <w:rPr>
                <w:b/>
                <w:i/>
              </w:rPr>
              <w:t xml:space="preserve"> måneder. Tilsynsmyndigheden fremlægger en detaljeret plan for undersøgelsen, der viser, at den ønskede forlængelse er strengt nødvendig på trods af, at den er i overensstemmelse med artikel 2c, stk. 1.</w:t>
            </w:r>
          </w:p>
        </w:tc>
      </w:tr>
      <w:tr w:rsidR="00DD08B6" w:rsidRPr="009E4A46" w14:paraId="010031A6" w14:textId="77777777" w:rsidTr="005663A6">
        <w:trPr>
          <w:jc w:val="center"/>
        </w:trPr>
        <w:tc>
          <w:tcPr>
            <w:tcW w:w="4876" w:type="dxa"/>
          </w:tcPr>
          <w:p w14:paraId="7F4E864D" w14:textId="77777777" w:rsidR="007A7753" w:rsidRPr="009E4A46" w:rsidRDefault="007A7753" w:rsidP="005663A6">
            <w:pPr>
              <w:pStyle w:val="Normal6a"/>
            </w:pPr>
          </w:p>
        </w:tc>
        <w:tc>
          <w:tcPr>
            <w:tcW w:w="4876" w:type="dxa"/>
          </w:tcPr>
          <w:p w14:paraId="02834524" w14:textId="77777777" w:rsidR="007A7753" w:rsidRPr="009E4A46" w:rsidRDefault="007A7753" w:rsidP="005663A6">
            <w:pPr>
              <w:pStyle w:val="Normal6a"/>
            </w:pPr>
            <w:r w:rsidRPr="009E4A46">
              <w:rPr>
                <w:b/>
                <w:i/>
              </w:rPr>
              <w:t>3. Inden for to uger afgør Databeskyttelsesrådet sagen på grundlag af de oplysninger, det har fået forelagt, eller det afviser ansøgningen, hvis kravene i stk. 1 og 2 ikke er opfyldt. Afgørelserne er bindende for tilsynsmyndighederne.</w:t>
            </w:r>
          </w:p>
        </w:tc>
      </w:tr>
      <w:tr w:rsidR="00DD08B6" w:rsidRPr="009E4A46" w14:paraId="4B53102D" w14:textId="77777777" w:rsidTr="005663A6">
        <w:trPr>
          <w:jc w:val="center"/>
        </w:trPr>
        <w:tc>
          <w:tcPr>
            <w:tcW w:w="4876" w:type="dxa"/>
          </w:tcPr>
          <w:p w14:paraId="7F7D704A" w14:textId="77777777" w:rsidR="007A7753" w:rsidRPr="009E4A46" w:rsidRDefault="007A7753" w:rsidP="005663A6">
            <w:pPr>
              <w:pStyle w:val="Normal6a"/>
            </w:pPr>
          </w:p>
        </w:tc>
        <w:tc>
          <w:tcPr>
            <w:tcW w:w="4876" w:type="dxa"/>
          </w:tcPr>
          <w:p w14:paraId="0A49C68F" w14:textId="77777777" w:rsidR="007A7753" w:rsidRPr="009E4A46" w:rsidRDefault="007A7753" w:rsidP="005663A6">
            <w:pPr>
              <w:pStyle w:val="Normal6a"/>
            </w:pPr>
            <w:r w:rsidRPr="009E4A46">
              <w:rPr>
                <w:b/>
                <w:i/>
              </w:rPr>
              <w:t>4. Kommissionen sikrer, at Databeskyttelsesrådets sekretariat råder over de nødvendige menneskelige, tekniske og finansielle ressourcer samt lokaler og infrastruktur til effektivt at kunne udføre sine opgaver og udøve sine beføjelser.</w:t>
            </w:r>
          </w:p>
        </w:tc>
      </w:tr>
    </w:tbl>
    <w:p w14:paraId="4CA058FA"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E82455D" w14:textId="77777777" w:rsidR="007A7753" w:rsidRPr="009E4A46" w:rsidRDefault="007A7753" w:rsidP="007A7753">
      <w:r w:rsidRPr="000D724E">
        <w:rPr>
          <w:rStyle w:val="HideTWBExt"/>
        </w:rPr>
        <w:t>&lt;/Amend&gt;</w:t>
      </w:r>
    </w:p>
    <w:p w14:paraId="447EF662"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425</w:t>
      </w:r>
      <w:r w:rsidRPr="000D724E">
        <w:rPr>
          <w:rStyle w:val="HideTWBExt"/>
          <w:b w:val="0"/>
        </w:rPr>
        <w:t>&lt;/NumAm&gt;</w:t>
      </w:r>
    </w:p>
    <w:p w14:paraId="55BEF05B"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1917BC56" w14:textId="77777777" w:rsidR="007A7753" w:rsidRPr="009E4A46" w:rsidRDefault="007A7753" w:rsidP="007A7753">
      <w:pPr>
        <w:pStyle w:val="NormalBold"/>
      </w:pPr>
      <w:r w:rsidRPr="000D724E">
        <w:rPr>
          <w:rStyle w:val="HideTWBExt"/>
          <w:b w:val="0"/>
        </w:rPr>
        <w:t>&lt;/RepeatBlock-By&gt;</w:t>
      </w:r>
    </w:p>
    <w:p w14:paraId="3EA0EA96"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E5450F0" w14:textId="77777777" w:rsidR="007A7753" w:rsidRPr="009E4A46" w:rsidRDefault="007A7753" w:rsidP="007A7753">
      <w:pPr>
        <w:pStyle w:val="NormalBold"/>
      </w:pPr>
      <w:r w:rsidRPr="000D724E">
        <w:rPr>
          <w:rStyle w:val="HideTWBExt"/>
          <w:b w:val="0"/>
        </w:rPr>
        <w:t>&lt;Article&gt;</w:t>
      </w:r>
      <w:r w:rsidRPr="009E4A46">
        <w:t>Artikel 27 – stk. 1 – litra a</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8664E7D" w14:textId="77777777" w:rsidTr="005663A6">
        <w:trPr>
          <w:trHeight w:hRule="exact" w:val="240"/>
          <w:jc w:val="center"/>
        </w:trPr>
        <w:tc>
          <w:tcPr>
            <w:tcW w:w="9752" w:type="dxa"/>
            <w:gridSpan w:val="2"/>
          </w:tcPr>
          <w:p w14:paraId="43B1D5DD" w14:textId="77777777" w:rsidR="007A7753" w:rsidRPr="009E4A46" w:rsidRDefault="007A7753" w:rsidP="005663A6"/>
        </w:tc>
      </w:tr>
      <w:tr w:rsidR="00DD08B6" w:rsidRPr="009E4A46" w14:paraId="66D97C6E" w14:textId="77777777" w:rsidTr="005663A6">
        <w:trPr>
          <w:trHeight w:val="240"/>
          <w:jc w:val="center"/>
        </w:trPr>
        <w:tc>
          <w:tcPr>
            <w:tcW w:w="4876" w:type="dxa"/>
          </w:tcPr>
          <w:p w14:paraId="27DDC4AA" w14:textId="77777777" w:rsidR="007A7753" w:rsidRPr="009E4A46" w:rsidRDefault="007A7753" w:rsidP="005663A6">
            <w:pPr>
              <w:pStyle w:val="AmColumnHeading"/>
            </w:pPr>
            <w:r w:rsidRPr="009E4A46">
              <w:t>Kommissionens forslag</w:t>
            </w:r>
          </w:p>
        </w:tc>
        <w:tc>
          <w:tcPr>
            <w:tcW w:w="4876" w:type="dxa"/>
          </w:tcPr>
          <w:p w14:paraId="01CE6A87" w14:textId="77777777" w:rsidR="007A7753" w:rsidRPr="009E4A46" w:rsidRDefault="007A7753" w:rsidP="005663A6">
            <w:pPr>
              <w:pStyle w:val="AmColumnHeading"/>
            </w:pPr>
            <w:r w:rsidRPr="009E4A46">
              <w:t>Ændringsforslag</w:t>
            </w:r>
          </w:p>
        </w:tc>
      </w:tr>
      <w:tr w:rsidR="00DD08B6" w:rsidRPr="009E4A46" w14:paraId="41CB9EBC" w14:textId="77777777" w:rsidTr="005663A6">
        <w:trPr>
          <w:jc w:val="center"/>
        </w:trPr>
        <w:tc>
          <w:tcPr>
            <w:tcW w:w="4876" w:type="dxa"/>
          </w:tcPr>
          <w:p w14:paraId="40877B6E" w14:textId="77777777" w:rsidR="007A7753" w:rsidRPr="009E4A46" w:rsidRDefault="007A7753" w:rsidP="005663A6">
            <w:pPr>
              <w:pStyle w:val="Normal6a"/>
            </w:pPr>
            <w:r w:rsidRPr="009E4A46">
              <w:rPr>
                <w:b/>
                <w:i/>
              </w:rPr>
              <w:t>(a)</w:t>
            </w:r>
            <w:r w:rsidRPr="009E4A46">
              <w:tab/>
              <w:t>et sammendrag af de relevante omstændigheder</w:t>
            </w:r>
          </w:p>
        </w:tc>
        <w:tc>
          <w:tcPr>
            <w:tcW w:w="4876" w:type="dxa"/>
          </w:tcPr>
          <w:p w14:paraId="2896F1EB" w14:textId="072F892A" w:rsidR="007A7753" w:rsidRPr="009E4A46" w:rsidRDefault="007A7753" w:rsidP="005663A6">
            <w:pPr>
              <w:pStyle w:val="Normal6a"/>
            </w:pPr>
            <w:r w:rsidRPr="009E4A46">
              <w:rPr>
                <w:b/>
                <w:i/>
              </w:rPr>
              <w:t>a)</w:t>
            </w:r>
            <w:r w:rsidRPr="009E4A46">
              <w:tab/>
              <w:t>et sammendrag af de relevante omstændigheder</w:t>
            </w:r>
            <w:r w:rsidRPr="009E4A46">
              <w:rPr>
                <w:b/>
                <w:i/>
              </w:rPr>
              <w:t>, herunder dokumentation for en overtrædelse af forordning EU 2016/679, en redegørelse for risikoen for alvorlig og uoprettelig skade, hvis der ikke træffes foranstaltninger, og nærmere oplysninger om årsagssammenhængen mellem overtrædelsen og de skitserede risici</w:t>
            </w:r>
          </w:p>
        </w:tc>
      </w:tr>
    </w:tbl>
    <w:p w14:paraId="3B956E6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EB88881" w14:textId="77777777" w:rsidR="007A7753" w:rsidRPr="009E4A46" w:rsidRDefault="007A7753" w:rsidP="007A7753">
      <w:r w:rsidRPr="000D724E">
        <w:rPr>
          <w:rStyle w:val="HideTWBExt"/>
        </w:rPr>
        <w:t>&lt;/Amend&gt;</w:t>
      </w:r>
    </w:p>
    <w:p w14:paraId="622B69E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426</w:t>
      </w:r>
      <w:r w:rsidRPr="000D724E">
        <w:rPr>
          <w:rStyle w:val="HideTWBExt"/>
          <w:b w:val="0"/>
        </w:rPr>
        <w:t>&lt;/NumAm&gt;</w:t>
      </w:r>
    </w:p>
    <w:p w14:paraId="36898ECB"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637C21C" w14:textId="77777777" w:rsidR="007A7753" w:rsidRPr="009E4A46" w:rsidRDefault="007A7753" w:rsidP="007A7753">
      <w:pPr>
        <w:pStyle w:val="NormalBold"/>
      </w:pPr>
      <w:r w:rsidRPr="000D724E">
        <w:rPr>
          <w:rStyle w:val="HideTWBExt"/>
          <w:b w:val="0"/>
        </w:rPr>
        <w:t>&lt;/RepeatBlock-By&gt;</w:t>
      </w:r>
    </w:p>
    <w:p w14:paraId="341E872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23310D3" w14:textId="77777777" w:rsidR="007A7753" w:rsidRPr="009E4A46" w:rsidRDefault="007A7753" w:rsidP="007A7753">
      <w:pPr>
        <w:pStyle w:val="NormalBold"/>
      </w:pPr>
      <w:r w:rsidRPr="000D724E">
        <w:rPr>
          <w:rStyle w:val="HideTWBExt"/>
          <w:b w:val="0"/>
        </w:rPr>
        <w:t>&lt;Article&gt;</w:t>
      </w:r>
      <w:r w:rsidRPr="009E4A46">
        <w:t>Artikel 27 – stk. 1 – litra b</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D69E4B2" w14:textId="77777777" w:rsidTr="005663A6">
        <w:trPr>
          <w:trHeight w:hRule="exact" w:val="240"/>
          <w:jc w:val="center"/>
        </w:trPr>
        <w:tc>
          <w:tcPr>
            <w:tcW w:w="9752" w:type="dxa"/>
            <w:gridSpan w:val="2"/>
          </w:tcPr>
          <w:p w14:paraId="4C193097" w14:textId="77777777" w:rsidR="007A7753" w:rsidRPr="009E4A46" w:rsidRDefault="007A7753" w:rsidP="005663A6"/>
        </w:tc>
      </w:tr>
      <w:tr w:rsidR="00DD08B6" w:rsidRPr="009E4A46" w14:paraId="497C9099" w14:textId="77777777" w:rsidTr="005663A6">
        <w:trPr>
          <w:trHeight w:val="240"/>
          <w:jc w:val="center"/>
        </w:trPr>
        <w:tc>
          <w:tcPr>
            <w:tcW w:w="4876" w:type="dxa"/>
          </w:tcPr>
          <w:p w14:paraId="62778AAE" w14:textId="77777777" w:rsidR="007A7753" w:rsidRPr="009E4A46" w:rsidRDefault="007A7753" w:rsidP="005663A6">
            <w:pPr>
              <w:pStyle w:val="AmColumnHeading"/>
            </w:pPr>
            <w:r w:rsidRPr="009E4A46">
              <w:t>Kommissionens forslag</w:t>
            </w:r>
          </w:p>
        </w:tc>
        <w:tc>
          <w:tcPr>
            <w:tcW w:w="4876" w:type="dxa"/>
          </w:tcPr>
          <w:p w14:paraId="1F102588" w14:textId="77777777" w:rsidR="007A7753" w:rsidRPr="009E4A46" w:rsidRDefault="007A7753" w:rsidP="005663A6">
            <w:pPr>
              <w:pStyle w:val="AmColumnHeading"/>
            </w:pPr>
            <w:r w:rsidRPr="009E4A46">
              <w:t>Ændringsforslag</w:t>
            </w:r>
          </w:p>
        </w:tc>
      </w:tr>
      <w:tr w:rsidR="00DD08B6" w:rsidRPr="009E4A46" w14:paraId="571B3602" w14:textId="77777777" w:rsidTr="005663A6">
        <w:trPr>
          <w:jc w:val="center"/>
        </w:trPr>
        <w:tc>
          <w:tcPr>
            <w:tcW w:w="4876" w:type="dxa"/>
          </w:tcPr>
          <w:p w14:paraId="4AC40E48" w14:textId="77777777" w:rsidR="007A7753" w:rsidRPr="009E4A46" w:rsidRDefault="007A7753" w:rsidP="005663A6">
            <w:pPr>
              <w:pStyle w:val="Normal6a"/>
            </w:pPr>
            <w:r w:rsidRPr="009E4A46">
              <w:rPr>
                <w:b/>
                <w:i/>
              </w:rPr>
              <w:t>(b)</w:t>
            </w:r>
            <w:r w:rsidRPr="009E4A46">
              <w:tab/>
              <w:t xml:space="preserve">en beskrivelse af den foreløbige foranstaltning, der er vedtaget for </w:t>
            </w:r>
            <w:r w:rsidRPr="009E4A46">
              <w:rPr>
                <w:b/>
                <w:i/>
              </w:rPr>
              <w:t xml:space="preserve">dens eget </w:t>
            </w:r>
            <w:r w:rsidRPr="009E4A46">
              <w:t>område, dens varighed og begrundelsen for at vedtage den, herunder begrundelsen for, at det er nødvendigt at handle omgående for at beskytte registreredes rettigheder og frihedsrettigheder</w:t>
            </w:r>
          </w:p>
        </w:tc>
        <w:tc>
          <w:tcPr>
            <w:tcW w:w="4876" w:type="dxa"/>
          </w:tcPr>
          <w:p w14:paraId="5E64ABAF" w14:textId="45ADCD19" w:rsidR="007A7753" w:rsidRPr="009E4A46" w:rsidRDefault="007A7753" w:rsidP="005663A6">
            <w:pPr>
              <w:pStyle w:val="Normal6a"/>
            </w:pPr>
            <w:r w:rsidRPr="009E4A46">
              <w:rPr>
                <w:b/>
                <w:i/>
              </w:rPr>
              <w:t>b)</w:t>
            </w:r>
            <w:r w:rsidRPr="009E4A46">
              <w:tab/>
              <w:t xml:space="preserve">en beskrivelse af den foreløbige foranstaltning, der er vedtaget </w:t>
            </w:r>
            <w:r w:rsidRPr="009E4A46">
              <w:rPr>
                <w:b/>
                <w:i/>
              </w:rPr>
              <w:t>på den tilsynsmyndigheds medlemsstats</w:t>
            </w:r>
            <w:r w:rsidRPr="009E4A46">
              <w:t xml:space="preserve"> område</w:t>
            </w:r>
            <w:r w:rsidRPr="009E4A46">
              <w:rPr>
                <w:b/>
                <w:i/>
              </w:rPr>
              <w:t>, der anmoder om udtalelsen</w:t>
            </w:r>
            <w:r w:rsidRPr="009E4A46">
              <w:t>, dens varighed og begrundelsen for at vedtage den, herunder begrundelsen for, at det er nødvendigt at handle omgående for at beskytte registreredes rettigheder og frihedsrettigheder</w:t>
            </w:r>
          </w:p>
        </w:tc>
      </w:tr>
    </w:tbl>
    <w:p w14:paraId="49F3D7F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AB13EDB" w14:textId="77777777" w:rsidR="007A7753" w:rsidRPr="009E4A46" w:rsidRDefault="007A7753" w:rsidP="007A7753">
      <w:r w:rsidRPr="000D724E">
        <w:rPr>
          <w:rStyle w:val="HideTWBExt"/>
        </w:rPr>
        <w:t>&lt;/Amend&gt;</w:t>
      </w:r>
    </w:p>
    <w:p w14:paraId="186044F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427</w:t>
      </w:r>
      <w:r w:rsidRPr="000D724E">
        <w:rPr>
          <w:rStyle w:val="HideTWBExt"/>
          <w:b w:val="0"/>
        </w:rPr>
        <w:t>&lt;/NumAm&gt;</w:t>
      </w:r>
    </w:p>
    <w:p w14:paraId="40430A0E"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6E58FC1" w14:textId="77777777" w:rsidR="007A7753" w:rsidRPr="009E4A46" w:rsidRDefault="007A7753" w:rsidP="007A7753">
      <w:pPr>
        <w:pStyle w:val="NormalBold"/>
      </w:pPr>
      <w:r w:rsidRPr="000D724E">
        <w:rPr>
          <w:rStyle w:val="HideTWBExt"/>
          <w:b w:val="0"/>
        </w:rPr>
        <w:t>&lt;/RepeatBlock-By&gt;</w:t>
      </w:r>
    </w:p>
    <w:p w14:paraId="0FC8C2B2"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23E1E981" w14:textId="77777777" w:rsidR="007A7753" w:rsidRPr="009E4A46" w:rsidRDefault="007A7753" w:rsidP="007A7753">
      <w:pPr>
        <w:pStyle w:val="NormalBold"/>
      </w:pPr>
      <w:r w:rsidRPr="000D724E">
        <w:rPr>
          <w:rStyle w:val="HideTWBExt"/>
          <w:b w:val="0"/>
        </w:rPr>
        <w:t>&lt;Article&gt;</w:t>
      </w:r>
      <w:r w:rsidRPr="009E4A46">
        <w:t>Artikel 27 – stk. 1 – litra c</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37432BB" w14:textId="77777777" w:rsidTr="005663A6">
        <w:trPr>
          <w:trHeight w:hRule="exact" w:val="240"/>
          <w:jc w:val="center"/>
        </w:trPr>
        <w:tc>
          <w:tcPr>
            <w:tcW w:w="9752" w:type="dxa"/>
            <w:gridSpan w:val="2"/>
          </w:tcPr>
          <w:p w14:paraId="2CC7AE3D" w14:textId="77777777" w:rsidR="007A7753" w:rsidRPr="009E4A46" w:rsidRDefault="007A7753" w:rsidP="005663A6"/>
        </w:tc>
      </w:tr>
      <w:tr w:rsidR="00DD08B6" w:rsidRPr="009E4A46" w14:paraId="5400EC27" w14:textId="77777777" w:rsidTr="005663A6">
        <w:trPr>
          <w:trHeight w:val="240"/>
          <w:jc w:val="center"/>
        </w:trPr>
        <w:tc>
          <w:tcPr>
            <w:tcW w:w="4876" w:type="dxa"/>
          </w:tcPr>
          <w:p w14:paraId="1BCAD7DF" w14:textId="77777777" w:rsidR="007A7753" w:rsidRPr="009E4A46" w:rsidRDefault="007A7753" w:rsidP="005663A6">
            <w:pPr>
              <w:pStyle w:val="AmColumnHeading"/>
            </w:pPr>
            <w:r w:rsidRPr="009E4A46">
              <w:t>Kommissionens forslag</w:t>
            </w:r>
          </w:p>
        </w:tc>
        <w:tc>
          <w:tcPr>
            <w:tcW w:w="4876" w:type="dxa"/>
          </w:tcPr>
          <w:p w14:paraId="4FC858BB" w14:textId="77777777" w:rsidR="007A7753" w:rsidRPr="009E4A46" w:rsidRDefault="007A7753" w:rsidP="005663A6">
            <w:pPr>
              <w:pStyle w:val="AmColumnHeading"/>
            </w:pPr>
            <w:r w:rsidRPr="009E4A46">
              <w:t>Ændringsforslag</w:t>
            </w:r>
          </w:p>
        </w:tc>
      </w:tr>
      <w:tr w:rsidR="00DD08B6" w:rsidRPr="009E4A46" w14:paraId="440B599F" w14:textId="77777777" w:rsidTr="005663A6">
        <w:trPr>
          <w:jc w:val="center"/>
        </w:trPr>
        <w:tc>
          <w:tcPr>
            <w:tcW w:w="4876" w:type="dxa"/>
          </w:tcPr>
          <w:p w14:paraId="4270756D" w14:textId="77777777" w:rsidR="007A7753" w:rsidRPr="009E4A46" w:rsidRDefault="007A7753" w:rsidP="005663A6">
            <w:pPr>
              <w:pStyle w:val="Normal6a"/>
            </w:pPr>
            <w:r w:rsidRPr="009E4A46">
              <w:rPr>
                <w:b/>
                <w:i/>
              </w:rPr>
              <w:t>(c)</w:t>
            </w:r>
            <w:r w:rsidRPr="009E4A46">
              <w:tab/>
              <w:t xml:space="preserve">en begrundelse for, at det haster at vedtage den endelig foranstaltning </w:t>
            </w:r>
            <w:r w:rsidRPr="009E4A46">
              <w:rPr>
                <w:b/>
                <w:i/>
              </w:rPr>
              <w:t>for den anmodende tilsynsmyndigheds medlemsstats område</w:t>
            </w:r>
            <w:r w:rsidRPr="009E4A46">
              <w:t>, herunder en redegørelse for de ekstraordinære omstændigheder, der nødvendiggør vedtagelsen af de pågældende foranstaltninger.</w:t>
            </w:r>
          </w:p>
        </w:tc>
        <w:tc>
          <w:tcPr>
            <w:tcW w:w="4876" w:type="dxa"/>
          </w:tcPr>
          <w:p w14:paraId="6F55A798" w14:textId="1AAEE55C" w:rsidR="007A7753" w:rsidRPr="009E4A46" w:rsidRDefault="007A7753" w:rsidP="005663A6">
            <w:pPr>
              <w:pStyle w:val="Normal6a"/>
            </w:pPr>
            <w:r w:rsidRPr="009E4A46">
              <w:rPr>
                <w:b/>
                <w:i/>
              </w:rPr>
              <w:t>c)</w:t>
            </w:r>
            <w:r w:rsidRPr="009E4A46">
              <w:tab/>
              <w:t>en begrundelse for, at det haster at vedtage den endelig foranstaltning, herunder en redegørelse for de ekstraordinære omstændigheder, der nødvendiggør vedtagelsen af de pågældende foranstaltninger</w:t>
            </w:r>
            <w:r w:rsidR="00E03FF3" w:rsidRPr="009E4A46">
              <w:t>.</w:t>
            </w:r>
          </w:p>
        </w:tc>
      </w:tr>
    </w:tbl>
    <w:p w14:paraId="0279F5B8"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BD435DD" w14:textId="77777777" w:rsidR="007A7753" w:rsidRPr="009E4A46" w:rsidRDefault="007A7753" w:rsidP="007A7753">
      <w:r w:rsidRPr="000D724E">
        <w:rPr>
          <w:rStyle w:val="HideTWBExt"/>
        </w:rPr>
        <w:t>&lt;/Amend&gt;</w:t>
      </w:r>
    </w:p>
    <w:p w14:paraId="30F933F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428</w:t>
      </w:r>
      <w:r w:rsidRPr="000D724E">
        <w:rPr>
          <w:rStyle w:val="HideTWBExt"/>
          <w:b w:val="0"/>
        </w:rPr>
        <w:t>&lt;/NumAm&gt;</w:t>
      </w:r>
    </w:p>
    <w:p w14:paraId="634A6656"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3844DD84" w14:textId="77777777" w:rsidR="007A7753" w:rsidRPr="009E4A46" w:rsidRDefault="007A7753" w:rsidP="007A7753">
      <w:pPr>
        <w:pStyle w:val="NormalBold"/>
      </w:pPr>
      <w:r w:rsidRPr="000D724E">
        <w:rPr>
          <w:rStyle w:val="HideTWBExt"/>
          <w:b w:val="0"/>
        </w:rPr>
        <w:t>&lt;/RepeatBlock-By&gt;</w:t>
      </w:r>
    </w:p>
    <w:p w14:paraId="44F2D67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31B4277" w14:textId="77777777" w:rsidR="007A7753" w:rsidRPr="009E4A46" w:rsidRDefault="007A7753" w:rsidP="007A7753">
      <w:pPr>
        <w:pStyle w:val="NormalBold"/>
      </w:pPr>
      <w:r w:rsidRPr="000D724E">
        <w:rPr>
          <w:rStyle w:val="HideTWBExt"/>
          <w:b w:val="0"/>
        </w:rPr>
        <w:t>&lt;Article&gt;</w:t>
      </w:r>
      <w:r w:rsidRPr="009E4A46">
        <w:t>Artikel 27 – stk. 1 – litra c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1E2829F" w14:textId="77777777" w:rsidTr="005663A6">
        <w:trPr>
          <w:trHeight w:hRule="exact" w:val="240"/>
          <w:jc w:val="center"/>
        </w:trPr>
        <w:tc>
          <w:tcPr>
            <w:tcW w:w="9752" w:type="dxa"/>
            <w:gridSpan w:val="2"/>
          </w:tcPr>
          <w:p w14:paraId="37D1ACE4" w14:textId="77777777" w:rsidR="007A7753" w:rsidRPr="009E4A46" w:rsidRDefault="007A7753" w:rsidP="005663A6"/>
        </w:tc>
      </w:tr>
      <w:tr w:rsidR="00DD08B6" w:rsidRPr="009E4A46" w14:paraId="3AD09337" w14:textId="77777777" w:rsidTr="005663A6">
        <w:trPr>
          <w:trHeight w:val="240"/>
          <w:jc w:val="center"/>
        </w:trPr>
        <w:tc>
          <w:tcPr>
            <w:tcW w:w="4876" w:type="dxa"/>
          </w:tcPr>
          <w:p w14:paraId="69B9AE6E" w14:textId="77777777" w:rsidR="007A7753" w:rsidRPr="009E4A46" w:rsidRDefault="007A7753" w:rsidP="005663A6">
            <w:pPr>
              <w:pStyle w:val="AmColumnHeading"/>
            </w:pPr>
            <w:r w:rsidRPr="009E4A46">
              <w:t>Kommissionens forslag</w:t>
            </w:r>
          </w:p>
        </w:tc>
        <w:tc>
          <w:tcPr>
            <w:tcW w:w="4876" w:type="dxa"/>
          </w:tcPr>
          <w:p w14:paraId="1365934C" w14:textId="77777777" w:rsidR="007A7753" w:rsidRPr="009E4A46" w:rsidRDefault="007A7753" w:rsidP="005663A6">
            <w:pPr>
              <w:pStyle w:val="AmColumnHeading"/>
            </w:pPr>
            <w:r w:rsidRPr="009E4A46">
              <w:t>Ændringsforslag</w:t>
            </w:r>
          </w:p>
        </w:tc>
      </w:tr>
      <w:tr w:rsidR="00DD08B6" w:rsidRPr="009E4A46" w14:paraId="74F33B48" w14:textId="77777777" w:rsidTr="005663A6">
        <w:trPr>
          <w:jc w:val="center"/>
        </w:trPr>
        <w:tc>
          <w:tcPr>
            <w:tcW w:w="4876" w:type="dxa"/>
          </w:tcPr>
          <w:p w14:paraId="6EAC7F31" w14:textId="77777777" w:rsidR="007A7753" w:rsidRPr="009E4A46" w:rsidRDefault="007A7753" w:rsidP="005663A6">
            <w:pPr>
              <w:pStyle w:val="Normal6a"/>
            </w:pPr>
          </w:p>
        </w:tc>
        <w:tc>
          <w:tcPr>
            <w:tcW w:w="4876" w:type="dxa"/>
          </w:tcPr>
          <w:p w14:paraId="6A986F50" w14:textId="1EFAE84F" w:rsidR="007A7753" w:rsidRPr="009E4A46" w:rsidRDefault="007A7753" w:rsidP="005663A6">
            <w:pPr>
              <w:pStyle w:val="Normal6a"/>
            </w:pPr>
            <w:r w:rsidRPr="009E4A46">
              <w:rPr>
                <w:b/>
                <w:i/>
              </w:rPr>
              <w:t>ca)</w:t>
            </w:r>
            <w:r w:rsidRPr="009E4A46">
              <w:tab/>
            </w:r>
            <w:r w:rsidRPr="009E4A46">
              <w:rPr>
                <w:b/>
                <w:i/>
              </w:rPr>
              <w:t>hvis den anmodende myndighed ikke er den ledende tilsynsmyndighed, den ledende tilsynsmyndigheds synspunkter</w:t>
            </w:r>
            <w:r w:rsidR="00E03FF3" w:rsidRPr="009E4A46">
              <w:rPr>
                <w:b/>
                <w:i/>
              </w:rPr>
              <w:t>.</w:t>
            </w:r>
          </w:p>
        </w:tc>
      </w:tr>
    </w:tbl>
    <w:p w14:paraId="3236369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4D8F507" w14:textId="77777777" w:rsidR="007A7753" w:rsidRPr="009E4A46" w:rsidRDefault="007A7753" w:rsidP="007A7753">
      <w:r w:rsidRPr="000D724E">
        <w:rPr>
          <w:rStyle w:val="HideTWBExt"/>
        </w:rPr>
        <w:t>&lt;/Amend&gt;</w:t>
      </w:r>
    </w:p>
    <w:p w14:paraId="3009E5D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429</w:t>
      </w:r>
      <w:r w:rsidRPr="000D724E">
        <w:rPr>
          <w:rStyle w:val="HideTWBExt"/>
          <w:b w:val="0"/>
        </w:rPr>
        <w:t>&lt;/NumAm&gt;</w:t>
      </w:r>
    </w:p>
    <w:p w14:paraId="06C3C10D"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1ED1D5EF" w14:textId="77777777" w:rsidR="007A7753" w:rsidRPr="009E4A46" w:rsidRDefault="007A7753" w:rsidP="007A7753">
      <w:pPr>
        <w:pStyle w:val="NormalBold"/>
      </w:pPr>
      <w:r w:rsidRPr="000D724E">
        <w:rPr>
          <w:rStyle w:val="HideTWBExt"/>
          <w:b w:val="0"/>
        </w:rPr>
        <w:t>&lt;/RepeatBlock-By&gt;</w:t>
      </w:r>
    </w:p>
    <w:p w14:paraId="7308ECD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873DF95" w14:textId="77777777" w:rsidR="007A7753" w:rsidRPr="009E4A46" w:rsidRDefault="007A7753" w:rsidP="007A7753">
      <w:pPr>
        <w:pStyle w:val="NormalBold"/>
      </w:pPr>
      <w:r w:rsidRPr="000D724E">
        <w:rPr>
          <w:rStyle w:val="HideTWBExt"/>
          <w:b w:val="0"/>
        </w:rPr>
        <w:t>&lt;Article&gt;</w:t>
      </w:r>
      <w:r w:rsidRPr="009E4A46">
        <w:t>Artikel 27 – stk. 1 – litra c b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0136274" w14:textId="77777777" w:rsidTr="005663A6">
        <w:trPr>
          <w:trHeight w:hRule="exact" w:val="240"/>
          <w:jc w:val="center"/>
        </w:trPr>
        <w:tc>
          <w:tcPr>
            <w:tcW w:w="9752" w:type="dxa"/>
            <w:gridSpan w:val="2"/>
          </w:tcPr>
          <w:p w14:paraId="5055365D" w14:textId="77777777" w:rsidR="007A7753" w:rsidRPr="009E4A46" w:rsidRDefault="007A7753" w:rsidP="005663A6"/>
        </w:tc>
      </w:tr>
      <w:tr w:rsidR="00DD08B6" w:rsidRPr="009E4A46" w14:paraId="34D4839B" w14:textId="77777777" w:rsidTr="005663A6">
        <w:trPr>
          <w:trHeight w:val="240"/>
          <w:jc w:val="center"/>
        </w:trPr>
        <w:tc>
          <w:tcPr>
            <w:tcW w:w="4876" w:type="dxa"/>
          </w:tcPr>
          <w:p w14:paraId="32B4DFB9" w14:textId="77777777" w:rsidR="007A7753" w:rsidRPr="009E4A46" w:rsidRDefault="007A7753" w:rsidP="005663A6">
            <w:pPr>
              <w:pStyle w:val="AmColumnHeading"/>
            </w:pPr>
            <w:r w:rsidRPr="009E4A46">
              <w:t>Kommissionens forslag</w:t>
            </w:r>
          </w:p>
        </w:tc>
        <w:tc>
          <w:tcPr>
            <w:tcW w:w="4876" w:type="dxa"/>
          </w:tcPr>
          <w:p w14:paraId="5FF77F1E" w14:textId="77777777" w:rsidR="007A7753" w:rsidRPr="009E4A46" w:rsidRDefault="007A7753" w:rsidP="005663A6">
            <w:pPr>
              <w:pStyle w:val="AmColumnHeading"/>
            </w:pPr>
            <w:r w:rsidRPr="009E4A46">
              <w:t>Ændringsforslag</w:t>
            </w:r>
          </w:p>
        </w:tc>
      </w:tr>
      <w:tr w:rsidR="00DD08B6" w:rsidRPr="009E4A46" w14:paraId="12133396" w14:textId="77777777" w:rsidTr="005663A6">
        <w:trPr>
          <w:jc w:val="center"/>
        </w:trPr>
        <w:tc>
          <w:tcPr>
            <w:tcW w:w="4876" w:type="dxa"/>
          </w:tcPr>
          <w:p w14:paraId="57C9A5C0" w14:textId="77777777" w:rsidR="007A7753" w:rsidRPr="009E4A46" w:rsidRDefault="007A7753" w:rsidP="005663A6">
            <w:pPr>
              <w:pStyle w:val="Normal6a"/>
            </w:pPr>
          </w:p>
        </w:tc>
        <w:tc>
          <w:tcPr>
            <w:tcW w:w="4876" w:type="dxa"/>
          </w:tcPr>
          <w:p w14:paraId="6DE8ABC9" w14:textId="33B4179E" w:rsidR="007A7753" w:rsidRPr="009E4A46" w:rsidRDefault="007A7753" w:rsidP="005663A6">
            <w:pPr>
              <w:pStyle w:val="Normal6a"/>
            </w:pPr>
            <w:r w:rsidRPr="009E4A46">
              <w:rPr>
                <w:b/>
                <w:i/>
              </w:rPr>
              <w:t>cb)</w:t>
            </w:r>
            <w:r w:rsidRPr="009E4A46">
              <w:tab/>
            </w:r>
            <w:r w:rsidRPr="009E4A46">
              <w:rPr>
                <w:b/>
                <w:i/>
              </w:rPr>
              <w:t>hvor det er relevant, synspunkterne fra de parter, der er genstand for en undersøgelse, og over for hvem der er truffet foreløbige foranstaltninger i henhold til artikel 66, stk. 1, i forordning (EU) 2016/679.</w:t>
            </w:r>
          </w:p>
        </w:tc>
      </w:tr>
    </w:tbl>
    <w:p w14:paraId="05AEB4D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A5BA007" w14:textId="77777777" w:rsidR="007A7753" w:rsidRPr="009E4A46" w:rsidRDefault="007A7753" w:rsidP="007A7753">
      <w:r w:rsidRPr="000D724E">
        <w:rPr>
          <w:rStyle w:val="HideTWBExt"/>
        </w:rPr>
        <w:t>&lt;/Amend&gt;</w:t>
      </w:r>
    </w:p>
    <w:p w14:paraId="293655C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430</w:t>
      </w:r>
      <w:r w:rsidRPr="000D724E">
        <w:rPr>
          <w:rStyle w:val="HideTWBExt"/>
          <w:b w:val="0"/>
        </w:rPr>
        <w:t>&lt;/NumAm&gt;</w:t>
      </w:r>
    </w:p>
    <w:p w14:paraId="24847FB1"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0A237415" w14:textId="77777777" w:rsidR="007A7753" w:rsidRPr="009E4A46" w:rsidRDefault="007A7753" w:rsidP="007A7753">
      <w:pPr>
        <w:pStyle w:val="NormalBold"/>
      </w:pPr>
      <w:r w:rsidRPr="000D724E">
        <w:rPr>
          <w:rStyle w:val="HideTWBExt"/>
          <w:b w:val="0"/>
        </w:rPr>
        <w:t>&lt;/RepeatBlock-By&gt;</w:t>
      </w:r>
    </w:p>
    <w:p w14:paraId="0D2907B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A1AF41D" w14:textId="77777777" w:rsidR="007A7753" w:rsidRPr="009E4A46" w:rsidRDefault="007A7753" w:rsidP="007A7753">
      <w:pPr>
        <w:pStyle w:val="NormalBold"/>
      </w:pPr>
      <w:r w:rsidRPr="000D724E">
        <w:rPr>
          <w:rStyle w:val="HideTWBExt"/>
          <w:b w:val="0"/>
        </w:rPr>
        <w:t>&lt;Article&gt;</w:t>
      </w:r>
      <w:r w:rsidRPr="009E4A46">
        <w:t>Artikel 27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34CC1FF" w14:textId="77777777" w:rsidTr="005663A6">
        <w:trPr>
          <w:trHeight w:hRule="exact" w:val="240"/>
          <w:jc w:val="center"/>
        </w:trPr>
        <w:tc>
          <w:tcPr>
            <w:tcW w:w="9752" w:type="dxa"/>
            <w:gridSpan w:val="2"/>
          </w:tcPr>
          <w:p w14:paraId="7713F28B" w14:textId="77777777" w:rsidR="007A7753" w:rsidRPr="009E4A46" w:rsidRDefault="007A7753" w:rsidP="005663A6"/>
        </w:tc>
      </w:tr>
      <w:tr w:rsidR="00DD08B6" w:rsidRPr="009E4A46" w14:paraId="7C95FFE8" w14:textId="77777777" w:rsidTr="005663A6">
        <w:trPr>
          <w:trHeight w:val="240"/>
          <w:jc w:val="center"/>
        </w:trPr>
        <w:tc>
          <w:tcPr>
            <w:tcW w:w="4876" w:type="dxa"/>
          </w:tcPr>
          <w:p w14:paraId="42BB2515" w14:textId="77777777" w:rsidR="007A7753" w:rsidRPr="009E4A46" w:rsidRDefault="007A7753" w:rsidP="005663A6">
            <w:pPr>
              <w:pStyle w:val="AmColumnHeading"/>
            </w:pPr>
            <w:r w:rsidRPr="009E4A46">
              <w:t>Kommissionens forslag</w:t>
            </w:r>
          </w:p>
        </w:tc>
        <w:tc>
          <w:tcPr>
            <w:tcW w:w="4876" w:type="dxa"/>
          </w:tcPr>
          <w:p w14:paraId="208A817B" w14:textId="77777777" w:rsidR="007A7753" w:rsidRPr="009E4A46" w:rsidRDefault="007A7753" w:rsidP="005663A6">
            <w:pPr>
              <w:pStyle w:val="AmColumnHeading"/>
            </w:pPr>
            <w:r w:rsidRPr="009E4A46">
              <w:t>Ændringsforslag</w:t>
            </w:r>
          </w:p>
        </w:tc>
      </w:tr>
      <w:tr w:rsidR="00DD08B6" w:rsidRPr="009E4A46" w14:paraId="5039616E" w14:textId="77777777" w:rsidTr="005663A6">
        <w:trPr>
          <w:jc w:val="center"/>
        </w:trPr>
        <w:tc>
          <w:tcPr>
            <w:tcW w:w="4876" w:type="dxa"/>
          </w:tcPr>
          <w:p w14:paraId="21875846" w14:textId="77777777" w:rsidR="007A7753" w:rsidRPr="009E4A46" w:rsidRDefault="007A7753" w:rsidP="005663A6">
            <w:pPr>
              <w:pStyle w:val="Normal6a"/>
            </w:pPr>
            <w:r w:rsidRPr="009E4A46">
              <w:t>2.</w:t>
            </w:r>
            <w:r w:rsidRPr="009E4A46">
              <w:tab/>
              <w:t xml:space="preserve">Databeskyttelsesrådets hasteudtalelse er rettet til </w:t>
            </w:r>
            <w:r w:rsidRPr="009E4A46">
              <w:rPr>
                <w:b/>
                <w:i/>
              </w:rPr>
              <w:t>den tilsynsmyndighed, der indgav anmodningen</w:t>
            </w:r>
            <w:r w:rsidRPr="009E4A46">
              <w:t>.</w:t>
            </w:r>
            <w:r w:rsidRPr="009E4A46">
              <w:rPr>
                <w:b/>
                <w:i/>
              </w:rPr>
              <w:t xml:space="preserve"> Den skal svare til en udtalelse, jf. artikel 64, stk. 1, i forordning (EU) 2016/679, og give den anmodende myndighed mulighed for at fastholde eller ændre sin foreløbige foranstaltning i overensstemmelse med forpligtelserne i artikel 64, stk. 7, i forordning (EU) 2016/679.</w:t>
            </w:r>
          </w:p>
        </w:tc>
        <w:tc>
          <w:tcPr>
            <w:tcW w:w="4876" w:type="dxa"/>
          </w:tcPr>
          <w:p w14:paraId="60524BF8" w14:textId="77777777" w:rsidR="007A7753" w:rsidRPr="009E4A46" w:rsidRDefault="007A7753" w:rsidP="005663A6">
            <w:pPr>
              <w:pStyle w:val="Normal6a"/>
            </w:pPr>
            <w:r w:rsidRPr="009E4A46">
              <w:t>2.</w:t>
            </w:r>
            <w:r w:rsidRPr="009E4A46">
              <w:tab/>
              <w:t xml:space="preserve">Databeskyttelsesrådets hasteudtalelse er rettet til </w:t>
            </w:r>
            <w:r w:rsidRPr="009E4A46">
              <w:rPr>
                <w:b/>
                <w:i/>
              </w:rPr>
              <w:t>alle tilsynsmyndigheder</w:t>
            </w:r>
            <w:r w:rsidRPr="009E4A46">
              <w:t>.</w:t>
            </w:r>
          </w:p>
        </w:tc>
      </w:tr>
    </w:tbl>
    <w:p w14:paraId="445B87D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677E708" w14:textId="77777777" w:rsidR="007A7753" w:rsidRPr="009E4A46" w:rsidRDefault="007A7753" w:rsidP="007A7753">
      <w:r w:rsidRPr="000D724E">
        <w:rPr>
          <w:rStyle w:val="HideTWBExt"/>
        </w:rPr>
        <w:t>&lt;/Amend&gt;</w:t>
      </w:r>
    </w:p>
    <w:p w14:paraId="48490647"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431</w:t>
      </w:r>
      <w:r w:rsidRPr="000D724E">
        <w:rPr>
          <w:rStyle w:val="HideTWBExt"/>
          <w:b w:val="0"/>
        </w:rPr>
        <w:t>&lt;/NumAm&gt;</w:t>
      </w:r>
    </w:p>
    <w:p w14:paraId="3482A1E4"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12898857" w14:textId="77777777" w:rsidR="007A7753" w:rsidRPr="009E4A46" w:rsidRDefault="007A7753" w:rsidP="007A7753">
      <w:pPr>
        <w:pStyle w:val="NormalBold"/>
      </w:pPr>
      <w:r w:rsidRPr="000D724E">
        <w:rPr>
          <w:rStyle w:val="HideTWBExt"/>
          <w:b w:val="0"/>
        </w:rPr>
        <w:t>&lt;/RepeatBlock-By&gt;</w:t>
      </w:r>
    </w:p>
    <w:p w14:paraId="4140234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4966B67" w14:textId="77777777" w:rsidR="007A7753" w:rsidRPr="009E4A46" w:rsidRDefault="007A7753" w:rsidP="007A7753">
      <w:pPr>
        <w:pStyle w:val="NormalBold"/>
      </w:pPr>
      <w:r w:rsidRPr="000D724E">
        <w:rPr>
          <w:rStyle w:val="HideTWBExt"/>
          <w:b w:val="0"/>
        </w:rPr>
        <w:t>&lt;Article&gt;</w:t>
      </w:r>
      <w:r w:rsidRPr="009E4A46">
        <w:t>Artikel 28 – overskrift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68DD824" w14:textId="77777777" w:rsidTr="005663A6">
        <w:trPr>
          <w:trHeight w:hRule="exact" w:val="240"/>
          <w:jc w:val="center"/>
        </w:trPr>
        <w:tc>
          <w:tcPr>
            <w:tcW w:w="9752" w:type="dxa"/>
            <w:gridSpan w:val="2"/>
          </w:tcPr>
          <w:p w14:paraId="29A33DFD" w14:textId="77777777" w:rsidR="007A7753" w:rsidRPr="009E4A46" w:rsidRDefault="007A7753" w:rsidP="005663A6"/>
        </w:tc>
      </w:tr>
      <w:tr w:rsidR="00DD08B6" w:rsidRPr="009E4A46" w14:paraId="1F319376" w14:textId="77777777" w:rsidTr="005663A6">
        <w:trPr>
          <w:trHeight w:val="240"/>
          <w:jc w:val="center"/>
        </w:trPr>
        <w:tc>
          <w:tcPr>
            <w:tcW w:w="4876" w:type="dxa"/>
          </w:tcPr>
          <w:p w14:paraId="3AA9D6FD" w14:textId="77777777" w:rsidR="007A7753" w:rsidRPr="009E4A46" w:rsidRDefault="007A7753" w:rsidP="005663A6">
            <w:pPr>
              <w:pStyle w:val="AmColumnHeading"/>
            </w:pPr>
            <w:r w:rsidRPr="009E4A46">
              <w:t>Kommissionens forslag</w:t>
            </w:r>
          </w:p>
        </w:tc>
        <w:tc>
          <w:tcPr>
            <w:tcW w:w="4876" w:type="dxa"/>
          </w:tcPr>
          <w:p w14:paraId="20A96FC5" w14:textId="77777777" w:rsidR="007A7753" w:rsidRPr="009E4A46" w:rsidRDefault="007A7753" w:rsidP="005663A6">
            <w:pPr>
              <w:pStyle w:val="AmColumnHeading"/>
            </w:pPr>
            <w:r w:rsidRPr="009E4A46">
              <w:t>Ændringsforslag</w:t>
            </w:r>
          </w:p>
        </w:tc>
      </w:tr>
      <w:tr w:rsidR="00DD08B6" w:rsidRPr="009E4A46" w14:paraId="5F2193E3" w14:textId="77777777" w:rsidTr="005663A6">
        <w:trPr>
          <w:jc w:val="center"/>
        </w:trPr>
        <w:tc>
          <w:tcPr>
            <w:tcW w:w="4876" w:type="dxa"/>
          </w:tcPr>
          <w:p w14:paraId="4BF2E6DD" w14:textId="77777777" w:rsidR="007A7753" w:rsidRPr="009E4A46" w:rsidRDefault="007A7753" w:rsidP="005663A6">
            <w:pPr>
              <w:pStyle w:val="Normal6a"/>
            </w:pPr>
            <w:r w:rsidRPr="009E4A46">
              <w:t>Hurtige afgørelser i henhold til artikel 66, stk. 2, i forordning (EU) 2016/679</w:t>
            </w:r>
          </w:p>
        </w:tc>
        <w:tc>
          <w:tcPr>
            <w:tcW w:w="4876" w:type="dxa"/>
          </w:tcPr>
          <w:p w14:paraId="408F93B0" w14:textId="77777777" w:rsidR="007A7753" w:rsidRPr="009E4A46" w:rsidRDefault="007A7753" w:rsidP="005663A6">
            <w:pPr>
              <w:pStyle w:val="Normal6a"/>
            </w:pPr>
            <w:r w:rsidRPr="009E4A46">
              <w:t xml:space="preserve">Hurtige </w:t>
            </w:r>
            <w:r w:rsidRPr="009E4A46">
              <w:rPr>
                <w:b/>
                <w:i/>
              </w:rPr>
              <w:t xml:space="preserve">bindende </w:t>
            </w:r>
            <w:r w:rsidRPr="009E4A46">
              <w:t>afgørelser i henhold til artikel 66, stk. 2, i forordning (EU) 2016/679</w:t>
            </w:r>
          </w:p>
        </w:tc>
      </w:tr>
    </w:tbl>
    <w:p w14:paraId="26335A3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B188EEE" w14:textId="77777777" w:rsidR="007A7753" w:rsidRPr="009E4A46" w:rsidRDefault="007A7753" w:rsidP="007A7753">
      <w:r w:rsidRPr="000D724E">
        <w:rPr>
          <w:rStyle w:val="HideTWBExt"/>
        </w:rPr>
        <w:t>&lt;/Amend&gt;</w:t>
      </w:r>
    </w:p>
    <w:p w14:paraId="3B9EB61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432</w:t>
      </w:r>
      <w:r w:rsidRPr="000D724E">
        <w:rPr>
          <w:rStyle w:val="HideTWBExt"/>
          <w:b w:val="0"/>
        </w:rPr>
        <w:t>&lt;/NumAm&gt;</w:t>
      </w:r>
    </w:p>
    <w:p w14:paraId="52BD2FA1"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3ED91D10" w14:textId="77777777" w:rsidR="007A7753" w:rsidRPr="009E4A46" w:rsidRDefault="007A7753" w:rsidP="007A7753">
      <w:pPr>
        <w:pStyle w:val="NormalBold"/>
      </w:pPr>
      <w:r w:rsidRPr="000D724E">
        <w:rPr>
          <w:rStyle w:val="HideTWBExt"/>
          <w:b w:val="0"/>
        </w:rPr>
        <w:t>&lt;/RepeatBlock-By&gt;</w:t>
      </w:r>
    </w:p>
    <w:p w14:paraId="2A3CC60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885E4DD" w14:textId="77777777" w:rsidR="007A7753" w:rsidRPr="009E4A46" w:rsidRDefault="007A7753" w:rsidP="007A7753">
      <w:pPr>
        <w:pStyle w:val="NormalBold"/>
      </w:pPr>
      <w:r w:rsidRPr="000D724E">
        <w:rPr>
          <w:rStyle w:val="HideTWBExt"/>
          <w:b w:val="0"/>
        </w:rPr>
        <w:t>&lt;Article&gt;</w:t>
      </w:r>
      <w:r w:rsidRPr="009E4A46">
        <w:t>Artikel 28 – stk. 1 – indledning</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855A7EA" w14:textId="77777777" w:rsidTr="005663A6">
        <w:trPr>
          <w:trHeight w:hRule="exact" w:val="240"/>
          <w:jc w:val="center"/>
        </w:trPr>
        <w:tc>
          <w:tcPr>
            <w:tcW w:w="9752" w:type="dxa"/>
            <w:gridSpan w:val="2"/>
          </w:tcPr>
          <w:p w14:paraId="43A9E8D2" w14:textId="77777777" w:rsidR="007A7753" w:rsidRPr="009E4A46" w:rsidRDefault="007A7753" w:rsidP="005663A6"/>
        </w:tc>
      </w:tr>
      <w:tr w:rsidR="00DD08B6" w:rsidRPr="009E4A46" w14:paraId="344FAB8E" w14:textId="77777777" w:rsidTr="005663A6">
        <w:trPr>
          <w:trHeight w:val="240"/>
          <w:jc w:val="center"/>
        </w:trPr>
        <w:tc>
          <w:tcPr>
            <w:tcW w:w="4876" w:type="dxa"/>
          </w:tcPr>
          <w:p w14:paraId="39179DDD" w14:textId="77777777" w:rsidR="007A7753" w:rsidRPr="009E4A46" w:rsidRDefault="007A7753" w:rsidP="005663A6">
            <w:pPr>
              <w:pStyle w:val="AmColumnHeading"/>
            </w:pPr>
            <w:r w:rsidRPr="009E4A46">
              <w:t>Kommissionens forslag</w:t>
            </w:r>
          </w:p>
        </w:tc>
        <w:tc>
          <w:tcPr>
            <w:tcW w:w="4876" w:type="dxa"/>
          </w:tcPr>
          <w:p w14:paraId="5A1009AA" w14:textId="77777777" w:rsidR="007A7753" w:rsidRPr="009E4A46" w:rsidRDefault="007A7753" w:rsidP="005663A6">
            <w:pPr>
              <w:pStyle w:val="AmColumnHeading"/>
            </w:pPr>
            <w:r w:rsidRPr="009E4A46">
              <w:t>Ændringsforslag</w:t>
            </w:r>
          </w:p>
        </w:tc>
      </w:tr>
      <w:tr w:rsidR="00DD08B6" w:rsidRPr="009E4A46" w14:paraId="3F79020A" w14:textId="77777777" w:rsidTr="005663A6">
        <w:trPr>
          <w:jc w:val="center"/>
        </w:trPr>
        <w:tc>
          <w:tcPr>
            <w:tcW w:w="4876" w:type="dxa"/>
          </w:tcPr>
          <w:p w14:paraId="6F753688" w14:textId="77777777" w:rsidR="007A7753" w:rsidRPr="009E4A46" w:rsidRDefault="007A7753" w:rsidP="005663A6">
            <w:pPr>
              <w:pStyle w:val="Normal6a"/>
            </w:pPr>
            <w:r w:rsidRPr="009E4A46">
              <w:t>1.</w:t>
            </w:r>
            <w:r w:rsidRPr="009E4A46">
              <w:tab/>
              <w:t xml:space="preserve">En anmodning om en hurtig afgørelse fra Databeskyttelsesrådet i henhold til artikel 66, stk. 2, i forordning (EU) 2016/679 kan indgives senest tre uger </w:t>
            </w:r>
            <w:r w:rsidRPr="009E4A46">
              <w:rPr>
                <w:b/>
                <w:i/>
              </w:rPr>
              <w:t xml:space="preserve">inden udløbet </w:t>
            </w:r>
            <w:r w:rsidRPr="009E4A46">
              <w:t>af de foreløbige foranstaltninger, der er vedtaget i henhold til artikel 61, stk. 8, artikel 62, stk. 7, eller artikel 66, stk. 1, i forordning (EU) 2016/679. Denne anmodning skal indeholde samtlige af følgende oplysninger:</w:t>
            </w:r>
          </w:p>
        </w:tc>
        <w:tc>
          <w:tcPr>
            <w:tcW w:w="4876" w:type="dxa"/>
          </w:tcPr>
          <w:p w14:paraId="7EB9F856" w14:textId="77777777" w:rsidR="007A7753" w:rsidRPr="009E4A46" w:rsidRDefault="007A7753" w:rsidP="005663A6">
            <w:pPr>
              <w:pStyle w:val="Normal6a"/>
            </w:pPr>
            <w:r w:rsidRPr="009E4A46">
              <w:t>1.</w:t>
            </w:r>
            <w:r w:rsidRPr="009E4A46">
              <w:tab/>
              <w:t xml:space="preserve">En anmodning om en hurtig </w:t>
            </w:r>
            <w:r w:rsidRPr="009E4A46">
              <w:rPr>
                <w:b/>
                <w:i/>
              </w:rPr>
              <w:t xml:space="preserve">bindende </w:t>
            </w:r>
            <w:r w:rsidRPr="009E4A46">
              <w:t xml:space="preserve">afgørelse fra Databeskyttelsesrådet i henhold til artikel 66, stk. 2, i forordning (EU) 2016/679 kan indgives senest tre uger </w:t>
            </w:r>
            <w:r w:rsidRPr="009E4A46">
              <w:rPr>
                <w:b/>
                <w:i/>
              </w:rPr>
              <w:t xml:space="preserve">efter vedtagelsen </w:t>
            </w:r>
            <w:r w:rsidRPr="009E4A46">
              <w:t>af de foreløbige foranstaltninger, der er vedtaget i henhold til artikel 61, stk. 8, artikel 62, stk. 7, eller artikel 66, stk. 1, i forordning (EU) 2016/679. Denne anmodning skal indeholde samtlige af følgende oplysninger:</w:t>
            </w:r>
          </w:p>
        </w:tc>
      </w:tr>
    </w:tbl>
    <w:p w14:paraId="20500AC8"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9BA69A2" w14:textId="77777777" w:rsidR="007A7753" w:rsidRPr="009E4A46" w:rsidRDefault="007A7753" w:rsidP="007A7753">
      <w:r w:rsidRPr="000D724E">
        <w:rPr>
          <w:rStyle w:val="HideTWBExt"/>
        </w:rPr>
        <w:t>&lt;/Amend&gt;</w:t>
      </w:r>
    </w:p>
    <w:p w14:paraId="36BFD3F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433</w:t>
      </w:r>
      <w:r w:rsidRPr="000D724E">
        <w:rPr>
          <w:rStyle w:val="HideTWBExt"/>
          <w:b w:val="0"/>
        </w:rPr>
        <w:t>&lt;/NumAm&gt;</w:t>
      </w:r>
    </w:p>
    <w:p w14:paraId="7833F52F"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7C520455" w14:textId="77777777" w:rsidR="007A7753" w:rsidRPr="009E4A46" w:rsidRDefault="007A7753" w:rsidP="007A7753">
      <w:pPr>
        <w:pStyle w:val="NormalBold"/>
      </w:pPr>
      <w:r w:rsidRPr="000D724E">
        <w:rPr>
          <w:rStyle w:val="HideTWBExt"/>
          <w:b w:val="0"/>
        </w:rPr>
        <w:t>&lt;/RepeatBlock-By&gt;</w:t>
      </w:r>
    </w:p>
    <w:p w14:paraId="717D1F3F"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824A327" w14:textId="77777777" w:rsidR="007A7753" w:rsidRPr="009E4A46" w:rsidRDefault="007A7753" w:rsidP="007A7753">
      <w:pPr>
        <w:pStyle w:val="NormalBold"/>
      </w:pPr>
      <w:r w:rsidRPr="000D724E">
        <w:rPr>
          <w:rStyle w:val="HideTWBExt"/>
          <w:b w:val="0"/>
        </w:rPr>
        <w:t>&lt;Article&gt;</w:t>
      </w:r>
      <w:r w:rsidRPr="009E4A46">
        <w:t>Artikel 28 – stk. 1 – litra a</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99D5284" w14:textId="77777777" w:rsidTr="005663A6">
        <w:trPr>
          <w:trHeight w:hRule="exact" w:val="240"/>
          <w:jc w:val="center"/>
        </w:trPr>
        <w:tc>
          <w:tcPr>
            <w:tcW w:w="9752" w:type="dxa"/>
            <w:gridSpan w:val="2"/>
          </w:tcPr>
          <w:p w14:paraId="60940554" w14:textId="77777777" w:rsidR="007A7753" w:rsidRPr="009E4A46" w:rsidRDefault="007A7753" w:rsidP="005663A6"/>
        </w:tc>
      </w:tr>
      <w:tr w:rsidR="00DD08B6" w:rsidRPr="009E4A46" w14:paraId="169358D0" w14:textId="77777777" w:rsidTr="005663A6">
        <w:trPr>
          <w:trHeight w:val="240"/>
          <w:jc w:val="center"/>
        </w:trPr>
        <w:tc>
          <w:tcPr>
            <w:tcW w:w="4876" w:type="dxa"/>
          </w:tcPr>
          <w:p w14:paraId="1373541E" w14:textId="77777777" w:rsidR="007A7753" w:rsidRPr="009E4A46" w:rsidRDefault="007A7753" w:rsidP="005663A6">
            <w:pPr>
              <w:pStyle w:val="AmColumnHeading"/>
            </w:pPr>
            <w:r w:rsidRPr="009E4A46">
              <w:t>Kommissionens forslag</w:t>
            </w:r>
          </w:p>
        </w:tc>
        <w:tc>
          <w:tcPr>
            <w:tcW w:w="4876" w:type="dxa"/>
          </w:tcPr>
          <w:p w14:paraId="4A6EC549" w14:textId="77777777" w:rsidR="007A7753" w:rsidRPr="009E4A46" w:rsidRDefault="007A7753" w:rsidP="005663A6">
            <w:pPr>
              <w:pStyle w:val="AmColumnHeading"/>
            </w:pPr>
            <w:r w:rsidRPr="009E4A46">
              <w:t>Ændringsforslag</w:t>
            </w:r>
          </w:p>
        </w:tc>
      </w:tr>
      <w:tr w:rsidR="00DD08B6" w:rsidRPr="009E4A46" w14:paraId="131F3D82" w14:textId="77777777" w:rsidTr="005663A6">
        <w:trPr>
          <w:jc w:val="center"/>
        </w:trPr>
        <w:tc>
          <w:tcPr>
            <w:tcW w:w="4876" w:type="dxa"/>
          </w:tcPr>
          <w:p w14:paraId="2DC2EE7E" w14:textId="77777777" w:rsidR="007A7753" w:rsidRPr="009E4A46" w:rsidRDefault="007A7753" w:rsidP="005663A6">
            <w:pPr>
              <w:pStyle w:val="Normal6a"/>
            </w:pPr>
            <w:r w:rsidRPr="009E4A46">
              <w:rPr>
                <w:b/>
                <w:i/>
              </w:rPr>
              <w:t>(a)</w:t>
            </w:r>
            <w:r w:rsidRPr="009E4A46">
              <w:tab/>
              <w:t>et sammendrag af de relevante omstændigheder</w:t>
            </w:r>
          </w:p>
        </w:tc>
        <w:tc>
          <w:tcPr>
            <w:tcW w:w="4876" w:type="dxa"/>
          </w:tcPr>
          <w:p w14:paraId="2A4423D4" w14:textId="42A1B8EA" w:rsidR="007A7753" w:rsidRPr="009E4A46" w:rsidRDefault="007A7753" w:rsidP="005663A6">
            <w:pPr>
              <w:pStyle w:val="Normal6a"/>
            </w:pPr>
            <w:r w:rsidRPr="009E4A46">
              <w:rPr>
                <w:b/>
                <w:i/>
              </w:rPr>
              <w:t>a)</w:t>
            </w:r>
            <w:r w:rsidRPr="009E4A46">
              <w:tab/>
              <w:t>et sammendrag af de relevante omstændigheder</w:t>
            </w:r>
            <w:r w:rsidRPr="009E4A46">
              <w:rPr>
                <w:b/>
                <w:i/>
              </w:rPr>
              <w:t>, herunder dokumentation for en overtrædelse af forordning EU 2016/679, en redegørelse for risikoen for alvorlig og uoprettelig skade, hvis der ikke træffes foranstaltninger, og nærmere oplysninger om årsagssammenhængen mellem overtrædelsen og de skitserede risici</w:t>
            </w:r>
          </w:p>
        </w:tc>
      </w:tr>
    </w:tbl>
    <w:p w14:paraId="30874E43"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1D2365B" w14:textId="77777777" w:rsidR="007A7753" w:rsidRPr="009E4A46" w:rsidRDefault="007A7753" w:rsidP="007A7753">
      <w:r w:rsidRPr="000D724E">
        <w:rPr>
          <w:rStyle w:val="HideTWBExt"/>
        </w:rPr>
        <w:t>&lt;/Amend&gt;</w:t>
      </w:r>
    </w:p>
    <w:p w14:paraId="46FFB15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434</w:t>
      </w:r>
      <w:r w:rsidRPr="000D724E">
        <w:rPr>
          <w:rStyle w:val="HideTWBExt"/>
          <w:b w:val="0"/>
        </w:rPr>
        <w:t>&lt;/NumAm&gt;</w:t>
      </w:r>
    </w:p>
    <w:p w14:paraId="5A42531B"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3D7B151D" w14:textId="77777777" w:rsidR="007A7753" w:rsidRPr="009E4A46" w:rsidRDefault="007A7753" w:rsidP="007A7753">
      <w:pPr>
        <w:pStyle w:val="NormalBold"/>
      </w:pPr>
      <w:r w:rsidRPr="000D724E">
        <w:rPr>
          <w:rStyle w:val="HideTWBExt"/>
          <w:b w:val="0"/>
        </w:rPr>
        <w:t>&lt;/RepeatBlock-By&gt;</w:t>
      </w:r>
    </w:p>
    <w:p w14:paraId="35E5DF5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EB6C6DB" w14:textId="77777777" w:rsidR="007A7753" w:rsidRPr="009E4A46" w:rsidRDefault="007A7753" w:rsidP="007A7753">
      <w:pPr>
        <w:pStyle w:val="NormalBold"/>
      </w:pPr>
      <w:r w:rsidRPr="000D724E">
        <w:rPr>
          <w:rStyle w:val="HideTWBExt"/>
          <w:b w:val="0"/>
        </w:rPr>
        <w:t>&lt;Article&gt;</w:t>
      </w:r>
      <w:r w:rsidRPr="009E4A46">
        <w:t>Artikel 28 – stk. 1 – litra d</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89F7CEB" w14:textId="77777777" w:rsidTr="005663A6">
        <w:trPr>
          <w:trHeight w:hRule="exact" w:val="240"/>
          <w:jc w:val="center"/>
        </w:trPr>
        <w:tc>
          <w:tcPr>
            <w:tcW w:w="9752" w:type="dxa"/>
            <w:gridSpan w:val="2"/>
          </w:tcPr>
          <w:p w14:paraId="54F791C1" w14:textId="77777777" w:rsidR="007A7753" w:rsidRPr="009E4A46" w:rsidRDefault="007A7753" w:rsidP="005663A6"/>
        </w:tc>
      </w:tr>
      <w:tr w:rsidR="00DD08B6" w:rsidRPr="009E4A46" w14:paraId="68DAC555" w14:textId="77777777" w:rsidTr="005663A6">
        <w:trPr>
          <w:trHeight w:val="240"/>
          <w:jc w:val="center"/>
        </w:trPr>
        <w:tc>
          <w:tcPr>
            <w:tcW w:w="4876" w:type="dxa"/>
          </w:tcPr>
          <w:p w14:paraId="59881B1C" w14:textId="77777777" w:rsidR="007A7753" w:rsidRPr="009E4A46" w:rsidRDefault="007A7753" w:rsidP="005663A6">
            <w:pPr>
              <w:pStyle w:val="AmColumnHeading"/>
            </w:pPr>
            <w:r w:rsidRPr="009E4A46">
              <w:t>Kommissionens forslag</w:t>
            </w:r>
          </w:p>
        </w:tc>
        <w:tc>
          <w:tcPr>
            <w:tcW w:w="4876" w:type="dxa"/>
          </w:tcPr>
          <w:p w14:paraId="5584F5E9" w14:textId="77777777" w:rsidR="007A7753" w:rsidRPr="009E4A46" w:rsidRDefault="007A7753" w:rsidP="005663A6">
            <w:pPr>
              <w:pStyle w:val="AmColumnHeading"/>
            </w:pPr>
            <w:r w:rsidRPr="009E4A46">
              <w:t>Ændringsforslag</w:t>
            </w:r>
          </w:p>
        </w:tc>
      </w:tr>
      <w:tr w:rsidR="00DD08B6" w:rsidRPr="009E4A46" w14:paraId="5B57569D" w14:textId="77777777" w:rsidTr="005663A6">
        <w:trPr>
          <w:jc w:val="center"/>
        </w:trPr>
        <w:tc>
          <w:tcPr>
            <w:tcW w:w="4876" w:type="dxa"/>
          </w:tcPr>
          <w:p w14:paraId="2BD137FB" w14:textId="77777777" w:rsidR="007A7753" w:rsidRPr="009E4A46" w:rsidRDefault="007A7753" w:rsidP="005663A6">
            <w:pPr>
              <w:pStyle w:val="Normal6a"/>
            </w:pPr>
            <w:r w:rsidRPr="009E4A46">
              <w:rPr>
                <w:b/>
                <w:i/>
              </w:rPr>
              <w:t>(d)</w:t>
            </w:r>
            <w:r w:rsidRPr="009E4A46">
              <w:tab/>
              <w:t xml:space="preserve">en begrundelse for, at det er nødvendigt at vedtage de endelige foranstaltninger omgående </w:t>
            </w:r>
            <w:r w:rsidRPr="009E4A46">
              <w:rPr>
                <w:b/>
                <w:i/>
              </w:rPr>
              <w:t xml:space="preserve">på den anmodende tilsynsmyndigheds område </w:t>
            </w:r>
            <w:r w:rsidRPr="009E4A46">
              <w:t>under hensyntagen til de ekstraordinære omstændigheder, der nødvendiggør vedtagelsen af den endelige foranstaltning, eller dokumentation for, at en tilsynsmyndighed har forsømt at reagere på en anmodning i henhold til artikel 61, stk. 3, eller artikel 62. stk. 2, i forordning (EU) 2016/679</w:t>
            </w:r>
          </w:p>
        </w:tc>
        <w:tc>
          <w:tcPr>
            <w:tcW w:w="4876" w:type="dxa"/>
          </w:tcPr>
          <w:p w14:paraId="145D5374" w14:textId="513FAF37" w:rsidR="007A7753" w:rsidRPr="009E4A46" w:rsidRDefault="007A7753" w:rsidP="005663A6">
            <w:pPr>
              <w:pStyle w:val="Normal6a"/>
            </w:pPr>
            <w:r w:rsidRPr="009E4A46">
              <w:rPr>
                <w:b/>
                <w:i/>
              </w:rPr>
              <w:t>d)</w:t>
            </w:r>
            <w:r w:rsidRPr="009E4A46">
              <w:tab/>
              <w:t>en begrundelse for, at det er nødvendigt at vedtage de endelige foranstaltninger omgående under hensyntagen til de ekstraordinære omstændigheder, der nødvendiggør vedtagelsen af den endelige foranstaltning, eller dokumentation for, at en tilsynsmyndighed har forsømt at reagere på en anmodning i henhold til artikel 61, stk. 3, eller artikel 62. stk. 2, i forordning (EU) 2016/679</w:t>
            </w:r>
          </w:p>
        </w:tc>
      </w:tr>
    </w:tbl>
    <w:p w14:paraId="40A2BE3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E6752FD" w14:textId="77777777" w:rsidR="007A7753" w:rsidRPr="009E4A46" w:rsidRDefault="007A7753" w:rsidP="007A7753">
      <w:r w:rsidRPr="000D724E">
        <w:rPr>
          <w:rStyle w:val="HideTWBExt"/>
        </w:rPr>
        <w:t>&lt;/Amend&gt;</w:t>
      </w:r>
    </w:p>
    <w:p w14:paraId="11180697"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435</w:t>
      </w:r>
      <w:r w:rsidRPr="000D724E">
        <w:rPr>
          <w:rStyle w:val="HideTWBExt"/>
          <w:b w:val="0"/>
        </w:rPr>
        <w:t>&lt;/NumAm&gt;</w:t>
      </w:r>
    </w:p>
    <w:p w14:paraId="61C1895F"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58BFFC65" w14:textId="77777777" w:rsidR="007A7753" w:rsidRPr="009E4A46" w:rsidRDefault="007A7753" w:rsidP="007A7753">
      <w:pPr>
        <w:pStyle w:val="NormalBold"/>
      </w:pPr>
      <w:r w:rsidRPr="000D724E">
        <w:rPr>
          <w:rStyle w:val="HideTWBExt"/>
          <w:b w:val="0"/>
        </w:rPr>
        <w:t>&lt;/RepeatBlock-By&gt;</w:t>
      </w:r>
    </w:p>
    <w:p w14:paraId="58428455"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ADBA253" w14:textId="77777777" w:rsidR="007A7753" w:rsidRPr="009E4A46" w:rsidRDefault="007A7753" w:rsidP="007A7753">
      <w:pPr>
        <w:pStyle w:val="NormalBold"/>
      </w:pPr>
      <w:r w:rsidRPr="000D724E">
        <w:rPr>
          <w:rStyle w:val="HideTWBExt"/>
          <w:b w:val="0"/>
        </w:rPr>
        <w:t>&lt;Article&gt;</w:t>
      </w:r>
      <w:r w:rsidRPr="009E4A46">
        <w:t>Artikel 28 – stk. 1 – litra d</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98A9AE7" w14:textId="77777777" w:rsidTr="005663A6">
        <w:trPr>
          <w:trHeight w:hRule="exact" w:val="240"/>
          <w:jc w:val="center"/>
        </w:trPr>
        <w:tc>
          <w:tcPr>
            <w:tcW w:w="9752" w:type="dxa"/>
            <w:gridSpan w:val="2"/>
          </w:tcPr>
          <w:p w14:paraId="26EEFDC8" w14:textId="77777777" w:rsidR="007A7753" w:rsidRPr="009E4A46" w:rsidRDefault="007A7753" w:rsidP="005663A6"/>
        </w:tc>
      </w:tr>
      <w:tr w:rsidR="00DD08B6" w:rsidRPr="009E4A46" w14:paraId="3B5ED4E1" w14:textId="77777777" w:rsidTr="005663A6">
        <w:trPr>
          <w:trHeight w:val="240"/>
          <w:jc w:val="center"/>
        </w:trPr>
        <w:tc>
          <w:tcPr>
            <w:tcW w:w="4876" w:type="dxa"/>
          </w:tcPr>
          <w:p w14:paraId="15656111" w14:textId="77777777" w:rsidR="007A7753" w:rsidRPr="009E4A46" w:rsidRDefault="007A7753" w:rsidP="005663A6">
            <w:pPr>
              <w:pStyle w:val="AmColumnHeading"/>
            </w:pPr>
            <w:r w:rsidRPr="009E4A46">
              <w:t>Kommissionens forslag</w:t>
            </w:r>
          </w:p>
        </w:tc>
        <w:tc>
          <w:tcPr>
            <w:tcW w:w="4876" w:type="dxa"/>
          </w:tcPr>
          <w:p w14:paraId="6D499826" w14:textId="77777777" w:rsidR="007A7753" w:rsidRPr="009E4A46" w:rsidRDefault="007A7753" w:rsidP="005663A6">
            <w:pPr>
              <w:pStyle w:val="AmColumnHeading"/>
            </w:pPr>
            <w:r w:rsidRPr="009E4A46">
              <w:t>Ændringsforslag</w:t>
            </w:r>
          </w:p>
        </w:tc>
      </w:tr>
      <w:tr w:rsidR="00DD08B6" w:rsidRPr="009E4A46" w14:paraId="69B56E59" w14:textId="77777777" w:rsidTr="005663A6">
        <w:trPr>
          <w:jc w:val="center"/>
        </w:trPr>
        <w:tc>
          <w:tcPr>
            <w:tcW w:w="4876" w:type="dxa"/>
          </w:tcPr>
          <w:p w14:paraId="401984F2" w14:textId="77777777" w:rsidR="007A7753" w:rsidRPr="009E4A46" w:rsidRDefault="007A7753" w:rsidP="005663A6">
            <w:pPr>
              <w:pStyle w:val="Normal6a"/>
            </w:pPr>
            <w:r w:rsidRPr="009E4A46">
              <w:rPr>
                <w:b/>
                <w:i/>
              </w:rPr>
              <w:t>(d)</w:t>
            </w:r>
            <w:r w:rsidRPr="009E4A46">
              <w:tab/>
              <w:t xml:space="preserve">en begrundelse for, at det er nødvendigt at vedtage de endelige foranstaltninger omgående </w:t>
            </w:r>
            <w:r w:rsidRPr="009E4A46">
              <w:rPr>
                <w:b/>
                <w:i/>
              </w:rPr>
              <w:t xml:space="preserve">på den anmodende tilsynsmyndigheds område </w:t>
            </w:r>
            <w:r w:rsidRPr="009E4A46">
              <w:t xml:space="preserve">under hensyntagen til de ekstraordinære omstændigheder, der nødvendiggør vedtagelsen af den endelige foranstaltning, eller dokumentation for, at en tilsynsmyndighed har forsømt at reagere på en anmodning i henhold til artikel 61, stk. </w:t>
            </w:r>
            <w:r w:rsidRPr="009E4A46">
              <w:rPr>
                <w:b/>
                <w:i/>
              </w:rPr>
              <w:t>3</w:t>
            </w:r>
            <w:r w:rsidRPr="009E4A46">
              <w:t>, eller artikel 62. stk. 2, i forordning (EU) 2016/679</w:t>
            </w:r>
          </w:p>
        </w:tc>
        <w:tc>
          <w:tcPr>
            <w:tcW w:w="4876" w:type="dxa"/>
          </w:tcPr>
          <w:p w14:paraId="2E0DFD26" w14:textId="1331B264" w:rsidR="007A7753" w:rsidRPr="009E4A46" w:rsidRDefault="007A7753" w:rsidP="005663A6">
            <w:pPr>
              <w:pStyle w:val="Normal6a"/>
            </w:pPr>
            <w:r w:rsidRPr="009E4A46">
              <w:rPr>
                <w:b/>
                <w:i/>
              </w:rPr>
              <w:t>d)</w:t>
            </w:r>
            <w:r w:rsidRPr="009E4A46">
              <w:tab/>
              <w:t xml:space="preserve">en begrundelse for, at det er nødvendigt at vedtage de endelige foranstaltninger omgående under hensyntagen til de ekstraordinære omstændigheder, der nødvendiggør vedtagelsen af den endelige foranstaltning, eller dokumentation for, at en tilsynsmyndighed har forsømt at reagere på en anmodning i henhold til artikel 61, stk. </w:t>
            </w:r>
            <w:r w:rsidRPr="009E4A46">
              <w:rPr>
                <w:b/>
                <w:i/>
              </w:rPr>
              <w:t>8</w:t>
            </w:r>
            <w:r w:rsidRPr="009E4A46">
              <w:t>, eller artikel 62. stk. 2, i forordning (EU) 2016/679</w:t>
            </w:r>
          </w:p>
        </w:tc>
      </w:tr>
    </w:tbl>
    <w:p w14:paraId="70573A7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D6B349C" w14:textId="77777777" w:rsidR="007A7753" w:rsidRPr="009E4A46" w:rsidRDefault="007A7753" w:rsidP="007A7753">
      <w:r w:rsidRPr="000D724E">
        <w:rPr>
          <w:rStyle w:val="HideTWBExt"/>
        </w:rPr>
        <w:t>&lt;/Amend&gt;</w:t>
      </w:r>
    </w:p>
    <w:p w14:paraId="7E491E06"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436</w:t>
      </w:r>
      <w:r w:rsidRPr="000D724E">
        <w:rPr>
          <w:rStyle w:val="HideTWBExt"/>
          <w:b w:val="0"/>
        </w:rPr>
        <w:t>&lt;/NumAm&gt;</w:t>
      </w:r>
    </w:p>
    <w:p w14:paraId="5611C63D"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02EEE7F5" w14:textId="77777777" w:rsidR="007A7753" w:rsidRPr="009E4A46" w:rsidRDefault="007A7753" w:rsidP="007A7753">
      <w:pPr>
        <w:pStyle w:val="NormalBold"/>
      </w:pPr>
      <w:r w:rsidRPr="000D724E">
        <w:rPr>
          <w:rStyle w:val="HideTWBExt"/>
          <w:b w:val="0"/>
        </w:rPr>
        <w:t>&lt;/RepeatBlock-By&gt;</w:t>
      </w:r>
    </w:p>
    <w:p w14:paraId="224554A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8CD82C7" w14:textId="77777777" w:rsidR="007A7753" w:rsidRPr="009E4A46" w:rsidRDefault="007A7753" w:rsidP="007A7753">
      <w:pPr>
        <w:pStyle w:val="NormalBold"/>
      </w:pPr>
      <w:r w:rsidRPr="000D724E">
        <w:rPr>
          <w:rStyle w:val="HideTWBExt"/>
          <w:b w:val="0"/>
        </w:rPr>
        <w:t>&lt;Article&gt;</w:t>
      </w:r>
      <w:r w:rsidRPr="009E4A46">
        <w:t>Artikel 28 – stk. 1 – litra f</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3DC0512" w14:textId="77777777" w:rsidTr="005663A6">
        <w:trPr>
          <w:trHeight w:hRule="exact" w:val="240"/>
          <w:jc w:val="center"/>
        </w:trPr>
        <w:tc>
          <w:tcPr>
            <w:tcW w:w="9752" w:type="dxa"/>
            <w:gridSpan w:val="2"/>
          </w:tcPr>
          <w:p w14:paraId="5F1F03A7" w14:textId="77777777" w:rsidR="007A7753" w:rsidRPr="009E4A46" w:rsidRDefault="007A7753" w:rsidP="005663A6"/>
        </w:tc>
      </w:tr>
      <w:tr w:rsidR="00DD08B6" w:rsidRPr="009E4A46" w14:paraId="6FF155D6" w14:textId="77777777" w:rsidTr="005663A6">
        <w:trPr>
          <w:trHeight w:val="240"/>
          <w:jc w:val="center"/>
        </w:trPr>
        <w:tc>
          <w:tcPr>
            <w:tcW w:w="4876" w:type="dxa"/>
          </w:tcPr>
          <w:p w14:paraId="6ABB507D" w14:textId="77777777" w:rsidR="007A7753" w:rsidRPr="009E4A46" w:rsidRDefault="007A7753" w:rsidP="005663A6">
            <w:pPr>
              <w:pStyle w:val="AmColumnHeading"/>
            </w:pPr>
            <w:r w:rsidRPr="009E4A46">
              <w:t>Kommissionens forslag</w:t>
            </w:r>
          </w:p>
        </w:tc>
        <w:tc>
          <w:tcPr>
            <w:tcW w:w="4876" w:type="dxa"/>
          </w:tcPr>
          <w:p w14:paraId="2F0BBA28" w14:textId="77777777" w:rsidR="007A7753" w:rsidRPr="009E4A46" w:rsidRDefault="007A7753" w:rsidP="005663A6">
            <w:pPr>
              <w:pStyle w:val="AmColumnHeading"/>
            </w:pPr>
            <w:r w:rsidRPr="009E4A46">
              <w:t>Ændringsforslag</w:t>
            </w:r>
          </w:p>
        </w:tc>
      </w:tr>
      <w:tr w:rsidR="00DD08B6" w:rsidRPr="009E4A46" w14:paraId="399DAFE6" w14:textId="77777777" w:rsidTr="005663A6">
        <w:trPr>
          <w:jc w:val="center"/>
        </w:trPr>
        <w:tc>
          <w:tcPr>
            <w:tcW w:w="4876" w:type="dxa"/>
          </w:tcPr>
          <w:p w14:paraId="1876F39F" w14:textId="77777777" w:rsidR="007A7753" w:rsidRPr="009E4A46" w:rsidRDefault="007A7753" w:rsidP="005663A6">
            <w:pPr>
              <w:pStyle w:val="Normal6a"/>
            </w:pPr>
            <w:r w:rsidRPr="009E4A46">
              <w:rPr>
                <w:b/>
                <w:i/>
              </w:rPr>
              <w:t>(f)</w:t>
            </w:r>
            <w:r w:rsidRPr="009E4A46">
              <w:tab/>
              <w:t xml:space="preserve">hvor det er relevant, synspunkterne fra </w:t>
            </w:r>
            <w:r w:rsidRPr="009E4A46">
              <w:rPr>
                <w:b/>
                <w:i/>
              </w:rPr>
              <w:t xml:space="preserve">det lokale etableringssted for </w:t>
            </w:r>
            <w:r w:rsidRPr="009E4A46">
              <w:t>de parter, der er genstand for en undersøgelse,</w:t>
            </w:r>
            <w:r w:rsidRPr="009E4A46">
              <w:rPr>
                <w:b/>
                <w:i/>
              </w:rPr>
              <w:t xml:space="preserve"> og over for hvem der er truffet foreløbige foranstaltninger i henhold til artikel 66, stk. 1, i forordning (EU) 2016/679</w:t>
            </w:r>
            <w:r w:rsidRPr="009E4A46">
              <w:t>.</w:t>
            </w:r>
          </w:p>
        </w:tc>
        <w:tc>
          <w:tcPr>
            <w:tcW w:w="4876" w:type="dxa"/>
          </w:tcPr>
          <w:p w14:paraId="266CDE6D" w14:textId="74955EE5" w:rsidR="007A7753" w:rsidRPr="009E4A46" w:rsidRDefault="007A7753" w:rsidP="005663A6">
            <w:pPr>
              <w:pStyle w:val="Normal6a"/>
            </w:pPr>
            <w:r w:rsidRPr="009E4A46">
              <w:rPr>
                <w:b/>
                <w:i/>
              </w:rPr>
              <w:t>f)</w:t>
            </w:r>
            <w:r w:rsidRPr="009E4A46">
              <w:tab/>
              <w:t xml:space="preserve">hvor det er relevant, synspunkterne fra </w:t>
            </w:r>
            <w:r w:rsidRPr="009E4A46">
              <w:rPr>
                <w:b/>
                <w:i/>
              </w:rPr>
              <w:t xml:space="preserve">parterne. Hvis den anmodende myndighed ikke er den ledende tilsynsmyndighed, indrømmer den anmodende myndighed </w:t>
            </w:r>
            <w:r w:rsidRPr="009E4A46">
              <w:t xml:space="preserve">de parter, der er genstand for en undersøgelse, </w:t>
            </w:r>
            <w:r w:rsidRPr="009E4A46">
              <w:rPr>
                <w:b/>
                <w:i/>
              </w:rPr>
              <w:t>retten til at blive hørt</w:t>
            </w:r>
            <w:r w:rsidRPr="009E4A46">
              <w:t>.</w:t>
            </w:r>
          </w:p>
        </w:tc>
      </w:tr>
    </w:tbl>
    <w:p w14:paraId="7171DC2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8179697" w14:textId="77777777" w:rsidR="007A7753" w:rsidRPr="009E4A46" w:rsidRDefault="007A7753" w:rsidP="007A7753">
      <w:r w:rsidRPr="000D724E">
        <w:rPr>
          <w:rStyle w:val="HideTWBExt"/>
        </w:rPr>
        <w:t>&lt;/Amend&gt;</w:t>
      </w:r>
    </w:p>
    <w:p w14:paraId="49085B77"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437</w:t>
      </w:r>
      <w:r w:rsidRPr="000D724E">
        <w:rPr>
          <w:rStyle w:val="HideTWBExt"/>
          <w:b w:val="0"/>
        </w:rPr>
        <w:t>&lt;/NumAm&gt;</w:t>
      </w:r>
    </w:p>
    <w:p w14:paraId="60A9C27E"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B973995" w14:textId="77777777" w:rsidR="007A7753" w:rsidRPr="009E4A46" w:rsidRDefault="007A7753" w:rsidP="007A7753">
      <w:pPr>
        <w:pStyle w:val="NormalBold"/>
      </w:pPr>
      <w:r w:rsidRPr="000D724E">
        <w:rPr>
          <w:rStyle w:val="HideTWBExt"/>
          <w:b w:val="0"/>
        </w:rPr>
        <w:t>&lt;/RepeatBlock-By&gt;</w:t>
      </w:r>
    </w:p>
    <w:p w14:paraId="2388F2D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57D97A6C" w14:textId="77777777" w:rsidR="007A7753" w:rsidRPr="009E4A46" w:rsidRDefault="007A7753" w:rsidP="007A7753">
      <w:pPr>
        <w:pStyle w:val="NormalBold"/>
      </w:pPr>
      <w:r w:rsidRPr="000D724E">
        <w:rPr>
          <w:rStyle w:val="HideTWBExt"/>
          <w:b w:val="0"/>
        </w:rPr>
        <w:t>&lt;Article&gt;</w:t>
      </w:r>
      <w:r w:rsidRPr="009E4A46">
        <w:t>Artikel 28 – stk. 1 – litra f</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50C3F52" w14:textId="77777777" w:rsidTr="005663A6">
        <w:trPr>
          <w:trHeight w:hRule="exact" w:val="240"/>
          <w:jc w:val="center"/>
        </w:trPr>
        <w:tc>
          <w:tcPr>
            <w:tcW w:w="9752" w:type="dxa"/>
            <w:gridSpan w:val="2"/>
          </w:tcPr>
          <w:p w14:paraId="4D3A6A49" w14:textId="77777777" w:rsidR="007A7753" w:rsidRPr="009E4A46" w:rsidRDefault="007A7753" w:rsidP="005663A6"/>
        </w:tc>
      </w:tr>
      <w:tr w:rsidR="00DD08B6" w:rsidRPr="009E4A46" w14:paraId="1D08161E" w14:textId="77777777" w:rsidTr="005663A6">
        <w:trPr>
          <w:trHeight w:val="240"/>
          <w:jc w:val="center"/>
        </w:trPr>
        <w:tc>
          <w:tcPr>
            <w:tcW w:w="4876" w:type="dxa"/>
          </w:tcPr>
          <w:p w14:paraId="51E60D98" w14:textId="77777777" w:rsidR="007A7753" w:rsidRPr="009E4A46" w:rsidRDefault="007A7753" w:rsidP="005663A6">
            <w:pPr>
              <w:pStyle w:val="AmColumnHeading"/>
            </w:pPr>
            <w:r w:rsidRPr="009E4A46">
              <w:t>Kommissionens forslag</w:t>
            </w:r>
          </w:p>
        </w:tc>
        <w:tc>
          <w:tcPr>
            <w:tcW w:w="4876" w:type="dxa"/>
          </w:tcPr>
          <w:p w14:paraId="01A47423" w14:textId="77777777" w:rsidR="007A7753" w:rsidRPr="009E4A46" w:rsidRDefault="007A7753" w:rsidP="005663A6">
            <w:pPr>
              <w:pStyle w:val="AmColumnHeading"/>
            </w:pPr>
            <w:r w:rsidRPr="009E4A46">
              <w:t>Ændringsforslag</w:t>
            </w:r>
          </w:p>
        </w:tc>
      </w:tr>
      <w:tr w:rsidR="00DD08B6" w:rsidRPr="009E4A46" w14:paraId="4D7BDE77" w14:textId="77777777" w:rsidTr="005663A6">
        <w:trPr>
          <w:jc w:val="center"/>
        </w:trPr>
        <w:tc>
          <w:tcPr>
            <w:tcW w:w="4876" w:type="dxa"/>
          </w:tcPr>
          <w:p w14:paraId="5A45479A" w14:textId="77777777" w:rsidR="007A7753" w:rsidRPr="009E4A46" w:rsidRDefault="007A7753" w:rsidP="00E03FF3">
            <w:pPr>
              <w:pStyle w:val="Normal6a"/>
            </w:pPr>
            <w:r w:rsidRPr="009E4A46">
              <w:rPr>
                <w:b/>
                <w:i/>
              </w:rPr>
              <w:t>(f)</w:t>
            </w:r>
            <w:r w:rsidRPr="009E4A46">
              <w:tab/>
              <w:t xml:space="preserve">hvor det er relevant, synspunkterne fra </w:t>
            </w:r>
            <w:r w:rsidRPr="009E4A46">
              <w:rPr>
                <w:b/>
                <w:i/>
              </w:rPr>
              <w:t xml:space="preserve">det lokale etableringssted for </w:t>
            </w:r>
            <w:r w:rsidRPr="009E4A46">
              <w:t>de parter, der er genstand for en undersøgelse, og over for hvem der er truffet foreløbige foranstaltninger i henhold til artikel 66, stk. 1, i forordning (EU) 2016/679</w:t>
            </w:r>
            <w:r w:rsidRPr="009E4A46">
              <w:rPr>
                <w:bCs/>
                <w:iCs/>
              </w:rPr>
              <w:t>.</w:t>
            </w:r>
          </w:p>
        </w:tc>
        <w:tc>
          <w:tcPr>
            <w:tcW w:w="4876" w:type="dxa"/>
          </w:tcPr>
          <w:p w14:paraId="2ED8C7F5" w14:textId="756A8AE6" w:rsidR="007A7753" w:rsidRPr="009E4A46" w:rsidRDefault="007A7753" w:rsidP="005663A6">
            <w:pPr>
              <w:pStyle w:val="Normal6a"/>
            </w:pPr>
            <w:r w:rsidRPr="009E4A46">
              <w:rPr>
                <w:b/>
                <w:i/>
              </w:rPr>
              <w:t>f)</w:t>
            </w:r>
            <w:r w:rsidRPr="009E4A46">
              <w:tab/>
              <w:t>hvor det er relevant, synspunkterne fra de parter, der er genstand for en undersøgelse, og over for hvem der er truffet foreløbige foranstaltninger i henhold til artikel 66, stk. 1, i forordning (EU) 2016/679</w:t>
            </w:r>
            <w:r w:rsidR="00E03FF3" w:rsidRPr="009E4A46">
              <w:t>.</w:t>
            </w:r>
          </w:p>
        </w:tc>
      </w:tr>
    </w:tbl>
    <w:p w14:paraId="24125A9E"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6F2B1BA3" w14:textId="77777777" w:rsidR="007A7753" w:rsidRPr="009E4A46" w:rsidRDefault="007A7753" w:rsidP="007A7753">
      <w:r w:rsidRPr="000D724E">
        <w:rPr>
          <w:rStyle w:val="HideTWBExt"/>
        </w:rPr>
        <w:t>&lt;/Amend&gt;</w:t>
      </w:r>
    </w:p>
    <w:p w14:paraId="1587F28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438</w:t>
      </w:r>
      <w:r w:rsidRPr="000D724E">
        <w:rPr>
          <w:rStyle w:val="HideTWBExt"/>
          <w:b w:val="0"/>
        </w:rPr>
        <w:t>&lt;/NumAm&gt;</w:t>
      </w:r>
    </w:p>
    <w:p w14:paraId="1B70532E"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3F33C448" w14:textId="77777777" w:rsidR="007A7753" w:rsidRPr="009E4A46" w:rsidRDefault="007A7753" w:rsidP="007A7753">
      <w:pPr>
        <w:pStyle w:val="NormalBold"/>
      </w:pPr>
      <w:r w:rsidRPr="000D724E">
        <w:rPr>
          <w:rStyle w:val="HideTWBExt"/>
          <w:b w:val="0"/>
        </w:rPr>
        <w:t>&lt;/RepeatBlock-By&gt;</w:t>
      </w:r>
    </w:p>
    <w:p w14:paraId="3FFDDD51"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9203A21" w14:textId="77777777" w:rsidR="007A7753" w:rsidRPr="009E4A46" w:rsidRDefault="007A7753" w:rsidP="007A7753">
      <w:pPr>
        <w:pStyle w:val="NormalBold"/>
      </w:pPr>
      <w:r w:rsidRPr="000D724E">
        <w:rPr>
          <w:rStyle w:val="HideTWBExt"/>
          <w:b w:val="0"/>
        </w:rPr>
        <w:t>&lt;Article&gt;</w:t>
      </w:r>
      <w:r w:rsidRPr="009E4A46">
        <w:t>Artikel 28 – stk. 1 – litra f</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C38E9FA" w14:textId="77777777" w:rsidTr="005663A6">
        <w:trPr>
          <w:trHeight w:hRule="exact" w:val="240"/>
          <w:jc w:val="center"/>
        </w:trPr>
        <w:tc>
          <w:tcPr>
            <w:tcW w:w="9752" w:type="dxa"/>
            <w:gridSpan w:val="2"/>
          </w:tcPr>
          <w:p w14:paraId="3462C554" w14:textId="77777777" w:rsidR="007A7753" w:rsidRPr="009E4A46" w:rsidRDefault="007A7753" w:rsidP="005663A6"/>
        </w:tc>
      </w:tr>
      <w:tr w:rsidR="00DD08B6" w:rsidRPr="009E4A46" w14:paraId="39589B1D" w14:textId="77777777" w:rsidTr="005663A6">
        <w:trPr>
          <w:trHeight w:val="240"/>
          <w:jc w:val="center"/>
        </w:trPr>
        <w:tc>
          <w:tcPr>
            <w:tcW w:w="4876" w:type="dxa"/>
          </w:tcPr>
          <w:p w14:paraId="3E74FA15" w14:textId="77777777" w:rsidR="007A7753" w:rsidRPr="009E4A46" w:rsidRDefault="007A7753" w:rsidP="005663A6">
            <w:pPr>
              <w:pStyle w:val="AmColumnHeading"/>
            </w:pPr>
            <w:r w:rsidRPr="009E4A46">
              <w:t>Kommissionens forslag</w:t>
            </w:r>
          </w:p>
        </w:tc>
        <w:tc>
          <w:tcPr>
            <w:tcW w:w="4876" w:type="dxa"/>
          </w:tcPr>
          <w:p w14:paraId="28AABE70" w14:textId="77777777" w:rsidR="007A7753" w:rsidRPr="009E4A46" w:rsidRDefault="007A7753" w:rsidP="005663A6">
            <w:pPr>
              <w:pStyle w:val="AmColumnHeading"/>
            </w:pPr>
            <w:r w:rsidRPr="009E4A46">
              <w:t>Ændringsforslag</w:t>
            </w:r>
          </w:p>
        </w:tc>
      </w:tr>
      <w:tr w:rsidR="00DD08B6" w:rsidRPr="009E4A46" w14:paraId="257AE9F2" w14:textId="77777777" w:rsidTr="005663A6">
        <w:trPr>
          <w:jc w:val="center"/>
        </w:trPr>
        <w:tc>
          <w:tcPr>
            <w:tcW w:w="4876" w:type="dxa"/>
          </w:tcPr>
          <w:p w14:paraId="17438BDE" w14:textId="77777777" w:rsidR="007A7753" w:rsidRPr="009E4A46" w:rsidRDefault="007A7753" w:rsidP="005663A6">
            <w:pPr>
              <w:pStyle w:val="Normal6a"/>
            </w:pPr>
            <w:r w:rsidRPr="009E4A46">
              <w:rPr>
                <w:b/>
                <w:i/>
              </w:rPr>
              <w:t>(f)</w:t>
            </w:r>
            <w:r w:rsidRPr="009E4A46">
              <w:tab/>
            </w:r>
            <w:r w:rsidRPr="009E4A46">
              <w:rPr>
                <w:b/>
                <w:i/>
              </w:rPr>
              <w:t xml:space="preserve">hvor det er relevant, </w:t>
            </w:r>
            <w:r w:rsidRPr="009E4A46">
              <w:t>synspunkterne fra det lokale etableringssted for de parter, der er genstand for en undersøgelse, og over for hvem der er truffet foreløbige foranstaltninger i henhold til artikel 66, stk. 1, i forordning (EU) 2016/679.</w:t>
            </w:r>
          </w:p>
        </w:tc>
        <w:tc>
          <w:tcPr>
            <w:tcW w:w="4876" w:type="dxa"/>
          </w:tcPr>
          <w:p w14:paraId="15597F72" w14:textId="135F8681" w:rsidR="007A7753" w:rsidRPr="009E4A46" w:rsidRDefault="007A7753" w:rsidP="005663A6">
            <w:pPr>
              <w:pStyle w:val="Normal6a"/>
            </w:pPr>
            <w:r w:rsidRPr="009E4A46">
              <w:rPr>
                <w:b/>
                <w:i/>
              </w:rPr>
              <w:t>f)</w:t>
            </w:r>
            <w:r w:rsidRPr="009E4A46">
              <w:tab/>
              <w:t>synspunkterne fra det lokale etableringssted for de parter, der er genstand for en undersøgelse, og over for hvem der er truffet foreløbige foranstaltninger i henhold til artikel 66, stk. 1, i forordning (EU) 2016/679.</w:t>
            </w:r>
          </w:p>
        </w:tc>
      </w:tr>
    </w:tbl>
    <w:p w14:paraId="776D9ED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37455BB" w14:textId="77777777" w:rsidR="007A7753" w:rsidRPr="009E4A46" w:rsidRDefault="007A7753" w:rsidP="007A7753">
      <w:r w:rsidRPr="000D724E">
        <w:rPr>
          <w:rStyle w:val="HideTWBExt"/>
        </w:rPr>
        <w:t>&lt;/Amend&gt;</w:t>
      </w:r>
    </w:p>
    <w:p w14:paraId="6925E2D9"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439</w:t>
      </w:r>
      <w:r w:rsidRPr="000D724E">
        <w:rPr>
          <w:rStyle w:val="HideTWBExt"/>
          <w:b w:val="0"/>
        </w:rPr>
        <w:t>&lt;/NumAm&gt;</w:t>
      </w:r>
    </w:p>
    <w:p w14:paraId="6D7C7B84"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5B9B6B3E" w14:textId="77777777" w:rsidR="007A7753" w:rsidRPr="009E4A46" w:rsidRDefault="007A7753" w:rsidP="007A7753">
      <w:pPr>
        <w:pStyle w:val="NormalBold"/>
      </w:pPr>
      <w:r w:rsidRPr="000D724E">
        <w:rPr>
          <w:rStyle w:val="HideTWBExt"/>
          <w:b w:val="0"/>
        </w:rPr>
        <w:t>&lt;/RepeatBlock-By&gt;</w:t>
      </w:r>
    </w:p>
    <w:p w14:paraId="746DFFC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AF9DEAA" w14:textId="77777777" w:rsidR="007A7753" w:rsidRPr="009E4A46" w:rsidRDefault="007A7753" w:rsidP="007A7753">
      <w:pPr>
        <w:pStyle w:val="NormalBold"/>
      </w:pPr>
      <w:r w:rsidRPr="000D724E">
        <w:rPr>
          <w:rStyle w:val="HideTWBExt"/>
          <w:b w:val="0"/>
        </w:rPr>
        <w:t>&lt;Article&gt;</w:t>
      </w:r>
      <w:r w:rsidRPr="009E4A46">
        <w:t>Artikel 28 – stk. 1 – litra f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251AA6E" w14:textId="77777777" w:rsidTr="005663A6">
        <w:trPr>
          <w:trHeight w:hRule="exact" w:val="240"/>
          <w:jc w:val="center"/>
        </w:trPr>
        <w:tc>
          <w:tcPr>
            <w:tcW w:w="9752" w:type="dxa"/>
            <w:gridSpan w:val="2"/>
          </w:tcPr>
          <w:p w14:paraId="1EDFFF4B" w14:textId="77777777" w:rsidR="007A7753" w:rsidRPr="009E4A46" w:rsidRDefault="007A7753" w:rsidP="005663A6"/>
        </w:tc>
      </w:tr>
      <w:tr w:rsidR="00DD08B6" w:rsidRPr="009E4A46" w14:paraId="41FB93A7" w14:textId="77777777" w:rsidTr="005663A6">
        <w:trPr>
          <w:trHeight w:val="240"/>
          <w:jc w:val="center"/>
        </w:trPr>
        <w:tc>
          <w:tcPr>
            <w:tcW w:w="4876" w:type="dxa"/>
          </w:tcPr>
          <w:p w14:paraId="6203EAB1" w14:textId="77777777" w:rsidR="007A7753" w:rsidRPr="009E4A46" w:rsidRDefault="007A7753" w:rsidP="005663A6">
            <w:pPr>
              <w:pStyle w:val="AmColumnHeading"/>
            </w:pPr>
            <w:r w:rsidRPr="009E4A46">
              <w:t>Kommissionens forslag</w:t>
            </w:r>
          </w:p>
        </w:tc>
        <w:tc>
          <w:tcPr>
            <w:tcW w:w="4876" w:type="dxa"/>
          </w:tcPr>
          <w:p w14:paraId="4B4F7300" w14:textId="77777777" w:rsidR="007A7753" w:rsidRPr="009E4A46" w:rsidRDefault="007A7753" w:rsidP="005663A6">
            <w:pPr>
              <w:pStyle w:val="AmColumnHeading"/>
            </w:pPr>
            <w:r w:rsidRPr="009E4A46">
              <w:t>Ændringsforslag</w:t>
            </w:r>
          </w:p>
        </w:tc>
      </w:tr>
      <w:tr w:rsidR="00DD08B6" w:rsidRPr="009E4A46" w14:paraId="167D3431" w14:textId="77777777" w:rsidTr="005663A6">
        <w:trPr>
          <w:jc w:val="center"/>
        </w:trPr>
        <w:tc>
          <w:tcPr>
            <w:tcW w:w="4876" w:type="dxa"/>
          </w:tcPr>
          <w:p w14:paraId="6B5C4089" w14:textId="77777777" w:rsidR="007A7753" w:rsidRPr="009E4A46" w:rsidRDefault="007A7753" w:rsidP="005663A6">
            <w:pPr>
              <w:pStyle w:val="Normal6a"/>
            </w:pPr>
          </w:p>
        </w:tc>
        <w:tc>
          <w:tcPr>
            <w:tcW w:w="4876" w:type="dxa"/>
          </w:tcPr>
          <w:p w14:paraId="4D24C3ED" w14:textId="52B7BA89" w:rsidR="007A7753" w:rsidRPr="009E4A46" w:rsidRDefault="007A7753" w:rsidP="005663A6">
            <w:pPr>
              <w:pStyle w:val="Normal6a"/>
            </w:pPr>
            <w:r w:rsidRPr="009E4A46">
              <w:rPr>
                <w:b/>
                <w:i/>
              </w:rPr>
              <w:t>fa)</w:t>
            </w:r>
            <w:r w:rsidRPr="009E4A46">
              <w:tab/>
            </w:r>
            <w:r w:rsidRPr="009E4A46">
              <w:rPr>
                <w:b/>
                <w:i/>
              </w:rPr>
              <w:t>hvor det er relevant, synspunkterne fra klageren/klagerne på skrift.</w:t>
            </w:r>
          </w:p>
        </w:tc>
      </w:tr>
    </w:tbl>
    <w:p w14:paraId="5C47EE2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E882A67" w14:textId="77777777" w:rsidR="007A7753" w:rsidRPr="009E4A46" w:rsidRDefault="007A7753" w:rsidP="007A7753">
      <w:r w:rsidRPr="000D724E">
        <w:rPr>
          <w:rStyle w:val="HideTWBExt"/>
        </w:rPr>
        <w:t>&lt;/Amend&gt;</w:t>
      </w:r>
    </w:p>
    <w:p w14:paraId="31594DE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440</w:t>
      </w:r>
      <w:r w:rsidRPr="000D724E">
        <w:rPr>
          <w:rStyle w:val="HideTWBExt"/>
          <w:b w:val="0"/>
        </w:rPr>
        <w:t>&lt;/NumAm&gt;</w:t>
      </w:r>
    </w:p>
    <w:p w14:paraId="4A0F1A2B"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406BCFBE" w14:textId="77777777" w:rsidR="007A7753" w:rsidRPr="009E4A46" w:rsidRDefault="007A7753" w:rsidP="007A7753">
      <w:pPr>
        <w:pStyle w:val="NormalBold"/>
      </w:pPr>
      <w:r w:rsidRPr="000D724E">
        <w:rPr>
          <w:rStyle w:val="HideTWBExt"/>
          <w:b w:val="0"/>
        </w:rPr>
        <w:t>&lt;/RepeatBlock-By&gt;</w:t>
      </w:r>
    </w:p>
    <w:p w14:paraId="030D89FD"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97359D8" w14:textId="77777777" w:rsidR="007A7753" w:rsidRPr="009E4A46" w:rsidRDefault="007A7753" w:rsidP="007A7753">
      <w:pPr>
        <w:pStyle w:val="NormalBold"/>
      </w:pPr>
      <w:r w:rsidRPr="000D724E">
        <w:rPr>
          <w:rStyle w:val="HideTWBExt"/>
          <w:b w:val="0"/>
        </w:rPr>
        <w:t>&lt;Article&gt;</w:t>
      </w:r>
      <w:r w:rsidRPr="009E4A46">
        <w:t>Artikel 28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C91D312" w14:textId="77777777" w:rsidTr="005663A6">
        <w:trPr>
          <w:trHeight w:hRule="exact" w:val="240"/>
          <w:jc w:val="center"/>
        </w:trPr>
        <w:tc>
          <w:tcPr>
            <w:tcW w:w="9752" w:type="dxa"/>
            <w:gridSpan w:val="2"/>
          </w:tcPr>
          <w:p w14:paraId="194A9063" w14:textId="77777777" w:rsidR="007A7753" w:rsidRPr="009E4A46" w:rsidRDefault="007A7753" w:rsidP="005663A6"/>
        </w:tc>
      </w:tr>
      <w:tr w:rsidR="00DD08B6" w:rsidRPr="009E4A46" w14:paraId="02B32193" w14:textId="77777777" w:rsidTr="005663A6">
        <w:trPr>
          <w:trHeight w:val="240"/>
          <w:jc w:val="center"/>
        </w:trPr>
        <w:tc>
          <w:tcPr>
            <w:tcW w:w="4876" w:type="dxa"/>
          </w:tcPr>
          <w:p w14:paraId="615B40B7" w14:textId="77777777" w:rsidR="007A7753" w:rsidRPr="009E4A46" w:rsidRDefault="007A7753" w:rsidP="005663A6">
            <w:pPr>
              <w:pStyle w:val="AmColumnHeading"/>
            </w:pPr>
            <w:r w:rsidRPr="009E4A46">
              <w:t>Kommissionens forslag</w:t>
            </w:r>
          </w:p>
        </w:tc>
        <w:tc>
          <w:tcPr>
            <w:tcW w:w="4876" w:type="dxa"/>
          </w:tcPr>
          <w:p w14:paraId="04CE8AE5" w14:textId="77777777" w:rsidR="007A7753" w:rsidRPr="009E4A46" w:rsidRDefault="007A7753" w:rsidP="005663A6">
            <w:pPr>
              <w:pStyle w:val="AmColumnHeading"/>
            </w:pPr>
            <w:r w:rsidRPr="009E4A46">
              <w:t>Ændringsforslag</w:t>
            </w:r>
          </w:p>
        </w:tc>
      </w:tr>
      <w:tr w:rsidR="00DD08B6" w:rsidRPr="009E4A46" w14:paraId="5C8E5E27" w14:textId="77777777" w:rsidTr="005663A6">
        <w:trPr>
          <w:jc w:val="center"/>
        </w:trPr>
        <w:tc>
          <w:tcPr>
            <w:tcW w:w="4876" w:type="dxa"/>
          </w:tcPr>
          <w:p w14:paraId="2D1BC897" w14:textId="77777777" w:rsidR="007A7753" w:rsidRPr="009E4A46" w:rsidRDefault="007A7753" w:rsidP="005663A6">
            <w:pPr>
              <w:pStyle w:val="Normal6a"/>
            </w:pPr>
            <w:r w:rsidRPr="009E4A46">
              <w:t>2.</w:t>
            </w:r>
            <w:r w:rsidRPr="009E4A46">
              <w:tab/>
              <w:t xml:space="preserve">Den hurtige afgørelse, der er omhandlet i stk. 1, skal rettes til </w:t>
            </w:r>
            <w:r w:rsidRPr="009E4A46">
              <w:rPr>
                <w:b/>
                <w:i/>
              </w:rPr>
              <w:t xml:space="preserve">den tilsynsmyndighed, der indgav anmodningen, </w:t>
            </w:r>
            <w:r w:rsidRPr="009E4A46">
              <w:t xml:space="preserve">og </w:t>
            </w:r>
            <w:r w:rsidRPr="009E4A46">
              <w:rPr>
                <w:b/>
                <w:i/>
              </w:rPr>
              <w:t>sætte den anmodende myndighed i stand til at fastholde eller ændre sin foreløbige foranstaltning</w:t>
            </w:r>
            <w:r w:rsidRPr="009E4A46">
              <w:t>.</w:t>
            </w:r>
          </w:p>
        </w:tc>
        <w:tc>
          <w:tcPr>
            <w:tcW w:w="4876" w:type="dxa"/>
          </w:tcPr>
          <w:p w14:paraId="1DEB0793" w14:textId="77777777" w:rsidR="007A7753" w:rsidRPr="009E4A46" w:rsidRDefault="007A7753" w:rsidP="005663A6">
            <w:pPr>
              <w:pStyle w:val="Normal6a"/>
            </w:pPr>
            <w:r w:rsidRPr="009E4A46">
              <w:t>2.</w:t>
            </w:r>
            <w:r w:rsidRPr="009E4A46">
              <w:tab/>
              <w:t xml:space="preserve">Den hurtige afgørelse, der er omhandlet i stk. 1, skal rettes til </w:t>
            </w:r>
            <w:r w:rsidRPr="009E4A46">
              <w:rPr>
                <w:b/>
                <w:i/>
              </w:rPr>
              <w:t xml:space="preserve">de berørte tilsynsmyndigheder </w:t>
            </w:r>
            <w:r w:rsidRPr="009E4A46">
              <w:t xml:space="preserve">og </w:t>
            </w:r>
            <w:r w:rsidRPr="009E4A46">
              <w:rPr>
                <w:b/>
                <w:i/>
              </w:rPr>
              <w:t>angive, hvilke tilsynsmyndigheder der skal vedtage endelige foranstaltninger, hvis det er relevant, i lyset af Databeskyttelsesrådets hasteudtalelse eller afgørelse i henhold til artikel 66, stk. 2, i forordning (EU) 2016/679</w:t>
            </w:r>
            <w:r w:rsidRPr="009E4A46">
              <w:t>.</w:t>
            </w:r>
          </w:p>
        </w:tc>
      </w:tr>
    </w:tbl>
    <w:p w14:paraId="5CBEF08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241D8C1C" w14:textId="77777777" w:rsidR="007A7753" w:rsidRPr="009E4A46" w:rsidRDefault="007A7753" w:rsidP="007A7753">
      <w:r w:rsidRPr="000D724E">
        <w:rPr>
          <w:rStyle w:val="HideTWBExt"/>
        </w:rPr>
        <w:t>&lt;/Amend&gt;</w:t>
      </w:r>
    </w:p>
    <w:p w14:paraId="50048771"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441</w:t>
      </w:r>
      <w:r w:rsidRPr="000D724E">
        <w:rPr>
          <w:rStyle w:val="HideTWBExt"/>
          <w:b w:val="0"/>
        </w:rPr>
        <w:t>&lt;/NumAm&gt;</w:t>
      </w:r>
    </w:p>
    <w:p w14:paraId="58CCCCFF"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3E12F66" w14:textId="77777777" w:rsidR="007A7753" w:rsidRPr="009E4A46" w:rsidRDefault="007A7753" w:rsidP="007A7753">
      <w:pPr>
        <w:pStyle w:val="NormalBold"/>
      </w:pPr>
      <w:r w:rsidRPr="000D724E">
        <w:rPr>
          <w:rStyle w:val="HideTWBExt"/>
          <w:b w:val="0"/>
        </w:rPr>
        <w:t>&lt;/RepeatBlock-By&gt;</w:t>
      </w:r>
    </w:p>
    <w:p w14:paraId="30E430F3"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D36AC66" w14:textId="77777777" w:rsidR="007A7753" w:rsidRPr="009E4A46" w:rsidRDefault="007A7753" w:rsidP="007A7753">
      <w:pPr>
        <w:pStyle w:val="NormalBold"/>
      </w:pPr>
      <w:r w:rsidRPr="000D724E">
        <w:rPr>
          <w:rStyle w:val="HideTWBExt"/>
          <w:b w:val="0"/>
        </w:rPr>
        <w:t>&lt;Article&gt;</w:t>
      </w:r>
      <w:r w:rsidRPr="009E4A46">
        <w:t>Artikel 28 – stk. 2</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2CF83B0" w14:textId="77777777" w:rsidTr="005663A6">
        <w:trPr>
          <w:trHeight w:hRule="exact" w:val="240"/>
          <w:jc w:val="center"/>
        </w:trPr>
        <w:tc>
          <w:tcPr>
            <w:tcW w:w="9752" w:type="dxa"/>
            <w:gridSpan w:val="2"/>
          </w:tcPr>
          <w:p w14:paraId="7580A1E3" w14:textId="77777777" w:rsidR="007A7753" w:rsidRPr="009E4A46" w:rsidRDefault="007A7753" w:rsidP="005663A6"/>
        </w:tc>
      </w:tr>
      <w:tr w:rsidR="00DD08B6" w:rsidRPr="009E4A46" w14:paraId="7B12A531" w14:textId="77777777" w:rsidTr="005663A6">
        <w:trPr>
          <w:trHeight w:val="240"/>
          <w:jc w:val="center"/>
        </w:trPr>
        <w:tc>
          <w:tcPr>
            <w:tcW w:w="4876" w:type="dxa"/>
          </w:tcPr>
          <w:p w14:paraId="4DFBEB73" w14:textId="77777777" w:rsidR="007A7753" w:rsidRPr="009E4A46" w:rsidRDefault="007A7753" w:rsidP="005663A6">
            <w:pPr>
              <w:pStyle w:val="AmColumnHeading"/>
            </w:pPr>
            <w:r w:rsidRPr="009E4A46">
              <w:t>Kommissionens forslag</w:t>
            </w:r>
          </w:p>
        </w:tc>
        <w:tc>
          <w:tcPr>
            <w:tcW w:w="4876" w:type="dxa"/>
          </w:tcPr>
          <w:p w14:paraId="548485ED" w14:textId="77777777" w:rsidR="007A7753" w:rsidRPr="009E4A46" w:rsidRDefault="007A7753" w:rsidP="005663A6">
            <w:pPr>
              <w:pStyle w:val="AmColumnHeading"/>
            </w:pPr>
            <w:r w:rsidRPr="009E4A46">
              <w:t>Ændringsforslag</w:t>
            </w:r>
          </w:p>
        </w:tc>
      </w:tr>
      <w:tr w:rsidR="00DD08B6" w:rsidRPr="009E4A46" w14:paraId="19456BEE" w14:textId="77777777" w:rsidTr="005663A6">
        <w:trPr>
          <w:jc w:val="center"/>
        </w:trPr>
        <w:tc>
          <w:tcPr>
            <w:tcW w:w="4876" w:type="dxa"/>
          </w:tcPr>
          <w:p w14:paraId="15584FAD" w14:textId="77777777" w:rsidR="007A7753" w:rsidRPr="009E4A46" w:rsidRDefault="007A7753" w:rsidP="005663A6">
            <w:pPr>
              <w:pStyle w:val="Normal6a"/>
            </w:pPr>
            <w:r w:rsidRPr="009E4A46">
              <w:t>2.</w:t>
            </w:r>
            <w:r w:rsidRPr="009E4A46">
              <w:tab/>
              <w:t>Den hurtige afgørelse, der er omhandlet i stk. 1, skal rettes til den tilsynsmyndighed</w:t>
            </w:r>
            <w:r w:rsidRPr="009E4A46">
              <w:rPr>
                <w:b/>
                <w:i/>
              </w:rPr>
              <w:t>, der indgav anmodningen, og sætte den anmodende myndighed i stand til at fastholde eller ændre sin foreløbige foranstaltning</w:t>
            </w:r>
            <w:r w:rsidRPr="009E4A46">
              <w:t>.</w:t>
            </w:r>
          </w:p>
        </w:tc>
        <w:tc>
          <w:tcPr>
            <w:tcW w:w="4876" w:type="dxa"/>
          </w:tcPr>
          <w:p w14:paraId="77F55186" w14:textId="77777777" w:rsidR="007A7753" w:rsidRPr="009E4A46" w:rsidRDefault="007A7753" w:rsidP="005663A6">
            <w:pPr>
              <w:pStyle w:val="Normal6a"/>
            </w:pPr>
            <w:r w:rsidRPr="009E4A46">
              <w:t>2.</w:t>
            </w:r>
            <w:r w:rsidRPr="009E4A46">
              <w:tab/>
              <w:t xml:space="preserve">Den hurtige </w:t>
            </w:r>
            <w:r w:rsidRPr="009E4A46">
              <w:rPr>
                <w:b/>
                <w:i/>
              </w:rPr>
              <w:t xml:space="preserve">bindende </w:t>
            </w:r>
            <w:r w:rsidRPr="009E4A46">
              <w:t xml:space="preserve">afgørelse, der er omhandlet i stk. 1, skal rettes til den </w:t>
            </w:r>
            <w:r w:rsidRPr="009E4A46">
              <w:rPr>
                <w:b/>
                <w:i/>
              </w:rPr>
              <w:t xml:space="preserve">ledende </w:t>
            </w:r>
            <w:r w:rsidRPr="009E4A46">
              <w:t xml:space="preserve">tilsynsmyndighed </w:t>
            </w:r>
            <w:r w:rsidRPr="009E4A46">
              <w:rPr>
                <w:b/>
                <w:i/>
              </w:rPr>
              <w:t>og de tilsynsmyndigheder, der skal vedtage endelige foranstaltninger, hvis det er relevant, i lyset af Databeskyttelsesrådets hasteudtalelse eller afgørelse i henhold til artikel 66, stk. 2, i forordning (EU) 2016/679</w:t>
            </w:r>
            <w:r w:rsidRPr="009E4A46">
              <w:t>.</w:t>
            </w:r>
          </w:p>
        </w:tc>
      </w:tr>
    </w:tbl>
    <w:p w14:paraId="174A52D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957EF19" w14:textId="77777777" w:rsidR="007A7753" w:rsidRPr="009E4A46" w:rsidRDefault="007A7753" w:rsidP="007A7753">
      <w:r w:rsidRPr="000D724E">
        <w:rPr>
          <w:rStyle w:val="HideTWBExt"/>
        </w:rPr>
        <w:t>&lt;/Amend&gt;</w:t>
      </w:r>
    </w:p>
    <w:p w14:paraId="0139BBDD"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442</w:t>
      </w:r>
      <w:r w:rsidRPr="000D724E">
        <w:rPr>
          <w:rStyle w:val="HideTWBExt"/>
          <w:b w:val="0"/>
        </w:rPr>
        <w:t>&lt;/NumAm&gt;</w:t>
      </w:r>
    </w:p>
    <w:p w14:paraId="1EE8C4F6"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62D8C345" w14:textId="77777777" w:rsidR="007A7753" w:rsidRPr="009E4A46" w:rsidRDefault="007A7753" w:rsidP="007A7753">
      <w:pPr>
        <w:pStyle w:val="NormalBold"/>
      </w:pPr>
      <w:r w:rsidRPr="000D724E">
        <w:rPr>
          <w:rStyle w:val="HideTWBExt"/>
          <w:b w:val="0"/>
        </w:rPr>
        <w:t>&lt;/RepeatBlock-By&gt;</w:t>
      </w:r>
    </w:p>
    <w:p w14:paraId="30C8125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6751EF4" w14:textId="77777777" w:rsidR="007A7753" w:rsidRPr="009E4A46" w:rsidRDefault="007A7753" w:rsidP="007A7753">
      <w:pPr>
        <w:pStyle w:val="NormalBold"/>
      </w:pPr>
      <w:r w:rsidRPr="000D724E">
        <w:rPr>
          <w:rStyle w:val="HideTWBExt"/>
          <w:b w:val="0"/>
        </w:rPr>
        <w:t>&lt;Article&gt;</w:t>
      </w:r>
      <w:r w:rsidRPr="009E4A46">
        <w:t>Artikel 28 – stk. 3</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37B38C5D" w14:textId="77777777" w:rsidTr="005663A6">
        <w:trPr>
          <w:trHeight w:hRule="exact" w:val="240"/>
          <w:jc w:val="center"/>
        </w:trPr>
        <w:tc>
          <w:tcPr>
            <w:tcW w:w="9752" w:type="dxa"/>
            <w:gridSpan w:val="2"/>
          </w:tcPr>
          <w:p w14:paraId="56312DB6" w14:textId="77777777" w:rsidR="007A7753" w:rsidRPr="009E4A46" w:rsidRDefault="007A7753" w:rsidP="005663A6"/>
        </w:tc>
      </w:tr>
      <w:tr w:rsidR="00DD08B6" w:rsidRPr="009E4A46" w14:paraId="275224E7" w14:textId="77777777" w:rsidTr="005663A6">
        <w:trPr>
          <w:trHeight w:val="240"/>
          <w:jc w:val="center"/>
        </w:trPr>
        <w:tc>
          <w:tcPr>
            <w:tcW w:w="4876" w:type="dxa"/>
          </w:tcPr>
          <w:p w14:paraId="7E1C9F2D" w14:textId="77777777" w:rsidR="007A7753" w:rsidRPr="009E4A46" w:rsidRDefault="007A7753" w:rsidP="005663A6">
            <w:pPr>
              <w:pStyle w:val="AmColumnHeading"/>
            </w:pPr>
            <w:r w:rsidRPr="009E4A46">
              <w:t>Kommissionens forslag</w:t>
            </w:r>
          </w:p>
        </w:tc>
        <w:tc>
          <w:tcPr>
            <w:tcW w:w="4876" w:type="dxa"/>
          </w:tcPr>
          <w:p w14:paraId="2B1387EC" w14:textId="77777777" w:rsidR="007A7753" w:rsidRPr="009E4A46" w:rsidRDefault="007A7753" w:rsidP="005663A6">
            <w:pPr>
              <w:pStyle w:val="AmColumnHeading"/>
            </w:pPr>
            <w:r w:rsidRPr="009E4A46">
              <w:t>Ændringsforslag</w:t>
            </w:r>
          </w:p>
        </w:tc>
      </w:tr>
      <w:tr w:rsidR="00DD08B6" w:rsidRPr="009E4A46" w14:paraId="07E8502E" w14:textId="77777777" w:rsidTr="005663A6">
        <w:trPr>
          <w:jc w:val="center"/>
        </w:trPr>
        <w:tc>
          <w:tcPr>
            <w:tcW w:w="4876" w:type="dxa"/>
          </w:tcPr>
          <w:p w14:paraId="155E864A" w14:textId="77777777" w:rsidR="007A7753" w:rsidRPr="009E4A46" w:rsidRDefault="007A7753" w:rsidP="005663A6">
            <w:pPr>
              <w:pStyle w:val="Normal6a"/>
            </w:pPr>
            <w:r w:rsidRPr="009E4A46">
              <w:t>3.</w:t>
            </w:r>
            <w:r w:rsidRPr="009E4A46">
              <w:tab/>
              <w:t xml:space="preserve">Hvis Databeskyttelsesrådet vedtager en hurtig bindende afgørelse, hvoraf det fremgår, at de endelige foranstaltninger bør vedtages, vedtager den </w:t>
            </w:r>
            <w:r w:rsidRPr="009E4A46">
              <w:rPr>
                <w:b/>
                <w:i/>
              </w:rPr>
              <w:t>tilsynsmyndighed</w:t>
            </w:r>
            <w:r w:rsidRPr="009E4A46">
              <w:t>, som afgørelsen er rettet til, disse foranstaltninger inden udløbet af de foreløbige foranstaltninger, som er vedtaget i henhold til artikel 66, stk. 1, i forordning (EU) 2016/679.</w:t>
            </w:r>
          </w:p>
        </w:tc>
        <w:tc>
          <w:tcPr>
            <w:tcW w:w="4876" w:type="dxa"/>
          </w:tcPr>
          <w:p w14:paraId="66528C96" w14:textId="77777777" w:rsidR="007A7753" w:rsidRPr="009E4A46" w:rsidRDefault="007A7753" w:rsidP="005663A6">
            <w:pPr>
              <w:pStyle w:val="Normal6a"/>
            </w:pPr>
            <w:r w:rsidRPr="009E4A46">
              <w:t>3.</w:t>
            </w:r>
            <w:r w:rsidRPr="009E4A46">
              <w:tab/>
              <w:t xml:space="preserve">Hvis Databeskyttelsesrådet vedtager en hurtig bindende afgørelse, hvoraf det fremgår, at de endelige foranstaltninger bør vedtages, vedtager den </w:t>
            </w:r>
            <w:r w:rsidRPr="009E4A46">
              <w:rPr>
                <w:b/>
                <w:i/>
              </w:rPr>
              <w:t>eller de tilsynsmyndigheder</w:t>
            </w:r>
            <w:r w:rsidRPr="009E4A46">
              <w:t>, som afgørelsen er rettet til, disse foranstaltninger inden udløbet af de foreløbige foranstaltninger, som er vedtaget i henhold til artikel 66, stk. 1, i forordning (EU) 2016/679.</w:t>
            </w:r>
          </w:p>
        </w:tc>
      </w:tr>
    </w:tbl>
    <w:p w14:paraId="7658A79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2220C25" w14:textId="77777777" w:rsidR="007A7753" w:rsidRPr="009E4A46" w:rsidRDefault="007A7753" w:rsidP="007A7753">
      <w:r w:rsidRPr="000D724E">
        <w:rPr>
          <w:rStyle w:val="HideTWBExt"/>
        </w:rPr>
        <w:t>&lt;/Amend&gt;</w:t>
      </w:r>
    </w:p>
    <w:p w14:paraId="06CAD460"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443</w:t>
      </w:r>
      <w:r w:rsidRPr="000D724E">
        <w:rPr>
          <w:rStyle w:val="HideTWBExt"/>
          <w:b w:val="0"/>
        </w:rPr>
        <w:t>&lt;/NumAm&gt;</w:t>
      </w:r>
    </w:p>
    <w:p w14:paraId="2E420D77"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370B569D" w14:textId="77777777" w:rsidR="007A7753" w:rsidRPr="009E4A46" w:rsidRDefault="007A7753" w:rsidP="007A7753">
      <w:pPr>
        <w:pStyle w:val="NormalBold"/>
      </w:pPr>
      <w:r w:rsidRPr="000D724E">
        <w:rPr>
          <w:rStyle w:val="HideTWBExt"/>
          <w:b w:val="0"/>
        </w:rPr>
        <w:t>&lt;/RepeatBlock-By&gt;</w:t>
      </w:r>
    </w:p>
    <w:p w14:paraId="49068A5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AF62C7C" w14:textId="77777777" w:rsidR="007A7753" w:rsidRPr="009E4A46" w:rsidRDefault="007A7753" w:rsidP="007A7753">
      <w:pPr>
        <w:pStyle w:val="NormalBold"/>
      </w:pPr>
      <w:r w:rsidRPr="000D724E">
        <w:rPr>
          <w:rStyle w:val="HideTWBExt"/>
          <w:b w:val="0"/>
        </w:rPr>
        <w:t>&lt;Article&gt;</w:t>
      </w:r>
      <w:r w:rsidRPr="009E4A46">
        <w:t>Artikel 28 – stk. 3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5A5F7E6A" w14:textId="77777777" w:rsidTr="005663A6">
        <w:trPr>
          <w:trHeight w:hRule="exact" w:val="240"/>
          <w:jc w:val="center"/>
        </w:trPr>
        <w:tc>
          <w:tcPr>
            <w:tcW w:w="9752" w:type="dxa"/>
            <w:gridSpan w:val="2"/>
          </w:tcPr>
          <w:p w14:paraId="711554B4" w14:textId="77777777" w:rsidR="007A7753" w:rsidRPr="009E4A46" w:rsidRDefault="007A7753" w:rsidP="005663A6"/>
        </w:tc>
      </w:tr>
      <w:tr w:rsidR="00DD08B6" w:rsidRPr="009E4A46" w14:paraId="5945B594" w14:textId="77777777" w:rsidTr="005663A6">
        <w:trPr>
          <w:trHeight w:val="240"/>
          <w:jc w:val="center"/>
        </w:trPr>
        <w:tc>
          <w:tcPr>
            <w:tcW w:w="4876" w:type="dxa"/>
          </w:tcPr>
          <w:p w14:paraId="1C81A09F" w14:textId="77777777" w:rsidR="007A7753" w:rsidRPr="009E4A46" w:rsidRDefault="007A7753" w:rsidP="005663A6">
            <w:pPr>
              <w:pStyle w:val="AmColumnHeading"/>
            </w:pPr>
            <w:r w:rsidRPr="009E4A46">
              <w:t>Kommissionens forslag</w:t>
            </w:r>
          </w:p>
        </w:tc>
        <w:tc>
          <w:tcPr>
            <w:tcW w:w="4876" w:type="dxa"/>
          </w:tcPr>
          <w:p w14:paraId="33FBADC2" w14:textId="77777777" w:rsidR="007A7753" w:rsidRPr="009E4A46" w:rsidRDefault="007A7753" w:rsidP="005663A6">
            <w:pPr>
              <w:pStyle w:val="AmColumnHeading"/>
            </w:pPr>
            <w:r w:rsidRPr="009E4A46">
              <w:t>Ændringsforslag</w:t>
            </w:r>
          </w:p>
        </w:tc>
      </w:tr>
      <w:tr w:rsidR="00DD08B6" w:rsidRPr="009E4A46" w14:paraId="4FDA939A" w14:textId="77777777" w:rsidTr="005663A6">
        <w:trPr>
          <w:jc w:val="center"/>
        </w:trPr>
        <w:tc>
          <w:tcPr>
            <w:tcW w:w="4876" w:type="dxa"/>
          </w:tcPr>
          <w:p w14:paraId="6253E141" w14:textId="77777777" w:rsidR="007A7753" w:rsidRPr="009E4A46" w:rsidRDefault="007A7753" w:rsidP="005663A6">
            <w:pPr>
              <w:pStyle w:val="Normal6a"/>
            </w:pPr>
          </w:p>
        </w:tc>
        <w:tc>
          <w:tcPr>
            <w:tcW w:w="4876" w:type="dxa"/>
          </w:tcPr>
          <w:p w14:paraId="46F5696F" w14:textId="77777777" w:rsidR="007A7753" w:rsidRPr="009E4A46" w:rsidRDefault="007A7753" w:rsidP="005663A6">
            <w:pPr>
              <w:pStyle w:val="Normal6a"/>
            </w:pPr>
            <w:r w:rsidRPr="009E4A46">
              <w:rPr>
                <w:b/>
                <w:i/>
              </w:rPr>
              <w:t>3a.</w:t>
            </w:r>
            <w:r w:rsidRPr="009E4A46">
              <w:tab/>
            </w:r>
            <w:r w:rsidRPr="009E4A46">
              <w:rPr>
                <w:b/>
                <w:i/>
              </w:rPr>
              <w:t>Hvis Databeskyttelsesrådet vedtager en hurtig bindende afgørelse, hvoraf det fremgår, at de endelige foranstaltninger bør vedtages, anmoder Databeskyttelsesrådet om, at mindst fem eksperter fra rådets støttepulje af eksperter foretager en fælles vurdering. Denne fælles vurdering offentliggøres sammen med den hurtige bindende afgørelse.</w:t>
            </w:r>
          </w:p>
        </w:tc>
      </w:tr>
    </w:tbl>
    <w:p w14:paraId="0F5D515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A063AA5" w14:textId="77777777" w:rsidR="007A7753" w:rsidRPr="009E4A46" w:rsidRDefault="007A7753" w:rsidP="007A7753">
      <w:r w:rsidRPr="000D724E">
        <w:rPr>
          <w:rStyle w:val="HideTWBExt"/>
        </w:rPr>
        <w:t>&lt;/Amend&gt;</w:t>
      </w:r>
    </w:p>
    <w:p w14:paraId="41AA9C5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444</w:t>
      </w:r>
      <w:r w:rsidRPr="000D724E">
        <w:rPr>
          <w:rStyle w:val="HideTWBExt"/>
          <w:b w:val="0"/>
        </w:rPr>
        <w:t>&lt;/NumAm&gt;</w:t>
      </w:r>
    </w:p>
    <w:p w14:paraId="493DD30F"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63D6CB87" w14:textId="77777777" w:rsidR="007A7753" w:rsidRPr="009E4A46" w:rsidRDefault="007A7753" w:rsidP="007A7753">
      <w:pPr>
        <w:pStyle w:val="NormalBold"/>
      </w:pPr>
      <w:r w:rsidRPr="000D724E">
        <w:rPr>
          <w:rStyle w:val="HideTWBExt"/>
          <w:b w:val="0"/>
        </w:rPr>
        <w:t>&lt;/RepeatBlock-By&gt;</w:t>
      </w:r>
    </w:p>
    <w:p w14:paraId="424AD52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BE03493" w14:textId="77777777" w:rsidR="007A7753" w:rsidRPr="009E4A46" w:rsidRDefault="007A7753" w:rsidP="007A7753">
      <w:pPr>
        <w:pStyle w:val="NormalBold"/>
      </w:pPr>
      <w:r w:rsidRPr="000D724E">
        <w:rPr>
          <w:rStyle w:val="HideTWBExt"/>
          <w:b w:val="0"/>
        </w:rPr>
        <w:t>&lt;Article&gt;</w:t>
      </w:r>
      <w:r w:rsidRPr="009E4A46">
        <w:t>Artikel 28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0A834277" w14:textId="77777777" w:rsidTr="005663A6">
        <w:trPr>
          <w:trHeight w:hRule="exact" w:val="240"/>
          <w:jc w:val="center"/>
        </w:trPr>
        <w:tc>
          <w:tcPr>
            <w:tcW w:w="9752" w:type="dxa"/>
            <w:gridSpan w:val="2"/>
          </w:tcPr>
          <w:p w14:paraId="734DCB75" w14:textId="77777777" w:rsidR="007A7753" w:rsidRPr="009E4A46" w:rsidRDefault="007A7753" w:rsidP="005663A6"/>
        </w:tc>
      </w:tr>
      <w:tr w:rsidR="00DD08B6" w:rsidRPr="009E4A46" w14:paraId="385A85D5" w14:textId="77777777" w:rsidTr="005663A6">
        <w:trPr>
          <w:trHeight w:val="240"/>
          <w:jc w:val="center"/>
        </w:trPr>
        <w:tc>
          <w:tcPr>
            <w:tcW w:w="4876" w:type="dxa"/>
          </w:tcPr>
          <w:p w14:paraId="6899858D" w14:textId="77777777" w:rsidR="007A7753" w:rsidRPr="009E4A46" w:rsidRDefault="007A7753" w:rsidP="005663A6">
            <w:pPr>
              <w:pStyle w:val="AmColumnHeading"/>
            </w:pPr>
            <w:r w:rsidRPr="009E4A46">
              <w:t>Kommissionens forslag</w:t>
            </w:r>
          </w:p>
        </w:tc>
        <w:tc>
          <w:tcPr>
            <w:tcW w:w="4876" w:type="dxa"/>
          </w:tcPr>
          <w:p w14:paraId="64A56682" w14:textId="77777777" w:rsidR="007A7753" w:rsidRPr="009E4A46" w:rsidRDefault="007A7753" w:rsidP="005663A6">
            <w:pPr>
              <w:pStyle w:val="AmColumnHeading"/>
            </w:pPr>
            <w:r w:rsidRPr="009E4A46">
              <w:t>Ændringsforslag</w:t>
            </w:r>
          </w:p>
        </w:tc>
      </w:tr>
      <w:tr w:rsidR="00DD08B6" w:rsidRPr="009E4A46" w14:paraId="7AAAD103" w14:textId="77777777" w:rsidTr="005663A6">
        <w:trPr>
          <w:jc w:val="center"/>
        </w:trPr>
        <w:tc>
          <w:tcPr>
            <w:tcW w:w="4876" w:type="dxa"/>
          </w:tcPr>
          <w:p w14:paraId="03CD18D8" w14:textId="77777777" w:rsidR="007A7753" w:rsidRPr="009E4A46" w:rsidRDefault="007A7753" w:rsidP="005663A6">
            <w:pPr>
              <w:pStyle w:val="Normal6a"/>
            </w:pPr>
            <w:r w:rsidRPr="009E4A46">
              <w:t>4.</w:t>
            </w:r>
            <w:r w:rsidRPr="009E4A46">
              <w:tab/>
              <w:t xml:space="preserve">Den tilsynsmyndighed, der </w:t>
            </w:r>
            <w:r w:rsidRPr="009E4A46">
              <w:rPr>
                <w:b/>
                <w:i/>
              </w:rPr>
              <w:t>indgav den i stk. 1 omtalte anmodning</w:t>
            </w:r>
            <w:r w:rsidRPr="009E4A46">
              <w:t xml:space="preserve">, meddeler </w:t>
            </w:r>
            <w:r w:rsidRPr="009E4A46">
              <w:rPr>
                <w:b/>
                <w:i/>
              </w:rPr>
              <w:t xml:space="preserve">den dataansvarliges eller databehandlerens etableringssted på dens medlemsstats område og </w:t>
            </w:r>
            <w:r w:rsidRPr="009E4A46">
              <w:t xml:space="preserve">Databeskyttelsesrådet sin afgørelse om de endelige foranstaltninger. Hvis den ledende tilsynsmyndighed ikke er den anmodende myndighed, underretter den anmodende myndighed den ledende myndighed </w:t>
            </w:r>
            <w:r w:rsidRPr="009E4A46">
              <w:rPr>
                <w:b/>
                <w:i/>
              </w:rPr>
              <w:t>om den endelige foranstaltning</w:t>
            </w:r>
            <w:r w:rsidRPr="009E4A46">
              <w:t>.</w:t>
            </w:r>
          </w:p>
        </w:tc>
        <w:tc>
          <w:tcPr>
            <w:tcW w:w="4876" w:type="dxa"/>
          </w:tcPr>
          <w:p w14:paraId="6E3ECF7D" w14:textId="77777777" w:rsidR="007A7753" w:rsidRPr="009E4A46" w:rsidRDefault="007A7753" w:rsidP="005663A6">
            <w:pPr>
              <w:pStyle w:val="Normal6a"/>
            </w:pPr>
            <w:r w:rsidRPr="009E4A46">
              <w:t>4.</w:t>
            </w:r>
            <w:r w:rsidRPr="009E4A46">
              <w:tab/>
              <w:t xml:space="preserve">Den tilsynsmyndighed, der </w:t>
            </w:r>
            <w:r w:rsidRPr="009E4A46">
              <w:rPr>
                <w:b/>
                <w:i/>
              </w:rPr>
              <w:t>har ansvaret for at vedtage de endelige foranstaltninger</w:t>
            </w:r>
            <w:r w:rsidRPr="009E4A46">
              <w:t xml:space="preserve">, meddeler </w:t>
            </w:r>
            <w:r w:rsidRPr="009E4A46">
              <w:rPr>
                <w:b/>
                <w:i/>
              </w:rPr>
              <w:t xml:space="preserve">de relevante parter, der er genstand for en undersøgelse, </w:t>
            </w:r>
            <w:r w:rsidRPr="009E4A46">
              <w:t xml:space="preserve">og Databeskyttelsesrådet sin afgørelse om de endelige foranstaltninger. Hvis den ledende tilsynsmyndighed ikke er den anmodende myndighed, underretter den anmodende myndighed </w:t>
            </w:r>
            <w:r w:rsidRPr="009E4A46">
              <w:rPr>
                <w:b/>
                <w:i/>
              </w:rPr>
              <w:t>de parter, der er genstand for en undersøgelse, og over for hvem de midlertidige foranstaltninger blev vedtaget, om Databeskyttelsesrådets afgørelse og de endelige foranstaltninger, som</w:t>
            </w:r>
            <w:r w:rsidRPr="009E4A46">
              <w:t xml:space="preserve"> den ledende tilsynsmyndighed </w:t>
            </w:r>
            <w:r w:rsidRPr="009E4A46">
              <w:rPr>
                <w:b/>
                <w:i/>
              </w:rPr>
              <w:t>har vedtaget</w:t>
            </w:r>
            <w:r w:rsidRPr="009E4A46">
              <w:t>.</w:t>
            </w:r>
            <w:r w:rsidRPr="009E4A46">
              <w:rPr>
                <w:b/>
                <w:i/>
              </w:rPr>
              <w:t xml:space="preserve"> Den tilsynsmyndighed, der modtager en klage, underretter klageren om Databeskyttelsesrådets afgørelse og de endelige foranstaltninger, som den ledende tilsynsmyndighed har vedtaget.</w:t>
            </w:r>
          </w:p>
        </w:tc>
      </w:tr>
    </w:tbl>
    <w:p w14:paraId="062161C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49B16C68" w14:textId="77777777" w:rsidR="007A7753" w:rsidRPr="009E4A46" w:rsidRDefault="007A7753" w:rsidP="007A7753">
      <w:r w:rsidRPr="000D724E">
        <w:rPr>
          <w:rStyle w:val="HideTWBExt"/>
        </w:rPr>
        <w:t>&lt;/Amend&gt;</w:t>
      </w:r>
    </w:p>
    <w:p w14:paraId="34F28F6C"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445</w:t>
      </w:r>
      <w:r w:rsidRPr="000D724E">
        <w:rPr>
          <w:rStyle w:val="HideTWBExt"/>
          <w:b w:val="0"/>
        </w:rPr>
        <w:t>&lt;/NumAm&gt;</w:t>
      </w:r>
    </w:p>
    <w:p w14:paraId="5874F27B" w14:textId="77777777" w:rsidR="007A7753" w:rsidRPr="009E4A46" w:rsidRDefault="007A7753" w:rsidP="007A7753">
      <w:pPr>
        <w:pStyle w:val="NormalBold"/>
      </w:pPr>
      <w:r w:rsidRPr="000D724E">
        <w:rPr>
          <w:rStyle w:val="HideTWBExt"/>
          <w:b w:val="0"/>
        </w:rPr>
        <w:t>&lt;RepeatBlock-By&gt;&lt;Members&gt;</w:t>
      </w:r>
      <w:r w:rsidRPr="009E4A46">
        <w:t>Clare Daly</w:t>
      </w:r>
      <w:r w:rsidRPr="000D724E">
        <w:rPr>
          <w:rStyle w:val="HideTWBExt"/>
          <w:b w:val="0"/>
        </w:rPr>
        <w:t>&lt;/Members&gt;</w:t>
      </w:r>
    </w:p>
    <w:p w14:paraId="19874721" w14:textId="77777777" w:rsidR="007A7753" w:rsidRPr="009E4A46" w:rsidRDefault="007A7753" w:rsidP="007A7753">
      <w:pPr>
        <w:pStyle w:val="NormalBold"/>
      </w:pPr>
      <w:r w:rsidRPr="000D724E">
        <w:rPr>
          <w:rStyle w:val="HideTWBExt"/>
          <w:b w:val="0"/>
        </w:rPr>
        <w:t>&lt;/RepeatBlock-By&gt;</w:t>
      </w:r>
    </w:p>
    <w:p w14:paraId="75C08CC9"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6E5E604" w14:textId="77777777" w:rsidR="007A7753" w:rsidRPr="009E4A46" w:rsidRDefault="007A7753" w:rsidP="007A7753">
      <w:pPr>
        <w:pStyle w:val="NormalBold"/>
      </w:pPr>
      <w:r w:rsidRPr="000D724E">
        <w:rPr>
          <w:rStyle w:val="HideTWBExt"/>
          <w:b w:val="0"/>
        </w:rPr>
        <w:t>&lt;Article&gt;</w:t>
      </w:r>
      <w:r w:rsidRPr="009E4A46">
        <w:t>Artikel 28 – stk. 4</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1F8FD2A6" w14:textId="77777777" w:rsidTr="005663A6">
        <w:trPr>
          <w:trHeight w:hRule="exact" w:val="240"/>
          <w:jc w:val="center"/>
        </w:trPr>
        <w:tc>
          <w:tcPr>
            <w:tcW w:w="9752" w:type="dxa"/>
            <w:gridSpan w:val="2"/>
          </w:tcPr>
          <w:p w14:paraId="6CB60FFA" w14:textId="77777777" w:rsidR="007A7753" w:rsidRPr="009E4A46" w:rsidRDefault="007A7753" w:rsidP="005663A6"/>
        </w:tc>
      </w:tr>
      <w:tr w:rsidR="00DD08B6" w:rsidRPr="009E4A46" w14:paraId="7708287E" w14:textId="77777777" w:rsidTr="005663A6">
        <w:trPr>
          <w:trHeight w:val="240"/>
          <w:jc w:val="center"/>
        </w:trPr>
        <w:tc>
          <w:tcPr>
            <w:tcW w:w="4876" w:type="dxa"/>
          </w:tcPr>
          <w:p w14:paraId="6B90E246" w14:textId="77777777" w:rsidR="007A7753" w:rsidRPr="009E4A46" w:rsidRDefault="007A7753" w:rsidP="005663A6">
            <w:pPr>
              <w:pStyle w:val="AmColumnHeading"/>
            </w:pPr>
            <w:r w:rsidRPr="009E4A46">
              <w:t>Kommissionens forslag</w:t>
            </w:r>
          </w:p>
        </w:tc>
        <w:tc>
          <w:tcPr>
            <w:tcW w:w="4876" w:type="dxa"/>
          </w:tcPr>
          <w:p w14:paraId="30458B92" w14:textId="77777777" w:rsidR="007A7753" w:rsidRPr="009E4A46" w:rsidRDefault="007A7753" w:rsidP="005663A6">
            <w:pPr>
              <w:pStyle w:val="AmColumnHeading"/>
            </w:pPr>
            <w:r w:rsidRPr="009E4A46">
              <w:t>Ændringsforslag</w:t>
            </w:r>
          </w:p>
        </w:tc>
      </w:tr>
      <w:tr w:rsidR="00DD08B6" w:rsidRPr="009E4A46" w14:paraId="59DE35B1" w14:textId="77777777" w:rsidTr="005663A6">
        <w:trPr>
          <w:jc w:val="center"/>
        </w:trPr>
        <w:tc>
          <w:tcPr>
            <w:tcW w:w="4876" w:type="dxa"/>
          </w:tcPr>
          <w:p w14:paraId="0F065C6B" w14:textId="77777777" w:rsidR="007A7753" w:rsidRPr="009E4A46" w:rsidRDefault="007A7753" w:rsidP="005663A6">
            <w:pPr>
              <w:pStyle w:val="Normal6a"/>
            </w:pPr>
            <w:r w:rsidRPr="009E4A46">
              <w:t>4.</w:t>
            </w:r>
            <w:r w:rsidRPr="009E4A46">
              <w:tab/>
              <w:t xml:space="preserve">Den tilsynsmyndighed, der indgav den i stk. 1 omtalte anmodning, meddeler den </w:t>
            </w:r>
            <w:r w:rsidRPr="009E4A46">
              <w:rPr>
                <w:b/>
                <w:i/>
              </w:rPr>
              <w:t xml:space="preserve">dataansvarliges </w:t>
            </w:r>
            <w:r w:rsidRPr="009E4A46">
              <w:t xml:space="preserve">eller </w:t>
            </w:r>
            <w:r w:rsidRPr="009E4A46">
              <w:rPr>
                <w:b/>
                <w:i/>
              </w:rPr>
              <w:t xml:space="preserve">databehandlerens etableringssted på dens medlemsstats område </w:t>
            </w:r>
            <w:r w:rsidRPr="009E4A46">
              <w:t>og Databeskyttelsesrådet sin afgørelse om de endelige foranstaltninger. Hvis den ledende tilsynsmyndighed ikke er den anmodende myndighed, underretter den anmodende myndighed den ledende myndighed om den endelige foranstaltning.</w:t>
            </w:r>
          </w:p>
        </w:tc>
        <w:tc>
          <w:tcPr>
            <w:tcW w:w="4876" w:type="dxa"/>
          </w:tcPr>
          <w:p w14:paraId="0214250E" w14:textId="77777777" w:rsidR="007A7753" w:rsidRPr="009E4A46" w:rsidRDefault="007A7753" w:rsidP="005663A6">
            <w:pPr>
              <w:pStyle w:val="Normal6a"/>
            </w:pPr>
            <w:r w:rsidRPr="009E4A46">
              <w:t>4.</w:t>
            </w:r>
            <w:r w:rsidRPr="009E4A46">
              <w:tab/>
              <w:t xml:space="preserve">Den tilsynsmyndighed, der indgav den i stk. 1 omtalte anmodning, meddeler den </w:t>
            </w:r>
            <w:r w:rsidRPr="009E4A46">
              <w:rPr>
                <w:b/>
                <w:i/>
              </w:rPr>
              <w:t>dataansvarlige</w:t>
            </w:r>
            <w:r w:rsidRPr="009E4A46">
              <w:t xml:space="preserve"> eller </w:t>
            </w:r>
            <w:r w:rsidRPr="009E4A46">
              <w:rPr>
                <w:b/>
                <w:i/>
              </w:rPr>
              <w:t>databehandleren</w:t>
            </w:r>
            <w:r w:rsidRPr="009E4A46">
              <w:t xml:space="preserve"> sin afgørelse om de endelige foranstaltninger og </w:t>
            </w:r>
            <w:r w:rsidRPr="009E4A46">
              <w:rPr>
                <w:b/>
                <w:i/>
              </w:rPr>
              <w:t>underretter</w:t>
            </w:r>
            <w:r w:rsidRPr="009E4A46">
              <w:t xml:space="preserve"> Databeskyttelsesrådet . Hvis den ledende tilsynsmyndighed ikke er den anmodende myndighed, underretter den anmodende myndighed den ledende myndighed om den endelige foranstaltning.</w:t>
            </w:r>
          </w:p>
        </w:tc>
      </w:tr>
    </w:tbl>
    <w:p w14:paraId="3CBEBC91"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C54DB6B" w14:textId="77777777" w:rsidR="007A7753" w:rsidRPr="009E4A46" w:rsidRDefault="007A7753" w:rsidP="007A7753">
      <w:r w:rsidRPr="000D724E">
        <w:rPr>
          <w:rStyle w:val="HideTWBExt"/>
        </w:rPr>
        <w:t>&lt;/Amend&gt;</w:t>
      </w:r>
    </w:p>
    <w:p w14:paraId="274A01CF"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446</w:t>
      </w:r>
      <w:r w:rsidRPr="000D724E">
        <w:rPr>
          <w:rStyle w:val="HideTWBExt"/>
          <w:b w:val="0"/>
        </w:rPr>
        <w:t>&lt;/NumAm&gt;</w:t>
      </w:r>
    </w:p>
    <w:p w14:paraId="5D341FB7"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33B18E31" w14:textId="77777777" w:rsidR="007A7753" w:rsidRPr="009E4A46" w:rsidRDefault="007A7753" w:rsidP="007A7753">
      <w:pPr>
        <w:pStyle w:val="NormalBold"/>
      </w:pPr>
      <w:r w:rsidRPr="000D724E">
        <w:rPr>
          <w:rStyle w:val="HideTWBExt"/>
          <w:b w:val="0"/>
        </w:rPr>
        <w:t>&lt;/RepeatBlock-By&gt;</w:t>
      </w:r>
    </w:p>
    <w:p w14:paraId="3DA8B80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0CA9CB27" w14:textId="77777777" w:rsidR="007A7753" w:rsidRPr="009E4A46" w:rsidRDefault="007A7753" w:rsidP="007A7753">
      <w:pPr>
        <w:pStyle w:val="NormalBold"/>
      </w:pPr>
      <w:r w:rsidRPr="000D724E">
        <w:rPr>
          <w:rStyle w:val="HideTWBExt"/>
          <w:b w:val="0"/>
        </w:rPr>
        <w:t>&lt;Article&gt;</w:t>
      </w:r>
      <w:r w:rsidRPr="009E4A46">
        <w:t>Artikel 28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749C17A0" w14:textId="77777777" w:rsidTr="005663A6">
        <w:trPr>
          <w:trHeight w:hRule="exact" w:val="240"/>
          <w:jc w:val="center"/>
        </w:trPr>
        <w:tc>
          <w:tcPr>
            <w:tcW w:w="9752" w:type="dxa"/>
            <w:gridSpan w:val="2"/>
          </w:tcPr>
          <w:p w14:paraId="68E35761" w14:textId="77777777" w:rsidR="007A7753" w:rsidRPr="009E4A46" w:rsidRDefault="007A7753" w:rsidP="005663A6"/>
        </w:tc>
      </w:tr>
      <w:tr w:rsidR="00DD08B6" w:rsidRPr="009E4A46" w14:paraId="3ADE8701" w14:textId="77777777" w:rsidTr="005663A6">
        <w:trPr>
          <w:trHeight w:val="240"/>
          <w:jc w:val="center"/>
        </w:trPr>
        <w:tc>
          <w:tcPr>
            <w:tcW w:w="4876" w:type="dxa"/>
          </w:tcPr>
          <w:p w14:paraId="23434AD7" w14:textId="77777777" w:rsidR="007A7753" w:rsidRPr="009E4A46" w:rsidRDefault="007A7753" w:rsidP="005663A6">
            <w:pPr>
              <w:pStyle w:val="AmColumnHeading"/>
            </w:pPr>
            <w:r w:rsidRPr="009E4A46">
              <w:t>Kommissionens forslag</w:t>
            </w:r>
          </w:p>
        </w:tc>
        <w:tc>
          <w:tcPr>
            <w:tcW w:w="4876" w:type="dxa"/>
          </w:tcPr>
          <w:p w14:paraId="679ADB5E" w14:textId="77777777" w:rsidR="007A7753" w:rsidRPr="009E4A46" w:rsidRDefault="007A7753" w:rsidP="005663A6">
            <w:pPr>
              <w:pStyle w:val="AmColumnHeading"/>
            </w:pPr>
            <w:r w:rsidRPr="009E4A46">
              <w:t>Ændringsforslag</w:t>
            </w:r>
          </w:p>
        </w:tc>
      </w:tr>
      <w:tr w:rsidR="00DD08B6" w:rsidRPr="009E4A46" w14:paraId="3727E43D" w14:textId="77777777" w:rsidTr="005663A6">
        <w:trPr>
          <w:jc w:val="center"/>
        </w:trPr>
        <w:tc>
          <w:tcPr>
            <w:tcW w:w="4876" w:type="dxa"/>
          </w:tcPr>
          <w:p w14:paraId="05EE13BF" w14:textId="77777777" w:rsidR="007A7753" w:rsidRPr="009E4A46" w:rsidRDefault="007A7753" w:rsidP="005663A6">
            <w:pPr>
              <w:pStyle w:val="Normal6a"/>
            </w:pPr>
          </w:p>
        </w:tc>
        <w:tc>
          <w:tcPr>
            <w:tcW w:w="4876" w:type="dxa"/>
          </w:tcPr>
          <w:p w14:paraId="19784CD2" w14:textId="77777777" w:rsidR="007A7753" w:rsidRPr="009E4A46" w:rsidRDefault="007A7753" w:rsidP="005663A6">
            <w:pPr>
              <w:pStyle w:val="Normal6a"/>
              <w:jc w:val="center"/>
            </w:pPr>
            <w:r w:rsidRPr="009E4A46">
              <w:rPr>
                <w:b/>
                <w:i/>
              </w:rPr>
              <w:t>Artikel 28a</w:t>
            </w:r>
            <w:r w:rsidRPr="009E4A46">
              <w:tab/>
            </w:r>
          </w:p>
        </w:tc>
      </w:tr>
      <w:tr w:rsidR="00DD08B6" w:rsidRPr="009E4A46" w14:paraId="39D84F7B" w14:textId="77777777" w:rsidTr="005663A6">
        <w:trPr>
          <w:jc w:val="center"/>
        </w:trPr>
        <w:tc>
          <w:tcPr>
            <w:tcW w:w="4876" w:type="dxa"/>
          </w:tcPr>
          <w:p w14:paraId="106BCABC" w14:textId="77777777" w:rsidR="007A7753" w:rsidRPr="009E4A46" w:rsidRDefault="007A7753" w:rsidP="005663A6">
            <w:pPr>
              <w:pStyle w:val="Normal6a"/>
            </w:pPr>
          </w:p>
        </w:tc>
        <w:tc>
          <w:tcPr>
            <w:tcW w:w="4876" w:type="dxa"/>
          </w:tcPr>
          <w:p w14:paraId="124D4838" w14:textId="77777777" w:rsidR="007A7753" w:rsidRPr="009E4A46" w:rsidRDefault="007A7753" w:rsidP="005663A6">
            <w:pPr>
              <w:pStyle w:val="Normal6a"/>
              <w:jc w:val="center"/>
            </w:pPr>
            <w:r w:rsidRPr="009E4A46">
              <w:rPr>
                <w:b/>
                <w:i/>
              </w:rPr>
              <w:t>Gensidig anerkendelse og fuldbyrdelse af afgørelser</w:t>
            </w:r>
          </w:p>
        </w:tc>
      </w:tr>
      <w:tr w:rsidR="00DD08B6" w:rsidRPr="009E4A46" w14:paraId="0CA60515" w14:textId="77777777" w:rsidTr="005663A6">
        <w:trPr>
          <w:jc w:val="center"/>
        </w:trPr>
        <w:tc>
          <w:tcPr>
            <w:tcW w:w="4876" w:type="dxa"/>
          </w:tcPr>
          <w:p w14:paraId="3A6DF1EF" w14:textId="77777777" w:rsidR="007A7753" w:rsidRPr="009E4A46" w:rsidRDefault="007A7753" w:rsidP="005663A6">
            <w:pPr>
              <w:pStyle w:val="Normal6a"/>
            </w:pPr>
          </w:p>
        </w:tc>
        <w:tc>
          <w:tcPr>
            <w:tcW w:w="4876" w:type="dxa"/>
          </w:tcPr>
          <w:p w14:paraId="26E725E8" w14:textId="77777777" w:rsidR="007A7753" w:rsidRPr="009E4A46" w:rsidRDefault="007A7753" w:rsidP="005663A6">
            <w:pPr>
              <w:pStyle w:val="Normal6a"/>
            </w:pPr>
            <w:r w:rsidRPr="009E4A46">
              <w:rPr>
                <w:b/>
                <w:i/>
              </w:rPr>
              <w:t>1. En tilsynsmyndighed kan anmode en anden tilsynsmyndighed om at håndhæve en endelig afgørelse, der er truffet i henhold til forordning (EU) 2016/679.</w:t>
            </w:r>
          </w:p>
        </w:tc>
      </w:tr>
      <w:tr w:rsidR="00DD08B6" w:rsidRPr="009E4A46" w14:paraId="01D6C40A" w14:textId="77777777" w:rsidTr="005663A6">
        <w:trPr>
          <w:jc w:val="center"/>
        </w:trPr>
        <w:tc>
          <w:tcPr>
            <w:tcW w:w="4876" w:type="dxa"/>
          </w:tcPr>
          <w:p w14:paraId="581DBB43" w14:textId="77777777" w:rsidR="007A7753" w:rsidRPr="009E4A46" w:rsidRDefault="007A7753" w:rsidP="005663A6">
            <w:pPr>
              <w:pStyle w:val="Normal6a"/>
            </w:pPr>
          </w:p>
        </w:tc>
        <w:tc>
          <w:tcPr>
            <w:tcW w:w="4876" w:type="dxa"/>
          </w:tcPr>
          <w:p w14:paraId="07A5E1DE" w14:textId="77777777" w:rsidR="007A7753" w:rsidRPr="009E4A46" w:rsidRDefault="007A7753" w:rsidP="005663A6">
            <w:pPr>
              <w:pStyle w:val="Normal6a"/>
            </w:pPr>
            <w:r w:rsidRPr="009E4A46">
              <w:rPr>
                <w:b/>
                <w:i/>
              </w:rPr>
              <w:t>2. Den anmodende tilsynsmyndighed:</w:t>
            </w:r>
          </w:p>
        </w:tc>
      </w:tr>
      <w:tr w:rsidR="00DD08B6" w:rsidRPr="009E4A46" w14:paraId="76923493" w14:textId="77777777" w:rsidTr="005663A6">
        <w:trPr>
          <w:jc w:val="center"/>
        </w:trPr>
        <w:tc>
          <w:tcPr>
            <w:tcW w:w="4876" w:type="dxa"/>
          </w:tcPr>
          <w:p w14:paraId="272B6490" w14:textId="77777777" w:rsidR="007A7753" w:rsidRPr="009E4A46" w:rsidRDefault="007A7753" w:rsidP="005663A6">
            <w:pPr>
              <w:pStyle w:val="Normal6a"/>
            </w:pPr>
          </w:p>
        </w:tc>
        <w:tc>
          <w:tcPr>
            <w:tcW w:w="4876" w:type="dxa"/>
          </w:tcPr>
          <w:p w14:paraId="46BDB33E" w14:textId="75E1FB09" w:rsidR="007A7753" w:rsidRPr="009E4A46" w:rsidRDefault="007A7753" w:rsidP="005663A6">
            <w:pPr>
              <w:pStyle w:val="Normal6a"/>
            </w:pPr>
            <w:r w:rsidRPr="009E4A46">
              <w:rPr>
                <w:b/>
                <w:i/>
              </w:rPr>
              <w:t>a) certificerer, at afgørelsen er truffet i overensstemmelse med de nationale love og procedurer og forordning (EU) 2016/679 og udgør en endelig afgørelse</w:t>
            </w:r>
          </w:p>
        </w:tc>
      </w:tr>
      <w:tr w:rsidR="00DD08B6" w:rsidRPr="009E4A46" w14:paraId="083D253B" w14:textId="77777777" w:rsidTr="005663A6">
        <w:trPr>
          <w:jc w:val="center"/>
        </w:trPr>
        <w:tc>
          <w:tcPr>
            <w:tcW w:w="4876" w:type="dxa"/>
          </w:tcPr>
          <w:p w14:paraId="61F7F08C" w14:textId="77777777" w:rsidR="007A7753" w:rsidRPr="009E4A46" w:rsidRDefault="007A7753" w:rsidP="005663A6">
            <w:pPr>
              <w:pStyle w:val="Normal6a"/>
            </w:pPr>
          </w:p>
        </w:tc>
        <w:tc>
          <w:tcPr>
            <w:tcW w:w="4876" w:type="dxa"/>
          </w:tcPr>
          <w:p w14:paraId="7FD42284" w14:textId="79686C25" w:rsidR="007A7753" w:rsidRPr="009E4A46" w:rsidRDefault="007A7753" w:rsidP="005663A6">
            <w:pPr>
              <w:pStyle w:val="Normal6a"/>
            </w:pPr>
            <w:r w:rsidRPr="009E4A46">
              <w:rPr>
                <w:b/>
                <w:i/>
              </w:rPr>
              <w:t>b) certificerer, at det ikke er muligt at fuldbyrde afgørelsen på dens eget område</w:t>
            </w:r>
          </w:p>
        </w:tc>
      </w:tr>
      <w:tr w:rsidR="00DD08B6" w:rsidRPr="009E4A46" w14:paraId="503EFEB2" w14:textId="77777777" w:rsidTr="005663A6">
        <w:trPr>
          <w:jc w:val="center"/>
        </w:trPr>
        <w:tc>
          <w:tcPr>
            <w:tcW w:w="4876" w:type="dxa"/>
          </w:tcPr>
          <w:p w14:paraId="2CCA04E7" w14:textId="77777777" w:rsidR="007A7753" w:rsidRPr="009E4A46" w:rsidRDefault="007A7753" w:rsidP="005663A6">
            <w:pPr>
              <w:pStyle w:val="Normal6a"/>
            </w:pPr>
          </w:p>
        </w:tc>
        <w:tc>
          <w:tcPr>
            <w:tcW w:w="4876" w:type="dxa"/>
          </w:tcPr>
          <w:p w14:paraId="5D2ADBCC" w14:textId="3609CC97" w:rsidR="007A7753" w:rsidRPr="009E4A46" w:rsidRDefault="007A7753" w:rsidP="005663A6">
            <w:pPr>
              <w:pStyle w:val="Normal6a"/>
            </w:pPr>
            <w:r w:rsidRPr="009E4A46">
              <w:rPr>
                <w:b/>
                <w:i/>
              </w:rPr>
              <w:t>c) medtager en kopi af den endelige afgørelse.</w:t>
            </w:r>
          </w:p>
        </w:tc>
      </w:tr>
      <w:tr w:rsidR="00DD08B6" w:rsidRPr="009E4A46" w14:paraId="7AA6A47B" w14:textId="77777777" w:rsidTr="005663A6">
        <w:trPr>
          <w:jc w:val="center"/>
        </w:trPr>
        <w:tc>
          <w:tcPr>
            <w:tcW w:w="4876" w:type="dxa"/>
          </w:tcPr>
          <w:p w14:paraId="1BBDC77C" w14:textId="77777777" w:rsidR="007A7753" w:rsidRPr="009E4A46" w:rsidRDefault="007A7753" w:rsidP="005663A6">
            <w:pPr>
              <w:pStyle w:val="Normal6a"/>
            </w:pPr>
          </w:p>
        </w:tc>
        <w:tc>
          <w:tcPr>
            <w:tcW w:w="4876" w:type="dxa"/>
          </w:tcPr>
          <w:p w14:paraId="5A9AAB33" w14:textId="77777777" w:rsidR="007A7753" w:rsidRPr="009E4A46" w:rsidRDefault="007A7753" w:rsidP="005663A6">
            <w:pPr>
              <w:pStyle w:val="Normal6a"/>
            </w:pPr>
            <w:r w:rsidRPr="009E4A46">
              <w:rPr>
                <w:b/>
                <w:i/>
              </w:rPr>
              <w:t>3. Den anmodede tilsynsmyndighed anerkender den anmodende tilsynsmyndigheds afgørelse, uden at der kræves yderligere formaliteter, og afgørelsen anses for at have den samme effekt, som hvis den var truffet af den anmodede tilsynsmyndighed.</w:t>
            </w:r>
          </w:p>
        </w:tc>
      </w:tr>
      <w:tr w:rsidR="00DD08B6" w:rsidRPr="009E4A46" w14:paraId="3C2E6192" w14:textId="77777777" w:rsidTr="005663A6">
        <w:trPr>
          <w:jc w:val="center"/>
        </w:trPr>
        <w:tc>
          <w:tcPr>
            <w:tcW w:w="4876" w:type="dxa"/>
          </w:tcPr>
          <w:p w14:paraId="66010488" w14:textId="77777777" w:rsidR="007A7753" w:rsidRPr="009E4A46" w:rsidRDefault="007A7753" w:rsidP="005663A6">
            <w:pPr>
              <w:pStyle w:val="Normal6a"/>
            </w:pPr>
          </w:p>
        </w:tc>
        <w:tc>
          <w:tcPr>
            <w:tcW w:w="4876" w:type="dxa"/>
          </w:tcPr>
          <w:p w14:paraId="5017CD5E" w14:textId="77777777" w:rsidR="007A7753" w:rsidRPr="009E4A46" w:rsidRDefault="007A7753" w:rsidP="005663A6">
            <w:pPr>
              <w:pStyle w:val="Normal6a"/>
            </w:pPr>
            <w:r w:rsidRPr="009E4A46">
              <w:rPr>
                <w:b/>
                <w:i/>
              </w:rPr>
              <w:t>4. Den anmodede tilsynsmyndighed træffer alle de nødvendige foranstaltninger for at sikre fuldbyrdelse, der foreskrives i henhold til national lovgivning og forordning (EU) 2016/279, uden unødigt ophold og på de samme betingelser, som gælder for en afgørelse, der er truffet af den anmodede tilsynsmyndighed.</w:t>
            </w:r>
          </w:p>
        </w:tc>
      </w:tr>
      <w:tr w:rsidR="00DD08B6" w:rsidRPr="009E4A46" w14:paraId="631EEC77" w14:textId="77777777" w:rsidTr="005663A6">
        <w:trPr>
          <w:jc w:val="center"/>
        </w:trPr>
        <w:tc>
          <w:tcPr>
            <w:tcW w:w="4876" w:type="dxa"/>
          </w:tcPr>
          <w:p w14:paraId="5A61F062" w14:textId="77777777" w:rsidR="007A7753" w:rsidRPr="009E4A46" w:rsidRDefault="007A7753" w:rsidP="005663A6">
            <w:pPr>
              <w:pStyle w:val="Normal6a"/>
            </w:pPr>
          </w:p>
        </w:tc>
        <w:tc>
          <w:tcPr>
            <w:tcW w:w="4876" w:type="dxa"/>
          </w:tcPr>
          <w:p w14:paraId="7A4FD157" w14:textId="77777777" w:rsidR="007A7753" w:rsidRPr="009E4A46" w:rsidRDefault="007A7753" w:rsidP="005663A6">
            <w:pPr>
              <w:pStyle w:val="Normal6a"/>
            </w:pPr>
            <w:r w:rsidRPr="009E4A46">
              <w:rPr>
                <w:b/>
                <w:i/>
              </w:rPr>
              <w:t>5. I modsætning til bestemmelserne i stk. 3 og 4 fuldbyrder den anmodede tilsynsmyndighed ikke en anmodning fra den anmodende tilsynsmyndighed, hvis det på grundlag af specifik og objektiv dokumentation fremgår, at:</w:t>
            </w:r>
          </w:p>
        </w:tc>
      </w:tr>
      <w:tr w:rsidR="00DD08B6" w:rsidRPr="009E4A46" w14:paraId="3E59F38D" w14:textId="77777777" w:rsidTr="005663A6">
        <w:trPr>
          <w:jc w:val="center"/>
        </w:trPr>
        <w:tc>
          <w:tcPr>
            <w:tcW w:w="4876" w:type="dxa"/>
          </w:tcPr>
          <w:p w14:paraId="346286CB" w14:textId="77777777" w:rsidR="007A7753" w:rsidRPr="009E4A46" w:rsidRDefault="007A7753" w:rsidP="005663A6">
            <w:pPr>
              <w:pStyle w:val="Normal6a"/>
            </w:pPr>
          </w:p>
        </w:tc>
        <w:tc>
          <w:tcPr>
            <w:tcW w:w="4876" w:type="dxa"/>
          </w:tcPr>
          <w:p w14:paraId="42D9F35C" w14:textId="5B2B0BF4" w:rsidR="007A7753" w:rsidRPr="009E4A46" w:rsidRDefault="007A7753" w:rsidP="005663A6">
            <w:pPr>
              <w:pStyle w:val="Normal6a"/>
            </w:pPr>
            <w:r w:rsidRPr="009E4A46">
              <w:rPr>
                <w:b/>
                <w:i/>
              </w:rPr>
              <w:t>a) afgørelsen vedrører en adfærd, som er lovlig i henhold til lovgivningen i den anmodede tilsynsmyndigheds medlemsstat</w:t>
            </w:r>
          </w:p>
        </w:tc>
      </w:tr>
      <w:tr w:rsidR="00DD08B6" w:rsidRPr="009E4A46" w14:paraId="1F23000E" w14:textId="77777777" w:rsidTr="005663A6">
        <w:trPr>
          <w:jc w:val="center"/>
        </w:trPr>
        <w:tc>
          <w:tcPr>
            <w:tcW w:w="4876" w:type="dxa"/>
          </w:tcPr>
          <w:p w14:paraId="1BE14DFA" w14:textId="77777777" w:rsidR="007A7753" w:rsidRPr="009E4A46" w:rsidRDefault="007A7753" w:rsidP="005663A6">
            <w:pPr>
              <w:pStyle w:val="Normal6a"/>
            </w:pPr>
          </w:p>
        </w:tc>
        <w:tc>
          <w:tcPr>
            <w:tcW w:w="4876" w:type="dxa"/>
          </w:tcPr>
          <w:p w14:paraId="2D793CEC" w14:textId="1D766476" w:rsidR="007A7753" w:rsidRPr="009E4A46" w:rsidRDefault="007A7753" w:rsidP="005663A6">
            <w:pPr>
              <w:pStyle w:val="Normal6a"/>
            </w:pPr>
            <w:r w:rsidRPr="009E4A46">
              <w:rPr>
                <w:b/>
                <w:i/>
              </w:rPr>
              <w:t>b) afgørelsen er blevet pålagt en person eller enhed, som er undtaget fra ansvar i henhold til lovgivningen i den anmodede tilsynsmyndigheds medlemsstat</w:t>
            </w:r>
          </w:p>
        </w:tc>
      </w:tr>
      <w:tr w:rsidR="00DD08B6" w:rsidRPr="009E4A46" w14:paraId="07CD6BF2" w14:textId="77777777" w:rsidTr="005663A6">
        <w:trPr>
          <w:jc w:val="center"/>
        </w:trPr>
        <w:tc>
          <w:tcPr>
            <w:tcW w:w="4876" w:type="dxa"/>
          </w:tcPr>
          <w:p w14:paraId="1CC5D628" w14:textId="77777777" w:rsidR="007A7753" w:rsidRPr="009E4A46" w:rsidRDefault="007A7753" w:rsidP="005663A6">
            <w:pPr>
              <w:pStyle w:val="Normal6a"/>
            </w:pPr>
          </w:p>
        </w:tc>
        <w:tc>
          <w:tcPr>
            <w:tcW w:w="4876" w:type="dxa"/>
          </w:tcPr>
          <w:p w14:paraId="6CB5716E" w14:textId="61F8CE05" w:rsidR="007A7753" w:rsidRPr="009E4A46" w:rsidRDefault="007A7753" w:rsidP="005663A6">
            <w:pPr>
              <w:pStyle w:val="Normal6a"/>
            </w:pPr>
            <w:r w:rsidRPr="009E4A46">
              <w:rPr>
                <w:b/>
                <w:i/>
              </w:rPr>
              <w:t>c) fuldbyrdelsen af anmodningen åbenlyst ville stride imod den offentlige orden (ordre public) i den anmodede tilsynsmyndigheds medlemsstat</w:t>
            </w:r>
          </w:p>
        </w:tc>
      </w:tr>
      <w:tr w:rsidR="00DD08B6" w:rsidRPr="009E4A46" w14:paraId="7DFBF43B" w14:textId="77777777" w:rsidTr="005663A6">
        <w:trPr>
          <w:jc w:val="center"/>
        </w:trPr>
        <w:tc>
          <w:tcPr>
            <w:tcW w:w="4876" w:type="dxa"/>
          </w:tcPr>
          <w:p w14:paraId="6EB2D470" w14:textId="77777777" w:rsidR="007A7753" w:rsidRPr="009E4A46" w:rsidRDefault="007A7753" w:rsidP="005663A6">
            <w:pPr>
              <w:pStyle w:val="Normal6a"/>
            </w:pPr>
          </w:p>
        </w:tc>
        <w:tc>
          <w:tcPr>
            <w:tcW w:w="4876" w:type="dxa"/>
          </w:tcPr>
          <w:p w14:paraId="5D8CCF5C" w14:textId="210476C7" w:rsidR="007A7753" w:rsidRPr="009E4A46" w:rsidRDefault="007A7753" w:rsidP="005663A6">
            <w:pPr>
              <w:pStyle w:val="Normal6a"/>
            </w:pPr>
            <w:r w:rsidRPr="009E4A46">
              <w:rPr>
                <w:b/>
                <w:i/>
              </w:rPr>
              <w:t>d) fuldbyrdelsen af anmodningen ville indebære en åbenlys tilsidesættelse af relevante grundlæggende rettigheder og frihedsrettigheder som anført i chartret</w:t>
            </w:r>
          </w:p>
        </w:tc>
      </w:tr>
      <w:tr w:rsidR="00DD08B6" w:rsidRPr="009E4A46" w14:paraId="6FF8D3C1" w14:textId="77777777" w:rsidTr="005663A6">
        <w:trPr>
          <w:jc w:val="center"/>
        </w:trPr>
        <w:tc>
          <w:tcPr>
            <w:tcW w:w="4876" w:type="dxa"/>
          </w:tcPr>
          <w:p w14:paraId="45D56648" w14:textId="77777777" w:rsidR="007A7753" w:rsidRPr="009E4A46" w:rsidRDefault="007A7753" w:rsidP="005663A6">
            <w:pPr>
              <w:pStyle w:val="Normal6a"/>
            </w:pPr>
          </w:p>
        </w:tc>
        <w:tc>
          <w:tcPr>
            <w:tcW w:w="4876" w:type="dxa"/>
          </w:tcPr>
          <w:p w14:paraId="26C1B2E5" w14:textId="434D656B" w:rsidR="007A7753" w:rsidRPr="009E4A46" w:rsidRDefault="007A7753" w:rsidP="005663A6">
            <w:pPr>
              <w:pStyle w:val="Normal6a"/>
            </w:pPr>
            <w:r w:rsidRPr="009E4A46">
              <w:rPr>
                <w:b/>
                <w:i/>
              </w:rPr>
              <w:t>e) anmodningen er ufuldstændig eller åbenlyst ukorrekt eller ikke modsvarer den bagvedliggende afgørelse, og anmodningen ikke er blevet færdiggjort eller rettet på baggrund af konsultationer med den anmodende tilsynsmyndighed</w:t>
            </w:r>
          </w:p>
        </w:tc>
      </w:tr>
      <w:tr w:rsidR="00DD08B6" w:rsidRPr="009E4A46" w14:paraId="2A01312F" w14:textId="77777777" w:rsidTr="005663A6">
        <w:trPr>
          <w:jc w:val="center"/>
        </w:trPr>
        <w:tc>
          <w:tcPr>
            <w:tcW w:w="4876" w:type="dxa"/>
          </w:tcPr>
          <w:p w14:paraId="37E087C7" w14:textId="77777777" w:rsidR="007A7753" w:rsidRPr="009E4A46" w:rsidRDefault="007A7753" w:rsidP="005663A6">
            <w:pPr>
              <w:pStyle w:val="Normal6a"/>
            </w:pPr>
          </w:p>
        </w:tc>
        <w:tc>
          <w:tcPr>
            <w:tcW w:w="4876" w:type="dxa"/>
          </w:tcPr>
          <w:p w14:paraId="3BC5B017" w14:textId="0B388B66" w:rsidR="007A7753" w:rsidRPr="009E4A46" w:rsidRDefault="007A7753" w:rsidP="005663A6">
            <w:pPr>
              <w:pStyle w:val="Normal6a"/>
            </w:pPr>
            <w:r w:rsidRPr="009E4A46">
              <w:rPr>
                <w:b/>
                <w:i/>
              </w:rPr>
              <w:t>f) anmodningen ikke opfylder kravene i stk. 2.</w:t>
            </w:r>
          </w:p>
        </w:tc>
      </w:tr>
      <w:tr w:rsidR="00DD08B6" w:rsidRPr="009E4A46" w14:paraId="2F9E6AC5" w14:textId="77777777" w:rsidTr="005663A6">
        <w:trPr>
          <w:jc w:val="center"/>
        </w:trPr>
        <w:tc>
          <w:tcPr>
            <w:tcW w:w="4876" w:type="dxa"/>
          </w:tcPr>
          <w:p w14:paraId="0AC88EDA" w14:textId="77777777" w:rsidR="007A7753" w:rsidRPr="009E4A46" w:rsidRDefault="007A7753" w:rsidP="005663A6">
            <w:pPr>
              <w:pStyle w:val="Normal6a"/>
            </w:pPr>
          </w:p>
        </w:tc>
        <w:tc>
          <w:tcPr>
            <w:tcW w:w="4876" w:type="dxa"/>
          </w:tcPr>
          <w:p w14:paraId="4B1CEC34" w14:textId="77777777" w:rsidR="007A7753" w:rsidRPr="009E4A46" w:rsidRDefault="007A7753" w:rsidP="005663A6">
            <w:pPr>
              <w:pStyle w:val="Normal6a"/>
            </w:pPr>
            <w:r w:rsidRPr="009E4A46">
              <w:rPr>
                <w:b/>
                <w:i/>
              </w:rPr>
              <w:t>6. I alle de i stk. 5 omhandlede tilfælde skal den anmodede tilsynsmyndighed, inden den beslutter ikke at fuldbyrde afgørelsen, hvad enten dette er helt eller delvist, kontakte den anmodende tilsynsmyndighed og, hvis det er hensigtsmæssigt, bede den anmodende tilsynsmyndighed om straks at forelægge eventuelle nødvendige oplysninger. Enhver afgørelse om ikke at fuldbyrde afgørelsen skal træffes straks og øjeblikkeligt meddeles den anmodende tilsynsmyndighed.</w:t>
            </w:r>
          </w:p>
        </w:tc>
      </w:tr>
      <w:tr w:rsidR="00DD08B6" w:rsidRPr="009E4A46" w14:paraId="37EA3280" w14:textId="77777777" w:rsidTr="005663A6">
        <w:trPr>
          <w:jc w:val="center"/>
        </w:trPr>
        <w:tc>
          <w:tcPr>
            <w:tcW w:w="4876" w:type="dxa"/>
          </w:tcPr>
          <w:p w14:paraId="6B72E646" w14:textId="77777777" w:rsidR="007A7753" w:rsidRPr="009E4A46" w:rsidRDefault="007A7753" w:rsidP="005663A6">
            <w:pPr>
              <w:pStyle w:val="Normal6a"/>
            </w:pPr>
          </w:p>
        </w:tc>
        <w:tc>
          <w:tcPr>
            <w:tcW w:w="4876" w:type="dxa"/>
          </w:tcPr>
          <w:p w14:paraId="31F8FC0C" w14:textId="77777777" w:rsidR="007A7753" w:rsidRPr="009E4A46" w:rsidRDefault="007A7753" w:rsidP="005663A6">
            <w:pPr>
              <w:pStyle w:val="Normal6a"/>
            </w:pPr>
            <w:r w:rsidRPr="009E4A46">
              <w:rPr>
                <w:b/>
                <w:i/>
              </w:rPr>
              <w:t>7. Om nødvendigt skal den anmodede tilsynsmyndighed omregne en bøde eller et pengebeløb til betaling som fastsat i afgørelsen til valutaen i den anmodede tilsynsmyndigheds medlemsstat ved brug af den gældende vekselkurs på det tidspunkt, hvor den anmodende tilsynsmyndighed traf afgørelsen.</w:t>
            </w:r>
          </w:p>
        </w:tc>
      </w:tr>
      <w:tr w:rsidR="00DD08B6" w:rsidRPr="009E4A46" w14:paraId="36324F69" w14:textId="77777777" w:rsidTr="005663A6">
        <w:trPr>
          <w:jc w:val="center"/>
        </w:trPr>
        <w:tc>
          <w:tcPr>
            <w:tcW w:w="4876" w:type="dxa"/>
          </w:tcPr>
          <w:p w14:paraId="2EA01FAF" w14:textId="77777777" w:rsidR="007A7753" w:rsidRPr="009E4A46" w:rsidRDefault="007A7753" w:rsidP="005663A6">
            <w:pPr>
              <w:pStyle w:val="Normal6a"/>
            </w:pPr>
          </w:p>
        </w:tc>
        <w:tc>
          <w:tcPr>
            <w:tcW w:w="4876" w:type="dxa"/>
          </w:tcPr>
          <w:p w14:paraId="4FEC457B" w14:textId="77777777" w:rsidR="007A7753" w:rsidRPr="009E4A46" w:rsidRDefault="007A7753" w:rsidP="005663A6">
            <w:pPr>
              <w:pStyle w:val="Normal6a"/>
            </w:pPr>
            <w:r w:rsidRPr="009E4A46">
              <w:rPr>
                <w:b/>
                <w:i/>
              </w:rPr>
              <w:t>8. Beløb, der inddrives ved fuldbyrdelse af afgørelser, tilskrives i overensstemmelse med lovgivningen i den anmodede tilsynsmyndigheds medlemsstat.</w:t>
            </w:r>
          </w:p>
        </w:tc>
      </w:tr>
      <w:tr w:rsidR="00DD08B6" w:rsidRPr="009E4A46" w14:paraId="0F4D5FD9" w14:textId="77777777" w:rsidTr="005663A6">
        <w:trPr>
          <w:jc w:val="center"/>
        </w:trPr>
        <w:tc>
          <w:tcPr>
            <w:tcW w:w="4876" w:type="dxa"/>
          </w:tcPr>
          <w:p w14:paraId="431D2CD0" w14:textId="77777777" w:rsidR="007A7753" w:rsidRPr="009E4A46" w:rsidRDefault="007A7753" w:rsidP="005663A6">
            <w:pPr>
              <w:pStyle w:val="Normal6a"/>
            </w:pPr>
          </w:p>
        </w:tc>
        <w:tc>
          <w:tcPr>
            <w:tcW w:w="4876" w:type="dxa"/>
          </w:tcPr>
          <w:p w14:paraId="514CEDD8" w14:textId="77777777" w:rsidR="007A7753" w:rsidRPr="009E4A46" w:rsidRDefault="007A7753" w:rsidP="005663A6">
            <w:pPr>
              <w:pStyle w:val="Normal6a"/>
            </w:pPr>
            <w:r w:rsidRPr="009E4A46">
              <w:rPr>
                <w:b/>
                <w:i/>
              </w:rPr>
              <w:t>9. Hver enkelt tilsynsmyndighed dækker sine egne omkostninger i forbindelse med anmodninger i henhold til denne artikel.</w:t>
            </w:r>
          </w:p>
        </w:tc>
      </w:tr>
    </w:tbl>
    <w:p w14:paraId="2662BC4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4DDF5B1" w14:textId="77777777" w:rsidR="007A7753" w:rsidRPr="009E4A46" w:rsidRDefault="007A7753" w:rsidP="007A7753">
      <w:r w:rsidRPr="000D724E">
        <w:rPr>
          <w:rStyle w:val="HideTWBExt"/>
        </w:rPr>
        <w:t>&lt;/Amend&gt;</w:t>
      </w:r>
    </w:p>
    <w:p w14:paraId="27ACD10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447</w:t>
      </w:r>
      <w:r w:rsidRPr="000D724E">
        <w:rPr>
          <w:rStyle w:val="HideTWBExt"/>
          <w:b w:val="0"/>
        </w:rPr>
        <w:t>&lt;/NumAm&gt;</w:t>
      </w:r>
    </w:p>
    <w:p w14:paraId="2BDC219C"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37022142"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67C2B4AB" w14:textId="77777777" w:rsidR="007A7753" w:rsidRPr="009E4A46" w:rsidRDefault="007A7753" w:rsidP="007A7753">
      <w:pPr>
        <w:pStyle w:val="NormalBold"/>
      </w:pPr>
      <w:r w:rsidRPr="000D724E">
        <w:rPr>
          <w:rStyle w:val="HideTWBExt"/>
          <w:b w:val="0"/>
        </w:rPr>
        <w:t>&lt;/RepeatBlock-By&gt;</w:t>
      </w:r>
    </w:p>
    <w:p w14:paraId="339A0034"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6069CF0" w14:textId="77777777" w:rsidR="007A7753" w:rsidRPr="009E4A46" w:rsidRDefault="007A7753" w:rsidP="007A7753">
      <w:pPr>
        <w:pStyle w:val="NormalBold"/>
      </w:pPr>
      <w:r w:rsidRPr="000D724E">
        <w:rPr>
          <w:rStyle w:val="HideTWBExt"/>
          <w:b w:val="0"/>
        </w:rPr>
        <w:t>&lt;Article&gt;</w:t>
      </w:r>
      <w:r w:rsidRPr="009E4A46">
        <w:t>Artikel 28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A93EE11" w14:textId="77777777" w:rsidTr="005663A6">
        <w:trPr>
          <w:trHeight w:hRule="exact" w:val="240"/>
          <w:jc w:val="center"/>
        </w:trPr>
        <w:tc>
          <w:tcPr>
            <w:tcW w:w="9752" w:type="dxa"/>
            <w:gridSpan w:val="2"/>
          </w:tcPr>
          <w:p w14:paraId="36BF790E" w14:textId="77777777" w:rsidR="007A7753" w:rsidRPr="009E4A46" w:rsidRDefault="007A7753" w:rsidP="005663A6"/>
        </w:tc>
      </w:tr>
      <w:tr w:rsidR="00DD08B6" w:rsidRPr="009E4A46" w14:paraId="4B0A9BDB" w14:textId="77777777" w:rsidTr="005663A6">
        <w:trPr>
          <w:trHeight w:val="240"/>
          <w:jc w:val="center"/>
        </w:trPr>
        <w:tc>
          <w:tcPr>
            <w:tcW w:w="4876" w:type="dxa"/>
          </w:tcPr>
          <w:p w14:paraId="4820F62A" w14:textId="77777777" w:rsidR="007A7753" w:rsidRPr="009E4A46" w:rsidRDefault="007A7753" w:rsidP="005663A6">
            <w:pPr>
              <w:pStyle w:val="AmColumnHeading"/>
            </w:pPr>
            <w:r w:rsidRPr="009E4A46">
              <w:t>Kommissionens forslag</w:t>
            </w:r>
          </w:p>
        </w:tc>
        <w:tc>
          <w:tcPr>
            <w:tcW w:w="4876" w:type="dxa"/>
          </w:tcPr>
          <w:p w14:paraId="339089FE" w14:textId="77777777" w:rsidR="007A7753" w:rsidRPr="009E4A46" w:rsidRDefault="007A7753" w:rsidP="005663A6">
            <w:pPr>
              <w:pStyle w:val="AmColumnHeading"/>
            </w:pPr>
            <w:r w:rsidRPr="009E4A46">
              <w:t>Ændringsforslag</w:t>
            </w:r>
          </w:p>
        </w:tc>
      </w:tr>
      <w:tr w:rsidR="00DD08B6" w:rsidRPr="009E4A46" w14:paraId="077BCB0F" w14:textId="77777777" w:rsidTr="005663A6">
        <w:trPr>
          <w:jc w:val="center"/>
        </w:trPr>
        <w:tc>
          <w:tcPr>
            <w:tcW w:w="4876" w:type="dxa"/>
          </w:tcPr>
          <w:p w14:paraId="7109FE71" w14:textId="77777777" w:rsidR="007A7753" w:rsidRPr="009E4A46" w:rsidRDefault="007A7753" w:rsidP="005663A6">
            <w:pPr>
              <w:pStyle w:val="Normal6a"/>
            </w:pPr>
          </w:p>
        </w:tc>
        <w:tc>
          <w:tcPr>
            <w:tcW w:w="4876" w:type="dxa"/>
          </w:tcPr>
          <w:p w14:paraId="277325BF" w14:textId="77777777" w:rsidR="007A7753" w:rsidRPr="009E4A46" w:rsidRDefault="007A7753" w:rsidP="005663A6">
            <w:pPr>
              <w:pStyle w:val="Normal6a"/>
              <w:jc w:val="center"/>
            </w:pPr>
            <w:r w:rsidRPr="009E4A46">
              <w:rPr>
                <w:b/>
                <w:i/>
              </w:rPr>
              <w:t>Artikel 28a</w:t>
            </w:r>
            <w:r w:rsidRPr="009E4A46">
              <w:tab/>
            </w:r>
          </w:p>
        </w:tc>
      </w:tr>
      <w:tr w:rsidR="00DD08B6" w:rsidRPr="009E4A46" w14:paraId="3461CA62" w14:textId="77777777" w:rsidTr="005663A6">
        <w:trPr>
          <w:jc w:val="center"/>
        </w:trPr>
        <w:tc>
          <w:tcPr>
            <w:tcW w:w="4876" w:type="dxa"/>
          </w:tcPr>
          <w:p w14:paraId="3329BA8B" w14:textId="77777777" w:rsidR="007A7753" w:rsidRPr="009E4A46" w:rsidRDefault="007A7753" w:rsidP="005663A6">
            <w:pPr>
              <w:pStyle w:val="Normal6a"/>
            </w:pPr>
          </w:p>
        </w:tc>
        <w:tc>
          <w:tcPr>
            <w:tcW w:w="4876" w:type="dxa"/>
          </w:tcPr>
          <w:p w14:paraId="62E633E5" w14:textId="77777777" w:rsidR="007A7753" w:rsidRPr="009E4A46" w:rsidRDefault="007A7753" w:rsidP="005663A6">
            <w:pPr>
              <w:pStyle w:val="Normal6a"/>
              <w:jc w:val="center"/>
            </w:pPr>
            <w:r w:rsidRPr="009E4A46">
              <w:rPr>
                <w:b/>
                <w:i/>
              </w:rPr>
              <w:t>Retsmidler over for proceduremæssige afgørelser</w:t>
            </w:r>
          </w:p>
        </w:tc>
      </w:tr>
      <w:tr w:rsidR="00DD08B6" w:rsidRPr="009E4A46" w14:paraId="7BA5C7A7" w14:textId="77777777" w:rsidTr="005663A6">
        <w:trPr>
          <w:jc w:val="center"/>
        </w:trPr>
        <w:tc>
          <w:tcPr>
            <w:tcW w:w="4876" w:type="dxa"/>
          </w:tcPr>
          <w:p w14:paraId="269DE48D" w14:textId="77777777" w:rsidR="007A7753" w:rsidRPr="009E4A46" w:rsidRDefault="007A7753" w:rsidP="005663A6">
            <w:pPr>
              <w:pStyle w:val="Normal6a"/>
            </w:pPr>
          </w:p>
        </w:tc>
        <w:tc>
          <w:tcPr>
            <w:tcW w:w="4876" w:type="dxa"/>
          </w:tcPr>
          <w:p w14:paraId="1255ABA0" w14:textId="77777777" w:rsidR="007A7753" w:rsidRPr="009E4A46" w:rsidRDefault="007A7753" w:rsidP="005663A6">
            <w:pPr>
              <w:pStyle w:val="Normal6a"/>
            </w:pPr>
            <w:r w:rsidRPr="009E4A46">
              <w:rPr>
                <w:b/>
                <w:i/>
              </w:rPr>
              <w:t>Retsmidler over for proceduremæssige afgørelser truffet af en tilsynsmyndighed i henhold til national lovgivning kan kun fremsættes sammen med retsmidlet over for den endelige væsentlige afgørelse. Fristerne for fremsættelse af retsmidler over for proceduremæssige afgørelser i henhold til gældende national ret forlænges indtil afslutningen af proceduren ved tilsynsmyndigheden.</w:t>
            </w:r>
          </w:p>
        </w:tc>
      </w:tr>
      <w:tr w:rsidR="00DD08B6" w:rsidRPr="009E4A46" w14:paraId="4983DD3A" w14:textId="77777777" w:rsidTr="005663A6">
        <w:trPr>
          <w:jc w:val="center"/>
        </w:trPr>
        <w:tc>
          <w:tcPr>
            <w:tcW w:w="4876" w:type="dxa"/>
          </w:tcPr>
          <w:p w14:paraId="21E94A28" w14:textId="77777777" w:rsidR="007A7753" w:rsidRPr="009E4A46" w:rsidRDefault="007A7753" w:rsidP="005663A6"/>
        </w:tc>
        <w:tc>
          <w:tcPr>
            <w:tcW w:w="4876" w:type="dxa"/>
          </w:tcPr>
          <w:p w14:paraId="0DCE9702" w14:textId="77777777" w:rsidR="007A7753" w:rsidRPr="009E4A46" w:rsidRDefault="007A7753" w:rsidP="005663A6">
            <w:pPr>
              <w:pStyle w:val="Normal6a"/>
            </w:pPr>
            <w:r w:rsidRPr="009E4A46">
              <w:rPr>
                <w:i/>
              </w:rPr>
              <w:t>(Tilføjes som artikel 28b.)</w:t>
            </w:r>
          </w:p>
        </w:tc>
      </w:tr>
    </w:tbl>
    <w:p w14:paraId="62CAC812"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86A37C1"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3DE99917" w14:textId="77777777" w:rsidR="007A7753" w:rsidRPr="009E4A46" w:rsidRDefault="007A7753" w:rsidP="007A7753">
      <w:pPr>
        <w:pStyle w:val="AmJustText"/>
      </w:pPr>
      <w:r w:rsidRPr="009E4A46">
        <w:t>Indtil nu har dataansvarlige udstedt "påbud" eller foretaget "juridisk gennemgang" af små proceduremæssige spørgsmål (f.eks. levering af sagsakter) i henhold til nationale love. Dette kan forsinke procedurerne i flere år.</w:t>
      </w:r>
    </w:p>
    <w:p w14:paraId="45A2E71D" w14:textId="77777777" w:rsidR="007A7753" w:rsidRPr="009E4A46" w:rsidRDefault="007A7753" w:rsidP="007A7753">
      <w:r w:rsidRPr="000D724E">
        <w:rPr>
          <w:rStyle w:val="HideTWBExt"/>
        </w:rPr>
        <w:t>&lt;/Amend&gt;</w:t>
      </w:r>
    </w:p>
    <w:p w14:paraId="0482A472"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448</w:t>
      </w:r>
      <w:r w:rsidRPr="000D724E">
        <w:rPr>
          <w:rStyle w:val="HideTWBExt"/>
          <w:b w:val="0"/>
        </w:rPr>
        <w:t>&lt;/NumAm&gt;</w:t>
      </w:r>
    </w:p>
    <w:p w14:paraId="22EB6090"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3AE4422A" w14:textId="77777777" w:rsidR="007A7753" w:rsidRPr="009E4A46" w:rsidRDefault="007A7753" w:rsidP="007A7753">
      <w:pPr>
        <w:pStyle w:val="NormalBold"/>
      </w:pPr>
      <w:r w:rsidRPr="000D724E">
        <w:rPr>
          <w:rStyle w:val="HideTWBExt"/>
          <w:b w:val="0"/>
        </w:rPr>
        <w:t>&lt;/RepeatBlock-By&gt;</w:t>
      </w:r>
    </w:p>
    <w:p w14:paraId="61CB1488"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6DF85FD" w14:textId="77777777" w:rsidR="007A7753" w:rsidRPr="009E4A46" w:rsidRDefault="007A7753" w:rsidP="007A7753">
      <w:pPr>
        <w:pStyle w:val="NormalBold"/>
      </w:pPr>
      <w:r w:rsidRPr="000D724E">
        <w:rPr>
          <w:rStyle w:val="HideTWBExt"/>
          <w:b w:val="0"/>
        </w:rPr>
        <w:t>&lt;Article&gt;</w:t>
      </w:r>
      <w:r w:rsidRPr="009E4A46">
        <w:t>Artikel 28 a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C03327F" w14:textId="77777777" w:rsidTr="005663A6">
        <w:trPr>
          <w:trHeight w:hRule="exact" w:val="240"/>
          <w:jc w:val="center"/>
        </w:trPr>
        <w:tc>
          <w:tcPr>
            <w:tcW w:w="9752" w:type="dxa"/>
            <w:gridSpan w:val="2"/>
          </w:tcPr>
          <w:p w14:paraId="082419EC" w14:textId="77777777" w:rsidR="007A7753" w:rsidRPr="009E4A46" w:rsidRDefault="007A7753" w:rsidP="005663A6"/>
        </w:tc>
      </w:tr>
      <w:tr w:rsidR="00DD08B6" w:rsidRPr="009E4A46" w14:paraId="0B824BA7" w14:textId="77777777" w:rsidTr="005663A6">
        <w:trPr>
          <w:trHeight w:val="240"/>
          <w:jc w:val="center"/>
        </w:trPr>
        <w:tc>
          <w:tcPr>
            <w:tcW w:w="4876" w:type="dxa"/>
          </w:tcPr>
          <w:p w14:paraId="51B52214" w14:textId="77777777" w:rsidR="007A7753" w:rsidRPr="009E4A46" w:rsidRDefault="007A7753" w:rsidP="005663A6">
            <w:pPr>
              <w:pStyle w:val="AmColumnHeading"/>
            </w:pPr>
            <w:r w:rsidRPr="009E4A46">
              <w:t>Kommissionens forslag</w:t>
            </w:r>
          </w:p>
        </w:tc>
        <w:tc>
          <w:tcPr>
            <w:tcW w:w="4876" w:type="dxa"/>
          </w:tcPr>
          <w:p w14:paraId="2CE9417E" w14:textId="77777777" w:rsidR="007A7753" w:rsidRPr="009E4A46" w:rsidRDefault="007A7753" w:rsidP="005663A6">
            <w:pPr>
              <w:pStyle w:val="AmColumnHeading"/>
            </w:pPr>
            <w:r w:rsidRPr="009E4A46">
              <w:t>Ændringsforslag</w:t>
            </w:r>
          </w:p>
        </w:tc>
      </w:tr>
      <w:tr w:rsidR="00DD08B6" w:rsidRPr="009E4A46" w14:paraId="0FC86B97" w14:textId="77777777" w:rsidTr="005663A6">
        <w:trPr>
          <w:jc w:val="center"/>
        </w:trPr>
        <w:tc>
          <w:tcPr>
            <w:tcW w:w="4876" w:type="dxa"/>
          </w:tcPr>
          <w:p w14:paraId="209D0715" w14:textId="77777777" w:rsidR="007A7753" w:rsidRPr="009E4A46" w:rsidRDefault="007A7753" w:rsidP="005663A6">
            <w:pPr>
              <w:pStyle w:val="Normal6a"/>
            </w:pPr>
          </w:p>
        </w:tc>
        <w:tc>
          <w:tcPr>
            <w:tcW w:w="4876" w:type="dxa"/>
          </w:tcPr>
          <w:p w14:paraId="43257A0F" w14:textId="77777777" w:rsidR="007A7753" w:rsidRPr="009E4A46" w:rsidRDefault="007A7753" w:rsidP="005663A6">
            <w:pPr>
              <w:pStyle w:val="Normal6a"/>
              <w:jc w:val="center"/>
            </w:pPr>
            <w:r w:rsidRPr="009E4A46">
              <w:rPr>
                <w:b/>
                <w:i/>
              </w:rPr>
              <w:t>Artikel 28a</w:t>
            </w:r>
            <w:r w:rsidRPr="009E4A46">
              <w:tab/>
            </w:r>
          </w:p>
        </w:tc>
      </w:tr>
      <w:tr w:rsidR="00DD08B6" w:rsidRPr="009E4A46" w14:paraId="2C1864DC" w14:textId="77777777" w:rsidTr="005663A6">
        <w:trPr>
          <w:jc w:val="center"/>
        </w:trPr>
        <w:tc>
          <w:tcPr>
            <w:tcW w:w="4876" w:type="dxa"/>
          </w:tcPr>
          <w:p w14:paraId="16D4470A" w14:textId="77777777" w:rsidR="007A7753" w:rsidRPr="009E4A46" w:rsidRDefault="007A7753" w:rsidP="005663A6">
            <w:pPr>
              <w:pStyle w:val="Normal6a"/>
            </w:pPr>
          </w:p>
        </w:tc>
        <w:tc>
          <w:tcPr>
            <w:tcW w:w="4876" w:type="dxa"/>
          </w:tcPr>
          <w:p w14:paraId="68B61389" w14:textId="77777777" w:rsidR="007A7753" w:rsidRPr="009E4A46" w:rsidRDefault="007A7753" w:rsidP="005663A6">
            <w:pPr>
              <w:pStyle w:val="Normal6a"/>
              <w:jc w:val="center"/>
            </w:pPr>
            <w:r w:rsidRPr="009E4A46">
              <w:rPr>
                <w:b/>
                <w:i/>
              </w:rPr>
              <w:t>Retsmidler over for proceduremæssige afgørelser</w:t>
            </w:r>
          </w:p>
        </w:tc>
      </w:tr>
      <w:tr w:rsidR="00DD08B6" w:rsidRPr="009E4A46" w14:paraId="2F56A317" w14:textId="77777777" w:rsidTr="005663A6">
        <w:trPr>
          <w:jc w:val="center"/>
        </w:trPr>
        <w:tc>
          <w:tcPr>
            <w:tcW w:w="4876" w:type="dxa"/>
          </w:tcPr>
          <w:p w14:paraId="3EE20997" w14:textId="77777777" w:rsidR="007A7753" w:rsidRPr="009E4A46" w:rsidRDefault="007A7753" w:rsidP="005663A6">
            <w:pPr>
              <w:pStyle w:val="Normal6a"/>
            </w:pPr>
          </w:p>
        </w:tc>
        <w:tc>
          <w:tcPr>
            <w:tcW w:w="4876" w:type="dxa"/>
          </w:tcPr>
          <w:p w14:paraId="0096AC24" w14:textId="77777777" w:rsidR="007A7753" w:rsidRPr="009E4A46" w:rsidRDefault="007A7753" w:rsidP="005663A6">
            <w:pPr>
              <w:pStyle w:val="Normal6a"/>
            </w:pPr>
            <w:r w:rsidRPr="009E4A46">
              <w:rPr>
                <w:b/>
                <w:i/>
              </w:rPr>
              <w:t>Retsmidler over for proceduremæssige afgørelser truffet af en tilsynsmyndighed i henhold til national lovgivning kan kun fremsættes sammen med retsmidlet over for den endelige væsentlige afgørelse. Fristerne for fremsættelse af retsmidler over for proceduremæssige afgørelser i henhold til gældende national ret forlænges indtil afslutningen af proceduren ved tilsynsmyndigheden.</w:t>
            </w:r>
          </w:p>
        </w:tc>
      </w:tr>
    </w:tbl>
    <w:p w14:paraId="29BB842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9CA50A9" w14:textId="77777777" w:rsidR="007A7753" w:rsidRPr="009E4A46" w:rsidRDefault="007A7753" w:rsidP="007A7753">
      <w:r w:rsidRPr="000D724E">
        <w:rPr>
          <w:rStyle w:val="HideTWBExt"/>
        </w:rPr>
        <w:t>&lt;/Amend&gt;</w:t>
      </w:r>
    </w:p>
    <w:p w14:paraId="400D5F48"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449</w:t>
      </w:r>
      <w:r w:rsidRPr="000D724E">
        <w:rPr>
          <w:rStyle w:val="HideTWBExt"/>
          <w:b w:val="0"/>
        </w:rPr>
        <w:t>&lt;/NumAm&gt;</w:t>
      </w:r>
    </w:p>
    <w:p w14:paraId="5C0D20C6"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7EAF410A" w14:textId="77777777" w:rsidR="007A7753" w:rsidRPr="009E4A46" w:rsidRDefault="007A7753" w:rsidP="007A7753">
      <w:pPr>
        <w:pStyle w:val="NormalBold"/>
      </w:pPr>
      <w:r w:rsidRPr="000D724E">
        <w:rPr>
          <w:rStyle w:val="HideTWBExt"/>
          <w:b w:val="0"/>
        </w:rPr>
        <w:t>&lt;/RepeatBlock-By&gt;</w:t>
      </w:r>
    </w:p>
    <w:p w14:paraId="245F192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6F5535E6" w14:textId="77777777" w:rsidR="007A7753" w:rsidRPr="009E4A46" w:rsidRDefault="007A7753" w:rsidP="007A7753">
      <w:pPr>
        <w:pStyle w:val="NormalBold"/>
      </w:pPr>
      <w:r w:rsidRPr="000D724E">
        <w:rPr>
          <w:rStyle w:val="HideTWBExt"/>
          <w:b w:val="0"/>
        </w:rPr>
        <w:t>&lt;Article&gt;</w:t>
      </w:r>
      <w:r w:rsidRPr="009E4A46">
        <w:t>Artikel 28 b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1E375C6" w14:textId="77777777" w:rsidTr="005663A6">
        <w:trPr>
          <w:trHeight w:hRule="exact" w:val="240"/>
          <w:jc w:val="center"/>
        </w:trPr>
        <w:tc>
          <w:tcPr>
            <w:tcW w:w="9752" w:type="dxa"/>
            <w:gridSpan w:val="2"/>
          </w:tcPr>
          <w:p w14:paraId="3301A9FF" w14:textId="77777777" w:rsidR="007A7753" w:rsidRPr="009E4A46" w:rsidRDefault="007A7753" w:rsidP="005663A6"/>
        </w:tc>
      </w:tr>
      <w:tr w:rsidR="00DD08B6" w:rsidRPr="009E4A46" w14:paraId="0C2517DF" w14:textId="77777777" w:rsidTr="005663A6">
        <w:trPr>
          <w:trHeight w:val="240"/>
          <w:jc w:val="center"/>
        </w:trPr>
        <w:tc>
          <w:tcPr>
            <w:tcW w:w="4876" w:type="dxa"/>
          </w:tcPr>
          <w:p w14:paraId="6E2A1A79" w14:textId="77777777" w:rsidR="007A7753" w:rsidRPr="009E4A46" w:rsidRDefault="007A7753" w:rsidP="005663A6">
            <w:pPr>
              <w:pStyle w:val="AmColumnHeading"/>
            </w:pPr>
            <w:r w:rsidRPr="009E4A46">
              <w:t>Kommissionens forslag</w:t>
            </w:r>
          </w:p>
        </w:tc>
        <w:tc>
          <w:tcPr>
            <w:tcW w:w="4876" w:type="dxa"/>
          </w:tcPr>
          <w:p w14:paraId="60468339" w14:textId="77777777" w:rsidR="007A7753" w:rsidRPr="009E4A46" w:rsidRDefault="007A7753" w:rsidP="005663A6">
            <w:pPr>
              <w:pStyle w:val="AmColumnHeading"/>
            </w:pPr>
            <w:r w:rsidRPr="009E4A46">
              <w:t>Ændringsforslag</w:t>
            </w:r>
          </w:p>
        </w:tc>
      </w:tr>
      <w:tr w:rsidR="00DD08B6" w:rsidRPr="009E4A46" w14:paraId="3A7DF1FB" w14:textId="77777777" w:rsidTr="005663A6">
        <w:trPr>
          <w:jc w:val="center"/>
        </w:trPr>
        <w:tc>
          <w:tcPr>
            <w:tcW w:w="4876" w:type="dxa"/>
          </w:tcPr>
          <w:p w14:paraId="06118AA6" w14:textId="77777777" w:rsidR="007A7753" w:rsidRPr="009E4A46" w:rsidRDefault="007A7753" w:rsidP="005663A6">
            <w:pPr>
              <w:pStyle w:val="Normal6a"/>
            </w:pPr>
          </w:p>
        </w:tc>
        <w:tc>
          <w:tcPr>
            <w:tcW w:w="4876" w:type="dxa"/>
          </w:tcPr>
          <w:p w14:paraId="6A00C477" w14:textId="77777777" w:rsidR="007A7753" w:rsidRPr="009E4A46" w:rsidRDefault="007A7753" w:rsidP="005663A6">
            <w:pPr>
              <w:pStyle w:val="Normal6a"/>
              <w:jc w:val="center"/>
            </w:pPr>
            <w:r w:rsidRPr="009E4A46">
              <w:rPr>
                <w:b/>
                <w:i/>
              </w:rPr>
              <w:t>Artikel 28b</w:t>
            </w:r>
            <w:r w:rsidRPr="009E4A46">
              <w:tab/>
            </w:r>
          </w:p>
        </w:tc>
      </w:tr>
      <w:tr w:rsidR="00DD08B6" w:rsidRPr="009E4A46" w14:paraId="6431134D" w14:textId="77777777" w:rsidTr="005663A6">
        <w:trPr>
          <w:jc w:val="center"/>
        </w:trPr>
        <w:tc>
          <w:tcPr>
            <w:tcW w:w="4876" w:type="dxa"/>
          </w:tcPr>
          <w:p w14:paraId="0CB9017A" w14:textId="77777777" w:rsidR="007A7753" w:rsidRPr="009E4A46" w:rsidRDefault="007A7753" w:rsidP="005663A6">
            <w:pPr>
              <w:pStyle w:val="Normal6a"/>
            </w:pPr>
          </w:p>
        </w:tc>
        <w:tc>
          <w:tcPr>
            <w:tcW w:w="4876" w:type="dxa"/>
          </w:tcPr>
          <w:p w14:paraId="307A7040" w14:textId="77777777" w:rsidR="007A7753" w:rsidRPr="009E4A46" w:rsidRDefault="007A7753" w:rsidP="005663A6">
            <w:pPr>
              <w:pStyle w:val="Normal6a"/>
              <w:jc w:val="center"/>
            </w:pPr>
            <w:r w:rsidRPr="009E4A46">
              <w:rPr>
                <w:b/>
                <w:i/>
              </w:rPr>
              <w:t>Gensidig bistand</w:t>
            </w:r>
          </w:p>
        </w:tc>
      </w:tr>
      <w:tr w:rsidR="00DD08B6" w:rsidRPr="009E4A46" w14:paraId="281833BE" w14:textId="77777777" w:rsidTr="005663A6">
        <w:trPr>
          <w:jc w:val="center"/>
        </w:trPr>
        <w:tc>
          <w:tcPr>
            <w:tcW w:w="4876" w:type="dxa"/>
          </w:tcPr>
          <w:p w14:paraId="49BE58D3" w14:textId="77777777" w:rsidR="007A7753" w:rsidRPr="009E4A46" w:rsidRDefault="007A7753" w:rsidP="005663A6">
            <w:pPr>
              <w:pStyle w:val="Normal6a"/>
            </w:pPr>
          </w:p>
        </w:tc>
        <w:tc>
          <w:tcPr>
            <w:tcW w:w="4876" w:type="dxa"/>
          </w:tcPr>
          <w:p w14:paraId="2662670D" w14:textId="77777777" w:rsidR="007A7753" w:rsidRPr="009E4A46" w:rsidRDefault="007A7753" w:rsidP="005663A6">
            <w:pPr>
              <w:pStyle w:val="Normal6a"/>
            </w:pPr>
            <w:r w:rsidRPr="009E4A46">
              <w:rPr>
                <w:b/>
                <w:i/>
              </w:rPr>
              <w:t>1. Uden at det berører noget andet retsgrundlag for gensidig bistand, kan en tilsynsmyndighed anmode en anden tilsynsmyndighed om at udøve sine korrigerende beføjelser i henhold til artikel 58, stk. 2, eller opkræve en bøde i henhold til artikel 83 i forordning (EU) 2016/679 for at give en afgørelse, der kan tvangsfuldbyrdes, fuld effekt.</w:t>
            </w:r>
          </w:p>
        </w:tc>
      </w:tr>
      <w:tr w:rsidR="00DD08B6" w:rsidRPr="009E4A46" w14:paraId="6D8AD712" w14:textId="77777777" w:rsidTr="005663A6">
        <w:trPr>
          <w:jc w:val="center"/>
        </w:trPr>
        <w:tc>
          <w:tcPr>
            <w:tcW w:w="4876" w:type="dxa"/>
          </w:tcPr>
          <w:p w14:paraId="4385C794" w14:textId="77777777" w:rsidR="007A7753" w:rsidRPr="009E4A46" w:rsidRDefault="007A7753" w:rsidP="005663A6">
            <w:pPr>
              <w:pStyle w:val="Normal6a"/>
            </w:pPr>
          </w:p>
        </w:tc>
        <w:tc>
          <w:tcPr>
            <w:tcW w:w="4876" w:type="dxa"/>
          </w:tcPr>
          <w:p w14:paraId="7E466482" w14:textId="77777777" w:rsidR="007A7753" w:rsidRPr="009E4A46" w:rsidRDefault="007A7753" w:rsidP="005663A6">
            <w:pPr>
              <w:pStyle w:val="Normal6a"/>
            </w:pPr>
            <w:r w:rsidRPr="009E4A46">
              <w:rPr>
                <w:b/>
                <w:i/>
              </w:rPr>
              <w:t>2. Den anmodende tilsynsmyndighed skal certificere, at afgørelsen kan tvangsfuldbyrdes i henhold til den nationale lovgivning i myndighedens medlemsstat, at respondenten er blevet hørt i overensstemmelse med denne forordning, og at den anmodende myndighed ikke kan håndhæve afgørelsen rimeligt og effektivt i sin egen medlemsstat.</w:t>
            </w:r>
          </w:p>
        </w:tc>
      </w:tr>
      <w:tr w:rsidR="00DD08B6" w:rsidRPr="009E4A46" w14:paraId="4A4C7732" w14:textId="77777777" w:rsidTr="005663A6">
        <w:trPr>
          <w:jc w:val="center"/>
        </w:trPr>
        <w:tc>
          <w:tcPr>
            <w:tcW w:w="4876" w:type="dxa"/>
          </w:tcPr>
          <w:p w14:paraId="0269B385" w14:textId="77777777" w:rsidR="007A7753" w:rsidRPr="009E4A46" w:rsidRDefault="007A7753" w:rsidP="005663A6">
            <w:pPr>
              <w:pStyle w:val="Normal6a"/>
            </w:pPr>
          </w:p>
        </w:tc>
        <w:tc>
          <w:tcPr>
            <w:tcW w:w="4876" w:type="dxa"/>
          </w:tcPr>
          <w:p w14:paraId="2C18B109" w14:textId="77777777" w:rsidR="007A7753" w:rsidRPr="009E4A46" w:rsidRDefault="007A7753" w:rsidP="005663A6">
            <w:pPr>
              <w:pStyle w:val="Normal6a"/>
            </w:pPr>
            <w:r w:rsidRPr="009E4A46">
              <w:rPr>
                <w:b/>
                <w:i/>
              </w:rPr>
              <w:t>3. Den anmodede tilsynsmyndighed skal træffe håndhævelsesforanstaltninger i henhold til gældende national ret i samme omfang, som hvis den anmodede tilsynsmyndighed selv havde truffet afgørelsen.</w:t>
            </w:r>
          </w:p>
        </w:tc>
      </w:tr>
      <w:tr w:rsidR="00DD08B6" w:rsidRPr="009E4A46" w14:paraId="2ACD5087" w14:textId="77777777" w:rsidTr="005663A6">
        <w:trPr>
          <w:jc w:val="center"/>
        </w:trPr>
        <w:tc>
          <w:tcPr>
            <w:tcW w:w="4876" w:type="dxa"/>
          </w:tcPr>
          <w:p w14:paraId="72858A3C" w14:textId="77777777" w:rsidR="007A7753" w:rsidRPr="009E4A46" w:rsidRDefault="007A7753" w:rsidP="005663A6">
            <w:pPr>
              <w:pStyle w:val="Normal6a"/>
            </w:pPr>
          </w:p>
        </w:tc>
        <w:tc>
          <w:tcPr>
            <w:tcW w:w="4876" w:type="dxa"/>
          </w:tcPr>
          <w:p w14:paraId="08150E2C" w14:textId="77777777" w:rsidR="007A7753" w:rsidRPr="009E4A46" w:rsidRDefault="007A7753" w:rsidP="005663A6">
            <w:pPr>
              <w:pStyle w:val="Normal6a"/>
            </w:pPr>
            <w:r w:rsidRPr="009E4A46">
              <w:rPr>
                <w:b/>
                <w:i/>
              </w:rPr>
              <w:t>4. Den anmodede tilsynsmyndighed skal høre den part, som afgørelsen blev truffet imod, og må kun nægte at anerkende og fuldbyrde afgørelsen, hvis:</w:t>
            </w:r>
          </w:p>
        </w:tc>
      </w:tr>
      <w:tr w:rsidR="00DD08B6" w:rsidRPr="009E4A46" w14:paraId="13378515" w14:textId="77777777" w:rsidTr="005663A6">
        <w:trPr>
          <w:jc w:val="center"/>
        </w:trPr>
        <w:tc>
          <w:tcPr>
            <w:tcW w:w="4876" w:type="dxa"/>
          </w:tcPr>
          <w:p w14:paraId="21971AC5" w14:textId="77777777" w:rsidR="007A7753" w:rsidRPr="009E4A46" w:rsidRDefault="007A7753" w:rsidP="005663A6">
            <w:pPr>
              <w:pStyle w:val="Normal6a"/>
            </w:pPr>
          </w:p>
        </w:tc>
        <w:tc>
          <w:tcPr>
            <w:tcW w:w="4876" w:type="dxa"/>
          </w:tcPr>
          <w:p w14:paraId="3CEAB53C" w14:textId="261EB433" w:rsidR="007A7753" w:rsidRPr="009E4A46" w:rsidRDefault="007A7753" w:rsidP="005663A6">
            <w:pPr>
              <w:pStyle w:val="Normal6a"/>
            </w:pPr>
            <w:r w:rsidRPr="009E4A46">
              <w:rPr>
                <w:b/>
                <w:i/>
              </w:rPr>
              <w:t>a) den part, som afgørelsen blev truffet imod, ikke blev hørt af den anmodende tilsynsmyndighed i overensstemmelse med denne forordning eller national procesret i den anmodende tilsynsmyndigheds medlemsstat</w:t>
            </w:r>
          </w:p>
        </w:tc>
      </w:tr>
      <w:tr w:rsidR="00DD08B6" w:rsidRPr="009E4A46" w14:paraId="3B0DC9DD" w14:textId="77777777" w:rsidTr="005663A6">
        <w:trPr>
          <w:jc w:val="center"/>
        </w:trPr>
        <w:tc>
          <w:tcPr>
            <w:tcW w:w="4876" w:type="dxa"/>
          </w:tcPr>
          <w:p w14:paraId="53F938A4" w14:textId="77777777" w:rsidR="007A7753" w:rsidRPr="009E4A46" w:rsidRDefault="007A7753" w:rsidP="005663A6">
            <w:pPr>
              <w:pStyle w:val="Normal6a"/>
            </w:pPr>
          </w:p>
        </w:tc>
        <w:tc>
          <w:tcPr>
            <w:tcW w:w="4876" w:type="dxa"/>
          </w:tcPr>
          <w:p w14:paraId="1AFEC665" w14:textId="02F3DF99" w:rsidR="007A7753" w:rsidRPr="009E4A46" w:rsidRDefault="007A7753" w:rsidP="005663A6">
            <w:pPr>
              <w:pStyle w:val="Normal6a"/>
            </w:pPr>
            <w:r w:rsidRPr="009E4A46">
              <w:rPr>
                <w:b/>
                <w:i/>
              </w:rPr>
              <w:t>b) der allerede er truffet afgørelse vedrørende parten for de samme handlinger i fuldbyrdelsesstaten eller i en anden stat end udstedelsesstaten, og denne afgørelse i sidstnævnte tilfælde er fuldbyrdet</w:t>
            </w:r>
          </w:p>
        </w:tc>
      </w:tr>
      <w:tr w:rsidR="00DD08B6" w:rsidRPr="009E4A46" w14:paraId="6CCC77D9" w14:textId="77777777" w:rsidTr="005663A6">
        <w:trPr>
          <w:jc w:val="center"/>
        </w:trPr>
        <w:tc>
          <w:tcPr>
            <w:tcW w:w="4876" w:type="dxa"/>
          </w:tcPr>
          <w:p w14:paraId="1B05ED77" w14:textId="77777777" w:rsidR="007A7753" w:rsidRPr="009E4A46" w:rsidRDefault="007A7753" w:rsidP="005663A6">
            <w:pPr>
              <w:pStyle w:val="Normal6a"/>
            </w:pPr>
          </w:p>
        </w:tc>
        <w:tc>
          <w:tcPr>
            <w:tcW w:w="4876" w:type="dxa"/>
          </w:tcPr>
          <w:p w14:paraId="4D73C153" w14:textId="60D5A69B" w:rsidR="007A7753" w:rsidRPr="009E4A46" w:rsidRDefault="007A7753" w:rsidP="005663A6">
            <w:pPr>
              <w:pStyle w:val="Normal6a"/>
            </w:pPr>
            <w:r w:rsidRPr="009E4A46">
              <w:rPr>
                <w:b/>
                <w:i/>
              </w:rPr>
              <w:t>c) afgørelsen vedrører en adfærd, som er lovlig i henhold til fuldbyrdelsesstatens lovgivning</w:t>
            </w:r>
          </w:p>
        </w:tc>
      </w:tr>
      <w:tr w:rsidR="00DD08B6" w:rsidRPr="009E4A46" w14:paraId="58110C21" w14:textId="77777777" w:rsidTr="005663A6">
        <w:trPr>
          <w:jc w:val="center"/>
        </w:trPr>
        <w:tc>
          <w:tcPr>
            <w:tcW w:w="4876" w:type="dxa"/>
          </w:tcPr>
          <w:p w14:paraId="7B1EB2D8" w14:textId="77777777" w:rsidR="007A7753" w:rsidRPr="009E4A46" w:rsidRDefault="007A7753" w:rsidP="005663A6">
            <w:pPr>
              <w:pStyle w:val="Normal6a"/>
            </w:pPr>
          </w:p>
        </w:tc>
        <w:tc>
          <w:tcPr>
            <w:tcW w:w="4876" w:type="dxa"/>
          </w:tcPr>
          <w:p w14:paraId="63C001C7" w14:textId="7F6560B9" w:rsidR="007A7753" w:rsidRPr="009E4A46" w:rsidRDefault="007A7753" w:rsidP="005663A6">
            <w:pPr>
              <w:pStyle w:val="Normal6a"/>
            </w:pPr>
            <w:r w:rsidRPr="009E4A46">
              <w:rPr>
                <w:b/>
                <w:i/>
              </w:rPr>
              <w:t>d) afgørelsen er blevet pålagt en person eller enhed, som er undtaget fra ansvar i henhold til fuldbyrdelsesstatens lovgivning, eller</w:t>
            </w:r>
          </w:p>
        </w:tc>
      </w:tr>
      <w:tr w:rsidR="00DD08B6" w:rsidRPr="009E4A46" w14:paraId="00978161" w14:textId="77777777" w:rsidTr="005663A6">
        <w:trPr>
          <w:jc w:val="center"/>
        </w:trPr>
        <w:tc>
          <w:tcPr>
            <w:tcW w:w="4876" w:type="dxa"/>
          </w:tcPr>
          <w:p w14:paraId="210B29DA" w14:textId="77777777" w:rsidR="007A7753" w:rsidRPr="009E4A46" w:rsidRDefault="007A7753" w:rsidP="005663A6">
            <w:pPr>
              <w:pStyle w:val="Normal6a"/>
            </w:pPr>
          </w:p>
        </w:tc>
        <w:tc>
          <w:tcPr>
            <w:tcW w:w="4876" w:type="dxa"/>
          </w:tcPr>
          <w:p w14:paraId="44515E32" w14:textId="6F3C96EF" w:rsidR="007A7753" w:rsidRPr="009E4A46" w:rsidRDefault="007A7753" w:rsidP="005663A6">
            <w:pPr>
              <w:pStyle w:val="Normal6a"/>
            </w:pPr>
            <w:r w:rsidRPr="009E4A46">
              <w:rPr>
                <w:b/>
                <w:i/>
              </w:rPr>
              <w:t>e) afgørelsen tilsidesætter den offentlige orden i fuldbyrdelsesstaten.</w:t>
            </w:r>
          </w:p>
        </w:tc>
      </w:tr>
    </w:tbl>
    <w:p w14:paraId="4F4B1837"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0EECD5BE" w14:textId="77777777" w:rsidR="007A7753" w:rsidRPr="009E4A46" w:rsidRDefault="007A7753" w:rsidP="007A7753">
      <w:r w:rsidRPr="000D724E">
        <w:rPr>
          <w:rStyle w:val="HideTWBExt"/>
        </w:rPr>
        <w:t>&lt;/Amend&gt;</w:t>
      </w:r>
    </w:p>
    <w:p w14:paraId="338FE685"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450</w:t>
      </w:r>
      <w:r w:rsidRPr="000D724E">
        <w:rPr>
          <w:rStyle w:val="HideTWBExt"/>
          <w:b w:val="0"/>
        </w:rPr>
        <w:t>&lt;/NumAm&gt;</w:t>
      </w:r>
    </w:p>
    <w:p w14:paraId="328B5748" w14:textId="77777777" w:rsidR="007A7753" w:rsidRPr="009E4A46" w:rsidRDefault="007A7753" w:rsidP="007A7753">
      <w:pPr>
        <w:pStyle w:val="NormalBold"/>
      </w:pPr>
      <w:r w:rsidRPr="000D724E">
        <w:rPr>
          <w:rStyle w:val="HideTWBExt"/>
          <w:b w:val="0"/>
        </w:rPr>
        <w:t>&lt;RepeatBlock-By&gt;&lt;Members&gt;</w:t>
      </w:r>
      <w:r w:rsidRPr="009E4A46">
        <w:t>Sergey Lagodinsky</w:t>
      </w:r>
      <w:r w:rsidRPr="000D724E">
        <w:rPr>
          <w:rStyle w:val="HideTWBExt"/>
          <w:b w:val="0"/>
        </w:rPr>
        <w:t>&lt;/Members&gt;</w:t>
      </w:r>
    </w:p>
    <w:p w14:paraId="26A02C44" w14:textId="77777777" w:rsidR="007A7753" w:rsidRPr="009E4A46" w:rsidRDefault="007A7753" w:rsidP="007A7753">
      <w:r w:rsidRPr="000D724E">
        <w:rPr>
          <w:rStyle w:val="HideTWBExt"/>
        </w:rPr>
        <w:t>&lt;AuNomDe&gt;</w:t>
      </w:r>
      <w:r w:rsidRPr="000D724E">
        <w:rPr>
          <w:rStyle w:val="HideTWBInt"/>
        </w:rPr>
        <w:t>{Verts/ALE}</w:t>
      </w:r>
      <w:r w:rsidRPr="009E4A46">
        <w:t>for Verts/ALE-Gruppen</w:t>
      </w:r>
      <w:r w:rsidRPr="000D724E">
        <w:rPr>
          <w:rStyle w:val="HideTWBExt"/>
        </w:rPr>
        <w:t>&lt;/AuNomDe&gt;</w:t>
      </w:r>
    </w:p>
    <w:p w14:paraId="69CEEEA3" w14:textId="77777777" w:rsidR="007A7753" w:rsidRPr="009E4A46" w:rsidRDefault="007A7753" w:rsidP="007A7753">
      <w:pPr>
        <w:pStyle w:val="NormalBold"/>
      </w:pPr>
      <w:r w:rsidRPr="000D724E">
        <w:rPr>
          <w:rStyle w:val="HideTWBExt"/>
          <w:b w:val="0"/>
        </w:rPr>
        <w:t>&lt;/RepeatBlock-By&gt;</w:t>
      </w:r>
    </w:p>
    <w:p w14:paraId="42A5DD6C"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702C5BE3" w14:textId="77777777" w:rsidR="007A7753" w:rsidRPr="009E4A46" w:rsidRDefault="007A7753" w:rsidP="007A7753">
      <w:pPr>
        <w:pStyle w:val="NormalBold"/>
      </w:pPr>
      <w:r w:rsidRPr="000D724E">
        <w:rPr>
          <w:rStyle w:val="HideTWBExt"/>
          <w:b w:val="0"/>
        </w:rPr>
        <w:t>&lt;Article&gt;</w:t>
      </w:r>
      <w:r w:rsidRPr="009E4A46">
        <w:t>Artikel 28 b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A6E348C" w14:textId="77777777" w:rsidTr="005663A6">
        <w:trPr>
          <w:trHeight w:hRule="exact" w:val="240"/>
          <w:jc w:val="center"/>
        </w:trPr>
        <w:tc>
          <w:tcPr>
            <w:tcW w:w="9752" w:type="dxa"/>
            <w:gridSpan w:val="2"/>
          </w:tcPr>
          <w:p w14:paraId="70CE03A1" w14:textId="77777777" w:rsidR="007A7753" w:rsidRPr="009E4A46" w:rsidRDefault="007A7753" w:rsidP="005663A6"/>
        </w:tc>
      </w:tr>
      <w:tr w:rsidR="00DD08B6" w:rsidRPr="009E4A46" w14:paraId="5C7ADB6E" w14:textId="77777777" w:rsidTr="005663A6">
        <w:trPr>
          <w:trHeight w:val="240"/>
          <w:jc w:val="center"/>
        </w:trPr>
        <w:tc>
          <w:tcPr>
            <w:tcW w:w="4876" w:type="dxa"/>
          </w:tcPr>
          <w:p w14:paraId="60E2987A" w14:textId="77777777" w:rsidR="007A7753" w:rsidRPr="009E4A46" w:rsidRDefault="007A7753" w:rsidP="005663A6">
            <w:pPr>
              <w:pStyle w:val="AmColumnHeading"/>
            </w:pPr>
            <w:r w:rsidRPr="009E4A46">
              <w:t>Kommissionens forslag</w:t>
            </w:r>
          </w:p>
        </w:tc>
        <w:tc>
          <w:tcPr>
            <w:tcW w:w="4876" w:type="dxa"/>
          </w:tcPr>
          <w:p w14:paraId="7000744F" w14:textId="77777777" w:rsidR="007A7753" w:rsidRPr="009E4A46" w:rsidRDefault="007A7753" w:rsidP="005663A6">
            <w:pPr>
              <w:pStyle w:val="AmColumnHeading"/>
            </w:pPr>
            <w:r w:rsidRPr="009E4A46">
              <w:t>Ændringsforslag</w:t>
            </w:r>
          </w:p>
        </w:tc>
      </w:tr>
      <w:tr w:rsidR="00DD08B6" w:rsidRPr="009E4A46" w14:paraId="5E106EFD" w14:textId="77777777" w:rsidTr="005663A6">
        <w:trPr>
          <w:jc w:val="center"/>
        </w:trPr>
        <w:tc>
          <w:tcPr>
            <w:tcW w:w="4876" w:type="dxa"/>
          </w:tcPr>
          <w:p w14:paraId="7040F7FB" w14:textId="77777777" w:rsidR="007A7753" w:rsidRPr="009E4A46" w:rsidRDefault="007A7753" w:rsidP="005663A6">
            <w:pPr>
              <w:pStyle w:val="Normal6a"/>
            </w:pPr>
          </w:p>
        </w:tc>
        <w:tc>
          <w:tcPr>
            <w:tcW w:w="4876" w:type="dxa"/>
          </w:tcPr>
          <w:p w14:paraId="07763D0A" w14:textId="77777777" w:rsidR="007A7753" w:rsidRPr="009E4A46" w:rsidRDefault="007A7753" w:rsidP="005663A6">
            <w:pPr>
              <w:pStyle w:val="Normal6a"/>
              <w:jc w:val="center"/>
            </w:pPr>
            <w:r w:rsidRPr="009E4A46">
              <w:rPr>
                <w:b/>
                <w:i/>
              </w:rPr>
              <w:t>Artikel 28b</w:t>
            </w:r>
            <w:r w:rsidRPr="009E4A46">
              <w:tab/>
            </w:r>
          </w:p>
        </w:tc>
      </w:tr>
      <w:tr w:rsidR="00DD08B6" w:rsidRPr="009E4A46" w14:paraId="6EA7DB3E" w14:textId="77777777" w:rsidTr="005663A6">
        <w:trPr>
          <w:jc w:val="center"/>
        </w:trPr>
        <w:tc>
          <w:tcPr>
            <w:tcW w:w="4876" w:type="dxa"/>
          </w:tcPr>
          <w:p w14:paraId="377ECF41" w14:textId="77777777" w:rsidR="007A7753" w:rsidRPr="009E4A46" w:rsidRDefault="007A7753" w:rsidP="005663A6">
            <w:pPr>
              <w:pStyle w:val="Normal6a"/>
            </w:pPr>
          </w:p>
        </w:tc>
        <w:tc>
          <w:tcPr>
            <w:tcW w:w="4876" w:type="dxa"/>
          </w:tcPr>
          <w:p w14:paraId="16E1C74F" w14:textId="77777777" w:rsidR="007A7753" w:rsidRPr="009E4A46" w:rsidRDefault="007A7753" w:rsidP="005663A6">
            <w:pPr>
              <w:pStyle w:val="Normal6a"/>
              <w:jc w:val="center"/>
            </w:pPr>
            <w:r w:rsidRPr="009E4A46">
              <w:rPr>
                <w:b/>
                <w:i/>
              </w:rPr>
              <w:t>Statistikker vedrørende fuldbyrdelse</w:t>
            </w:r>
          </w:p>
        </w:tc>
      </w:tr>
      <w:tr w:rsidR="00DD08B6" w:rsidRPr="009E4A46" w14:paraId="793ECDC5" w14:textId="77777777" w:rsidTr="005663A6">
        <w:trPr>
          <w:jc w:val="center"/>
        </w:trPr>
        <w:tc>
          <w:tcPr>
            <w:tcW w:w="4876" w:type="dxa"/>
          </w:tcPr>
          <w:p w14:paraId="3892C68B" w14:textId="77777777" w:rsidR="007A7753" w:rsidRPr="009E4A46" w:rsidRDefault="007A7753" w:rsidP="005663A6">
            <w:pPr>
              <w:pStyle w:val="Normal6a"/>
            </w:pPr>
          </w:p>
        </w:tc>
        <w:tc>
          <w:tcPr>
            <w:tcW w:w="4876" w:type="dxa"/>
          </w:tcPr>
          <w:p w14:paraId="71D7A76C" w14:textId="77777777" w:rsidR="007A7753" w:rsidRPr="009E4A46" w:rsidRDefault="007A7753" w:rsidP="005663A6">
            <w:pPr>
              <w:pStyle w:val="Normal6a"/>
            </w:pPr>
            <w:r w:rsidRPr="009E4A46">
              <w:rPr>
                <w:b/>
                <w:i/>
              </w:rPr>
              <w:t>1. Tilsynsmyndighederne skal rapportere om følgende i deres aktivitetsrapport i henhold til artikel 59 i forordning (EU) 2016/679:</w:t>
            </w:r>
          </w:p>
        </w:tc>
      </w:tr>
      <w:tr w:rsidR="00DD08B6" w:rsidRPr="009E4A46" w14:paraId="488DC13F" w14:textId="77777777" w:rsidTr="005663A6">
        <w:trPr>
          <w:jc w:val="center"/>
        </w:trPr>
        <w:tc>
          <w:tcPr>
            <w:tcW w:w="4876" w:type="dxa"/>
          </w:tcPr>
          <w:p w14:paraId="7969025D" w14:textId="77777777" w:rsidR="007A7753" w:rsidRPr="009E4A46" w:rsidRDefault="007A7753" w:rsidP="005663A6">
            <w:pPr>
              <w:pStyle w:val="Normal6a"/>
            </w:pPr>
          </w:p>
        </w:tc>
        <w:tc>
          <w:tcPr>
            <w:tcW w:w="4876" w:type="dxa"/>
          </w:tcPr>
          <w:p w14:paraId="4C8C971B" w14:textId="3F594C94" w:rsidR="007A7753" w:rsidRPr="009E4A46" w:rsidRDefault="007A7753" w:rsidP="005663A6">
            <w:pPr>
              <w:pStyle w:val="Normal6a"/>
            </w:pPr>
            <w:r w:rsidRPr="009E4A46">
              <w:rPr>
                <w:b/>
                <w:i/>
              </w:rPr>
              <w:t>a) antallet af undersøgelser på eget initiativ, som tilsynsmyndigheden har iværksat</w:t>
            </w:r>
          </w:p>
        </w:tc>
      </w:tr>
      <w:tr w:rsidR="00DD08B6" w:rsidRPr="009E4A46" w14:paraId="2AA83078" w14:textId="77777777" w:rsidTr="005663A6">
        <w:trPr>
          <w:jc w:val="center"/>
        </w:trPr>
        <w:tc>
          <w:tcPr>
            <w:tcW w:w="4876" w:type="dxa"/>
          </w:tcPr>
          <w:p w14:paraId="013B70F2" w14:textId="77777777" w:rsidR="007A7753" w:rsidRPr="009E4A46" w:rsidRDefault="007A7753" w:rsidP="005663A6">
            <w:pPr>
              <w:pStyle w:val="Normal6a"/>
            </w:pPr>
          </w:p>
        </w:tc>
        <w:tc>
          <w:tcPr>
            <w:tcW w:w="4876" w:type="dxa"/>
          </w:tcPr>
          <w:p w14:paraId="6068AC55" w14:textId="5FDB9A50" w:rsidR="007A7753" w:rsidRPr="009E4A46" w:rsidRDefault="007A7753" w:rsidP="005663A6">
            <w:pPr>
              <w:pStyle w:val="Normal6a"/>
            </w:pPr>
            <w:r w:rsidRPr="009E4A46">
              <w:rPr>
                <w:b/>
                <w:i/>
              </w:rPr>
              <w:t>b) antallet af undersøgelser på eget initiativ, som andre tilsynsmyndigheder har iværksat</w:t>
            </w:r>
          </w:p>
        </w:tc>
      </w:tr>
      <w:tr w:rsidR="00DD08B6" w:rsidRPr="009E4A46" w14:paraId="0D2B02F8" w14:textId="77777777" w:rsidTr="005663A6">
        <w:trPr>
          <w:jc w:val="center"/>
        </w:trPr>
        <w:tc>
          <w:tcPr>
            <w:tcW w:w="4876" w:type="dxa"/>
          </w:tcPr>
          <w:p w14:paraId="115826A4" w14:textId="77777777" w:rsidR="007A7753" w:rsidRPr="009E4A46" w:rsidRDefault="007A7753" w:rsidP="005663A6">
            <w:pPr>
              <w:pStyle w:val="Normal6a"/>
            </w:pPr>
          </w:p>
        </w:tc>
        <w:tc>
          <w:tcPr>
            <w:tcW w:w="4876" w:type="dxa"/>
          </w:tcPr>
          <w:p w14:paraId="7DCF1A25" w14:textId="06BBD305" w:rsidR="007A7753" w:rsidRPr="009E4A46" w:rsidRDefault="007A7753" w:rsidP="005663A6">
            <w:pPr>
              <w:pStyle w:val="Normal6a"/>
            </w:pPr>
            <w:r w:rsidRPr="009E4A46">
              <w:rPr>
                <w:b/>
                <w:i/>
              </w:rPr>
              <w:t>c) antallet af modtagne klager, herunder det antal, der blev afvist, afslået, trukket tilbage, delvist eller fuldt ud anset for berettiget eller på anden måde afsluttet</w:t>
            </w:r>
          </w:p>
        </w:tc>
      </w:tr>
      <w:tr w:rsidR="00DD08B6" w:rsidRPr="009E4A46" w14:paraId="3FE32A00" w14:textId="77777777" w:rsidTr="005663A6">
        <w:trPr>
          <w:jc w:val="center"/>
        </w:trPr>
        <w:tc>
          <w:tcPr>
            <w:tcW w:w="4876" w:type="dxa"/>
          </w:tcPr>
          <w:p w14:paraId="461D8B95" w14:textId="77777777" w:rsidR="007A7753" w:rsidRPr="009E4A46" w:rsidRDefault="007A7753" w:rsidP="005663A6">
            <w:pPr>
              <w:pStyle w:val="Normal6a"/>
            </w:pPr>
          </w:p>
        </w:tc>
        <w:tc>
          <w:tcPr>
            <w:tcW w:w="4876" w:type="dxa"/>
          </w:tcPr>
          <w:p w14:paraId="7680A266" w14:textId="6E9B2621" w:rsidR="007A7753" w:rsidRPr="009E4A46" w:rsidRDefault="007A7753" w:rsidP="005663A6">
            <w:pPr>
              <w:pStyle w:val="Normal6a"/>
            </w:pPr>
            <w:r w:rsidRPr="009E4A46">
              <w:rPr>
                <w:b/>
                <w:i/>
              </w:rPr>
              <w:t>d) antallet af andre interaktioner med registrerede, dataansvarlige eller databehandlere</w:t>
            </w:r>
          </w:p>
        </w:tc>
      </w:tr>
      <w:tr w:rsidR="00DD08B6" w:rsidRPr="009E4A46" w14:paraId="47A91807" w14:textId="77777777" w:rsidTr="005663A6">
        <w:trPr>
          <w:jc w:val="center"/>
        </w:trPr>
        <w:tc>
          <w:tcPr>
            <w:tcW w:w="4876" w:type="dxa"/>
          </w:tcPr>
          <w:p w14:paraId="08CF2116" w14:textId="77777777" w:rsidR="007A7753" w:rsidRPr="009E4A46" w:rsidRDefault="007A7753" w:rsidP="005663A6">
            <w:pPr>
              <w:pStyle w:val="Normal6a"/>
            </w:pPr>
          </w:p>
        </w:tc>
        <w:tc>
          <w:tcPr>
            <w:tcW w:w="4876" w:type="dxa"/>
          </w:tcPr>
          <w:p w14:paraId="0D350FBA" w14:textId="5112AC7C" w:rsidR="007A7753" w:rsidRPr="009E4A46" w:rsidRDefault="007A7753" w:rsidP="005663A6">
            <w:pPr>
              <w:pStyle w:val="Normal6a"/>
            </w:pPr>
            <w:r w:rsidRPr="009E4A46">
              <w:rPr>
                <w:b/>
                <w:i/>
              </w:rPr>
              <w:t>e) antallet af juridisk bindende afgørelser, som p.t. er appelleret</w:t>
            </w:r>
          </w:p>
        </w:tc>
      </w:tr>
      <w:tr w:rsidR="00DD08B6" w:rsidRPr="009E4A46" w14:paraId="6CA2EA7F" w14:textId="77777777" w:rsidTr="005663A6">
        <w:trPr>
          <w:jc w:val="center"/>
        </w:trPr>
        <w:tc>
          <w:tcPr>
            <w:tcW w:w="4876" w:type="dxa"/>
          </w:tcPr>
          <w:p w14:paraId="3D0BACFE" w14:textId="77777777" w:rsidR="007A7753" w:rsidRPr="009E4A46" w:rsidRDefault="007A7753" w:rsidP="005663A6">
            <w:pPr>
              <w:pStyle w:val="Normal6a"/>
            </w:pPr>
          </w:p>
        </w:tc>
        <w:tc>
          <w:tcPr>
            <w:tcW w:w="4876" w:type="dxa"/>
          </w:tcPr>
          <w:p w14:paraId="03F86E0F" w14:textId="34F49EBE" w:rsidR="007A7753" w:rsidRPr="009E4A46" w:rsidRDefault="007A7753" w:rsidP="009E243E">
            <w:pPr>
              <w:pStyle w:val="Normal6a"/>
            </w:pPr>
            <w:r w:rsidRPr="009E4A46">
              <w:rPr>
                <w:b/>
                <w:i/>
              </w:rPr>
              <w:t>f) antallet og den gennemsnitlige varighed af åbne og afgjorte procedurer i henhold til litra a)-d) til dato</w:t>
            </w:r>
          </w:p>
        </w:tc>
      </w:tr>
      <w:tr w:rsidR="00DD08B6" w:rsidRPr="009E4A46" w14:paraId="17F1645C" w14:textId="77777777" w:rsidTr="005663A6">
        <w:trPr>
          <w:jc w:val="center"/>
        </w:trPr>
        <w:tc>
          <w:tcPr>
            <w:tcW w:w="4876" w:type="dxa"/>
          </w:tcPr>
          <w:p w14:paraId="410AFB0E" w14:textId="77777777" w:rsidR="007A7753" w:rsidRPr="009E4A46" w:rsidRDefault="007A7753" w:rsidP="005663A6">
            <w:pPr>
              <w:pStyle w:val="Normal6a"/>
            </w:pPr>
          </w:p>
        </w:tc>
        <w:tc>
          <w:tcPr>
            <w:tcW w:w="4876" w:type="dxa"/>
          </w:tcPr>
          <w:p w14:paraId="5D4E17BC" w14:textId="77777777" w:rsidR="007A7753" w:rsidRPr="009E4A46" w:rsidRDefault="007A7753" w:rsidP="005663A6">
            <w:pPr>
              <w:pStyle w:val="Normal6a"/>
            </w:pPr>
            <w:r w:rsidRPr="009E4A46">
              <w:rPr>
                <w:b/>
                <w:i/>
              </w:rPr>
              <w:t>g) antallet af hver enkelt form for foranstaltning, der er truffet i henhold til artikel 58, stk. 2, i forordning (EU) 2016/679 eller gældende national ret</w:t>
            </w:r>
          </w:p>
        </w:tc>
      </w:tr>
      <w:tr w:rsidR="00DD08B6" w:rsidRPr="009E4A46" w14:paraId="2371F201" w14:textId="77777777" w:rsidTr="005663A6">
        <w:trPr>
          <w:jc w:val="center"/>
        </w:trPr>
        <w:tc>
          <w:tcPr>
            <w:tcW w:w="4876" w:type="dxa"/>
          </w:tcPr>
          <w:p w14:paraId="22A3E7D4" w14:textId="77777777" w:rsidR="007A7753" w:rsidRPr="009E4A46" w:rsidRDefault="007A7753" w:rsidP="005663A6">
            <w:pPr>
              <w:pStyle w:val="Normal6a"/>
            </w:pPr>
          </w:p>
        </w:tc>
        <w:tc>
          <w:tcPr>
            <w:tcW w:w="4876" w:type="dxa"/>
          </w:tcPr>
          <w:p w14:paraId="050171A8" w14:textId="77777777" w:rsidR="007A7753" w:rsidRPr="009E4A46" w:rsidRDefault="007A7753" w:rsidP="005663A6">
            <w:pPr>
              <w:pStyle w:val="Normal6a"/>
            </w:pPr>
            <w:r w:rsidRPr="009E4A46">
              <w:rPr>
                <w:b/>
                <w:i/>
              </w:rPr>
              <w:t>h) antallet af og størrelsen på bøder, der er udstedt og opkrævet i henhold til artikel 83 og 84 i forordning (EU) 2016/679 eller relevant national ret samt (i) det årlige budget og antallet af medarbejdere fordelt på uddannelse, opgaver og organisatoriske enheder.</w:t>
            </w:r>
          </w:p>
        </w:tc>
      </w:tr>
      <w:tr w:rsidR="00DD08B6" w:rsidRPr="009E4A46" w14:paraId="28FD3B4F" w14:textId="77777777" w:rsidTr="005663A6">
        <w:trPr>
          <w:jc w:val="center"/>
        </w:trPr>
        <w:tc>
          <w:tcPr>
            <w:tcW w:w="4876" w:type="dxa"/>
          </w:tcPr>
          <w:p w14:paraId="655DDE23" w14:textId="77777777" w:rsidR="007A7753" w:rsidRPr="009E4A46" w:rsidRDefault="007A7753" w:rsidP="005663A6">
            <w:pPr>
              <w:pStyle w:val="Normal6a"/>
            </w:pPr>
          </w:p>
        </w:tc>
        <w:tc>
          <w:tcPr>
            <w:tcW w:w="4876" w:type="dxa"/>
          </w:tcPr>
          <w:p w14:paraId="5D1FD362" w14:textId="77777777" w:rsidR="007A7753" w:rsidRPr="009E4A46" w:rsidRDefault="007A7753" w:rsidP="005663A6">
            <w:pPr>
              <w:pStyle w:val="Normal6a"/>
            </w:pPr>
            <w:r w:rsidRPr="009E4A46">
              <w:rPr>
                <w:b/>
                <w:i/>
              </w:rPr>
              <w:t>2. Tilsynsmyndighederne skal offentliggøre aktivitetsrapporten for det seneste år uden unødigt ophold og senest den 30. juni.</w:t>
            </w:r>
          </w:p>
        </w:tc>
      </w:tr>
      <w:tr w:rsidR="00DD08B6" w:rsidRPr="009E4A46" w14:paraId="0853E336" w14:textId="77777777" w:rsidTr="005663A6">
        <w:trPr>
          <w:jc w:val="center"/>
        </w:trPr>
        <w:tc>
          <w:tcPr>
            <w:tcW w:w="4876" w:type="dxa"/>
          </w:tcPr>
          <w:p w14:paraId="15D8FDF9" w14:textId="77777777" w:rsidR="007A7753" w:rsidRPr="009E4A46" w:rsidRDefault="007A7753" w:rsidP="005663A6">
            <w:pPr>
              <w:pStyle w:val="Normal6a"/>
            </w:pPr>
          </w:p>
        </w:tc>
        <w:tc>
          <w:tcPr>
            <w:tcW w:w="4876" w:type="dxa"/>
          </w:tcPr>
          <w:p w14:paraId="4093FCBE" w14:textId="77777777" w:rsidR="007A7753" w:rsidRPr="009E4A46" w:rsidRDefault="007A7753" w:rsidP="005663A6">
            <w:pPr>
              <w:pStyle w:val="Normal6a"/>
            </w:pPr>
            <w:r w:rsidRPr="009E4A46">
              <w:rPr>
                <w:b/>
                <w:i/>
              </w:rPr>
              <w:t>3. Databeskyttelsesrådet skal offentliggøre oplysningerne fra alle de i stk. 1 omhandlede tilsynsmyndigheder senest den 31. juli hvert år.</w:t>
            </w:r>
          </w:p>
        </w:tc>
      </w:tr>
    </w:tbl>
    <w:p w14:paraId="15404E76"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F0EAF0D"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515E69AD" w14:textId="77777777" w:rsidR="007A7753" w:rsidRPr="009E4A46" w:rsidRDefault="007A7753" w:rsidP="007A7753">
      <w:pPr>
        <w:pStyle w:val="AmJustText"/>
      </w:pPr>
      <w:r w:rsidRPr="009E4A46">
        <w:t>Tilsynsmyndighederne anmoder jævnligt om større budgetter. Nogle tilsynsmyndigheder vedtager imidlertid lige så mange afgørelser på en dag, som andre vedtager på et helt år – på det samme budget. I dag skal tilsynsmyndighederne udarbejde en årlig rapport i henhold til artikel 59 i databeskyttelsesforordningen, men der stilles ingen krav til ensartet indhold. Disse statistikker bør gøre tilsynsmyndighedernes indsats og effektivitet mere sammenlignelige.</w:t>
      </w:r>
    </w:p>
    <w:p w14:paraId="2E08F787" w14:textId="77777777" w:rsidR="007A7753" w:rsidRPr="009E4A46" w:rsidRDefault="007A7753" w:rsidP="007A7753">
      <w:r w:rsidRPr="000D724E">
        <w:rPr>
          <w:rStyle w:val="HideTWBExt"/>
        </w:rPr>
        <w:t>&lt;/Amend&gt;</w:t>
      </w:r>
    </w:p>
    <w:p w14:paraId="31BB534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451</w:t>
      </w:r>
      <w:r w:rsidRPr="000D724E">
        <w:rPr>
          <w:rStyle w:val="HideTWBExt"/>
          <w:b w:val="0"/>
        </w:rPr>
        <w:t>&lt;/NumAm&gt;</w:t>
      </w:r>
    </w:p>
    <w:p w14:paraId="7A772C79"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48F2220E" w14:textId="77777777" w:rsidR="007A7753" w:rsidRPr="009E4A46" w:rsidRDefault="007A7753" w:rsidP="007A7753">
      <w:pPr>
        <w:pStyle w:val="NormalBold"/>
      </w:pPr>
      <w:r w:rsidRPr="000D724E">
        <w:rPr>
          <w:rStyle w:val="HideTWBExt"/>
          <w:b w:val="0"/>
        </w:rPr>
        <w:t>&lt;/RepeatBlock-By&gt;</w:t>
      </w:r>
    </w:p>
    <w:p w14:paraId="0C1155EB"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019E241" w14:textId="77777777" w:rsidR="007A7753" w:rsidRPr="009E4A46" w:rsidRDefault="007A7753" w:rsidP="007A7753">
      <w:pPr>
        <w:pStyle w:val="NormalBold"/>
      </w:pPr>
      <w:r w:rsidRPr="000D724E">
        <w:rPr>
          <w:rStyle w:val="HideTWBExt"/>
          <w:b w:val="0"/>
        </w:rPr>
        <w:t>&lt;Article&gt;</w:t>
      </w:r>
      <w:r w:rsidRPr="009E4A46">
        <w:t>Artikel 28 c (ny)</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25B97C90" w14:textId="77777777" w:rsidTr="005663A6">
        <w:trPr>
          <w:trHeight w:hRule="exact" w:val="240"/>
          <w:jc w:val="center"/>
        </w:trPr>
        <w:tc>
          <w:tcPr>
            <w:tcW w:w="9752" w:type="dxa"/>
            <w:gridSpan w:val="2"/>
          </w:tcPr>
          <w:p w14:paraId="4C098ED6" w14:textId="77777777" w:rsidR="007A7753" w:rsidRPr="009E4A46" w:rsidRDefault="007A7753" w:rsidP="005663A6"/>
        </w:tc>
      </w:tr>
      <w:tr w:rsidR="00DD08B6" w:rsidRPr="009E4A46" w14:paraId="6CDF2DEC" w14:textId="77777777" w:rsidTr="005663A6">
        <w:trPr>
          <w:trHeight w:val="240"/>
          <w:jc w:val="center"/>
        </w:trPr>
        <w:tc>
          <w:tcPr>
            <w:tcW w:w="4876" w:type="dxa"/>
          </w:tcPr>
          <w:p w14:paraId="57EC6B77" w14:textId="77777777" w:rsidR="007A7753" w:rsidRPr="009E4A46" w:rsidRDefault="007A7753" w:rsidP="005663A6">
            <w:pPr>
              <w:pStyle w:val="AmColumnHeading"/>
            </w:pPr>
            <w:r w:rsidRPr="009E4A46">
              <w:t>Kommissionens forslag</w:t>
            </w:r>
          </w:p>
        </w:tc>
        <w:tc>
          <w:tcPr>
            <w:tcW w:w="4876" w:type="dxa"/>
          </w:tcPr>
          <w:p w14:paraId="23E39531" w14:textId="77777777" w:rsidR="007A7753" w:rsidRPr="009E4A46" w:rsidRDefault="007A7753" w:rsidP="005663A6">
            <w:pPr>
              <w:pStyle w:val="AmColumnHeading"/>
            </w:pPr>
            <w:r w:rsidRPr="009E4A46">
              <w:t>Ændringsforslag</w:t>
            </w:r>
          </w:p>
        </w:tc>
      </w:tr>
      <w:tr w:rsidR="00DD08B6" w:rsidRPr="009E4A46" w14:paraId="6C347572" w14:textId="77777777" w:rsidTr="005663A6">
        <w:trPr>
          <w:jc w:val="center"/>
        </w:trPr>
        <w:tc>
          <w:tcPr>
            <w:tcW w:w="4876" w:type="dxa"/>
          </w:tcPr>
          <w:p w14:paraId="48F1AE9F" w14:textId="77777777" w:rsidR="007A7753" w:rsidRPr="009E4A46" w:rsidRDefault="007A7753" w:rsidP="005663A6">
            <w:pPr>
              <w:pStyle w:val="Normal6a"/>
            </w:pPr>
          </w:p>
        </w:tc>
        <w:tc>
          <w:tcPr>
            <w:tcW w:w="4876" w:type="dxa"/>
          </w:tcPr>
          <w:p w14:paraId="7AC4D536" w14:textId="77777777" w:rsidR="007A7753" w:rsidRPr="009E4A46" w:rsidRDefault="007A7753" w:rsidP="005663A6">
            <w:pPr>
              <w:pStyle w:val="Normal6a"/>
              <w:jc w:val="center"/>
            </w:pPr>
            <w:r w:rsidRPr="009E4A46">
              <w:rPr>
                <w:b/>
                <w:i/>
              </w:rPr>
              <w:t>Artikel 28c</w:t>
            </w:r>
            <w:r w:rsidRPr="009E4A46">
              <w:tab/>
            </w:r>
          </w:p>
        </w:tc>
      </w:tr>
      <w:tr w:rsidR="00DD08B6" w:rsidRPr="009E4A46" w14:paraId="26D3423B" w14:textId="77777777" w:rsidTr="005663A6">
        <w:trPr>
          <w:jc w:val="center"/>
        </w:trPr>
        <w:tc>
          <w:tcPr>
            <w:tcW w:w="4876" w:type="dxa"/>
          </w:tcPr>
          <w:p w14:paraId="338A87EE" w14:textId="77777777" w:rsidR="007A7753" w:rsidRPr="009E4A46" w:rsidRDefault="007A7753" w:rsidP="005663A6">
            <w:pPr>
              <w:pStyle w:val="Normal6a"/>
            </w:pPr>
          </w:p>
        </w:tc>
        <w:tc>
          <w:tcPr>
            <w:tcW w:w="4876" w:type="dxa"/>
          </w:tcPr>
          <w:p w14:paraId="648D967E" w14:textId="77777777" w:rsidR="007A7753" w:rsidRPr="009E4A46" w:rsidRDefault="007A7753" w:rsidP="005663A6">
            <w:pPr>
              <w:pStyle w:val="Normal6a"/>
              <w:jc w:val="center"/>
            </w:pPr>
            <w:r w:rsidRPr="009E4A46">
              <w:rPr>
                <w:b/>
                <w:i/>
              </w:rPr>
              <w:t>Statistikker vedrørende fuldbyrdelse</w:t>
            </w:r>
          </w:p>
        </w:tc>
      </w:tr>
      <w:tr w:rsidR="00DD08B6" w:rsidRPr="009E4A46" w14:paraId="70FF0AFB" w14:textId="77777777" w:rsidTr="005663A6">
        <w:trPr>
          <w:jc w:val="center"/>
        </w:trPr>
        <w:tc>
          <w:tcPr>
            <w:tcW w:w="4876" w:type="dxa"/>
          </w:tcPr>
          <w:p w14:paraId="11A09ED6" w14:textId="77777777" w:rsidR="007A7753" w:rsidRPr="009E4A46" w:rsidRDefault="007A7753" w:rsidP="005663A6">
            <w:pPr>
              <w:pStyle w:val="Normal6a"/>
            </w:pPr>
          </w:p>
        </w:tc>
        <w:tc>
          <w:tcPr>
            <w:tcW w:w="4876" w:type="dxa"/>
          </w:tcPr>
          <w:p w14:paraId="59FA4392" w14:textId="77777777" w:rsidR="007A7753" w:rsidRPr="009E4A46" w:rsidRDefault="007A7753" w:rsidP="005663A6">
            <w:pPr>
              <w:pStyle w:val="Normal6a"/>
            </w:pPr>
            <w:r w:rsidRPr="009E4A46">
              <w:rPr>
                <w:b/>
                <w:i/>
              </w:rPr>
              <w:t>1. Tilsynsmyndighederne skal rapportere om følgende i deres aktivitetsrapport i henhold til artikel 59 i forordning (EU) 2016/679:</w:t>
            </w:r>
          </w:p>
        </w:tc>
      </w:tr>
      <w:tr w:rsidR="00DD08B6" w:rsidRPr="009E4A46" w14:paraId="6A2C4A15" w14:textId="77777777" w:rsidTr="005663A6">
        <w:trPr>
          <w:jc w:val="center"/>
        </w:trPr>
        <w:tc>
          <w:tcPr>
            <w:tcW w:w="4876" w:type="dxa"/>
          </w:tcPr>
          <w:p w14:paraId="03554250" w14:textId="77777777" w:rsidR="007A7753" w:rsidRPr="009E4A46" w:rsidRDefault="007A7753" w:rsidP="005663A6">
            <w:pPr>
              <w:pStyle w:val="Normal6a"/>
            </w:pPr>
          </w:p>
        </w:tc>
        <w:tc>
          <w:tcPr>
            <w:tcW w:w="4876" w:type="dxa"/>
          </w:tcPr>
          <w:p w14:paraId="78DDA5BD" w14:textId="1B867F20" w:rsidR="007A7753" w:rsidRPr="009E4A46" w:rsidRDefault="007A7753" w:rsidP="005663A6">
            <w:pPr>
              <w:pStyle w:val="Normal6a"/>
            </w:pPr>
            <w:r w:rsidRPr="009E4A46">
              <w:rPr>
                <w:b/>
                <w:i/>
              </w:rPr>
              <w:t>a) antallet af undersøgelser på eget initiativ, som tilsynsmyndigheden har iværksat</w:t>
            </w:r>
          </w:p>
        </w:tc>
      </w:tr>
      <w:tr w:rsidR="00DD08B6" w:rsidRPr="009E4A46" w14:paraId="07AB9E13" w14:textId="77777777" w:rsidTr="005663A6">
        <w:trPr>
          <w:jc w:val="center"/>
        </w:trPr>
        <w:tc>
          <w:tcPr>
            <w:tcW w:w="4876" w:type="dxa"/>
          </w:tcPr>
          <w:p w14:paraId="4022F34D" w14:textId="77777777" w:rsidR="007A7753" w:rsidRPr="009E4A46" w:rsidRDefault="007A7753" w:rsidP="005663A6">
            <w:pPr>
              <w:pStyle w:val="Normal6a"/>
            </w:pPr>
          </w:p>
        </w:tc>
        <w:tc>
          <w:tcPr>
            <w:tcW w:w="4876" w:type="dxa"/>
          </w:tcPr>
          <w:p w14:paraId="17DCAB7D" w14:textId="11C7B67C" w:rsidR="007A7753" w:rsidRPr="009E4A46" w:rsidRDefault="007A7753" w:rsidP="005663A6">
            <w:pPr>
              <w:pStyle w:val="Normal6a"/>
            </w:pPr>
            <w:r w:rsidRPr="009E4A46">
              <w:rPr>
                <w:b/>
                <w:i/>
              </w:rPr>
              <w:t>b) antallet af undersøgelser på eget initiativ, som andre tilsynsmyndigheder har iværksat</w:t>
            </w:r>
          </w:p>
        </w:tc>
      </w:tr>
      <w:tr w:rsidR="00DD08B6" w:rsidRPr="009E4A46" w14:paraId="61DD04D4" w14:textId="77777777" w:rsidTr="005663A6">
        <w:trPr>
          <w:jc w:val="center"/>
        </w:trPr>
        <w:tc>
          <w:tcPr>
            <w:tcW w:w="4876" w:type="dxa"/>
          </w:tcPr>
          <w:p w14:paraId="5DDBF333" w14:textId="77777777" w:rsidR="007A7753" w:rsidRPr="009E4A46" w:rsidRDefault="007A7753" w:rsidP="005663A6">
            <w:pPr>
              <w:pStyle w:val="Normal6a"/>
            </w:pPr>
          </w:p>
        </w:tc>
        <w:tc>
          <w:tcPr>
            <w:tcW w:w="4876" w:type="dxa"/>
          </w:tcPr>
          <w:p w14:paraId="5A0DE37C" w14:textId="35B06DF1" w:rsidR="007A7753" w:rsidRPr="009E4A46" w:rsidRDefault="007A7753" w:rsidP="005663A6">
            <w:pPr>
              <w:pStyle w:val="Normal6a"/>
            </w:pPr>
            <w:r w:rsidRPr="009E4A46">
              <w:rPr>
                <w:b/>
                <w:i/>
              </w:rPr>
              <w:t>c) antallet af modtagne klager, herunder det antal, der blev afvist, afslået, trukket tilbage, delvist eller fuldt ud anset for berettiget eller på anden måde afgjort</w:t>
            </w:r>
          </w:p>
        </w:tc>
      </w:tr>
      <w:tr w:rsidR="00DD08B6" w:rsidRPr="009E4A46" w14:paraId="434D74ED" w14:textId="77777777" w:rsidTr="005663A6">
        <w:trPr>
          <w:jc w:val="center"/>
        </w:trPr>
        <w:tc>
          <w:tcPr>
            <w:tcW w:w="4876" w:type="dxa"/>
          </w:tcPr>
          <w:p w14:paraId="770F31B9" w14:textId="77777777" w:rsidR="007A7753" w:rsidRPr="009E4A46" w:rsidRDefault="007A7753" w:rsidP="005663A6">
            <w:pPr>
              <w:pStyle w:val="Normal6a"/>
            </w:pPr>
          </w:p>
        </w:tc>
        <w:tc>
          <w:tcPr>
            <w:tcW w:w="4876" w:type="dxa"/>
          </w:tcPr>
          <w:p w14:paraId="1CF377F3" w14:textId="4C76878C" w:rsidR="007A7753" w:rsidRPr="009E4A46" w:rsidRDefault="007A7753" w:rsidP="005663A6">
            <w:pPr>
              <w:pStyle w:val="Normal6a"/>
            </w:pPr>
            <w:r w:rsidRPr="009E4A46">
              <w:rPr>
                <w:b/>
                <w:i/>
              </w:rPr>
              <w:t>d) antallet af andre interaktioner med registrerede, dataansvarlige eller databehandlere</w:t>
            </w:r>
          </w:p>
        </w:tc>
      </w:tr>
      <w:tr w:rsidR="00DD08B6" w:rsidRPr="009E4A46" w14:paraId="1F2F8B9D" w14:textId="77777777" w:rsidTr="005663A6">
        <w:trPr>
          <w:jc w:val="center"/>
        </w:trPr>
        <w:tc>
          <w:tcPr>
            <w:tcW w:w="4876" w:type="dxa"/>
          </w:tcPr>
          <w:p w14:paraId="0D8B8529" w14:textId="77777777" w:rsidR="007A7753" w:rsidRPr="009E4A46" w:rsidRDefault="007A7753" w:rsidP="005663A6">
            <w:pPr>
              <w:pStyle w:val="Normal6a"/>
            </w:pPr>
          </w:p>
        </w:tc>
        <w:tc>
          <w:tcPr>
            <w:tcW w:w="4876" w:type="dxa"/>
          </w:tcPr>
          <w:p w14:paraId="3C80404D" w14:textId="7A3AED42" w:rsidR="007A7753" w:rsidRPr="009E4A46" w:rsidRDefault="007A7753" w:rsidP="005663A6">
            <w:pPr>
              <w:pStyle w:val="Normal6a"/>
            </w:pPr>
            <w:r w:rsidRPr="009E4A46">
              <w:rPr>
                <w:b/>
                <w:i/>
              </w:rPr>
              <w:t>e) antallet af juridisk bindende afgørelser, som p.t. er appelleret</w:t>
            </w:r>
          </w:p>
        </w:tc>
      </w:tr>
      <w:tr w:rsidR="00DD08B6" w:rsidRPr="009E4A46" w14:paraId="453CBD52" w14:textId="77777777" w:rsidTr="005663A6">
        <w:trPr>
          <w:jc w:val="center"/>
        </w:trPr>
        <w:tc>
          <w:tcPr>
            <w:tcW w:w="4876" w:type="dxa"/>
          </w:tcPr>
          <w:p w14:paraId="7E0BBE01" w14:textId="77777777" w:rsidR="007A7753" w:rsidRPr="009E4A46" w:rsidRDefault="007A7753" w:rsidP="005663A6">
            <w:pPr>
              <w:pStyle w:val="Normal6a"/>
            </w:pPr>
          </w:p>
        </w:tc>
        <w:tc>
          <w:tcPr>
            <w:tcW w:w="4876" w:type="dxa"/>
          </w:tcPr>
          <w:p w14:paraId="23852081" w14:textId="519806AB" w:rsidR="007A7753" w:rsidRPr="009E4A46" w:rsidRDefault="007A7753" w:rsidP="005663A6">
            <w:pPr>
              <w:pStyle w:val="Normal6a"/>
            </w:pPr>
            <w:r w:rsidRPr="009E4A46">
              <w:rPr>
                <w:b/>
                <w:i/>
              </w:rPr>
              <w:t>f) antallet og den gennemsnitlige varighed af åbne og afgjorte procedurer i henhold til litra a)-d) til dato</w:t>
            </w:r>
          </w:p>
        </w:tc>
      </w:tr>
      <w:tr w:rsidR="00DD08B6" w:rsidRPr="009E4A46" w14:paraId="030D3614" w14:textId="77777777" w:rsidTr="005663A6">
        <w:trPr>
          <w:jc w:val="center"/>
        </w:trPr>
        <w:tc>
          <w:tcPr>
            <w:tcW w:w="4876" w:type="dxa"/>
          </w:tcPr>
          <w:p w14:paraId="4637BF11" w14:textId="77777777" w:rsidR="007A7753" w:rsidRPr="009E4A46" w:rsidRDefault="007A7753" w:rsidP="005663A6">
            <w:pPr>
              <w:pStyle w:val="Normal6a"/>
            </w:pPr>
          </w:p>
        </w:tc>
        <w:tc>
          <w:tcPr>
            <w:tcW w:w="4876" w:type="dxa"/>
          </w:tcPr>
          <w:p w14:paraId="63A9C591" w14:textId="77777777" w:rsidR="007A7753" w:rsidRPr="009E4A46" w:rsidRDefault="007A7753" w:rsidP="005663A6">
            <w:pPr>
              <w:pStyle w:val="Normal6a"/>
            </w:pPr>
            <w:r w:rsidRPr="009E4A46">
              <w:rPr>
                <w:b/>
                <w:i/>
              </w:rPr>
              <w:t>g) antallet af hver enkelt form for foranstaltning, der er truffet i henhold til artikel 58, stk. 2, i forordning (EU) 2016/679 eller gældende national ret</w:t>
            </w:r>
          </w:p>
        </w:tc>
      </w:tr>
      <w:tr w:rsidR="00DD08B6" w:rsidRPr="009E4A46" w14:paraId="1F6B6AFF" w14:textId="77777777" w:rsidTr="005663A6">
        <w:trPr>
          <w:jc w:val="center"/>
        </w:trPr>
        <w:tc>
          <w:tcPr>
            <w:tcW w:w="4876" w:type="dxa"/>
          </w:tcPr>
          <w:p w14:paraId="2CE04E0C" w14:textId="77777777" w:rsidR="007A7753" w:rsidRPr="009E4A46" w:rsidRDefault="007A7753" w:rsidP="005663A6">
            <w:pPr>
              <w:pStyle w:val="Normal6a"/>
            </w:pPr>
          </w:p>
        </w:tc>
        <w:tc>
          <w:tcPr>
            <w:tcW w:w="4876" w:type="dxa"/>
          </w:tcPr>
          <w:p w14:paraId="341EDF5B" w14:textId="77777777" w:rsidR="007A7753" w:rsidRPr="009E4A46" w:rsidRDefault="007A7753" w:rsidP="005663A6">
            <w:pPr>
              <w:pStyle w:val="Normal6a"/>
            </w:pPr>
            <w:r w:rsidRPr="009E4A46">
              <w:rPr>
                <w:b/>
                <w:i/>
              </w:rPr>
              <w:t>h) antallet af og den samlede størrelse på bøder, der er udstedt og opkrævet i henhold til artikel 83 og 84 i forordning (EU) 2016/679 eller relevant national ret samt</w:t>
            </w:r>
          </w:p>
        </w:tc>
      </w:tr>
      <w:tr w:rsidR="00DD08B6" w:rsidRPr="009E4A46" w14:paraId="099902AD" w14:textId="77777777" w:rsidTr="005663A6">
        <w:trPr>
          <w:jc w:val="center"/>
        </w:trPr>
        <w:tc>
          <w:tcPr>
            <w:tcW w:w="4876" w:type="dxa"/>
          </w:tcPr>
          <w:p w14:paraId="76F4704E" w14:textId="77777777" w:rsidR="007A7753" w:rsidRPr="009E4A46" w:rsidRDefault="007A7753" w:rsidP="005663A6">
            <w:pPr>
              <w:pStyle w:val="Normal6a"/>
            </w:pPr>
          </w:p>
        </w:tc>
        <w:tc>
          <w:tcPr>
            <w:tcW w:w="4876" w:type="dxa"/>
          </w:tcPr>
          <w:p w14:paraId="1A855EF8" w14:textId="77777777" w:rsidR="007A7753" w:rsidRPr="009E4A46" w:rsidRDefault="007A7753" w:rsidP="005663A6">
            <w:pPr>
              <w:pStyle w:val="Normal6a"/>
            </w:pPr>
            <w:r w:rsidRPr="009E4A46">
              <w:rPr>
                <w:b/>
                <w:i/>
              </w:rPr>
              <w:t>i) det årlige budget og antallet af medarbejdere fordelt på uddannelse, opgaver og organisatoriske enheder.</w:t>
            </w:r>
          </w:p>
        </w:tc>
      </w:tr>
      <w:tr w:rsidR="00DD08B6" w:rsidRPr="009E4A46" w14:paraId="32B69B05" w14:textId="77777777" w:rsidTr="005663A6">
        <w:trPr>
          <w:jc w:val="center"/>
        </w:trPr>
        <w:tc>
          <w:tcPr>
            <w:tcW w:w="4876" w:type="dxa"/>
          </w:tcPr>
          <w:p w14:paraId="4E084B43" w14:textId="77777777" w:rsidR="007A7753" w:rsidRPr="009E4A46" w:rsidRDefault="007A7753" w:rsidP="005663A6">
            <w:pPr>
              <w:pStyle w:val="Normal6a"/>
            </w:pPr>
          </w:p>
        </w:tc>
        <w:tc>
          <w:tcPr>
            <w:tcW w:w="4876" w:type="dxa"/>
          </w:tcPr>
          <w:p w14:paraId="2F3C2DD2" w14:textId="77777777" w:rsidR="007A7753" w:rsidRPr="009E4A46" w:rsidRDefault="007A7753" w:rsidP="005663A6">
            <w:pPr>
              <w:pStyle w:val="Normal6a"/>
            </w:pPr>
            <w:r w:rsidRPr="009E4A46">
              <w:rPr>
                <w:b/>
                <w:i/>
              </w:rPr>
              <w:t>2. Tilsynsmyndighederne skal offentliggøre aktivitetsrapporten for det seneste år uden unødigt ophold og senest den 30. juni.</w:t>
            </w:r>
          </w:p>
        </w:tc>
      </w:tr>
      <w:tr w:rsidR="00DD08B6" w:rsidRPr="009E4A46" w14:paraId="5C8BFFA6" w14:textId="77777777" w:rsidTr="005663A6">
        <w:trPr>
          <w:jc w:val="center"/>
        </w:trPr>
        <w:tc>
          <w:tcPr>
            <w:tcW w:w="4876" w:type="dxa"/>
          </w:tcPr>
          <w:p w14:paraId="2265DE78" w14:textId="77777777" w:rsidR="007A7753" w:rsidRPr="009E4A46" w:rsidRDefault="007A7753" w:rsidP="005663A6">
            <w:pPr>
              <w:pStyle w:val="Normal6a"/>
            </w:pPr>
          </w:p>
        </w:tc>
        <w:tc>
          <w:tcPr>
            <w:tcW w:w="4876" w:type="dxa"/>
          </w:tcPr>
          <w:p w14:paraId="3914584B" w14:textId="77777777" w:rsidR="007A7753" w:rsidRPr="009E4A46" w:rsidRDefault="007A7753" w:rsidP="005663A6">
            <w:pPr>
              <w:pStyle w:val="Normal6a"/>
            </w:pPr>
            <w:r w:rsidRPr="009E4A46">
              <w:rPr>
                <w:b/>
                <w:i/>
              </w:rPr>
              <w:t>3. Databeskyttelsesrådet skal offentliggøre oplysningerne fra alle de i stk. 1 omhandlede tilsynsmyndigheder senest den 31. juli hvert år.</w:t>
            </w:r>
          </w:p>
        </w:tc>
      </w:tr>
    </w:tbl>
    <w:p w14:paraId="01DB6B4F"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59B06DAB" w14:textId="77777777" w:rsidR="007A7753" w:rsidRPr="009E4A46" w:rsidRDefault="007A7753" w:rsidP="007A7753">
      <w:r w:rsidRPr="000D724E">
        <w:rPr>
          <w:rStyle w:val="HideTWBExt"/>
        </w:rPr>
        <w:t>&lt;/Amend&gt;</w:t>
      </w:r>
    </w:p>
    <w:p w14:paraId="1EBA2A94"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452</w:t>
      </w:r>
      <w:r w:rsidRPr="000D724E">
        <w:rPr>
          <w:rStyle w:val="HideTWBExt"/>
          <w:b w:val="0"/>
        </w:rPr>
        <w:t>&lt;/NumAm&gt;</w:t>
      </w:r>
    </w:p>
    <w:p w14:paraId="67002ABB" w14:textId="77777777" w:rsidR="007A7753" w:rsidRPr="009E4A46" w:rsidRDefault="007A7753" w:rsidP="007A7753">
      <w:pPr>
        <w:pStyle w:val="NormalBold"/>
      </w:pPr>
      <w:r w:rsidRPr="000D724E">
        <w:rPr>
          <w:rStyle w:val="HideTWBExt"/>
          <w:b w:val="0"/>
        </w:rPr>
        <w:t>&lt;RepeatBlock-By&gt;&lt;Members&gt;</w:t>
      </w:r>
      <w:r w:rsidRPr="009E4A46">
        <w:t>Yana Toom</w:t>
      </w:r>
      <w:r w:rsidRPr="000D724E">
        <w:rPr>
          <w:rStyle w:val="HideTWBExt"/>
          <w:b w:val="0"/>
        </w:rPr>
        <w:t>&lt;/Members&gt;</w:t>
      </w:r>
    </w:p>
    <w:p w14:paraId="0C744644" w14:textId="77777777" w:rsidR="007A7753" w:rsidRPr="009E4A46" w:rsidRDefault="007A7753" w:rsidP="007A7753">
      <w:pPr>
        <w:pStyle w:val="NormalBold"/>
      </w:pPr>
      <w:r w:rsidRPr="000D724E">
        <w:rPr>
          <w:rStyle w:val="HideTWBExt"/>
          <w:b w:val="0"/>
        </w:rPr>
        <w:t>&lt;/RepeatBlock-By&gt;</w:t>
      </w:r>
    </w:p>
    <w:p w14:paraId="63B85B9E"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329FB017" w14:textId="77777777" w:rsidR="007A7753" w:rsidRPr="009E4A46" w:rsidRDefault="007A7753" w:rsidP="007A7753">
      <w:pPr>
        <w:pStyle w:val="NormalBold"/>
      </w:pPr>
      <w:r w:rsidRPr="000D724E">
        <w:rPr>
          <w:rStyle w:val="HideTWBExt"/>
          <w:b w:val="0"/>
        </w:rPr>
        <w:t>&lt;Article&gt;</w:t>
      </w:r>
      <w:r w:rsidRPr="009E4A46">
        <w:t>Kapitel VI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C74400C" w14:textId="77777777" w:rsidTr="005663A6">
        <w:trPr>
          <w:trHeight w:hRule="exact" w:val="240"/>
          <w:jc w:val="center"/>
        </w:trPr>
        <w:tc>
          <w:tcPr>
            <w:tcW w:w="9752" w:type="dxa"/>
            <w:gridSpan w:val="2"/>
          </w:tcPr>
          <w:p w14:paraId="33332737" w14:textId="77777777" w:rsidR="007A7753" w:rsidRPr="009E4A46" w:rsidRDefault="007A7753" w:rsidP="005663A6"/>
        </w:tc>
      </w:tr>
      <w:tr w:rsidR="00DD08B6" w:rsidRPr="009E4A46" w14:paraId="19B50234" w14:textId="77777777" w:rsidTr="005663A6">
        <w:trPr>
          <w:trHeight w:val="240"/>
          <w:jc w:val="center"/>
        </w:trPr>
        <w:tc>
          <w:tcPr>
            <w:tcW w:w="4876" w:type="dxa"/>
          </w:tcPr>
          <w:p w14:paraId="22C9E8C0" w14:textId="77777777" w:rsidR="007A7753" w:rsidRPr="009E4A46" w:rsidRDefault="007A7753" w:rsidP="005663A6">
            <w:pPr>
              <w:pStyle w:val="AmColumnHeading"/>
            </w:pPr>
            <w:r w:rsidRPr="009E4A46">
              <w:t>Kommissionens forslag</w:t>
            </w:r>
          </w:p>
        </w:tc>
        <w:tc>
          <w:tcPr>
            <w:tcW w:w="4876" w:type="dxa"/>
          </w:tcPr>
          <w:p w14:paraId="36F2BFCE" w14:textId="77777777" w:rsidR="007A7753" w:rsidRPr="009E4A46" w:rsidRDefault="007A7753" w:rsidP="005663A6">
            <w:pPr>
              <w:pStyle w:val="AmColumnHeading"/>
            </w:pPr>
            <w:r w:rsidRPr="009E4A46">
              <w:t>Ændringsforslag</w:t>
            </w:r>
          </w:p>
        </w:tc>
      </w:tr>
      <w:tr w:rsidR="00DD08B6" w:rsidRPr="009E4A46" w14:paraId="5E926909" w14:textId="77777777" w:rsidTr="005663A6">
        <w:trPr>
          <w:jc w:val="center"/>
        </w:trPr>
        <w:tc>
          <w:tcPr>
            <w:tcW w:w="4876" w:type="dxa"/>
          </w:tcPr>
          <w:p w14:paraId="5022397D" w14:textId="77777777" w:rsidR="007A7753" w:rsidRPr="009E4A46" w:rsidRDefault="007A7753" w:rsidP="005663A6">
            <w:pPr>
              <w:pStyle w:val="Normal6a"/>
            </w:pPr>
          </w:p>
        </w:tc>
        <w:tc>
          <w:tcPr>
            <w:tcW w:w="4876" w:type="dxa"/>
          </w:tcPr>
          <w:p w14:paraId="4C045DE1" w14:textId="77777777" w:rsidR="007A7753" w:rsidRPr="009E4A46" w:rsidRDefault="007A7753" w:rsidP="005663A6">
            <w:pPr>
              <w:pStyle w:val="Normal6a"/>
            </w:pPr>
            <w:r w:rsidRPr="009E4A46">
              <w:rPr>
                <w:b/>
                <w:i/>
              </w:rPr>
              <w:t>VIa</w:t>
            </w:r>
            <w:r w:rsidRPr="009E4A46">
              <w:tab/>
            </w:r>
            <w:r w:rsidRPr="009E4A46">
              <w:rPr>
                <w:b/>
                <w:i/>
              </w:rPr>
              <w:t>Fuldbyrdelse</w:t>
            </w:r>
          </w:p>
        </w:tc>
      </w:tr>
    </w:tbl>
    <w:p w14:paraId="31D4787B"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3F1EC3FA" w14:textId="77777777" w:rsidR="007A7753" w:rsidRPr="009E4A46" w:rsidRDefault="007A7753" w:rsidP="007A7753">
      <w:pPr>
        <w:pStyle w:val="AmJustTitle"/>
      </w:pPr>
      <w:r w:rsidRPr="000D724E">
        <w:rPr>
          <w:rStyle w:val="HideTWBExt"/>
          <w:i w:val="0"/>
        </w:rPr>
        <w:t>&lt;TitreJust&gt;</w:t>
      </w:r>
      <w:r w:rsidRPr="009E4A46">
        <w:t>Begrundelse</w:t>
      </w:r>
      <w:r w:rsidRPr="000D724E">
        <w:rPr>
          <w:rStyle w:val="HideTWBExt"/>
          <w:i w:val="0"/>
        </w:rPr>
        <w:t>&lt;/TitreJust&gt;</w:t>
      </w:r>
    </w:p>
    <w:p w14:paraId="1A5117A1" w14:textId="77777777" w:rsidR="007A7753" w:rsidRPr="009E4A46" w:rsidRDefault="007A7753" w:rsidP="007A7753">
      <w:pPr>
        <w:pStyle w:val="AmJustText"/>
      </w:pPr>
      <w:r w:rsidRPr="009E4A46">
        <w:t>Overskriften på det nye kapitel, som vil omfatte den nye artikel 28a om gensidig anerkendelse.</w:t>
      </w:r>
    </w:p>
    <w:p w14:paraId="34042BBE" w14:textId="77777777" w:rsidR="007A7753" w:rsidRPr="009E4A46" w:rsidRDefault="007A7753" w:rsidP="007A7753">
      <w:r w:rsidRPr="000D724E">
        <w:rPr>
          <w:rStyle w:val="HideTWBExt"/>
        </w:rPr>
        <w:t>&lt;/Amend&gt;</w:t>
      </w:r>
    </w:p>
    <w:p w14:paraId="43BD022B"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453</w:t>
      </w:r>
      <w:r w:rsidRPr="000D724E">
        <w:rPr>
          <w:rStyle w:val="HideTWBExt"/>
          <w:b w:val="0"/>
        </w:rPr>
        <w:t>&lt;/NumAm&gt;</w:t>
      </w:r>
    </w:p>
    <w:p w14:paraId="4509114C" w14:textId="77777777" w:rsidR="007A7753" w:rsidRPr="009E4A46" w:rsidRDefault="007A7753" w:rsidP="007A7753">
      <w:pPr>
        <w:pStyle w:val="NormalBold"/>
      </w:pPr>
      <w:r w:rsidRPr="000D724E">
        <w:rPr>
          <w:rStyle w:val="HideTWBExt"/>
          <w:b w:val="0"/>
        </w:rPr>
        <w:t>&lt;RepeatBlock-By&gt;&lt;Members&gt;</w:t>
      </w:r>
      <w:r w:rsidRPr="009E4A46">
        <w:t>Petar Vitanov</w:t>
      </w:r>
      <w:r w:rsidRPr="000D724E">
        <w:rPr>
          <w:rStyle w:val="HideTWBExt"/>
          <w:b w:val="0"/>
        </w:rPr>
        <w:t>&lt;/Members&gt;</w:t>
      </w:r>
    </w:p>
    <w:p w14:paraId="07E97D1C" w14:textId="77777777" w:rsidR="007A7753" w:rsidRPr="009E4A46" w:rsidRDefault="007A7753" w:rsidP="007A7753">
      <w:pPr>
        <w:pStyle w:val="NormalBold"/>
      </w:pPr>
      <w:r w:rsidRPr="000D724E">
        <w:rPr>
          <w:rStyle w:val="HideTWBExt"/>
          <w:b w:val="0"/>
        </w:rPr>
        <w:t>&lt;/RepeatBlock-By&gt;</w:t>
      </w:r>
    </w:p>
    <w:p w14:paraId="23714F40"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4CFA06F1" w14:textId="77777777" w:rsidR="007A7753" w:rsidRPr="009E4A46" w:rsidRDefault="007A7753" w:rsidP="007A7753">
      <w:pPr>
        <w:pStyle w:val="NormalBold"/>
      </w:pPr>
      <w:r w:rsidRPr="000D724E">
        <w:rPr>
          <w:rStyle w:val="HideTWBExt"/>
          <w:b w:val="0"/>
        </w:rPr>
        <w:t>&lt;Article&gt;</w:t>
      </w:r>
      <w:r w:rsidRPr="009E4A46">
        <w:t>Artikel 30 – stk. 2 a (nyt)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4209F677" w14:textId="77777777" w:rsidTr="005663A6">
        <w:trPr>
          <w:trHeight w:hRule="exact" w:val="240"/>
          <w:jc w:val="center"/>
        </w:trPr>
        <w:tc>
          <w:tcPr>
            <w:tcW w:w="9752" w:type="dxa"/>
            <w:gridSpan w:val="2"/>
          </w:tcPr>
          <w:p w14:paraId="2EE92A56" w14:textId="77777777" w:rsidR="007A7753" w:rsidRPr="009E4A46" w:rsidRDefault="007A7753" w:rsidP="005663A6"/>
        </w:tc>
      </w:tr>
      <w:tr w:rsidR="00DD08B6" w:rsidRPr="009E4A46" w14:paraId="2EAE97B2" w14:textId="77777777" w:rsidTr="005663A6">
        <w:trPr>
          <w:trHeight w:val="240"/>
          <w:jc w:val="center"/>
        </w:trPr>
        <w:tc>
          <w:tcPr>
            <w:tcW w:w="4876" w:type="dxa"/>
          </w:tcPr>
          <w:p w14:paraId="1341092D" w14:textId="77777777" w:rsidR="007A7753" w:rsidRPr="009E4A46" w:rsidRDefault="007A7753" w:rsidP="005663A6">
            <w:pPr>
              <w:pStyle w:val="AmColumnHeading"/>
            </w:pPr>
            <w:r w:rsidRPr="009E4A46">
              <w:t>Kommissionens forslag</w:t>
            </w:r>
          </w:p>
        </w:tc>
        <w:tc>
          <w:tcPr>
            <w:tcW w:w="4876" w:type="dxa"/>
          </w:tcPr>
          <w:p w14:paraId="4109C3F0" w14:textId="77777777" w:rsidR="007A7753" w:rsidRPr="009E4A46" w:rsidRDefault="007A7753" w:rsidP="005663A6">
            <w:pPr>
              <w:pStyle w:val="AmColumnHeading"/>
            </w:pPr>
            <w:r w:rsidRPr="009E4A46">
              <w:t>Ændringsforslag</w:t>
            </w:r>
          </w:p>
        </w:tc>
      </w:tr>
      <w:tr w:rsidR="00DD08B6" w:rsidRPr="009E4A46" w14:paraId="35A4AF9C" w14:textId="77777777" w:rsidTr="005663A6">
        <w:trPr>
          <w:jc w:val="center"/>
        </w:trPr>
        <w:tc>
          <w:tcPr>
            <w:tcW w:w="4876" w:type="dxa"/>
          </w:tcPr>
          <w:p w14:paraId="7AFE4268" w14:textId="77777777" w:rsidR="007A7753" w:rsidRPr="009E4A46" w:rsidRDefault="007A7753" w:rsidP="005663A6">
            <w:pPr>
              <w:pStyle w:val="Normal6a"/>
            </w:pPr>
          </w:p>
        </w:tc>
        <w:tc>
          <w:tcPr>
            <w:tcW w:w="4876" w:type="dxa"/>
          </w:tcPr>
          <w:p w14:paraId="07467936" w14:textId="4A277DDC" w:rsidR="007A7753" w:rsidRPr="009E4A46" w:rsidRDefault="007A7753" w:rsidP="005663A6">
            <w:pPr>
              <w:pStyle w:val="Normal6a"/>
            </w:pPr>
            <w:r w:rsidRPr="009E4A46">
              <w:rPr>
                <w:b/>
                <w:i/>
              </w:rPr>
              <w:t>Uanset s</w:t>
            </w:r>
            <w:r w:rsidR="007528C0" w:rsidRPr="009E4A46">
              <w:rPr>
                <w:b/>
                <w:i/>
              </w:rPr>
              <w:t>tk.</w:t>
            </w:r>
            <w:r w:rsidRPr="009E4A46">
              <w:rPr>
                <w:b/>
                <w:i/>
              </w:rPr>
              <w:t xml:space="preserve"> 1 og 2 finder artikel 2 b, stk. 1, litra c), artikel 2c, stk. 5, artikel 2d, stk. 3 og 6, artikel 8, stk. 1, og artikel 18a anvendelse fra … [seks måneder fra datoen for denne forordnings ikrafttræden]. I den periode skal den ledende tilsynsmyndighed efter anmodning videregive alle dokumenter i sine egne sagsakter til andre tilsynsmyndigheder ved hjælp af andre elektroniske midler.</w:t>
            </w:r>
          </w:p>
        </w:tc>
      </w:tr>
    </w:tbl>
    <w:p w14:paraId="09F1C6D9"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1B6617C6" w14:textId="77777777" w:rsidR="007A7753" w:rsidRPr="009E4A46" w:rsidRDefault="007A7753" w:rsidP="007A7753">
      <w:r w:rsidRPr="000D724E">
        <w:rPr>
          <w:rStyle w:val="HideTWBExt"/>
        </w:rPr>
        <w:t>&lt;/Amend&gt;</w:t>
      </w:r>
    </w:p>
    <w:p w14:paraId="599F375A" w14:textId="77777777" w:rsidR="007A7753" w:rsidRPr="009E4A46" w:rsidRDefault="007A7753" w:rsidP="007A7753">
      <w:pPr>
        <w:pStyle w:val="AmNumberTabs"/>
      </w:pPr>
      <w:r w:rsidRPr="000D724E">
        <w:rPr>
          <w:rStyle w:val="HideTWBExt"/>
          <w:b w:val="0"/>
        </w:rPr>
        <w:t>&lt;Amend&gt;</w:t>
      </w:r>
      <w:r w:rsidRPr="009E4A46">
        <w:t>Ændringsforslag</w:t>
      </w:r>
      <w:r w:rsidRPr="009E4A46">
        <w:tab/>
      </w:r>
      <w:r w:rsidRPr="009E4A46">
        <w:tab/>
      </w:r>
      <w:r w:rsidRPr="000D724E">
        <w:rPr>
          <w:rStyle w:val="HideTWBExt"/>
          <w:b w:val="0"/>
        </w:rPr>
        <w:t>&lt;NumAm&gt;</w:t>
      </w:r>
      <w:r w:rsidRPr="009E4A46">
        <w:t>454</w:t>
      </w:r>
      <w:r w:rsidRPr="000D724E">
        <w:rPr>
          <w:rStyle w:val="HideTWBExt"/>
          <w:b w:val="0"/>
        </w:rPr>
        <w:t>&lt;/NumAm&gt;</w:t>
      </w:r>
    </w:p>
    <w:p w14:paraId="4C1B592D" w14:textId="77777777" w:rsidR="007A7753" w:rsidRPr="009E4A46" w:rsidRDefault="007A7753" w:rsidP="007A7753">
      <w:pPr>
        <w:pStyle w:val="NormalBold"/>
      </w:pPr>
      <w:r w:rsidRPr="000D724E">
        <w:rPr>
          <w:rStyle w:val="HideTWBExt"/>
          <w:b w:val="0"/>
        </w:rPr>
        <w:t>&lt;RepeatBlock-By&gt;&lt;Members&gt;</w:t>
      </w:r>
      <w:r w:rsidRPr="009E4A46">
        <w:t>Axel Voss</w:t>
      </w:r>
      <w:r w:rsidRPr="000D724E">
        <w:rPr>
          <w:rStyle w:val="HideTWBExt"/>
          <w:b w:val="0"/>
        </w:rPr>
        <w:t>&lt;/Members&gt;</w:t>
      </w:r>
    </w:p>
    <w:p w14:paraId="5038F940" w14:textId="77777777" w:rsidR="007A7753" w:rsidRPr="009E4A46" w:rsidRDefault="007A7753" w:rsidP="007A7753">
      <w:pPr>
        <w:pStyle w:val="NormalBold"/>
      </w:pPr>
      <w:r w:rsidRPr="000D724E">
        <w:rPr>
          <w:rStyle w:val="HideTWBExt"/>
          <w:b w:val="0"/>
        </w:rPr>
        <w:t>&lt;/RepeatBlock-By&gt;</w:t>
      </w:r>
    </w:p>
    <w:p w14:paraId="34BEE74A" w14:textId="77777777" w:rsidR="007A7753" w:rsidRPr="009E4A46" w:rsidRDefault="007A7753" w:rsidP="007A7753">
      <w:pPr>
        <w:pStyle w:val="NormalBold"/>
      </w:pPr>
      <w:r w:rsidRPr="000D724E">
        <w:rPr>
          <w:rStyle w:val="HideTWBExt"/>
          <w:b w:val="0"/>
        </w:rPr>
        <w:t>&lt;DocAmend&gt;</w:t>
      </w:r>
      <w:r w:rsidRPr="009E4A46">
        <w:t>Forslag til forordning</w:t>
      </w:r>
      <w:r w:rsidRPr="000D724E">
        <w:rPr>
          <w:rStyle w:val="HideTWBExt"/>
          <w:b w:val="0"/>
        </w:rPr>
        <w:t>&lt;/DocAmend&gt;</w:t>
      </w:r>
    </w:p>
    <w:p w14:paraId="1ABBCFF6" w14:textId="77777777" w:rsidR="007A7753" w:rsidRPr="009E4A46" w:rsidRDefault="007A7753" w:rsidP="007A7753">
      <w:pPr>
        <w:pStyle w:val="NormalBold"/>
      </w:pPr>
      <w:r w:rsidRPr="000D724E">
        <w:rPr>
          <w:rStyle w:val="HideTWBExt"/>
          <w:b w:val="0"/>
        </w:rPr>
        <w:t>&lt;Article&gt;</w:t>
      </w:r>
      <w:r w:rsidRPr="009E4A46">
        <w:t>Bilag I – overskrift</w:t>
      </w:r>
      <w:r w:rsidRPr="000D724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08B6" w:rsidRPr="009E4A46" w14:paraId="6F63B54B" w14:textId="77777777" w:rsidTr="005663A6">
        <w:trPr>
          <w:trHeight w:hRule="exact" w:val="240"/>
          <w:jc w:val="center"/>
        </w:trPr>
        <w:tc>
          <w:tcPr>
            <w:tcW w:w="9752" w:type="dxa"/>
            <w:gridSpan w:val="2"/>
          </w:tcPr>
          <w:p w14:paraId="3225CE2F" w14:textId="77777777" w:rsidR="007A7753" w:rsidRPr="009E4A46" w:rsidRDefault="007A7753" w:rsidP="005663A6"/>
        </w:tc>
      </w:tr>
      <w:tr w:rsidR="00DD08B6" w:rsidRPr="009E4A46" w14:paraId="7CAC12D5" w14:textId="77777777" w:rsidTr="005663A6">
        <w:trPr>
          <w:trHeight w:val="240"/>
          <w:jc w:val="center"/>
        </w:trPr>
        <w:tc>
          <w:tcPr>
            <w:tcW w:w="4876" w:type="dxa"/>
          </w:tcPr>
          <w:p w14:paraId="5F2EDE61" w14:textId="77777777" w:rsidR="007A7753" w:rsidRPr="009E4A46" w:rsidRDefault="007A7753" w:rsidP="005663A6">
            <w:pPr>
              <w:pStyle w:val="AmColumnHeading"/>
            </w:pPr>
            <w:r w:rsidRPr="009E4A46">
              <w:t>Kommissionens forslag</w:t>
            </w:r>
          </w:p>
        </w:tc>
        <w:tc>
          <w:tcPr>
            <w:tcW w:w="4876" w:type="dxa"/>
          </w:tcPr>
          <w:p w14:paraId="24160AE1" w14:textId="77777777" w:rsidR="007A7753" w:rsidRPr="009E4A46" w:rsidRDefault="007A7753" w:rsidP="005663A6">
            <w:pPr>
              <w:pStyle w:val="AmColumnHeading"/>
            </w:pPr>
            <w:r w:rsidRPr="009E4A46">
              <w:t>Ændringsforslag</w:t>
            </w:r>
          </w:p>
        </w:tc>
      </w:tr>
      <w:tr w:rsidR="00DD08B6" w:rsidRPr="009E4A46" w14:paraId="1F8FD4D4" w14:textId="77777777" w:rsidTr="005663A6">
        <w:trPr>
          <w:jc w:val="center"/>
        </w:trPr>
        <w:tc>
          <w:tcPr>
            <w:tcW w:w="4876" w:type="dxa"/>
          </w:tcPr>
          <w:p w14:paraId="705B5EF3" w14:textId="77777777" w:rsidR="007A7753" w:rsidRPr="009E4A46" w:rsidRDefault="007A7753" w:rsidP="005663A6">
            <w:pPr>
              <w:pStyle w:val="Normal6a"/>
            </w:pPr>
          </w:p>
        </w:tc>
        <w:tc>
          <w:tcPr>
            <w:tcW w:w="4876" w:type="dxa"/>
          </w:tcPr>
          <w:p w14:paraId="7C568DEE" w14:textId="77777777" w:rsidR="007A7753" w:rsidRPr="009E4A46" w:rsidRDefault="007A7753" w:rsidP="005663A6">
            <w:pPr>
              <w:pStyle w:val="Normal6a"/>
            </w:pPr>
            <w:r w:rsidRPr="009E4A46">
              <w:rPr>
                <w:b/>
                <w:i/>
              </w:rPr>
              <w:t>Del A - 3. Enhed, hvis behandling af dine personoplysninger overtræder forordning (EU) 2016/679 Angiv alle de oplysninger, du har kendskab til, med henblik på at lette identifikationen af den enhed, som din klage vedrører. Angiv desuden, om du har kontaktet enheden forud for din klage, og beskriv, hvad det eventuelt har medført. Vedhæft om muligt al relevant korrespondance mellem dig og enheden.</w:t>
            </w:r>
            <w:r w:rsidRPr="009E4A46">
              <w:br/>
            </w:r>
            <w:r w:rsidRPr="009E4A46">
              <w:rPr>
                <w:b/>
                <w:i/>
              </w:rPr>
              <w:t>Slet til gengæld det andet afsnit i del B.</w:t>
            </w:r>
          </w:p>
        </w:tc>
      </w:tr>
    </w:tbl>
    <w:p w14:paraId="6BE49C1C" w14:textId="77777777" w:rsidR="007A7753" w:rsidRPr="009E4A46" w:rsidRDefault="007A7753" w:rsidP="007A7753">
      <w:pPr>
        <w:pStyle w:val="AmOrLang"/>
      </w:pPr>
      <w:r w:rsidRPr="009E4A46">
        <w:t xml:space="preserve">Or. </w:t>
      </w:r>
      <w:r w:rsidRPr="000D724E">
        <w:rPr>
          <w:rStyle w:val="HideTWBExt"/>
        </w:rPr>
        <w:t>&lt;Original&gt;</w:t>
      </w:r>
      <w:r w:rsidRPr="000D724E">
        <w:rPr>
          <w:rStyle w:val="HideTWBInt"/>
        </w:rPr>
        <w:t>{EN}</w:t>
      </w:r>
      <w:r w:rsidRPr="009E4A46">
        <w:t>en</w:t>
      </w:r>
      <w:r w:rsidRPr="000D724E">
        <w:rPr>
          <w:rStyle w:val="HideTWBExt"/>
        </w:rPr>
        <w:t>&lt;/Original&gt;</w:t>
      </w:r>
    </w:p>
    <w:p w14:paraId="7F86082B" w14:textId="65447C93" w:rsidR="007A7753" w:rsidRPr="009E4A46" w:rsidRDefault="007A7753" w:rsidP="007A7753">
      <w:r w:rsidRPr="000D724E">
        <w:rPr>
          <w:rStyle w:val="HideTWBExt"/>
        </w:rPr>
        <w:t>&lt;/Amend&gt;&lt;/RepeatBlock-Amend&gt;</w:t>
      </w:r>
    </w:p>
    <w:p w14:paraId="4DF4B96C" w14:textId="75AC51AD" w:rsidR="00AD4AAF" w:rsidRPr="009E4A46" w:rsidRDefault="00AD4AAF" w:rsidP="007A7753"/>
    <w:sectPr w:rsidR="00AD4AAF" w:rsidRPr="009E4A46" w:rsidSect="00347A7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88780" w14:textId="77777777" w:rsidR="005663A6" w:rsidRPr="009E4A46" w:rsidRDefault="005663A6">
      <w:r w:rsidRPr="009E4A46">
        <w:separator/>
      </w:r>
    </w:p>
  </w:endnote>
  <w:endnote w:type="continuationSeparator" w:id="0">
    <w:p w14:paraId="38F0556B" w14:textId="77777777" w:rsidR="005663A6" w:rsidRPr="009E4A46" w:rsidRDefault="005663A6">
      <w:r w:rsidRPr="009E4A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71850" w14:textId="3F85CA96" w:rsidR="005663A6" w:rsidRPr="000D724E" w:rsidRDefault="005663A6" w:rsidP="00347A7C">
    <w:pPr>
      <w:pStyle w:val="EPFooter"/>
      <w:rPr>
        <w:rStyle w:val="HideTWBExt"/>
      </w:rPr>
    </w:pPr>
    <w:r w:rsidRPr="009E4A46">
      <w:t>PE</w:t>
    </w:r>
    <w:r w:rsidRPr="000D724E">
      <w:rPr>
        <w:rStyle w:val="HideTWBExt"/>
      </w:rPr>
      <w:t>&lt;NoPE&gt;</w:t>
    </w:r>
    <w:r w:rsidRPr="009E4A46">
      <w:t>757.368</w:t>
    </w:r>
    <w:r w:rsidRPr="000D724E">
      <w:rPr>
        <w:rStyle w:val="HideTWBExt"/>
      </w:rPr>
      <w:t>&lt;/NoPE&gt;&lt;Version&gt;</w:t>
    </w:r>
    <w:r w:rsidRPr="009E4A46">
      <w:t>v01-00</w:t>
    </w:r>
    <w:r w:rsidRPr="000D724E">
      <w:rPr>
        <w:rStyle w:val="HideTWBExt"/>
      </w:rPr>
      <w:t>&lt;/Version&gt;</w:t>
    </w:r>
    <w:r w:rsidRPr="009E4A46">
      <w:tab/>
    </w:r>
    <w:r w:rsidRPr="009E4A46">
      <w:fldChar w:fldCharType="begin"/>
    </w:r>
    <w:r w:rsidRPr="009E4A46">
      <w:instrText xml:space="preserve"> PAGE  \* MERGEFORMAT </w:instrText>
    </w:r>
    <w:r w:rsidRPr="009E4A46">
      <w:fldChar w:fldCharType="separate"/>
    </w:r>
    <w:r w:rsidR="000D724E">
      <w:rPr>
        <w:noProof/>
      </w:rPr>
      <w:t>1</w:t>
    </w:r>
    <w:r w:rsidRPr="009E4A46">
      <w:fldChar w:fldCharType="end"/>
    </w:r>
    <w:r w:rsidRPr="009E4A46">
      <w:t>/</w:t>
    </w:r>
    <w:r w:rsidR="000D724E">
      <w:fldChar w:fldCharType="begin"/>
    </w:r>
    <w:r w:rsidR="000D724E">
      <w:instrText xml:space="preserve"> NUMPAGES  \* MERGEFORMAT </w:instrText>
    </w:r>
    <w:r w:rsidR="000D724E">
      <w:fldChar w:fldCharType="separate"/>
    </w:r>
    <w:r w:rsidR="000D724E">
      <w:rPr>
        <w:noProof/>
      </w:rPr>
      <w:t>1</w:t>
    </w:r>
    <w:r w:rsidR="000D724E">
      <w:rPr>
        <w:noProof/>
      </w:rPr>
      <w:fldChar w:fldCharType="end"/>
    </w:r>
    <w:r w:rsidRPr="009E4A46">
      <w:tab/>
    </w:r>
    <w:r w:rsidRPr="000D724E">
      <w:rPr>
        <w:rStyle w:val="HideTWBExt"/>
      </w:rPr>
      <w:t>&lt;PathFdR&gt;</w:t>
    </w:r>
    <w:r w:rsidRPr="000D724E">
      <w:t>AM\1292841DA.docx</w:t>
    </w:r>
    <w:r w:rsidRPr="000D724E">
      <w:rPr>
        <w:rStyle w:val="HideTWBExt"/>
      </w:rPr>
      <w:t>&lt;/PathFdR&gt;</w:t>
    </w:r>
  </w:p>
  <w:p w14:paraId="49A2DC3B" w14:textId="65DB28C7" w:rsidR="005663A6" w:rsidRPr="009E4A46" w:rsidRDefault="005663A6" w:rsidP="00347A7C">
    <w:pPr>
      <w:pStyle w:val="EPFooter"/>
    </w:pPr>
    <w:r w:rsidRPr="009E4A46">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C9E39" w14:textId="69268437" w:rsidR="005663A6" w:rsidRPr="005663A6" w:rsidRDefault="005663A6" w:rsidP="00347A7C">
    <w:pPr>
      <w:pStyle w:val="EPFooter2"/>
      <w:rPr>
        <w:lang w:val="de-DE"/>
      </w:rPr>
    </w:pPr>
    <w:r w:rsidRPr="000D724E">
      <w:rPr>
        <w:rStyle w:val="HideTWBExt"/>
        <w:rFonts w:eastAsia="Times New Roman"/>
        <w:b w:val="0"/>
      </w:rPr>
      <w:t>&lt;PathFdR&gt;</w:t>
    </w:r>
    <w:r w:rsidRPr="005663A6">
      <w:rPr>
        <w:lang w:val="de-DE"/>
      </w:rPr>
      <w:t>AM\1292841DA.docx</w:t>
    </w:r>
    <w:r w:rsidRPr="000D724E">
      <w:rPr>
        <w:rStyle w:val="HideTWBExt"/>
        <w:rFonts w:eastAsia="Times New Roman"/>
        <w:b w:val="0"/>
      </w:rPr>
      <w:t>&lt;/PathFdR&gt;</w:t>
    </w:r>
    <w:r w:rsidRPr="005663A6">
      <w:rPr>
        <w:lang w:val="de-DE"/>
      </w:rPr>
      <w:tab/>
    </w:r>
    <w:r w:rsidRPr="009E4A46">
      <w:fldChar w:fldCharType="begin"/>
    </w:r>
    <w:r w:rsidRPr="005663A6">
      <w:rPr>
        <w:lang w:val="de-DE"/>
      </w:rPr>
      <w:instrText xml:space="preserve"> PAGE  \* MERGEFORMAT </w:instrText>
    </w:r>
    <w:r w:rsidRPr="009E4A46">
      <w:fldChar w:fldCharType="separate"/>
    </w:r>
    <w:r w:rsidR="000D724E">
      <w:rPr>
        <w:noProof/>
        <w:lang w:val="de-DE"/>
      </w:rPr>
      <w:t>1</w:t>
    </w:r>
    <w:r w:rsidRPr="009E4A46">
      <w:fldChar w:fldCharType="end"/>
    </w:r>
    <w:r w:rsidRPr="005663A6">
      <w:rPr>
        <w:lang w:val="de-DE"/>
      </w:rPr>
      <w:t>/</w:t>
    </w:r>
    <w:r>
      <w:fldChar w:fldCharType="begin"/>
    </w:r>
    <w:r w:rsidRPr="005663A6">
      <w:rPr>
        <w:lang w:val="de-DE"/>
      </w:rPr>
      <w:instrText xml:space="preserve"> NUMPAGES  \* MERGEFORMAT </w:instrText>
    </w:r>
    <w:r>
      <w:fldChar w:fldCharType="separate"/>
    </w:r>
    <w:r w:rsidR="000D724E">
      <w:rPr>
        <w:noProof/>
        <w:lang w:val="de-DE"/>
      </w:rPr>
      <w:t>1</w:t>
    </w:r>
    <w:r>
      <w:rPr>
        <w:noProof/>
      </w:rPr>
      <w:fldChar w:fldCharType="end"/>
    </w:r>
    <w:r w:rsidRPr="005663A6">
      <w:rPr>
        <w:lang w:val="de-DE"/>
      </w:rPr>
      <w:tab/>
      <w:t>PE</w:t>
    </w:r>
    <w:r w:rsidRPr="000D724E">
      <w:rPr>
        <w:rStyle w:val="HideTWBExt"/>
        <w:rFonts w:eastAsia="Times New Roman"/>
        <w:b w:val="0"/>
      </w:rPr>
      <w:t>&lt;NoPE&gt;</w:t>
    </w:r>
    <w:r w:rsidRPr="005663A6">
      <w:rPr>
        <w:lang w:val="de-DE"/>
      </w:rPr>
      <w:t>757.368</w:t>
    </w:r>
    <w:r w:rsidRPr="000D724E">
      <w:rPr>
        <w:rStyle w:val="HideTWBExt"/>
        <w:rFonts w:eastAsia="Times New Roman"/>
        <w:b w:val="0"/>
      </w:rPr>
      <w:t>&lt;/NoPE&gt;&lt;Version&gt;</w:t>
    </w:r>
    <w:r w:rsidRPr="005663A6">
      <w:rPr>
        <w:lang w:val="de-DE"/>
      </w:rPr>
      <w:t>v01-00</w:t>
    </w:r>
    <w:r w:rsidRPr="000D724E">
      <w:rPr>
        <w:rStyle w:val="HideTWBExt"/>
        <w:rFonts w:eastAsia="Times New Roman"/>
        <w:b w:val="0"/>
      </w:rPr>
      <w:t>&lt;/Version&gt;</w:t>
    </w:r>
  </w:p>
  <w:p w14:paraId="700759B6" w14:textId="1F0894D4" w:rsidR="005663A6" w:rsidRPr="009E4A46" w:rsidRDefault="005663A6" w:rsidP="00347A7C">
    <w:pPr>
      <w:pStyle w:val="EPFooter2"/>
    </w:pPr>
    <w:r w:rsidRPr="005663A6">
      <w:rPr>
        <w:lang w:val="de-DE"/>
      </w:rPr>
      <w:tab/>
    </w:r>
    <w:r w:rsidRPr="005663A6">
      <w:rPr>
        <w:lang w:val="de-DE"/>
      </w:rPr>
      <w:tab/>
    </w:r>
    <w:r w:rsidRPr="009E4A46">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6D909" w14:textId="6AEE7472" w:rsidR="005663A6" w:rsidRPr="005663A6" w:rsidRDefault="005663A6" w:rsidP="00347A7C">
    <w:pPr>
      <w:pStyle w:val="EPFooter"/>
      <w:rPr>
        <w:lang w:val="de-DE"/>
      </w:rPr>
    </w:pPr>
    <w:r w:rsidRPr="000D724E">
      <w:rPr>
        <w:rStyle w:val="HideTWBExt"/>
      </w:rPr>
      <w:t>&lt;PathFdR&gt;</w:t>
    </w:r>
    <w:r w:rsidRPr="005663A6">
      <w:rPr>
        <w:lang w:val="de-DE"/>
      </w:rPr>
      <w:t>AM\1292841DA.docx</w:t>
    </w:r>
    <w:r w:rsidRPr="000D724E">
      <w:rPr>
        <w:rStyle w:val="HideTWBExt"/>
      </w:rPr>
      <w:t>&lt;/PathFdR&gt;</w:t>
    </w:r>
    <w:r w:rsidRPr="005663A6">
      <w:rPr>
        <w:lang w:val="de-DE"/>
      </w:rPr>
      <w:tab/>
    </w:r>
    <w:r w:rsidRPr="005663A6">
      <w:rPr>
        <w:lang w:val="de-DE"/>
      </w:rPr>
      <w:tab/>
      <w:t>PE</w:t>
    </w:r>
    <w:r w:rsidRPr="000D724E">
      <w:rPr>
        <w:rStyle w:val="HideTWBExt"/>
      </w:rPr>
      <w:t>&lt;NoPE&gt;</w:t>
    </w:r>
    <w:r w:rsidRPr="005663A6">
      <w:rPr>
        <w:lang w:val="de-DE"/>
      </w:rPr>
      <w:t>757.368</w:t>
    </w:r>
    <w:r w:rsidRPr="000D724E">
      <w:rPr>
        <w:rStyle w:val="HideTWBExt"/>
      </w:rPr>
      <w:t>&lt;/NoPE&gt;&lt;Version&gt;</w:t>
    </w:r>
    <w:r w:rsidRPr="005663A6">
      <w:rPr>
        <w:lang w:val="de-DE"/>
      </w:rPr>
      <w:t>v01-00</w:t>
    </w:r>
    <w:r w:rsidRPr="000D724E">
      <w:rPr>
        <w:rStyle w:val="HideTWBExt"/>
      </w:rPr>
      <w:t>&lt;/Version&gt;</w:t>
    </w:r>
  </w:p>
  <w:p w14:paraId="61CB5395" w14:textId="4A63F74B" w:rsidR="005663A6" w:rsidRPr="009E4A46" w:rsidRDefault="005663A6" w:rsidP="00347A7C">
    <w:pPr>
      <w:pStyle w:val="EPFooter2"/>
    </w:pPr>
    <w:r w:rsidRPr="009E4A46">
      <w:t>DA</w:t>
    </w:r>
    <w:r w:rsidRPr="009E4A46">
      <w:tab/>
    </w:r>
    <w:r w:rsidRPr="009E4A46">
      <w:rPr>
        <w:b w:val="0"/>
        <w:i/>
        <w:color w:val="C0C0C0"/>
        <w:sz w:val="22"/>
      </w:rPr>
      <w:t>Forenet i mangfoldighed</w:t>
    </w:r>
    <w:r w:rsidRPr="009E4A46">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F4999" w14:textId="77777777" w:rsidR="005663A6" w:rsidRPr="009E4A46" w:rsidRDefault="005663A6">
      <w:r w:rsidRPr="009E4A46">
        <w:separator/>
      </w:r>
    </w:p>
  </w:footnote>
  <w:footnote w:type="continuationSeparator" w:id="0">
    <w:p w14:paraId="78585575" w14:textId="77777777" w:rsidR="005663A6" w:rsidRPr="009E4A46" w:rsidRDefault="005663A6">
      <w:r w:rsidRPr="009E4A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CA142" w14:textId="77777777" w:rsidR="005663A6" w:rsidRDefault="005663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2D104" w14:textId="77777777" w:rsidR="005663A6" w:rsidRDefault="005663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13EB3" w14:textId="77777777" w:rsidR="005663A6" w:rsidRDefault="005663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2"/>
    <w:docVar w:name="TXTLANGUE" w:val="DA"/>
    <w:docVar w:name="TXTLANGUEMIN" w:val="da"/>
    <w:docVar w:name="TXTNRPE" w:val="757.368"/>
    <w:docVar w:name="TXTPEorAP" w:val="PE"/>
    <w:docVar w:name="TXTROUTE" w:val="AM\1292841DA.docx"/>
    <w:docVar w:name="TXTVERSION" w:val="01-00"/>
  </w:docVars>
  <w:rsids>
    <w:rsidRoot w:val="00A77B3E"/>
    <w:rsid w:val="000A05FC"/>
    <w:rsid w:val="000D724E"/>
    <w:rsid w:val="000E4366"/>
    <w:rsid w:val="0015672D"/>
    <w:rsid w:val="00156BC0"/>
    <w:rsid w:val="001747D3"/>
    <w:rsid w:val="00181581"/>
    <w:rsid w:val="00347A7C"/>
    <w:rsid w:val="004F2FA4"/>
    <w:rsid w:val="00522CF2"/>
    <w:rsid w:val="005663A6"/>
    <w:rsid w:val="0059621A"/>
    <w:rsid w:val="006442FD"/>
    <w:rsid w:val="0065058C"/>
    <w:rsid w:val="007528C0"/>
    <w:rsid w:val="007A7753"/>
    <w:rsid w:val="007F5B2E"/>
    <w:rsid w:val="00990EF5"/>
    <w:rsid w:val="009A4C6B"/>
    <w:rsid w:val="009E243E"/>
    <w:rsid w:val="009E4A46"/>
    <w:rsid w:val="009F6AC7"/>
    <w:rsid w:val="00A472D0"/>
    <w:rsid w:val="00A77B3E"/>
    <w:rsid w:val="00A94780"/>
    <w:rsid w:val="00AD4AAF"/>
    <w:rsid w:val="00B0271C"/>
    <w:rsid w:val="00B56BBF"/>
    <w:rsid w:val="00BD3D3B"/>
    <w:rsid w:val="00C326B3"/>
    <w:rsid w:val="00C70086"/>
    <w:rsid w:val="00C70663"/>
    <w:rsid w:val="00C90A04"/>
    <w:rsid w:val="00CA2A55"/>
    <w:rsid w:val="00DD08B6"/>
    <w:rsid w:val="00E03FF3"/>
    <w:rsid w:val="00E07D3C"/>
    <w:rsid w:val="00E377A7"/>
    <w:rsid w:val="00E87E7B"/>
    <w:rsid w:val="00ED535F"/>
    <w:rsid w:val="00FD071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B2188E9"/>
  <w15:docId w15:val="{7E269ED0-FDEE-41FC-B0A3-0CD416CE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7A7753"/>
    <w:pPr>
      <w:tabs>
        <w:tab w:val="center" w:pos="4513"/>
        <w:tab w:val="right" w:pos="9026"/>
      </w:tabs>
    </w:pPr>
  </w:style>
  <w:style w:type="character" w:customStyle="1" w:styleId="HeaderChar">
    <w:name w:val="Header Char"/>
    <w:basedOn w:val="DefaultParagraphFont"/>
    <w:link w:val="Header"/>
    <w:rsid w:val="007A7753"/>
    <w:rPr>
      <w:sz w:val="24"/>
      <w:szCs w:val="24"/>
    </w:rPr>
  </w:style>
  <w:style w:type="paragraph" w:styleId="Footer">
    <w:name w:val="footer"/>
    <w:basedOn w:val="Normal"/>
    <w:link w:val="FooterChar"/>
    <w:semiHidden/>
    <w:unhideWhenUsed/>
    <w:rsid w:val="000D724E"/>
    <w:pPr>
      <w:tabs>
        <w:tab w:val="center" w:pos="4513"/>
        <w:tab w:val="right" w:pos="9026"/>
      </w:tabs>
    </w:pPr>
  </w:style>
  <w:style w:type="character" w:customStyle="1" w:styleId="FooterChar">
    <w:name w:val="Footer Char"/>
    <w:basedOn w:val="DefaultParagraphFont"/>
    <w:link w:val="Footer"/>
    <w:semiHidden/>
    <w:rsid w:val="000D72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29044</Words>
  <Characters>175502</Characters>
  <Application>Microsoft Office Word</Application>
  <DocSecurity>0</DocSecurity>
  <Lines>7506</Lines>
  <Paragraphs>2379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2024-01-22T09:31:00Z</dcterms:created>
  <dcterms:modified xsi:type="dcterms:W3CDTF">2024-01-22T09:31:00Z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AM\1292841DA.docx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9.17.1 Build [20240101]</vt:lpwstr>
  </property>
  <property fmtid="{D5CDD505-2E9C-101B-9397-08002B2CF9AE}" pid="12" name="Bookout">
    <vt:lpwstr>OK - 2024/01/22 10:31</vt:lpwstr>
  </property>
</Properties>
</file>